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D6EE5" w14:textId="77777777" w:rsidR="00125A4C" w:rsidRDefault="00125A4C">
      <w:pPr>
        <w:pStyle w:val="BodyText"/>
        <w:rPr>
          <w:sz w:val="20"/>
        </w:rPr>
      </w:pPr>
    </w:p>
    <w:p w14:paraId="6D3447B1" w14:textId="77777777" w:rsidR="00125A4C" w:rsidRDefault="00125A4C">
      <w:pPr>
        <w:pStyle w:val="BodyText"/>
        <w:rPr>
          <w:sz w:val="20"/>
        </w:rPr>
      </w:pPr>
    </w:p>
    <w:p w14:paraId="41A926DB" w14:textId="2D59E236" w:rsidR="002C5219" w:rsidRPr="002C5219" w:rsidRDefault="002C5219" w:rsidP="002C5219">
      <w:pPr>
        <w:widowControl/>
        <w:autoSpaceDE/>
        <w:autoSpaceDN/>
        <w:spacing w:after="160" w:line="259" w:lineRule="auto"/>
        <w:rPr>
          <w:rFonts w:ascii="Tahoma" w:eastAsia="Calibri" w:hAnsi="Tahoma" w:cs="Tahoma"/>
          <w:b/>
          <w:sz w:val="24"/>
          <w:szCs w:val="24"/>
        </w:rPr>
      </w:pPr>
      <w:r w:rsidRPr="002C5219">
        <w:rPr>
          <w:rFonts w:ascii="Tahoma" w:eastAsia="Calibri" w:hAnsi="Tahoma" w:cs="Tahoma"/>
          <w:b/>
          <w:sz w:val="24"/>
          <w:szCs w:val="24"/>
        </w:rPr>
        <w:t>Anexa nr. 1</w:t>
      </w:r>
    </w:p>
    <w:p w14:paraId="11447CFF" w14:textId="77777777" w:rsidR="002C5219" w:rsidRPr="002C5219" w:rsidRDefault="002C5219" w:rsidP="002C5219">
      <w:pPr>
        <w:widowControl/>
        <w:autoSpaceDE/>
        <w:autoSpaceDN/>
        <w:spacing w:after="160" w:line="259" w:lineRule="auto"/>
        <w:rPr>
          <w:rFonts w:ascii="Tahoma" w:eastAsia="Calibri" w:hAnsi="Tahoma" w:cs="Tahoma"/>
          <w:b/>
          <w:bCs/>
          <w:sz w:val="32"/>
          <w:szCs w:val="32"/>
        </w:rPr>
      </w:pPr>
    </w:p>
    <w:p w14:paraId="0B7C0986" w14:textId="77777777" w:rsidR="002C5219" w:rsidRPr="002C5219" w:rsidRDefault="002C5219" w:rsidP="002C5219">
      <w:pPr>
        <w:widowControl/>
        <w:autoSpaceDE/>
        <w:autoSpaceDN/>
        <w:spacing w:after="160" w:line="259" w:lineRule="auto"/>
        <w:jc w:val="center"/>
        <w:rPr>
          <w:rFonts w:ascii="Tahoma" w:eastAsia="Calibri" w:hAnsi="Tahoma" w:cs="Tahoma"/>
          <w:b/>
          <w:bCs/>
          <w:sz w:val="32"/>
          <w:szCs w:val="32"/>
        </w:rPr>
      </w:pPr>
      <w:r w:rsidRPr="002C5219">
        <w:rPr>
          <w:rFonts w:ascii="Tahoma" w:eastAsia="Calibri" w:hAnsi="Tahoma" w:cs="Tahoma"/>
          <w:b/>
          <w:bCs/>
          <w:sz w:val="32"/>
          <w:szCs w:val="32"/>
        </w:rPr>
        <w:t>COMPUTERE, MONITOARE, TABLETE, SMARTPHONE-URI</w:t>
      </w:r>
    </w:p>
    <w:p w14:paraId="308606B6" w14:textId="77777777" w:rsidR="002C5219" w:rsidRPr="002C5219" w:rsidRDefault="002C5219" w:rsidP="002C5219">
      <w:pPr>
        <w:widowControl/>
        <w:autoSpaceDE/>
        <w:autoSpaceDN/>
        <w:spacing w:after="160" w:line="259" w:lineRule="auto"/>
        <w:rPr>
          <w:rFonts w:ascii="Tahoma" w:eastAsia="Calibri" w:hAnsi="Tahoma" w:cs="Tahoma"/>
          <w:sz w:val="24"/>
          <w:szCs w:val="24"/>
        </w:rPr>
      </w:pPr>
    </w:p>
    <w:p w14:paraId="20BC5454" w14:textId="77777777" w:rsidR="002C5219" w:rsidRPr="002C5219" w:rsidRDefault="002C5219" w:rsidP="002C5219">
      <w:pPr>
        <w:widowControl/>
        <w:autoSpaceDE/>
        <w:autoSpaceDN/>
        <w:spacing w:after="160" w:line="259" w:lineRule="auto"/>
        <w:jc w:val="center"/>
        <w:rPr>
          <w:rFonts w:ascii="Tahoma" w:eastAsia="Calibri" w:hAnsi="Tahoma" w:cs="Tahoma"/>
          <w:b/>
          <w:sz w:val="24"/>
          <w:szCs w:val="24"/>
        </w:rPr>
      </w:pPr>
    </w:p>
    <w:p w14:paraId="73FBD6AE" w14:textId="77777777" w:rsidR="002C5219" w:rsidRPr="002C5219" w:rsidRDefault="002C5219" w:rsidP="002C5219">
      <w:pPr>
        <w:widowControl/>
        <w:autoSpaceDE/>
        <w:autoSpaceDN/>
        <w:spacing w:after="160" w:line="259" w:lineRule="auto"/>
        <w:rPr>
          <w:rFonts w:ascii="Tahoma" w:eastAsia="Calibri" w:hAnsi="Tahoma" w:cs="Tahoma"/>
          <w:sz w:val="24"/>
          <w:szCs w:val="24"/>
        </w:rPr>
      </w:pPr>
    </w:p>
    <w:tbl>
      <w:tblPr>
        <w:tblStyle w:val="TableGrid1"/>
        <w:tblW w:w="13745" w:type="dxa"/>
        <w:tblLook w:val="04A0" w:firstRow="1" w:lastRow="0" w:firstColumn="1" w:lastColumn="0" w:noHBand="0" w:noVBand="1"/>
      </w:tblPr>
      <w:tblGrid>
        <w:gridCol w:w="2830"/>
        <w:gridCol w:w="10915"/>
      </w:tblGrid>
      <w:tr w:rsidR="002C5219" w:rsidRPr="002C5219" w14:paraId="32F4317B" w14:textId="77777777" w:rsidTr="007E6DFA">
        <w:tc>
          <w:tcPr>
            <w:tcW w:w="2830" w:type="dxa"/>
          </w:tcPr>
          <w:p w14:paraId="1F67CBF2" w14:textId="168D9F5C" w:rsidR="002C5219" w:rsidRPr="002C5219" w:rsidRDefault="002C5219" w:rsidP="002C5219">
            <w:pPr>
              <w:rPr>
                <w:rFonts w:ascii="Tahoma" w:eastAsia="Calibri" w:hAnsi="Tahoma" w:cs="Tahoma"/>
              </w:rPr>
            </w:pPr>
            <w:r w:rsidRPr="002C5219">
              <w:rPr>
                <w:rFonts w:ascii="Tahoma" w:eastAsia="Calibri" w:hAnsi="Tahoma" w:cs="Tahoma"/>
                <w:b/>
              </w:rPr>
              <w:t>Obiectul achizi</w:t>
            </w:r>
            <w:r w:rsidR="00A3106F">
              <w:rPr>
                <w:rFonts w:ascii="Tahoma" w:eastAsia="Calibri" w:hAnsi="Tahoma" w:cs="Tahoma"/>
                <w:b/>
              </w:rPr>
              <w:t>ț</w:t>
            </w:r>
            <w:r w:rsidRPr="002C5219">
              <w:rPr>
                <w:rFonts w:ascii="Tahoma" w:eastAsia="Calibri" w:hAnsi="Tahoma" w:cs="Tahoma"/>
                <w:b/>
              </w:rPr>
              <w:t>iei</w:t>
            </w:r>
          </w:p>
        </w:tc>
        <w:tc>
          <w:tcPr>
            <w:tcW w:w="10915" w:type="dxa"/>
          </w:tcPr>
          <w:p w14:paraId="6C07CAC5" w14:textId="77777777" w:rsidR="002C5219" w:rsidRPr="002C5219" w:rsidRDefault="002C5219" w:rsidP="002C5219">
            <w:pPr>
              <w:jc w:val="both"/>
              <w:rPr>
                <w:rFonts w:ascii="Tahoma" w:eastAsia="Calibri" w:hAnsi="Tahoma" w:cs="Tahoma"/>
              </w:rPr>
            </w:pPr>
            <w:r w:rsidRPr="002C5219">
              <w:rPr>
                <w:rFonts w:ascii="Tahoma" w:eastAsia="Calibri" w:hAnsi="Tahoma" w:cs="Tahoma"/>
              </w:rPr>
              <w:t>Grupa de produse cuprinde:</w:t>
            </w:r>
          </w:p>
          <w:p w14:paraId="01FAC8D4" w14:textId="46E70F17" w:rsidR="002C5219" w:rsidRPr="002C5219" w:rsidRDefault="002C5219" w:rsidP="002C5219">
            <w:pPr>
              <w:jc w:val="both"/>
              <w:rPr>
                <w:rFonts w:ascii="Tahoma" w:eastAsia="Calibri" w:hAnsi="Tahoma" w:cs="Tahoma"/>
              </w:rPr>
            </w:pPr>
            <w:r w:rsidRPr="002C5219">
              <w:rPr>
                <w:rFonts w:ascii="Tahoma" w:eastAsia="Calibri" w:hAnsi="Tahoma" w:cs="Tahoma"/>
                <w:b/>
              </w:rPr>
              <w:t>1. Computere sta</w:t>
            </w:r>
            <w:r w:rsidR="00A3106F">
              <w:rPr>
                <w:rFonts w:ascii="Tahoma" w:eastAsia="Calibri" w:hAnsi="Tahoma" w:cs="Tahoma"/>
                <w:b/>
              </w:rPr>
              <w:t>ț</w:t>
            </w:r>
            <w:r w:rsidRPr="002C5219">
              <w:rPr>
                <w:rFonts w:ascii="Tahoma" w:eastAsia="Calibri" w:hAnsi="Tahoma" w:cs="Tahoma"/>
                <w:b/>
              </w:rPr>
              <w:t>ionare: computere de tip desktop;</w:t>
            </w:r>
            <w:r w:rsidRPr="002C5219">
              <w:rPr>
                <w:rFonts w:ascii="Tahoma" w:eastAsia="Calibri" w:hAnsi="Tahoma" w:cs="Tahoma"/>
                <w:b/>
              </w:rPr>
              <w:tab/>
              <w:t>computere de tip desktop integrate; terminale u</w:t>
            </w:r>
            <w:r w:rsidR="00A3106F">
              <w:rPr>
                <w:rFonts w:ascii="Tahoma" w:eastAsia="Calibri" w:hAnsi="Tahoma" w:cs="Tahoma"/>
                <w:b/>
              </w:rPr>
              <w:t>ș</w:t>
            </w:r>
            <w:r w:rsidRPr="002C5219">
              <w:rPr>
                <w:rFonts w:ascii="Tahoma" w:eastAsia="Calibri" w:hAnsi="Tahoma" w:cs="Tahoma"/>
                <w:b/>
              </w:rPr>
              <w:t>oare de birou; sta</w:t>
            </w:r>
            <w:r w:rsidR="00A3106F">
              <w:rPr>
                <w:rFonts w:ascii="Tahoma" w:eastAsia="Calibri" w:hAnsi="Tahoma" w:cs="Tahoma"/>
                <w:b/>
              </w:rPr>
              <w:t>ț</w:t>
            </w:r>
            <w:r w:rsidRPr="002C5219">
              <w:rPr>
                <w:rFonts w:ascii="Tahoma" w:eastAsia="Calibri" w:hAnsi="Tahoma" w:cs="Tahoma"/>
                <w:b/>
              </w:rPr>
              <w:t>ii de lucru de tip desktop (sau sta</w:t>
            </w:r>
            <w:r w:rsidR="00A3106F">
              <w:rPr>
                <w:rFonts w:ascii="Tahoma" w:eastAsia="Calibri" w:hAnsi="Tahoma" w:cs="Tahoma"/>
                <w:b/>
              </w:rPr>
              <w:t>ț</w:t>
            </w:r>
            <w:r w:rsidRPr="002C5219">
              <w:rPr>
                <w:rFonts w:ascii="Tahoma" w:eastAsia="Calibri" w:hAnsi="Tahoma" w:cs="Tahoma"/>
                <w:b/>
              </w:rPr>
              <w:t xml:space="preserve">ii de lucru), Monitoare, Computere portabile: </w:t>
            </w:r>
            <w:r w:rsidRPr="002C5219">
              <w:rPr>
                <w:rFonts w:ascii="Tahoma" w:eastAsia="Calibri" w:hAnsi="Tahoma" w:cs="Tahoma"/>
              </w:rPr>
              <w:t>laptopuri; laptopuri doi-</w:t>
            </w:r>
            <w:r w:rsidR="00A3106F">
              <w:rPr>
                <w:rFonts w:ascii="Tahoma" w:eastAsia="Calibri" w:hAnsi="Tahoma" w:cs="Tahoma"/>
              </w:rPr>
              <w:t>î</w:t>
            </w:r>
            <w:r w:rsidRPr="002C5219">
              <w:rPr>
                <w:rFonts w:ascii="Tahoma" w:eastAsia="Calibri" w:hAnsi="Tahoma" w:cs="Tahoma"/>
              </w:rPr>
              <w:t>n-unu; terminale u</w:t>
            </w:r>
            <w:r w:rsidR="00A3106F">
              <w:rPr>
                <w:rFonts w:ascii="Tahoma" w:eastAsia="Calibri" w:hAnsi="Tahoma" w:cs="Tahoma"/>
              </w:rPr>
              <w:t>ș</w:t>
            </w:r>
            <w:r w:rsidR="002B1775">
              <w:rPr>
                <w:rFonts w:ascii="Tahoma" w:eastAsia="Calibri" w:hAnsi="Tahoma" w:cs="Tahoma"/>
              </w:rPr>
              <w:t xml:space="preserve">oare mobile; </w:t>
            </w:r>
            <w:r w:rsidRPr="002C5219">
              <w:rPr>
                <w:rFonts w:ascii="Tahoma" w:eastAsia="Calibri" w:hAnsi="Tahoma" w:cs="Tahoma"/>
              </w:rPr>
              <w:t>sta</w:t>
            </w:r>
            <w:r w:rsidR="00A3106F">
              <w:rPr>
                <w:rFonts w:ascii="Tahoma" w:eastAsia="Calibri" w:hAnsi="Tahoma" w:cs="Tahoma"/>
              </w:rPr>
              <w:t>ț</w:t>
            </w:r>
            <w:r w:rsidRPr="002C5219">
              <w:rPr>
                <w:rFonts w:ascii="Tahoma" w:eastAsia="Calibri" w:hAnsi="Tahoma" w:cs="Tahoma"/>
              </w:rPr>
              <w:t>ii de lucru mobile.</w:t>
            </w:r>
          </w:p>
          <w:p w14:paraId="0CF717CE" w14:textId="77777777" w:rsidR="002C5219" w:rsidRPr="002C5219" w:rsidRDefault="002C5219" w:rsidP="002C5219">
            <w:pPr>
              <w:jc w:val="both"/>
              <w:rPr>
                <w:rFonts w:ascii="Tahoma" w:eastAsia="Calibri" w:hAnsi="Tahoma" w:cs="Tahoma"/>
              </w:rPr>
            </w:pPr>
          </w:p>
          <w:p w14:paraId="7E58E272" w14:textId="77777777" w:rsidR="002C5219" w:rsidRPr="002C5219" w:rsidRDefault="002C5219" w:rsidP="002C5219">
            <w:pPr>
              <w:jc w:val="both"/>
              <w:rPr>
                <w:rFonts w:ascii="Tahoma" w:eastAsia="Calibri" w:hAnsi="Tahoma" w:cs="Tahoma"/>
                <w:b/>
              </w:rPr>
            </w:pPr>
            <w:r w:rsidRPr="002C5219">
              <w:rPr>
                <w:rFonts w:ascii="Tahoma" w:eastAsia="Calibri" w:hAnsi="Tahoma" w:cs="Tahoma"/>
                <w:b/>
              </w:rPr>
              <w:t>2. Tablete, Smartphone-uri</w:t>
            </w:r>
          </w:p>
        </w:tc>
      </w:tr>
    </w:tbl>
    <w:p w14:paraId="5D1B12F9" w14:textId="77777777" w:rsidR="002C5219" w:rsidRPr="002C5219" w:rsidRDefault="002C5219" w:rsidP="002C5219">
      <w:pPr>
        <w:widowControl/>
        <w:autoSpaceDE/>
        <w:autoSpaceDN/>
        <w:spacing w:after="160" w:line="259" w:lineRule="auto"/>
        <w:rPr>
          <w:rFonts w:ascii="Tahoma" w:eastAsia="Calibri" w:hAnsi="Tahoma" w:cs="Tahoma"/>
          <w:sz w:val="24"/>
          <w:szCs w:val="24"/>
        </w:rPr>
      </w:pPr>
    </w:p>
    <w:p w14:paraId="72B3CBBF" w14:textId="77777777" w:rsidR="002C5219" w:rsidRPr="002C5219" w:rsidRDefault="002C5219" w:rsidP="002C5219">
      <w:pPr>
        <w:widowControl/>
        <w:autoSpaceDE/>
        <w:autoSpaceDN/>
        <w:spacing w:after="160" w:line="259" w:lineRule="auto"/>
        <w:rPr>
          <w:rFonts w:ascii="Tahoma" w:eastAsia="Calibri" w:hAnsi="Tahoma" w:cs="Tahoma"/>
          <w:b/>
          <w:sz w:val="24"/>
          <w:szCs w:val="24"/>
        </w:rPr>
      </w:pPr>
    </w:p>
    <w:p w14:paraId="769C50CD" w14:textId="34CAE794" w:rsidR="002C5219" w:rsidRPr="002C5219" w:rsidRDefault="002C5219" w:rsidP="002C5219">
      <w:pPr>
        <w:widowControl/>
        <w:autoSpaceDE/>
        <w:autoSpaceDN/>
        <w:spacing w:after="160" w:line="259" w:lineRule="auto"/>
        <w:jc w:val="center"/>
        <w:rPr>
          <w:rFonts w:ascii="Tahoma" w:eastAsia="Calibri" w:hAnsi="Tahoma" w:cs="Tahoma"/>
          <w:b/>
          <w:sz w:val="24"/>
          <w:szCs w:val="24"/>
        </w:rPr>
      </w:pPr>
      <w:r w:rsidRPr="002C5219">
        <w:rPr>
          <w:rFonts w:ascii="Tahoma" w:eastAsia="Calibri" w:hAnsi="Tahoma" w:cs="Tahoma"/>
          <w:b/>
          <w:sz w:val="24"/>
          <w:szCs w:val="24"/>
        </w:rPr>
        <w:t>Sec</w:t>
      </w:r>
      <w:r w:rsidR="00A3106F">
        <w:rPr>
          <w:rFonts w:ascii="Tahoma" w:eastAsia="Calibri" w:hAnsi="Tahoma" w:cs="Tahoma"/>
          <w:b/>
          <w:sz w:val="24"/>
          <w:szCs w:val="24"/>
        </w:rPr>
        <w:t>ț</w:t>
      </w:r>
      <w:r w:rsidRPr="002C5219">
        <w:rPr>
          <w:rFonts w:ascii="Tahoma" w:eastAsia="Calibri" w:hAnsi="Tahoma" w:cs="Tahoma"/>
          <w:b/>
          <w:sz w:val="24"/>
          <w:szCs w:val="24"/>
        </w:rPr>
        <w:t>iunea I – Factori de evaluare</w:t>
      </w:r>
    </w:p>
    <w:tbl>
      <w:tblPr>
        <w:tblStyle w:val="TableGrid1"/>
        <w:tblW w:w="13766" w:type="dxa"/>
        <w:tblLook w:val="04A0" w:firstRow="1" w:lastRow="0" w:firstColumn="1" w:lastColumn="0" w:noHBand="0" w:noVBand="1"/>
      </w:tblPr>
      <w:tblGrid>
        <w:gridCol w:w="2505"/>
        <w:gridCol w:w="3301"/>
        <w:gridCol w:w="3829"/>
        <w:gridCol w:w="4131"/>
      </w:tblGrid>
      <w:tr w:rsidR="002C5219" w:rsidRPr="002C5219" w14:paraId="2B80107F" w14:textId="77777777" w:rsidTr="002C5219">
        <w:tc>
          <w:tcPr>
            <w:tcW w:w="13766" w:type="dxa"/>
            <w:gridSpan w:val="4"/>
            <w:shd w:val="clear" w:color="auto" w:fill="A5A5A5"/>
          </w:tcPr>
          <w:p w14:paraId="65D4B065" w14:textId="40944F12" w:rsidR="002C5219" w:rsidRPr="002C5219" w:rsidRDefault="002C5219" w:rsidP="00AC28BB">
            <w:pPr>
              <w:numPr>
                <w:ilvl w:val="0"/>
                <w:numId w:val="4"/>
              </w:numPr>
              <w:contextualSpacing/>
              <w:jc w:val="center"/>
              <w:rPr>
                <w:rFonts w:ascii="Tahoma" w:eastAsia="Calibri" w:hAnsi="Tahoma" w:cs="Tahoma"/>
                <w:b/>
                <w:bCs/>
              </w:rPr>
            </w:pPr>
            <w:r w:rsidRPr="002C5219">
              <w:rPr>
                <w:rFonts w:ascii="Tahoma" w:eastAsia="Calibri" w:hAnsi="Tahoma" w:cs="Tahoma"/>
                <w:b/>
              </w:rPr>
              <w:t>Computere sta</w:t>
            </w:r>
            <w:r w:rsidR="00A3106F">
              <w:rPr>
                <w:rFonts w:ascii="Tahoma" w:eastAsia="Calibri" w:hAnsi="Tahoma" w:cs="Tahoma"/>
                <w:b/>
              </w:rPr>
              <w:t>ț</w:t>
            </w:r>
            <w:r w:rsidRPr="002C5219">
              <w:rPr>
                <w:rFonts w:ascii="Tahoma" w:eastAsia="Calibri" w:hAnsi="Tahoma" w:cs="Tahoma"/>
                <w:b/>
              </w:rPr>
              <w:t>ionare, Monitoare, Computere portabile</w:t>
            </w:r>
          </w:p>
        </w:tc>
      </w:tr>
      <w:tr w:rsidR="002C5219" w:rsidRPr="002C5219" w14:paraId="0EF1ABE5" w14:textId="77777777" w:rsidTr="002C5219">
        <w:tc>
          <w:tcPr>
            <w:tcW w:w="2505" w:type="dxa"/>
            <w:shd w:val="clear" w:color="auto" w:fill="A5A5A5"/>
          </w:tcPr>
          <w:p w14:paraId="6B05B100"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3302" w:type="dxa"/>
            <w:shd w:val="clear" w:color="auto" w:fill="A5A5A5"/>
          </w:tcPr>
          <w:p w14:paraId="5464372C" w14:textId="50FE7D6A" w:rsidR="002C5219" w:rsidRPr="002C5219" w:rsidRDefault="002C5219" w:rsidP="002C5219">
            <w:pPr>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3827" w:type="dxa"/>
            <w:shd w:val="clear" w:color="auto" w:fill="A5A5A5"/>
          </w:tcPr>
          <w:p w14:paraId="23A57BA9" w14:textId="6151494A" w:rsidR="002C5219" w:rsidRPr="002C5219" w:rsidRDefault="002C5219" w:rsidP="002C5219">
            <w:pPr>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32" w:type="dxa"/>
            <w:shd w:val="clear" w:color="auto" w:fill="A5A5A5"/>
          </w:tcPr>
          <w:p w14:paraId="1E85D2B8" w14:textId="77777777" w:rsidR="002C5219" w:rsidRPr="002C5219" w:rsidRDefault="002C5219" w:rsidP="002C5219">
            <w:pPr>
              <w:rPr>
                <w:rFonts w:ascii="Tahoma" w:eastAsia="Calibri" w:hAnsi="Tahoma" w:cs="Tahoma"/>
                <w:b/>
                <w:bCs/>
              </w:rPr>
            </w:pPr>
            <w:r w:rsidRPr="002C5219">
              <w:rPr>
                <w:rFonts w:ascii="Tahoma" w:eastAsia="Calibri" w:hAnsi="Tahoma" w:cs="Tahoma"/>
                <w:b/>
                <w:bCs/>
              </w:rPr>
              <w:t>Modalitatea de verificare</w:t>
            </w:r>
          </w:p>
        </w:tc>
      </w:tr>
      <w:tr w:rsidR="002C5219" w:rsidRPr="002C5219" w14:paraId="2D570C13" w14:textId="77777777" w:rsidTr="007E6DFA">
        <w:tc>
          <w:tcPr>
            <w:tcW w:w="2505" w:type="dxa"/>
            <w:vMerge w:val="restart"/>
          </w:tcPr>
          <w:p w14:paraId="685C3BDE" w14:textId="77777777" w:rsidR="002C5219" w:rsidRPr="002C5219" w:rsidRDefault="002C5219" w:rsidP="002C5219">
            <w:pPr>
              <w:rPr>
                <w:rFonts w:ascii="Tahoma" w:eastAsia="Calibri" w:hAnsi="Tahoma" w:cs="Tahoma"/>
                <w:b/>
              </w:rPr>
            </w:pPr>
            <w:r w:rsidRPr="002C5219">
              <w:rPr>
                <w:rFonts w:ascii="Tahoma" w:eastAsia="Calibri" w:hAnsi="Tahoma" w:cs="Tahoma"/>
                <w:b/>
              </w:rPr>
              <w:t>Factori de evaluare</w:t>
            </w:r>
          </w:p>
        </w:tc>
        <w:tc>
          <w:tcPr>
            <w:tcW w:w="3302" w:type="dxa"/>
          </w:tcPr>
          <w:p w14:paraId="35719F06" w14:textId="3F79D17D" w:rsidR="002C5219" w:rsidRPr="002C5219" w:rsidRDefault="002C5219" w:rsidP="002C5219">
            <w:pPr>
              <w:jc w:val="both"/>
              <w:rPr>
                <w:rFonts w:ascii="Tahoma" w:eastAsia="Calibri" w:hAnsi="Tahoma" w:cs="Tahoma"/>
                <w:b/>
                <w:bCs/>
              </w:rPr>
            </w:pPr>
            <w:r w:rsidRPr="002C5219">
              <w:rPr>
                <w:rFonts w:ascii="Tahoma" w:eastAsia="Calibri" w:hAnsi="Tahoma" w:cs="Tahoma"/>
                <w:b/>
                <w:bCs/>
              </w:rPr>
              <w:t>a)</w:t>
            </w:r>
            <w:r w:rsidRPr="002C5219">
              <w:rPr>
                <w:rFonts w:ascii="Calibri" w:eastAsia="Calibri" w:hAnsi="Calibri"/>
                <w:b/>
                <w:lang w:val="en-US"/>
              </w:rPr>
              <w:t xml:space="preserve"> </w:t>
            </w:r>
            <w:r w:rsidRPr="002C5219">
              <w:rPr>
                <w:rFonts w:ascii="Tahoma" w:eastAsia="Calibri" w:hAnsi="Tahoma" w:cs="Tahoma"/>
                <w:b/>
                <w:bCs/>
              </w:rPr>
              <w:t xml:space="preserve">Consum de energie </w:t>
            </w:r>
            <w:r w:rsidR="00A3106F">
              <w:rPr>
                <w:rFonts w:ascii="Tahoma" w:eastAsia="Calibri" w:hAnsi="Tahoma" w:cs="Tahoma"/>
                <w:b/>
                <w:bCs/>
              </w:rPr>
              <w:t>î</w:t>
            </w:r>
            <w:r w:rsidRPr="002C5219">
              <w:rPr>
                <w:rFonts w:ascii="Tahoma" w:eastAsia="Calibri" w:hAnsi="Tahoma" w:cs="Tahoma"/>
                <w:b/>
                <w:bCs/>
              </w:rPr>
              <w:t xml:space="preserve">n modurile stare de veghe </w:t>
            </w:r>
            <w:r w:rsidR="00A3106F">
              <w:rPr>
                <w:rFonts w:ascii="Tahoma" w:eastAsia="Calibri" w:hAnsi="Tahoma" w:cs="Tahoma"/>
                <w:b/>
                <w:bCs/>
              </w:rPr>
              <w:t>ș</w:t>
            </w:r>
            <w:r w:rsidRPr="002C5219">
              <w:rPr>
                <w:rFonts w:ascii="Tahoma" w:eastAsia="Calibri" w:hAnsi="Tahoma" w:cs="Tahoma"/>
                <w:b/>
                <w:bCs/>
              </w:rPr>
              <w:t xml:space="preserve">i inactiv </w:t>
            </w:r>
          </w:p>
          <w:p w14:paraId="6F11B76E" w14:textId="77777777" w:rsidR="002C5219" w:rsidRPr="002C5219" w:rsidRDefault="002C5219" w:rsidP="002B1775">
            <w:pPr>
              <w:jc w:val="both"/>
              <w:rPr>
                <w:rFonts w:ascii="Tahoma" w:eastAsia="Calibri" w:hAnsi="Tahoma" w:cs="Tahoma"/>
                <w:b/>
                <w:bCs/>
              </w:rPr>
            </w:pPr>
          </w:p>
        </w:tc>
        <w:tc>
          <w:tcPr>
            <w:tcW w:w="3827" w:type="dxa"/>
          </w:tcPr>
          <w:p w14:paraId="15B6F67E" w14:textId="341342BD" w:rsidR="002C5219" w:rsidRPr="002C5219" w:rsidRDefault="002C5219" w:rsidP="002C5219">
            <w:pPr>
              <w:jc w:val="both"/>
              <w:rPr>
                <w:rFonts w:ascii="Tahoma" w:eastAsia="Calibri" w:hAnsi="Tahoma" w:cs="Tahoma"/>
              </w:rPr>
            </w:pPr>
            <w:r w:rsidRPr="002C5219">
              <w:rPr>
                <w:rFonts w:ascii="Tahoma" w:eastAsia="Calibri" w:hAnsi="Tahoma" w:cs="Tahoma"/>
              </w:rPr>
              <w:t>Se vor acorda puncte dac</w:t>
            </w:r>
            <w:r w:rsidR="00A3106F">
              <w:rPr>
                <w:rFonts w:ascii="Tahoma" w:eastAsia="Calibri" w:hAnsi="Tahoma" w:cs="Tahoma"/>
              </w:rPr>
              <w:t>ă</w:t>
            </w:r>
            <w:r w:rsidRPr="002C5219">
              <w:rPr>
                <w:rFonts w:ascii="Tahoma" w:eastAsia="Calibri" w:hAnsi="Tahoma" w:cs="Tahoma"/>
              </w:rPr>
              <w:t xml:space="preserve"> produsele au un consum de energie semnificativ redus </w:t>
            </w:r>
            <w:r w:rsidR="00A3106F">
              <w:rPr>
                <w:rFonts w:ascii="Tahoma" w:eastAsia="Calibri" w:hAnsi="Tahoma" w:cs="Tahoma"/>
              </w:rPr>
              <w:t>î</w:t>
            </w:r>
            <w:r w:rsidRPr="002C5219">
              <w:rPr>
                <w:rFonts w:ascii="Tahoma" w:eastAsia="Calibri" w:hAnsi="Tahoma" w:cs="Tahoma"/>
              </w:rPr>
              <w:t xml:space="preserve">n modurile stare de veghe </w:t>
            </w:r>
            <w:r w:rsidR="00A3106F">
              <w:rPr>
                <w:rFonts w:ascii="Tahoma" w:eastAsia="Calibri" w:hAnsi="Tahoma" w:cs="Tahoma"/>
              </w:rPr>
              <w:t>ș</w:t>
            </w:r>
            <w:r w:rsidRPr="002C5219">
              <w:rPr>
                <w:rFonts w:ascii="Tahoma" w:eastAsia="Calibri" w:hAnsi="Tahoma" w:cs="Tahoma"/>
              </w:rPr>
              <w:t>i inactiv, care constituie o parte semnificativ</w:t>
            </w:r>
            <w:r w:rsidR="00A3106F">
              <w:rPr>
                <w:rFonts w:ascii="Tahoma" w:eastAsia="Calibri" w:hAnsi="Tahoma" w:cs="Tahoma"/>
              </w:rPr>
              <w:t>ă</w:t>
            </w:r>
            <w:r w:rsidRPr="002C5219">
              <w:rPr>
                <w:rFonts w:ascii="Tahoma" w:eastAsia="Calibri" w:hAnsi="Tahoma" w:cs="Tahoma"/>
              </w:rPr>
              <w:t xml:space="preserve"> a utiliz</w:t>
            </w:r>
            <w:r w:rsidR="00A3106F">
              <w:rPr>
                <w:rFonts w:ascii="Tahoma" w:eastAsia="Calibri" w:hAnsi="Tahoma" w:cs="Tahoma"/>
              </w:rPr>
              <w:t>ă</w:t>
            </w:r>
            <w:r w:rsidRPr="002C5219">
              <w:rPr>
                <w:rFonts w:ascii="Tahoma" w:eastAsia="Calibri" w:hAnsi="Tahoma" w:cs="Tahoma"/>
              </w:rPr>
              <w:t>rii energiei de c</w:t>
            </w:r>
            <w:r w:rsidR="00A3106F">
              <w:rPr>
                <w:rFonts w:ascii="Tahoma" w:eastAsia="Calibri" w:hAnsi="Tahoma" w:cs="Tahoma"/>
              </w:rPr>
              <w:t>ă</w:t>
            </w:r>
            <w:r w:rsidRPr="002C5219">
              <w:rPr>
                <w:rFonts w:ascii="Tahoma" w:eastAsia="Calibri" w:hAnsi="Tahoma" w:cs="Tahoma"/>
              </w:rPr>
              <w:t>tre computere, fa</w:t>
            </w:r>
            <w:r w:rsidR="00A3106F">
              <w:rPr>
                <w:rFonts w:ascii="Tahoma" w:eastAsia="Calibri" w:hAnsi="Tahoma" w:cs="Tahoma"/>
              </w:rPr>
              <w:t>ță</w:t>
            </w:r>
            <w:r w:rsidRPr="002C5219">
              <w:rPr>
                <w:rFonts w:ascii="Tahoma" w:eastAsia="Calibri" w:hAnsi="Tahoma" w:cs="Tahoma"/>
              </w:rPr>
              <w:t xml:space="preserve"> de cerin</w:t>
            </w:r>
            <w:r w:rsidR="00A3106F">
              <w:rPr>
                <w:rFonts w:ascii="Tahoma" w:eastAsia="Calibri" w:hAnsi="Tahoma" w:cs="Tahoma"/>
              </w:rPr>
              <w:t>ț</w:t>
            </w:r>
            <w:r w:rsidRPr="002C5219">
              <w:rPr>
                <w:rFonts w:ascii="Tahoma" w:eastAsia="Calibri" w:hAnsi="Tahoma" w:cs="Tahoma"/>
              </w:rPr>
              <w:t>ele minime prev</w:t>
            </w:r>
            <w:r w:rsidR="00A3106F">
              <w:rPr>
                <w:rFonts w:ascii="Tahoma" w:eastAsia="Calibri" w:hAnsi="Tahoma" w:cs="Tahoma"/>
              </w:rPr>
              <w:t>ă</w:t>
            </w:r>
            <w:r w:rsidRPr="002C5219">
              <w:rPr>
                <w:rFonts w:ascii="Tahoma" w:eastAsia="Calibri" w:hAnsi="Tahoma" w:cs="Tahoma"/>
              </w:rPr>
              <w:t xml:space="preserve">zute de Energy Star, pentru toate tipurile de produse – </w:t>
            </w:r>
            <w:r w:rsidR="00A3106F">
              <w:rPr>
                <w:rFonts w:ascii="Tahoma" w:eastAsia="Calibri" w:hAnsi="Tahoma" w:cs="Tahoma"/>
              </w:rPr>
              <w:t>î</w:t>
            </w:r>
            <w:r w:rsidRPr="002C5219">
              <w:rPr>
                <w:rFonts w:ascii="Tahoma" w:eastAsia="Calibri" w:hAnsi="Tahoma" w:cs="Tahoma"/>
              </w:rPr>
              <w:t xml:space="preserve">n </w:t>
            </w:r>
            <w:r w:rsidRPr="002C5219">
              <w:rPr>
                <w:rFonts w:ascii="Tahoma" w:eastAsia="Calibri" w:hAnsi="Tahoma" w:cs="Tahoma"/>
              </w:rPr>
              <w:lastRenderedPageBreak/>
              <w:t>special pentru ansamblurile computere de birou-ecrane, care sunt mai mari consumatoare de energie.</w:t>
            </w:r>
          </w:p>
          <w:p w14:paraId="271AF93F" w14:textId="77777777" w:rsidR="002C5219" w:rsidRPr="002C5219" w:rsidRDefault="002C5219" w:rsidP="002C5219">
            <w:pPr>
              <w:jc w:val="both"/>
              <w:rPr>
                <w:rFonts w:ascii="Tahoma" w:eastAsia="Calibri" w:hAnsi="Tahoma" w:cs="Tahoma"/>
              </w:rPr>
            </w:pPr>
          </w:p>
        </w:tc>
        <w:tc>
          <w:tcPr>
            <w:tcW w:w="4132" w:type="dxa"/>
          </w:tcPr>
          <w:p w14:paraId="50D8A593" w14:textId="4A863BE9" w:rsidR="002C5219" w:rsidRPr="002C5219" w:rsidRDefault="002C5219" w:rsidP="002C5219">
            <w:pPr>
              <w:jc w:val="both"/>
              <w:rPr>
                <w:rFonts w:ascii="Tahoma" w:eastAsia="Calibri" w:hAnsi="Tahoma" w:cs="Tahoma"/>
              </w:rPr>
            </w:pPr>
            <w:r w:rsidRPr="002C5219">
              <w:rPr>
                <w:rFonts w:ascii="Tahoma" w:eastAsia="Calibri" w:hAnsi="Tahoma" w:cs="Tahoma"/>
              </w:rPr>
              <w:lastRenderedPageBreak/>
              <w:t>Ofertan</w:t>
            </w:r>
            <w:r w:rsidR="00A3106F">
              <w:rPr>
                <w:rFonts w:ascii="Tahoma" w:eastAsia="Calibri" w:hAnsi="Tahoma" w:cs="Tahoma"/>
              </w:rPr>
              <w:t>ț</w:t>
            </w:r>
            <w:r w:rsidRPr="002C5219">
              <w:rPr>
                <w:rFonts w:ascii="Tahoma" w:eastAsia="Calibri" w:hAnsi="Tahoma" w:cs="Tahoma"/>
              </w:rPr>
              <w:t>ii trebuie s</w:t>
            </w:r>
            <w:r w:rsidR="00A3106F">
              <w:rPr>
                <w:rFonts w:ascii="Tahoma" w:eastAsia="Calibri" w:hAnsi="Tahoma" w:cs="Tahoma"/>
              </w:rPr>
              <w:t>ă</w:t>
            </w:r>
            <w:r w:rsidRPr="002C5219">
              <w:rPr>
                <w:rFonts w:ascii="Tahoma" w:eastAsia="Calibri" w:hAnsi="Tahoma" w:cs="Tahoma"/>
              </w:rPr>
              <w:t xml:space="preserve"> furnizeze rapoarte de testare efectuate conform metodelor de testare potrivit cerin</w:t>
            </w:r>
            <w:r w:rsidR="00A3106F">
              <w:rPr>
                <w:rFonts w:ascii="Tahoma" w:eastAsia="Calibri" w:hAnsi="Tahoma" w:cs="Tahoma"/>
              </w:rPr>
              <w:t>ț</w:t>
            </w:r>
            <w:r w:rsidRPr="002C5219">
              <w:rPr>
                <w:rFonts w:ascii="Tahoma" w:eastAsia="Calibri" w:hAnsi="Tahoma" w:cs="Tahoma"/>
              </w:rPr>
              <w:t>ei.</w:t>
            </w:r>
          </w:p>
          <w:p w14:paraId="2254E161" w14:textId="6500193E" w:rsidR="002C5219" w:rsidRPr="002C5219" w:rsidRDefault="002C5219" w:rsidP="002C5219">
            <w:pPr>
              <w:jc w:val="both"/>
              <w:rPr>
                <w:rFonts w:ascii="Tahoma" w:eastAsia="Calibri" w:hAnsi="Tahoma" w:cs="Tahoma"/>
              </w:rPr>
            </w:pPr>
            <w:r w:rsidRPr="002C5219">
              <w:rPr>
                <w:rFonts w:ascii="Tahoma" w:eastAsia="Calibri" w:hAnsi="Tahoma" w:cs="Tahoma"/>
              </w:rPr>
              <w:t>Produsele care de</w:t>
            </w:r>
            <w:r w:rsidR="00A3106F">
              <w:rPr>
                <w:rFonts w:ascii="Tahoma" w:eastAsia="Calibri" w:hAnsi="Tahoma" w:cs="Tahoma"/>
              </w:rPr>
              <w:t>ț</w:t>
            </w:r>
            <w:r w:rsidRPr="002C5219">
              <w:rPr>
                <w:rFonts w:ascii="Tahoma" w:eastAsia="Calibri" w:hAnsi="Tahoma" w:cs="Tahoma"/>
              </w:rPr>
              <w:t>in eticheta UE ecologic</w:t>
            </w:r>
            <w:r w:rsidR="00A3106F">
              <w:rPr>
                <w:rFonts w:ascii="Tahoma" w:eastAsia="Calibri" w:hAnsi="Tahoma" w:cs="Tahoma"/>
              </w:rPr>
              <w:t>ă</w:t>
            </w:r>
            <w:r w:rsidRPr="002C5219">
              <w:rPr>
                <w:rFonts w:ascii="Tahoma" w:eastAsia="Calibri" w:hAnsi="Tahoma" w:cs="Tahoma"/>
              </w:rPr>
              <w:t xml:space="preserve"> pentru computere sau o alt</w:t>
            </w:r>
            <w:r w:rsidR="00A3106F">
              <w:rPr>
                <w:rFonts w:ascii="Tahoma" w:eastAsia="Calibri" w:hAnsi="Tahoma" w:cs="Tahoma"/>
              </w:rPr>
              <w:t>ă</w:t>
            </w:r>
            <w:r w:rsidRPr="002C5219">
              <w:rPr>
                <w:rFonts w:ascii="Tahoma" w:eastAsia="Calibri" w:hAnsi="Tahoma" w:cs="Tahoma"/>
              </w:rPr>
              <w:t xml:space="preserve"> etichet</w:t>
            </w:r>
            <w:r w:rsidR="00A3106F">
              <w:rPr>
                <w:rFonts w:ascii="Tahoma" w:eastAsia="Calibri" w:hAnsi="Tahoma" w:cs="Tahoma"/>
              </w:rPr>
              <w:t>ă</w:t>
            </w:r>
            <w:r w:rsidRPr="002C5219">
              <w:rPr>
                <w:rFonts w:ascii="Tahoma" w:eastAsia="Calibri" w:hAnsi="Tahoma" w:cs="Tahoma"/>
              </w:rPr>
              <w:t xml:space="preserve"> ecologic</w:t>
            </w:r>
            <w:r w:rsidR="00A3106F">
              <w:rPr>
                <w:rFonts w:ascii="Tahoma" w:eastAsia="Calibri" w:hAnsi="Tahoma" w:cs="Tahoma"/>
              </w:rPr>
              <w:t>ă</w:t>
            </w:r>
            <w:r w:rsidRPr="002C5219">
              <w:rPr>
                <w:rFonts w:ascii="Tahoma" w:eastAsia="Calibri" w:hAnsi="Tahoma" w:cs="Tahoma"/>
              </w:rPr>
              <w:t xml:space="preserve"> relevant</w:t>
            </w:r>
            <w:r w:rsidR="00A3106F">
              <w:rPr>
                <w:rFonts w:ascii="Tahoma" w:eastAsia="Calibri" w:hAnsi="Tahoma" w:cs="Tahoma"/>
              </w:rPr>
              <w:t>ă</w:t>
            </w:r>
            <w:r w:rsidR="00036ECE">
              <w:rPr>
                <w:rFonts w:ascii="Tahoma" w:eastAsia="Calibri" w:hAnsi="Tahoma" w:cs="Tahoma"/>
              </w:rPr>
              <w:t xml:space="preserve"> de tip I</w:t>
            </w:r>
            <w:r w:rsidRPr="002C5219">
              <w:rPr>
                <w:rFonts w:ascii="Tahoma" w:eastAsia="Calibri" w:hAnsi="Tahoma" w:cs="Tahoma"/>
              </w:rPr>
              <w:t xml:space="preserve"> care respect</w:t>
            </w:r>
            <w:r w:rsidR="00A3106F">
              <w:rPr>
                <w:rFonts w:ascii="Tahoma" w:eastAsia="Calibri" w:hAnsi="Tahoma" w:cs="Tahoma"/>
              </w:rPr>
              <w:t>ă</w:t>
            </w:r>
            <w:r w:rsidRPr="002C5219">
              <w:rPr>
                <w:rFonts w:ascii="Tahoma" w:eastAsia="Calibri" w:hAnsi="Tahoma" w:cs="Tahoma"/>
              </w:rPr>
              <w:t xml:space="preserve"> criteriile enumerate sunt punctate corespunz</w:t>
            </w:r>
            <w:r w:rsidR="00A3106F">
              <w:rPr>
                <w:rFonts w:ascii="Tahoma" w:eastAsia="Calibri" w:hAnsi="Tahoma" w:cs="Tahoma"/>
              </w:rPr>
              <w:t>ă</w:t>
            </w:r>
            <w:r w:rsidRPr="002C5219">
              <w:rPr>
                <w:rFonts w:ascii="Tahoma" w:eastAsia="Calibri" w:hAnsi="Tahoma" w:cs="Tahoma"/>
              </w:rPr>
              <w:t>tor.</w:t>
            </w:r>
          </w:p>
        </w:tc>
      </w:tr>
      <w:tr w:rsidR="002C5219" w:rsidRPr="002C5219" w14:paraId="7755E6FE" w14:textId="77777777" w:rsidTr="007E6DFA">
        <w:tc>
          <w:tcPr>
            <w:tcW w:w="2505" w:type="dxa"/>
            <w:vMerge/>
          </w:tcPr>
          <w:p w14:paraId="7F76F377" w14:textId="77777777" w:rsidR="002C5219" w:rsidRPr="002C5219" w:rsidRDefault="002C5219" w:rsidP="002C5219">
            <w:pPr>
              <w:rPr>
                <w:rFonts w:ascii="Tahoma" w:eastAsia="Calibri" w:hAnsi="Tahoma" w:cs="Tahoma"/>
                <w:b/>
              </w:rPr>
            </w:pPr>
          </w:p>
        </w:tc>
        <w:tc>
          <w:tcPr>
            <w:tcW w:w="3302" w:type="dxa"/>
          </w:tcPr>
          <w:p w14:paraId="11670FC6" w14:textId="056C14BA" w:rsidR="002C5219" w:rsidRPr="002C5219" w:rsidRDefault="002C5219" w:rsidP="002C5219">
            <w:pPr>
              <w:jc w:val="both"/>
              <w:rPr>
                <w:rFonts w:ascii="Tahoma" w:eastAsia="Calibri" w:hAnsi="Tahoma" w:cs="Tahoma"/>
                <w:b/>
                <w:bCs/>
              </w:rPr>
            </w:pPr>
            <w:r w:rsidRPr="002C5219">
              <w:rPr>
                <w:rFonts w:ascii="Tahoma" w:eastAsia="Calibri" w:hAnsi="Tahoma" w:cs="Tahoma"/>
                <w:b/>
                <w:bCs/>
              </w:rPr>
              <w:t>b)Performan</w:t>
            </w:r>
            <w:r w:rsidR="00A3106F">
              <w:rPr>
                <w:rFonts w:ascii="Tahoma" w:eastAsia="Calibri" w:hAnsi="Tahoma" w:cs="Tahoma"/>
                <w:b/>
                <w:bCs/>
              </w:rPr>
              <w:t>ț</w:t>
            </w:r>
            <w:r w:rsidRPr="002C5219">
              <w:rPr>
                <w:rFonts w:ascii="Tahoma" w:eastAsia="Calibri" w:hAnsi="Tahoma" w:cs="Tahoma"/>
                <w:b/>
                <w:bCs/>
              </w:rPr>
              <w:t>a energetic</w:t>
            </w:r>
            <w:r w:rsidR="00A3106F">
              <w:rPr>
                <w:rFonts w:ascii="Tahoma" w:eastAsia="Calibri" w:hAnsi="Tahoma" w:cs="Tahoma"/>
                <w:b/>
                <w:bCs/>
              </w:rPr>
              <w:t>ă</w:t>
            </w:r>
            <w:r w:rsidRPr="002C5219">
              <w:rPr>
                <w:rFonts w:ascii="Tahoma" w:eastAsia="Calibri" w:hAnsi="Tahoma" w:cs="Tahoma"/>
                <w:b/>
                <w:bCs/>
              </w:rPr>
              <w:t xml:space="preserve"> a monitoarelor</w:t>
            </w:r>
          </w:p>
          <w:p w14:paraId="3522AB3F" w14:textId="77777777" w:rsidR="002C5219" w:rsidRPr="002C5219" w:rsidRDefault="002C5219" w:rsidP="002C5219">
            <w:pPr>
              <w:jc w:val="both"/>
              <w:rPr>
                <w:rFonts w:ascii="Tahoma" w:eastAsia="Calibri" w:hAnsi="Tahoma" w:cs="Tahoma"/>
                <w:bCs/>
                <w:iCs/>
              </w:rPr>
            </w:pPr>
          </w:p>
          <w:p w14:paraId="0E106349" w14:textId="77777777" w:rsidR="002C5219" w:rsidRPr="002C5219" w:rsidRDefault="002C5219" w:rsidP="002C5219">
            <w:pPr>
              <w:jc w:val="both"/>
              <w:rPr>
                <w:rFonts w:ascii="Tahoma" w:eastAsia="Calibri" w:hAnsi="Tahoma" w:cs="Tahoma"/>
                <w:b/>
                <w:bCs/>
              </w:rPr>
            </w:pPr>
          </w:p>
        </w:tc>
        <w:tc>
          <w:tcPr>
            <w:tcW w:w="3827" w:type="dxa"/>
          </w:tcPr>
          <w:p w14:paraId="25BDA15E" w14:textId="73BE0D71" w:rsidR="002C5219" w:rsidRDefault="002C5219" w:rsidP="002C5219">
            <w:pPr>
              <w:jc w:val="both"/>
              <w:rPr>
                <w:rFonts w:ascii="Tahoma" w:eastAsia="Calibri" w:hAnsi="Tahoma" w:cs="Tahoma"/>
                <w:bCs/>
                <w:iCs/>
              </w:rPr>
            </w:pPr>
            <w:r w:rsidRPr="002C5219">
              <w:rPr>
                <w:rFonts w:ascii="Tahoma" w:eastAsia="Calibri" w:hAnsi="Tahoma" w:cs="Tahoma"/>
              </w:rPr>
              <w:t>Se vor acorda puncte dac</w:t>
            </w:r>
            <w:r w:rsidR="00A3106F">
              <w:rPr>
                <w:rFonts w:ascii="Tahoma" w:eastAsia="Calibri" w:hAnsi="Tahoma" w:cs="Tahoma"/>
              </w:rPr>
              <w:t>ă</w:t>
            </w:r>
            <w:r w:rsidRPr="002C5219">
              <w:rPr>
                <w:rFonts w:ascii="Tahoma" w:eastAsia="Calibri" w:hAnsi="Tahoma" w:cs="Tahoma"/>
              </w:rPr>
              <w:t xml:space="preserve"> produsele au un consum de energie semnificativ redus </w:t>
            </w:r>
            <w:r w:rsidR="00A3106F">
              <w:rPr>
                <w:rFonts w:ascii="Tahoma" w:eastAsia="Calibri" w:hAnsi="Tahoma" w:cs="Tahoma"/>
                <w:bCs/>
                <w:iCs/>
              </w:rPr>
              <w:t>î</w:t>
            </w:r>
            <w:r w:rsidRPr="002C5219">
              <w:rPr>
                <w:rFonts w:ascii="Tahoma" w:eastAsia="Calibri" w:hAnsi="Tahoma" w:cs="Tahoma"/>
                <w:bCs/>
                <w:iCs/>
              </w:rPr>
              <w:t>n modul activ conform cu cerin</w:t>
            </w:r>
            <w:r w:rsidR="00A3106F">
              <w:rPr>
                <w:rFonts w:ascii="Tahoma" w:eastAsia="Calibri" w:hAnsi="Tahoma" w:cs="Tahoma"/>
                <w:bCs/>
                <w:iCs/>
              </w:rPr>
              <w:t>ț</w:t>
            </w:r>
            <w:r w:rsidRPr="002C5219">
              <w:rPr>
                <w:rFonts w:ascii="Tahoma" w:eastAsia="Calibri" w:hAnsi="Tahoma" w:cs="Tahoma"/>
                <w:bCs/>
                <w:iCs/>
              </w:rPr>
              <w:t xml:space="preserve">ele programului Energy Star </w:t>
            </w:r>
            <w:hyperlink r:id="rId8" w:history="1">
              <w:r w:rsidR="00424DE2" w:rsidRPr="00397CF3">
                <w:rPr>
                  <w:rStyle w:val="Hyperlink"/>
                  <w:rFonts w:ascii="Tahoma" w:eastAsia="Calibri" w:hAnsi="Tahoma" w:cs="Tahoma"/>
                  <w:bCs/>
                  <w:iCs/>
                </w:rPr>
                <w:t>https://www.energystar.gov/partner-resources/utilities-eeps/es-quals</w:t>
              </w:r>
            </w:hyperlink>
          </w:p>
          <w:p w14:paraId="76E44F50" w14:textId="77777777" w:rsidR="002C5219" w:rsidRPr="002C5219" w:rsidRDefault="002C5219" w:rsidP="002C5219">
            <w:pPr>
              <w:adjustRightInd w:val="0"/>
              <w:jc w:val="both"/>
              <w:rPr>
                <w:rFonts w:ascii="Tahoma" w:eastAsia="Calibri" w:hAnsi="Tahoma" w:cs="Tahoma"/>
              </w:rPr>
            </w:pPr>
          </w:p>
          <w:p w14:paraId="2FC3AACC" w14:textId="4894D1EA" w:rsidR="002C5219" w:rsidRPr="002C5219" w:rsidRDefault="002C5219" w:rsidP="002C5219">
            <w:pPr>
              <w:adjustRightInd w:val="0"/>
              <w:jc w:val="both"/>
              <w:rPr>
                <w:rFonts w:ascii="Tahoma" w:eastAsia="Calibri" w:hAnsi="Tahoma" w:cs="Tahoma"/>
              </w:rPr>
            </w:pPr>
            <w:r w:rsidRPr="002C5219">
              <w:rPr>
                <w:rFonts w:ascii="Tahoma" w:eastAsia="Calibri" w:hAnsi="Tahoma" w:cs="Tahoma"/>
              </w:rPr>
              <w:t>Se vor acorda puncte dac</w:t>
            </w:r>
            <w:r w:rsidR="00A3106F">
              <w:rPr>
                <w:rFonts w:ascii="Tahoma" w:eastAsia="Calibri" w:hAnsi="Tahoma" w:cs="Tahoma"/>
              </w:rPr>
              <w:t>ă</w:t>
            </w:r>
            <w:r w:rsidRPr="002C5219">
              <w:rPr>
                <w:rFonts w:ascii="Tahoma" w:eastAsia="Calibri" w:hAnsi="Tahoma" w:cs="Tahoma"/>
              </w:rPr>
              <w:t xml:space="preserve"> produsul este mai eficient din punct de vedere energetic dec</w:t>
            </w:r>
            <w:r w:rsidR="00A3106F">
              <w:rPr>
                <w:rFonts w:ascii="Tahoma" w:eastAsia="Calibri" w:hAnsi="Tahoma" w:cs="Tahoma"/>
              </w:rPr>
              <w:t>â</w:t>
            </w:r>
            <w:r w:rsidRPr="002C5219">
              <w:rPr>
                <w:rFonts w:ascii="Tahoma" w:eastAsia="Calibri" w:hAnsi="Tahoma" w:cs="Tahoma"/>
              </w:rPr>
              <w:t xml:space="preserve">t valoarea ETEC_MAX6 pentru computere </w:t>
            </w:r>
            <w:r w:rsidR="00A3106F">
              <w:rPr>
                <w:rFonts w:ascii="Tahoma" w:eastAsia="Calibri" w:hAnsi="Tahoma" w:cs="Tahoma"/>
              </w:rPr>
              <w:t>ș</w:t>
            </w:r>
            <w:r w:rsidRPr="002C5219">
              <w:rPr>
                <w:rFonts w:ascii="Tahoma" w:eastAsia="Calibri" w:hAnsi="Tahoma" w:cs="Tahoma"/>
              </w:rPr>
              <w:t xml:space="preserve">i valoarea PON_MAX7 pentru monitoare. </w:t>
            </w:r>
          </w:p>
          <w:p w14:paraId="007C1BF8" w14:textId="34CE036B" w:rsidR="002C5219" w:rsidRPr="002C5219" w:rsidRDefault="002C5219" w:rsidP="002C5219">
            <w:pPr>
              <w:adjustRightInd w:val="0"/>
              <w:jc w:val="both"/>
              <w:rPr>
                <w:rFonts w:ascii="Tahoma" w:eastAsia="Calibri" w:hAnsi="Tahoma" w:cs="Tahoma"/>
              </w:rPr>
            </w:pPr>
            <w:r w:rsidRPr="002C5219">
              <w:rPr>
                <w:rFonts w:ascii="Tahoma" w:eastAsia="Calibri" w:hAnsi="Tahoma" w:cs="Tahoma"/>
              </w:rPr>
              <w:t>Acestea trebuie s</w:t>
            </w:r>
            <w:r w:rsidR="00A3106F">
              <w:rPr>
                <w:rFonts w:ascii="Tahoma" w:eastAsia="Calibri" w:hAnsi="Tahoma" w:cs="Tahoma"/>
              </w:rPr>
              <w:t>ă</w:t>
            </w:r>
            <w:r w:rsidRPr="002C5219">
              <w:rPr>
                <w:rFonts w:ascii="Tahoma" w:eastAsia="Calibri" w:hAnsi="Tahoma" w:cs="Tahoma"/>
              </w:rPr>
              <w:t xml:space="preserve"> fie calculate raportat la performan</w:t>
            </w:r>
            <w:r w:rsidR="00A3106F">
              <w:rPr>
                <w:rFonts w:ascii="Tahoma" w:eastAsia="Calibri" w:hAnsi="Tahoma" w:cs="Tahoma"/>
              </w:rPr>
              <w:t>ț</w:t>
            </w:r>
            <w:r w:rsidRPr="002C5219">
              <w:rPr>
                <w:rFonts w:ascii="Tahoma" w:eastAsia="Calibri" w:hAnsi="Tahoma" w:cs="Tahoma"/>
              </w:rPr>
              <w:t>a minim</w:t>
            </w:r>
            <w:r w:rsidR="00A3106F">
              <w:rPr>
                <w:rFonts w:ascii="Tahoma" w:eastAsia="Calibri" w:hAnsi="Tahoma" w:cs="Tahoma"/>
              </w:rPr>
              <w:t>ă</w:t>
            </w:r>
            <w:r w:rsidRPr="002C5219">
              <w:rPr>
                <w:rFonts w:ascii="Tahoma" w:eastAsia="Calibri" w:hAnsi="Tahoma" w:cs="Tahoma"/>
              </w:rPr>
              <w:t xml:space="preserve"> impus</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baza programului Energy Star.</w:t>
            </w:r>
          </w:p>
          <w:p w14:paraId="3449B3FD" w14:textId="77777777" w:rsidR="002C5219" w:rsidRPr="002C5219" w:rsidRDefault="002C5219" w:rsidP="002C5219">
            <w:pPr>
              <w:adjustRightInd w:val="0"/>
              <w:jc w:val="both"/>
              <w:rPr>
                <w:rFonts w:ascii="Tahoma" w:eastAsia="Calibri" w:hAnsi="Tahoma" w:cs="Tahoma"/>
              </w:rPr>
            </w:pPr>
            <w:r w:rsidRPr="002C5219">
              <w:rPr>
                <w:rFonts w:eastAsia="Calibri"/>
                <w:lang w:val="en-US"/>
              </w:rPr>
              <w:t xml:space="preserve"> </w:t>
            </w:r>
          </w:p>
        </w:tc>
        <w:tc>
          <w:tcPr>
            <w:tcW w:w="4132" w:type="dxa"/>
          </w:tcPr>
          <w:p w14:paraId="0A8AC1EA" w14:textId="32E38410" w:rsidR="002C5219" w:rsidRPr="002C5219" w:rsidRDefault="002C5219" w:rsidP="002C5219">
            <w:pPr>
              <w:jc w:val="both"/>
              <w:rPr>
                <w:rFonts w:ascii="Tahoma" w:eastAsia="Calibri" w:hAnsi="Tahoma" w:cs="Tahoma"/>
              </w:rPr>
            </w:pPr>
            <w:r w:rsidRPr="002C5219">
              <w:rPr>
                <w:rFonts w:ascii="Tahoma" w:eastAsia="Calibri" w:hAnsi="Tahoma" w:cs="Tahoma"/>
              </w:rPr>
              <w:t>Ofertan</w:t>
            </w:r>
            <w:r w:rsidR="00A3106F">
              <w:rPr>
                <w:rFonts w:ascii="Tahoma" w:eastAsia="Calibri" w:hAnsi="Tahoma" w:cs="Tahoma"/>
              </w:rPr>
              <w:t>ț</w:t>
            </w:r>
            <w:r w:rsidRPr="002C5219">
              <w:rPr>
                <w:rFonts w:ascii="Tahoma" w:eastAsia="Calibri" w:hAnsi="Tahoma" w:cs="Tahoma"/>
              </w:rPr>
              <w:t>ii trebuie s</w:t>
            </w:r>
            <w:r w:rsidR="00A3106F">
              <w:rPr>
                <w:rFonts w:ascii="Tahoma" w:eastAsia="Calibri" w:hAnsi="Tahoma" w:cs="Tahoma"/>
              </w:rPr>
              <w:t>ă</w:t>
            </w:r>
            <w:r w:rsidRPr="002C5219">
              <w:rPr>
                <w:rFonts w:ascii="Tahoma" w:eastAsia="Calibri" w:hAnsi="Tahoma" w:cs="Tahoma"/>
              </w:rPr>
              <w:t xml:space="preserve"> furnizeze rapoarte de testare </w:t>
            </w:r>
            <w:r w:rsidR="00A3106F">
              <w:rPr>
                <w:rFonts w:ascii="Tahoma" w:eastAsia="Calibri" w:hAnsi="Tahoma" w:cs="Tahoma"/>
              </w:rPr>
              <w:t>î</w:t>
            </w:r>
            <w:r w:rsidRPr="002C5219">
              <w:rPr>
                <w:rFonts w:ascii="Tahoma" w:eastAsia="Calibri" w:hAnsi="Tahoma" w:cs="Tahoma"/>
              </w:rPr>
              <w:t xml:space="preserve">ntocmite conform metodelor de testare precizate </w:t>
            </w:r>
            <w:r w:rsidR="00A3106F">
              <w:rPr>
                <w:rFonts w:ascii="Tahoma" w:eastAsia="Calibri" w:hAnsi="Tahoma" w:cs="Tahoma"/>
              </w:rPr>
              <w:t>î</w:t>
            </w:r>
            <w:r w:rsidRPr="002C5219">
              <w:rPr>
                <w:rFonts w:ascii="Tahoma" w:eastAsia="Calibri" w:hAnsi="Tahoma" w:cs="Tahoma"/>
              </w:rPr>
              <w:t>n cea mai recent</w:t>
            </w:r>
            <w:r w:rsidR="00A3106F">
              <w:rPr>
                <w:rFonts w:ascii="Tahoma" w:eastAsia="Calibri" w:hAnsi="Tahoma" w:cs="Tahoma"/>
              </w:rPr>
              <w:t>ă</w:t>
            </w:r>
            <w:r w:rsidRPr="002C5219">
              <w:rPr>
                <w:rFonts w:ascii="Tahoma" w:eastAsia="Calibri" w:hAnsi="Tahoma" w:cs="Tahoma"/>
              </w:rPr>
              <w:t xml:space="preserve"> versiune a programului Energy Star. </w:t>
            </w:r>
          </w:p>
          <w:p w14:paraId="083DD430" w14:textId="00C02B57" w:rsidR="002C5219" w:rsidRPr="002C5219" w:rsidRDefault="002C5219" w:rsidP="002C5219">
            <w:pPr>
              <w:jc w:val="both"/>
              <w:rPr>
                <w:rFonts w:ascii="Tahoma" w:eastAsia="Calibri" w:hAnsi="Tahoma" w:cs="Tahoma"/>
              </w:rPr>
            </w:pPr>
            <w:r w:rsidRPr="002C5219">
              <w:rPr>
                <w:rFonts w:ascii="Tahoma" w:eastAsia="Calibri" w:hAnsi="Tahoma" w:cs="Tahoma"/>
              </w:rPr>
              <w:t xml:space="preserve">Modelele care s-au calificat pentru programul Energy Star al UE </w:t>
            </w:r>
            <w:r w:rsidR="00A3106F">
              <w:rPr>
                <w:rFonts w:ascii="Tahoma" w:eastAsia="Calibri" w:hAnsi="Tahoma" w:cs="Tahoma"/>
              </w:rPr>
              <w:t>ș</w:t>
            </w:r>
            <w:r w:rsidRPr="002C5219">
              <w:rPr>
                <w:rFonts w:ascii="Tahoma" w:eastAsia="Calibri" w:hAnsi="Tahoma" w:cs="Tahoma"/>
              </w:rPr>
              <w:t xml:space="preserve">i care sunt </w:t>
            </w:r>
            <w:r w:rsidR="00A3106F">
              <w:rPr>
                <w:rFonts w:ascii="Tahoma" w:eastAsia="Calibri" w:hAnsi="Tahoma" w:cs="Tahoma"/>
              </w:rPr>
              <w:t>î</w:t>
            </w:r>
            <w:r w:rsidRPr="002C5219">
              <w:rPr>
                <w:rFonts w:ascii="Tahoma" w:eastAsia="Calibri" w:hAnsi="Tahoma" w:cs="Tahoma"/>
              </w:rPr>
              <w:t xml:space="preserve">nregistrate </w:t>
            </w:r>
            <w:r w:rsidR="00A3106F">
              <w:rPr>
                <w:rFonts w:ascii="Tahoma" w:eastAsia="Calibri" w:hAnsi="Tahoma" w:cs="Tahoma"/>
              </w:rPr>
              <w:t>î</w:t>
            </w:r>
            <w:r w:rsidRPr="002C5219">
              <w:rPr>
                <w:rFonts w:ascii="Tahoma" w:eastAsia="Calibri" w:hAnsi="Tahoma" w:cs="Tahoma"/>
              </w:rPr>
              <w:t>n baza de date a programului pot fi punctate corespunz</w:t>
            </w:r>
            <w:r w:rsidR="00A3106F">
              <w:rPr>
                <w:rFonts w:ascii="Tahoma" w:eastAsia="Calibri" w:hAnsi="Tahoma" w:cs="Tahoma"/>
              </w:rPr>
              <w:t>ă</w:t>
            </w:r>
            <w:r w:rsidRPr="002C5219">
              <w:rPr>
                <w:rFonts w:ascii="Tahoma" w:eastAsia="Calibri" w:hAnsi="Tahoma" w:cs="Tahoma"/>
              </w:rPr>
              <w:t xml:space="preserve">tor. </w:t>
            </w:r>
          </w:p>
          <w:p w14:paraId="4701EAAD" w14:textId="5965086D" w:rsidR="002C5219" w:rsidRPr="002C5219" w:rsidRDefault="00A3106F" w:rsidP="002C5219">
            <w:pPr>
              <w:jc w:val="both"/>
              <w:rPr>
                <w:rFonts w:ascii="Tahoma" w:eastAsia="Calibri" w:hAnsi="Tahoma" w:cs="Tahoma"/>
              </w:rPr>
            </w:pPr>
            <w:r>
              <w:rPr>
                <w:rFonts w:ascii="Tahoma" w:eastAsia="Calibri" w:hAnsi="Tahoma" w:cs="Tahoma"/>
              </w:rPr>
              <w:t>Î</w:t>
            </w:r>
            <w:r w:rsidR="002C5219" w:rsidRPr="002C5219">
              <w:rPr>
                <w:rFonts w:ascii="Tahoma" w:eastAsia="Calibri" w:hAnsi="Tahoma" w:cs="Tahoma"/>
              </w:rPr>
              <w:t>nregistr</w:t>
            </w:r>
            <w:r>
              <w:rPr>
                <w:rFonts w:ascii="Tahoma" w:eastAsia="Calibri" w:hAnsi="Tahoma" w:cs="Tahoma"/>
              </w:rPr>
              <w:t>ă</w:t>
            </w:r>
            <w:r w:rsidR="002C5219" w:rsidRPr="002C5219">
              <w:rPr>
                <w:rFonts w:ascii="Tahoma" w:eastAsia="Calibri" w:hAnsi="Tahoma" w:cs="Tahoma"/>
              </w:rPr>
              <w:t>rile Energy Star din SUA trebuie s</w:t>
            </w:r>
            <w:r>
              <w:rPr>
                <w:rFonts w:ascii="Tahoma" w:eastAsia="Calibri" w:hAnsi="Tahoma" w:cs="Tahoma"/>
              </w:rPr>
              <w:t>ă</w:t>
            </w:r>
            <w:r w:rsidR="002C5219" w:rsidRPr="002C5219">
              <w:rPr>
                <w:rFonts w:ascii="Tahoma" w:eastAsia="Calibri" w:hAnsi="Tahoma" w:cs="Tahoma"/>
              </w:rPr>
              <w:t xml:space="preserve"> fie, de asemenea, acceptate, cu condi</w:t>
            </w:r>
            <w:r>
              <w:rPr>
                <w:rFonts w:ascii="Tahoma" w:eastAsia="Calibri" w:hAnsi="Tahoma" w:cs="Tahoma"/>
              </w:rPr>
              <w:t>ț</w:t>
            </w:r>
            <w:r w:rsidR="002C5219" w:rsidRPr="002C5219">
              <w:rPr>
                <w:rFonts w:ascii="Tahoma" w:eastAsia="Calibri" w:hAnsi="Tahoma" w:cs="Tahoma"/>
              </w:rPr>
              <w:t>ia ca testarea s</w:t>
            </w:r>
            <w:r>
              <w:rPr>
                <w:rFonts w:ascii="Tahoma" w:eastAsia="Calibri" w:hAnsi="Tahoma" w:cs="Tahoma"/>
              </w:rPr>
              <w:t>ă</w:t>
            </w:r>
            <w:r w:rsidR="002C5219" w:rsidRPr="002C5219">
              <w:rPr>
                <w:rFonts w:ascii="Tahoma" w:eastAsia="Calibri" w:hAnsi="Tahoma" w:cs="Tahoma"/>
              </w:rPr>
              <w:t xml:space="preserve"> se fi efectuat </w:t>
            </w:r>
            <w:r>
              <w:rPr>
                <w:rFonts w:ascii="Tahoma" w:eastAsia="Calibri" w:hAnsi="Tahoma" w:cs="Tahoma"/>
              </w:rPr>
              <w:t>î</w:t>
            </w:r>
            <w:r w:rsidR="002C5219" w:rsidRPr="002C5219">
              <w:rPr>
                <w:rFonts w:ascii="Tahoma" w:eastAsia="Calibri" w:hAnsi="Tahoma" w:cs="Tahoma"/>
              </w:rPr>
              <w:t>n conformitate cu cerin</w:t>
            </w:r>
            <w:r>
              <w:rPr>
                <w:rFonts w:ascii="Tahoma" w:eastAsia="Calibri" w:hAnsi="Tahoma" w:cs="Tahoma"/>
              </w:rPr>
              <w:t>ț</w:t>
            </w:r>
            <w:r w:rsidR="002C5219" w:rsidRPr="002C5219">
              <w:rPr>
                <w:rFonts w:ascii="Tahoma" w:eastAsia="Calibri" w:hAnsi="Tahoma" w:cs="Tahoma"/>
              </w:rPr>
              <w:t>ele europene privind puterea de intrare.</w:t>
            </w:r>
          </w:p>
          <w:p w14:paraId="2F94B7A4" w14:textId="2229FC3E" w:rsidR="002C5219" w:rsidRPr="002C5219" w:rsidRDefault="002C5219" w:rsidP="002C5219">
            <w:pPr>
              <w:jc w:val="both"/>
              <w:rPr>
                <w:rFonts w:ascii="Tahoma" w:eastAsia="Calibri" w:hAnsi="Tahoma" w:cs="Tahoma"/>
              </w:rPr>
            </w:pPr>
            <w:r w:rsidRPr="002C5219">
              <w:rPr>
                <w:rFonts w:ascii="Tahoma" w:eastAsia="Calibri" w:hAnsi="Tahoma" w:cs="Tahoma"/>
              </w:rPr>
              <w:t>Sunt punctate cu X puncte produsele care poart</w:t>
            </w:r>
            <w:r w:rsidR="00A3106F">
              <w:rPr>
                <w:rFonts w:ascii="Tahoma" w:eastAsia="Calibri" w:hAnsi="Tahoma" w:cs="Tahoma"/>
              </w:rPr>
              <w:t>ă</w:t>
            </w:r>
            <w:r w:rsidRPr="002C5219">
              <w:rPr>
                <w:rFonts w:ascii="Tahoma" w:eastAsia="Calibri" w:hAnsi="Tahoma" w:cs="Tahoma"/>
              </w:rPr>
              <w:t xml:space="preserve"> o etichet</w:t>
            </w:r>
            <w:r w:rsidR="00A3106F">
              <w:rPr>
                <w:rFonts w:ascii="Tahoma" w:eastAsia="Calibri" w:hAnsi="Tahoma" w:cs="Tahoma"/>
              </w:rPr>
              <w:t>ă</w:t>
            </w:r>
            <w:r w:rsidRPr="002C5219">
              <w:rPr>
                <w:rFonts w:ascii="Tahoma" w:eastAsia="Calibri" w:hAnsi="Tahoma" w:cs="Tahoma"/>
              </w:rPr>
              <w:t xml:space="preserve"> ecologic</w:t>
            </w:r>
            <w:r w:rsidR="00A3106F">
              <w:rPr>
                <w:rFonts w:ascii="Tahoma" w:eastAsia="Calibri" w:hAnsi="Tahoma" w:cs="Tahoma"/>
              </w:rPr>
              <w:t>ă</w:t>
            </w:r>
            <w:r w:rsidRPr="002C5219">
              <w:rPr>
                <w:rFonts w:ascii="Tahoma" w:eastAsia="Calibri" w:hAnsi="Tahoma" w:cs="Tahoma"/>
              </w:rPr>
              <w:t xml:space="preserve"> relevant</w:t>
            </w:r>
            <w:r w:rsidR="00A3106F">
              <w:rPr>
                <w:rFonts w:ascii="Tahoma" w:eastAsia="Calibri" w:hAnsi="Tahoma" w:cs="Tahoma"/>
              </w:rPr>
              <w:t>ă</w:t>
            </w:r>
            <w:r w:rsidRPr="002C5219">
              <w:rPr>
                <w:rFonts w:ascii="Tahoma" w:eastAsia="Calibri" w:hAnsi="Tahoma" w:cs="Tahoma"/>
              </w:rPr>
              <w:t xml:space="preserve"> de</w:t>
            </w:r>
            <w:r w:rsidRPr="002C5219">
              <w:rPr>
                <w:rFonts w:ascii="Calibri" w:eastAsia="Calibri" w:hAnsi="Calibri"/>
                <w:lang w:val="en-US"/>
              </w:rPr>
              <w:t xml:space="preserve"> </w:t>
            </w:r>
            <w:r w:rsidRPr="002C5219">
              <w:rPr>
                <w:rFonts w:ascii="Tahoma" w:eastAsia="Calibri" w:hAnsi="Tahoma" w:cs="Tahoma"/>
              </w:rPr>
              <w:t xml:space="preserve">tipul 1 </w:t>
            </w:r>
            <w:r w:rsidR="00A3106F">
              <w:rPr>
                <w:rFonts w:ascii="Tahoma" w:eastAsia="Calibri" w:hAnsi="Tahoma" w:cs="Tahoma"/>
              </w:rPr>
              <w:t>ș</w:t>
            </w:r>
            <w:r w:rsidRPr="002C5219">
              <w:rPr>
                <w:rFonts w:ascii="Tahoma" w:eastAsia="Calibri" w:hAnsi="Tahoma" w:cs="Tahoma"/>
              </w:rPr>
              <w:t xml:space="preserve">i care </w:t>
            </w:r>
            <w:r w:rsidR="00A3106F">
              <w:rPr>
                <w:rFonts w:ascii="Tahoma" w:eastAsia="Calibri" w:hAnsi="Tahoma" w:cs="Tahoma"/>
              </w:rPr>
              <w:t>î</w:t>
            </w:r>
            <w:r w:rsidRPr="002C5219">
              <w:rPr>
                <w:rFonts w:ascii="Tahoma" w:eastAsia="Calibri" w:hAnsi="Tahoma" w:cs="Tahoma"/>
              </w:rPr>
              <w:t>ndeplinesc cerin</w:t>
            </w:r>
            <w:r w:rsidR="00A3106F">
              <w:rPr>
                <w:rFonts w:ascii="Tahoma" w:eastAsia="Calibri" w:hAnsi="Tahoma" w:cs="Tahoma"/>
              </w:rPr>
              <w:t>ț</w:t>
            </w:r>
            <w:r w:rsidRPr="002C5219">
              <w:rPr>
                <w:rFonts w:ascii="Tahoma" w:eastAsia="Calibri" w:hAnsi="Tahoma" w:cs="Tahoma"/>
              </w:rPr>
              <w:t>ele specificate.</w:t>
            </w:r>
          </w:p>
        </w:tc>
      </w:tr>
      <w:tr w:rsidR="002C5219" w:rsidRPr="002C5219" w14:paraId="1DF849B6" w14:textId="77777777" w:rsidTr="007E6DFA">
        <w:tc>
          <w:tcPr>
            <w:tcW w:w="2505" w:type="dxa"/>
            <w:vMerge/>
          </w:tcPr>
          <w:p w14:paraId="358B8500" w14:textId="77777777" w:rsidR="002C5219" w:rsidRPr="002C5219" w:rsidRDefault="002C5219" w:rsidP="002C5219">
            <w:pPr>
              <w:rPr>
                <w:rFonts w:ascii="Tahoma" w:eastAsia="Calibri" w:hAnsi="Tahoma" w:cs="Tahoma"/>
                <w:b/>
              </w:rPr>
            </w:pPr>
          </w:p>
        </w:tc>
        <w:tc>
          <w:tcPr>
            <w:tcW w:w="11261" w:type="dxa"/>
            <w:gridSpan w:val="3"/>
          </w:tcPr>
          <w:p w14:paraId="447A2C0A" w14:textId="6AFD8FBD" w:rsidR="002C5219" w:rsidRPr="002C5219" w:rsidRDefault="002C5219" w:rsidP="002C5219">
            <w:pPr>
              <w:jc w:val="both"/>
              <w:rPr>
                <w:rFonts w:ascii="Tahoma" w:eastAsia="Calibri" w:hAnsi="Tahoma" w:cs="Tahoma"/>
              </w:rPr>
            </w:pPr>
            <w:r w:rsidRPr="002C5219">
              <w:rPr>
                <w:rFonts w:ascii="Tahoma" w:eastAsia="Calibri" w:hAnsi="Tahoma" w:cs="Tahoma"/>
                <w:b/>
              </w:rPr>
              <w:t>Not</w:t>
            </w:r>
            <w:r w:rsidR="00A3106F">
              <w:rPr>
                <w:rFonts w:ascii="Tahoma" w:eastAsia="Calibri" w:hAnsi="Tahoma" w:cs="Tahoma"/>
                <w:b/>
              </w:rPr>
              <w:t>ă</w:t>
            </w:r>
            <w:r w:rsidRPr="002C5219">
              <w:rPr>
                <w:rFonts w:ascii="Tahoma" w:eastAsia="Calibri" w:hAnsi="Tahoma" w:cs="Tahoma"/>
                <w:b/>
              </w:rPr>
              <w:t>:</w:t>
            </w:r>
            <w:r w:rsidRPr="002C5219">
              <w:rPr>
                <w:rFonts w:ascii="Tahoma" w:eastAsia="Calibri" w:hAnsi="Tahoma" w:cs="Tahoma"/>
              </w:rPr>
              <w:t xml:space="preserve"> Autoritatea contractant</w:t>
            </w:r>
            <w:r w:rsidR="00A3106F">
              <w:rPr>
                <w:rFonts w:ascii="Tahoma" w:eastAsia="Calibri" w:hAnsi="Tahoma" w:cs="Tahoma"/>
              </w:rPr>
              <w:t>ă</w:t>
            </w:r>
            <w:r w:rsidRPr="002C5219">
              <w:rPr>
                <w:rFonts w:ascii="Tahoma" w:eastAsia="Calibri" w:hAnsi="Tahoma" w:cs="Tahoma"/>
              </w:rPr>
              <w:t xml:space="preserve"> se va  asigura c</w:t>
            </w:r>
            <w:r w:rsidR="00A3106F">
              <w:rPr>
                <w:rFonts w:ascii="Tahoma" w:eastAsia="Calibri" w:hAnsi="Tahoma" w:cs="Tahoma"/>
              </w:rPr>
              <w:t>ă</w:t>
            </w:r>
            <w:r w:rsidRPr="002C5219">
              <w:rPr>
                <w:rFonts w:ascii="Tahoma" w:eastAsia="Calibri" w:hAnsi="Tahoma" w:cs="Tahoma"/>
              </w:rPr>
              <w:t xml:space="preserve"> produsul livrat este </w:t>
            </w:r>
            <w:r w:rsidR="00A3106F">
              <w:rPr>
                <w:rFonts w:ascii="Tahoma" w:eastAsia="Calibri" w:hAnsi="Tahoma" w:cs="Tahoma"/>
              </w:rPr>
              <w:t>î</w:t>
            </w:r>
            <w:r w:rsidRPr="002C5219">
              <w:rPr>
                <w:rFonts w:ascii="Tahoma" w:eastAsia="Calibri" w:hAnsi="Tahoma" w:cs="Tahoma"/>
              </w:rPr>
              <w:t>nso</w:t>
            </w:r>
            <w:r w:rsidR="00A3106F">
              <w:rPr>
                <w:rFonts w:ascii="Tahoma" w:eastAsia="Calibri" w:hAnsi="Tahoma" w:cs="Tahoma"/>
              </w:rPr>
              <w:t>ț</w:t>
            </w:r>
            <w:r w:rsidRPr="002C5219">
              <w:rPr>
                <w:rFonts w:ascii="Tahoma" w:eastAsia="Calibri" w:hAnsi="Tahoma" w:cs="Tahoma"/>
              </w:rPr>
              <w:t>it de documente provenite de la produc</w:t>
            </w:r>
            <w:r w:rsidR="00A3106F">
              <w:rPr>
                <w:rFonts w:ascii="Tahoma" w:eastAsia="Calibri" w:hAnsi="Tahoma" w:cs="Tahoma"/>
              </w:rPr>
              <w:t>ă</w:t>
            </w:r>
            <w:r w:rsidRPr="002C5219">
              <w:rPr>
                <w:rFonts w:ascii="Tahoma" w:eastAsia="Calibri" w:hAnsi="Tahoma" w:cs="Tahoma"/>
              </w:rPr>
              <w:t>tor (fi</w:t>
            </w:r>
            <w:r w:rsidR="00A3106F">
              <w:rPr>
                <w:rFonts w:ascii="Tahoma" w:eastAsia="Calibri" w:hAnsi="Tahoma" w:cs="Tahoma"/>
              </w:rPr>
              <w:t>ș</w:t>
            </w:r>
            <w:r w:rsidRPr="002C5219">
              <w:rPr>
                <w:rFonts w:ascii="Tahoma" w:eastAsia="Calibri" w:hAnsi="Tahoma" w:cs="Tahoma"/>
              </w:rPr>
              <w:t>e tehnice/rapoarte de testare) care confirm</w:t>
            </w:r>
            <w:r w:rsidR="00A3106F">
              <w:rPr>
                <w:rFonts w:ascii="Tahoma" w:eastAsia="Calibri" w:hAnsi="Tahoma" w:cs="Tahoma"/>
              </w:rPr>
              <w:t>ă</w:t>
            </w:r>
            <w:r w:rsidRPr="002C5219">
              <w:rPr>
                <w:rFonts w:ascii="Tahoma" w:eastAsia="Calibri" w:hAnsi="Tahoma" w:cs="Tahoma"/>
              </w:rPr>
              <w:t xml:space="preserve"> consumul de energie electric</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 xml:space="preserve">n modul activ </w:t>
            </w:r>
            <w:r w:rsidR="00A3106F">
              <w:rPr>
                <w:rFonts w:ascii="Tahoma" w:eastAsia="Calibri" w:hAnsi="Tahoma" w:cs="Tahoma"/>
              </w:rPr>
              <w:t>ș</w:t>
            </w:r>
            <w:r w:rsidRPr="002C5219">
              <w:rPr>
                <w:rFonts w:ascii="Tahoma" w:eastAsia="Calibri" w:hAnsi="Tahoma" w:cs="Tahoma"/>
              </w:rPr>
              <w:t>i care atest</w:t>
            </w:r>
            <w:r w:rsidR="00A3106F">
              <w:rPr>
                <w:rFonts w:ascii="Tahoma" w:eastAsia="Calibri" w:hAnsi="Tahoma" w:cs="Tahoma"/>
              </w:rPr>
              <w:t>ă</w:t>
            </w:r>
            <w:r w:rsidRPr="002C5219">
              <w:rPr>
                <w:rFonts w:ascii="Tahoma" w:eastAsia="Calibri" w:hAnsi="Tahoma" w:cs="Tahoma"/>
              </w:rPr>
              <w:t xml:space="preserve"> coresponden</w:t>
            </w:r>
            <w:r w:rsidR="00A3106F">
              <w:rPr>
                <w:rFonts w:ascii="Tahoma" w:eastAsia="Calibri" w:hAnsi="Tahoma" w:cs="Tahoma"/>
              </w:rPr>
              <w:t>ț</w:t>
            </w:r>
            <w:r w:rsidRPr="002C5219">
              <w:rPr>
                <w:rFonts w:ascii="Tahoma" w:eastAsia="Calibri" w:hAnsi="Tahoma" w:cs="Tahoma"/>
              </w:rPr>
              <w:t>a cu produsul ofertat.</w:t>
            </w:r>
          </w:p>
        </w:tc>
      </w:tr>
      <w:tr w:rsidR="002C5219" w:rsidRPr="002C5219" w14:paraId="7D46821D" w14:textId="77777777" w:rsidTr="007E6DFA">
        <w:tc>
          <w:tcPr>
            <w:tcW w:w="2505" w:type="dxa"/>
            <w:vMerge/>
          </w:tcPr>
          <w:p w14:paraId="593088EF" w14:textId="77777777" w:rsidR="002C5219" w:rsidRPr="002C5219" w:rsidRDefault="002C5219" w:rsidP="002C5219">
            <w:pPr>
              <w:rPr>
                <w:rFonts w:ascii="Tahoma" w:eastAsia="Calibri" w:hAnsi="Tahoma" w:cs="Tahoma"/>
              </w:rPr>
            </w:pPr>
          </w:p>
        </w:tc>
        <w:tc>
          <w:tcPr>
            <w:tcW w:w="3302" w:type="dxa"/>
          </w:tcPr>
          <w:p w14:paraId="36020D0B" w14:textId="66607A94" w:rsidR="002C5219" w:rsidRPr="002C5219" w:rsidRDefault="002C5219" w:rsidP="002C5219">
            <w:pPr>
              <w:jc w:val="both"/>
              <w:rPr>
                <w:rFonts w:ascii="Tahoma" w:eastAsia="Calibri" w:hAnsi="Tahoma" w:cs="Tahoma"/>
                <w:b/>
                <w:bCs/>
              </w:rPr>
            </w:pPr>
            <w:r w:rsidRPr="002C5219">
              <w:rPr>
                <w:rFonts w:ascii="Tahoma" w:eastAsia="Calibri" w:hAnsi="Tahoma" w:cs="Tahoma"/>
                <w:b/>
                <w:bCs/>
              </w:rPr>
              <w:t>c) Perioadele de garan</w:t>
            </w:r>
            <w:r w:rsidR="00A3106F">
              <w:rPr>
                <w:rFonts w:ascii="Tahoma" w:eastAsia="Calibri" w:hAnsi="Tahoma" w:cs="Tahoma"/>
                <w:b/>
                <w:bCs/>
              </w:rPr>
              <w:t>ț</w:t>
            </w:r>
            <w:r w:rsidRPr="002C5219">
              <w:rPr>
                <w:rFonts w:ascii="Tahoma" w:eastAsia="Calibri" w:hAnsi="Tahoma" w:cs="Tahoma"/>
                <w:b/>
                <w:bCs/>
              </w:rPr>
              <w:t>ie extinse</w:t>
            </w:r>
          </w:p>
          <w:p w14:paraId="07BB3F22" w14:textId="1C565AA4" w:rsidR="002C5219" w:rsidRPr="002C5219" w:rsidRDefault="002C5219" w:rsidP="002C5219">
            <w:pPr>
              <w:jc w:val="both"/>
              <w:rPr>
                <w:rFonts w:ascii="Tahoma" w:eastAsia="Calibri" w:hAnsi="Tahoma" w:cs="Tahoma"/>
                <w:b/>
                <w:bCs/>
              </w:rPr>
            </w:pPr>
          </w:p>
        </w:tc>
        <w:tc>
          <w:tcPr>
            <w:tcW w:w="3827" w:type="dxa"/>
          </w:tcPr>
          <w:p w14:paraId="3571B08D" w14:textId="7B704155" w:rsidR="002C5219" w:rsidRPr="002C5219" w:rsidRDefault="002C5219" w:rsidP="002C5219">
            <w:pPr>
              <w:jc w:val="both"/>
              <w:rPr>
                <w:rFonts w:ascii="Tahoma" w:eastAsia="Calibri" w:hAnsi="Tahoma" w:cs="Tahoma"/>
              </w:rPr>
            </w:pPr>
            <w:r w:rsidRPr="002C5219">
              <w:rPr>
                <w:rFonts w:ascii="Tahoma" w:eastAsia="Calibri" w:hAnsi="Tahoma" w:cs="Tahoma"/>
              </w:rPr>
              <w:t>Se atribuie un num</w:t>
            </w:r>
            <w:r w:rsidR="00A3106F">
              <w:rPr>
                <w:rFonts w:ascii="Tahoma" w:eastAsia="Calibri" w:hAnsi="Tahoma" w:cs="Tahoma"/>
              </w:rPr>
              <w:t>ă</w:t>
            </w:r>
            <w:r w:rsidRPr="002C5219">
              <w:rPr>
                <w:rFonts w:ascii="Tahoma" w:eastAsia="Calibri" w:hAnsi="Tahoma" w:cs="Tahoma"/>
              </w:rPr>
              <w:t>r maxim de X puncte suplimentare pentru fiecare an de garan</w:t>
            </w:r>
            <w:r w:rsidR="00A3106F">
              <w:rPr>
                <w:rFonts w:ascii="Tahoma" w:eastAsia="Calibri" w:hAnsi="Tahoma" w:cs="Tahoma"/>
              </w:rPr>
              <w:t>ț</w:t>
            </w:r>
            <w:r w:rsidRPr="002C5219">
              <w:rPr>
                <w:rFonts w:ascii="Tahoma" w:eastAsia="Calibri" w:hAnsi="Tahoma" w:cs="Tahoma"/>
              </w:rPr>
              <w:t xml:space="preserve">ie </w:t>
            </w:r>
            <w:r w:rsidR="00A3106F">
              <w:rPr>
                <w:rFonts w:ascii="Tahoma" w:eastAsia="Calibri" w:hAnsi="Tahoma" w:cs="Tahoma"/>
              </w:rPr>
              <w:t>ș</w:t>
            </w:r>
            <w:r w:rsidRPr="002C5219">
              <w:rPr>
                <w:rFonts w:ascii="Tahoma" w:eastAsia="Calibri" w:hAnsi="Tahoma" w:cs="Tahoma"/>
              </w:rPr>
              <w:t xml:space="preserve">i acord privind servicii suplimentare oferit </w:t>
            </w:r>
            <w:r w:rsidR="00A3106F">
              <w:rPr>
                <w:rFonts w:ascii="Tahoma" w:eastAsia="Calibri" w:hAnsi="Tahoma" w:cs="Tahoma"/>
              </w:rPr>
              <w:t>î</w:t>
            </w:r>
            <w:r w:rsidRPr="002C5219">
              <w:rPr>
                <w:rFonts w:ascii="Tahoma" w:eastAsia="Calibri" w:hAnsi="Tahoma" w:cs="Tahoma"/>
              </w:rPr>
              <w:t>n plus fa</w:t>
            </w:r>
            <w:r w:rsidR="00A3106F">
              <w:rPr>
                <w:rFonts w:ascii="Tahoma" w:eastAsia="Calibri" w:hAnsi="Tahoma" w:cs="Tahoma"/>
              </w:rPr>
              <w:t>ță</w:t>
            </w:r>
            <w:r w:rsidRPr="002C5219">
              <w:rPr>
                <w:rFonts w:ascii="Tahoma" w:eastAsia="Calibri" w:hAnsi="Tahoma" w:cs="Tahoma"/>
              </w:rPr>
              <w:t xml:space="preserve"> de specifica</w:t>
            </w:r>
            <w:r w:rsidR="00A3106F">
              <w:rPr>
                <w:rFonts w:ascii="Tahoma" w:eastAsia="Calibri" w:hAnsi="Tahoma" w:cs="Tahoma"/>
              </w:rPr>
              <w:t>ț</w:t>
            </w:r>
            <w:r w:rsidRPr="002C5219">
              <w:rPr>
                <w:rFonts w:ascii="Tahoma" w:eastAsia="Calibri" w:hAnsi="Tahoma" w:cs="Tahoma"/>
              </w:rPr>
              <w:t>iile tehnice minime dup</w:t>
            </w:r>
            <w:r w:rsidR="00A3106F">
              <w:rPr>
                <w:rFonts w:ascii="Tahoma" w:eastAsia="Calibri" w:hAnsi="Tahoma" w:cs="Tahoma"/>
              </w:rPr>
              <w:t>ă</w:t>
            </w:r>
            <w:r w:rsidRPr="002C5219">
              <w:rPr>
                <w:rFonts w:ascii="Tahoma" w:eastAsia="Calibri" w:hAnsi="Tahoma" w:cs="Tahoma"/>
              </w:rPr>
              <w:t xml:space="preserve"> cum urmeaz</w:t>
            </w:r>
            <w:r w:rsidR="00A3106F">
              <w:rPr>
                <w:rFonts w:ascii="Tahoma" w:eastAsia="Calibri" w:hAnsi="Tahoma" w:cs="Tahoma"/>
              </w:rPr>
              <w:t>ă</w:t>
            </w:r>
            <w:r w:rsidRPr="002C5219">
              <w:rPr>
                <w:rFonts w:ascii="Tahoma" w:eastAsia="Calibri" w:hAnsi="Tahoma" w:cs="Tahoma"/>
              </w:rPr>
              <w:t>:</w:t>
            </w:r>
          </w:p>
          <w:p w14:paraId="658EE9B6" w14:textId="5CC70A78" w:rsidR="002C5219" w:rsidRPr="002C5219" w:rsidRDefault="002C5219" w:rsidP="002C5219">
            <w:pPr>
              <w:jc w:val="both"/>
              <w:rPr>
                <w:rFonts w:ascii="Tahoma" w:eastAsia="Calibri" w:hAnsi="Tahoma" w:cs="Tahoma"/>
              </w:rPr>
            </w:pPr>
            <w:r w:rsidRPr="002C5219">
              <w:rPr>
                <w:rFonts w:ascii="Tahoma" w:eastAsia="Calibri" w:hAnsi="Tahoma" w:cs="Tahoma"/>
              </w:rPr>
              <w:t>+ 4 sau mai mul</w:t>
            </w:r>
            <w:r w:rsidR="00A3106F">
              <w:rPr>
                <w:rFonts w:ascii="Tahoma" w:eastAsia="Calibri" w:hAnsi="Tahoma" w:cs="Tahoma"/>
              </w:rPr>
              <w:t>ț</w:t>
            </w:r>
            <w:r w:rsidRPr="002C5219">
              <w:rPr>
                <w:rFonts w:ascii="Tahoma" w:eastAsia="Calibri" w:hAnsi="Tahoma" w:cs="Tahoma"/>
              </w:rPr>
              <w:t>i ani de garan</w:t>
            </w:r>
            <w:r w:rsidR="00A3106F">
              <w:rPr>
                <w:rFonts w:ascii="Tahoma" w:eastAsia="Calibri" w:hAnsi="Tahoma" w:cs="Tahoma"/>
              </w:rPr>
              <w:t>ț</w:t>
            </w:r>
            <w:r w:rsidRPr="002C5219">
              <w:rPr>
                <w:rFonts w:ascii="Tahoma" w:eastAsia="Calibri" w:hAnsi="Tahoma" w:cs="Tahoma"/>
              </w:rPr>
              <w:t>ie suplimentar</w:t>
            </w:r>
            <w:r w:rsidR="00A3106F">
              <w:rPr>
                <w:rFonts w:ascii="Tahoma" w:eastAsia="Calibri" w:hAnsi="Tahoma" w:cs="Tahoma"/>
              </w:rPr>
              <w:t>ă</w:t>
            </w:r>
            <w:r w:rsidRPr="002C5219">
              <w:rPr>
                <w:rFonts w:ascii="Tahoma" w:eastAsia="Calibri" w:hAnsi="Tahoma" w:cs="Tahoma"/>
              </w:rPr>
              <w:t>: x puncte;</w:t>
            </w:r>
          </w:p>
          <w:p w14:paraId="36A8D8D0" w14:textId="1F99370A" w:rsidR="002C5219" w:rsidRPr="00736661" w:rsidRDefault="002C5219" w:rsidP="002C5219">
            <w:pPr>
              <w:jc w:val="both"/>
              <w:rPr>
                <w:rFonts w:ascii="Tahoma" w:eastAsia="Calibri" w:hAnsi="Tahoma" w:cs="Tahoma"/>
              </w:rPr>
            </w:pPr>
            <w:r w:rsidRPr="002C5219">
              <w:rPr>
                <w:rFonts w:ascii="Tahoma" w:eastAsia="Calibri" w:hAnsi="Tahoma" w:cs="Tahoma"/>
              </w:rPr>
              <w:t>+ 3 ani de garan</w:t>
            </w:r>
            <w:r w:rsidR="00A3106F">
              <w:rPr>
                <w:rFonts w:ascii="Tahoma" w:eastAsia="Calibri" w:hAnsi="Tahoma" w:cs="Tahoma"/>
              </w:rPr>
              <w:t>ț</w:t>
            </w:r>
            <w:r w:rsidRPr="002C5219">
              <w:rPr>
                <w:rFonts w:ascii="Tahoma" w:eastAsia="Calibri" w:hAnsi="Tahoma" w:cs="Tahoma"/>
              </w:rPr>
              <w:t>ie suplimentar</w:t>
            </w:r>
            <w:r w:rsidR="00A3106F">
              <w:rPr>
                <w:rFonts w:ascii="Tahoma" w:eastAsia="Calibri" w:hAnsi="Tahoma" w:cs="Tahoma"/>
              </w:rPr>
              <w:t>ă</w:t>
            </w:r>
            <w:r w:rsidRPr="002C5219">
              <w:rPr>
                <w:rFonts w:ascii="Tahoma" w:eastAsia="Calibri" w:hAnsi="Tahoma" w:cs="Tahoma"/>
              </w:rPr>
              <w:t>: 0,75x puncte + 2 ani de garan</w:t>
            </w:r>
            <w:r w:rsidR="00A3106F">
              <w:rPr>
                <w:rFonts w:ascii="Tahoma" w:eastAsia="Calibri" w:hAnsi="Tahoma" w:cs="Tahoma"/>
              </w:rPr>
              <w:t>ț</w:t>
            </w:r>
            <w:r w:rsidRPr="002C5219">
              <w:rPr>
                <w:rFonts w:ascii="Tahoma" w:eastAsia="Calibri" w:hAnsi="Tahoma" w:cs="Tahoma"/>
              </w:rPr>
              <w:t>ie suplimentar</w:t>
            </w:r>
            <w:r w:rsidR="00A3106F">
              <w:rPr>
                <w:rFonts w:ascii="Tahoma" w:eastAsia="Calibri" w:hAnsi="Tahoma" w:cs="Tahoma"/>
              </w:rPr>
              <w:t>ă</w:t>
            </w:r>
            <w:r w:rsidRPr="002C5219">
              <w:rPr>
                <w:rFonts w:ascii="Tahoma" w:eastAsia="Calibri" w:hAnsi="Tahoma" w:cs="Tahoma"/>
              </w:rPr>
              <w:t xml:space="preserve">: </w:t>
            </w:r>
            <w:r w:rsidRPr="00736661">
              <w:rPr>
                <w:rFonts w:ascii="Tahoma" w:eastAsia="Calibri" w:hAnsi="Tahoma" w:cs="Tahoma"/>
              </w:rPr>
              <w:t>0,5x puncte</w:t>
            </w:r>
          </w:p>
          <w:p w14:paraId="06927A69" w14:textId="01D7ECA8" w:rsidR="002C5219" w:rsidRPr="002C5219" w:rsidRDefault="002C5219" w:rsidP="002C5219">
            <w:pPr>
              <w:jc w:val="both"/>
              <w:rPr>
                <w:rFonts w:ascii="Tahoma" w:eastAsia="Calibri" w:hAnsi="Tahoma" w:cs="Tahoma"/>
              </w:rPr>
            </w:pPr>
            <w:r w:rsidRPr="00736661">
              <w:rPr>
                <w:rFonts w:ascii="Tahoma" w:eastAsia="Calibri" w:hAnsi="Tahoma" w:cs="Tahoma"/>
              </w:rPr>
              <w:t>+ 1 an de garan</w:t>
            </w:r>
            <w:r w:rsidR="00A3106F" w:rsidRPr="00736661">
              <w:rPr>
                <w:rFonts w:ascii="Tahoma" w:eastAsia="Calibri" w:hAnsi="Tahoma" w:cs="Tahoma"/>
              </w:rPr>
              <w:t>ț</w:t>
            </w:r>
            <w:r w:rsidRPr="00736661">
              <w:rPr>
                <w:rFonts w:ascii="Tahoma" w:eastAsia="Calibri" w:hAnsi="Tahoma" w:cs="Tahoma"/>
              </w:rPr>
              <w:t>ie suplimentar</w:t>
            </w:r>
            <w:r w:rsidR="00A3106F" w:rsidRPr="00736661">
              <w:rPr>
                <w:rFonts w:ascii="Tahoma" w:eastAsia="Calibri" w:hAnsi="Tahoma" w:cs="Tahoma"/>
              </w:rPr>
              <w:t>ă</w:t>
            </w:r>
            <w:r w:rsidRPr="00736661">
              <w:rPr>
                <w:rFonts w:ascii="Tahoma" w:eastAsia="Calibri" w:hAnsi="Tahoma" w:cs="Tahoma"/>
              </w:rPr>
              <w:t>: 0,25x puncte</w:t>
            </w:r>
          </w:p>
        </w:tc>
        <w:tc>
          <w:tcPr>
            <w:tcW w:w="4132" w:type="dxa"/>
          </w:tcPr>
          <w:p w14:paraId="3C6EAF43" w14:textId="51EDAF5F" w:rsidR="002C5219" w:rsidRPr="002C5219" w:rsidRDefault="002C5219" w:rsidP="002C5219">
            <w:pPr>
              <w:jc w:val="both"/>
              <w:rPr>
                <w:rFonts w:ascii="Tahoma" w:eastAsia="Calibri" w:hAnsi="Tahoma" w:cs="Tahoma"/>
              </w:rPr>
            </w:pPr>
            <w:r w:rsidRPr="002C5219">
              <w:rPr>
                <w:rFonts w:ascii="Tahoma" w:eastAsia="Calibri" w:hAnsi="Tahoma" w:cs="Tahoma"/>
              </w:rPr>
              <w:t>Ofertantul prezint</w:t>
            </w:r>
            <w:r w:rsidR="00A3106F">
              <w:rPr>
                <w:rFonts w:ascii="Tahoma" w:eastAsia="Calibri" w:hAnsi="Tahoma" w:cs="Tahoma"/>
              </w:rPr>
              <w:t>ă</w:t>
            </w:r>
            <w:r w:rsidRPr="002C5219">
              <w:rPr>
                <w:rFonts w:ascii="Tahoma" w:eastAsia="Calibri" w:hAnsi="Tahoma" w:cs="Tahoma"/>
              </w:rPr>
              <w:t xml:space="preserve"> o declara</w:t>
            </w:r>
            <w:r w:rsidR="00A3106F">
              <w:rPr>
                <w:rFonts w:ascii="Tahoma" w:eastAsia="Calibri" w:hAnsi="Tahoma" w:cs="Tahoma"/>
              </w:rPr>
              <w:t>ț</w:t>
            </w:r>
            <w:r w:rsidRPr="002C5219">
              <w:rPr>
                <w:rFonts w:ascii="Tahoma" w:eastAsia="Calibri" w:hAnsi="Tahoma" w:cs="Tahoma"/>
              </w:rPr>
              <w:t>ie scris</w:t>
            </w:r>
            <w:r w:rsidR="00A3106F">
              <w:rPr>
                <w:rFonts w:ascii="Tahoma" w:eastAsia="Calibri" w:hAnsi="Tahoma" w:cs="Tahoma"/>
              </w:rPr>
              <w:t>ă</w:t>
            </w:r>
            <w:r w:rsidRPr="002C5219">
              <w:rPr>
                <w:rFonts w:ascii="Tahoma" w:eastAsia="Calibri" w:hAnsi="Tahoma" w:cs="Tahoma"/>
              </w:rPr>
              <w:t xml:space="preserve"> care detaliaz</w:t>
            </w:r>
            <w:r w:rsidR="00A3106F">
              <w:rPr>
                <w:rFonts w:ascii="Tahoma" w:eastAsia="Calibri" w:hAnsi="Tahoma" w:cs="Tahoma"/>
              </w:rPr>
              <w:t>ă</w:t>
            </w:r>
            <w:r w:rsidRPr="002C5219">
              <w:rPr>
                <w:rFonts w:ascii="Tahoma" w:eastAsia="Calibri" w:hAnsi="Tahoma" w:cs="Tahoma"/>
              </w:rPr>
              <w:t xml:space="preserve"> perioada oferit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i care atest</w:t>
            </w:r>
            <w:r w:rsidR="00A3106F">
              <w:rPr>
                <w:rFonts w:ascii="Tahoma" w:eastAsia="Calibri" w:hAnsi="Tahoma" w:cs="Tahoma"/>
              </w:rPr>
              <w:t>ă</w:t>
            </w:r>
            <w:r w:rsidRPr="002C5219">
              <w:rPr>
                <w:rFonts w:ascii="Tahoma" w:eastAsia="Calibri" w:hAnsi="Tahoma" w:cs="Tahoma"/>
              </w:rPr>
              <w:t xml:space="preserve"> c</w:t>
            </w:r>
            <w:r w:rsidR="00A3106F">
              <w:rPr>
                <w:rFonts w:ascii="Tahoma" w:eastAsia="Calibri" w:hAnsi="Tahoma" w:cs="Tahoma"/>
              </w:rPr>
              <w:t>ă</w:t>
            </w:r>
            <w:r w:rsidRPr="002C5219">
              <w:rPr>
                <w:rFonts w:ascii="Tahoma" w:eastAsia="Calibri" w:hAnsi="Tahoma" w:cs="Tahoma"/>
              </w:rPr>
              <w:t xml:space="preserve"> se acoper</w:t>
            </w:r>
            <w:r w:rsidR="00A3106F">
              <w:rPr>
                <w:rFonts w:ascii="Tahoma" w:eastAsia="Calibri" w:hAnsi="Tahoma" w:cs="Tahoma"/>
              </w:rPr>
              <w:t>ă</w:t>
            </w:r>
            <w:r w:rsidRPr="002C5219">
              <w:rPr>
                <w:rFonts w:ascii="Tahoma" w:eastAsia="Calibri" w:hAnsi="Tahoma" w:cs="Tahoma"/>
              </w:rPr>
              <w:t xml:space="preserve"> conformitatea bunurilor cu specifica</w:t>
            </w:r>
            <w:r w:rsidR="00A3106F">
              <w:rPr>
                <w:rFonts w:ascii="Tahoma" w:eastAsia="Calibri" w:hAnsi="Tahoma" w:cs="Tahoma"/>
              </w:rPr>
              <w:t>ț</w:t>
            </w:r>
            <w:r w:rsidRPr="002C5219">
              <w:rPr>
                <w:rFonts w:ascii="Tahoma" w:eastAsia="Calibri" w:hAnsi="Tahoma" w:cs="Tahoma"/>
              </w:rPr>
              <w:t>iile contractului, inclusiv toate utiliz</w:t>
            </w:r>
            <w:r w:rsidR="00A3106F">
              <w:rPr>
                <w:rFonts w:ascii="Tahoma" w:eastAsia="Calibri" w:hAnsi="Tahoma" w:cs="Tahoma"/>
              </w:rPr>
              <w:t>ă</w:t>
            </w:r>
            <w:r w:rsidRPr="002C5219">
              <w:rPr>
                <w:rFonts w:ascii="Tahoma" w:eastAsia="Calibri" w:hAnsi="Tahoma" w:cs="Tahoma"/>
              </w:rPr>
              <w:t>rile indicate.</w:t>
            </w:r>
          </w:p>
        </w:tc>
      </w:tr>
      <w:tr w:rsidR="002C5219" w:rsidRPr="002C5219" w14:paraId="10B9FAAD" w14:textId="77777777" w:rsidTr="007E6DFA">
        <w:tc>
          <w:tcPr>
            <w:tcW w:w="2505" w:type="dxa"/>
            <w:vMerge/>
          </w:tcPr>
          <w:p w14:paraId="14FA9E81" w14:textId="77777777" w:rsidR="002C5219" w:rsidRPr="002C5219" w:rsidRDefault="002C5219" w:rsidP="002C5219">
            <w:pPr>
              <w:rPr>
                <w:rFonts w:ascii="Tahoma" w:eastAsia="Calibri" w:hAnsi="Tahoma" w:cs="Tahoma"/>
              </w:rPr>
            </w:pPr>
          </w:p>
        </w:tc>
        <w:tc>
          <w:tcPr>
            <w:tcW w:w="3302" w:type="dxa"/>
          </w:tcPr>
          <w:p w14:paraId="6D9F7A06" w14:textId="37E00378" w:rsidR="002C5219" w:rsidRPr="002C5219" w:rsidRDefault="002C5219" w:rsidP="002B1775">
            <w:pPr>
              <w:rPr>
                <w:rFonts w:ascii="Tahoma" w:eastAsia="Calibri" w:hAnsi="Tahoma" w:cs="Tahoma"/>
              </w:rPr>
            </w:pPr>
            <w:r w:rsidRPr="002C5219">
              <w:rPr>
                <w:rFonts w:ascii="Tahoma" w:eastAsia="Calibri" w:hAnsi="Tahoma" w:cs="Tahoma"/>
                <w:b/>
                <w:bCs/>
              </w:rPr>
              <w:t>d)</w:t>
            </w:r>
            <w:r w:rsidRPr="002C5219">
              <w:rPr>
                <w:rFonts w:ascii="Calibri" w:eastAsia="Calibri" w:hAnsi="Calibri"/>
                <w:lang w:val="en-US"/>
              </w:rPr>
              <w:t xml:space="preserve"> </w:t>
            </w:r>
            <w:r w:rsidRPr="002C5219">
              <w:rPr>
                <w:rFonts w:ascii="Tahoma" w:eastAsia="Calibri" w:hAnsi="Tahoma" w:cs="Tahoma"/>
                <w:b/>
                <w:bCs/>
              </w:rPr>
              <w:t xml:space="preserve">Memoria RAM </w:t>
            </w:r>
            <w:r w:rsidR="00A3106F">
              <w:rPr>
                <w:rFonts w:ascii="Tahoma" w:eastAsia="Calibri" w:hAnsi="Tahoma" w:cs="Tahoma"/>
                <w:b/>
                <w:bCs/>
              </w:rPr>
              <w:t>ș</w:t>
            </w:r>
            <w:r w:rsidRPr="002C5219">
              <w:rPr>
                <w:rFonts w:ascii="Tahoma" w:eastAsia="Calibri" w:hAnsi="Tahoma" w:cs="Tahoma"/>
                <w:b/>
                <w:bCs/>
              </w:rPr>
              <w:t xml:space="preserve">i capacitatea de stocare </w:t>
            </w:r>
          </w:p>
        </w:tc>
        <w:tc>
          <w:tcPr>
            <w:tcW w:w="3827" w:type="dxa"/>
          </w:tcPr>
          <w:p w14:paraId="1A193D1B" w14:textId="609F06B6" w:rsidR="002C5219" w:rsidRPr="002C5219" w:rsidRDefault="002C5219" w:rsidP="002C5219">
            <w:pPr>
              <w:jc w:val="both"/>
              <w:rPr>
                <w:rFonts w:ascii="Tahoma" w:eastAsia="Calibri" w:hAnsi="Tahoma" w:cs="Tahoma"/>
              </w:rPr>
            </w:pPr>
            <w:r w:rsidRPr="002C5219">
              <w:rPr>
                <w:rFonts w:ascii="Tahoma" w:eastAsia="Calibri" w:hAnsi="Tahoma" w:cs="Tahoma"/>
              </w:rPr>
              <w:t>Se atribuie un num</w:t>
            </w:r>
            <w:r w:rsidR="00A3106F">
              <w:rPr>
                <w:rFonts w:ascii="Tahoma" w:eastAsia="Calibri" w:hAnsi="Tahoma" w:cs="Tahoma"/>
              </w:rPr>
              <w:t>ă</w:t>
            </w:r>
            <w:r w:rsidRPr="002C5219">
              <w:rPr>
                <w:rFonts w:ascii="Tahoma" w:eastAsia="Calibri" w:hAnsi="Tahoma" w:cs="Tahoma"/>
              </w:rPr>
              <w:t>r maxim de X puncte suplimentare pentru o capacitate de stocare a memoriei RAM mai mare dec</w:t>
            </w:r>
            <w:r w:rsidR="00A3106F">
              <w:rPr>
                <w:rFonts w:ascii="Tahoma" w:eastAsia="Calibri" w:hAnsi="Tahoma" w:cs="Tahoma"/>
              </w:rPr>
              <w:t>â</w:t>
            </w:r>
            <w:r w:rsidRPr="002C5219">
              <w:rPr>
                <w:rFonts w:ascii="Tahoma" w:eastAsia="Calibri" w:hAnsi="Tahoma" w:cs="Tahoma"/>
              </w:rPr>
              <w:t>t cea</w:t>
            </w:r>
            <w:r w:rsidRPr="002C5219">
              <w:rPr>
                <w:rFonts w:ascii="Calibri" w:eastAsia="Calibri" w:hAnsi="Calibri"/>
                <w:lang w:val="en-US"/>
              </w:rPr>
              <w:t xml:space="preserve"> </w:t>
            </w:r>
            <w:r w:rsidRPr="002C5219">
              <w:rPr>
                <w:rFonts w:ascii="Tahoma" w:eastAsia="Calibri" w:hAnsi="Tahoma" w:cs="Tahoma"/>
              </w:rPr>
              <w:t>stabilit</w:t>
            </w:r>
            <w:r w:rsidR="00A3106F">
              <w:rPr>
                <w:rFonts w:ascii="Tahoma" w:eastAsia="Calibri" w:hAnsi="Tahoma" w:cs="Tahoma"/>
              </w:rPr>
              <w:t>ă</w:t>
            </w:r>
            <w:r w:rsidRPr="002C5219">
              <w:rPr>
                <w:rFonts w:ascii="Tahoma" w:eastAsia="Calibri" w:hAnsi="Tahoma" w:cs="Tahoma"/>
              </w:rPr>
              <w:t xml:space="preserve"> de autoritatea contractant</w:t>
            </w:r>
            <w:r w:rsidR="00A3106F">
              <w:rPr>
                <w:rFonts w:ascii="Tahoma" w:eastAsia="Calibri" w:hAnsi="Tahoma" w:cs="Tahoma"/>
              </w:rPr>
              <w:t>ă</w:t>
            </w:r>
            <w:r w:rsidRPr="002C5219">
              <w:rPr>
                <w:rFonts w:ascii="Tahoma" w:eastAsia="Calibri" w:hAnsi="Tahoma" w:cs="Tahoma"/>
              </w:rPr>
              <w:t xml:space="preserve"> prin cerin</w:t>
            </w:r>
            <w:r w:rsidR="00A3106F">
              <w:rPr>
                <w:rFonts w:ascii="Tahoma" w:eastAsia="Calibri" w:hAnsi="Tahoma" w:cs="Tahoma"/>
              </w:rPr>
              <w:t>ț</w:t>
            </w:r>
            <w:r w:rsidRPr="002C5219">
              <w:rPr>
                <w:rFonts w:ascii="Tahoma" w:eastAsia="Calibri" w:hAnsi="Tahoma" w:cs="Tahoma"/>
              </w:rPr>
              <w:t>a minim</w:t>
            </w:r>
            <w:r w:rsidR="00A3106F">
              <w:rPr>
                <w:rFonts w:ascii="Tahoma" w:eastAsia="Calibri" w:hAnsi="Tahoma" w:cs="Tahoma"/>
              </w:rPr>
              <w:t>ă</w:t>
            </w:r>
            <w:r w:rsidRPr="002C5219">
              <w:rPr>
                <w:rFonts w:ascii="Tahoma" w:eastAsia="Calibri" w:hAnsi="Tahoma" w:cs="Tahoma"/>
              </w:rPr>
              <w:t>.</w:t>
            </w:r>
          </w:p>
        </w:tc>
        <w:tc>
          <w:tcPr>
            <w:tcW w:w="4132" w:type="dxa"/>
          </w:tcPr>
          <w:p w14:paraId="5549F146" w14:textId="0D3999A6"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prezinte informa</w:t>
            </w:r>
            <w:r w:rsidR="00A3106F">
              <w:rPr>
                <w:rFonts w:ascii="Tahoma" w:eastAsia="Calibri" w:hAnsi="Tahoma" w:cs="Tahoma"/>
              </w:rPr>
              <w:t>ț</w:t>
            </w:r>
            <w:r w:rsidRPr="002C5219">
              <w:rPr>
                <w:rFonts w:ascii="Tahoma" w:eastAsia="Calibri" w:hAnsi="Tahoma" w:cs="Tahoma"/>
              </w:rPr>
              <w:t>ii referitoare la proiectarea fizic</w:t>
            </w:r>
            <w:r w:rsidR="00A3106F">
              <w:rPr>
                <w:rFonts w:ascii="Tahoma" w:eastAsia="Calibri" w:hAnsi="Tahoma" w:cs="Tahoma"/>
              </w:rPr>
              <w:t>ă</w:t>
            </w:r>
            <w:r w:rsidRPr="002C5219">
              <w:rPr>
                <w:rFonts w:ascii="Tahoma" w:eastAsia="Calibri" w:hAnsi="Tahoma" w:cs="Tahoma"/>
              </w:rPr>
              <w:t xml:space="preserve"> a memoriei </w:t>
            </w:r>
            <w:r w:rsidR="00A3106F">
              <w:rPr>
                <w:rFonts w:ascii="Tahoma" w:eastAsia="Calibri" w:hAnsi="Tahoma" w:cs="Tahoma"/>
              </w:rPr>
              <w:t>ș</w:t>
            </w:r>
            <w:r w:rsidRPr="002C5219">
              <w:rPr>
                <w:rFonts w:ascii="Tahoma" w:eastAsia="Calibri" w:hAnsi="Tahoma" w:cs="Tahoma"/>
              </w:rPr>
              <w:t>i/sau a capacit</w:t>
            </w:r>
            <w:r w:rsidR="00A3106F">
              <w:rPr>
                <w:rFonts w:ascii="Tahoma" w:eastAsia="Calibri" w:hAnsi="Tahoma" w:cs="Tahoma"/>
              </w:rPr>
              <w:t>ăț</w:t>
            </w:r>
            <w:r w:rsidRPr="002C5219">
              <w:rPr>
                <w:rFonts w:ascii="Tahoma" w:eastAsia="Calibri" w:hAnsi="Tahoma" w:cs="Tahoma"/>
              </w:rPr>
              <w:t>ii de stocare a modelului/modelelor care urmeaz</w:t>
            </w:r>
            <w:r w:rsidR="00A3106F">
              <w:rPr>
                <w:rFonts w:ascii="Tahoma" w:eastAsia="Calibri" w:hAnsi="Tahoma" w:cs="Tahoma"/>
              </w:rPr>
              <w:t>ă</w:t>
            </w:r>
            <w:r w:rsidRPr="002C5219">
              <w:rPr>
                <w:rFonts w:ascii="Tahoma" w:eastAsia="Calibri" w:hAnsi="Tahoma" w:cs="Tahoma"/>
              </w:rPr>
              <w:t xml:space="preserve"> a fi furnizat(e).</w:t>
            </w:r>
          </w:p>
        </w:tc>
      </w:tr>
      <w:tr w:rsidR="002C5219" w:rsidRPr="002C5219" w14:paraId="186D19E9" w14:textId="77777777" w:rsidTr="007E6DFA">
        <w:tc>
          <w:tcPr>
            <w:tcW w:w="2505" w:type="dxa"/>
            <w:vMerge/>
          </w:tcPr>
          <w:p w14:paraId="49D27612" w14:textId="77777777" w:rsidR="002C5219" w:rsidRPr="002C5219" w:rsidRDefault="002C5219" w:rsidP="002C5219">
            <w:pPr>
              <w:rPr>
                <w:rFonts w:ascii="Tahoma" w:eastAsia="Calibri" w:hAnsi="Tahoma" w:cs="Tahoma"/>
              </w:rPr>
            </w:pPr>
          </w:p>
        </w:tc>
        <w:tc>
          <w:tcPr>
            <w:tcW w:w="11261" w:type="dxa"/>
            <w:gridSpan w:val="3"/>
          </w:tcPr>
          <w:p w14:paraId="2A08655C" w14:textId="0F6C8B3E" w:rsidR="002C5219" w:rsidRPr="002C5219" w:rsidRDefault="002C5219" w:rsidP="002C5219">
            <w:pPr>
              <w:jc w:val="both"/>
              <w:rPr>
                <w:rFonts w:ascii="Tahoma" w:eastAsia="Calibri" w:hAnsi="Tahoma" w:cs="Tahoma"/>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 </w:t>
            </w:r>
            <w:r w:rsidRPr="002C5219">
              <w:rPr>
                <w:rFonts w:ascii="Tahoma" w:eastAsia="Calibri" w:hAnsi="Tahoma" w:cs="Tahoma"/>
                <w:bCs/>
              </w:rPr>
              <w:t>Autoritatea contractant</w:t>
            </w:r>
            <w:r w:rsidR="00A3106F">
              <w:rPr>
                <w:rFonts w:ascii="Tahoma" w:eastAsia="Calibri" w:hAnsi="Tahoma" w:cs="Tahoma"/>
                <w:bCs/>
              </w:rPr>
              <w:t>ă</w:t>
            </w:r>
            <w:r w:rsidRPr="002C5219">
              <w:rPr>
                <w:rFonts w:ascii="Tahoma" w:eastAsia="Calibri" w:hAnsi="Tahoma" w:cs="Tahoma"/>
                <w:bCs/>
              </w:rPr>
              <w:t xml:space="preserve"> se va  asigura c</w:t>
            </w:r>
            <w:r w:rsidR="00A3106F">
              <w:rPr>
                <w:rFonts w:ascii="Tahoma" w:eastAsia="Calibri" w:hAnsi="Tahoma" w:cs="Tahoma"/>
                <w:bCs/>
              </w:rPr>
              <w:t>ă</w:t>
            </w:r>
            <w:r w:rsidRPr="002C5219">
              <w:rPr>
                <w:rFonts w:ascii="Tahoma" w:eastAsia="Calibri" w:hAnsi="Tahoma" w:cs="Tahoma"/>
                <w:bCs/>
              </w:rPr>
              <w:t xml:space="preserve"> produsul livrat este </w:t>
            </w:r>
            <w:r w:rsidR="00A3106F">
              <w:rPr>
                <w:rFonts w:ascii="Tahoma" w:eastAsia="Calibri" w:hAnsi="Tahoma" w:cs="Tahoma"/>
                <w:bCs/>
              </w:rPr>
              <w:t>î</w:t>
            </w:r>
            <w:r w:rsidRPr="002C5219">
              <w:rPr>
                <w:rFonts w:ascii="Tahoma" w:eastAsia="Calibri" w:hAnsi="Tahoma" w:cs="Tahoma"/>
                <w:bCs/>
              </w:rPr>
              <w:t>nso</w:t>
            </w:r>
            <w:r w:rsidR="00A3106F">
              <w:rPr>
                <w:rFonts w:ascii="Tahoma" w:eastAsia="Calibri" w:hAnsi="Tahoma" w:cs="Tahoma"/>
                <w:bCs/>
              </w:rPr>
              <w:t>ț</w:t>
            </w:r>
            <w:r w:rsidRPr="002C5219">
              <w:rPr>
                <w:rFonts w:ascii="Tahoma" w:eastAsia="Calibri" w:hAnsi="Tahoma" w:cs="Tahoma"/>
                <w:bCs/>
              </w:rPr>
              <w:t>it de documente provenite de la produc</w:t>
            </w:r>
            <w:r w:rsidR="00A3106F">
              <w:rPr>
                <w:rFonts w:ascii="Tahoma" w:eastAsia="Calibri" w:hAnsi="Tahoma" w:cs="Tahoma"/>
                <w:bCs/>
              </w:rPr>
              <w:t>ă</w:t>
            </w:r>
            <w:r w:rsidRPr="002C5219">
              <w:rPr>
                <w:rFonts w:ascii="Tahoma" w:eastAsia="Calibri" w:hAnsi="Tahoma" w:cs="Tahoma"/>
                <w:bCs/>
              </w:rPr>
              <w:t>tor (fi</w:t>
            </w:r>
            <w:r w:rsidR="00A3106F">
              <w:rPr>
                <w:rFonts w:ascii="Tahoma" w:eastAsia="Calibri" w:hAnsi="Tahoma" w:cs="Tahoma"/>
                <w:bCs/>
              </w:rPr>
              <w:t>ș</w:t>
            </w:r>
            <w:r w:rsidRPr="002C5219">
              <w:rPr>
                <w:rFonts w:ascii="Tahoma" w:eastAsia="Calibri" w:hAnsi="Tahoma" w:cs="Tahoma"/>
                <w:bCs/>
              </w:rPr>
              <w:t>e tehnice) care confirm</w:t>
            </w:r>
            <w:r w:rsidR="00A3106F">
              <w:rPr>
                <w:rFonts w:ascii="Tahoma" w:eastAsia="Calibri" w:hAnsi="Tahoma" w:cs="Tahoma"/>
                <w:bCs/>
              </w:rPr>
              <w:t>ă</w:t>
            </w:r>
            <w:r w:rsidRPr="002C5219">
              <w:rPr>
                <w:rFonts w:ascii="Tahoma" w:eastAsia="Calibri" w:hAnsi="Tahoma" w:cs="Tahoma"/>
                <w:bCs/>
              </w:rPr>
              <w:t xml:space="preserve"> caracteristicile </w:t>
            </w:r>
            <w:r w:rsidR="00A3106F">
              <w:rPr>
                <w:rFonts w:ascii="Tahoma" w:eastAsia="Calibri" w:hAnsi="Tahoma" w:cs="Tahoma"/>
                <w:bCs/>
              </w:rPr>
              <w:t>ș</w:t>
            </w:r>
            <w:r w:rsidRPr="002C5219">
              <w:rPr>
                <w:rFonts w:ascii="Tahoma" w:eastAsia="Calibri" w:hAnsi="Tahoma" w:cs="Tahoma"/>
                <w:bCs/>
              </w:rPr>
              <w:t>i care atest</w:t>
            </w:r>
            <w:r w:rsidR="00A3106F">
              <w:rPr>
                <w:rFonts w:ascii="Tahoma" w:eastAsia="Calibri" w:hAnsi="Tahoma" w:cs="Tahoma"/>
                <w:bCs/>
              </w:rPr>
              <w:t>ă</w:t>
            </w:r>
            <w:r w:rsidRPr="002C5219">
              <w:rPr>
                <w:rFonts w:ascii="Tahoma" w:eastAsia="Calibri" w:hAnsi="Tahoma" w:cs="Tahoma"/>
                <w:bCs/>
              </w:rPr>
              <w:t xml:space="preserve"> coresponden</w:t>
            </w:r>
            <w:r w:rsidR="00A3106F">
              <w:rPr>
                <w:rFonts w:ascii="Tahoma" w:eastAsia="Calibri" w:hAnsi="Tahoma" w:cs="Tahoma"/>
                <w:bCs/>
              </w:rPr>
              <w:t>ț</w:t>
            </w:r>
            <w:r w:rsidRPr="002C5219">
              <w:rPr>
                <w:rFonts w:ascii="Tahoma" w:eastAsia="Calibri" w:hAnsi="Tahoma" w:cs="Tahoma"/>
                <w:bCs/>
              </w:rPr>
              <w:t>a cu produsul ofertat.</w:t>
            </w:r>
          </w:p>
          <w:p w14:paraId="73EAF95B" w14:textId="02747BB9" w:rsidR="002C5219" w:rsidRPr="002C5219" w:rsidRDefault="002C5219" w:rsidP="002C5219">
            <w:pPr>
              <w:jc w:val="both"/>
              <w:rPr>
                <w:rFonts w:ascii="Tahoma" w:eastAsia="Calibri" w:hAnsi="Tahoma" w:cs="Tahoma"/>
              </w:rPr>
            </w:pPr>
            <w:r w:rsidRPr="002C5219">
              <w:rPr>
                <w:rFonts w:ascii="Tahoma" w:eastAsia="Calibri" w:hAnsi="Tahoma" w:cs="Tahoma"/>
              </w:rPr>
              <w:t>Scopul acestui criteriu este de a garanta c</w:t>
            </w:r>
            <w:r w:rsidR="00A3106F">
              <w:rPr>
                <w:rFonts w:ascii="Tahoma" w:eastAsia="Calibri" w:hAnsi="Tahoma" w:cs="Tahoma"/>
              </w:rPr>
              <w:t>ă</w:t>
            </w:r>
            <w:r w:rsidRPr="002C5219">
              <w:rPr>
                <w:rFonts w:ascii="Tahoma" w:eastAsia="Calibri" w:hAnsi="Tahoma" w:cs="Tahoma"/>
              </w:rPr>
              <w:t xml:space="preserve"> echipamentele nu vor fi scoase din uz </w:t>
            </w:r>
            <w:r w:rsidR="00A3106F">
              <w:rPr>
                <w:rFonts w:ascii="Tahoma" w:eastAsia="Calibri" w:hAnsi="Tahoma" w:cs="Tahoma"/>
              </w:rPr>
              <w:t>î</w:t>
            </w:r>
            <w:r w:rsidRPr="002C5219">
              <w:rPr>
                <w:rFonts w:ascii="Tahoma" w:eastAsia="Calibri" w:hAnsi="Tahoma" w:cs="Tahoma"/>
              </w:rPr>
              <w:t>nainte de termen, din cauza capacit</w:t>
            </w:r>
            <w:r w:rsidR="00A3106F">
              <w:rPr>
                <w:rFonts w:ascii="Tahoma" w:eastAsia="Calibri" w:hAnsi="Tahoma" w:cs="Tahoma"/>
              </w:rPr>
              <w:t>ăț</w:t>
            </w:r>
            <w:r w:rsidRPr="002C5219">
              <w:rPr>
                <w:rFonts w:ascii="Tahoma" w:eastAsia="Calibri" w:hAnsi="Tahoma" w:cs="Tahoma"/>
              </w:rPr>
              <w:t xml:space="preserve">ii reduse de stocare </w:t>
            </w:r>
            <w:r w:rsidR="00A3106F">
              <w:rPr>
                <w:rFonts w:ascii="Tahoma" w:eastAsia="Calibri" w:hAnsi="Tahoma" w:cs="Tahoma"/>
              </w:rPr>
              <w:t>ș</w:t>
            </w:r>
            <w:r w:rsidRPr="002C5219">
              <w:rPr>
                <w:rFonts w:ascii="Tahoma" w:eastAsia="Calibri" w:hAnsi="Tahoma" w:cs="Tahoma"/>
              </w:rPr>
              <w:t>i a poten</w:t>
            </w:r>
            <w:r w:rsidR="00A3106F">
              <w:rPr>
                <w:rFonts w:ascii="Tahoma" w:eastAsia="Calibri" w:hAnsi="Tahoma" w:cs="Tahoma"/>
              </w:rPr>
              <w:t>ț</w:t>
            </w:r>
            <w:r w:rsidRPr="002C5219">
              <w:rPr>
                <w:rFonts w:ascii="Tahoma" w:eastAsia="Calibri" w:hAnsi="Tahoma" w:cs="Tahoma"/>
              </w:rPr>
              <w:t>ialului insuficient de optimizare, ambele put</w:t>
            </w:r>
            <w:r w:rsidR="00A3106F">
              <w:rPr>
                <w:rFonts w:ascii="Tahoma" w:eastAsia="Calibri" w:hAnsi="Tahoma" w:cs="Tahoma"/>
              </w:rPr>
              <w:t>â</w:t>
            </w:r>
            <w:r w:rsidRPr="002C5219">
              <w:rPr>
                <w:rFonts w:ascii="Tahoma" w:eastAsia="Calibri" w:hAnsi="Tahoma" w:cs="Tahoma"/>
              </w:rPr>
              <w:t>nd limita utiliz</w:t>
            </w:r>
            <w:r w:rsidR="00A3106F">
              <w:rPr>
                <w:rFonts w:ascii="Tahoma" w:eastAsia="Calibri" w:hAnsi="Tahoma" w:cs="Tahoma"/>
              </w:rPr>
              <w:t>ă</w:t>
            </w:r>
            <w:r w:rsidRPr="002C5219">
              <w:rPr>
                <w:rFonts w:ascii="Tahoma" w:eastAsia="Calibri" w:hAnsi="Tahoma" w:cs="Tahoma"/>
              </w:rPr>
              <w:t xml:space="preserve">rile ulterioare de programe informatice noi </w:t>
            </w:r>
            <w:r w:rsidR="00A3106F">
              <w:rPr>
                <w:rFonts w:ascii="Tahoma" w:eastAsia="Calibri" w:hAnsi="Tahoma" w:cs="Tahoma"/>
              </w:rPr>
              <w:t>ș</w:t>
            </w:r>
            <w:r w:rsidRPr="002C5219">
              <w:rPr>
                <w:rFonts w:ascii="Tahoma" w:eastAsia="Calibri" w:hAnsi="Tahoma" w:cs="Tahoma"/>
              </w:rPr>
              <w:t xml:space="preserve">i de sisteme de operare </w:t>
            </w:r>
            <w:r w:rsidR="00A3106F">
              <w:rPr>
                <w:rFonts w:ascii="Tahoma" w:eastAsia="Calibri" w:hAnsi="Tahoma" w:cs="Tahoma"/>
              </w:rPr>
              <w:t>î</w:t>
            </w:r>
            <w:r w:rsidRPr="002C5219">
              <w:rPr>
                <w:rFonts w:ascii="Tahoma" w:eastAsia="Calibri" w:hAnsi="Tahoma" w:cs="Tahoma"/>
              </w:rPr>
              <w:t>mbun</w:t>
            </w:r>
            <w:r w:rsidR="00A3106F">
              <w:rPr>
                <w:rFonts w:ascii="Tahoma" w:eastAsia="Calibri" w:hAnsi="Tahoma" w:cs="Tahoma"/>
              </w:rPr>
              <w:t>ă</w:t>
            </w:r>
            <w:r w:rsidRPr="002C5219">
              <w:rPr>
                <w:rFonts w:ascii="Tahoma" w:eastAsia="Calibri" w:hAnsi="Tahoma" w:cs="Tahoma"/>
              </w:rPr>
              <w:t>t</w:t>
            </w:r>
            <w:r w:rsidR="00A3106F">
              <w:rPr>
                <w:rFonts w:ascii="Tahoma" w:eastAsia="Calibri" w:hAnsi="Tahoma" w:cs="Tahoma"/>
              </w:rPr>
              <w:t>ăț</w:t>
            </w:r>
            <w:r w:rsidRPr="002C5219">
              <w:rPr>
                <w:rFonts w:ascii="Tahoma" w:eastAsia="Calibri" w:hAnsi="Tahoma" w:cs="Tahoma"/>
              </w:rPr>
              <w:t>ite</w:t>
            </w:r>
            <w:r w:rsidR="006A510A">
              <w:rPr>
                <w:rFonts w:ascii="Tahoma" w:eastAsia="Calibri" w:hAnsi="Tahoma" w:cs="Tahoma"/>
              </w:rPr>
              <w:t>.</w:t>
            </w:r>
          </w:p>
        </w:tc>
      </w:tr>
      <w:tr w:rsidR="002C5219" w:rsidRPr="002C5219" w14:paraId="063110B4" w14:textId="77777777" w:rsidTr="007E6DFA">
        <w:tc>
          <w:tcPr>
            <w:tcW w:w="2505" w:type="dxa"/>
            <w:vMerge/>
          </w:tcPr>
          <w:p w14:paraId="2C87D13E" w14:textId="77777777" w:rsidR="002C5219" w:rsidRPr="002C5219" w:rsidRDefault="002C5219" w:rsidP="002C5219">
            <w:pPr>
              <w:rPr>
                <w:rFonts w:ascii="Tahoma" w:eastAsia="Calibri" w:hAnsi="Tahoma" w:cs="Tahoma"/>
              </w:rPr>
            </w:pPr>
          </w:p>
        </w:tc>
        <w:tc>
          <w:tcPr>
            <w:tcW w:w="3302" w:type="dxa"/>
          </w:tcPr>
          <w:p w14:paraId="717309F1"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 xml:space="preserve">e)Ambalaj din material reciclat </w:t>
            </w:r>
          </w:p>
          <w:p w14:paraId="65515B42" w14:textId="27F1EDC9" w:rsidR="002C5219" w:rsidRPr="002C5219" w:rsidRDefault="002C5219" w:rsidP="002C5219">
            <w:pPr>
              <w:jc w:val="both"/>
              <w:rPr>
                <w:rFonts w:ascii="Tahoma" w:eastAsia="Calibri" w:hAnsi="Tahoma" w:cs="Tahoma"/>
                <w:b/>
                <w:bCs/>
                <w:highlight w:val="yellow"/>
              </w:rPr>
            </w:pPr>
          </w:p>
        </w:tc>
        <w:tc>
          <w:tcPr>
            <w:tcW w:w="3827" w:type="dxa"/>
          </w:tcPr>
          <w:p w14:paraId="7D26E4CA" w14:textId="67404735" w:rsidR="002C5219" w:rsidRPr="002C5219" w:rsidRDefault="002C5219" w:rsidP="002C5219">
            <w:pPr>
              <w:jc w:val="both"/>
              <w:rPr>
                <w:rFonts w:ascii="Tahoma" w:eastAsia="Calibri" w:hAnsi="Tahoma" w:cs="Tahoma"/>
                <w:bCs/>
              </w:rPr>
            </w:pPr>
            <w:r w:rsidRPr="002C5219">
              <w:rPr>
                <w:rFonts w:ascii="Tahoma" w:eastAsia="Calibri" w:hAnsi="Tahoma" w:cs="Tahoma"/>
                <w:bCs/>
              </w:rPr>
              <w:t>Se acord</w:t>
            </w:r>
            <w:r w:rsidR="00A3106F">
              <w:rPr>
                <w:rFonts w:ascii="Tahoma" w:eastAsia="Calibri" w:hAnsi="Tahoma" w:cs="Tahoma"/>
                <w:bCs/>
              </w:rPr>
              <w:t>ă</w:t>
            </w:r>
            <w:r w:rsidRPr="002C5219">
              <w:rPr>
                <w:rFonts w:ascii="Tahoma" w:eastAsia="Calibri" w:hAnsi="Tahoma" w:cs="Tahoma"/>
                <w:bCs/>
              </w:rPr>
              <w:t xml:space="preserve"> punctajul maxim de X puncte, ofertei/ofertelor care prezint</w:t>
            </w:r>
            <w:r w:rsidR="00A3106F">
              <w:rPr>
                <w:rFonts w:ascii="Tahoma" w:eastAsia="Calibri" w:hAnsi="Tahoma" w:cs="Tahoma"/>
                <w:bCs/>
              </w:rPr>
              <w:t>ă</w:t>
            </w:r>
            <w:r w:rsidRPr="002C5219">
              <w:rPr>
                <w:rFonts w:ascii="Tahoma" w:eastAsia="Calibri" w:hAnsi="Tahoma" w:cs="Tahoma"/>
                <w:bCs/>
              </w:rPr>
              <w:t xml:space="preserve"> cea mai mare propor</w:t>
            </w:r>
            <w:r w:rsidR="00A3106F">
              <w:rPr>
                <w:rFonts w:ascii="Tahoma" w:eastAsia="Calibri" w:hAnsi="Tahoma" w:cs="Tahoma"/>
                <w:bCs/>
              </w:rPr>
              <w:t>ț</w:t>
            </w:r>
            <w:r w:rsidRPr="002C5219">
              <w:rPr>
                <w:rFonts w:ascii="Tahoma" w:eastAsia="Calibri" w:hAnsi="Tahoma" w:cs="Tahoma"/>
                <w:bCs/>
              </w:rPr>
              <w:t>ie de material reciclat.</w:t>
            </w:r>
          </w:p>
          <w:p w14:paraId="58241636" w14:textId="2713FD6D" w:rsidR="002C5219" w:rsidRPr="002C5219" w:rsidRDefault="002C5219" w:rsidP="006A510A">
            <w:pPr>
              <w:jc w:val="both"/>
              <w:rPr>
                <w:rFonts w:ascii="Tahoma" w:eastAsia="Calibri" w:hAnsi="Tahoma" w:cs="Tahoma"/>
                <w:highlight w:val="yellow"/>
              </w:rPr>
            </w:pPr>
            <w:r w:rsidRPr="002C5219">
              <w:rPr>
                <w:rFonts w:ascii="Tahoma" w:eastAsia="Calibri" w:hAnsi="Tahoma" w:cs="Tahoma"/>
                <w:bCs/>
              </w:rPr>
              <w:t>La calcularea punctajului final al fiec</w:t>
            </w:r>
            <w:r w:rsidR="00A3106F">
              <w:rPr>
                <w:rFonts w:ascii="Tahoma" w:eastAsia="Calibri" w:hAnsi="Tahoma" w:cs="Tahoma"/>
                <w:bCs/>
              </w:rPr>
              <w:t>ă</w:t>
            </w:r>
            <w:r w:rsidRPr="002C5219">
              <w:rPr>
                <w:rFonts w:ascii="Tahoma" w:eastAsia="Calibri" w:hAnsi="Tahoma" w:cs="Tahoma"/>
                <w:bCs/>
              </w:rPr>
              <w:t>rei oferte, punctajul ob</w:t>
            </w:r>
            <w:r w:rsidR="00A3106F">
              <w:rPr>
                <w:rFonts w:ascii="Tahoma" w:eastAsia="Calibri" w:hAnsi="Tahoma" w:cs="Tahoma"/>
                <w:bCs/>
              </w:rPr>
              <w:t>ț</w:t>
            </w:r>
            <w:r w:rsidRPr="002C5219">
              <w:rPr>
                <w:rFonts w:ascii="Tahoma" w:eastAsia="Calibri" w:hAnsi="Tahoma" w:cs="Tahoma"/>
                <w:bCs/>
              </w:rPr>
              <w:t>inut la factorul de evaluare men</w:t>
            </w:r>
            <w:r w:rsidR="00A3106F">
              <w:rPr>
                <w:rFonts w:ascii="Tahoma" w:eastAsia="Calibri" w:hAnsi="Tahoma" w:cs="Tahoma"/>
                <w:bCs/>
              </w:rPr>
              <w:t>ț</w:t>
            </w:r>
            <w:r w:rsidRPr="002C5219">
              <w:rPr>
                <w:rFonts w:ascii="Tahoma" w:eastAsia="Calibri" w:hAnsi="Tahoma" w:cs="Tahoma"/>
                <w:bCs/>
              </w:rPr>
              <w:t>ionat se va pondera corespunz</w:t>
            </w:r>
            <w:r w:rsidR="00A3106F">
              <w:rPr>
                <w:rFonts w:ascii="Tahoma" w:eastAsia="Calibri" w:hAnsi="Tahoma" w:cs="Tahoma"/>
                <w:bCs/>
              </w:rPr>
              <w:t>ă</w:t>
            </w:r>
            <w:r w:rsidRPr="002C5219">
              <w:rPr>
                <w:rFonts w:ascii="Tahoma" w:eastAsia="Calibri" w:hAnsi="Tahoma" w:cs="Tahoma"/>
                <w:bCs/>
              </w:rPr>
              <w:t>tor, prin aplicarea ponderii stabilite</w:t>
            </w:r>
            <w:r w:rsidR="006A510A">
              <w:rPr>
                <w:rFonts w:ascii="Tahoma" w:eastAsia="Calibri" w:hAnsi="Tahoma" w:cs="Tahoma"/>
                <w:bCs/>
              </w:rPr>
              <w:t>.</w:t>
            </w:r>
            <w:r w:rsidRPr="002C5219">
              <w:rPr>
                <w:rFonts w:ascii="Tahoma" w:eastAsia="Calibri" w:hAnsi="Tahoma" w:cs="Tahoma"/>
                <w:bCs/>
              </w:rPr>
              <w:t xml:space="preserve"> </w:t>
            </w:r>
          </w:p>
        </w:tc>
        <w:tc>
          <w:tcPr>
            <w:tcW w:w="4132" w:type="dxa"/>
          </w:tcPr>
          <w:p w14:paraId="7B750721" w14:textId="776BEA6E" w:rsidR="002C5219" w:rsidRPr="002C5219" w:rsidRDefault="002C5219" w:rsidP="002C5219">
            <w:pPr>
              <w:jc w:val="both"/>
              <w:rPr>
                <w:rFonts w:ascii="Tahoma" w:eastAsia="Calibri" w:hAnsi="Tahoma" w:cs="Tahoma"/>
              </w:rPr>
            </w:pPr>
            <w:r w:rsidRPr="002C5219">
              <w:rPr>
                <w:rFonts w:ascii="Tahoma" w:eastAsia="Calibri" w:hAnsi="Tahoma" w:cs="Tahoma"/>
              </w:rPr>
              <w:t>Echipamentele care de</w:t>
            </w:r>
            <w:r w:rsidR="00A3106F">
              <w:rPr>
                <w:rFonts w:ascii="Tahoma" w:eastAsia="Calibri" w:hAnsi="Tahoma" w:cs="Tahoma"/>
              </w:rPr>
              <w:t>ț</w:t>
            </w:r>
            <w:r w:rsidRPr="002C5219">
              <w:rPr>
                <w:rFonts w:ascii="Tahoma" w:eastAsia="Calibri" w:hAnsi="Tahoma" w:cs="Tahoma"/>
              </w:rPr>
              <w:t>in o etichet</w:t>
            </w:r>
            <w:r w:rsidR="00A3106F">
              <w:rPr>
                <w:rFonts w:ascii="Tahoma" w:eastAsia="Calibri" w:hAnsi="Tahoma" w:cs="Tahoma"/>
              </w:rPr>
              <w:t>ă</w:t>
            </w:r>
            <w:r w:rsidRPr="002C5219">
              <w:rPr>
                <w:rFonts w:ascii="Tahoma" w:eastAsia="Calibri" w:hAnsi="Tahoma" w:cs="Tahoma"/>
              </w:rPr>
              <w:t xml:space="preserve"> ecologic</w:t>
            </w:r>
            <w:r w:rsidR="00A3106F">
              <w:rPr>
                <w:rFonts w:ascii="Tahoma" w:eastAsia="Calibri" w:hAnsi="Tahoma" w:cs="Tahoma"/>
              </w:rPr>
              <w:t>ă</w:t>
            </w:r>
            <w:r w:rsidRPr="002C5219">
              <w:rPr>
                <w:rFonts w:ascii="Tahoma" w:eastAsia="Calibri" w:hAnsi="Tahoma" w:cs="Tahoma"/>
              </w:rPr>
              <w:t xml:space="preserve"> relevant</w:t>
            </w:r>
            <w:r w:rsidR="00A3106F">
              <w:rPr>
                <w:rFonts w:ascii="Tahoma" w:eastAsia="Calibri" w:hAnsi="Tahoma" w:cs="Tahoma"/>
              </w:rPr>
              <w:t>ă</w:t>
            </w:r>
            <w:r w:rsidRPr="002C5219">
              <w:rPr>
                <w:rFonts w:ascii="Tahoma" w:eastAsia="Calibri" w:hAnsi="Tahoma" w:cs="Tahoma"/>
              </w:rPr>
              <w:t xml:space="preserve"> de tip I </w:t>
            </w:r>
            <w:r w:rsidR="00A3106F">
              <w:rPr>
                <w:rFonts w:ascii="Tahoma" w:eastAsia="Calibri" w:hAnsi="Tahoma" w:cs="Tahoma"/>
              </w:rPr>
              <w:t>ș</w:t>
            </w:r>
            <w:r w:rsidRPr="002C5219">
              <w:rPr>
                <w:rFonts w:ascii="Tahoma" w:eastAsia="Calibri" w:hAnsi="Tahoma" w:cs="Tahoma"/>
              </w:rPr>
              <w:t xml:space="preserve">i care </w:t>
            </w:r>
            <w:r w:rsidR="00A3106F">
              <w:rPr>
                <w:rFonts w:ascii="Tahoma" w:eastAsia="Calibri" w:hAnsi="Tahoma" w:cs="Tahoma"/>
              </w:rPr>
              <w:t>î</w:t>
            </w:r>
            <w:r w:rsidRPr="002C5219">
              <w:rPr>
                <w:rFonts w:ascii="Tahoma" w:eastAsia="Calibri" w:hAnsi="Tahoma" w:cs="Tahoma"/>
              </w:rPr>
              <w:t>ndeplinesc criteriile enumerate sunt punctate corespunz</w:t>
            </w:r>
            <w:r w:rsidR="00A3106F">
              <w:rPr>
                <w:rFonts w:ascii="Tahoma" w:eastAsia="Calibri" w:hAnsi="Tahoma" w:cs="Tahoma"/>
              </w:rPr>
              <w:t>ă</w:t>
            </w:r>
            <w:r w:rsidRPr="002C5219">
              <w:rPr>
                <w:rFonts w:ascii="Tahoma" w:eastAsia="Calibri" w:hAnsi="Tahoma" w:cs="Tahoma"/>
              </w:rPr>
              <w:t>tor.</w:t>
            </w:r>
          </w:p>
          <w:p w14:paraId="539F844F" w14:textId="6DC48AEF" w:rsidR="002C5219" w:rsidRPr="002C5219" w:rsidRDefault="00A3106F" w:rsidP="002C5219">
            <w:pPr>
              <w:jc w:val="both"/>
              <w:rPr>
                <w:rFonts w:ascii="Tahoma" w:eastAsia="Calibri" w:hAnsi="Tahoma" w:cs="Tahoma"/>
              </w:rPr>
            </w:pPr>
            <w:r>
              <w:rPr>
                <w:rFonts w:ascii="Tahoma" w:eastAsia="Calibri" w:hAnsi="Tahoma" w:cs="Tahoma"/>
              </w:rPr>
              <w:t>Î</w:t>
            </w:r>
            <w:r w:rsidR="002C5219" w:rsidRPr="002C5219">
              <w:rPr>
                <w:rFonts w:ascii="Tahoma" w:eastAsia="Calibri" w:hAnsi="Tahoma" w:cs="Tahoma"/>
              </w:rPr>
              <w:t>n mod alternativ, se prezint</w:t>
            </w:r>
            <w:r>
              <w:rPr>
                <w:rFonts w:ascii="Tahoma" w:eastAsia="Calibri" w:hAnsi="Tahoma" w:cs="Tahoma"/>
              </w:rPr>
              <w:t>ă</w:t>
            </w:r>
            <w:r w:rsidR="002C5219" w:rsidRPr="002C5219">
              <w:rPr>
                <w:rFonts w:ascii="Tahoma" w:eastAsia="Calibri" w:hAnsi="Tahoma" w:cs="Tahoma"/>
              </w:rPr>
              <w:t xml:space="preserve"> o declara</w:t>
            </w:r>
            <w:r>
              <w:rPr>
                <w:rFonts w:ascii="Tahoma" w:eastAsia="Calibri" w:hAnsi="Tahoma" w:cs="Tahoma"/>
              </w:rPr>
              <w:t>ț</w:t>
            </w:r>
            <w:r w:rsidR="002C5219" w:rsidRPr="002C5219">
              <w:rPr>
                <w:rFonts w:ascii="Tahoma" w:eastAsia="Calibri" w:hAnsi="Tahoma" w:cs="Tahoma"/>
              </w:rPr>
              <w:t>ie de conformitate cu prezentul criteriu privind ambalajul produsului. Criteriul vizeaz</w:t>
            </w:r>
            <w:r>
              <w:rPr>
                <w:rFonts w:ascii="Tahoma" w:eastAsia="Calibri" w:hAnsi="Tahoma" w:cs="Tahoma"/>
              </w:rPr>
              <w:t>ă</w:t>
            </w:r>
            <w:r w:rsidR="002C5219" w:rsidRPr="002C5219">
              <w:rPr>
                <w:rFonts w:ascii="Tahoma" w:eastAsia="Calibri" w:hAnsi="Tahoma" w:cs="Tahoma"/>
              </w:rPr>
              <w:t xml:space="preserve"> numai ambalajele primare, astfel cum sunt definite </w:t>
            </w:r>
            <w:r>
              <w:rPr>
                <w:rFonts w:ascii="Tahoma" w:eastAsia="Calibri" w:hAnsi="Tahoma" w:cs="Tahoma"/>
              </w:rPr>
              <w:t>î</w:t>
            </w:r>
            <w:r w:rsidR="002C5219" w:rsidRPr="002C5219">
              <w:rPr>
                <w:rFonts w:ascii="Tahoma" w:eastAsia="Calibri" w:hAnsi="Tahoma" w:cs="Tahoma"/>
              </w:rPr>
              <w:t xml:space="preserve">n Directiva 94/62/CE, </w:t>
            </w:r>
            <w:r w:rsidR="006A510A" w:rsidRPr="00736661">
              <w:rPr>
                <w:rFonts w:ascii="Tahoma" w:eastAsia="Calibri" w:hAnsi="Tahoma" w:cs="Tahoma"/>
              </w:rPr>
              <w:t>cu modificările și completările ulterioare</w:t>
            </w:r>
            <w:r w:rsidR="002C5219" w:rsidRPr="00736661">
              <w:rPr>
                <w:rFonts w:ascii="Tahoma" w:eastAsia="Calibri" w:hAnsi="Tahoma" w:cs="Tahoma"/>
              </w:rPr>
              <w:t>.</w:t>
            </w:r>
          </w:p>
          <w:p w14:paraId="29A3A657" w14:textId="2E862D27" w:rsidR="002C5219" w:rsidRPr="002C5219" w:rsidRDefault="002C5219" w:rsidP="002C5219">
            <w:pPr>
              <w:jc w:val="both"/>
              <w:rPr>
                <w:rFonts w:ascii="Tahoma" w:eastAsia="Calibri" w:hAnsi="Tahoma" w:cs="Tahoma"/>
                <w:highlight w:val="yellow"/>
              </w:rPr>
            </w:pPr>
            <w:r w:rsidRPr="002C5219">
              <w:rPr>
                <w:rFonts w:ascii="Tahoma" w:eastAsia="Calibri" w:hAnsi="Tahoma" w:cs="Tahoma"/>
              </w:rPr>
              <w:t>Se urm</w:t>
            </w:r>
            <w:r w:rsidR="00A3106F">
              <w:rPr>
                <w:rFonts w:ascii="Tahoma" w:eastAsia="Calibri" w:hAnsi="Tahoma" w:cs="Tahoma"/>
              </w:rPr>
              <w:t>ă</w:t>
            </w:r>
            <w:r w:rsidRPr="002C5219">
              <w:rPr>
                <w:rFonts w:ascii="Tahoma" w:eastAsia="Calibri" w:hAnsi="Tahoma" w:cs="Tahoma"/>
              </w:rPr>
              <w:t>re</w:t>
            </w:r>
            <w:r w:rsidR="00A3106F">
              <w:rPr>
                <w:rFonts w:ascii="Tahoma" w:eastAsia="Calibri" w:hAnsi="Tahoma" w:cs="Tahoma"/>
              </w:rPr>
              <w:t>ș</w:t>
            </w:r>
            <w:r w:rsidRPr="002C5219">
              <w:rPr>
                <w:rFonts w:ascii="Tahoma" w:eastAsia="Calibri" w:hAnsi="Tahoma" w:cs="Tahoma"/>
              </w:rPr>
              <w:t xml:space="preserve">te utilizarea de ambalaje care sunt </w:t>
            </w:r>
            <w:r w:rsidR="00A3106F">
              <w:rPr>
                <w:rFonts w:ascii="Tahoma" w:eastAsia="Calibri" w:hAnsi="Tahoma" w:cs="Tahoma"/>
              </w:rPr>
              <w:t>î</w:t>
            </w:r>
            <w:r w:rsidRPr="002C5219">
              <w:rPr>
                <w:rFonts w:ascii="Tahoma" w:eastAsia="Calibri" w:hAnsi="Tahoma" w:cs="Tahoma"/>
              </w:rPr>
              <w:t>n deplin</w:t>
            </w:r>
            <w:r w:rsidR="00A3106F">
              <w:rPr>
                <w:rFonts w:ascii="Tahoma" w:eastAsia="Calibri" w:hAnsi="Tahoma" w:cs="Tahoma"/>
              </w:rPr>
              <w:t>ă</w:t>
            </w:r>
            <w:r w:rsidRPr="002C5219">
              <w:rPr>
                <w:rFonts w:ascii="Tahoma" w:eastAsia="Calibri" w:hAnsi="Tahoma" w:cs="Tahoma"/>
              </w:rPr>
              <w:t xml:space="preserve"> corela</w:t>
            </w:r>
            <w:r w:rsidR="00A3106F">
              <w:rPr>
                <w:rFonts w:ascii="Tahoma" w:eastAsia="Calibri" w:hAnsi="Tahoma" w:cs="Tahoma"/>
              </w:rPr>
              <w:t>ț</w:t>
            </w:r>
            <w:r w:rsidRPr="002C5219">
              <w:rPr>
                <w:rFonts w:ascii="Tahoma" w:eastAsia="Calibri" w:hAnsi="Tahoma" w:cs="Tahoma"/>
              </w:rPr>
              <w:t xml:space="preserve">ie cu conservarea </w:t>
            </w:r>
            <w:r w:rsidR="00A3106F">
              <w:rPr>
                <w:rFonts w:ascii="Tahoma" w:eastAsia="Calibri" w:hAnsi="Tahoma" w:cs="Tahoma"/>
              </w:rPr>
              <w:t>ș</w:t>
            </w:r>
            <w:r w:rsidRPr="002C5219">
              <w:rPr>
                <w:rFonts w:ascii="Tahoma" w:eastAsia="Calibri" w:hAnsi="Tahoma" w:cs="Tahoma"/>
              </w:rPr>
              <w:t>i dezvoltarea mediului.</w:t>
            </w:r>
          </w:p>
        </w:tc>
      </w:tr>
    </w:tbl>
    <w:p w14:paraId="4AB11D96" w14:textId="77777777" w:rsidR="002C5219" w:rsidRPr="002C5219" w:rsidRDefault="002C5219" w:rsidP="002C5219">
      <w:pPr>
        <w:widowControl/>
        <w:autoSpaceDE/>
        <w:autoSpaceDN/>
        <w:spacing w:after="160" w:line="259" w:lineRule="auto"/>
        <w:jc w:val="center"/>
        <w:rPr>
          <w:rFonts w:ascii="Tahoma" w:eastAsia="Calibri" w:hAnsi="Tahoma" w:cs="Tahoma"/>
          <w:b/>
          <w:sz w:val="24"/>
          <w:szCs w:val="24"/>
        </w:rPr>
      </w:pPr>
    </w:p>
    <w:tbl>
      <w:tblPr>
        <w:tblStyle w:val="TableGrid1"/>
        <w:tblpPr w:leftFromText="180" w:rightFromText="180" w:horzAnchor="margin" w:tblpXSpec="center" w:tblpY="555"/>
        <w:tblW w:w="13745" w:type="dxa"/>
        <w:tblLook w:val="04A0" w:firstRow="1" w:lastRow="0" w:firstColumn="1" w:lastColumn="0" w:noHBand="0" w:noVBand="1"/>
      </w:tblPr>
      <w:tblGrid>
        <w:gridCol w:w="3039"/>
        <w:gridCol w:w="3911"/>
        <w:gridCol w:w="3638"/>
        <w:gridCol w:w="3157"/>
      </w:tblGrid>
      <w:tr w:rsidR="002C5219" w:rsidRPr="002C5219" w14:paraId="107C7A4D" w14:textId="77777777" w:rsidTr="00096A19">
        <w:tc>
          <w:tcPr>
            <w:tcW w:w="13745" w:type="dxa"/>
            <w:gridSpan w:val="4"/>
            <w:shd w:val="clear" w:color="auto" w:fill="D9D9D9"/>
          </w:tcPr>
          <w:p w14:paraId="1F22AE11" w14:textId="77777777" w:rsidR="002C5219" w:rsidRPr="002C5219" w:rsidRDefault="002C5219" w:rsidP="00AC28BB">
            <w:pPr>
              <w:numPr>
                <w:ilvl w:val="0"/>
                <w:numId w:val="4"/>
              </w:numPr>
              <w:contextualSpacing/>
              <w:jc w:val="center"/>
              <w:rPr>
                <w:rFonts w:ascii="Tahoma" w:eastAsia="Calibri" w:hAnsi="Tahoma" w:cs="Tahoma"/>
                <w:b/>
                <w:bCs/>
              </w:rPr>
            </w:pPr>
            <w:r w:rsidRPr="002C5219">
              <w:rPr>
                <w:rFonts w:ascii="Tahoma" w:eastAsia="Calibri" w:hAnsi="Tahoma" w:cs="Tahoma"/>
                <w:b/>
                <w:bCs/>
              </w:rPr>
              <w:t>Tablete, Smartphone-uri</w:t>
            </w:r>
          </w:p>
        </w:tc>
      </w:tr>
      <w:tr w:rsidR="002C5219" w:rsidRPr="002C5219" w14:paraId="6E41B8E2" w14:textId="77777777" w:rsidTr="00096A19">
        <w:tc>
          <w:tcPr>
            <w:tcW w:w="3039" w:type="dxa"/>
            <w:shd w:val="clear" w:color="auto" w:fill="D9D9D9"/>
          </w:tcPr>
          <w:p w14:paraId="126C9153"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3911" w:type="dxa"/>
            <w:shd w:val="clear" w:color="auto" w:fill="D9D9D9"/>
          </w:tcPr>
          <w:p w14:paraId="6A0FDD37" w14:textId="0F9BAAD3"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3638" w:type="dxa"/>
            <w:shd w:val="clear" w:color="auto" w:fill="D9D9D9"/>
          </w:tcPr>
          <w:p w14:paraId="7DA66C6E" w14:textId="1F0C02E6"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3157" w:type="dxa"/>
            <w:shd w:val="clear" w:color="auto" w:fill="D9D9D9"/>
          </w:tcPr>
          <w:p w14:paraId="749AB5EA"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Modalitatea de verificare</w:t>
            </w:r>
          </w:p>
        </w:tc>
      </w:tr>
      <w:tr w:rsidR="006A510A" w:rsidRPr="002C5219" w14:paraId="74A8F32E" w14:textId="77777777" w:rsidTr="00096A19">
        <w:trPr>
          <w:trHeight w:val="1991"/>
        </w:trPr>
        <w:tc>
          <w:tcPr>
            <w:tcW w:w="3039" w:type="dxa"/>
            <w:vMerge w:val="restart"/>
            <w:shd w:val="clear" w:color="auto" w:fill="auto"/>
          </w:tcPr>
          <w:p w14:paraId="6A5E9F13" w14:textId="77777777" w:rsidR="006A510A" w:rsidRPr="002C5219" w:rsidRDefault="006A510A" w:rsidP="002C5219">
            <w:pPr>
              <w:rPr>
                <w:rFonts w:ascii="Tahoma" w:eastAsia="Calibri" w:hAnsi="Tahoma" w:cs="Tahoma"/>
                <w:b/>
                <w:bCs/>
              </w:rPr>
            </w:pPr>
            <w:r w:rsidRPr="002C5219">
              <w:rPr>
                <w:rFonts w:ascii="Tahoma" w:eastAsia="Calibri" w:hAnsi="Tahoma" w:cs="Tahoma"/>
                <w:b/>
                <w:bCs/>
              </w:rPr>
              <w:t>Factori de evaluare</w:t>
            </w:r>
          </w:p>
          <w:p w14:paraId="4B09882C" w14:textId="77777777" w:rsidR="006A510A" w:rsidRPr="002C5219" w:rsidRDefault="006A510A" w:rsidP="002C5219">
            <w:pPr>
              <w:rPr>
                <w:rFonts w:ascii="Tahoma" w:eastAsia="Calibri" w:hAnsi="Tahoma" w:cs="Tahoma"/>
                <w:b/>
                <w:bCs/>
              </w:rPr>
            </w:pPr>
            <w:r w:rsidRPr="002C5219">
              <w:rPr>
                <w:rFonts w:ascii="Tahoma" w:eastAsia="Calibri" w:hAnsi="Tahoma" w:cs="Tahoma"/>
                <w:b/>
                <w:bCs/>
              </w:rPr>
              <w:t>tablete</w:t>
            </w:r>
          </w:p>
        </w:tc>
        <w:tc>
          <w:tcPr>
            <w:tcW w:w="3911" w:type="dxa"/>
            <w:shd w:val="clear" w:color="auto" w:fill="auto"/>
          </w:tcPr>
          <w:p w14:paraId="47B9EBE2" w14:textId="5C13543B" w:rsidR="006A510A" w:rsidRPr="002C5219" w:rsidRDefault="006A510A" w:rsidP="002C5219">
            <w:pPr>
              <w:jc w:val="both"/>
              <w:rPr>
                <w:rFonts w:ascii="Tahoma" w:eastAsia="Calibri" w:hAnsi="Tahoma" w:cs="Tahoma"/>
                <w:b/>
                <w:bCs/>
              </w:rPr>
            </w:pPr>
            <w:r w:rsidRPr="002C5219">
              <w:rPr>
                <w:rFonts w:ascii="Tahoma" w:eastAsia="Calibri" w:hAnsi="Tahoma" w:cs="Tahoma"/>
                <w:b/>
                <w:bCs/>
              </w:rPr>
              <w:t>a) Anduran</w:t>
            </w:r>
            <w:r>
              <w:rPr>
                <w:rFonts w:ascii="Tahoma" w:eastAsia="Calibri" w:hAnsi="Tahoma" w:cs="Tahoma"/>
                <w:b/>
                <w:bCs/>
              </w:rPr>
              <w:t>ț</w:t>
            </w:r>
            <w:r w:rsidRPr="002C5219">
              <w:rPr>
                <w:rFonts w:ascii="Tahoma" w:eastAsia="Calibri" w:hAnsi="Tahoma" w:cs="Tahoma"/>
                <w:b/>
                <w:bCs/>
              </w:rPr>
              <w:t>a suplimentar</w:t>
            </w:r>
            <w:r>
              <w:rPr>
                <w:rFonts w:ascii="Tahoma" w:eastAsia="Calibri" w:hAnsi="Tahoma" w:cs="Tahoma"/>
                <w:b/>
                <w:bCs/>
              </w:rPr>
              <w:t>ă</w:t>
            </w:r>
            <w:r w:rsidRPr="002C5219">
              <w:rPr>
                <w:rFonts w:ascii="Tahoma" w:eastAsia="Calibri" w:hAnsi="Tahoma" w:cs="Tahoma"/>
                <w:b/>
                <w:bCs/>
              </w:rPr>
              <w:t xml:space="preserve"> a bateriei re</w:t>
            </w:r>
            <w:r>
              <w:rPr>
                <w:rFonts w:ascii="Tahoma" w:eastAsia="Calibri" w:hAnsi="Tahoma" w:cs="Tahoma"/>
                <w:b/>
                <w:bCs/>
              </w:rPr>
              <w:t>î</w:t>
            </w:r>
            <w:r w:rsidRPr="002C5219">
              <w:rPr>
                <w:rFonts w:ascii="Tahoma" w:eastAsia="Calibri" w:hAnsi="Tahoma" w:cs="Tahoma"/>
                <w:b/>
                <w:bCs/>
              </w:rPr>
              <w:t>nc</w:t>
            </w:r>
            <w:r>
              <w:rPr>
                <w:rFonts w:ascii="Tahoma" w:eastAsia="Calibri" w:hAnsi="Tahoma" w:cs="Tahoma"/>
                <w:b/>
                <w:bCs/>
              </w:rPr>
              <w:t>ă</w:t>
            </w:r>
            <w:r w:rsidRPr="002C5219">
              <w:rPr>
                <w:rFonts w:ascii="Tahoma" w:eastAsia="Calibri" w:hAnsi="Tahoma" w:cs="Tahoma"/>
                <w:b/>
                <w:bCs/>
              </w:rPr>
              <w:t>rcabile</w:t>
            </w:r>
          </w:p>
          <w:p w14:paraId="429B0628" w14:textId="77777777" w:rsidR="006A510A" w:rsidRPr="002C5219" w:rsidRDefault="006A510A" w:rsidP="002C5219">
            <w:pPr>
              <w:jc w:val="both"/>
              <w:rPr>
                <w:rFonts w:ascii="Tahoma" w:eastAsia="Calibri" w:hAnsi="Tahoma" w:cs="Tahoma"/>
                <w:b/>
                <w:bCs/>
              </w:rPr>
            </w:pPr>
          </w:p>
          <w:p w14:paraId="50480A31" w14:textId="0177B4C7" w:rsidR="006A510A" w:rsidRPr="002C5219" w:rsidRDefault="006A510A" w:rsidP="002C5219">
            <w:pPr>
              <w:jc w:val="both"/>
              <w:rPr>
                <w:rFonts w:ascii="Tahoma" w:eastAsia="Calibri" w:hAnsi="Tahoma" w:cs="Tahoma"/>
                <w:b/>
              </w:rPr>
            </w:pPr>
            <w:r w:rsidRPr="002C5219">
              <w:rPr>
                <w:rFonts w:ascii="Tahoma" w:eastAsia="Calibri" w:hAnsi="Tahoma" w:cs="Tahoma"/>
                <w:b/>
              </w:rPr>
              <w:t>Aten</w:t>
            </w:r>
            <w:r>
              <w:rPr>
                <w:rFonts w:ascii="Tahoma" w:eastAsia="Calibri" w:hAnsi="Tahoma" w:cs="Tahoma"/>
                <w:b/>
              </w:rPr>
              <w:t>ț</w:t>
            </w:r>
            <w:r w:rsidRPr="002C5219">
              <w:rPr>
                <w:rFonts w:ascii="Tahoma" w:eastAsia="Calibri" w:hAnsi="Tahoma" w:cs="Tahoma"/>
                <w:b/>
              </w:rPr>
              <w:t xml:space="preserve">ie! </w:t>
            </w:r>
          </w:p>
          <w:p w14:paraId="1EFDC8E4" w14:textId="23C3FFAB" w:rsidR="006A510A" w:rsidRPr="002C5219" w:rsidRDefault="006A510A" w:rsidP="006A510A">
            <w:pPr>
              <w:jc w:val="both"/>
              <w:rPr>
                <w:rFonts w:ascii="Tahoma" w:eastAsia="Calibri" w:hAnsi="Tahoma" w:cs="Tahoma"/>
                <w:b/>
                <w:bCs/>
              </w:rPr>
            </w:pPr>
            <w:r w:rsidRPr="006A510A">
              <w:rPr>
                <w:rFonts w:ascii="Tahoma" w:eastAsia="Calibri" w:hAnsi="Tahoma" w:cs="Tahoma"/>
                <w:i/>
              </w:rPr>
              <w:t>NU se aplică afișajelor pentru computere și a dispozitivelor recondiționate/refabricate.</w:t>
            </w:r>
          </w:p>
        </w:tc>
        <w:tc>
          <w:tcPr>
            <w:tcW w:w="3638" w:type="dxa"/>
            <w:shd w:val="clear" w:color="auto" w:fill="auto"/>
          </w:tcPr>
          <w:p w14:paraId="09108DCD" w14:textId="6875643C" w:rsidR="006A510A" w:rsidRPr="002C5219" w:rsidRDefault="006A510A" w:rsidP="002C5219">
            <w:pPr>
              <w:jc w:val="both"/>
              <w:rPr>
                <w:rFonts w:ascii="Tahoma" w:eastAsia="Calibri" w:hAnsi="Tahoma" w:cs="Tahoma"/>
                <w:bCs/>
              </w:rPr>
            </w:pPr>
            <w:r w:rsidRPr="002C5219">
              <w:rPr>
                <w:rFonts w:ascii="Tahoma" w:eastAsia="Calibri" w:hAnsi="Tahoma" w:cs="Tahoma"/>
                <w:bCs/>
              </w:rPr>
              <w:t>Se vor acorda puncte suplimentare dac</w:t>
            </w:r>
            <w:r>
              <w:rPr>
                <w:rFonts w:ascii="Tahoma" w:eastAsia="Calibri" w:hAnsi="Tahoma" w:cs="Tahoma"/>
                <w:bCs/>
              </w:rPr>
              <w:t>ă</w:t>
            </w:r>
            <w:r w:rsidRPr="002C5219">
              <w:rPr>
                <w:rFonts w:ascii="Tahoma" w:eastAsia="Calibri" w:hAnsi="Tahoma" w:cs="Tahoma"/>
                <w:bCs/>
              </w:rPr>
              <w:t xml:space="preserve"> anduran</w:t>
            </w:r>
            <w:r>
              <w:rPr>
                <w:rFonts w:ascii="Tahoma" w:eastAsia="Calibri" w:hAnsi="Tahoma" w:cs="Tahoma"/>
                <w:bCs/>
              </w:rPr>
              <w:t>ț</w:t>
            </w:r>
            <w:r w:rsidRPr="002C5219">
              <w:rPr>
                <w:rFonts w:ascii="Tahoma" w:eastAsia="Calibri" w:hAnsi="Tahoma" w:cs="Tahoma"/>
                <w:bCs/>
              </w:rPr>
              <w:t>a bateriei este mai mare de 300 de cicluri (cu o men</w:t>
            </w:r>
            <w:r>
              <w:rPr>
                <w:rFonts w:ascii="Tahoma" w:eastAsia="Calibri" w:hAnsi="Tahoma" w:cs="Tahoma"/>
                <w:bCs/>
              </w:rPr>
              <w:t>ț</w:t>
            </w:r>
            <w:r w:rsidRPr="002C5219">
              <w:rPr>
                <w:rFonts w:ascii="Tahoma" w:eastAsia="Calibri" w:hAnsi="Tahoma" w:cs="Tahoma"/>
                <w:bCs/>
              </w:rPr>
              <w:t>inere a unei capacit</w:t>
            </w:r>
            <w:r>
              <w:rPr>
                <w:rFonts w:ascii="Tahoma" w:eastAsia="Calibri" w:hAnsi="Tahoma" w:cs="Tahoma"/>
                <w:bCs/>
              </w:rPr>
              <w:t>ăț</w:t>
            </w:r>
            <w:r w:rsidRPr="002C5219">
              <w:rPr>
                <w:rFonts w:ascii="Tahoma" w:eastAsia="Calibri" w:hAnsi="Tahoma" w:cs="Tahoma"/>
                <w:bCs/>
              </w:rPr>
              <w:t>ii ≥80 % din capacitatea nominal</w:t>
            </w:r>
            <w:r>
              <w:rPr>
                <w:rFonts w:ascii="Tahoma" w:eastAsia="Calibri" w:hAnsi="Tahoma" w:cs="Tahoma"/>
                <w:bCs/>
              </w:rPr>
              <w:t>ă</w:t>
            </w:r>
            <w:r w:rsidRPr="002C5219">
              <w:rPr>
                <w:rFonts w:ascii="Tahoma" w:eastAsia="Calibri" w:hAnsi="Tahoma" w:cs="Tahoma"/>
                <w:bCs/>
              </w:rPr>
              <w:t xml:space="preserve"> ini</w:t>
            </w:r>
            <w:r>
              <w:rPr>
                <w:rFonts w:ascii="Tahoma" w:eastAsia="Calibri" w:hAnsi="Tahoma" w:cs="Tahoma"/>
                <w:bCs/>
              </w:rPr>
              <w:t>ț</w:t>
            </w:r>
            <w:r w:rsidRPr="002C5219">
              <w:rPr>
                <w:rFonts w:ascii="Tahoma" w:eastAsia="Calibri" w:hAnsi="Tahoma" w:cs="Tahoma"/>
                <w:bCs/>
              </w:rPr>
              <w:t>ial</w:t>
            </w:r>
            <w:r>
              <w:rPr>
                <w:rFonts w:ascii="Tahoma" w:eastAsia="Calibri" w:hAnsi="Tahoma" w:cs="Tahoma"/>
                <w:bCs/>
              </w:rPr>
              <w:t>ă</w:t>
            </w:r>
            <w:r w:rsidRPr="002C5219">
              <w:rPr>
                <w:rFonts w:ascii="Tahoma" w:eastAsia="Calibri" w:hAnsi="Tahoma" w:cs="Tahoma"/>
                <w:bCs/>
              </w:rPr>
              <w:t>), propor</w:t>
            </w:r>
            <w:r>
              <w:rPr>
                <w:rFonts w:ascii="Tahoma" w:eastAsia="Calibri" w:hAnsi="Tahoma" w:cs="Tahoma"/>
                <w:bCs/>
              </w:rPr>
              <w:t>ț</w:t>
            </w:r>
            <w:r w:rsidRPr="002C5219">
              <w:rPr>
                <w:rFonts w:ascii="Tahoma" w:eastAsia="Calibri" w:hAnsi="Tahoma" w:cs="Tahoma"/>
                <w:bCs/>
              </w:rPr>
              <w:t>ional cu num</w:t>
            </w:r>
            <w:r>
              <w:rPr>
                <w:rFonts w:ascii="Tahoma" w:eastAsia="Calibri" w:hAnsi="Tahoma" w:cs="Tahoma"/>
                <w:bCs/>
              </w:rPr>
              <w:t>ă</w:t>
            </w:r>
            <w:r w:rsidRPr="002C5219">
              <w:rPr>
                <w:rFonts w:ascii="Tahoma" w:eastAsia="Calibri" w:hAnsi="Tahoma" w:cs="Tahoma"/>
                <w:bCs/>
              </w:rPr>
              <w:t>rul suplimentar de cicluri asigurat.</w:t>
            </w:r>
          </w:p>
        </w:tc>
        <w:tc>
          <w:tcPr>
            <w:tcW w:w="3157" w:type="dxa"/>
            <w:shd w:val="clear" w:color="auto" w:fill="auto"/>
          </w:tcPr>
          <w:p w14:paraId="5B1CA313" w14:textId="4FE6D2DA" w:rsidR="006A510A" w:rsidRPr="002C5219" w:rsidRDefault="006A510A" w:rsidP="002C5219">
            <w:pPr>
              <w:jc w:val="both"/>
              <w:rPr>
                <w:rFonts w:ascii="Tahoma" w:eastAsia="Calibri" w:hAnsi="Tahoma" w:cs="Tahoma"/>
                <w:bCs/>
              </w:rPr>
            </w:pPr>
            <w:r>
              <w:rPr>
                <w:rFonts w:ascii="Tahoma" w:eastAsia="Calibri" w:hAnsi="Tahoma" w:cs="Tahoma"/>
                <w:bCs/>
              </w:rPr>
              <w:t>Î</w:t>
            </w:r>
            <w:r w:rsidRPr="002C5219">
              <w:rPr>
                <w:rFonts w:ascii="Tahoma" w:eastAsia="Calibri" w:hAnsi="Tahoma" w:cs="Tahoma"/>
                <w:bCs/>
              </w:rPr>
              <w:t>ncerc</w:t>
            </w:r>
            <w:r>
              <w:rPr>
                <w:rFonts w:ascii="Tahoma" w:eastAsia="Calibri" w:hAnsi="Tahoma" w:cs="Tahoma"/>
                <w:bCs/>
              </w:rPr>
              <w:t>ă</w:t>
            </w:r>
            <w:r w:rsidRPr="002C5219">
              <w:rPr>
                <w:rFonts w:ascii="Tahoma" w:eastAsia="Calibri" w:hAnsi="Tahoma" w:cs="Tahoma"/>
                <w:bCs/>
              </w:rPr>
              <w:t xml:space="preserve">rile trebuie efectuate </w:t>
            </w:r>
            <w:r>
              <w:rPr>
                <w:rFonts w:ascii="Tahoma" w:eastAsia="Calibri" w:hAnsi="Tahoma" w:cs="Tahoma"/>
                <w:bCs/>
              </w:rPr>
              <w:t>î</w:t>
            </w:r>
            <w:r w:rsidRPr="002C5219">
              <w:rPr>
                <w:rFonts w:ascii="Tahoma" w:eastAsia="Calibri" w:hAnsi="Tahoma" w:cs="Tahoma"/>
                <w:bCs/>
              </w:rPr>
              <w:t xml:space="preserve">n conformitate cu standardul </w:t>
            </w:r>
            <w:r w:rsidRPr="00736661">
              <w:rPr>
                <w:rFonts w:ascii="Tahoma" w:eastAsia="Calibri" w:hAnsi="Tahoma" w:cs="Tahoma"/>
                <w:bCs/>
              </w:rPr>
              <w:t>IEC EN 61960-3:2017. Ofertanții trebuie să furnizeze rezultatele încercărilor obținute de organisme de încercare acreditate ISO17025.</w:t>
            </w:r>
          </w:p>
        </w:tc>
      </w:tr>
      <w:tr w:rsidR="006A510A" w:rsidRPr="002C5219" w14:paraId="76B7A121" w14:textId="77777777" w:rsidTr="00096A19">
        <w:trPr>
          <w:trHeight w:val="3109"/>
        </w:trPr>
        <w:tc>
          <w:tcPr>
            <w:tcW w:w="3039" w:type="dxa"/>
            <w:vMerge/>
            <w:shd w:val="clear" w:color="auto" w:fill="auto"/>
          </w:tcPr>
          <w:p w14:paraId="10861F67" w14:textId="77777777" w:rsidR="006A510A" w:rsidRPr="002C5219" w:rsidRDefault="006A510A" w:rsidP="002C5219">
            <w:pPr>
              <w:rPr>
                <w:rFonts w:ascii="Tahoma" w:eastAsia="Calibri" w:hAnsi="Tahoma" w:cs="Tahoma"/>
                <w:b/>
                <w:bCs/>
              </w:rPr>
            </w:pPr>
          </w:p>
        </w:tc>
        <w:tc>
          <w:tcPr>
            <w:tcW w:w="3911" w:type="dxa"/>
            <w:shd w:val="clear" w:color="auto" w:fill="auto"/>
          </w:tcPr>
          <w:p w14:paraId="046F7748" w14:textId="06271ABE" w:rsidR="006A510A" w:rsidRPr="002C5219" w:rsidRDefault="006A510A" w:rsidP="002C5219">
            <w:pPr>
              <w:jc w:val="both"/>
              <w:rPr>
                <w:rFonts w:ascii="Tahoma" w:eastAsia="Calibri" w:hAnsi="Tahoma" w:cs="Tahoma"/>
                <w:b/>
                <w:bCs/>
              </w:rPr>
            </w:pPr>
            <w:r w:rsidRPr="002C5219">
              <w:rPr>
                <w:rFonts w:ascii="Tahoma" w:eastAsia="Calibri" w:hAnsi="Tahoma" w:cs="Tahoma"/>
                <w:b/>
                <w:bCs/>
              </w:rPr>
              <w:t>b) Restric</w:t>
            </w:r>
            <w:r>
              <w:rPr>
                <w:rFonts w:ascii="Tahoma" w:eastAsia="Calibri" w:hAnsi="Tahoma" w:cs="Tahoma"/>
                <w:b/>
                <w:bCs/>
              </w:rPr>
              <w:t>ț</w:t>
            </w:r>
            <w:r w:rsidRPr="002C5219">
              <w:rPr>
                <w:rFonts w:ascii="Tahoma" w:eastAsia="Calibri" w:hAnsi="Tahoma" w:cs="Tahoma"/>
                <w:b/>
                <w:bCs/>
              </w:rPr>
              <w:t>ionarea substan</w:t>
            </w:r>
            <w:r>
              <w:rPr>
                <w:rFonts w:ascii="Tahoma" w:eastAsia="Calibri" w:hAnsi="Tahoma" w:cs="Tahoma"/>
                <w:b/>
                <w:bCs/>
              </w:rPr>
              <w:t>ț</w:t>
            </w:r>
            <w:r w:rsidRPr="002C5219">
              <w:rPr>
                <w:rFonts w:ascii="Tahoma" w:eastAsia="Calibri" w:hAnsi="Tahoma" w:cs="Tahoma"/>
                <w:b/>
                <w:bCs/>
              </w:rPr>
              <w:t>elor care prezint</w:t>
            </w:r>
            <w:r>
              <w:rPr>
                <w:rFonts w:ascii="Tahoma" w:eastAsia="Calibri" w:hAnsi="Tahoma" w:cs="Tahoma"/>
                <w:b/>
                <w:bCs/>
              </w:rPr>
              <w:t>ă</w:t>
            </w:r>
            <w:r w:rsidRPr="002C5219">
              <w:rPr>
                <w:rFonts w:ascii="Tahoma" w:eastAsia="Calibri" w:hAnsi="Tahoma" w:cs="Tahoma"/>
                <w:b/>
                <w:bCs/>
              </w:rPr>
              <w:t xml:space="preserve"> motive de </w:t>
            </w:r>
            <w:r>
              <w:rPr>
                <w:rFonts w:ascii="Tahoma" w:eastAsia="Calibri" w:hAnsi="Tahoma" w:cs="Tahoma"/>
                <w:b/>
                <w:bCs/>
              </w:rPr>
              <w:t>î</w:t>
            </w:r>
            <w:r w:rsidRPr="002C5219">
              <w:rPr>
                <w:rFonts w:ascii="Tahoma" w:eastAsia="Calibri" w:hAnsi="Tahoma" w:cs="Tahoma"/>
                <w:b/>
                <w:bCs/>
              </w:rPr>
              <w:t>ngrijorare deosebit</w:t>
            </w:r>
            <w:r>
              <w:rPr>
                <w:rFonts w:ascii="Tahoma" w:eastAsia="Calibri" w:hAnsi="Tahoma" w:cs="Tahoma"/>
                <w:b/>
                <w:bCs/>
              </w:rPr>
              <w:t>ă</w:t>
            </w:r>
            <w:r w:rsidRPr="002C5219">
              <w:rPr>
                <w:rFonts w:ascii="Tahoma" w:eastAsia="Calibri" w:hAnsi="Tahoma" w:cs="Tahoma"/>
                <w:b/>
                <w:bCs/>
              </w:rPr>
              <w:t xml:space="preserve"> (SVHC)</w:t>
            </w:r>
          </w:p>
          <w:p w14:paraId="433FB5DC" w14:textId="77777777" w:rsidR="006A510A" w:rsidRPr="002C5219" w:rsidRDefault="006A510A" w:rsidP="002C5219">
            <w:pPr>
              <w:jc w:val="both"/>
              <w:rPr>
                <w:rFonts w:ascii="Tahoma" w:eastAsia="Calibri" w:hAnsi="Tahoma" w:cs="Tahoma"/>
              </w:rPr>
            </w:pPr>
          </w:p>
          <w:p w14:paraId="7E30954E" w14:textId="34C075C0" w:rsidR="006A510A" w:rsidRPr="002C5219" w:rsidRDefault="006A510A" w:rsidP="002C5219">
            <w:pPr>
              <w:jc w:val="both"/>
              <w:rPr>
                <w:rFonts w:ascii="Tahoma" w:eastAsia="Calibri" w:hAnsi="Tahoma" w:cs="Tahoma"/>
                <w:b/>
              </w:rPr>
            </w:pPr>
            <w:r w:rsidRPr="002C5219">
              <w:rPr>
                <w:rFonts w:ascii="Tahoma" w:eastAsia="Calibri" w:hAnsi="Tahoma" w:cs="Tahoma"/>
                <w:b/>
              </w:rPr>
              <w:t>Aten</w:t>
            </w:r>
            <w:r>
              <w:rPr>
                <w:rFonts w:ascii="Tahoma" w:eastAsia="Calibri" w:hAnsi="Tahoma" w:cs="Tahoma"/>
                <w:b/>
              </w:rPr>
              <w:t>ț</w:t>
            </w:r>
            <w:r w:rsidRPr="002C5219">
              <w:rPr>
                <w:rFonts w:ascii="Tahoma" w:eastAsia="Calibri" w:hAnsi="Tahoma" w:cs="Tahoma"/>
                <w:b/>
              </w:rPr>
              <w:t>ie!</w:t>
            </w:r>
          </w:p>
          <w:p w14:paraId="28DCD01E" w14:textId="515E6FEB" w:rsidR="006A510A" w:rsidRPr="00902680" w:rsidRDefault="006A510A" w:rsidP="002C5219">
            <w:pPr>
              <w:jc w:val="both"/>
              <w:rPr>
                <w:rFonts w:ascii="Tahoma" w:eastAsia="Calibri" w:hAnsi="Tahoma" w:cs="Tahoma"/>
                <w:i/>
              </w:rPr>
            </w:pPr>
            <w:r w:rsidRPr="00902680">
              <w:rPr>
                <w:rFonts w:ascii="Tahoma" w:eastAsia="Calibri" w:hAnsi="Tahoma" w:cs="Tahoma"/>
                <w:i/>
              </w:rPr>
              <w:t>NU se aplică dispozitivelor recondiționate/refabricate.</w:t>
            </w:r>
          </w:p>
          <w:p w14:paraId="3A28CF43" w14:textId="77777777" w:rsidR="006A510A" w:rsidRPr="002C5219" w:rsidRDefault="006A510A" w:rsidP="002C5219">
            <w:pPr>
              <w:jc w:val="both"/>
              <w:rPr>
                <w:rFonts w:ascii="Tahoma" w:eastAsia="Calibri" w:hAnsi="Tahoma" w:cs="Tahoma"/>
              </w:rPr>
            </w:pPr>
          </w:p>
        </w:tc>
        <w:tc>
          <w:tcPr>
            <w:tcW w:w="3638" w:type="dxa"/>
            <w:shd w:val="clear" w:color="auto" w:fill="auto"/>
          </w:tcPr>
          <w:p w14:paraId="4AA4184D" w14:textId="2583483F" w:rsidR="006A510A" w:rsidRPr="002C5219" w:rsidRDefault="006A510A" w:rsidP="002C5219">
            <w:pPr>
              <w:jc w:val="both"/>
              <w:rPr>
                <w:rFonts w:ascii="Tahoma" w:eastAsia="Calibri" w:hAnsi="Tahoma" w:cs="Tahoma"/>
              </w:rPr>
            </w:pPr>
            <w:r w:rsidRPr="002C5219">
              <w:rPr>
                <w:rFonts w:ascii="Tahoma" w:eastAsia="Calibri" w:hAnsi="Tahoma" w:cs="Tahoma"/>
              </w:rPr>
              <w:t>Punctele trebuie acordate atunci c</w:t>
            </w:r>
            <w:r>
              <w:rPr>
                <w:rFonts w:ascii="Tahoma" w:eastAsia="Calibri" w:hAnsi="Tahoma" w:cs="Tahoma"/>
              </w:rPr>
              <w:t>â</w:t>
            </w:r>
            <w:r w:rsidRPr="002C5219">
              <w:rPr>
                <w:rFonts w:ascii="Tahoma" w:eastAsia="Calibri" w:hAnsi="Tahoma" w:cs="Tahoma"/>
              </w:rPr>
              <w:t>nd nu se adaug</w:t>
            </w:r>
            <w:r>
              <w:rPr>
                <w:rFonts w:ascii="Tahoma" w:eastAsia="Calibri" w:hAnsi="Tahoma" w:cs="Tahoma"/>
              </w:rPr>
              <w:t>ă</w:t>
            </w:r>
            <w:r w:rsidRPr="002C5219">
              <w:rPr>
                <w:rFonts w:ascii="Tahoma" w:eastAsia="Calibri" w:hAnsi="Tahoma" w:cs="Tahoma"/>
              </w:rPr>
              <w:t xml:space="preserve"> </w:t>
            </w:r>
            <w:r>
              <w:rPr>
                <w:rFonts w:ascii="Tahoma" w:eastAsia="Calibri" w:hAnsi="Tahoma" w:cs="Tahoma"/>
              </w:rPr>
              <w:t>î</w:t>
            </w:r>
            <w:r w:rsidRPr="002C5219">
              <w:rPr>
                <w:rFonts w:ascii="Tahoma" w:eastAsia="Calibri" w:hAnsi="Tahoma" w:cs="Tahoma"/>
              </w:rPr>
              <w:t>n mod inten</w:t>
            </w:r>
            <w:r>
              <w:rPr>
                <w:rFonts w:ascii="Tahoma" w:eastAsia="Calibri" w:hAnsi="Tahoma" w:cs="Tahoma"/>
              </w:rPr>
              <w:t>ț</w:t>
            </w:r>
            <w:r w:rsidRPr="002C5219">
              <w:rPr>
                <w:rFonts w:ascii="Tahoma" w:eastAsia="Calibri" w:hAnsi="Tahoma" w:cs="Tahoma"/>
              </w:rPr>
              <w:t>ionat substan</w:t>
            </w:r>
            <w:r>
              <w:rPr>
                <w:rFonts w:ascii="Tahoma" w:eastAsia="Calibri" w:hAnsi="Tahoma" w:cs="Tahoma"/>
              </w:rPr>
              <w:t>ț</w:t>
            </w:r>
            <w:r w:rsidRPr="002C5219">
              <w:rPr>
                <w:rFonts w:ascii="Tahoma" w:eastAsia="Calibri" w:hAnsi="Tahoma" w:cs="Tahoma"/>
              </w:rPr>
              <w:t>e din Lista de substan</w:t>
            </w:r>
            <w:r>
              <w:rPr>
                <w:rFonts w:ascii="Tahoma" w:eastAsia="Calibri" w:hAnsi="Tahoma" w:cs="Tahoma"/>
              </w:rPr>
              <w:t>ț</w:t>
            </w:r>
            <w:r w:rsidRPr="002C5219">
              <w:rPr>
                <w:rFonts w:ascii="Tahoma" w:eastAsia="Calibri" w:hAnsi="Tahoma" w:cs="Tahoma"/>
              </w:rPr>
              <w:t xml:space="preserve">e candidate REACH peste 0,1 % (g/g) </w:t>
            </w:r>
            <w:r>
              <w:rPr>
                <w:rFonts w:ascii="Tahoma" w:eastAsia="Calibri" w:hAnsi="Tahoma" w:cs="Tahoma"/>
              </w:rPr>
              <w:t>î</w:t>
            </w:r>
            <w:r w:rsidRPr="002C5219">
              <w:rPr>
                <w:rFonts w:ascii="Tahoma" w:eastAsia="Calibri" w:hAnsi="Tahoma" w:cs="Tahoma"/>
              </w:rPr>
              <w:t>n fiecare dintre urm</w:t>
            </w:r>
            <w:r>
              <w:rPr>
                <w:rFonts w:ascii="Tahoma" w:eastAsia="Calibri" w:hAnsi="Tahoma" w:cs="Tahoma"/>
              </w:rPr>
              <w:t>ă</w:t>
            </w:r>
            <w:r w:rsidRPr="002C5219">
              <w:rPr>
                <w:rFonts w:ascii="Tahoma" w:eastAsia="Calibri" w:hAnsi="Tahoma" w:cs="Tahoma"/>
              </w:rPr>
              <w:t>toarele subansambluri:</w:t>
            </w:r>
          </w:p>
          <w:p w14:paraId="3D39EA5A" w14:textId="310CC634" w:rsidR="006A510A" w:rsidRPr="002C5219" w:rsidRDefault="00902680" w:rsidP="00902680">
            <w:pPr>
              <w:contextualSpacing/>
              <w:jc w:val="both"/>
              <w:rPr>
                <w:rFonts w:ascii="Tahoma" w:eastAsia="Calibri" w:hAnsi="Tahoma" w:cs="Tahoma"/>
              </w:rPr>
            </w:pPr>
            <w:r>
              <w:rPr>
                <w:rFonts w:ascii="Tahoma" w:eastAsia="Calibri" w:hAnsi="Tahoma" w:cs="Tahoma"/>
              </w:rPr>
              <w:t>-</w:t>
            </w:r>
            <w:r w:rsidR="006A510A" w:rsidRPr="002C5219">
              <w:rPr>
                <w:rFonts w:ascii="Tahoma" w:eastAsia="Calibri" w:hAnsi="Tahoma" w:cs="Tahoma"/>
              </w:rPr>
              <w:t>Plac</w:t>
            </w:r>
            <w:r w:rsidR="006A510A">
              <w:rPr>
                <w:rFonts w:ascii="Tahoma" w:eastAsia="Calibri" w:hAnsi="Tahoma" w:cs="Tahoma"/>
              </w:rPr>
              <w:t>ă</w:t>
            </w:r>
            <w:r w:rsidR="006A510A" w:rsidRPr="002C5219">
              <w:rPr>
                <w:rFonts w:ascii="Tahoma" w:eastAsia="Calibri" w:hAnsi="Tahoma" w:cs="Tahoma"/>
              </w:rPr>
              <w:t xml:space="preserve"> de baz</w:t>
            </w:r>
            <w:r w:rsidR="006A510A">
              <w:rPr>
                <w:rFonts w:ascii="Tahoma" w:eastAsia="Calibri" w:hAnsi="Tahoma" w:cs="Tahoma"/>
              </w:rPr>
              <w:t>ă</w:t>
            </w:r>
            <w:r w:rsidR="006A510A" w:rsidRPr="002C5219">
              <w:rPr>
                <w:rFonts w:ascii="Tahoma" w:eastAsia="Calibri" w:hAnsi="Tahoma" w:cs="Tahoma"/>
              </w:rPr>
              <w:t xml:space="preserve"> echipat</w:t>
            </w:r>
            <w:r w:rsidR="006A510A">
              <w:rPr>
                <w:rFonts w:ascii="Tahoma" w:eastAsia="Calibri" w:hAnsi="Tahoma" w:cs="Tahoma"/>
              </w:rPr>
              <w:t>ă</w:t>
            </w:r>
            <w:r w:rsidR="006A510A" w:rsidRPr="002C5219">
              <w:rPr>
                <w:rFonts w:ascii="Tahoma" w:eastAsia="Calibri" w:hAnsi="Tahoma" w:cs="Tahoma"/>
              </w:rPr>
              <w:t xml:space="preserve"> cu circuite (inclusiv CPU, RAM, unit</w:t>
            </w:r>
            <w:r w:rsidR="006A510A">
              <w:rPr>
                <w:rFonts w:ascii="Tahoma" w:eastAsia="Calibri" w:hAnsi="Tahoma" w:cs="Tahoma"/>
              </w:rPr>
              <w:t>ăț</w:t>
            </w:r>
            <w:r w:rsidR="006A510A" w:rsidRPr="002C5219">
              <w:rPr>
                <w:rFonts w:ascii="Tahoma" w:eastAsia="Calibri" w:hAnsi="Tahoma" w:cs="Tahoma"/>
              </w:rPr>
              <w:t>i grafice);</w:t>
            </w:r>
          </w:p>
          <w:p w14:paraId="71E0528A" w14:textId="521C9487" w:rsidR="006A510A" w:rsidRPr="002C5219" w:rsidRDefault="00902680" w:rsidP="00902680">
            <w:pPr>
              <w:contextualSpacing/>
              <w:jc w:val="both"/>
              <w:rPr>
                <w:rFonts w:ascii="Tahoma" w:eastAsia="Calibri" w:hAnsi="Tahoma" w:cs="Tahoma"/>
              </w:rPr>
            </w:pPr>
            <w:r>
              <w:rPr>
                <w:rFonts w:ascii="Tahoma" w:eastAsia="Calibri" w:hAnsi="Tahoma" w:cs="Tahoma"/>
              </w:rPr>
              <w:t>-</w:t>
            </w:r>
            <w:r w:rsidR="006A510A" w:rsidRPr="002C5219">
              <w:rPr>
                <w:rFonts w:ascii="Tahoma" w:eastAsia="Calibri" w:hAnsi="Tahoma" w:cs="Tahoma"/>
              </w:rPr>
              <w:t>Unitate de afi</w:t>
            </w:r>
            <w:r w:rsidR="006A510A">
              <w:rPr>
                <w:rFonts w:ascii="Tahoma" w:eastAsia="Calibri" w:hAnsi="Tahoma" w:cs="Tahoma"/>
              </w:rPr>
              <w:t>ș</w:t>
            </w:r>
            <w:r w:rsidR="006A510A" w:rsidRPr="002C5219">
              <w:rPr>
                <w:rFonts w:ascii="Tahoma" w:eastAsia="Calibri" w:hAnsi="Tahoma" w:cs="Tahoma"/>
              </w:rPr>
              <w:t>aj (inclusiv cu retroiluminare);</w:t>
            </w:r>
          </w:p>
          <w:p w14:paraId="45CB5BCA" w14:textId="2D7ADE81" w:rsidR="006A510A" w:rsidRPr="002C5219" w:rsidRDefault="00902680" w:rsidP="00902680">
            <w:pPr>
              <w:contextualSpacing/>
              <w:jc w:val="both"/>
              <w:rPr>
                <w:rFonts w:ascii="Tahoma" w:eastAsia="Calibri" w:hAnsi="Tahoma" w:cs="Tahoma"/>
              </w:rPr>
            </w:pPr>
            <w:r>
              <w:rPr>
                <w:rFonts w:ascii="Tahoma" w:eastAsia="Calibri" w:hAnsi="Tahoma" w:cs="Tahoma"/>
              </w:rPr>
              <w:t>-</w:t>
            </w:r>
            <w:r w:rsidR="006A510A" w:rsidRPr="002C5219">
              <w:rPr>
                <w:rFonts w:ascii="Tahoma" w:eastAsia="Calibri" w:hAnsi="Tahoma" w:cs="Tahoma"/>
              </w:rPr>
              <w:t xml:space="preserve">Carcase </w:t>
            </w:r>
            <w:r w:rsidR="006A510A">
              <w:rPr>
                <w:rFonts w:ascii="Tahoma" w:eastAsia="Calibri" w:hAnsi="Tahoma" w:cs="Tahoma"/>
              </w:rPr>
              <w:t>ș</w:t>
            </w:r>
            <w:r w:rsidR="006A510A" w:rsidRPr="002C5219">
              <w:rPr>
                <w:rFonts w:ascii="Tahoma" w:eastAsia="Calibri" w:hAnsi="Tahoma" w:cs="Tahoma"/>
              </w:rPr>
              <w:t>i m</w:t>
            </w:r>
            <w:r w:rsidR="006A510A">
              <w:rPr>
                <w:rFonts w:ascii="Tahoma" w:eastAsia="Calibri" w:hAnsi="Tahoma" w:cs="Tahoma"/>
              </w:rPr>
              <w:t>ăș</w:t>
            </w:r>
            <w:r w:rsidR="006A510A" w:rsidRPr="002C5219">
              <w:rPr>
                <w:rFonts w:ascii="Tahoma" w:eastAsia="Calibri" w:hAnsi="Tahoma" w:cs="Tahoma"/>
              </w:rPr>
              <w:t>ti frontale;</w:t>
            </w:r>
          </w:p>
          <w:p w14:paraId="258D1E57" w14:textId="5DB6BE13" w:rsidR="006A510A" w:rsidRPr="002C5219" w:rsidRDefault="00902680" w:rsidP="00902680">
            <w:pPr>
              <w:contextualSpacing/>
              <w:jc w:val="both"/>
              <w:rPr>
                <w:rFonts w:ascii="Tahoma" w:eastAsia="Calibri" w:hAnsi="Tahoma" w:cs="Tahoma"/>
              </w:rPr>
            </w:pPr>
            <w:r>
              <w:rPr>
                <w:rFonts w:ascii="Tahoma" w:eastAsia="Calibri" w:hAnsi="Tahoma" w:cs="Tahoma"/>
              </w:rPr>
              <w:t>-</w:t>
            </w:r>
            <w:r w:rsidR="006A510A" w:rsidRPr="002C5219">
              <w:rPr>
                <w:rFonts w:ascii="Tahoma" w:eastAsia="Calibri" w:hAnsi="Tahoma" w:cs="Tahoma"/>
              </w:rPr>
              <w:t>Tastatur</w:t>
            </w:r>
            <w:r w:rsidR="006A510A">
              <w:rPr>
                <w:rFonts w:ascii="Tahoma" w:eastAsia="Calibri" w:hAnsi="Tahoma" w:cs="Tahoma"/>
              </w:rPr>
              <w:t>ă</w:t>
            </w:r>
            <w:r w:rsidR="006A510A" w:rsidRPr="002C5219">
              <w:rPr>
                <w:rFonts w:ascii="Tahoma" w:eastAsia="Calibri" w:hAnsi="Tahoma" w:cs="Tahoma"/>
              </w:rPr>
              <w:t xml:space="preserve">, mouse </w:t>
            </w:r>
            <w:r w:rsidR="006A510A">
              <w:rPr>
                <w:rFonts w:ascii="Tahoma" w:eastAsia="Calibri" w:hAnsi="Tahoma" w:cs="Tahoma"/>
              </w:rPr>
              <w:t>ș</w:t>
            </w:r>
            <w:r w:rsidR="006A510A" w:rsidRPr="002C5219">
              <w:rPr>
                <w:rFonts w:ascii="Tahoma" w:eastAsia="Calibri" w:hAnsi="Tahoma" w:cs="Tahoma"/>
              </w:rPr>
              <w:t>i/sau trackpad externe;</w:t>
            </w:r>
          </w:p>
          <w:p w14:paraId="31D1ADCC" w14:textId="46A6B61E" w:rsidR="006A510A" w:rsidRPr="002C5219" w:rsidRDefault="00902680" w:rsidP="00902680">
            <w:pPr>
              <w:contextualSpacing/>
              <w:jc w:val="both"/>
              <w:rPr>
                <w:rFonts w:ascii="Tahoma" w:eastAsia="Calibri" w:hAnsi="Tahoma" w:cs="Tahoma"/>
              </w:rPr>
            </w:pPr>
            <w:r>
              <w:rPr>
                <w:rFonts w:ascii="Tahoma" w:eastAsia="Calibri" w:hAnsi="Tahoma" w:cs="Tahoma"/>
              </w:rPr>
              <w:t>-</w:t>
            </w:r>
            <w:r w:rsidR="006A510A" w:rsidRPr="002C5219">
              <w:rPr>
                <w:rFonts w:ascii="Tahoma" w:eastAsia="Calibri" w:hAnsi="Tahoma" w:cs="Tahoma"/>
              </w:rPr>
              <w:t xml:space="preserve">Cabluri de alimentare externe c.a. </w:t>
            </w:r>
            <w:r w:rsidR="006A510A">
              <w:rPr>
                <w:rFonts w:ascii="Tahoma" w:eastAsia="Calibri" w:hAnsi="Tahoma" w:cs="Tahoma"/>
              </w:rPr>
              <w:t>ș</w:t>
            </w:r>
            <w:r w:rsidR="006A510A" w:rsidRPr="002C5219">
              <w:rPr>
                <w:rFonts w:ascii="Tahoma" w:eastAsia="Calibri" w:hAnsi="Tahoma" w:cs="Tahoma"/>
              </w:rPr>
              <w:t xml:space="preserve">i c.c. (inclusiv adaptoare </w:t>
            </w:r>
            <w:r w:rsidR="006A510A">
              <w:rPr>
                <w:rFonts w:ascii="Tahoma" w:eastAsia="Calibri" w:hAnsi="Tahoma" w:cs="Tahoma"/>
              </w:rPr>
              <w:t>ș</w:t>
            </w:r>
            <w:r w:rsidR="006A510A" w:rsidRPr="002C5219">
              <w:rPr>
                <w:rFonts w:ascii="Tahoma" w:eastAsia="Calibri" w:hAnsi="Tahoma" w:cs="Tahoma"/>
              </w:rPr>
              <w:t>i surse de alimentare).</w:t>
            </w:r>
          </w:p>
          <w:p w14:paraId="67D43FBA" w14:textId="3E274B99" w:rsidR="006A510A" w:rsidRPr="002C5219" w:rsidRDefault="006A510A" w:rsidP="002C5219">
            <w:pPr>
              <w:jc w:val="both"/>
              <w:rPr>
                <w:rFonts w:ascii="Tahoma" w:eastAsia="Calibri" w:hAnsi="Tahoma" w:cs="Tahoma"/>
              </w:rPr>
            </w:pPr>
            <w:r w:rsidRPr="002C5219">
              <w:rPr>
                <w:rFonts w:ascii="Tahoma" w:eastAsia="Calibri" w:hAnsi="Tahoma" w:cs="Tahoma"/>
              </w:rPr>
              <w:t>Trebuie asigurat</w:t>
            </w:r>
            <w:r>
              <w:rPr>
                <w:rFonts w:ascii="Tahoma" w:eastAsia="Calibri" w:hAnsi="Tahoma" w:cs="Tahoma"/>
              </w:rPr>
              <w:t>ă</w:t>
            </w:r>
            <w:r w:rsidRPr="002C5219">
              <w:rPr>
                <w:rFonts w:ascii="Tahoma" w:eastAsia="Calibri" w:hAnsi="Tahoma" w:cs="Tahoma"/>
              </w:rPr>
              <w:t xml:space="preserve"> conformitatea cu cea mai recent</w:t>
            </w:r>
            <w:r>
              <w:rPr>
                <w:rFonts w:ascii="Tahoma" w:eastAsia="Calibri" w:hAnsi="Tahoma" w:cs="Tahoma"/>
              </w:rPr>
              <w:t>ă</w:t>
            </w:r>
            <w:r w:rsidRPr="002C5219">
              <w:rPr>
                <w:rFonts w:ascii="Tahoma" w:eastAsia="Calibri" w:hAnsi="Tahoma" w:cs="Tahoma"/>
              </w:rPr>
              <w:t xml:space="preserve"> versiune a listei de substan</w:t>
            </w:r>
            <w:r>
              <w:rPr>
                <w:rFonts w:ascii="Tahoma" w:eastAsia="Calibri" w:hAnsi="Tahoma" w:cs="Tahoma"/>
              </w:rPr>
              <w:t>ț</w:t>
            </w:r>
            <w:r w:rsidRPr="002C5219">
              <w:rPr>
                <w:rFonts w:ascii="Tahoma" w:eastAsia="Calibri" w:hAnsi="Tahoma" w:cs="Tahoma"/>
              </w:rPr>
              <w:t>e candidate REACH disponibil</w:t>
            </w:r>
            <w:r>
              <w:rPr>
                <w:rFonts w:ascii="Tahoma" w:eastAsia="Calibri" w:hAnsi="Tahoma" w:cs="Tahoma"/>
              </w:rPr>
              <w:t>ă</w:t>
            </w:r>
            <w:r w:rsidRPr="002C5219">
              <w:rPr>
                <w:rFonts w:ascii="Tahoma" w:eastAsia="Calibri" w:hAnsi="Tahoma" w:cs="Tahoma"/>
              </w:rPr>
              <w:t xml:space="preserve"> la momentul procedurii de atribuire (</w:t>
            </w:r>
            <w:r w:rsidRPr="00902680">
              <w:rPr>
                <w:rFonts w:ascii="Tahoma" w:eastAsia="Calibri" w:hAnsi="Tahoma" w:cs="Tahoma"/>
                <w:i/>
              </w:rPr>
              <w:t>a se vedea nota explicativă de mai jos</w:t>
            </w:r>
            <w:r w:rsidRPr="002C5219">
              <w:rPr>
                <w:rFonts w:ascii="Tahoma" w:eastAsia="Calibri" w:hAnsi="Tahoma" w:cs="Tahoma"/>
              </w:rPr>
              <w:t>).</w:t>
            </w:r>
          </w:p>
        </w:tc>
        <w:tc>
          <w:tcPr>
            <w:tcW w:w="3157" w:type="dxa"/>
            <w:shd w:val="clear" w:color="auto" w:fill="auto"/>
          </w:tcPr>
          <w:p w14:paraId="549DA001" w14:textId="07AED3A3" w:rsidR="006A510A" w:rsidRPr="002C5219" w:rsidRDefault="006A510A" w:rsidP="002C5219">
            <w:pPr>
              <w:jc w:val="both"/>
              <w:rPr>
                <w:rFonts w:ascii="Tahoma" w:eastAsia="Calibri" w:hAnsi="Tahoma" w:cs="Tahoma"/>
              </w:rPr>
            </w:pPr>
            <w:r w:rsidRPr="002C5219">
              <w:rPr>
                <w:rFonts w:ascii="Tahoma" w:eastAsia="Calibri" w:hAnsi="Tahoma" w:cs="Tahoma"/>
              </w:rPr>
              <w:t>Ofertantul trebuie s</w:t>
            </w:r>
            <w:r>
              <w:rPr>
                <w:rFonts w:ascii="Tahoma" w:eastAsia="Calibri" w:hAnsi="Tahoma" w:cs="Tahoma"/>
              </w:rPr>
              <w:t>ă</w:t>
            </w:r>
            <w:r w:rsidRPr="002C5219">
              <w:rPr>
                <w:rFonts w:ascii="Tahoma" w:eastAsia="Calibri" w:hAnsi="Tahoma" w:cs="Tahoma"/>
              </w:rPr>
              <w:t xml:space="preserve"> prezinte o declara</w:t>
            </w:r>
            <w:r>
              <w:rPr>
                <w:rFonts w:ascii="Tahoma" w:eastAsia="Calibri" w:hAnsi="Tahoma" w:cs="Tahoma"/>
              </w:rPr>
              <w:t>ț</w:t>
            </w:r>
            <w:r w:rsidRPr="002C5219">
              <w:rPr>
                <w:rFonts w:ascii="Tahoma" w:eastAsia="Calibri" w:hAnsi="Tahoma" w:cs="Tahoma"/>
              </w:rPr>
              <w:t>ie de conformitate privind acest factor de evaluare.</w:t>
            </w:r>
          </w:p>
          <w:p w14:paraId="3E10339C" w14:textId="0298ACAD" w:rsidR="006A510A" w:rsidRPr="002C5219" w:rsidRDefault="006A510A" w:rsidP="002C5219">
            <w:pPr>
              <w:jc w:val="both"/>
              <w:rPr>
                <w:rFonts w:ascii="Tahoma" w:eastAsia="Calibri" w:hAnsi="Tahoma" w:cs="Tahoma"/>
              </w:rPr>
            </w:pPr>
            <w:r w:rsidRPr="002C5219">
              <w:rPr>
                <w:rFonts w:ascii="Tahoma" w:eastAsia="Calibri" w:hAnsi="Tahoma" w:cs="Tahoma"/>
              </w:rPr>
              <w:t>Se poate folosi documenta</w:t>
            </w:r>
            <w:r>
              <w:rPr>
                <w:rFonts w:ascii="Tahoma" w:eastAsia="Calibri" w:hAnsi="Tahoma" w:cs="Tahoma"/>
              </w:rPr>
              <w:t>ț</w:t>
            </w:r>
            <w:r w:rsidRPr="002C5219">
              <w:rPr>
                <w:rFonts w:ascii="Tahoma" w:eastAsia="Calibri" w:hAnsi="Tahoma" w:cs="Tahoma"/>
              </w:rPr>
              <w:t>ie bazat</w:t>
            </w:r>
            <w:r>
              <w:rPr>
                <w:rFonts w:ascii="Tahoma" w:eastAsia="Calibri" w:hAnsi="Tahoma" w:cs="Tahoma"/>
              </w:rPr>
              <w:t>ă</w:t>
            </w:r>
            <w:r w:rsidRPr="002C5219">
              <w:rPr>
                <w:rFonts w:ascii="Tahoma" w:eastAsia="Calibri" w:hAnsi="Tahoma" w:cs="Tahoma"/>
              </w:rPr>
              <w:t xml:space="preserve"> pe standardul </w:t>
            </w:r>
            <w:r w:rsidRPr="00736661">
              <w:rPr>
                <w:rFonts w:ascii="Tahoma" w:eastAsia="Calibri" w:hAnsi="Tahoma" w:cs="Tahoma"/>
              </w:rPr>
              <w:t>IEC 62474 sau pe alt s</w:t>
            </w:r>
            <w:r w:rsidRPr="002C5219">
              <w:rPr>
                <w:rFonts w:ascii="Tahoma" w:eastAsia="Calibri" w:hAnsi="Tahoma" w:cs="Tahoma"/>
              </w:rPr>
              <w:t xml:space="preserve">tandard similar (de exemplu, documente emise </w:t>
            </w:r>
            <w:r>
              <w:rPr>
                <w:rFonts w:ascii="Tahoma" w:eastAsia="Calibri" w:hAnsi="Tahoma" w:cs="Tahoma"/>
              </w:rPr>
              <w:t>î</w:t>
            </w:r>
            <w:r w:rsidRPr="002C5219">
              <w:rPr>
                <w:rFonts w:ascii="Tahoma" w:eastAsia="Calibri" w:hAnsi="Tahoma" w:cs="Tahoma"/>
              </w:rPr>
              <w:t>n conformitate cu Sistemul de control al substan</w:t>
            </w:r>
            <w:r>
              <w:rPr>
                <w:rFonts w:ascii="Tahoma" w:eastAsia="Calibri" w:hAnsi="Tahoma" w:cs="Tahoma"/>
              </w:rPr>
              <w:t>ț</w:t>
            </w:r>
            <w:r w:rsidRPr="002C5219">
              <w:rPr>
                <w:rFonts w:ascii="Tahoma" w:eastAsia="Calibri" w:hAnsi="Tahoma" w:cs="Tahoma"/>
              </w:rPr>
              <w:t xml:space="preserve">elor, cum ar fi </w:t>
            </w:r>
            <w:r>
              <w:rPr>
                <w:rFonts w:ascii="Tahoma" w:eastAsia="Calibri" w:hAnsi="Tahoma" w:cs="Tahoma"/>
              </w:rPr>
              <w:t>î</w:t>
            </w:r>
            <w:r w:rsidRPr="002C5219">
              <w:rPr>
                <w:rFonts w:ascii="Tahoma" w:eastAsia="Calibri" w:hAnsi="Tahoma" w:cs="Tahoma"/>
              </w:rPr>
              <w:t>ncercarea analitic</w:t>
            </w:r>
            <w:r>
              <w:rPr>
                <w:rFonts w:ascii="Tahoma" w:eastAsia="Calibri" w:hAnsi="Tahoma" w:cs="Tahoma"/>
              </w:rPr>
              <w:t>ă</w:t>
            </w:r>
            <w:r w:rsidRPr="002C5219">
              <w:rPr>
                <w:rFonts w:ascii="Tahoma" w:eastAsia="Calibri" w:hAnsi="Tahoma" w:cs="Tahoma"/>
              </w:rPr>
              <w:t xml:space="preserve"> </w:t>
            </w:r>
            <w:r>
              <w:rPr>
                <w:rFonts w:ascii="Tahoma" w:eastAsia="Calibri" w:hAnsi="Tahoma" w:cs="Tahoma"/>
              </w:rPr>
              <w:t>ș</w:t>
            </w:r>
            <w:r w:rsidRPr="002C5219">
              <w:rPr>
                <w:rFonts w:ascii="Tahoma" w:eastAsia="Calibri" w:hAnsi="Tahoma" w:cs="Tahoma"/>
              </w:rPr>
              <w:t>i evalu</w:t>
            </w:r>
            <w:r>
              <w:rPr>
                <w:rFonts w:ascii="Tahoma" w:eastAsia="Calibri" w:hAnsi="Tahoma" w:cs="Tahoma"/>
              </w:rPr>
              <w:t>ă</w:t>
            </w:r>
            <w:r w:rsidRPr="002C5219">
              <w:rPr>
                <w:rFonts w:ascii="Tahoma" w:eastAsia="Calibri" w:hAnsi="Tahoma" w:cs="Tahoma"/>
              </w:rPr>
              <w:t>rile de conformitate ale furnizorilor).</w:t>
            </w:r>
          </w:p>
          <w:p w14:paraId="144D5B63" w14:textId="48FBAAFB" w:rsidR="006A510A" w:rsidRPr="002C5219" w:rsidRDefault="006A510A" w:rsidP="002C5219">
            <w:pPr>
              <w:jc w:val="both"/>
              <w:rPr>
                <w:rFonts w:ascii="Tahoma" w:eastAsia="Calibri" w:hAnsi="Tahoma" w:cs="Tahoma"/>
              </w:rPr>
            </w:pPr>
            <w:r w:rsidRPr="002C5219">
              <w:rPr>
                <w:rFonts w:ascii="Tahoma" w:eastAsia="Calibri" w:hAnsi="Tahoma" w:cs="Tahoma"/>
              </w:rPr>
              <w:t>Produsele care dispun de o etichet</w:t>
            </w:r>
            <w:r>
              <w:rPr>
                <w:rFonts w:ascii="Tahoma" w:eastAsia="Calibri" w:hAnsi="Tahoma" w:cs="Tahoma"/>
              </w:rPr>
              <w:t>ă</w:t>
            </w:r>
            <w:r w:rsidRPr="002C5219">
              <w:rPr>
                <w:rFonts w:ascii="Tahoma" w:eastAsia="Calibri" w:hAnsi="Tahoma" w:cs="Tahoma"/>
              </w:rPr>
              <w:t xml:space="preserve"> ecologic</w:t>
            </w:r>
            <w:r>
              <w:rPr>
                <w:rFonts w:ascii="Tahoma" w:eastAsia="Calibri" w:hAnsi="Tahoma" w:cs="Tahoma"/>
              </w:rPr>
              <w:t>ă</w:t>
            </w:r>
            <w:r w:rsidRPr="002C5219">
              <w:rPr>
                <w:rFonts w:ascii="Tahoma" w:eastAsia="Calibri" w:hAnsi="Tahoma" w:cs="Tahoma"/>
              </w:rPr>
              <w:t xml:space="preserve"> de tip I relevant</w:t>
            </w:r>
            <w:r>
              <w:rPr>
                <w:rFonts w:ascii="Tahoma" w:eastAsia="Calibri" w:hAnsi="Tahoma" w:cs="Tahoma"/>
              </w:rPr>
              <w:t>ă</w:t>
            </w:r>
            <w:r w:rsidRPr="002C5219">
              <w:rPr>
                <w:rFonts w:ascii="Tahoma" w:eastAsia="Calibri" w:hAnsi="Tahoma" w:cs="Tahoma"/>
              </w:rPr>
              <w:t xml:space="preserve"> care </w:t>
            </w:r>
            <w:r>
              <w:rPr>
                <w:rFonts w:ascii="Tahoma" w:eastAsia="Calibri" w:hAnsi="Tahoma" w:cs="Tahoma"/>
              </w:rPr>
              <w:t>î</w:t>
            </w:r>
            <w:r w:rsidRPr="002C5219">
              <w:rPr>
                <w:rFonts w:ascii="Tahoma" w:eastAsia="Calibri" w:hAnsi="Tahoma" w:cs="Tahoma"/>
              </w:rPr>
              <w:t>ndepline</w:t>
            </w:r>
            <w:r>
              <w:rPr>
                <w:rFonts w:ascii="Tahoma" w:eastAsia="Calibri" w:hAnsi="Tahoma" w:cs="Tahoma"/>
              </w:rPr>
              <w:t>ș</w:t>
            </w:r>
            <w:r w:rsidRPr="002C5219">
              <w:rPr>
                <w:rFonts w:ascii="Tahoma" w:eastAsia="Calibri" w:hAnsi="Tahoma" w:cs="Tahoma"/>
              </w:rPr>
              <w:t>te criteriile men</w:t>
            </w:r>
            <w:r>
              <w:rPr>
                <w:rFonts w:ascii="Tahoma" w:eastAsia="Calibri" w:hAnsi="Tahoma" w:cs="Tahoma"/>
              </w:rPr>
              <w:t>ț</w:t>
            </w:r>
            <w:r w:rsidRPr="002C5219">
              <w:rPr>
                <w:rFonts w:ascii="Tahoma" w:eastAsia="Calibri" w:hAnsi="Tahoma" w:cs="Tahoma"/>
              </w:rPr>
              <w:t>ionate vor fi considerate conforme.</w:t>
            </w:r>
          </w:p>
        </w:tc>
      </w:tr>
      <w:tr w:rsidR="006A510A" w:rsidRPr="002C5219" w14:paraId="1417639C" w14:textId="77777777" w:rsidTr="00096A19">
        <w:trPr>
          <w:trHeight w:val="2545"/>
        </w:trPr>
        <w:tc>
          <w:tcPr>
            <w:tcW w:w="3039" w:type="dxa"/>
            <w:vMerge/>
            <w:shd w:val="clear" w:color="auto" w:fill="auto"/>
          </w:tcPr>
          <w:p w14:paraId="7DAD69B8" w14:textId="77777777" w:rsidR="006A510A" w:rsidRPr="002C5219" w:rsidRDefault="006A510A" w:rsidP="002C5219">
            <w:pPr>
              <w:rPr>
                <w:rFonts w:ascii="Tahoma" w:eastAsia="Calibri" w:hAnsi="Tahoma" w:cs="Tahoma"/>
                <w:b/>
                <w:bCs/>
              </w:rPr>
            </w:pPr>
          </w:p>
        </w:tc>
        <w:tc>
          <w:tcPr>
            <w:tcW w:w="3911" w:type="dxa"/>
            <w:shd w:val="clear" w:color="auto" w:fill="auto"/>
          </w:tcPr>
          <w:p w14:paraId="00BDA611" w14:textId="3A5416E2" w:rsidR="006A510A" w:rsidRPr="002C5219" w:rsidRDefault="006A510A" w:rsidP="002C5219">
            <w:pPr>
              <w:jc w:val="both"/>
              <w:rPr>
                <w:rFonts w:ascii="Tahoma" w:eastAsia="Calibri" w:hAnsi="Tahoma" w:cs="Tahoma"/>
                <w:b/>
                <w:bCs/>
              </w:rPr>
            </w:pPr>
            <w:r w:rsidRPr="002C5219">
              <w:rPr>
                <w:rFonts w:ascii="Tahoma" w:eastAsia="Calibri" w:hAnsi="Tahoma" w:cs="Tahoma"/>
                <w:b/>
                <w:bCs/>
              </w:rPr>
              <w:t>c) Echipamente TIC f</w:t>
            </w:r>
            <w:r>
              <w:rPr>
                <w:rFonts w:ascii="Tahoma" w:eastAsia="Calibri" w:hAnsi="Tahoma" w:cs="Tahoma"/>
                <w:b/>
                <w:bCs/>
              </w:rPr>
              <w:t>ă</w:t>
            </w:r>
            <w:r w:rsidRPr="002C5219">
              <w:rPr>
                <w:rFonts w:ascii="Tahoma" w:eastAsia="Calibri" w:hAnsi="Tahoma" w:cs="Tahoma"/>
                <w:b/>
                <w:bCs/>
              </w:rPr>
              <w:t>r</w:t>
            </w:r>
            <w:r>
              <w:rPr>
                <w:rFonts w:ascii="Tahoma" w:eastAsia="Calibri" w:hAnsi="Tahoma" w:cs="Tahoma"/>
                <w:b/>
                <w:bCs/>
              </w:rPr>
              <w:t>ă</w:t>
            </w:r>
            <w:r w:rsidRPr="002C5219">
              <w:rPr>
                <w:rFonts w:ascii="Tahoma" w:eastAsia="Calibri" w:hAnsi="Tahoma" w:cs="Tahoma"/>
                <w:b/>
                <w:bCs/>
              </w:rPr>
              <w:t xml:space="preserve"> accesorii</w:t>
            </w:r>
          </w:p>
        </w:tc>
        <w:tc>
          <w:tcPr>
            <w:tcW w:w="3638" w:type="dxa"/>
            <w:shd w:val="clear" w:color="auto" w:fill="auto"/>
          </w:tcPr>
          <w:p w14:paraId="06989526" w14:textId="228DB421" w:rsidR="006A510A" w:rsidRPr="002C5219" w:rsidRDefault="006A510A" w:rsidP="002C5219">
            <w:pPr>
              <w:jc w:val="both"/>
              <w:rPr>
                <w:rFonts w:ascii="Tahoma" w:eastAsia="Calibri" w:hAnsi="Tahoma" w:cs="Tahoma"/>
              </w:rPr>
            </w:pPr>
            <w:r w:rsidRPr="002C5219">
              <w:rPr>
                <w:rFonts w:ascii="Tahoma" w:eastAsia="Calibri" w:hAnsi="Tahoma" w:cs="Tahoma"/>
              </w:rPr>
              <w:t>Se vor acorda puncte suplimentare dac</w:t>
            </w:r>
            <w:r>
              <w:rPr>
                <w:rFonts w:ascii="Tahoma" w:eastAsia="Calibri" w:hAnsi="Tahoma" w:cs="Tahoma"/>
              </w:rPr>
              <w:t>ă</w:t>
            </w:r>
            <w:r w:rsidRPr="002C5219">
              <w:rPr>
                <w:rFonts w:ascii="Tahoma" w:eastAsia="Calibri" w:hAnsi="Tahoma" w:cs="Tahoma"/>
              </w:rPr>
              <w:t xml:space="preserve"> urm</w:t>
            </w:r>
            <w:r>
              <w:rPr>
                <w:rFonts w:ascii="Tahoma" w:eastAsia="Calibri" w:hAnsi="Tahoma" w:cs="Tahoma"/>
              </w:rPr>
              <w:t>ă</w:t>
            </w:r>
            <w:r w:rsidRPr="002C5219">
              <w:rPr>
                <w:rFonts w:ascii="Tahoma" w:eastAsia="Calibri" w:hAnsi="Tahoma" w:cs="Tahoma"/>
              </w:rPr>
              <w:t>toarele accesorii sunt disponibile pentru a fi achizi</w:t>
            </w:r>
            <w:r>
              <w:rPr>
                <w:rFonts w:ascii="Tahoma" w:eastAsia="Calibri" w:hAnsi="Tahoma" w:cs="Tahoma"/>
              </w:rPr>
              <w:t>ț</w:t>
            </w:r>
            <w:r w:rsidRPr="002C5219">
              <w:rPr>
                <w:rFonts w:ascii="Tahoma" w:eastAsia="Calibri" w:hAnsi="Tahoma" w:cs="Tahoma"/>
              </w:rPr>
              <w:t>ionate separat:</w:t>
            </w:r>
          </w:p>
          <w:p w14:paraId="269E8469" w14:textId="497F912C" w:rsidR="006A510A" w:rsidRPr="002C5219" w:rsidRDefault="006A510A" w:rsidP="002C5219">
            <w:pPr>
              <w:jc w:val="both"/>
              <w:rPr>
                <w:rFonts w:ascii="Tahoma" w:eastAsia="Calibri" w:hAnsi="Tahoma" w:cs="Tahoma"/>
              </w:rPr>
            </w:pPr>
            <w:r w:rsidRPr="002C5219">
              <w:rPr>
                <w:rFonts w:ascii="Tahoma" w:eastAsia="Calibri" w:hAnsi="Tahoma" w:cs="Tahoma"/>
              </w:rPr>
              <w:t>- Surs</w:t>
            </w:r>
            <w:r>
              <w:rPr>
                <w:rFonts w:ascii="Tahoma" w:eastAsia="Calibri" w:hAnsi="Tahoma" w:cs="Tahoma"/>
              </w:rPr>
              <w:t>ă</w:t>
            </w:r>
            <w:r w:rsidRPr="002C5219">
              <w:rPr>
                <w:rFonts w:ascii="Tahoma" w:eastAsia="Calibri" w:hAnsi="Tahoma" w:cs="Tahoma"/>
              </w:rPr>
              <w:t xml:space="preserve"> extern</w:t>
            </w:r>
            <w:r>
              <w:rPr>
                <w:rFonts w:ascii="Tahoma" w:eastAsia="Calibri" w:hAnsi="Tahoma" w:cs="Tahoma"/>
              </w:rPr>
              <w:t>ă</w:t>
            </w:r>
            <w:r w:rsidRPr="002C5219">
              <w:rPr>
                <w:rFonts w:ascii="Tahoma" w:eastAsia="Calibri" w:hAnsi="Tahoma" w:cs="Tahoma"/>
              </w:rPr>
              <w:t xml:space="preserve"> de alimentare (EPS)</w:t>
            </w:r>
          </w:p>
          <w:p w14:paraId="2A4A788F" w14:textId="68D05873" w:rsidR="006A510A" w:rsidRPr="002C5219" w:rsidRDefault="006A510A" w:rsidP="002C5219">
            <w:pPr>
              <w:jc w:val="both"/>
              <w:rPr>
                <w:rFonts w:ascii="Tahoma" w:eastAsia="Calibri" w:hAnsi="Tahoma" w:cs="Tahoma"/>
              </w:rPr>
            </w:pPr>
            <w:r w:rsidRPr="002C5219">
              <w:rPr>
                <w:rFonts w:ascii="Tahoma" w:eastAsia="Calibri" w:hAnsi="Tahoma" w:cs="Tahoma"/>
              </w:rPr>
              <w:t>- C</w:t>
            </w:r>
            <w:r>
              <w:rPr>
                <w:rFonts w:ascii="Tahoma" w:eastAsia="Calibri" w:hAnsi="Tahoma" w:cs="Tahoma"/>
              </w:rPr>
              <w:t>ăș</w:t>
            </w:r>
            <w:r w:rsidRPr="002C5219">
              <w:rPr>
                <w:rFonts w:ascii="Tahoma" w:eastAsia="Calibri" w:hAnsi="Tahoma" w:cs="Tahoma"/>
              </w:rPr>
              <w:t>ti</w:t>
            </w:r>
          </w:p>
          <w:p w14:paraId="05FFDA49" w14:textId="77724D99" w:rsidR="006A510A" w:rsidRPr="002C5219" w:rsidRDefault="006A510A" w:rsidP="002C5219">
            <w:pPr>
              <w:jc w:val="both"/>
              <w:rPr>
                <w:rFonts w:ascii="Tahoma" w:eastAsia="Calibri" w:hAnsi="Tahoma" w:cs="Tahoma"/>
              </w:rPr>
            </w:pPr>
            <w:r w:rsidRPr="002C5219">
              <w:rPr>
                <w:rFonts w:ascii="Tahoma" w:eastAsia="Calibri" w:hAnsi="Tahoma" w:cs="Tahoma"/>
              </w:rPr>
              <w:t>- Folie de protec</w:t>
            </w:r>
            <w:r>
              <w:rPr>
                <w:rFonts w:ascii="Tahoma" w:eastAsia="Calibri" w:hAnsi="Tahoma" w:cs="Tahoma"/>
              </w:rPr>
              <w:t>ț</w:t>
            </w:r>
            <w:r w:rsidRPr="002C5219">
              <w:rPr>
                <w:rFonts w:ascii="Tahoma" w:eastAsia="Calibri" w:hAnsi="Tahoma" w:cs="Tahoma"/>
              </w:rPr>
              <w:t>ie</w:t>
            </w:r>
          </w:p>
          <w:p w14:paraId="4365D38F" w14:textId="77777777" w:rsidR="006A510A" w:rsidRPr="002C5219" w:rsidRDefault="006A510A" w:rsidP="002C5219">
            <w:pPr>
              <w:jc w:val="both"/>
              <w:rPr>
                <w:rFonts w:ascii="Tahoma" w:eastAsia="Calibri" w:hAnsi="Tahoma" w:cs="Tahoma"/>
              </w:rPr>
            </w:pPr>
            <w:r w:rsidRPr="002C5219">
              <w:rPr>
                <w:rFonts w:ascii="Tahoma" w:eastAsia="Calibri" w:hAnsi="Tahoma" w:cs="Tahoma"/>
              </w:rPr>
              <w:t>- Cheie compartiment SIM (pentru tabletele prevazute cu cartela SIM)</w:t>
            </w:r>
          </w:p>
        </w:tc>
        <w:tc>
          <w:tcPr>
            <w:tcW w:w="3157" w:type="dxa"/>
            <w:shd w:val="clear" w:color="auto" w:fill="auto"/>
          </w:tcPr>
          <w:p w14:paraId="3471FD83" w14:textId="6B71FDFA" w:rsidR="006A510A" w:rsidRPr="002C5219" w:rsidRDefault="006A510A" w:rsidP="002C5219">
            <w:pPr>
              <w:jc w:val="both"/>
              <w:rPr>
                <w:rFonts w:ascii="Tahoma" w:eastAsia="Calibri" w:hAnsi="Tahoma" w:cs="Tahoma"/>
              </w:rPr>
            </w:pPr>
            <w:r w:rsidRPr="002C5219">
              <w:rPr>
                <w:rFonts w:ascii="Tahoma" w:eastAsia="Calibri" w:hAnsi="Tahoma" w:cs="Tahoma"/>
              </w:rPr>
              <w:t>Ofertantul trebuie s</w:t>
            </w:r>
            <w:r>
              <w:rPr>
                <w:rFonts w:ascii="Tahoma" w:eastAsia="Calibri" w:hAnsi="Tahoma" w:cs="Tahoma"/>
              </w:rPr>
              <w:t>ă</w:t>
            </w:r>
            <w:r w:rsidRPr="002C5219">
              <w:rPr>
                <w:rFonts w:ascii="Tahoma" w:eastAsia="Calibri" w:hAnsi="Tahoma" w:cs="Tahoma"/>
              </w:rPr>
              <w:t xml:space="preserve"> specifice </w:t>
            </w:r>
            <w:r>
              <w:rPr>
                <w:rFonts w:ascii="Tahoma" w:eastAsia="Calibri" w:hAnsi="Tahoma" w:cs="Tahoma"/>
              </w:rPr>
              <w:t>î</w:t>
            </w:r>
            <w:r w:rsidRPr="002C5219">
              <w:rPr>
                <w:rFonts w:ascii="Tahoma" w:eastAsia="Calibri" w:hAnsi="Tahoma" w:cs="Tahoma"/>
              </w:rPr>
              <w:t>n  ofert</w:t>
            </w:r>
            <w:r>
              <w:rPr>
                <w:rFonts w:ascii="Tahoma" w:eastAsia="Calibri" w:hAnsi="Tahoma" w:cs="Tahoma"/>
              </w:rPr>
              <w:t>ă</w:t>
            </w:r>
            <w:r w:rsidRPr="002C5219">
              <w:rPr>
                <w:rFonts w:ascii="Tahoma" w:eastAsia="Calibri" w:hAnsi="Tahoma" w:cs="Tahoma"/>
              </w:rPr>
              <w:t xml:space="preserve"> informa</w:t>
            </w:r>
            <w:r>
              <w:rPr>
                <w:rFonts w:ascii="Tahoma" w:eastAsia="Calibri" w:hAnsi="Tahoma" w:cs="Tahoma"/>
              </w:rPr>
              <w:t>ț</w:t>
            </w:r>
            <w:r w:rsidRPr="002C5219">
              <w:rPr>
                <w:rFonts w:ascii="Tahoma" w:eastAsia="Calibri" w:hAnsi="Tahoma" w:cs="Tahoma"/>
              </w:rPr>
              <w:t xml:space="preserve">ii pentru modelul cu </w:t>
            </w:r>
            <w:r>
              <w:rPr>
                <w:rFonts w:ascii="Tahoma" w:eastAsia="Calibri" w:hAnsi="Tahoma" w:cs="Tahoma"/>
              </w:rPr>
              <w:t>ș</w:t>
            </w:r>
            <w:r w:rsidRPr="002C5219">
              <w:rPr>
                <w:rFonts w:ascii="Tahoma" w:eastAsia="Calibri" w:hAnsi="Tahoma" w:cs="Tahoma"/>
              </w:rPr>
              <w:t>i f</w:t>
            </w:r>
            <w:r>
              <w:rPr>
                <w:rFonts w:ascii="Tahoma" w:eastAsia="Calibri" w:hAnsi="Tahoma" w:cs="Tahoma"/>
              </w:rPr>
              <w:t>ă</w:t>
            </w:r>
            <w:r w:rsidRPr="002C5219">
              <w:rPr>
                <w:rFonts w:ascii="Tahoma" w:eastAsia="Calibri" w:hAnsi="Tahoma" w:cs="Tahoma"/>
              </w:rPr>
              <w:t>r</w:t>
            </w:r>
            <w:r>
              <w:rPr>
                <w:rFonts w:ascii="Tahoma" w:eastAsia="Calibri" w:hAnsi="Tahoma" w:cs="Tahoma"/>
              </w:rPr>
              <w:t>ă</w:t>
            </w:r>
            <w:r w:rsidRPr="002C5219">
              <w:rPr>
                <w:rFonts w:ascii="Tahoma" w:eastAsia="Calibri" w:hAnsi="Tahoma" w:cs="Tahoma"/>
              </w:rPr>
              <w:t xml:space="preserve"> aceste accesorii </w:t>
            </w:r>
            <w:r>
              <w:rPr>
                <w:rFonts w:ascii="Tahoma" w:eastAsia="Calibri" w:hAnsi="Tahoma" w:cs="Tahoma"/>
              </w:rPr>
              <w:t>ș</w:t>
            </w:r>
            <w:r w:rsidRPr="002C5219">
              <w:rPr>
                <w:rFonts w:ascii="Tahoma" w:eastAsia="Calibri" w:hAnsi="Tahoma" w:cs="Tahoma"/>
              </w:rPr>
              <w:t>i informa</w:t>
            </w:r>
            <w:r>
              <w:rPr>
                <w:rFonts w:ascii="Tahoma" w:eastAsia="Calibri" w:hAnsi="Tahoma" w:cs="Tahoma"/>
              </w:rPr>
              <w:t>ț</w:t>
            </w:r>
            <w:r w:rsidRPr="002C5219">
              <w:rPr>
                <w:rFonts w:ascii="Tahoma" w:eastAsia="Calibri" w:hAnsi="Tahoma" w:cs="Tahoma"/>
              </w:rPr>
              <w:t>ii separate pentru fiecare dintre accesorii. Oferta trebuie s</w:t>
            </w:r>
            <w:r>
              <w:rPr>
                <w:rFonts w:ascii="Tahoma" w:eastAsia="Calibri" w:hAnsi="Tahoma" w:cs="Tahoma"/>
              </w:rPr>
              <w:t>ă</w:t>
            </w:r>
            <w:r w:rsidRPr="002C5219">
              <w:rPr>
                <w:rFonts w:ascii="Tahoma" w:eastAsia="Calibri" w:hAnsi="Tahoma" w:cs="Tahoma"/>
              </w:rPr>
              <w:t xml:space="preserve"> prezinte, de asemenea, procesul de comandare a accesoriilor.</w:t>
            </w:r>
          </w:p>
        </w:tc>
      </w:tr>
      <w:tr w:rsidR="006A510A" w:rsidRPr="002C5219" w14:paraId="07E9B15A" w14:textId="77777777" w:rsidTr="00096A19">
        <w:trPr>
          <w:trHeight w:val="3109"/>
        </w:trPr>
        <w:tc>
          <w:tcPr>
            <w:tcW w:w="3039" w:type="dxa"/>
            <w:vMerge/>
            <w:shd w:val="clear" w:color="auto" w:fill="auto"/>
          </w:tcPr>
          <w:p w14:paraId="6055030E" w14:textId="77777777" w:rsidR="006A510A" w:rsidRPr="002C5219" w:rsidRDefault="006A510A" w:rsidP="002C5219">
            <w:pPr>
              <w:rPr>
                <w:rFonts w:ascii="Tahoma" w:eastAsia="Calibri" w:hAnsi="Tahoma" w:cs="Tahoma"/>
                <w:b/>
                <w:bCs/>
              </w:rPr>
            </w:pPr>
          </w:p>
        </w:tc>
        <w:tc>
          <w:tcPr>
            <w:tcW w:w="3911" w:type="dxa"/>
            <w:shd w:val="clear" w:color="auto" w:fill="auto"/>
          </w:tcPr>
          <w:p w14:paraId="38631072" w14:textId="3F3EEFFB" w:rsidR="006A510A" w:rsidRPr="002C5219" w:rsidRDefault="006A510A" w:rsidP="002C5219">
            <w:pPr>
              <w:jc w:val="both"/>
              <w:rPr>
                <w:rFonts w:ascii="Tahoma" w:eastAsia="Calibri" w:hAnsi="Tahoma" w:cs="Tahoma"/>
                <w:b/>
                <w:bCs/>
              </w:rPr>
            </w:pPr>
            <w:r w:rsidRPr="002C5219">
              <w:rPr>
                <w:rFonts w:ascii="Tahoma" w:eastAsia="Calibri" w:hAnsi="Tahoma" w:cs="Tahoma"/>
                <w:b/>
                <w:bCs/>
              </w:rPr>
              <w:t>d) Nivelul de protec</w:t>
            </w:r>
            <w:r>
              <w:rPr>
                <w:rFonts w:ascii="Tahoma" w:eastAsia="Calibri" w:hAnsi="Tahoma" w:cs="Tahoma"/>
                <w:b/>
                <w:bCs/>
              </w:rPr>
              <w:t>ț</w:t>
            </w:r>
            <w:r w:rsidRPr="002C5219">
              <w:rPr>
                <w:rFonts w:ascii="Tahoma" w:eastAsia="Calibri" w:hAnsi="Tahoma" w:cs="Tahoma"/>
                <w:b/>
                <w:bCs/>
              </w:rPr>
              <w:t xml:space="preserve">ie </w:t>
            </w:r>
            <w:r>
              <w:rPr>
                <w:rFonts w:ascii="Tahoma" w:eastAsia="Calibri" w:hAnsi="Tahoma" w:cs="Tahoma"/>
                <w:b/>
                <w:bCs/>
              </w:rPr>
              <w:t>î</w:t>
            </w:r>
            <w:r w:rsidRPr="002C5219">
              <w:rPr>
                <w:rFonts w:ascii="Tahoma" w:eastAsia="Calibri" w:hAnsi="Tahoma" w:cs="Tahoma"/>
                <w:b/>
                <w:bCs/>
              </w:rPr>
              <w:t xml:space="preserve">mpotriva factorilor externi-dispozitive semi-robuste </w:t>
            </w:r>
            <w:r>
              <w:rPr>
                <w:rFonts w:ascii="Tahoma" w:eastAsia="Calibri" w:hAnsi="Tahoma" w:cs="Tahoma"/>
                <w:b/>
                <w:bCs/>
              </w:rPr>
              <w:t>ș</w:t>
            </w:r>
            <w:r w:rsidRPr="002C5219">
              <w:rPr>
                <w:rFonts w:ascii="Tahoma" w:eastAsia="Calibri" w:hAnsi="Tahoma" w:cs="Tahoma"/>
                <w:b/>
                <w:bCs/>
              </w:rPr>
              <w:t>i robuste</w:t>
            </w:r>
          </w:p>
          <w:p w14:paraId="4B7AAF85" w14:textId="77777777" w:rsidR="006A510A" w:rsidRPr="002C5219" w:rsidRDefault="006A510A" w:rsidP="002C5219">
            <w:pPr>
              <w:jc w:val="both"/>
              <w:rPr>
                <w:rFonts w:ascii="Tahoma" w:eastAsia="Calibri" w:hAnsi="Tahoma" w:cs="Tahoma"/>
                <w:b/>
                <w:bCs/>
              </w:rPr>
            </w:pPr>
          </w:p>
          <w:p w14:paraId="3CAC4D72" w14:textId="3708FADF" w:rsidR="006A510A" w:rsidRPr="002C5219" w:rsidRDefault="006A510A" w:rsidP="002C5219">
            <w:pPr>
              <w:jc w:val="both"/>
              <w:rPr>
                <w:rFonts w:ascii="Tahoma" w:eastAsia="Calibri" w:hAnsi="Tahoma" w:cs="Tahoma"/>
                <w:b/>
                <w:bCs/>
              </w:rPr>
            </w:pPr>
            <w:r w:rsidRPr="002C5219">
              <w:rPr>
                <w:rFonts w:ascii="Tahoma" w:eastAsia="Calibri" w:hAnsi="Tahoma" w:cs="Tahoma"/>
                <w:b/>
                <w:bCs/>
              </w:rPr>
              <w:t>Aten</w:t>
            </w:r>
            <w:r>
              <w:rPr>
                <w:rFonts w:ascii="Tahoma" w:eastAsia="Calibri" w:hAnsi="Tahoma" w:cs="Tahoma"/>
                <w:b/>
                <w:bCs/>
              </w:rPr>
              <w:t>ț</w:t>
            </w:r>
            <w:r w:rsidRPr="002C5219">
              <w:rPr>
                <w:rFonts w:ascii="Tahoma" w:eastAsia="Calibri" w:hAnsi="Tahoma" w:cs="Tahoma"/>
                <w:b/>
                <w:bCs/>
              </w:rPr>
              <w:t>ie!</w:t>
            </w:r>
          </w:p>
          <w:p w14:paraId="3923D6DF" w14:textId="77777777" w:rsidR="006A510A" w:rsidRPr="002C5219" w:rsidRDefault="006A510A" w:rsidP="002C5219">
            <w:pPr>
              <w:jc w:val="both"/>
              <w:rPr>
                <w:rFonts w:ascii="Tahoma" w:eastAsia="Calibri" w:hAnsi="Tahoma" w:cs="Tahoma"/>
                <w:b/>
                <w:bCs/>
              </w:rPr>
            </w:pPr>
          </w:p>
          <w:p w14:paraId="2EF6F54A" w14:textId="393D9E65" w:rsidR="006A510A" w:rsidRPr="006C0D99" w:rsidRDefault="006A510A" w:rsidP="002C5219">
            <w:pPr>
              <w:jc w:val="both"/>
              <w:rPr>
                <w:rFonts w:ascii="Tahoma" w:eastAsia="Calibri" w:hAnsi="Tahoma" w:cs="Tahoma"/>
                <w:bCs/>
                <w:i/>
              </w:rPr>
            </w:pPr>
            <w:r w:rsidRPr="006C0D99">
              <w:rPr>
                <w:rFonts w:ascii="Tahoma" w:eastAsia="Calibri" w:hAnsi="Tahoma" w:cs="Tahoma"/>
                <w:bCs/>
                <w:i/>
              </w:rPr>
              <w:t>Se va include în situațiile în care utilizarea preconizată cuprinde activități de lucru în aer liber sau alte condiții și medii de utilizare dure.</w:t>
            </w:r>
          </w:p>
        </w:tc>
        <w:tc>
          <w:tcPr>
            <w:tcW w:w="3638" w:type="dxa"/>
            <w:shd w:val="clear" w:color="auto" w:fill="auto"/>
          </w:tcPr>
          <w:p w14:paraId="532CEE46" w14:textId="6C5BF158" w:rsidR="006A510A" w:rsidRPr="00736661" w:rsidRDefault="006A510A" w:rsidP="002C5219">
            <w:pPr>
              <w:jc w:val="both"/>
              <w:rPr>
                <w:rFonts w:ascii="Tahoma" w:eastAsia="Calibri" w:hAnsi="Tahoma" w:cs="Tahoma"/>
                <w:bCs/>
              </w:rPr>
            </w:pPr>
            <w:r w:rsidRPr="002C5219">
              <w:rPr>
                <w:rFonts w:ascii="Tahoma" w:eastAsia="Calibri" w:hAnsi="Tahoma" w:cs="Tahoma"/>
                <w:bCs/>
              </w:rPr>
              <w:t>Punctele vor fi acordate dac</w:t>
            </w:r>
            <w:r>
              <w:rPr>
                <w:rFonts w:ascii="Tahoma" w:eastAsia="Calibri" w:hAnsi="Tahoma" w:cs="Tahoma"/>
                <w:bCs/>
              </w:rPr>
              <w:t>ă</w:t>
            </w:r>
            <w:r w:rsidRPr="002C5219">
              <w:rPr>
                <w:rFonts w:ascii="Tahoma" w:eastAsia="Calibri" w:hAnsi="Tahoma" w:cs="Tahoma"/>
                <w:bCs/>
              </w:rPr>
              <w:t xml:space="preserve"> produsele demonstreaz</w:t>
            </w:r>
            <w:r>
              <w:rPr>
                <w:rFonts w:ascii="Tahoma" w:eastAsia="Calibri" w:hAnsi="Tahoma" w:cs="Tahoma"/>
                <w:bCs/>
              </w:rPr>
              <w:t>ă</w:t>
            </w:r>
            <w:r w:rsidRPr="002C5219">
              <w:rPr>
                <w:rFonts w:ascii="Tahoma" w:eastAsia="Calibri" w:hAnsi="Tahoma" w:cs="Tahoma"/>
                <w:bCs/>
              </w:rPr>
              <w:t xml:space="preserve"> atingerea nivelului de protec</w:t>
            </w:r>
            <w:r>
              <w:rPr>
                <w:rFonts w:ascii="Tahoma" w:eastAsia="Calibri" w:hAnsi="Tahoma" w:cs="Tahoma"/>
                <w:bCs/>
              </w:rPr>
              <w:t>ț</w:t>
            </w:r>
            <w:r w:rsidRPr="002C5219">
              <w:rPr>
                <w:rFonts w:ascii="Tahoma" w:eastAsia="Calibri" w:hAnsi="Tahoma" w:cs="Tahoma"/>
                <w:bCs/>
              </w:rPr>
              <w:t xml:space="preserve">ie IP superior </w:t>
            </w:r>
            <w:r>
              <w:rPr>
                <w:rFonts w:ascii="Tahoma" w:eastAsia="Calibri" w:hAnsi="Tahoma" w:cs="Tahoma"/>
                <w:bCs/>
              </w:rPr>
              <w:t>î</w:t>
            </w:r>
            <w:r w:rsidRPr="002C5219">
              <w:rPr>
                <w:rFonts w:ascii="Tahoma" w:eastAsia="Calibri" w:hAnsi="Tahoma" w:cs="Tahoma"/>
                <w:bCs/>
              </w:rPr>
              <w:t xml:space="preserve">n conformitate cu </w:t>
            </w:r>
            <w:r w:rsidRPr="00736661">
              <w:rPr>
                <w:rFonts w:ascii="Tahoma" w:eastAsia="Calibri" w:hAnsi="Tahoma" w:cs="Tahoma"/>
                <w:bCs/>
              </w:rPr>
              <w:t>IEC/EN 60529:2013:</w:t>
            </w:r>
          </w:p>
          <w:p w14:paraId="7DBDDDD3" w14:textId="77777777" w:rsidR="006A510A" w:rsidRPr="00736661" w:rsidRDefault="006A510A" w:rsidP="002C5219">
            <w:pPr>
              <w:jc w:val="both"/>
              <w:rPr>
                <w:rFonts w:ascii="Tahoma" w:eastAsia="Calibri" w:hAnsi="Tahoma" w:cs="Tahoma"/>
                <w:bCs/>
              </w:rPr>
            </w:pPr>
            <w:r w:rsidRPr="00736661">
              <w:rPr>
                <w:rFonts w:ascii="Tahoma" w:eastAsia="Calibri" w:hAnsi="Tahoma" w:cs="Tahoma"/>
                <w:bCs/>
              </w:rPr>
              <w:t>- IP65 – 0,25 X puncte</w:t>
            </w:r>
          </w:p>
          <w:p w14:paraId="77F3E527" w14:textId="77777777" w:rsidR="006A510A" w:rsidRPr="00736661" w:rsidRDefault="006A510A" w:rsidP="002C5219">
            <w:pPr>
              <w:jc w:val="both"/>
              <w:rPr>
                <w:rFonts w:ascii="Tahoma" w:eastAsia="Calibri" w:hAnsi="Tahoma" w:cs="Tahoma"/>
                <w:bCs/>
              </w:rPr>
            </w:pPr>
            <w:r w:rsidRPr="00736661">
              <w:rPr>
                <w:rFonts w:ascii="Tahoma" w:eastAsia="Calibri" w:hAnsi="Tahoma" w:cs="Tahoma"/>
                <w:bCs/>
              </w:rPr>
              <w:t>- IP66 – 0,5 X puncte</w:t>
            </w:r>
          </w:p>
          <w:p w14:paraId="62AB12F6" w14:textId="77777777" w:rsidR="006A510A" w:rsidRPr="00736661" w:rsidRDefault="006A510A" w:rsidP="002C5219">
            <w:pPr>
              <w:jc w:val="both"/>
              <w:rPr>
                <w:rFonts w:ascii="Tahoma" w:eastAsia="Calibri" w:hAnsi="Tahoma" w:cs="Tahoma"/>
                <w:bCs/>
              </w:rPr>
            </w:pPr>
            <w:r w:rsidRPr="00736661">
              <w:rPr>
                <w:rFonts w:ascii="Tahoma" w:eastAsia="Calibri" w:hAnsi="Tahoma" w:cs="Tahoma"/>
                <w:bCs/>
              </w:rPr>
              <w:t>- IP67 – 0,75 X puncte</w:t>
            </w:r>
          </w:p>
          <w:p w14:paraId="580342B4" w14:textId="77777777" w:rsidR="006A510A" w:rsidRPr="002C5219" w:rsidRDefault="006A510A" w:rsidP="002C5219">
            <w:pPr>
              <w:jc w:val="both"/>
              <w:rPr>
                <w:rFonts w:ascii="Tahoma" w:eastAsia="Calibri" w:hAnsi="Tahoma" w:cs="Tahoma"/>
                <w:b/>
                <w:bCs/>
              </w:rPr>
            </w:pPr>
            <w:r w:rsidRPr="00736661">
              <w:rPr>
                <w:rFonts w:ascii="Tahoma" w:eastAsia="Calibri" w:hAnsi="Tahoma" w:cs="Tahoma"/>
                <w:bCs/>
              </w:rPr>
              <w:t>- IP68 – X puncte</w:t>
            </w:r>
          </w:p>
        </w:tc>
        <w:tc>
          <w:tcPr>
            <w:tcW w:w="3157" w:type="dxa"/>
            <w:shd w:val="clear" w:color="auto" w:fill="auto"/>
          </w:tcPr>
          <w:p w14:paraId="1022DD58" w14:textId="50331396" w:rsidR="006A510A" w:rsidRPr="002C5219" w:rsidRDefault="006A510A" w:rsidP="002C5219">
            <w:pPr>
              <w:jc w:val="both"/>
              <w:rPr>
                <w:rFonts w:ascii="Tahoma" w:eastAsia="Calibri" w:hAnsi="Tahoma" w:cs="Tahoma"/>
                <w:bCs/>
              </w:rPr>
            </w:pPr>
            <w:r w:rsidRPr="002C5219">
              <w:rPr>
                <w:rFonts w:ascii="Tahoma" w:eastAsia="Calibri" w:hAnsi="Tahoma" w:cs="Tahoma"/>
                <w:bCs/>
              </w:rPr>
              <w:t>Se va lua in considerare gradul de protectie IP corespunzator din fi</w:t>
            </w:r>
            <w:r>
              <w:rPr>
                <w:rFonts w:ascii="Tahoma" w:eastAsia="Calibri" w:hAnsi="Tahoma" w:cs="Tahoma"/>
                <w:bCs/>
              </w:rPr>
              <w:t>ș</w:t>
            </w:r>
            <w:r w:rsidRPr="002C5219">
              <w:rPr>
                <w:rFonts w:ascii="Tahoma" w:eastAsia="Calibri" w:hAnsi="Tahoma" w:cs="Tahoma"/>
                <w:bCs/>
              </w:rPr>
              <w:t>a tehnic</w:t>
            </w:r>
            <w:r>
              <w:rPr>
                <w:rFonts w:ascii="Tahoma" w:eastAsia="Calibri" w:hAnsi="Tahoma" w:cs="Tahoma"/>
                <w:bCs/>
              </w:rPr>
              <w:t>ă</w:t>
            </w:r>
            <w:r w:rsidRPr="002C5219">
              <w:rPr>
                <w:rFonts w:ascii="Tahoma" w:eastAsia="Calibri" w:hAnsi="Tahoma" w:cs="Tahoma"/>
                <w:bCs/>
              </w:rPr>
              <w:t xml:space="preserve"> a produsului.</w:t>
            </w:r>
          </w:p>
          <w:p w14:paraId="2492264D" w14:textId="77777777" w:rsidR="006A510A" w:rsidRPr="002C5219" w:rsidRDefault="006A510A" w:rsidP="002C5219">
            <w:pPr>
              <w:jc w:val="both"/>
              <w:rPr>
                <w:rFonts w:ascii="Tahoma" w:eastAsia="Calibri" w:hAnsi="Tahoma" w:cs="Tahoma"/>
                <w:bCs/>
              </w:rPr>
            </w:pPr>
          </w:p>
          <w:p w14:paraId="15D42DB2" w14:textId="18251191" w:rsidR="006A510A" w:rsidRPr="002C5219" w:rsidRDefault="006A510A" w:rsidP="002C5219">
            <w:pPr>
              <w:jc w:val="both"/>
              <w:rPr>
                <w:rFonts w:ascii="Tahoma" w:eastAsia="Calibri" w:hAnsi="Tahoma" w:cs="Tahoma"/>
                <w:b/>
                <w:bCs/>
              </w:rPr>
            </w:pPr>
            <w:r w:rsidRPr="002C5219">
              <w:rPr>
                <w:rFonts w:ascii="Tahoma" w:eastAsia="Calibri" w:hAnsi="Tahoma" w:cs="Tahoma"/>
                <w:bCs/>
              </w:rPr>
              <w:t>Echipamentele care dispun de o etichet</w:t>
            </w:r>
            <w:r>
              <w:rPr>
                <w:rFonts w:ascii="Tahoma" w:eastAsia="Calibri" w:hAnsi="Tahoma" w:cs="Tahoma"/>
                <w:bCs/>
              </w:rPr>
              <w:t>ă</w:t>
            </w:r>
            <w:r w:rsidRPr="002C5219">
              <w:rPr>
                <w:rFonts w:ascii="Tahoma" w:eastAsia="Calibri" w:hAnsi="Tahoma" w:cs="Tahoma"/>
                <w:bCs/>
              </w:rPr>
              <w:t xml:space="preserve"> ecologic</w:t>
            </w:r>
            <w:r>
              <w:rPr>
                <w:rFonts w:ascii="Tahoma" w:eastAsia="Calibri" w:hAnsi="Tahoma" w:cs="Tahoma"/>
                <w:bCs/>
              </w:rPr>
              <w:t>ă</w:t>
            </w:r>
            <w:r w:rsidRPr="002C5219">
              <w:rPr>
                <w:rFonts w:ascii="Tahoma" w:eastAsia="Calibri" w:hAnsi="Tahoma" w:cs="Tahoma"/>
                <w:bCs/>
              </w:rPr>
              <w:t xml:space="preserve"> de tip I relevant</w:t>
            </w:r>
            <w:r>
              <w:rPr>
                <w:rFonts w:ascii="Tahoma" w:eastAsia="Calibri" w:hAnsi="Tahoma" w:cs="Tahoma"/>
                <w:bCs/>
              </w:rPr>
              <w:t>ă</w:t>
            </w:r>
            <w:r w:rsidRPr="002C5219">
              <w:rPr>
                <w:rFonts w:ascii="Tahoma" w:eastAsia="Calibri" w:hAnsi="Tahoma" w:cs="Tahoma"/>
                <w:bCs/>
              </w:rPr>
              <w:t xml:space="preserve"> </w:t>
            </w:r>
            <w:r>
              <w:rPr>
                <w:rFonts w:ascii="Tahoma" w:eastAsia="Calibri" w:hAnsi="Tahoma" w:cs="Tahoma"/>
                <w:bCs/>
              </w:rPr>
              <w:t>ș</w:t>
            </w:r>
            <w:r w:rsidRPr="002C5219">
              <w:rPr>
                <w:rFonts w:ascii="Tahoma" w:eastAsia="Calibri" w:hAnsi="Tahoma" w:cs="Tahoma"/>
                <w:bCs/>
              </w:rPr>
              <w:t xml:space="preserve">i care </w:t>
            </w:r>
            <w:r>
              <w:rPr>
                <w:rFonts w:ascii="Tahoma" w:eastAsia="Calibri" w:hAnsi="Tahoma" w:cs="Tahoma"/>
                <w:bCs/>
              </w:rPr>
              <w:t>î</w:t>
            </w:r>
            <w:r w:rsidRPr="002C5219">
              <w:rPr>
                <w:rFonts w:ascii="Tahoma" w:eastAsia="Calibri" w:hAnsi="Tahoma" w:cs="Tahoma"/>
                <w:bCs/>
              </w:rPr>
              <w:t>ndeplinesc criteriile specificate vor fi considerate conforme.</w:t>
            </w:r>
          </w:p>
        </w:tc>
      </w:tr>
    </w:tbl>
    <w:p w14:paraId="2B457934" w14:textId="77777777" w:rsidR="002C5219" w:rsidRPr="002C5219" w:rsidRDefault="002C5219" w:rsidP="002C5219">
      <w:pPr>
        <w:widowControl/>
        <w:autoSpaceDE/>
        <w:autoSpaceDN/>
        <w:spacing w:after="160" w:line="259" w:lineRule="auto"/>
        <w:rPr>
          <w:rFonts w:ascii="Calibri" w:eastAsia="Calibri" w:hAnsi="Calibri"/>
          <w:lang w:val="en-US"/>
        </w:rPr>
      </w:pPr>
    </w:p>
    <w:p w14:paraId="0AD8CC3B" w14:textId="77777777" w:rsidR="002B1775" w:rsidRDefault="002B1775" w:rsidP="002C5219">
      <w:pPr>
        <w:widowControl/>
        <w:autoSpaceDE/>
        <w:autoSpaceDN/>
        <w:spacing w:after="160" w:line="259" w:lineRule="auto"/>
        <w:jc w:val="center"/>
        <w:rPr>
          <w:rFonts w:ascii="Tahoma" w:eastAsia="Calibri" w:hAnsi="Tahoma" w:cs="Tahoma"/>
          <w:b/>
          <w:sz w:val="24"/>
          <w:szCs w:val="24"/>
        </w:rPr>
      </w:pPr>
    </w:p>
    <w:p w14:paraId="184A2B1E"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7064E7DA"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6A1F7ABF"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54B4E899"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3B4C0F0C"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6FEA148D"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02235339"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203C57B3"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002CF0D0" w14:textId="5FD39C1D" w:rsidR="002C5219" w:rsidRPr="002C5219" w:rsidRDefault="002C5219" w:rsidP="002C5219">
      <w:pPr>
        <w:widowControl/>
        <w:autoSpaceDE/>
        <w:autoSpaceDN/>
        <w:spacing w:after="160" w:line="259" w:lineRule="auto"/>
        <w:jc w:val="center"/>
        <w:rPr>
          <w:rFonts w:ascii="Tahoma" w:eastAsia="Calibri" w:hAnsi="Tahoma" w:cs="Tahoma"/>
          <w:b/>
          <w:sz w:val="24"/>
          <w:szCs w:val="24"/>
        </w:rPr>
      </w:pPr>
      <w:r w:rsidRPr="002C5219">
        <w:rPr>
          <w:rFonts w:ascii="Tahoma" w:eastAsia="Calibri" w:hAnsi="Tahoma" w:cs="Tahoma"/>
          <w:b/>
          <w:sz w:val="24"/>
          <w:szCs w:val="24"/>
        </w:rPr>
        <w:t>Sec</w:t>
      </w:r>
      <w:r w:rsidR="00A3106F">
        <w:rPr>
          <w:rFonts w:ascii="Tahoma" w:eastAsia="Calibri" w:hAnsi="Tahoma" w:cs="Tahoma"/>
          <w:b/>
          <w:sz w:val="24"/>
          <w:szCs w:val="24"/>
        </w:rPr>
        <w:t>ț</w:t>
      </w:r>
      <w:r w:rsidRPr="002C5219">
        <w:rPr>
          <w:rFonts w:ascii="Tahoma" w:eastAsia="Calibri" w:hAnsi="Tahoma" w:cs="Tahoma"/>
          <w:b/>
          <w:sz w:val="24"/>
          <w:szCs w:val="24"/>
        </w:rPr>
        <w:t>iunea II – Specifica</w:t>
      </w:r>
      <w:r w:rsidR="00A3106F">
        <w:rPr>
          <w:rFonts w:ascii="Tahoma" w:eastAsia="Calibri" w:hAnsi="Tahoma" w:cs="Tahoma"/>
          <w:b/>
          <w:sz w:val="24"/>
          <w:szCs w:val="24"/>
        </w:rPr>
        <w:t>ț</w:t>
      </w:r>
      <w:r w:rsidRPr="002C5219">
        <w:rPr>
          <w:rFonts w:ascii="Tahoma" w:eastAsia="Calibri" w:hAnsi="Tahoma" w:cs="Tahoma"/>
          <w:b/>
          <w:sz w:val="24"/>
          <w:szCs w:val="24"/>
        </w:rPr>
        <w:t>ii tehnice</w:t>
      </w:r>
    </w:p>
    <w:p w14:paraId="571F1AF3" w14:textId="77777777" w:rsidR="002C5219" w:rsidRPr="002C5219" w:rsidRDefault="002C5219" w:rsidP="002C5219">
      <w:pPr>
        <w:widowControl/>
        <w:autoSpaceDE/>
        <w:autoSpaceDN/>
        <w:spacing w:after="160" w:line="259" w:lineRule="auto"/>
        <w:rPr>
          <w:rFonts w:ascii="Tahoma" w:eastAsia="Calibri" w:hAnsi="Tahoma" w:cs="Tahoma"/>
          <w:sz w:val="24"/>
          <w:szCs w:val="24"/>
        </w:rPr>
      </w:pPr>
    </w:p>
    <w:tbl>
      <w:tblPr>
        <w:tblStyle w:val="TableGrid1"/>
        <w:tblW w:w="14029" w:type="dxa"/>
        <w:tblLook w:val="04A0" w:firstRow="1" w:lastRow="0" w:firstColumn="1" w:lastColumn="0" w:noHBand="0" w:noVBand="1"/>
      </w:tblPr>
      <w:tblGrid>
        <w:gridCol w:w="1731"/>
        <w:gridCol w:w="231"/>
        <w:gridCol w:w="868"/>
        <w:gridCol w:w="2576"/>
        <w:gridCol w:w="413"/>
        <w:gridCol w:w="4053"/>
        <w:gridCol w:w="355"/>
        <w:gridCol w:w="3802"/>
      </w:tblGrid>
      <w:tr w:rsidR="002C5219" w:rsidRPr="002C5219" w14:paraId="138390BB" w14:textId="77777777" w:rsidTr="002C5219">
        <w:tc>
          <w:tcPr>
            <w:tcW w:w="14029" w:type="dxa"/>
            <w:gridSpan w:val="8"/>
            <w:shd w:val="clear" w:color="auto" w:fill="D9D9D9"/>
          </w:tcPr>
          <w:p w14:paraId="5F59CFBE" w14:textId="5ADE061D" w:rsidR="002C5219" w:rsidRPr="002C5219" w:rsidRDefault="002C5219" w:rsidP="00AC28BB">
            <w:pPr>
              <w:numPr>
                <w:ilvl w:val="0"/>
                <w:numId w:val="5"/>
              </w:numPr>
              <w:contextualSpacing/>
              <w:jc w:val="center"/>
              <w:rPr>
                <w:rFonts w:ascii="Tahoma" w:eastAsia="Calibri" w:hAnsi="Tahoma" w:cs="Tahoma"/>
                <w:b/>
                <w:bCs/>
              </w:rPr>
            </w:pPr>
            <w:r w:rsidRPr="002C5219">
              <w:rPr>
                <w:rFonts w:ascii="Tahoma" w:eastAsia="Calibri" w:hAnsi="Tahoma" w:cs="Tahoma"/>
                <w:b/>
              </w:rPr>
              <w:t>Computere sta</w:t>
            </w:r>
            <w:r w:rsidR="00A3106F">
              <w:rPr>
                <w:rFonts w:ascii="Tahoma" w:eastAsia="Calibri" w:hAnsi="Tahoma" w:cs="Tahoma"/>
                <w:b/>
              </w:rPr>
              <w:t>ț</w:t>
            </w:r>
            <w:r w:rsidRPr="002C5219">
              <w:rPr>
                <w:rFonts w:ascii="Tahoma" w:eastAsia="Calibri" w:hAnsi="Tahoma" w:cs="Tahoma"/>
                <w:b/>
              </w:rPr>
              <w:t>ionare, Monitoare, Computere portabile</w:t>
            </w:r>
          </w:p>
        </w:tc>
      </w:tr>
      <w:tr w:rsidR="002C5219" w:rsidRPr="002C5219" w14:paraId="1F8F140A" w14:textId="77777777" w:rsidTr="002C5219">
        <w:tc>
          <w:tcPr>
            <w:tcW w:w="1731" w:type="dxa"/>
            <w:shd w:val="clear" w:color="auto" w:fill="D9D9D9"/>
          </w:tcPr>
          <w:p w14:paraId="39540E35"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4088" w:type="dxa"/>
            <w:gridSpan w:val="4"/>
            <w:shd w:val="clear" w:color="auto" w:fill="D9D9D9"/>
          </w:tcPr>
          <w:p w14:paraId="68B1CA8A" w14:textId="40690488" w:rsidR="002C5219" w:rsidRPr="002C5219" w:rsidRDefault="002C5219" w:rsidP="002C5219">
            <w:pPr>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07B3EE52" w14:textId="3A9E1383" w:rsidR="002C5219" w:rsidRPr="002C5219" w:rsidRDefault="002C5219" w:rsidP="002C5219">
            <w:pPr>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1CCA7FA1" w14:textId="77777777" w:rsidR="002C5219" w:rsidRPr="002C5219" w:rsidRDefault="002C5219" w:rsidP="002C5219">
            <w:pPr>
              <w:rPr>
                <w:rFonts w:ascii="Tahoma" w:eastAsia="Calibri" w:hAnsi="Tahoma" w:cs="Tahoma"/>
                <w:b/>
                <w:bCs/>
              </w:rPr>
            </w:pPr>
            <w:r w:rsidRPr="002C5219">
              <w:rPr>
                <w:rFonts w:ascii="Tahoma" w:eastAsia="Calibri" w:hAnsi="Tahoma" w:cs="Tahoma"/>
                <w:b/>
                <w:bCs/>
              </w:rPr>
              <w:t>Modalitatea de verificare</w:t>
            </w:r>
          </w:p>
        </w:tc>
      </w:tr>
      <w:tr w:rsidR="002C5219" w:rsidRPr="002C5219" w14:paraId="17381273" w14:textId="77777777" w:rsidTr="007E6DFA">
        <w:tc>
          <w:tcPr>
            <w:tcW w:w="1731" w:type="dxa"/>
            <w:vMerge w:val="restart"/>
          </w:tcPr>
          <w:p w14:paraId="4F008139" w14:textId="300D9F19"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4088" w:type="dxa"/>
            <w:gridSpan w:val="4"/>
          </w:tcPr>
          <w:p w14:paraId="616A4D62" w14:textId="185E6D00" w:rsidR="002C5219" w:rsidRPr="002C5219" w:rsidRDefault="002C5219" w:rsidP="002C5219">
            <w:pPr>
              <w:jc w:val="both"/>
              <w:rPr>
                <w:rFonts w:ascii="Tahoma" w:eastAsia="Calibri" w:hAnsi="Tahoma" w:cs="Tahoma"/>
                <w:b/>
                <w:bCs/>
              </w:rPr>
            </w:pPr>
            <w:r w:rsidRPr="002C5219">
              <w:rPr>
                <w:rFonts w:ascii="Tahoma" w:eastAsia="Calibri" w:hAnsi="Tahoma" w:cs="Tahoma"/>
                <w:b/>
                <w:bCs/>
              </w:rPr>
              <w:t>a)Consum energie electric</w:t>
            </w:r>
            <w:r w:rsidR="00A3106F">
              <w:rPr>
                <w:rFonts w:ascii="Tahoma" w:eastAsia="Calibri" w:hAnsi="Tahoma" w:cs="Tahoma"/>
                <w:b/>
                <w:bCs/>
              </w:rPr>
              <w:t>ă</w:t>
            </w:r>
            <w:r w:rsidRPr="002C5219">
              <w:rPr>
                <w:rFonts w:ascii="Tahoma" w:eastAsia="Calibri" w:hAnsi="Tahoma" w:cs="Tahoma"/>
                <w:b/>
                <w:bCs/>
              </w:rPr>
              <w:t xml:space="preserve"> </w:t>
            </w:r>
            <w:r w:rsidR="00A3106F">
              <w:rPr>
                <w:rFonts w:ascii="Tahoma" w:eastAsia="Calibri" w:hAnsi="Tahoma" w:cs="Tahoma"/>
                <w:b/>
                <w:bCs/>
              </w:rPr>
              <w:t>î</w:t>
            </w:r>
            <w:r w:rsidRPr="002C5219">
              <w:rPr>
                <w:rFonts w:ascii="Tahoma" w:eastAsia="Calibri" w:hAnsi="Tahoma" w:cs="Tahoma"/>
                <w:b/>
                <w:bCs/>
              </w:rPr>
              <w:t>n modul veghe – maxim X wh</w:t>
            </w:r>
          </w:p>
          <w:p w14:paraId="46279519" w14:textId="77777777" w:rsidR="002C5219" w:rsidRPr="002C5219" w:rsidRDefault="002C5219" w:rsidP="002C5219">
            <w:pPr>
              <w:jc w:val="both"/>
              <w:rPr>
                <w:rFonts w:ascii="Tahoma" w:eastAsia="Calibri" w:hAnsi="Tahoma" w:cs="Tahoma"/>
              </w:rPr>
            </w:pPr>
          </w:p>
        </w:tc>
        <w:tc>
          <w:tcPr>
            <w:tcW w:w="4053" w:type="dxa"/>
          </w:tcPr>
          <w:p w14:paraId="778FBA84" w14:textId="0034F01B" w:rsidR="002C5219" w:rsidRPr="002C5219" w:rsidRDefault="002C5219" w:rsidP="002C5219">
            <w:pPr>
              <w:jc w:val="both"/>
              <w:rPr>
                <w:rFonts w:ascii="Tahoma" w:eastAsia="Calibri" w:hAnsi="Tahoma" w:cs="Tahoma"/>
                <w:b/>
                <w:bCs/>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computere care respect</w:t>
            </w:r>
            <w:r w:rsidR="00A3106F">
              <w:rPr>
                <w:rFonts w:ascii="Tahoma" w:eastAsia="Calibri" w:hAnsi="Tahoma" w:cs="Tahoma"/>
              </w:rPr>
              <w:t>ă</w:t>
            </w:r>
            <w:r w:rsidRPr="002C5219">
              <w:rPr>
                <w:rFonts w:ascii="Tahoma" w:eastAsia="Calibri" w:hAnsi="Tahoma" w:cs="Tahoma"/>
              </w:rPr>
              <w:t xml:space="preserve"> cerin</w:t>
            </w:r>
            <w:r w:rsidR="00A3106F">
              <w:rPr>
                <w:rFonts w:ascii="Tahoma" w:eastAsia="Calibri" w:hAnsi="Tahoma" w:cs="Tahoma"/>
              </w:rPr>
              <w:t>ț</w:t>
            </w:r>
            <w:r w:rsidRPr="002C5219">
              <w:rPr>
                <w:rFonts w:ascii="Tahoma" w:eastAsia="Calibri" w:hAnsi="Tahoma" w:cs="Tahoma"/>
              </w:rPr>
              <w:t xml:space="preserve">ele Energy Star sau echivalent referitoare la un consum de energie semnificativ redus </w:t>
            </w:r>
            <w:r w:rsidR="00A3106F">
              <w:rPr>
                <w:rFonts w:ascii="Tahoma" w:eastAsia="Calibri" w:hAnsi="Tahoma" w:cs="Tahoma"/>
              </w:rPr>
              <w:t>î</w:t>
            </w:r>
            <w:r w:rsidRPr="002C5219">
              <w:rPr>
                <w:rFonts w:ascii="Tahoma" w:eastAsia="Calibri" w:hAnsi="Tahoma" w:cs="Tahoma"/>
              </w:rPr>
              <w:t xml:space="preserve">n modurile stare de veghe </w:t>
            </w:r>
            <w:r w:rsidR="00A3106F">
              <w:rPr>
                <w:rFonts w:ascii="Tahoma" w:eastAsia="Calibri" w:hAnsi="Tahoma" w:cs="Tahoma"/>
              </w:rPr>
              <w:t>ș</w:t>
            </w:r>
            <w:r w:rsidRPr="002C5219">
              <w:rPr>
                <w:rFonts w:ascii="Tahoma" w:eastAsia="Calibri" w:hAnsi="Tahoma" w:cs="Tahoma"/>
              </w:rPr>
              <w:t>i inactiv, care constituie o parte semnificativ</w:t>
            </w:r>
            <w:r w:rsidR="00A3106F">
              <w:rPr>
                <w:rFonts w:ascii="Tahoma" w:eastAsia="Calibri" w:hAnsi="Tahoma" w:cs="Tahoma"/>
              </w:rPr>
              <w:t>ă</w:t>
            </w:r>
            <w:r w:rsidRPr="002C5219">
              <w:rPr>
                <w:rFonts w:ascii="Tahoma" w:eastAsia="Calibri" w:hAnsi="Tahoma" w:cs="Tahoma"/>
              </w:rPr>
              <w:t xml:space="preserve"> a utiliz</w:t>
            </w:r>
            <w:r w:rsidR="00A3106F">
              <w:rPr>
                <w:rFonts w:ascii="Tahoma" w:eastAsia="Calibri" w:hAnsi="Tahoma" w:cs="Tahoma"/>
              </w:rPr>
              <w:t>ă</w:t>
            </w:r>
            <w:r w:rsidRPr="002C5219">
              <w:rPr>
                <w:rFonts w:ascii="Tahoma" w:eastAsia="Calibri" w:hAnsi="Tahoma" w:cs="Tahoma"/>
              </w:rPr>
              <w:t>rii energiei de c</w:t>
            </w:r>
            <w:r w:rsidR="00A3106F">
              <w:rPr>
                <w:rFonts w:ascii="Tahoma" w:eastAsia="Calibri" w:hAnsi="Tahoma" w:cs="Tahoma"/>
              </w:rPr>
              <w:t>ă</w:t>
            </w:r>
            <w:r w:rsidRPr="002C5219">
              <w:rPr>
                <w:rFonts w:ascii="Tahoma" w:eastAsia="Calibri" w:hAnsi="Tahoma" w:cs="Tahoma"/>
              </w:rPr>
              <w:t xml:space="preserve">tre computere </w:t>
            </w:r>
            <w:r w:rsidR="00A3106F">
              <w:rPr>
                <w:rFonts w:ascii="Tahoma" w:eastAsia="Calibri" w:hAnsi="Tahoma" w:cs="Tahoma"/>
              </w:rPr>
              <w:t>ș</w:t>
            </w:r>
            <w:r w:rsidRPr="002C5219">
              <w:rPr>
                <w:rFonts w:ascii="Tahoma" w:eastAsia="Calibri" w:hAnsi="Tahoma" w:cs="Tahoma"/>
              </w:rPr>
              <w:t xml:space="preserve">i laptopuri. </w:t>
            </w:r>
          </w:p>
        </w:tc>
        <w:tc>
          <w:tcPr>
            <w:tcW w:w="4157" w:type="dxa"/>
            <w:gridSpan w:val="2"/>
          </w:tcPr>
          <w:p w14:paraId="5FF3635F" w14:textId="387EB544"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rapoarte de testare efectuate conform metodelor de testare prev</w:t>
            </w:r>
            <w:r w:rsidR="00A3106F">
              <w:rPr>
                <w:rFonts w:ascii="Tahoma" w:eastAsia="Calibri" w:hAnsi="Tahoma" w:cs="Tahoma"/>
              </w:rPr>
              <w:t>ă</w:t>
            </w:r>
            <w:r w:rsidRPr="002C5219">
              <w:rPr>
                <w:rFonts w:ascii="Tahoma" w:eastAsia="Calibri" w:hAnsi="Tahoma" w:cs="Tahoma"/>
              </w:rPr>
              <w:t xml:space="preserve">zute </w:t>
            </w:r>
            <w:r w:rsidR="00A3106F">
              <w:rPr>
                <w:rFonts w:ascii="Tahoma" w:eastAsia="Calibri" w:hAnsi="Tahoma" w:cs="Tahoma"/>
              </w:rPr>
              <w:t>î</w:t>
            </w:r>
            <w:r w:rsidRPr="002C5219">
              <w:rPr>
                <w:rFonts w:ascii="Tahoma" w:eastAsia="Calibri" w:hAnsi="Tahoma" w:cs="Tahoma"/>
              </w:rPr>
              <w:t>n cea mai recent</w:t>
            </w:r>
            <w:r w:rsidR="00A3106F">
              <w:rPr>
                <w:rFonts w:ascii="Tahoma" w:eastAsia="Calibri" w:hAnsi="Tahoma" w:cs="Tahoma"/>
              </w:rPr>
              <w:t>ă</w:t>
            </w:r>
            <w:r w:rsidRPr="002C5219">
              <w:rPr>
                <w:rFonts w:ascii="Tahoma" w:eastAsia="Calibri" w:hAnsi="Tahoma" w:cs="Tahoma"/>
              </w:rPr>
              <w:t xml:space="preserve"> versiune a programului Energy Star.</w:t>
            </w:r>
          </w:p>
        </w:tc>
      </w:tr>
      <w:tr w:rsidR="002C5219" w:rsidRPr="002C5219" w14:paraId="2E642EF7" w14:textId="77777777" w:rsidTr="002C5219">
        <w:tc>
          <w:tcPr>
            <w:tcW w:w="1731" w:type="dxa"/>
            <w:vMerge/>
          </w:tcPr>
          <w:p w14:paraId="5D287E92" w14:textId="77777777" w:rsidR="002C5219" w:rsidRPr="002C5219" w:rsidRDefault="002C5219" w:rsidP="002C5219">
            <w:pPr>
              <w:rPr>
                <w:rFonts w:ascii="Tahoma" w:eastAsia="Calibri" w:hAnsi="Tahoma" w:cs="Tahoma"/>
              </w:rPr>
            </w:pPr>
          </w:p>
        </w:tc>
        <w:tc>
          <w:tcPr>
            <w:tcW w:w="4088" w:type="dxa"/>
            <w:gridSpan w:val="4"/>
            <w:shd w:val="clear" w:color="auto" w:fill="D9D9D9"/>
          </w:tcPr>
          <w:p w14:paraId="758C9B1A" w14:textId="2E72213A"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2E271C26" w14:textId="5A141CAA"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2D6FA044"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522B6902" w14:textId="77777777" w:rsidTr="007E6DFA">
        <w:tc>
          <w:tcPr>
            <w:tcW w:w="1731" w:type="dxa"/>
            <w:vMerge/>
          </w:tcPr>
          <w:p w14:paraId="546A8089" w14:textId="77777777" w:rsidR="002C5219" w:rsidRPr="002C5219" w:rsidRDefault="002C5219" w:rsidP="002C5219">
            <w:pPr>
              <w:rPr>
                <w:rFonts w:ascii="Tahoma" w:eastAsia="Calibri" w:hAnsi="Tahoma" w:cs="Tahoma"/>
              </w:rPr>
            </w:pPr>
          </w:p>
        </w:tc>
        <w:tc>
          <w:tcPr>
            <w:tcW w:w="4088" w:type="dxa"/>
            <w:gridSpan w:val="4"/>
          </w:tcPr>
          <w:p w14:paraId="14D1FA90" w14:textId="501EC8E6" w:rsidR="002C5219" w:rsidRPr="002C5219" w:rsidRDefault="002C5219" w:rsidP="002C5219">
            <w:pPr>
              <w:rPr>
                <w:rFonts w:ascii="Tahoma" w:eastAsia="Calibri" w:hAnsi="Tahoma" w:cs="Tahoma"/>
              </w:rPr>
            </w:pPr>
            <w:r w:rsidRPr="002C5219">
              <w:rPr>
                <w:rFonts w:ascii="Tahoma" w:eastAsia="Calibri" w:hAnsi="Tahoma" w:cs="Tahoma"/>
                <w:b/>
                <w:bCs/>
              </w:rPr>
              <w:t>b) Consum energie electric</w:t>
            </w:r>
            <w:r w:rsidR="00A3106F">
              <w:rPr>
                <w:rFonts w:ascii="Tahoma" w:eastAsia="Calibri" w:hAnsi="Tahoma" w:cs="Tahoma"/>
                <w:b/>
                <w:bCs/>
              </w:rPr>
              <w:t>ă</w:t>
            </w:r>
            <w:r w:rsidRPr="002C5219">
              <w:rPr>
                <w:rFonts w:ascii="Tahoma" w:eastAsia="Calibri" w:hAnsi="Tahoma" w:cs="Tahoma"/>
                <w:b/>
                <w:bCs/>
              </w:rPr>
              <w:t xml:space="preserve"> </w:t>
            </w:r>
            <w:r w:rsidR="00A3106F">
              <w:rPr>
                <w:rFonts w:ascii="Tahoma" w:eastAsia="Calibri" w:hAnsi="Tahoma" w:cs="Tahoma"/>
                <w:b/>
                <w:bCs/>
              </w:rPr>
              <w:t>î</w:t>
            </w:r>
            <w:r w:rsidRPr="002C5219">
              <w:rPr>
                <w:rFonts w:ascii="Tahoma" w:eastAsia="Calibri" w:hAnsi="Tahoma" w:cs="Tahoma"/>
                <w:b/>
                <w:bCs/>
              </w:rPr>
              <w:t>n modul activ – maxim X wh</w:t>
            </w:r>
          </w:p>
        </w:tc>
        <w:tc>
          <w:tcPr>
            <w:tcW w:w="4053" w:type="dxa"/>
          </w:tcPr>
          <w:p w14:paraId="56862447" w14:textId="54BC11D1"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oferteze monitoare care respect</w:t>
            </w:r>
            <w:r w:rsidR="00A3106F">
              <w:rPr>
                <w:rFonts w:ascii="Tahoma" w:eastAsia="Calibri" w:hAnsi="Tahoma" w:cs="Tahoma"/>
              </w:rPr>
              <w:t>ă</w:t>
            </w:r>
            <w:r w:rsidRPr="002C5219">
              <w:rPr>
                <w:rFonts w:ascii="Tahoma" w:eastAsia="Calibri" w:hAnsi="Tahoma" w:cs="Tahoma"/>
              </w:rPr>
              <w:t xml:space="preserve"> cerin</w:t>
            </w:r>
            <w:r w:rsidR="00A3106F">
              <w:rPr>
                <w:rFonts w:ascii="Tahoma" w:eastAsia="Calibri" w:hAnsi="Tahoma" w:cs="Tahoma"/>
              </w:rPr>
              <w:t>ț</w:t>
            </w:r>
            <w:r w:rsidRPr="002C5219">
              <w:rPr>
                <w:rFonts w:ascii="Tahoma" w:eastAsia="Calibri" w:hAnsi="Tahoma" w:cs="Tahoma"/>
              </w:rPr>
              <w:t xml:space="preserve">ele Energy Star referitoare la un consum de energie semnificativ redus </w:t>
            </w:r>
            <w:r w:rsidR="00A3106F">
              <w:rPr>
                <w:rFonts w:ascii="Tahoma" w:eastAsia="Calibri" w:hAnsi="Tahoma" w:cs="Tahoma"/>
              </w:rPr>
              <w:t>î</w:t>
            </w:r>
            <w:r w:rsidRPr="002C5219">
              <w:rPr>
                <w:rFonts w:ascii="Tahoma" w:eastAsia="Calibri" w:hAnsi="Tahoma" w:cs="Tahoma"/>
              </w:rPr>
              <w:t>n modul activ, care constituie o parte semnificativ</w:t>
            </w:r>
            <w:r w:rsidR="00A3106F">
              <w:rPr>
                <w:rFonts w:ascii="Tahoma" w:eastAsia="Calibri" w:hAnsi="Tahoma" w:cs="Tahoma"/>
              </w:rPr>
              <w:t>ă</w:t>
            </w:r>
            <w:r w:rsidRPr="002C5219">
              <w:rPr>
                <w:rFonts w:ascii="Tahoma" w:eastAsia="Calibri" w:hAnsi="Tahoma" w:cs="Tahoma"/>
              </w:rPr>
              <w:t xml:space="preserve"> a utiliz</w:t>
            </w:r>
            <w:r w:rsidR="00A3106F">
              <w:rPr>
                <w:rFonts w:ascii="Tahoma" w:eastAsia="Calibri" w:hAnsi="Tahoma" w:cs="Tahoma"/>
              </w:rPr>
              <w:t>ă</w:t>
            </w:r>
            <w:r w:rsidRPr="002C5219">
              <w:rPr>
                <w:rFonts w:ascii="Tahoma" w:eastAsia="Calibri" w:hAnsi="Tahoma" w:cs="Tahoma"/>
              </w:rPr>
              <w:t>rii energiei de c</w:t>
            </w:r>
            <w:r w:rsidR="00A3106F">
              <w:rPr>
                <w:rFonts w:ascii="Tahoma" w:eastAsia="Calibri" w:hAnsi="Tahoma" w:cs="Tahoma"/>
              </w:rPr>
              <w:t>ă</w:t>
            </w:r>
            <w:r w:rsidRPr="002C5219">
              <w:rPr>
                <w:rFonts w:ascii="Tahoma" w:eastAsia="Calibri" w:hAnsi="Tahoma" w:cs="Tahoma"/>
              </w:rPr>
              <w:t>tre monitoare. Se vor acorda puncte dac</w:t>
            </w:r>
            <w:r w:rsidR="00A3106F">
              <w:rPr>
                <w:rFonts w:ascii="Tahoma" w:eastAsia="Calibri" w:hAnsi="Tahoma" w:cs="Tahoma"/>
              </w:rPr>
              <w:t>ă</w:t>
            </w:r>
            <w:r w:rsidRPr="002C5219">
              <w:rPr>
                <w:rFonts w:ascii="Tahoma" w:eastAsia="Calibri" w:hAnsi="Tahoma" w:cs="Tahoma"/>
              </w:rPr>
              <w:t xml:space="preserve"> produsul este mai eficient din punct de vedere energetic dec</w:t>
            </w:r>
            <w:r w:rsidR="00A3106F">
              <w:rPr>
                <w:rFonts w:ascii="Tahoma" w:eastAsia="Calibri" w:hAnsi="Tahoma" w:cs="Tahoma"/>
              </w:rPr>
              <w:t>â</w:t>
            </w:r>
            <w:r w:rsidRPr="002C5219">
              <w:rPr>
                <w:rFonts w:ascii="Tahoma" w:eastAsia="Calibri" w:hAnsi="Tahoma" w:cs="Tahoma"/>
              </w:rPr>
              <w:t xml:space="preserve">t valoarea ETEC_MAX6 pentru computere </w:t>
            </w:r>
            <w:r w:rsidR="00A3106F">
              <w:rPr>
                <w:rFonts w:ascii="Tahoma" w:eastAsia="Calibri" w:hAnsi="Tahoma" w:cs="Tahoma"/>
              </w:rPr>
              <w:t>ș</w:t>
            </w:r>
            <w:r w:rsidRPr="002C5219">
              <w:rPr>
                <w:rFonts w:ascii="Tahoma" w:eastAsia="Calibri" w:hAnsi="Tahoma" w:cs="Tahoma"/>
              </w:rPr>
              <w:t>i valoarea PON_MAX7 pentru monitoare. Acestea trebuie s</w:t>
            </w:r>
            <w:r w:rsidR="00A3106F">
              <w:rPr>
                <w:rFonts w:ascii="Tahoma" w:eastAsia="Calibri" w:hAnsi="Tahoma" w:cs="Tahoma"/>
              </w:rPr>
              <w:t>ă</w:t>
            </w:r>
            <w:r w:rsidRPr="002C5219">
              <w:rPr>
                <w:rFonts w:ascii="Tahoma" w:eastAsia="Calibri" w:hAnsi="Tahoma" w:cs="Tahoma"/>
              </w:rPr>
              <w:t xml:space="preserve"> fie calculate raportat la performan</w:t>
            </w:r>
            <w:r w:rsidR="00A3106F">
              <w:rPr>
                <w:rFonts w:ascii="Tahoma" w:eastAsia="Calibri" w:hAnsi="Tahoma" w:cs="Tahoma"/>
              </w:rPr>
              <w:t>ț</w:t>
            </w:r>
            <w:r w:rsidRPr="002C5219">
              <w:rPr>
                <w:rFonts w:ascii="Tahoma" w:eastAsia="Calibri" w:hAnsi="Tahoma" w:cs="Tahoma"/>
              </w:rPr>
              <w:t>a minim</w:t>
            </w:r>
            <w:r w:rsidR="00A3106F">
              <w:rPr>
                <w:rFonts w:ascii="Tahoma" w:eastAsia="Calibri" w:hAnsi="Tahoma" w:cs="Tahoma"/>
              </w:rPr>
              <w:t>ă</w:t>
            </w:r>
            <w:r w:rsidRPr="002C5219">
              <w:rPr>
                <w:rFonts w:ascii="Tahoma" w:eastAsia="Calibri" w:hAnsi="Tahoma" w:cs="Tahoma"/>
              </w:rPr>
              <w:t xml:space="preserve"> impus</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 xml:space="preserve">n baza programului Energy Star (a se vedea Criteriul TS1 </w:t>
            </w:r>
            <w:r w:rsidR="00A3106F">
              <w:rPr>
                <w:rFonts w:ascii="Tahoma" w:eastAsia="Calibri" w:hAnsi="Tahoma" w:cs="Tahoma"/>
              </w:rPr>
              <w:t>ș</w:t>
            </w:r>
            <w:r w:rsidRPr="002C5219">
              <w:rPr>
                <w:rFonts w:ascii="Tahoma" w:eastAsia="Calibri" w:hAnsi="Tahoma" w:cs="Tahoma"/>
              </w:rPr>
              <w:t>i TS2).</w:t>
            </w:r>
          </w:p>
          <w:p w14:paraId="732A99F2" w14:textId="77777777" w:rsidR="002C5219" w:rsidRPr="002C5219" w:rsidRDefault="002C5219" w:rsidP="002C5219">
            <w:pPr>
              <w:jc w:val="both"/>
              <w:rPr>
                <w:rFonts w:ascii="Tahoma" w:eastAsia="Calibri" w:hAnsi="Tahoma" w:cs="Tahoma"/>
              </w:rPr>
            </w:pPr>
          </w:p>
        </w:tc>
        <w:tc>
          <w:tcPr>
            <w:tcW w:w="4157" w:type="dxa"/>
            <w:gridSpan w:val="2"/>
          </w:tcPr>
          <w:p w14:paraId="4460D72B" w14:textId="39BA88C4"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rapoarte de testare </w:t>
            </w:r>
            <w:r w:rsidR="00A3106F">
              <w:rPr>
                <w:rFonts w:ascii="Tahoma" w:eastAsia="Calibri" w:hAnsi="Tahoma" w:cs="Tahoma"/>
              </w:rPr>
              <w:t>î</w:t>
            </w:r>
            <w:r w:rsidRPr="002C5219">
              <w:rPr>
                <w:rFonts w:ascii="Tahoma" w:eastAsia="Calibri" w:hAnsi="Tahoma" w:cs="Tahoma"/>
              </w:rPr>
              <w:t xml:space="preserve">ntocmite conform metodelor de testare precizate </w:t>
            </w:r>
            <w:r w:rsidR="00A3106F">
              <w:rPr>
                <w:rFonts w:ascii="Tahoma" w:eastAsia="Calibri" w:hAnsi="Tahoma" w:cs="Tahoma"/>
              </w:rPr>
              <w:t>î</w:t>
            </w:r>
            <w:r w:rsidRPr="002C5219">
              <w:rPr>
                <w:rFonts w:ascii="Tahoma" w:eastAsia="Calibri" w:hAnsi="Tahoma" w:cs="Tahoma"/>
              </w:rPr>
              <w:t>n cea mai recent</w:t>
            </w:r>
            <w:r w:rsidR="00A3106F">
              <w:rPr>
                <w:rFonts w:ascii="Tahoma" w:eastAsia="Calibri" w:hAnsi="Tahoma" w:cs="Tahoma"/>
              </w:rPr>
              <w:t>ă</w:t>
            </w:r>
            <w:r w:rsidRPr="002C5219">
              <w:rPr>
                <w:rFonts w:ascii="Tahoma" w:eastAsia="Calibri" w:hAnsi="Tahoma" w:cs="Tahoma"/>
              </w:rPr>
              <w:t xml:space="preserve"> versiune a programului Energy Star.</w:t>
            </w:r>
          </w:p>
        </w:tc>
      </w:tr>
      <w:tr w:rsidR="002C5219" w:rsidRPr="002C5219" w14:paraId="447712CD" w14:textId="77777777" w:rsidTr="007E6DFA">
        <w:tc>
          <w:tcPr>
            <w:tcW w:w="1731" w:type="dxa"/>
            <w:vMerge/>
          </w:tcPr>
          <w:p w14:paraId="66684A24" w14:textId="77777777" w:rsidR="002C5219" w:rsidRPr="002C5219" w:rsidRDefault="002C5219" w:rsidP="002C5219">
            <w:pPr>
              <w:rPr>
                <w:rFonts w:ascii="Tahoma" w:eastAsia="Calibri" w:hAnsi="Tahoma" w:cs="Tahoma"/>
              </w:rPr>
            </w:pPr>
          </w:p>
        </w:tc>
        <w:tc>
          <w:tcPr>
            <w:tcW w:w="12298" w:type="dxa"/>
            <w:gridSpan w:val="7"/>
          </w:tcPr>
          <w:p w14:paraId="49F12DCE" w14:textId="7D045042"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w:t>
            </w:r>
            <w:r w:rsidRPr="002C5219">
              <w:rPr>
                <w:rFonts w:ascii="Tahoma" w:eastAsia="Calibri" w:hAnsi="Tahoma" w:cs="Tahoma"/>
                <w:bCs/>
              </w:rPr>
              <w:t>Autoritatea contractant</w:t>
            </w:r>
            <w:r w:rsidR="00A3106F">
              <w:rPr>
                <w:rFonts w:ascii="Tahoma" w:eastAsia="Calibri" w:hAnsi="Tahoma" w:cs="Tahoma"/>
                <w:bCs/>
              </w:rPr>
              <w:t>ă</w:t>
            </w:r>
            <w:r w:rsidRPr="002C5219">
              <w:rPr>
                <w:rFonts w:ascii="Tahoma" w:eastAsia="Calibri" w:hAnsi="Tahoma" w:cs="Tahoma"/>
                <w:bCs/>
              </w:rPr>
              <w:t xml:space="preserve"> se va  asigura c</w:t>
            </w:r>
            <w:r w:rsidR="00A3106F">
              <w:rPr>
                <w:rFonts w:ascii="Tahoma" w:eastAsia="Calibri" w:hAnsi="Tahoma" w:cs="Tahoma"/>
                <w:bCs/>
              </w:rPr>
              <w:t>ă</w:t>
            </w:r>
            <w:r w:rsidRPr="002C5219">
              <w:rPr>
                <w:rFonts w:ascii="Tahoma" w:eastAsia="Calibri" w:hAnsi="Tahoma" w:cs="Tahoma"/>
                <w:bCs/>
              </w:rPr>
              <w:t xml:space="preserve"> produsul livrat este </w:t>
            </w:r>
            <w:r w:rsidR="00A3106F">
              <w:rPr>
                <w:rFonts w:ascii="Tahoma" w:eastAsia="Calibri" w:hAnsi="Tahoma" w:cs="Tahoma"/>
                <w:bCs/>
              </w:rPr>
              <w:t>î</w:t>
            </w:r>
            <w:r w:rsidRPr="002C5219">
              <w:rPr>
                <w:rFonts w:ascii="Tahoma" w:eastAsia="Calibri" w:hAnsi="Tahoma" w:cs="Tahoma"/>
                <w:bCs/>
              </w:rPr>
              <w:t>nso</w:t>
            </w:r>
            <w:r w:rsidR="00A3106F">
              <w:rPr>
                <w:rFonts w:ascii="Tahoma" w:eastAsia="Calibri" w:hAnsi="Tahoma" w:cs="Tahoma"/>
                <w:bCs/>
              </w:rPr>
              <w:t>ț</w:t>
            </w:r>
            <w:r w:rsidRPr="002C5219">
              <w:rPr>
                <w:rFonts w:ascii="Tahoma" w:eastAsia="Calibri" w:hAnsi="Tahoma" w:cs="Tahoma"/>
                <w:bCs/>
              </w:rPr>
              <w:t>it de documente provenite de la produc</w:t>
            </w:r>
            <w:r w:rsidR="00A3106F">
              <w:rPr>
                <w:rFonts w:ascii="Tahoma" w:eastAsia="Calibri" w:hAnsi="Tahoma" w:cs="Tahoma"/>
                <w:bCs/>
              </w:rPr>
              <w:t>ă</w:t>
            </w:r>
            <w:r w:rsidRPr="002C5219">
              <w:rPr>
                <w:rFonts w:ascii="Tahoma" w:eastAsia="Calibri" w:hAnsi="Tahoma" w:cs="Tahoma"/>
                <w:bCs/>
              </w:rPr>
              <w:t>tor (fi</w:t>
            </w:r>
            <w:r w:rsidR="00A3106F">
              <w:rPr>
                <w:rFonts w:ascii="Tahoma" w:eastAsia="Calibri" w:hAnsi="Tahoma" w:cs="Tahoma"/>
                <w:bCs/>
              </w:rPr>
              <w:t>ș</w:t>
            </w:r>
            <w:r w:rsidRPr="002C5219">
              <w:rPr>
                <w:rFonts w:ascii="Tahoma" w:eastAsia="Calibri" w:hAnsi="Tahoma" w:cs="Tahoma"/>
                <w:bCs/>
              </w:rPr>
              <w:t>e tehnice/rapoarte de testare) care confirm</w:t>
            </w:r>
            <w:r w:rsidR="00A3106F">
              <w:rPr>
                <w:rFonts w:ascii="Tahoma" w:eastAsia="Calibri" w:hAnsi="Tahoma" w:cs="Tahoma"/>
                <w:bCs/>
              </w:rPr>
              <w:t>ă</w:t>
            </w:r>
            <w:r w:rsidRPr="002C5219">
              <w:rPr>
                <w:rFonts w:ascii="Tahoma" w:eastAsia="Calibri" w:hAnsi="Tahoma" w:cs="Tahoma"/>
                <w:bCs/>
              </w:rPr>
              <w:t xml:space="preserve"> consumul de energie electric</w:t>
            </w:r>
            <w:r w:rsidR="00A3106F">
              <w:rPr>
                <w:rFonts w:ascii="Tahoma" w:eastAsia="Calibri" w:hAnsi="Tahoma" w:cs="Tahoma"/>
                <w:bCs/>
              </w:rPr>
              <w:t>ă</w:t>
            </w:r>
            <w:r w:rsidRPr="002C5219">
              <w:rPr>
                <w:rFonts w:ascii="Tahoma" w:eastAsia="Calibri" w:hAnsi="Tahoma" w:cs="Tahoma"/>
                <w:bCs/>
              </w:rPr>
              <w:t xml:space="preserve">  </w:t>
            </w:r>
            <w:r w:rsidR="00A3106F">
              <w:rPr>
                <w:rFonts w:ascii="Tahoma" w:eastAsia="Calibri" w:hAnsi="Tahoma" w:cs="Tahoma"/>
                <w:bCs/>
              </w:rPr>
              <w:t>î</w:t>
            </w:r>
            <w:r w:rsidRPr="002C5219">
              <w:rPr>
                <w:rFonts w:ascii="Tahoma" w:eastAsia="Calibri" w:hAnsi="Tahoma" w:cs="Tahoma"/>
                <w:bCs/>
              </w:rPr>
              <w:t xml:space="preserve">n modul activ </w:t>
            </w:r>
            <w:r w:rsidR="00A3106F">
              <w:rPr>
                <w:rFonts w:ascii="Tahoma" w:eastAsia="Calibri" w:hAnsi="Tahoma" w:cs="Tahoma"/>
                <w:bCs/>
              </w:rPr>
              <w:t>ș</w:t>
            </w:r>
            <w:r w:rsidRPr="002C5219">
              <w:rPr>
                <w:rFonts w:ascii="Tahoma" w:eastAsia="Calibri" w:hAnsi="Tahoma" w:cs="Tahoma"/>
                <w:bCs/>
              </w:rPr>
              <w:t>i care atest</w:t>
            </w:r>
            <w:r w:rsidR="00A3106F">
              <w:rPr>
                <w:rFonts w:ascii="Tahoma" w:eastAsia="Calibri" w:hAnsi="Tahoma" w:cs="Tahoma"/>
                <w:bCs/>
              </w:rPr>
              <w:t>ă</w:t>
            </w:r>
            <w:r w:rsidRPr="002C5219">
              <w:rPr>
                <w:rFonts w:ascii="Tahoma" w:eastAsia="Calibri" w:hAnsi="Tahoma" w:cs="Tahoma"/>
                <w:bCs/>
              </w:rPr>
              <w:t xml:space="preserve"> coresponden</w:t>
            </w:r>
            <w:r w:rsidR="00A3106F">
              <w:rPr>
                <w:rFonts w:ascii="Tahoma" w:eastAsia="Calibri" w:hAnsi="Tahoma" w:cs="Tahoma"/>
                <w:bCs/>
              </w:rPr>
              <w:t>ț</w:t>
            </w:r>
            <w:r w:rsidRPr="002C5219">
              <w:rPr>
                <w:rFonts w:ascii="Tahoma" w:eastAsia="Calibri" w:hAnsi="Tahoma" w:cs="Tahoma"/>
                <w:bCs/>
              </w:rPr>
              <w:t>a cu produsul ofertat.</w:t>
            </w:r>
          </w:p>
        </w:tc>
      </w:tr>
      <w:tr w:rsidR="002C5219" w:rsidRPr="002C5219" w14:paraId="5F2649C3" w14:textId="77777777" w:rsidTr="002C5219">
        <w:tc>
          <w:tcPr>
            <w:tcW w:w="1731" w:type="dxa"/>
            <w:vMerge/>
          </w:tcPr>
          <w:p w14:paraId="27190995" w14:textId="77777777" w:rsidR="002C5219" w:rsidRPr="002C5219" w:rsidRDefault="002C5219" w:rsidP="002C5219">
            <w:pPr>
              <w:rPr>
                <w:rFonts w:ascii="Tahoma" w:eastAsia="Calibri" w:hAnsi="Tahoma" w:cs="Tahoma"/>
              </w:rPr>
            </w:pPr>
          </w:p>
        </w:tc>
        <w:tc>
          <w:tcPr>
            <w:tcW w:w="4088" w:type="dxa"/>
            <w:gridSpan w:val="4"/>
            <w:shd w:val="clear" w:color="auto" w:fill="D9D9D9"/>
          </w:tcPr>
          <w:p w14:paraId="06915B12" w14:textId="18B7212C"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115F6F06" w14:textId="58349D44"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1532F679"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6B683090" w14:textId="77777777" w:rsidTr="007E6DFA">
        <w:tc>
          <w:tcPr>
            <w:tcW w:w="1731" w:type="dxa"/>
            <w:vMerge/>
          </w:tcPr>
          <w:p w14:paraId="5AE89475" w14:textId="77777777" w:rsidR="002C5219" w:rsidRPr="002C5219" w:rsidRDefault="002C5219" w:rsidP="002C5219">
            <w:pPr>
              <w:rPr>
                <w:rFonts w:ascii="Tahoma" w:eastAsia="Calibri" w:hAnsi="Tahoma" w:cs="Tahoma"/>
              </w:rPr>
            </w:pPr>
          </w:p>
        </w:tc>
        <w:tc>
          <w:tcPr>
            <w:tcW w:w="4088" w:type="dxa"/>
            <w:gridSpan w:val="4"/>
          </w:tcPr>
          <w:p w14:paraId="27942572" w14:textId="093A7F1A" w:rsidR="002C5219" w:rsidRPr="002C5219" w:rsidRDefault="002C5219" w:rsidP="002C5219">
            <w:pPr>
              <w:jc w:val="both"/>
              <w:rPr>
                <w:rFonts w:ascii="Tahoma" w:eastAsia="Calibri" w:hAnsi="Tahoma" w:cs="Tahoma"/>
                <w:b/>
                <w:bCs/>
              </w:rPr>
            </w:pPr>
            <w:r w:rsidRPr="002C5219">
              <w:rPr>
                <w:rFonts w:ascii="Tahoma" w:eastAsia="Calibri" w:hAnsi="Tahoma" w:cs="Tahoma"/>
                <w:b/>
                <w:bCs/>
              </w:rPr>
              <w:t>c) Garan</w:t>
            </w:r>
            <w:r w:rsidR="00A3106F">
              <w:rPr>
                <w:rFonts w:ascii="Tahoma" w:eastAsia="Calibri" w:hAnsi="Tahoma" w:cs="Tahoma"/>
                <w:b/>
                <w:bCs/>
              </w:rPr>
              <w:t>ț</w:t>
            </w:r>
            <w:r w:rsidRPr="002C5219">
              <w:rPr>
                <w:rFonts w:ascii="Tahoma" w:eastAsia="Calibri" w:hAnsi="Tahoma" w:cs="Tahoma"/>
                <w:b/>
                <w:bCs/>
              </w:rPr>
              <w:t>ia acordat</w:t>
            </w:r>
            <w:r w:rsidR="00A3106F">
              <w:rPr>
                <w:rFonts w:ascii="Tahoma" w:eastAsia="Calibri" w:hAnsi="Tahoma" w:cs="Tahoma"/>
                <w:b/>
                <w:bCs/>
              </w:rPr>
              <w:t>ă</w:t>
            </w:r>
            <w:r w:rsidRPr="002C5219">
              <w:rPr>
                <w:rFonts w:ascii="Tahoma" w:eastAsia="Calibri" w:hAnsi="Tahoma" w:cs="Tahoma"/>
                <w:b/>
                <w:bCs/>
              </w:rPr>
              <w:t xml:space="preserve"> produselor</w:t>
            </w:r>
          </w:p>
          <w:p w14:paraId="796D5130" w14:textId="77777777" w:rsidR="002C5219" w:rsidRPr="002C5219" w:rsidRDefault="002C5219" w:rsidP="002C5219">
            <w:pPr>
              <w:jc w:val="both"/>
              <w:rPr>
                <w:rFonts w:ascii="Tahoma" w:eastAsia="Calibri" w:hAnsi="Tahoma" w:cs="Tahoma"/>
              </w:rPr>
            </w:pPr>
          </w:p>
          <w:p w14:paraId="71D0A947" w14:textId="77777777" w:rsidR="002C5219" w:rsidRPr="002C5219" w:rsidRDefault="002C5219" w:rsidP="002C5219">
            <w:pPr>
              <w:jc w:val="both"/>
              <w:rPr>
                <w:rFonts w:ascii="Tahoma" w:eastAsia="Calibri" w:hAnsi="Tahoma" w:cs="Tahoma"/>
              </w:rPr>
            </w:pPr>
          </w:p>
        </w:tc>
        <w:tc>
          <w:tcPr>
            <w:tcW w:w="4053" w:type="dxa"/>
          </w:tcPr>
          <w:p w14:paraId="6CFAF8F5" w14:textId="5FA3DAF9"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ofere o garan</w:t>
            </w:r>
            <w:r w:rsidR="00A3106F">
              <w:rPr>
                <w:rFonts w:ascii="Tahoma" w:eastAsia="Calibri" w:hAnsi="Tahoma" w:cs="Tahoma"/>
              </w:rPr>
              <w:t>ț</w:t>
            </w:r>
            <w:r w:rsidRPr="002C5219">
              <w:rPr>
                <w:rFonts w:ascii="Tahoma" w:eastAsia="Calibri" w:hAnsi="Tahoma" w:cs="Tahoma"/>
              </w:rPr>
              <w:t>ie de minimum X ani, cu efect de la data livr</w:t>
            </w:r>
            <w:r w:rsidR="00A3106F">
              <w:rPr>
                <w:rFonts w:ascii="Tahoma" w:eastAsia="Calibri" w:hAnsi="Tahoma" w:cs="Tahoma"/>
              </w:rPr>
              <w:t>ă</w:t>
            </w:r>
            <w:r w:rsidRPr="002C5219">
              <w:rPr>
                <w:rFonts w:ascii="Tahoma" w:eastAsia="Calibri" w:hAnsi="Tahoma" w:cs="Tahoma"/>
              </w:rPr>
              <w:t>rii produsului. Aceast</w:t>
            </w:r>
            <w:r w:rsidR="00A3106F">
              <w:rPr>
                <w:rFonts w:ascii="Tahoma" w:eastAsia="Calibri" w:hAnsi="Tahoma" w:cs="Tahoma"/>
              </w:rPr>
              <w:t>ă</w:t>
            </w:r>
            <w:r w:rsidRPr="002C5219">
              <w:rPr>
                <w:rFonts w:ascii="Tahoma" w:eastAsia="Calibri" w:hAnsi="Tahoma" w:cs="Tahoma"/>
              </w:rPr>
              <w:t xml:space="preserve"> garan</w:t>
            </w:r>
            <w:r w:rsidR="00A3106F">
              <w:rPr>
                <w:rFonts w:ascii="Tahoma" w:eastAsia="Calibri" w:hAnsi="Tahoma" w:cs="Tahoma"/>
              </w:rPr>
              <w:t>ț</w:t>
            </w:r>
            <w:r w:rsidRPr="002C5219">
              <w:rPr>
                <w:rFonts w:ascii="Tahoma" w:eastAsia="Calibri" w:hAnsi="Tahoma" w:cs="Tahoma"/>
              </w:rPr>
              <w:t>ie trebuie s</w:t>
            </w:r>
            <w:r w:rsidR="00A3106F">
              <w:rPr>
                <w:rFonts w:ascii="Tahoma" w:eastAsia="Calibri" w:hAnsi="Tahoma" w:cs="Tahoma"/>
              </w:rPr>
              <w:t>ă</w:t>
            </w:r>
            <w:r w:rsidRPr="002C5219">
              <w:rPr>
                <w:rFonts w:ascii="Tahoma" w:eastAsia="Calibri" w:hAnsi="Tahoma" w:cs="Tahoma"/>
              </w:rPr>
              <w:t xml:space="preserve"> acopere repara</w:t>
            </w:r>
            <w:r w:rsidR="00A3106F">
              <w:rPr>
                <w:rFonts w:ascii="Tahoma" w:eastAsia="Calibri" w:hAnsi="Tahoma" w:cs="Tahoma"/>
              </w:rPr>
              <w:t>ț</w:t>
            </w:r>
            <w:r w:rsidRPr="002C5219">
              <w:rPr>
                <w:rFonts w:ascii="Tahoma" w:eastAsia="Calibri" w:hAnsi="Tahoma" w:cs="Tahoma"/>
              </w:rPr>
              <w:t xml:space="preserve">iile sau </w:t>
            </w:r>
            <w:r w:rsidR="00A3106F">
              <w:rPr>
                <w:rFonts w:ascii="Tahoma" w:eastAsia="Calibri" w:hAnsi="Tahoma" w:cs="Tahoma"/>
              </w:rPr>
              <w:t>î</w:t>
            </w:r>
            <w:r w:rsidRPr="002C5219">
              <w:rPr>
                <w:rFonts w:ascii="Tahoma" w:eastAsia="Calibri" w:hAnsi="Tahoma" w:cs="Tahoma"/>
              </w:rPr>
              <w:t xml:space="preserve">nlocuirile </w:t>
            </w:r>
            <w:r w:rsidR="00A3106F">
              <w:rPr>
                <w:rFonts w:ascii="Tahoma" w:eastAsia="Calibri" w:hAnsi="Tahoma" w:cs="Tahoma"/>
              </w:rPr>
              <w:t>ș</w:t>
            </w:r>
            <w:r w:rsidRPr="002C5219">
              <w:rPr>
                <w:rFonts w:ascii="Tahoma" w:eastAsia="Calibri" w:hAnsi="Tahoma" w:cs="Tahoma"/>
              </w:rPr>
              <w:t>i s</w:t>
            </w:r>
            <w:r w:rsidR="00A3106F">
              <w:rPr>
                <w:rFonts w:ascii="Tahoma" w:eastAsia="Calibri" w:hAnsi="Tahoma" w:cs="Tahoma"/>
              </w:rPr>
              <w:t>ă</w:t>
            </w:r>
            <w:r w:rsidRPr="002C5219">
              <w:rPr>
                <w:rFonts w:ascii="Tahoma" w:eastAsia="Calibri" w:hAnsi="Tahoma" w:cs="Tahoma"/>
              </w:rPr>
              <w:t xml:space="preserve"> includ</w:t>
            </w:r>
            <w:r w:rsidR="00A3106F">
              <w:rPr>
                <w:rFonts w:ascii="Tahoma" w:eastAsia="Calibri" w:hAnsi="Tahoma" w:cs="Tahoma"/>
              </w:rPr>
              <w:t>ă</w:t>
            </w:r>
            <w:r w:rsidRPr="002C5219">
              <w:rPr>
                <w:rFonts w:ascii="Tahoma" w:eastAsia="Calibri" w:hAnsi="Tahoma" w:cs="Tahoma"/>
              </w:rPr>
              <w:t xml:space="preserve"> un contract de prest</w:t>
            </w:r>
            <w:r w:rsidR="00A3106F">
              <w:rPr>
                <w:rFonts w:ascii="Tahoma" w:eastAsia="Calibri" w:hAnsi="Tahoma" w:cs="Tahoma"/>
              </w:rPr>
              <w:t>ă</w:t>
            </w:r>
            <w:r w:rsidRPr="002C5219">
              <w:rPr>
                <w:rFonts w:ascii="Tahoma" w:eastAsia="Calibri" w:hAnsi="Tahoma" w:cs="Tahoma"/>
              </w:rPr>
              <w:t>ri servicii cu op</w:t>
            </w:r>
            <w:r w:rsidR="00A3106F">
              <w:rPr>
                <w:rFonts w:ascii="Tahoma" w:eastAsia="Calibri" w:hAnsi="Tahoma" w:cs="Tahoma"/>
              </w:rPr>
              <w:t>ț</w:t>
            </w:r>
            <w:r w:rsidRPr="002C5219">
              <w:rPr>
                <w:rFonts w:ascii="Tahoma" w:eastAsia="Calibri" w:hAnsi="Tahoma" w:cs="Tahoma"/>
              </w:rPr>
              <w:t xml:space="preserve">iuni de ridicare </w:t>
            </w:r>
            <w:r w:rsidR="00A3106F">
              <w:rPr>
                <w:rFonts w:ascii="Tahoma" w:eastAsia="Calibri" w:hAnsi="Tahoma" w:cs="Tahoma"/>
              </w:rPr>
              <w:t>ș</w:t>
            </w:r>
            <w:r w:rsidRPr="002C5219">
              <w:rPr>
                <w:rFonts w:ascii="Tahoma" w:eastAsia="Calibri" w:hAnsi="Tahoma" w:cs="Tahoma"/>
              </w:rPr>
              <w:t>i returnare sau repara</w:t>
            </w:r>
            <w:r w:rsidR="00A3106F">
              <w:rPr>
                <w:rFonts w:ascii="Tahoma" w:eastAsia="Calibri" w:hAnsi="Tahoma" w:cs="Tahoma"/>
              </w:rPr>
              <w:t>ț</w:t>
            </w:r>
            <w:r w:rsidRPr="002C5219">
              <w:rPr>
                <w:rFonts w:ascii="Tahoma" w:eastAsia="Calibri" w:hAnsi="Tahoma" w:cs="Tahoma"/>
              </w:rPr>
              <w:t>ii la fa</w:t>
            </w:r>
            <w:r w:rsidR="00A3106F">
              <w:rPr>
                <w:rFonts w:ascii="Tahoma" w:eastAsia="Calibri" w:hAnsi="Tahoma" w:cs="Tahoma"/>
              </w:rPr>
              <w:t>ț</w:t>
            </w:r>
            <w:r w:rsidRPr="002C5219">
              <w:rPr>
                <w:rFonts w:ascii="Tahoma" w:eastAsia="Calibri" w:hAnsi="Tahoma" w:cs="Tahoma"/>
              </w:rPr>
              <w:t>a locului.</w:t>
            </w:r>
          </w:p>
          <w:p w14:paraId="732DCC0E" w14:textId="4467F09F" w:rsidR="002C5219" w:rsidRPr="002C5219" w:rsidRDefault="002C5219" w:rsidP="002C5219">
            <w:pPr>
              <w:jc w:val="both"/>
              <w:rPr>
                <w:rFonts w:ascii="Tahoma" w:eastAsia="Calibri" w:hAnsi="Tahoma" w:cs="Tahoma"/>
                <w:lang w:val="en-US"/>
              </w:rPr>
            </w:pPr>
            <w:r w:rsidRPr="002C5219">
              <w:rPr>
                <w:rFonts w:ascii="Tahoma" w:eastAsia="Calibri" w:hAnsi="Tahoma" w:cs="Tahoma"/>
              </w:rPr>
              <w:t>Garan</w:t>
            </w:r>
            <w:r w:rsidR="00A3106F">
              <w:rPr>
                <w:rFonts w:ascii="Tahoma" w:eastAsia="Calibri" w:hAnsi="Tahoma" w:cs="Tahoma"/>
              </w:rPr>
              <w:t>ț</w:t>
            </w:r>
            <w:r w:rsidRPr="002C5219">
              <w:rPr>
                <w:rFonts w:ascii="Tahoma" w:eastAsia="Calibri" w:hAnsi="Tahoma" w:cs="Tahoma"/>
              </w:rPr>
              <w:t>ia trebuie s</w:t>
            </w:r>
            <w:r w:rsidR="00A3106F">
              <w:rPr>
                <w:rFonts w:ascii="Tahoma" w:eastAsia="Calibri" w:hAnsi="Tahoma" w:cs="Tahoma"/>
              </w:rPr>
              <w:t>ă</w:t>
            </w:r>
            <w:r w:rsidRPr="002C5219">
              <w:rPr>
                <w:rFonts w:ascii="Tahoma" w:eastAsia="Calibri" w:hAnsi="Tahoma" w:cs="Tahoma"/>
              </w:rPr>
              <w:t xml:space="preserve"> asigure faptul c</w:t>
            </w:r>
            <w:r w:rsidR="00A3106F">
              <w:rPr>
                <w:rFonts w:ascii="Tahoma" w:eastAsia="Calibri" w:hAnsi="Tahoma" w:cs="Tahoma"/>
              </w:rPr>
              <w:t>ă</w:t>
            </w:r>
            <w:r w:rsidRPr="002C5219">
              <w:rPr>
                <w:rFonts w:ascii="Tahoma" w:eastAsia="Calibri" w:hAnsi="Tahoma" w:cs="Tahoma"/>
              </w:rPr>
              <w:t xml:space="preserve"> produsele sunt conforme cu specifica</w:t>
            </w:r>
            <w:r w:rsidR="00A3106F">
              <w:rPr>
                <w:rFonts w:ascii="Tahoma" w:eastAsia="Calibri" w:hAnsi="Tahoma" w:cs="Tahoma"/>
              </w:rPr>
              <w:t>ț</w:t>
            </w:r>
            <w:r w:rsidRPr="002C5219">
              <w:rPr>
                <w:rFonts w:ascii="Tahoma" w:eastAsia="Calibri" w:hAnsi="Tahoma" w:cs="Tahoma"/>
              </w:rPr>
              <w:t>iile contractuale, 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costuri suplimentare. Aceasta include defectele bateriilor.</w:t>
            </w:r>
          </w:p>
        </w:tc>
        <w:tc>
          <w:tcPr>
            <w:tcW w:w="4157" w:type="dxa"/>
            <w:gridSpan w:val="2"/>
          </w:tcPr>
          <w:p w14:paraId="3EFA3B6F" w14:textId="21B05299"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dovezi scrise privind garan</w:t>
            </w:r>
            <w:r w:rsidR="00A3106F">
              <w:rPr>
                <w:rFonts w:ascii="Tahoma" w:eastAsia="Calibri" w:hAnsi="Tahoma" w:cs="Tahoma"/>
              </w:rPr>
              <w:t>ț</w:t>
            </w:r>
            <w:r w:rsidRPr="002C5219">
              <w:rPr>
                <w:rFonts w:ascii="Tahoma" w:eastAsia="Calibri" w:hAnsi="Tahoma" w:cs="Tahoma"/>
              </w:rPr>
              <w:t>ia acordat</w:t>
            </w:r>
            <w:r w:rsidR="00A3106F">
              <w:rPr>
                <w:rFonts w:ascii="Tahoma" w:eastAsia="Calibri" w:hAnsi="Tahoma" w:cs="Tahoma"/>
              </w:rPr>
              <w:t>ă</w:t>
            </w:r>
            <w:r w:rsidRPr="002C5219">
              <w:rPr>
                <w:rFonts w:ascii="Tahoma" w:eastAsia="Calibri" w:hAnsi="Tahoma" w:cs="Tahoma"/>
              </w:rPr>
              <w:t xml:space="preserve"> produselor. </w:t>
            </w:r>
          </w:p>
          <w:p w14:paraId="0866D0E2" w14:textId="77777777" w:rsidR="002C5219" w:rsidRPr="002C5219" w:rsidRDefault="002C5219" w:rsidP="00BF7335">
            <w:pPr>
              <w:jc w:val="both"/>
              <w:rPr>
                <w:rFonts w:ascii="Tahoma" w:eastAsia="Calibri" w:hAnsi="Tahoma" w:cs="Tahoma"/>
              </w:rPr>
            </w:pPr>
          </w:p>
        </w:tc>
      </w:tr>
      <w:tr w:rsidR="002C5219" w:rsidRPr="002C5219" w14:paraId="7A11EBC8" w14:textId="77777777" w:rsidTr="007E6DFA">
        <w:tc>
          <w:tcPr>
            <w:tcW w:w="1731" w:type="dxa"/>
            <w:vMerge/>
          </w:tcPr>
          <w:p w14:paraId="171BE293" w14:textId="77777777" w:rsidR="002C5219" w:rsidRPr="002C5219" w:rsidRDefault="002C5219" w:rsidP="002C5219">
            <w:pPr>
              <w:rPr>
                <w:rFonts w:ascii="Tahoma" w:eastAsia="Calibri" w:hAnsi="Tahoma" w:cs="Tahoma"/>
              </w:rPr>
            </w:pPr>
          </w:p>
        </w:tc>
        <w:tc>
          <w:tcPr>
            <w:tcW w:w="12298" w:type="dxa"/>
            <w:gridSpan w:val="7"/>
          </w:tcPr>
          <w:p w14:paraId="23CFE85D" w14:textId="380B78AF" w:rsidR="002C5219" w:rsidRPr="002C5219" w:rsidRDefault="002C5219" w:rsidP="002C5219">
            <w:pPr>
              <w:jc w:val="both"/>
              <w:rPr>
                <w:rFonts w:ascii="Tahoma" w:eastAsia="Calibri" w:hAnsi="Tahoma" w:cs="Tahoma"/>
              </w:rPr>
            </w:pPr>
            <w:r w:rsidRPr="002C5219">
              <w:rPr>
                <w:rFonts w:ascii="Tahoma" w:eastAsia="Calibri" w:hAnsi="Tahoma" w:cs="Tahoma"/>
                <w:b/>
              </w:rPr>
              <w:t>Not</w:t>
            </w:r>
            <w:r w:rsidR="00A3106F">
              <w:rPr>
                <w:rFonts w:ascii="Tahoma" w:eastAsia="Calibri" w:hAnsi="Tahoma" w:cs="Tahoma"/>
                <w:b/>
              </w:rPr>
              <w:t>ă</w:t>
            </w:r>
            <w:r w:rsidRPr="002C5219">
              <w:rPr>
                <w:rFonts w:ascii="Tahoma" w:eastAsia="Calibri" w:hAnsi="Tahoma" w:cs="Tahoma"/>
                <w:b/>
              </w:rPr>
              <w:t>:</w:t>
            </w:r>
            <w:r w:rsidRPr="002C5219">
              <w:rPr>
                <w:rFonts w:ascii="Tahoma" w:eastAsia="Calibri" w:hAnsi="Tahoma" w:cs="Tahoma"/>
              </w:rPr>
              <w:t xml:space="preserve"> Echipamentele sau componentele defecte pot fi o cauz</w:t>
            </w:r>
            <w:r w:rsidR="00A3106F">
              <w:rPr>
                <w:rFonts w:ascii="Tahoma" w:eastAsia="Calibri" w:hAnsi="Tahoma" w:cs="Tahoma"/>
              </w:rPr>
              <w:t>ă</w:t>
            </w:r>
            <w:r w:rsidRPr="002C5219">
              <w:rPr>
                <w:rFonts w:ascii="Tahoma" w:eastAsia="Calibri" w:hAnsi="Tahoma" w:cs="Tahoma"/>
              </w:rPr>
              <w:t xml:space="preserve"> a </w:t>
            </w:r>
            <w:r w:rsidR="00A3106F">
              <w:rPr>
                <w:rFonts w:ascii="Tahoma" w:eastAsia="Calibri" w:hAnsi="Tahoma" w:cs="Tahoma"/>
              </w:rPr>
              <w:t>î</w:t>
            </w:r>
            <w:r w:rsidRPr="002C5219">
              <w:rPr>
                <w:rFonts w:ascii="Tahoma" w:eastAsia="Calibri" w:hAnsi="Tahoma" w:cs="Tahoma"/>
              </w:rPr>
              <w:t xml:space="preserve">nlocuirii </w:t>
            </w:r>
            <w:r w:rsidR="00A3106F">
              <w:rPr>
                <w:rFonts w:ascii="Tahoma" w:eastAsia="Calibri" w:hAnsi="Tahoma" w:cs="Tahoma"/>
              </w:rPr>
              <w:t>î</w:t>
            </w:r>
            <w:r w:rsidRPr="002C5219">
              <w:rPr>
                <w:rFonts w:ascii="Tahoma" w:eastAsia="Calibri" w:hAnsi="Tahoma" w:cs="Tahoma"/>
              </w:rPr>
              <w:t>nainte de termen. At</w:t>
            </w:r>
            <w:r w:rsidR="00A3106F">
              <w:rPr>
                <w:rFonts w:ascii="Tahoma" w:eastAsia="Calibri" w:hAnsi="Tahoma" w:cs="Tahoma"/>
              </w:rPr>
              <w:t>â</w:t>
            </w:r>
            <w:r w:rsidRPr="002C5219">
              <w:rPr>
                <w:rFonts w:ascii="Tahoma" w:eastAsia="Calibri" w:hAnsi="Tahoma" w:cs="Tahoma"/>
              </w:rPr>
              <w:t>t existen</w:t>
            </w:r>
            <w:r w:rsidR="00A3106F">
              <w:rPr>
                <w:rFonts w:ascii="Tahoma" w:eastAsia="Calibri" w:hAnsi="Tahoma" w:cs="Tahoma"/>
              </w:rPr>
              <w:t>ț</w:t>
            </w:r>
            <w:r w:rsidRPr="002C5219">
              <w:rPr>
                <w:rFonts w:ascii="Tahoma" w:eastAsia="Calibri" w:hAnsi="Tahoma" w:cs="Tahoma"/>
              </w:rPr>
              <w:t>a unui contract de garan</w:t>
            </w:r>
            <w:r w:rsidR="00A3106F">
              <w:rPr>
                <w:rFonts w:ascii="Tahoma" w:eastAsia="Calibri" w:hAnsi="Tahoma" w:cs="Tahoma"/>
              </w:rPr>
              <w:t>ț</w:t>
            </w:r>
            <w:r w:rsidRPr="002C5219">
              <w:rPr>
                <w:rFonts w:ascii="Tahoma" w:eastAsia="Calibri" w:hAnsi="Tahoma" w:cs="Tahoma"/>
              </w:rPr>
              <w:t>ie, c</w:t>
            </w:r>
            <w:r w:rsidR="00A3106F">
              <w:rPr>
                <w:rFonts w:ascii="Tahoma" w:eastAsia="Calibri" w:hAnsi="Tahoma" w:cs="Tahoma"/>
              </w:rPr>
              <w:t>â</w:t>
            </w:r>
            <w:r w:rsidRPr="002C5219">
              <w:rPr>
                <w:rFonts w:ascii="Tahoma" w:eastAsia="Calibri" w:hAnsi="Tahoma" w:cs="Tahoma"/>
              </w:rPr>
              <w:t xml:space="preserve">t </w:t>
            </w:r>
            <w:r w:rsidR="00A3106F">
              <w:rPr>
                <w:rFonts w:ascii="Tahoma" w:eastAsia="Calibri" w:hAnsi="Tahoma" w:cs="Tahoma"/>
              </w:rPr>
              <w:t>ș</w:t>
            </w:r>
            <w:r w:rsidRPr="002C5219">
              <w:rPr>
                <w:rFonts w:ascii="Tahoma" w:eastAsia="Calibri" w:hAnsi="Tahoma" w:cs="Tahoma"/>
              </w:rPr>
              <w:t>i a unui contract de prest</w:t>
            </w:r>
            <w:r w:rsidR="00A3106F">
              <w:rPr>
                <w:rFonts w:ascii="Tahoma" w:eastAsia="Calibri" w:hAnsi="Tahoma" w:cs="Tahoma"/>
              </w:rPr>
              <w:t>ă</w:t>
            </w:r>
            <w:r w:rsidRPr="002C5219">
              <w:rPr>
                <w:rFonts w:ascii="Tahoma" w:eastAsia="Calibri" w:hAnsi="Tahoma" w:cs="Tahoma"/>
              </w:rPr>
              <w:t>ri servicii poate oferi un stimulent furnizorilor pentru a asigura cre</w:t>
            </w:r>
            <w:r w:rsidR="00A3106F">
              <w:rPr>
                <w:rFonts w:ascii="Tahoma" w:eastAsia="Calibri" w:hAnsi="Tahoma" w:cs="Tahoma"/>
              </w:rPr>
              <w:t>ș</w:t>
            </w:r>
            <w:r w:rsidRPr="002C5219">
              <w:rPr>
                <w:rFonts w:ascii="Tahoma" w:eastAsia="Calibri" w:hAnsi="Tahoma" w:cs="Tahoma"/>
              </w:rPr>
              <w:t>terea longevit</w:t>
            </w:r>
            <w:r w:rsidR="00A3106F">
              <w:rPr>
                <w:rFonts w:ascii="Tahoma" w:eastAsia="Calibri" w:hAnsi="Tahoma" w:cs="Tahoma"/>
              </w:rPr>
              <w:t>ăț</w:t>
            </w:r>
            <w:r w:rsidRPr="002C5219">
              <w:rPr>
                <w:rFonts w:ascii="Tahoma" w:eastAsia="Calibri" w:hAnsi="Tahoma" w:cs="Tahoma"/>
              </w:rPr>
              <w:t xml:space="preserve">ii produselor acestora </w:t>
            </w:r>
            <w:r w:rsidR="00A3106F">
              <w:rPr>
                <w:rFonts w:ascii="Tahoma" w:eastAsia="Calibri" w:hAnsi="Tahoma" w:cs="Tahoma"/>
              </w:rPr>
              <w:t>ș</w:t>
            </w:r>
            <w:r w:rsidRPr="002C5219">
              <w:rPr>
                <w:rFonts w:ascii="Tahoma" w:eastAsia="Calibri" w:hAnsi="Tahoma" w:cs="Tahoma"/>
              </w:rPr>
              <w:t>i pentru a garanta c</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îș</w:t>
            </w:r>
            <w:r w:rsidRPr="002C5219">
              <w:rPr>
                <w:rFonts w:ascii="Tahoma" w:eastAsia="Calibri" w:hAnsi="Tahoma" w:cs="Tahoma"/>
              </w:rPr>
              <w:t>i vor asuma r</w:t>
            </w:r>
            <w:r w:rsidR="00A3106F">
              <w:rPr>
                <w:rFonts w:ascii="Tahoma" w:eastAsia="Calibri" w:hAnsi="Tahoma" w:cs="Tahoma"/>
              </w:rPr>
              <w:t>ă</w:t>
            </w:r>
            <w:r w:rsidRPr="002C5219">
              <w:rPr>
                <w:rFonts w:ascii="Tahoma" w:eastAsia="Calibri" w:hAnsi="Tahoma" w:cs="Tahoma"/>
              </w:rPr>
              <w:t>spunderea de reparare a tuturor defectelor specifica</w:t>
            </w:r>
            <w:r w:rsidR="00A3106F">
              <w:rPr>
                <w:rFonts w:ascii="Tahoma" w:eastAsia="Calibri" w:hAnsi="Tahoma" w:cs="Tahoma"/>
              </w:rPr>
              <w:t>ț</w:t>
            </w:r>
            <w:r w:rsidRPr="002C5219">
              <w:rPr>
                <w:rFonts w:ascii="Tahoma" w:eastAsia="Calibri" w:hAnsi="Tahoma" w:cs="Tahoma"/>
              </w:rPr>
              <w:t>iile tehnice minime.</w:t>
            </w:r>
          </w:p>
        </w:tc>
      </w:tr>
      <w:tr w:rsidR="002C5219" w:rsidRPr="002C5219" w14:paraId="715A1A94" w14:textId="77777777" w:rsidTr="002C5219">
        <w:tc>
          <w:tcPr>
            <w:tcW w:w="1731" w:type="dxa"/>
            <w:vMerge/>
          </w:tcPr>
          <w:p w14:paraId="1C8F5A1C" w14:textId="77777777" w:rsidR="002C5219" w:rsidRPr="002C5219" w:rsidRDefault="002C5219" w:rsidP="002C5219">
            <w:pPr>
              <w:rPr>
                <w:rFonts w:ascii="Tahoma" w:eastAsia="Calibri" w:hAnsi="Tahoma" w:cs="Tahoma"/>
              </w:rPr>
            </w:pPr>
          </w:p>
        </w:tc>
        <w:tc>
          <w:tcPr>
            <w:tcW w:w="4088" w:type="dxa"/>
            <w:gridSpan w:val="4"/>
            <w:shd w:val="clear" w:color="auto" w:fill="D9D9D9"/>
          </w:tcPr>
          <w:p w14:paraId="4280A0CA" w14:textId="50DFD1B3"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5BA53D33" w14:textId="777DACAF"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6D29A2DE"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Modalitatea de verificare</w:t>
            </w:r>
          </w:p>
        </w:tc>
      </w:tr>
      <w:tr w:rsidR="002C5219" w:rsidRPr="002C5219" w14:paraId="4067B619" w14:textId="77777777" w:rsidTr="007E6DFA">
        <w:tc>
          <w:tcPr>
            <w:tcW w:w="1731" w:type="dxa"/>
            <w:vMerge/>
          </w:tcPr>
          <w:p w14:paraId="28BA8A64" w14:textId="77777777" w:rsidR="002C5219" w:rsidRPr="002C5219" w:rsidRDefault="002C5219" w:rsidP="002C5219">
            <w:pPr>
              <w:rPr>
                <w:rFonts w:ascii="Tahoma" w:eastAsia="Calibri" w:hAnsi="Tahoma" w:cs="Tahoma"/>
              </w:rPr>
            </w:pPr>
          </w:p>
        </w:tc>
        <w:tc>
          <w:tcPr>
            <w:tcW w:w="4088" w:type="dxa"/>
            <w:gridSpan w:val="4"/>
          </w:tcPr>
          <w:p w14:paraId="175BE417"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 xml:space="preserve">d) Capacitatea de stocare a memoriei RAM </w:t>
            </w:r>
          </w:p>
        </w:tc>
        <w:tc>
          <w:tcPr>
            <w:tcW w:w="4053" w:type="dxa"/>
          </w:tcPr>
          <w:p w14:paraId="3B49FDF4" w14:textId="67B6BBBC"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asigure produse cu o capacitate de stocare a Memoriei RAM de minim XGB,  cu posibilitatea de </w:t>
            </w:r>
            <w:r w:rsidR="00A3106F">
              <w:rPr>
                <w:rFonts w:ascii="Tahoma" w:eastAsia="Calibri" w:hAnsi="Tahoma" w:cs="Tahoma"/>
              </w:rPr>
              <w:t>î</w:t>
            </w:r>
            <w:r w:rsidRPr="002C5219">
              <w:rPr>
                <w:rFonts w:ascii="Tahoma" w:eastAsia="Calibri" w:hAnsi="Tahoma" w:cs="Tahoma"/>
              </w:rPr>
              <w:t xml:space="preserve">nlocuire </w:t>
            </w:r>
            <w:r w:rsidR="00A3106F">
              <w:rPr>
                <w:rFonts w:ascii="Tahoma" w:eastAsia="Calibri" w:hAnsi="Tahoma" w:cs="Tahoma"/>
              </w:rPr>
              <w:t>ș</w:t>
            </w:r>
            <w:r w:rsidRPr="002C5219">
              <w:rPr>
                <w:rFonts w:ascii="Tahoma" w:eastAsia="Calibri" w:hAnsi="Tahoma" w:cs="Tahoma"/>
              </w:rPr>
              <w:t>i optimizare.</w:t>
            </w:r>
          </w:p>
        </w:tc>
        <w:tc>
          <w:tcPr>
            <w:tcW w:w="4157" w:type="dxa"/>
            <w:gridSpan w:val="2"/>
          </w:tcPr>
          <w:p w14:paraId="20A04AF1" w14:textId="65C6BFB9"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prezinte informa</w:t>
            </w:r>
            <w:r w:rsidR="00A3106F">
              <w:rPr>
                <w:rFonts w:ascii="Tahoma" w:eastAsia="Calibri" w:hAnsi="Tahoma" w:cs="Tahoma"/>
              </w:rPr>
              <w:t>ț</w:t>
            </w:r>
            <w:r w:rsidRPr="002C5219">
              <w:rPr>
                <w:rFonts w:ascii="Tahoma" w:eastAsia="Calibri" w:hAnsi="Tahoma" w:cs="Tahoma"/>
              </w:rPr>
              <w:t>ii referitoare la proiectarea fizic</w:t>
            </w:r>
            <w:r w:rsidR="00A3106F">
              <w:rPr>
                <w:rFonts w:ascii="Tahoma" w:eastAsia="Calibri" w:hAnsi="Tahoma" w:cs="Tahoma"/>
              </w:rPr>
              <w:t>ă</w:t>
            </w:r>
            <w:r w:rsidRPr="002C5219">
              <w:rPr>
                <w:rFonts w:ascii="Tahoma" w:eastAsia="Calibri" w:hAnsi="Tahoma" w:cs="Tahoma"/>
              </w:rPr>
              <w:t xml:space="preserve"> a memoriei </w:t>
            </w:r>
            <w:r w:rsidR="00A3106F">
              <w:rPr>
                <w:rFonts w:ascii="Tahoma" w:eastAsia="Calibri" w:hAnsi="Tahoma" w:cs="Tahoma"/>
              </w:rPr>
              <w:t>ș</w:t>
            </w:r>
            <w:r w:rsidRPr="002C5219">
              <w:rPr>
                <w:rFonts w:ascii="Tahoma" w:eastAsia="Calibri" w:hAnsi="Tahoma" w:cs="Tahoma"/>
              </w:rPr>
              <w:t>i/sau a capacit</w:t>
            </w:r>
            <w:r w:rsidR="00A3106F">
              <w:rPr>
                <w:rFonts w:ascii="Tahoma" w:eastAsia="Calibri" w:hAnsi="Tahoma" w:cs="Tahoma"/>
              </w:rPr>
              <w:t>ăț</w:t>
            </w:r>
            <w:r w:rsidRPr="002C5219">
              <w:rPr>
                <w:rFonts w:ascii="Tahoma" w:eastAsia="Calibri" w:hAnsi="Tahoma" w:cs="Tahoma"/>
              </w:rPr>
              <w:t>ii de stocare a modelului/modelelor care urmeaz</w:t>
            </w:r>
            <w:r w:rsidR="00A3106F">
              <w:rPr>
                <w:rFonts w:ascii="Tahoma" w:eastAsia="Calibri" w:hAnsi="Tahoma" w:cs="Tahoma"/>
              </w:rPr>
              <w:t>ă</w:t>
            </w:r>
            <w:r w:rsidRPr="002C5219">
              <w:rPr>
                <w:rFonts w:ascii="Tahoma" w:eastAsia="Calibri" w:hAnsi="Tahoma" w:cs="Tahoma"/>
              </w:rPr>
              <w:t xml:space="preserve"> a fi furnizat(e).</w:t>
            </w:r>
          </w:p>
        </w:tc>
      </w:tr>
      <w:tr w:rsidR="002C5219" w:rsidRPr="002C5219" w14:paraId="54EC3DE3" w14:textId="77777777" w:rsidTr="002C5219">
        <w:tc>
          <w:tcPr>
            <w:tcW w:w="14029" w:type="dxa"/>
            <w:gridSpan w:val="8"/>
            <w:shd w:val="clear" w:color="auto" w:fill="A5A5A5"/>
          </w:tcPr>
          <w:p w14:paraId="65C1BFE9" w14:textId="17D454CC" w:rsidR="002C5219" w:rsidRPr="002C5219" w:rsidRDefault="002C5219" w:rsidP="002C5219">
            <w:pPr>
              <w:jc w:val="center"/>
              <w:rPr>
                <w:rFonts w:ascii="Tahoma" w:eastAsia="Calibri" w:hAnsi="Tahoma" w:cs="Tahoma"/>
                <w:b/>
              </w:rPr>
            </w:pPr>
            <w:r w:rsidRPr="002C5219">
              <w:rPr>
                <w:rFonts w:ascii="Tahoma" w:eastAsia="Calibri" w:hAnsi="Tahoma" w:cs="Tahoma"/>
                <w:b/>
              </w:rPr>
              <w:t>CRITERII APLICABILE ECHIPAMENTELOR RECONDI</w:t>
            </w:r>
            <w:r w:rsidR="00A3106F">
              <w:rPr>
                <w:rFonts w:ascii="Tahoma" w:eastAsia="Calibri" w:hAnsi="Tahoma" w:cs="Tahoma"/>
                <w:b/>
              </w:rPr>
              <w:t>Ț</w:t>
            </w:r>
            <w:r w:rsidRPr="002C5219">
              <w:rPr>
                <w:rFonts w:ascii="Tahoma" w:eastAsia="Calibri" w:hAnsi="Tahoma" w:cs="Tahoma"/>
                <w:b/>
              </w:rPr>
              <w:t>IONATE/REFABRICATE</w:t>
            </w:r>
          </w:p>
        </w:tc>
      </w:tr>
      <w:tr w:rsidR="002C5219" w:rsidRPr="002C5219" w14:paraId="32F88DA6" w14:textId="77777777" w:rsidTr="007E6DFA">
        <w:tc>
          <w:tcPr>
            <w:tcW w:w="2830" w:type="dxa"/>
            <w:gridSpan w:val="3"/>
          </w:tcPr>
          <w:p w14:paraId="060F0B0E" w14:textId="5CEFD081" w:rsidR="002C5219" w:rsidRPr="002C5219" w:rsidRDefault="002C5219" w:rsidP="002C5219">
            <w:pPr>
              <w:rPr>
                <w:rFonts w:ascii="Tahoma" w:eastAsia="Calibri" w:hAnsi="Tahoma" w:cs="Tahoma"/>
              </w:rPr>
            </w:pPr>
            <w:r w:rsidRPr="002C5219">
              <w:rPr>
                <w:rFonts w:ascii="Tahoma" w:eastAsia="Calibri" w:hAnsi="Tahoma" w:cs="Tahoma"/>
                <w:b/>
              </w:rPr>
              <w:t>Obiectul achizi</w:t>
            </w:r>
            <w:r w:rsidR="00A3106F">
              <w:rPr>
                <w:rFonts w:ascii="Tahoma" w:eastAsia="Calibri" w:hAnsi="Tahoma" w:cs="Tahoma"/>
                <w:b/>
              </w:rPr>
              <w:t>ț</w:t>
            </w:r>
            <w:r w:rsidRPr="002C5219">
              <w:rPr>
                <w:rFonts w:ascii="Tahoma" w:eastAsia="Calibri" w:hAnsi="Tahoma" w:cs="Tahoma"/>
                <w:b/>
              </w:rPr>
              <w:t>iei</w:t>
            </w:r>
          </w:p>
        </w:tc>
        <w:tc>
          <w:tcPr>
            <w:tcW w:w="11199" w:type="dxa"/>
            <w:gridSpan w:val="5"/>
          </w:tcPr>
          <w:p w14:paraId="0A27C68C" w14:textId="744CD11E" w:rsidR="002C5219" w:rsidRPr="002C5219" w:rsidRDefault="002C5219" w:rsidP="002C5219">
            <w:pPr>
              <w:jc w:val="both"/>
              <w:rPr>
                <w:rFonts w:ascii="Tahoma" w:eastAsia="Calibri" w:hAnsi="Tahoma" w:cs="Tahoma"/>
              </w:rPr>
            </w:pPr>
            <w:r w:rsidRPr="002C5219">
              <w:rPr>
                <w:rFonts w:ascii="Tahoma" w:eastAsia="Calibri" w:hAnsi="Tahoma" w:cs="Tahoma"/>
                <w:b/>
                <w:bCs/>
              </w:rPr>
              <w:t>Furnizarea de echipamente TIC recondi</w:t>
            </w:r>
            <w:r w:rsidR="00A3106F">
              <w:rPr>
                <w:rFonts w:ascii="Tahoma" w:eastAsia="Calibri" w:hAnsi="Tahoma" w:cs="Tahoma"/>
                <w:b/>
                <w:bCs/>
              </w:rPr>
              <w:t>ț</w:t>
            </w:r>
            <w:r w:rsidRPr="002C5219">
              <w:rPr>
                <w:rFonts w:ascii="Tahoma" w:eastAsia="Calibri" w:hAnsi="Tahoma" w:cs="Tahoma"/>
                <w:b/>
                <w:bCs/>
              </w:rPr>
              <w:t>ionate/refabricate</w:t>
            </w:r>
          </w:p>
        </w:tc>
      </w:tr>
      <w:tr w:rsidR="002C5219" w:rsidRPr="002C5219" w14:paraId="4A7C9F09" w14:textId="77777777" w:rsidTr="002C5219">
        <w:tc>
          <w:tcPr>
            <w:tcW w:w="1962" w:type="dxa"/>
            <w:gridSpan w:val="2"/>
            <w:shd w:val="clear" w:color="auto" w:fill="D9D9D9"/>
          </w:tcPr>
          <w:p w14:paraId="045EFA44"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3444" w:type="dxa"/>
            <w:gridSpan w:val="2"/>
            <w:shd w:val="clear" w:color="auto" w:fill="D9D9D9"/>
          </w:tcPr>
          <w:p w14:paraId="4AB3B7D4" w14:textId="24DDAE53"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821" w:type="dxa"/>
            <w:gridSpan w:val="3"/>
            <w:shd w:val="clear" w:color="auto" w:fill="D9D9D9"/>
          </w:tcPr>
          <w:p w14:paraId="6BA01189" w14:textId="7BC3D724"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3802" w:type="dxa"/>
            <w:shd w:val="clear" w:color="auto" w:fill="D9D9D9"/>
          </w:tcPr>
          <w:p w14:paraId="76CDA695"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44590EE8" w14:textId="77777777" w:rsidTr="007E6DFA">
        <w:tc>
          <w:tcPr>
            <w:tcW w:w="1962" w:type="dxa"/>
            <w:gridSpan w:val="2"/>
            <w:vMerge w:val="restart"/>
          </w:tcPr>
          <w:p w14:paraId="29EDEE51" w14:textId="5773F9A1"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3444" w:type="dxa"/>
            <w:gridSpan w:val="2"/>
          </w:tcPr>
          <w:p w14:paraId="27DC6F4C" w14:textId="454F0912" w:rsidR="002C5219" w:rsidRPr="002C5219" w:rsidRDefault="002C5219" w:rsidP="002C5219">
            <w:pPr>
              <w:jc w:val="both"/>
              <w:rPr>
                <w:rFonts w:ascii="Tahoma" w:eastAsia="Calibri" w:hAnsi="Tahoma" w:cs="Tahoma"/>
                <w:b/>
                <w:bCs/>
              </w:rPr>
            </w:pPr>
            <w:r w:rsidRPr="002C5219">
              <w:rPr>
                <w:rFonts w:ascii="Tahoma" w:eastAsia="Calibri" w:hAnsi="Tahoma" w:cs="Tahoma"/>
                <w:b/>
                <w:bCs/>
              </w:rPr>
              <w:t>a) Garan</w:t>
            </w:r>
            <w:r w:rsidR="00A3106F">
              <w:rPr>
                <w:rFonts w:ascii="Tahoma" w:eastAsia="Calibri" w:hAnsi="Tahoma" w:cs="Tahoma"/>
                <w:b/>
                <w:bCs/>
              </w:rPr>
              <w:t>ț</w:t>
            </w:r>
            <w:r w:rsidRPr="002C5219">
              <w:rPr>
                <w:rFonts w:ascii="Tahoma" w:eastAsia="Calibri" w:hAnsi="Tahoma" w:cs="Tahoma"/>
                <w:b/>
                <w:bCs/>
              </w:rPr>
              <w:t>ia produsului recondi</w:t>
            </w:r>
            <w:r w:rsidR="00A3106F">
              <w:rPr>
                <w:rFonts w:ascii="Tahoma" w:eastAsia="Calibri" w:hAnsi="Tahoma" w:cs="Tahoma"/>
                <w:b/>
                <w:bCs/>
              </w:rPr>
              <w:t>ț</w:t>
            </w:r>
            <w:r w:rsidRPr="002C5219">
              <w:rPr>
                <w:rFonts w:ascii="Tahoma" w:eastAsia="Calibri" w:hAnsi="Tahoma" w:cs="Tahoma"/>
                <w:b/>
                <w:bCs/>
              </w:rPr>
              <w:t>ionat/refabricat</w:t>
            </w:r>
          </w:p>
          <w:p w14:paraId="4EA6703B" w14:textId="77777777" w:rsidR="002C5219" w:rsidRPr="002C5219" w:rsidRDefault="002C5219" w:rsidP="002C5219">
            <w:pPr>
              <w:jc w:val="both"/>
              <w:rPr>
                <w:rFonts w:ascii="Tahoma" w:eastAsia="Calibri" w:hAnsi="Tahoma" w:cs="Tahoma"/>
                <w:b/>
                <w:bCs/>
              </w:rPr>
            </w:pPr>
          </w:p>
          <w:p w14:paraId="622C550F" w14:textId="3A506701" w:rsidR="002C5219" w:rsidRPr="002C5219" w:rsidRDefault="002C5219" w:rsidP="002C5219">
            <w:pPr>
              <w:jc w:val="both"/>
              <w:rPr>
                <w:rFonts w:ascii="Tahoma" w:eastAsia="Calibri" w:hAnsi="Tahoma" w:cs="Tahoma"/>
                <w:b/>
                <w:bCs/>
              </w:rPr>
            </w:pPr>
            <w:r w:rsidRPr="002C5219">
              <w:rPr>
                <w:rFonts w:ascii="Tahoma" w:eastAsia="Calibri" w:hAnsi="Tahoma" w:cs="Tahoma"/>
                <w:b/>
                <w:bCs/>
              </w:rPr>
              <w:t>Aten</w:t>
            </w:r>
            <w:r w:rsidR="00A3106F">
              <w:rPr>
                <w:rFonts w:ascii="Tahoma" w:eastAsia="Calibri" w:hAnsi="Tahoma" w:cs="Tahoma"/>
                <w:b/>
                <w:bCs/>
              </w:rPr>
              <w:t>ț</w:t>
            </w:r>
            <w:r w:rsidRPr="002C5219">
              <w:rPr>
                <w:rFonts w:ascii="Tahoma" w:eastAsia="Calibri" w:hAnsi="Tahoma" w:cs="Tahoma"/>
                <w:b/>
                <w:bCs/>
              </w:rPr>
              <w:t>ie!</w:t>
            </w:r>
          </w:p>
          <w:p w14:paraId="59C8012E" w14:textId="6E0E52BC" w:rsidR="002C5219" w:rsidRPr="006C0D99" w:rsidRDefault="002C5219" w:rsidP="002C5219">
            <w:pPr>
              <w:jc w:val="both"/>
              <w:rPr>
                <w:rFonts w:ascii="Tahoma" w:eastAsia="Calibri" w:hAnsi="Tahoma" w:cs="Tahoma"/>
                <w:i/>
              </w:rPr>
            </w:pPr>
            <w:r w:rsidRPr="006C0D99">
              <w:rPr>
                <w:rFonts w:ascii="Tahoma" w:eastAsia="Calibri" w:hAnsi="Tahoma" w:cs="Tahoma"/>
                <w:i/>
              </w:rPr>
              <w:t xml:space="preserve">Se va include </w:t>
            </w:r>
            <w:r w:rsidR="00A3106F" w:rsidRPr="006C0D99">
              <w:rPr>
                <w:rFonts w:ascii="Tahoma" w:eastAsia="Calibri" w:hAnsi="Tahoma" w:cs="Tahoma"/>
                <w:i/>
              </w:rPr>
              <w:t>î</w:t>
            </w:r>
            <w:r w:rsidRPr="006C0D99">
              <w:rPr>
                <w:rFonts w:ascii="Tahoma" w:eastAsia="Calibri" w:hAnsi="Tahoma" w:cs="Tahoma"/>
                <w:i/>
              </w:rPr>
              <w:t>n proceduri de atribuire separate de cele pentru achizi</w:t>
            </w:r>
            <w:r w:rsidR="00A3106F" w:rsidRPr="006C0D99">
              <w:rPr>
                <w:rFonts w:ascii="Tahoma" w:eastAsia="Calibri" w:hAnsi="Tahoma" w:cs="Tahoma"/>
                <w:i/>
              </w:rPr>
              <w:t>ț</w:t>
            </w:r>
            <w:r w:rsidRPr="006C0D99">
              <w:rPr>
                <w:rFonts w:ascii="Tahoma" w:eastAsia="Calibri" w:hAnsi="Tahoma" w:cs="Tahoma"/>
                <w:i/>
              </w:rPr>
              <w:t xml:space="preserve">ia de produse noi.  </w:t>
            </w:r>
          </w:p>
        </w:tc>
        <w:tc>
          <w:tcPr>
            <w:tcW w:w="4821" w:type="dxa"/>
            <w:gridSpan w:val="3"/>
          </w:tcPr>
          <w:p w14:paraId="68E22EA8" w14:textId="1F719F54" w:rsidR="002C5219" w:rsidRPr="002C5219" w:rsidRDefault="002C5219" w:rsidP="002C5219">
            <w:pPr>
              <w:jc w:val="both"/>
              <w:rPr>
                <w:rFonts w:ascii="Tahoma" w:eastAsia="Calibri" w:hAnsi="Tahoma" w:cs="Tahoma"/>
                <w:b/>
                <w:bCs/>
              </w:rPr>
            </w:pPr>
            <w:r w:rsidRPr="002C5219">
              <w:rPr>
                <w:rFonts w:ascii="Tahoma" w:eastAsia="Calibri" w:hAnsi="Tahoma" w:cs="Tahoma"/>
                <w:b/>
                <w:bCs/>
              </w:rPr>
              <w:t>Criterii de baz</w:t>
            </w:r>
            <w:r w:rsidR="00A3106F">
              <w:rPr>
                <w:rFonts w:ascii="Tahoma" w:eastAsia="Calibri" w:hAnsi="Tahoma" w:cs="Tahoma"/>
                <w:b/>
                <w:bCs/>
              </w:rPr>
              <w:t>ă</w:t>
            </w:r>
          </w:p>
          <w:p w14:paraId="4824C0EB" w14:textId="77777777" w:rsidR="002C5219" w:rsidRPr="002C5219" w:rsidRDefault="002C5219" w:rsidP="002C5219">
            <w:pPr>
              <w:jc w:val="both"/>
              <w:rPr>
                <w:rFonts w:ascii="Tahoma" w:eastAsia="Calibri" w:hAnsi="Tahoma" w:cs="Tahoma"/>
              </w:rPr>
            </w:pPr>
          </w:p>
          <w:p w14:paraId="4509C1B3" w14:textId="6D014232"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produse acoperite timp de X ani [cel pu</w:t>
            </w:r>
            <w:r w:rsidR="00A3106F">
              <w:rPr>
                <w:rFonts w:ascii="Tahoma" w:eastAsia="Calibri" w:hAnsi="Tahoma" w:cs="Tahoma"/>
              </w:rPr>
              <w:t>ț</w:t>
            </w:r>
            <w:r w:rsidRPr="002C5219">
              <w:rPr>
                <w:rFonts w:ascii="Tahoma" w:eastAsia="Calibri" w:hAnsi="Tahoma" w:cs="Tahoma"/>
              </w:rPr>
              <w:t>in 1 an] de garan</w:t>
            </w:r>
            <w:r w:rsidR="00A3106F">
              <w:rPr>
                <w:rFonts w:ascii="Tahoma" w:eastAsia="Calibri" w:hAnsi="Tahoma" w:cs="Tahoma"/>
              </w:rPr>
              <w:t>ț</w:t>
            </w:r>
            <w:r w:rsidRPr="002C5219">
              <w:rPr>
                <w:rFonts w:ascii="Tahoma" w:eastAsia="Calibri" w:hAnsi="Tahoma" w:cs="Tahoma"/>
              </w:rPr>
              <w:t>ie.</w:t>
            </w:r>
          </w:p>
        </w:tc>
        <w:tc>
          <w:tcPr>
            <w:tcW w:w="3802" w:type="dxa"/>
          </w:tcPr>
          <w:p w14:paraId="2258D110" w14:textId="3A48AA51" w:rsidR="002C5219" w:rsidRPr="002C5219" w:rsidRDefault="002C5219" w:rsidP="006C0D9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dovezi scrise privind garan</w:t>
            </w:r>
            <w:r w:rsidR="00A3106F">
              <w:rPr>
                <w:rFonts w:ascii="Tahoma" w:eastAsia="Calibri" w:hAnsi="Tahoma" w:cs="Tahoma"/>
              </w:rPr>
              <w:t>ț</w:t>
            </w:r>
            <w:r w:rsidRPr="002C5219">
              <w:rPr>
                <w:rFonts w:ascii="Tahoma" w:eastAsia="Calibri" w:hAnsi="Tahoma" w:cs="Tahoma"/>
              </w:rPr>
              <w:t>ia.</w:t>
            </w:r>
          </w:p>
        </w:tc>
      </w:tr>
      <w:tr w:rsidR="002C5219" w:rsidRPr="002C5219" w14:paraId="1AA12DC1" w14:textId="77777777" w:rsidTr="002C5219">
        <w:tc>
          <w:tcPr>
            <w:tcW w:w="1962" w:type="dxa"/>
            <w:gridSpan w:val="2"/>
            <w:vMerge/>
          </w:tcPr>
          <w:p w14:paraId="279DA7AF" w14:textId="77777777" w:rsidR="002C5219" w:rsidRPr="002C5219" w:rsidRDefault="002C5219" w:rsidP="002C5219">
            <w:pPr>
              <w:rPr>
                <w:rFonts w:ascii="Tahoma" w:eastAsia="Calibri" w:hAnsi="Tahoma" w:cs="Tahoma"/>
                <w:b/>
                <w:bCs/>
              </w:rPr>
            </w:pPr>
          </w:p>
        </w:tc>
        <w:tc>
          <w:tcPr>
            <w:tcW w:w="3444" w:type="dxa"/>
            <w:gridSpan w:val="2"/>
            <w:shd w:val="clear" w:color="auto" w:fill="D9D9D9"/>
          </w:tcPr>
          <w:p w14:paraId="6636B066" w14:textId="63DBACD1"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821" w:type="dxa"/>
            <w:gridSpan w:val="3"/>
            <w:shd w:val="clear" w:color="auto" w:fill="D9D9D9"/>
          </w:tcPr>
          <w:p w14:paraId="5B1A325D" w14:textId="30753298" w:rsidR="002C5219" w:rsidRPr="002C5219" w:rsidRDefault="002C5219" w:rsidP="002C5219">
            <w:pPr>
              <w:jc w:val="both"/>
              <w:rPr>
                <w:rFonts w:ascii="Tahoma" w:eastAsia="Calibri" w:hAnsi="Tahoma" w:cs="Tahoma"/>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3802" w:type="dxa"/>
            <w:shd w:val="clear" w:color="auto" w:fill="D9D9D9"/>
          </w:tcPr>
          <w:p w14:paraId="170AF68D"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Modalitatea de verificare</w:t>
            </w:r>
          </w:p>
        </w:tc>
      </w:tr>
      <w:tr w:rsidR="002C5219" w:rsidRPr="002C5219" w14:paraId="357A707E" w14:textId="77777777" w:rsidTr="007E6DFA">
        <w:tc>
          <w:tcPr>
            <w:tcW w:w="1962" w:type="dxa"/>
            <w:gridSpan w:val="2"/>
            <w:vMerge/>
          </w:tcPr>
          <w:p w14:paraId="3465173C" w14:textId="77777777" w:rsidR="002C5219" w:rsidRPr="002C5219" w:rsidRDefault="002C5219" w:rsidP="002C5219">
            <w:pPr>
              <w:rPr>
                <w:rFonts w:ascii="Tahoma" w:eastAsia="Calibri" w:hAnsi="Tahoma" w:cs="Tahoma"/>
                <w:b/>
                <w:bCs/>
              </w:rPr>
            </w:pPr>
          </w:p>
        </w:tc>
        <w:tc>
          <w:tcPr>
            <w:tcW w:w="3444" w:type="dxa"/>
            <w:gridSpan w:val="2"/>
          </w:tcPr>
          <w:p w14:paraId="253935A3"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 xml:space="preserve">b) Furnizarea unui acord privind nivelul serviciilor </w:t>
            </w:r>
          </w:p>
          <w:p w14:paraId="1ECB63B7" w14:textId="77777777" w:rsidR="002C5219" w:rsidRPr="002C5219" w:rsidRDefault="002C5219" w:rsidP="002C5219">
            <w:pPr>
              <w:jc w:val="both"/>
              <w:rPr>
                <w:rFonts w:ascii="Tahoma" w:eastAsia="Calibri" w:hAnsi="Tahoma" w:cs="Tahoma"/>
                <w:b/>
                <w:bCs/>
              </w:rPr>
            </w:pPr>
          </w:p>
          <w:p w14:paraId="7BBD317A" w14:textId="1CE99D42" w:rsidR="002C5219" w:rsidRPr="002C5219" w:rsidRDefault="002C5219" w:rsidP="002C5219">
            <w:pPr>
              <w:jc w:val="both"/>
              <w:rPr>
                <w:rFonts w:ascii="Tahoma" w:eastAsia="Calibri" w:hAnsi="Tahoma" w:cs="Tahoma"/>
                <w:b/>
                <w:bCs/>
              </w:rPr>
            </w:pPr>
            <w:r w:rsidRPr="002C5219">
              <w:rPr>
                <w:rFonts w:ascii="Tahoma" w:eastAsia="Calibri" w:hAnsi="Tahoma" w:cs="Tahoma"/>
                <w:b/>
                <w:bCs/>
              </w:rPr>
              <w:t>Aten</w:t>
            </w:r>
            <w:r w:rsidR="00A3106F">
              <w:rPr>
                <w:rFonts w:ascii="Tahoma" w:eastAsia="Calibri" w:hAnsi="Tahoma" w:cs="Tahoma"/>
                <w:b/>
                <w:bCs/>
              </w:rPr>
              <w:t>ț</w:t>
            </w:r>
            <w:r w:rsidRPr="002C5219">
              <w:rPr>
                <w:rFonts w:ascii="Tahoma" w:eastAsia="Calibri" w:hAnsi="Tahoma" w:cs="Tahoma"/>
                <w:b/>
                <w:bCs/>
              </w:rPr>
              <w:t>ie!</w:t>
            </w:r>
          </w:p>
          <w:p w14:paraId="242018E5" w14:textId="3CB09D7D" w:rsidR="002C5219" w:rsidRPr="006C0D99" w:rsidRDefault="002C5219" w:rsidP="002C5219">
            <w:pPr>
              <w:jc w:val="both"/>
              <w:rPr>
                <w:rFonts w:ascii="Tahoma" w:eastAsia="Calibri" w:hAnsi="Tahoma" w:cs="Tahoma"/>
                <w:b/>
                <w:bCs/>
                <w:i/>
              </w:rPr>
            </w:pPr>
            <w:r w:rsidRPr="006C0D99">
              <w:rPr>
                <w:rFonts w:ascii="Tahoma" w:eastAsia="Calibri" w:hAnsi="Tahoma" w:cs="Tahoma"/>
                <w:i/>
              </w:rPr>
              <w:t xml:space="preserve">Se va include </w:t>
            </w:r>
            <w:r w:rsidR="00A3106F" w:rsidRPr="006C0D99">
              <w:rPr>
                <w:rFonts w:ascii="Tahoma" w:eastAsia="Calibri" w:hAnsi="Tahoma" w:cs="Tahoma"/>
                <w:i/>
              </w:rPr>
              <w:t>î</w:t>
            </w:r>
            <w:r w:rsidRPr="006C0D99">
              <w:rPr>
                <w:rFonts w:ascii="Tahoma" w:eastAsia="Calibri" w:hAnsi="Tahoma" w:cs="Tahoma"/>
                <w:i/>
              </w:rPr>
              <w:t>n proceduri de atribuire separate de cele pentru achizi</w:t>
            </w:r>
            <w:r w:rsidR="00A3106F" w:rsidRPr="006C0D99">
              <w:rPr>
                <w:rFonts w:ascii="Tahoma" w:eastAsia="Calibri" w:hAnsi="Tahoma" w:cs="Tahoma"/>
                <w:i/>
              </w:rPr>
              <w:t>ț</w:t>
            </w:r>
            <w:r w:rsidRPr="006C0D99">
              <w:rPr>
                <w:rFonts w:ascii="Tahoma" w:eastAsia="Calibri" w:hAnsi="Tahoma" w:cs="Tahoma"/>
                <w:i/>
              </w:rPr>
              <w:t xml:space="preserve">ia de produse noi.  </w:t>
            </w:r>
          </w:p>
        </w:tc>
        <w:tc>
          <w:tcPr>
            <w:tcW w:w="4821" w:type="dxa"/>
            <w:gridSpan w:val="3"/>
          </w:tcPr>
          <w:p w14:paraId="7E67E187" w14:textId="54A35F04"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asigure minimum X ani [se va defini] de servicii, a</w:t>
            </w:r>
            <w:r w:rsidR="00A3106F">
              <w:rPr>
                <w:rFonts w:ascii="Tahoma" w:eastAsia="Calibri" w:hAnsi="Tahoma" w:cs="Tahoma"/>
              </w:rPr>
              <w:t>ș</w:t>
            </w:r>
            <w:r w:rsidRPr="002C5219">
              <w:rPr>
                <w:rFonts w:ascii="Tahoma" w:eastAsia="Calibri" w:hAnsi="Tahoma" w:cs="Tahoma"/>
              </w:rPr>
              <w:t xml:space="preserve">a cum este detaliat </w:t>
            </w:r>
            <w:r w:rsidR="00A3106F">
              <w:rPr>
                <w:rFonts w:ascii="Tahoma" w:eastAsia="Calibri" w:hAnsi="Tahoma" w:cs="Tahoma"/>
              </w:rPr>
              <w:t>î</w:t>
            </w:r>
            <w:r w:rsidRPr="002C5219">
              <w:rPr>
                <w:rFonts w:ascii="Tahoma" w:eastAsia="Calibri" w:hAnsi="Tahoma" w:cs="Tahoma"/>
              </w:rPr>
              <w:t>n documentul Cerin</w:t>
            </w:r>
            <w:r w:rsidR="00A3106F">
              <w:rPr>
                <w:rFonts w:ascii="Tahoma" w:eastAsia="Calibri" w:hAnsi="Tahoma" w:cs="Tahoma"/>
              </w:rPr>
              <w:t>ț</w:t>
            </w:r>
            <w:r w:rsidRPr="002C5219">
              <w:rPr>
                <w:rFonts w:ascii="Tahoma" w:eastAsia="Calibri" w:hAnsi="Tahoma" w:cs="Tahoma"/>
              </w:rPr>
              <w:t>e privind nivelul serviciilor (</w:t>
            </w:r>
            <w:r w:rsidRPr="006C0D99">
              <w:rPr>
                <w:rFonts w:ascii="Tahoma" w:eastAsia="Calibri" w:hAnsi="Tahoma" w:cs="Tahoma"/>
                <w:i/>
              </w:rPr>
              <w:t>a se vedea nota explicativ</w:t>
            </w:r>
            <w:r w:rsidR="00A3106F" w:rsidRPr="006C0D99">
              <w:rPr>
                <w:rFonts w:ascii="Tahoma" w:eastAsia="Calibri" w:hAnsi="Tahoma" w:cs="Tahoma"/>
                <w:i/>
              </w:rPr>
              <w:t>ă</w:t>
            </w:r>
            <w:r w:rsidRPr="006C0D99">
              <w:rPr>
                <w:rFonts w:ascii="Tahoma" w:eastAsia="Calibri" w:hAnsi="Tahoma" w:cs="Tahoma"/>
                <w:i/>
              </w:rPr>
              <w:t xml:space="preserve"> de mai jos</w:t>
            </w:r>
            <w:r w:rsidRPr="002C5219">
              <w:rPr>
                <w:rFonts w:ascii="Tahoma" w:eastAsia="Calibri" w:hAnsi="Tahoma" w:cs="Tahoma"/>
              </w:rPr>
              <w:t>).</w:t>
            </w:r>
          </w:p>
        </w:tc>
        <w:tc>
          <w:tcPr>
            <w:tcW w:w="3802" w:type="dxa"/>
          </w:tcPr>
          <w:p w14:paraId="7243FE29" w14:textId="5F2ADBCA"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o declara</w:t>
            </w:r>
            <w:r w:rsidR="00A3106F">
              <w:rPr>
                <w:rFonts w:ascii="Tahoma" w:eastAsia="Calibri" w:hAnsi="Tahoma" w:cs="Tahoma"/>
              </w:rPr>
              <w:t>ț</w:t>
            </w:r>
            <w:r w:rsidRPr="002C5219">
              <w:rPr>
                <w:rFonts w:ascii="Tahoma" w:eastAsia="Calibri" w:hAnsi="Tahoma" w:cs="Tahoma"/>
              </w:rPr>
              <w:t>ie scris</w:t>
            </w:r>
            <w:r w:rsidR="00A3106F">
              <w:rPr>
                <w:rFonts w:ascii="Tahoma" w:eastAsia="Calibri" w:hAnsi="Tahoma" w:cs="Tahoma"/>
              </w:rPr>
              <w:t>ă</w:t>
            </w:r>
            <w:r w:rsidRPr="002C5219">
              <w:rPr>
                <w:rFonts w:ascii="Tahoma" w:eastAsia="Calibri" w:hAnsi="Tahoma" w:cs="Tahoma"/>
              </w:rPr>
              <w:t xml:space="preserve"> conform c</w:t>
            </w:r>
            <w:r w:rsidR="00A3106F">
              <w:rPr>
                <w:rFonts w:ascii="Tahoma" w:eastAsia="Calibri" w:hAnsi="Tahoma" w:cs="Tahoma"/>
              </w:rPr>
              <w:t>ă</w:t>
            </w:r>
            <w:r w:rsidRPr="002C5219">
              <w:rPr>
                <w:rFonts w:ascii="Tahoma" w:eastAsia="Calibri" w:hAnsi="Tahoma" w:cs="Tahoma"/>
              </w:rPr>
              <w:t xml:space="preserve">reia produsele furnizate vor fi garantate </w:t>
            </w:r>
            <w:r w:rsidR="00A3106F">
              <w:rPr>
                <w:rFonts w:ascii="Tahoma" w:eastAsia="Calibri" w:hAnsi="Tahoma" w:cs="Tahoma"/>
              </w:rPr>
              <w:t>î</w:t>
            </w:r>
            <w:r w:rsidRPr="002C5219">
              <w:rPr>
                <w:rFonts w:ascii="Tahoma" w:eastAsia="Calibri" w:hAnsi="Tahoma" w:cs="Tahoma"/>
              </w:rPr>
              <w:t>n conformitate cu specifica</w:t>
            </w:r>
            <w:r w:rsidR="00A3106F">
              <w:rPr>
                <w:rFonts w:ascii="Tahoma" w:eastAsia="Calibri" w:hAnsi="Tahoma" w:cs="Tahoma"/>
              </w:rPr>
              <w:t>ț</w:t>
            </w:r>
            <w:r w:rsidRPr="002C5219">
              <w:rPr>
                <w:rFonts w:ascii="Tahoma" w:eastAsia="Calibri" w:hAnsi="Tahoma" w:cs="Tahoma"/>
              </w:rPr>
              <w:t xml:space="preserve">iile contractului </w:t>
            </w:r>
            <w:r w:rsidR="00A3106F">
              <w:rPr>
                <w:rFonts w:ascii="Tahoma" w:eastAsia="Calibri" w:hAnsi="Tahoma" w:cs="Tahoma"/>
              </w:rPr>
              <w:t>ș</w:t>
            </w:r>
            <w:r w:rsidRPr="002C5219">
              <w:rPr>
                <w:rFonts w:ascii="Tahoma" w:eastAsia="Calibri" w:hAnsi="Tahoma" w:cs="Tahoma"/>
              </w:rPr>
              <w:t>i cu acordul privind nivelul serviciilor aferent.</w:t>
            </w:r>
          </w:p>
        </w:tc>
      </w:tr>
      <w:tr w:rsidR="002C5219" w:rsidRPr="002C5219" w14:paraId="0DA5F285" w14:textId="77777777" w:rsidTr="007E6DFA">
        <w:tc>
          <w:tcPr>
            <w:tcW w:w="1962" w:type="dxa"/>
            <w:gridSpan w:val="2"/>
            <w:vMerge/>
          </w:tcPr>
          <w:p w14:paraId="353A6685" w14:textId="77777777" w:rsidR="002C5219" w:rsidRPr="002C5219" w:rsidRDefault="002C5219" w:rsidP="002C5219">
            <w:pPr>
              <w:rPr>
                <w:rFonts w:ascii="Tahoma" w:eastAsia="Calibri" w:hAnsi="Tahoma" w:cs="Tahoma"/>
                <w:b/>
                <w:bCs/>
              </w:rPr>
            </w:pPr>
          </w:p>
        </w:tc>
        <w:tc>
          <w:tcPr>
            <w:tcW w:w="12067" w:type="dxa"/>
            <w:gridSpan w:val="6"/>
          </w:tcPr>
          <w:p w14:paraId="1C7BC081" w14:textId="66037B34"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Exemple de cerin</w:t>
            </w:r>
            <w:r w:rsidR="00A3106F">
              <w:rPr>
                <w:rFonts w:ascii="Tahoma" w:eastAsia="Calibri" w:hAnsi="Tahoma" w:cs="Tahoma"/>
                <w:b/>
                <w:bCs/>
              </w:rPr>
              <w:t>ț</w:t>
            </w:r>
            <w:r w:rsidRPr="002C5219">
              <w:rPr>
                <w:rFonts w:ascii="Tahoma" w:eastAsia="Calibri" w:hAnsi="Tahoma" w:cs="Tahoma"/>
                <w:b/>
                <w:bCs/>
              </w:rPr>
              <w:t>e privind nivelul serviciilor</w:t>
            </w:r>
          </w:p>
          <w:p w14:paraId="5294D394" w14:textId="77777777" w:rsidR="002C5219" w:rsidRPr="002C5219" w:rsidRDefault="002C5219" w:rsidP="002C5219">
            <w:pPr>
              <w:jc w:val="both"/>
              <w:rPr>
                <w:rFonts w:ascii="Tahoma" w:eastAsia="Calibri" w:hAnsi="Tahoma" w:cs="Tahoma"/>
              </w:rPr>
            </w:pPr>
          </w:p>
          <w:p w14:paraId="3285AFE1" w14:textId="23A59BC0" w:rsidR="002C5219" w:rsidRPr="002C5219" w:rsidRDefault="002C5219" w:rsidP="002C5219">
            <w:pPr>
              <w:jc w:val="both"/>
              <w:rPr>
                <w:rFonts w:ascii="Tahoma" w:eastAsia="Calibri" w:hAnsi="Tahoma" w:cs="Tahoma"/>
              </w:rPr>
            </w:pPr>
            <w:r w:rsidRPr="002C5219">
              <w:rPr>
                <w:rFonts w:ascii="Tahoma" w:eastAsia="Calibri" w:hAnsi="Tahoma" w:cs="Tahoma"/>
              </w:rPr>
              <w:t>Un document care cuprinde cerin</w:t>
            </w:r>
            <w:r w:rsidR="00A3106F">
              <w:rPr>
                <w:rFonts w:ascii="Tahoma" w:eastAsia="Calibri" w:hAnsi="Tahoma" w:cs="Tahoma"/>
              </w:rPr>
              <w:t>ț</w:t>
            </w:r>
            <w:r w:rsidRPr="002C5219">
              <w:rPr>
                <w:rFonts w:ascii="Tahoma" w:eastAsia="Calibri" w:hAnsi="Tahoma" w:cs="Tahoma"/>
              </w:rPr>
              <w:t xml:space="preserve">ele privind nivelul serviciilor descrie modul </w:t>
            </w:r>
            <w:r w:rsidR="00A3106F">
              <w:rPr>
                <w:rFonts w:ascii="Tahoma" w:eastAsia="Calibri" w:hAnsi="Tahoma" w:cs="Tahoma"/>
              </w:rPr>
              <w:t>î</w:t>
            </w:r>
            <w:r w:rsidRPr="002C5219">
              <w:rPr>
                <w:rFonts w:ascii="Tahoma" w:eastAsia="Calibri" w:hAnsi="Tahoma" w:cs="Tahoma"/>
              </w:rPr>
              <w:t>n care serviciile trebuie s</w:t>
            </w:r>
            <w:r w:rsidR="00A3106F">
              <w:rPr>
                <w:rFonts w:ascii="Tahoma" w:eastAsia="Calibri" w:hAnsi="Tahoma" w:cs="Tahoma"/>
              </w:rPr>
              <w:t>ă</w:t>
            </w:r>
            <w:r w:rsidRPr="002C5219">
              <w:rPr>
                <w:rFonts w:ascii="Tahoma" w:eastAsia="Calibri" w:hAnsi="Tahoma" w:cs="Tahoma"/>
              </w:rPr>
              <w:t xml:space="preserve"> fie prestate clientului. Exemple de posibile cerin</w:t>
            </w:r>
            <w:r w:rsidR="00A3106F">
              <w:rPr>
                <w:rFonts w:ascii="Tahoma" w:eastAsia="Calibri" w:hAnsi="Tahoma" w:cs="Tahoma"/>
              </w:rPr>
              <w:t>ț</w:t>
            </w:r>
            <w:r w:rsidRPr="002C5219">
              <w:rPr>
                <w:rFonts w:ascii="Tahoma" w:eastAsia="Calibri" w:hAnsi="Tahoma" w:cs="Tahoma"/>
              </w:rPr>
              <w:t>e privind nivelul serviciilor care trebuie incluse:</w:t>
            </w:r>
          </w:p>
          <w:p w14:paraId="4DB91FC8" w14:textId="42FAD867"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Acces la garan</w:t>
            </w:r>
            <w:r w:rsidR="00A3106F">
              <w:rPr>
                <w:rFonts w:ascii="Tahoma" w:eastAsia="Calibri" w:hAnsi="Tahoma" w:cs="Tahoma"/>
              </w:rPr>
              <w:t>ț</w:t>
            </w:r>
            <w:r w:rsidRPr="002C5219">
              <w:rPr>
                <w:rFonts w:ascii="Tahoma" w:eastAsia="Calibri" w:hAnsi="Tahoma" w:cs="Tahoma"/>
              </w:rPr>
              <w:t>ia furnizorului de servicii de recondi</w:t>
            </w:r>
            <w:r w:rsidR="00A3106F">
              <w:rPr>
                <w:rFonts w:ascii="Tahoma" w:eastAsia="Calibri" w:hAnsi="Tahoma" w:cs="Tahoma"/>
              </w:rPr>
              <w:t>ț</w:t>
            </w:r>
            <w:r w:rsidRPr="002C5219">
              <w:rPr>
                <w:rFonts w:ascii="Tahoma" w:eastAsia="Calibri" w:hAnsi="Tahoma" w:cs="Tahoma"/>
              </w:rPr>
              <w:t xml:space="preserve">ionare/refabricare: </w:t>
            </w:r>
            <w:r w:rsidR="00A3106F">
              <w:rPr>
                <w:rFonts w:ascii="Tahoma" w:eastAsia="Calibri" w:hAnsi="Tahoma" w:cs="Tahoma"/>
              </w:rPr>
              <w:t>î</w:t>
            </w:r>
            <w:r w:rsidRPr="002C5219">
              <w:rPr>
                <w:rFonts w:ascii="Tahoma" w:eastAsia="Calibri" w:hAnsi="Tahoma" w:cs="Tahoma"/>
              </w:rPr>
              <w:t>nregistrarea garan</w:t>
            </w:r>
            <w:r w:rsidR="00A3106F">
              <w:rPr>
                <w:rFonts w:ascii="Tahoma" w:eastAsia="Calibri" w:hAnsi="Tahoma" w:cs="Tahoma"/>
              </w:rPr>
              <w:t>ț</w:t>
            </w:r>
            <w:r w:rsidRPr="002C5219">
              <w:rPr>
                <w:rFonts w:ascii="Tahoma" w:eastAsia="Calibri" w:hAnsi="Tahoma" w:cs="Tahoma"/>
              </w:rPr>
              <w:t>iei; gestionarea oric</w:t>
            </w:r>
            <w:r w:rsidR="00A3106F">
              <w:rPr>
                <w:rFonts w:ascii="Tahoma" w:eastAsia="Calibri" w:hAnsi="Tahoma" w:cs="Tahoma"/>
              </w:rPr>
              <w:t>ă</w:t>
            </w:r>
            <w:r w:rsidRPr="002C5219">
              <w:rPr>
                <w:rFonts w:ascii="Tahoma" w:eastAsia="Calibri" w:hAnsi="Tahoma" w:cs="Tahoma"/>
              </w:rPr>
              <w:t>rui document sau a oric</w:t>
            </w:r>
            <w:r w:rsidR="00A3106F">
              <w:rPr>
                <w:rFonts w:ascii="Tahoma" w:eastAsia="Calibri" w:hAnsi="Tahoma" w:cs="Tahoma"/>
              </w:rPr>
              <w:t>ă</w:t>
            </w:r>
            <w:r w:rsidRPr="002C5219">
              <w:rPr>
                <w:rFonts w:ascii="Tahoma" w:eastAsia="Calibri" w:hAnsi="Tahoma" w:cs="Tahoma"/>
              </w:rPr>
              <w:t>rei dovezi necesare pentru a invoca garan</w:t>
            </w:r>
            <w:r w:rsidR="00A3106F">
              <w:rPr>
                <w:rFonts w:ascii="Tahoma" w:eastAsia="Calibri" w:hAnsi="Tahoma" w:cs="Tahoma"/>
              </w:rPr>
              <w:t>ț</w:t>
            </w:r>
            <w:r w:rsidRPr="002C5219">
              <w:rPr>
                <w:rFonts w:ascii="Tahoma" w:eastAsia="Calibri" w:hAnsi="Tahoma" w:cs="Tahoma"/>
              </w:rPr>
              <w:t>ia; invocarea garan</w:t>
            </w:r>
            <w:r w:rsidR="00A3106F">
              <w:rPr>
                <w:rFonts w:ascii="Tahoma" w:eastAsia="Calibri" w:hAnsi="Tahoma" w:cs="Tahoma"/>
              </w:rPr>
              <w:t>ț</w:t>
            </w:r>
            <w:r w:rsidRPr="002C5219">
              <w:rPr>
                <w:rFonts w:ascii="Tahoma" w:eastAsia="Calibri" w:hAnsi="Tahoma" w:cs="Tahoma"/>
              </w:rPr>
              <w:t xml:space="preserve">iei </w:t>
            </w:r>
            <w:r w:rsidR="00A3106F">
              <w:rPr>
                <w:rFonts w:ascii="Tahoma" w:eastAsia="Calibri" w:hAnsi="Tahoma" w:cs="Tahoma"/>
              </w:rPr>
              <w:t>î</w:t>
            </w:r>
            <w:r w:rsidRPr="002C5219">
              <w:rPr>
                <w:rFonts w:ascii="Tahoma" w:eastAsia="Calibri" w:hAnsi="Tahoma" w:cs="Tahoma"/>
              </w:rPr>
              <w:t>n numele administra</w:t>
            </w:r>
            <w:r w:rsidR="00A3106F">
              <w:rPr>
                <w:rFonts w:ascii="Tahoma" w:eastAsia="Calibri" w:hAnsi="Tahoma" w:cs="Tahoma"/>
              </w:rPr>
              <w:t>ț</w:t>
            </w:r>
            <w:r w:rsidRPr="002C5219">
              <w:rPr>
                <w:rFonts w:ascii="Tahoma" w:eastAsia="Calibri" w:hAnsi="Tahoma" w:cs="Tahoma"/>
              </w:rPr>
              <w:t>iei publice (pe durata perioadei de garan</w:t>
            </w:r>
            <w:r w:rsidR="00A3106F">
              <w:rPr>
                <w:rFonts w:ascii="Tahoma" w:eastAsia="Calibri" w:hAnsi="Tahoma" w:cs="Tahoma"/>
              </w:rPr>
              <w:t>ț</w:t>
            </w:r>
            <w:r w:rsidRPr="002C5219">
              <w:rPr>
                <w:rFonts w:ascii="Tahoma" w:eastAsia="Calibri" w:hAnsi="Tahoma" w:cs="Tahoma"/>
              </w:rPr>
              <w:t>ie); p</w:t>
            </w:r>
            <w:r w:rsidR="00A3106F">
              <w:rPr>
                <w:rFonts w:ascii="Tahoma" w:eastAsia="Calibri" w:hAnsi="Tahoma" w:cs="Tahoma"/>
              </w:rPr>
              <w:t>ă</w:t>
            </w:r>
            <w:r w:rsidRPr="002C5219">
              <w:rPr>
                <w:rFonts w:ascii="Tahoma" w:eastAsia="Calibri" w:hAnsi="Tahoma" w:cs="Tahoma"/>
              </w:rPr>
              <w:t>strarea leg</w:t>
            </w:r>
            <w:r w:rsidR="00A3106F">
              <w:rPr>
                <w:rFonts w:ascii="Tahoma" w:eastAsia="Calibri" w:hAnsi="Tahoma" w:cs="Tahoma"/>
              </w:rPr>
              <w:t>ă</w:t>
            </w:r>
            <w:r w:rsidRPr="002C5219">
              <w:rPr>
                <w:rFonts w:ascii="Tahoma" w:eastAsia="Calibri" w:hAnsi="Tahoma" w:cs="Tahoma"/>
              </w:rPr>
              <w:t>turii cu furnizorul de servicii de recondi</w:t>
            </w:r>
            <w:r w:rsidR="00A3106F">
              <w:rPr>
                <w:rFonts w:ascii="Tahoma" w:eastAsia="Calibri" w:hAnsi="Tahoma" w:cs="Tahoma"/>
              </w:rPr>
              <w:t>ț</w:t>
            </w:r>
            <w:r w:rsidRPr="002C5219">
              <w:rPr>
                <w:rFonts w:ascii="Tahoma" w:eastAsia="Calibri" w:hAnsi="Tahoma" w:cs="Tahoma"/>
              </w:rPr>
              <w:t>ionare pentru a se asigura respectarea condi</w:t>
            </w:r>
            <w:r w:rsidR="00A3106F">
              <w:rPr>
                <w:rFonts w:ascii="Tahoma" w:eastAsia="Calibri" w:hAnsi="Tahoma" w:cs="Tahoma"/>
              </w:rPr>
              <w:t>ț</w:t>
            </w:r>
            <w:r w:rsidRPr="002C5219">
              <w:rPr>
                <w:rFonts w:ascii="Tahoma" w:eastAsia="Calibri" w:hAnsi="Tahoma" w:cs="Tahoma"/>
              </w:rPr>
              <w:t>iilor garan</w:t>
            </w:r>
            <w:r w:rsidR="00A3106F">
              <w:rPr>
                <w:rFonts w:ascii="Tahoma" w:eastAsia="Calibri" w:hAnsi="Tahoma" w:cs="Tahoma"/>
              </w:rPr>
              <w:t>ț</w:t>
            </w:r>
            <w:r w:rsidRPr="002C5219">
              <w:rPr>
                <w:rFonts w:ascii="Tahoma" w:eastAsia="Calibri" w:hAnsi="Tahoma" w:cs="Tahoma"/>
              </w:rPr>
              <w:t>iei oferite de acesta.</w:t>
            </w:r>
          </w:p>
          <w:p w14:paraId="52051BB7" w14:textId="44EB55E8"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 xml:space="preserve">Preluare </w:t>
            </w:r>
            <w:r w:rsidR="00A3106F">
              <w:rPr>
                <w:rFonts w:ascii="Tahoma" w:eastAsia="Calibri" w:hAnsi="Tahoma" w:cs="Tahoma"/>
              </w:rPr>
              <w:t>ș</w:t>
            </w:r>
            <w:r w:rsidRPr="002C5219">
              <w:rPr>
                <w:rFonts w:ascii="Tahoma" w:eastAsia="Calibri" w:hAnsi="Tahoma" w:cs="Tahoma"/>
              </w:rPr>
              <w:t xml:space="preserve">i returnare: preluarea produsului (produselor) dintr-un loc specificat, aflat </w:t>
            </w:r>
            <w:r w:rsidR="00A3106F">
              <w:rPr>
                <w:rFonts w:ascii="Tahoma" w:eastAsia="Calibri" w:hAnsi="Tahoma" w:cs="Tahoma"/>
              </w:rPr>
              <w:t>î</w:t>
            </w:r>
            <w:r w:rsidRPr="002C5219">
              <w:rPr>
                <w:rFonts w:ascii="Tahoma" w:eastAsia="Calibri" w:hAnsi="Tahoma" w:cs="Tahoma"/>
              </w:rPr>
              <w:t xml:space="preserve">n incinta achizitorului </w:t>
            </w:r>
            <w:r w:rsidR="00A3106F">
              <w:rPr>
                <w:rFonts w:ascii="Tahoma" w:eastAsia="Calibri" w:hAnsi="Tahoma" w:cs="Tahoma"/>
              </w:rPr>
              <w:t>ș</w:t>
            </w:r>
            <w:r w:rsidRPr="002C5219">
              <w:rPr>
                <w:rFonts w:ascii="Tahoma" w:eastAsia="Calibri" w:hAnsi="Tahoma" w:cs="Tahoma"/>
              </w:rPr>
              <w:t xml:space="preserve">i returnarea acestuia (acestora) </w:t>
            </w:r>
            <w:r w:rsidR="00A3106F">
              <w:rPr>
                <w:rFonts w:ascii="Tahoma" w:eastAsia="Calibri" w:hAnsi="Tahoma" w:cs="Tahoma"/>
              </w:rPr>
              <w:t>î</w:t>
            </w:r>
            <w:r w:rsidRPr="002C5219">
              <w:rPr>
                <w:rFonts w:ascii="Tahoma" w:eastAsia="Calibri" w:hAnsi="Tahoma" w:cs="Tahoma"/>
              </w:rPr>
              <w:t xml:space="preserve">ntr-un loc specificat din incinta achizitorului. Pot fi solicitate </w:t>
            </w:r>
            <w:r w:rsidR="00A3106F">
              <w:rPr>
                <w:rFonts w:ascii="Tahoma" w:eastAsia="Calibri" w:hAnsi="Tahoma" w:cs="Tahoma"/>
              </w:rPr>
              <w:t>ș</w:t>
            </w:r>
            <w:r w:rsidRPr="002C5219">
              <w:rPr>
                <w:rFonts w:ascii="Tahoma" w:eastAsia="Calibri" w:hAnsi="Tahoma" w:cs="Tahoma"/>
              </w:rPr>
              <w:t>i op</w:t>
            </w:r>
            <w:r w:rsidR="00A3106F">
              <w:rPr>
                <w:rFonts w:ascii="Tahoma" w:eastAsia="Calibri" w:hAnsi="Tahoma" w:cs="Tahoma"/>
              </w:rPr>
              <w:t>ț</w:t>
            </w:r>
            <w:r w:rsidRPr="002C5219">
              <w:rPr>
                <w:rFonts w:ascii="Tahoma" w:eastAsia="Calibri" w:hAnsi="Tahoma" w:cs="Tahoma"/>
              </w:rPr>
              <w:t>iuni alternative pentru returnarea convenabil</w:t>
            </w:r>
            <w:r w:rsidR="00A3106F">
              <w:rPr>
                <w:rFonts w:ascii="Tahoma" w:eastAsia="Calibri" w:hAnsi="Tahoma" w:cs="Tahoma"/>
              </w:rPr>
              <w:t>ă</w:t>
            </w:r>
            <w:r w:rsidRPr="002C5219">
              <w:rPr>
                <w:rFonts w:ascii="Tahoma" w:eastAsia="Calibri" w:hAnsi="Tahoma" w:cs="Tahoma"/>
              </w:rPr>
              <w:t xml:space="preserve"> a produselor.</w:t>
            </w:r>
          </w:p>
          <w:p w14:paraId="29051014" w14:textId="5E471CA4"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 xml:space="preserve">Gestionarea defectelor: indicarea unui punct de contact unic eficient pentru probleme tehnice </w:t>
            </w:r>
            <w:r w:rsidR="00A3106F">
              <w:rPr>
                <w:rFonts w:ascii="Tahoma" w:eastAsia="Calibri" w:hAnsi="Tahoma" w:cs="Tahoma"/>
              </w:rPr>
              <w:t>ș</w:t>
            </w:r>
            <w:r w:rsidRPr="002C5219">
              <w:rPr>
                <w:rFonts w:ascii="Tahoma" w:eastAsia="Calibri" w:hAnsi="Tahoma" w:cs="Tahoma"/>
              </w:rPr>
              <w:t>i escaladarea problemelor, a unei persoane responsabile de urm</w:t>
            </w:r>
            <w:r w:rsidR="00A3106F">
              <w:rPr>
                <w:rFonts w:ascii="Tahoma" w:eastAsia="Calibri" w:hAnsi="Tahoma" w:cs="Tahoma"/>
              </w:rPr>
              <w:t>ă</w:t>
            </w:r>
            <w:r w:rsidRPr="002C5219">
              <w:rPr>
                <w:rFonts w:ascii="Tahoma" w:eastAsia="Calibri" w:hAnsi="Tahoma" w:cs="Tahoma"/>
              </w:rPr>
              <w:t>rirea progresului cazului, de rapoarte privind progresul, de accesul transparent la o baz</w:t>
            </w:r>
            <w:r w:rsidR="00A3106F">
              <w:rPr>
                <w:rFonts w:ascii="Tahoma" w:eastAsia="Calibri" w:hAnsi="Tahoma" w:cs="Tahoma"/>
              </w:rPr>
              <w:t>ă</w:t>
            </w:r>
            <w:r w:rsidRPr="002C5219">
              <w:rPr>
                <w:rFonts w:ascii="Tahoma" w:eastAsia="Calibri" w:hAnsi="Tahoma" w:cs="Tahoma"/>
              </w:rPr>
              <w:t xml:space="preserve"> de date privind garan</w:t>
            </w:r>
            <w:r w:rsidR="00A3106F">
              <w:rPr>
                <w:rFonts w:ascii="Tahoma" w:eastAsia="Calibri" w:hAnsi="Tahoma" w:cs="Tahoma"/>
              </w:rPr>
              <w:t>ț</w:t>
            </w:r>
            <w:r w:rsidRPr="002C5219">
              <w:rPr>
                <w:rFonts w:ascii="Tahoma" w:eastAsia="Calibri" w:hAnsi="Tahoma" w:cs="Tahoma"/>
              </w:rPr>
              <w:t>ia (de c</w:t>
            </w:r>
            <w:r w:rsidR="00A3106F">
              <w:rPr>
                <w:rFonts w:ascii="Tahoma" w:eastAsia="Calibri" w:hAnsi="Tahoma" w:cs="Tahoma"/>
              </w:rPr>
              <w:t>ă</w:t>
            </w:r>
            <w:r w:rsidRPr="002C5219">
              <w:rPr>
                <w:rFonts w:ascii="Tahoma" w:eastAsia="Calibri" w:hAnsi="Tahoma" w:cs="Tahoma"/>
              </w:rPr>
              <w:t>tre gestionarul acestor date privind garan</w:t>
            </w:r>
            <w:r w:rsidR="00A3106F">
              <w:rPr>
                <w:rFonts w:ascii="Tahoma" w:eastAsia="Calibri" w:hAnsi="Tahoma" w:cs="Tahoma"/>
              </w:rPr>
              <w:t>ț</w:t>
            </w:r>
            <w:r w:rsidRPr="002C5219">
              <w:rPr>
                <w:rFonts w:ascii="Tahoma" w:eastAsia="Calibri" w:hAnsi="Tahoma" w:cs="Tahoma"/>
              </w:rPr>
              <w:t>ia) pentru verificarea st</w:t>
            </w:r>
            <w:r w:rsidR="00A3106F">
              <w:rPr>
                <w:rFonts w:ascii="Tahoma" w:eastAsia="Calibri" w:hAnsi="Tahoma" w:cs="Tahoma"/>
              </w:rPr>
              <w:t>ă</w:t>
            </w:r>
            <w:r w:rsidRPr="002C5219">
              <w:rPr>
                <w:rFonts w:ascii="Tahoma" w:eastAsia="Calibri" w:hAnsi="Tahoma" w:cs="Tahoma"/>
              </w:rPr>
              <w:t>rii garan</w:t>
            </w:r>
            <w:r w:rsidR="00A3106F">
              <w:rPr>
                <w:rFonts w:ascii="Tahoma" w:eastAsia="Calibri" w:hAnsi="Tahoma" w:cs="Tahoma"/>
              </w:rPr>
              <w:t>ț</w:t>
            </w:r>
            <w:r w:rsidRPr="002C5219">
              <w:rPr>
                <w:rFonts w:ascii="Tahoma" w:eastAsia="Calibri" w:hAnsi="Tahoma" w:cs="Tahoma"/>
              </w:rPr>
              <w:t xml:space="preserve">iei </w:t>
            </w:r>
            <w:r w:rsidR="00A3106F">
              <w:rPr>
                <w:rFonts w:ascii="Tahoma" w:eastAsia="Calibri" w:hAnsi="Tahoma" w:cs="Tahoma"/>
              </w:rPr>
              <w:t>ș</w:t>
            </w:r>
            <w:r w:rsidRPr="002C5219">
              <w:rPr>
                <w:rFonts w:ascii="Tahoma" w:eastAsia="Calibri" w:hAnsi="Tahoma" w:cs="Tahoma"/>
              </w:rPr>
              <w:t>i a st</w:t>
            </w:r>
            <w:r w:rsidR="00A3106F">
              <w:rPr>
                <w:rFonts w:ascii="Tahoma" w:eastAsia="Calibri" w:hAnsi="Tahoma" w:cs="Tahoma"/>
              </w:rPr>
              <w:t>ă</w:t>
            </w:r>
            <w:r w:rsidRPr="002C5219">
              <w:rPr>
                <w:rFonts w:ascii="Tahoma" w:eastAsia="Calibri" w:hAnsi="Tahoma" w:cs="Tahoma"/>
              </w:rPr>
              <w:t>rii incidentelor pentru incidentele deschise.</w:t>
            </w:r>
          </w:p>
          <w:p w14:paraId="42468584" w14:textId="686C2E6E"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 xml:space="preserve">Acces la instrumente de diagnosticare </w:t>
            </w:r>
            <w:r w:rsidR="00A3106F">
              <w:rPr>
                <w:rFonts w:ascii="Tahoma" w:eastAsia="Calibri" w:hAnsi="Tahoma" w:cs="Tahoma"/>
              </w:rPr>
              <w:t>ș</w:t>
            </w:r>
            <w:r w:rsidRPr="002C5219">
              <w:rPr>
                <w:rFonts w:ascii="Tahoma" w:eastAsia="Calibri" w:hAnsi="Tahoma" w:cs="Tahoma"/>
              </w:rPr>
              <w:t>i reparare: acces la toate instrumentele tehnice necesare pentru efectuarea diagnostic</w:t>
            </w:r>
            <w:r w:rsidR="00A3106F">
              <w:rPr>
                <w:rFonts w:ascii="Tahoma" w:eastAsia="Calibri" w:hAnsi="Tahoma" w:cs="Tahoma"/>
              </w:rPr>
              <w:t>ă</w:t>
            </w:r>
            <w:r w:rsidRPr="002C5219">
              <w:rPr>
                <w:rFonts w:ascii="Tahoma" w:eastAsia="Calibri" w:hAnsi="Tahoma" w:cs="Tahoma"/>
              </w:rPr>
              <w:t xml:space="preserve">rii </w:t>
            </w:r>
            <w:r w:rsidR="00A3106F">
              <w:rPr>
                <w:rFonts w:ascii="Tahoma" w:eastAsia="Calibri" w:hAnsi="Tahoma" w:cs="Tahoma"/>
              </w:rPr>
              <w:t>ș</w:t>
            </w:r>
            <w:r w:rsidRPr="002C5219">
              <w:rPr>
                <w:rFonts w:ascii="Tahoma" w:eastAsia="Calibri" w:hAnsi="Tahoma" w:cs="Tahoma"/>
              </w:rPr>
              <w:t>i corec</w:t>
            </w:r>
            <w:r w:rsidR="00A3106F">
              <w:rPr>
                <w:rFonts w:ascii="Tahoma" w:eastAsia="Calibri" w:hAnsi="Tahoma" w:cs="Tahoma"/>
              </w:rPr>
              <w:t>ț</w:t>
            </w:r>
            <w:r w:rsidRPr="002C5219">
              <w:rPr>
                <w:rFonts w:ascii="Tahoma" w:eastAsia="Calibri" w:hAnsi="Tahoma" w:cs="Tahoma"/>
              </w:rPr>
              <w:t>iilor hardware; acces la orice instruire tehnic</w:t>
            </w:r>
            <w:r w:rsidR="00A3106F">
              <w:rPr>
                <w:rFonts w:ascii="Tahoma" w:eastAsia="Calibri" w:hAnsi="Tahoma" w:cs="Tahoma"/>
              </w:rPr>
              <w:t>ă</w:t>
            </w:r>
            <w:r w:rsidRPr="002C5219">
              <w:rPr>
                <w:rFonts w:ascii="Tahoma" w:eastAsia="Calibri" w:hAnsi="Tahoma" w:cs="Tahoma"/>
              </w:rPr>
              <w:t xml:space="preserve"> necesar</w:t>
            </w:r>
            <w:r w:rsidR="00A3106F">
              <w:rPr>
                <w:rFonts w:ascii="Tahoma" w:eastAsia="Calibri" w:hAnsi="Tahoma" w:cs="Tahoma"/>
              </w:rPr>
              <w:t>ă</w:t>
            </w:r>
            <w:r w:rsidRPr="002C5219">
              <w:rPr>
                <w:rFonts w:ascii="Tahoma" w:eastAsia="Calibri" w:hAnsi="Tahoma" w:cs="Tahoma"/>
              </w:rPr>
              <w:t xml:space="preserve"> pentru ob</w:t>
            </w:r>
            <w:r w:rsidR="00A3106F">
              <w:rPr>
                <w:rFonts w:ascii="Tahoma" w:eastAsia="Calibri" w:hAnsi="Tahoma" w:cs="Tahoma"/>
              </w:rPr>
              <w:t>ț</w:t>
            </w:r>
            <w:r w:rsidRPr="002C5219">
              <w:rPr>
                <w:rFonts w:ascii="Tahoma" w:eastAsia="Calibri" w:hAnsi="Tahoma" w:cs="Tahoma"/>
              </w:rPr>
              <w:t>inerea calific</w:t>
            </w:r>
            <w:r w:rsidR="00A3106F">
              <w:rPr>
                <w:rFonts w:ascii="Tahoma" w:eastAsia="Calibri" w:hAnsi="Tahoma" w:cs="Tahoma"/>
              </w:rPr>
              <w:t>ă</w:t>
            </w:r>
            <w:r w:rsidRPr="002C5219">
              <w:rPr>
                <w:rFonts w:ascii="Tahoma" w:eastAsia="Calibri" w:hAnsi="Tahoma" w:cs="Tahoma"/>
              </w:rPr>
              <w:t>rii de tehnician autorizat pentru repara</w:t>
            </w:r>
            <w:r w:rsidR="00A3106F">
              <w:rPr>
                <w:rFonts w:ascii="Tahoma" w:eastAsia="Calibri" w:hAnsi="Tahoma" w:cs="Tahoma"/>
              </w:rPr>
              <w:t>ț</w:t>
            </w:r>
            <w:r w:rsidRPr="002C5219">
              <w:rPr>
                <w:rFonts w:ascii="Tahoma" w:eastAsia="Calibri" w:hAnsi="Tahoma" w:cs="Tahoma"/>
              </w:rPr>
              <w:t xml:space="preserve">ii; posibilitatea, </w:t>
            </w:r>
            <w:r w:rsidR="00A3106F">
              <w:rPr>
                <w:rFonts w:ascii="Tahoma" w:eastAsia="Calibri" w:hAnsi="Tahoma" w:cs="Tahoma"/>
              </w:rPr>
              <w:t>î</w:t>
            </w:r>
            <w:r w:rsidRPr="002C5219">
              <w:rPr>
                <w:rFonts w:ascii="Tahoma" w:eastAsia="Calibri" w:hAnsi="Tahoma" w:cs="Tahoma"/>
              </w:rPr>
              <w:t>n condi</w:t>
            </w:r>
            <w:r w:rsidR="00A3106F">
              <w:rPr>
                <w:rFonts w:ascii="Tahoma" w:eastAsia="Calibri" w:hAnsi="Tahoma" w:cs="Tahoma"/>
              </w:rPr>
              <w:t>ț</w:t>
            </w:r>
            <w:r w:rsidRPr="002C5219">
              <w:rPr>
                <w:rFonts w:ascii="Tahoma" w:eastAsia="Calibri" w:hAnsi="Tahoma" w:cs="Tahoma"/>
              </w:rPr>
              <w:t>ii de neexclusivitate, de a deveni partener tehnic certificat (pentru efectuarea de repara</w:t>
            </w:r>
            <w:r w:rsidR="00A3106F">
              <w:rPr>
                <w:rFonts w:ascii="Tahoma" w:eastAsia="Calibri" w:hAnsi="Tahoma" w:cs="Tahoma"/>
              </w:rPr>
              <w:t>ț</w:t>
            </w:r>
            <w:r w:rsidRPr="002C5219">
              <w:rPr>
                <w:rFonts w:ascii="Tahoma" w:eastAsia="Calibri" w:hAnsi="Tahoma" w:cs="Tahoma"/>
              </w:rPr>
              <w:t xml:space="preserve">ii </w:t>
            </w:r>
            <w:r w:rsidR="00A3106F">
              <w:rPr>
                <w:rFonts w:ascii="Tahoma" w:eastAsia="Calibri" w:hAnsi="Tahoma" w:cs="Tahoma"/>
              </w:rPr>
              <w:t>î</w:t>
            </w:r>
            <w:r w:rsidRPr="002C5219">
              <w:rPr>
                <w:rFonts w:ascii="Tahoma" w:eastAsia="Calibri" w:hAnsi="Tahoma" w:cs="Tahoma"/>
              </w:rPr>
              <w:t>n garan</w:t>
            </w:r>
            <w:r w:rsidR="00A3106F">
              <w:rPr>
                <w:rFonts w:ascii="Tahoma" w:eastAsia="Calibri" w:hAnsi="Tahoma" w:cs="Tahoma"/>
              </w:rPr>
              <w:t>ț</w:t>
            </w:r>
            <w:r w:rsidRPr="002C5219">
              <w:rPr>
                <w:rFonts w:ascii="Tahoma" w:eastAsia="Calibri" w:hAnsi="Tahoma" w:cs="Tahoma"/>
              </w:rPr>
              <w:t>ie).</w:t>
            </w:r>
          </w:p>
          <w:p w14:paraId="267CDFE9" w14:textId="27BB2EB1"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 xml:space="preserve">Furnizarea de statistici privind defectele: furnizarea de statistici de nivel </w:t>
            </w:r>
            <w:r w:rsidR="00A3106F">
              <w:rPr>
                <w:rFonts w:ascii="Tahoma" w:eastAsia="Calibri" w:hAnsi="Tahoma" w:cs="Tahoma"/>
              </w:rPr>
              <w:t>î</w:t>
            </w:r>
            <w:r w:rsidRPr="002C5219">
              <w:rPr>
                <w:rFonts w:ascii="Tahoma" w:eastAsia="Calibri" w:hAnsi="Tahoma" w:cs="Tahoma"/>
              </w:rPr>
              <w:t xml:space="preserve">nalt, agregate, anonime </w:t>
            </w:r>
            <w:r w:rsidR="00A3106F">
              <w:rPr>
                <w:rFonts w:ascii="Tahoma" w:eastAsia="Calibri" w:hAnsi="Tahoma" w:cs="Tahoma"/>
              </w:rPr>
              <w:t>ș</w:t>
            </w:r>
            <w:r w:rsidRPr="002C5219">
              <w:rPr>
                <w:rFonts w:ascii="Tahoma" w:eastAsia="Calibri" w:hAnsi="Tahoma" w:cs="Tahoma"/>
              </w:rPr>
              <w:t xml:space="preserve">i care nu sunt trasabile privind tipurile de incidente (natura </w:t>
            </w:r>
            <w:r w:rsidR="00A3106F">
              <w:rPr>
                <w:rFonts w:ascii="Tahoma" w:eastAsia="Calibri" w:hAnsi="Tahoma" w:cs="Tahoma"/>
              </w:rPr>
              <w:t>ș</w:t>
            </w:r>
            <w:r w:rsidRPr="002C5219">
              <w:rPr>
                <w:rFonts w:ascii="Tahoma" w:eastAsia="Calibri" w:hAnsi="Tahoma" w:cs="Tahoma"/>
              </w:rPr>
              <w:t xml:space="preserve">i cantitatea), problemele </w:t>
            </w:r>
            <w:r w:rsidR="00A3106F">
              <w:rPr>
                <w:rFonts w:ascii="Tahoma" w:eastAsia="Calibri" w:hAnsi="Tahoma" w:cs="Tahoma"/>
              </w:rPr>
              <w:t>ș</w:t>
            </w:r>
            <w:r w:rsidRPr="002C5219">
              <w:rPr>
                <w:rFonts w:ascii="Tahoma" w:eastAsia="Calibri" w:hAnsi="Tahoma" w:cs="Tahoma"/>
              </w:rPr>
              <w:t>i diagnosticele produselor care intr</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sfera de aplicare a contractului.</w:t>
            </w:r>
          </w:p>
          <w:p w14:paraId="1FA6C803" w14:textId="10D0CFFA"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Gestionarea incidentelor/gestionarea problemelor/</w:t>
            </w:r>
            <w:r w:rsidR="00A3106F">
              <w:rPr>
                <w:rFonts w:ascii="Tahoma" w:eastAsia="Calibri" w:hAnsi="Tahoma" w:cs="Tahoma"/>
              </w:rPr>
              <w:t>î</w:t>
            </w:r>
            <w:r w:rsidRPr="002C5219">
              <w:rPr>
                <w:rFonts w:ascii="Tahoma" w:eastAsia="Calibri" w:hAnsi="Tahoma" w:cs="Tahoma"/>
              </w:rPr>
              <w:t>ntre</w:t>
            </w:r>
            <w:r w:rsidR="00A3106F">
              <w:rPr>
                <w:rFonts w:ascii="Tahoma" w:eastAsia="Calibri" w:hAnsi="Tahoma" w:cs="Tahoma"/>
              </w:rPr>
              <w:t>ț</w:t>
            </w:r>
            <w:r w:rsidRPr="002C5219">
              <w:rPr>
                <w:rFonts w:ascii="Tahoma" w:eastAsia="Calibri" w:hAnsi="Tahoma" w:cs="Tahoma"/>
              </w:rPr>
              <w:t>inerea preventiv</w:t>
            </w:r>
            <w:r w:rsidR="00A3106F">
              <w:rPr>
                <w:rFonts w:ascii="Tahoma" w:eastAsia="Calibri" w:hAnsi="Tahoma" w:cs="Tahoma"/>
              </w:rPr>
              <w:t>ă</w:t>
            </w:r>
            <w:r w:rsidRPr="002C5219">
              <w:rPr>
                <w:rFonts w:ascii="Tahoma" w:eastAsia="Calibri" w:hAnsi="Tahoma" w:cs="Tahoma"/>
              </w:rPr>
              <w:t>: acest serviciu include toate opera</w:t>
            </w:r>
            <w:r w:rsidR="00A3106F">
              <w:rPr>
                <w:rFonts w:ascii="Tahoma" w:eastAsia="Calibri" w:hAnsi="Tahoma" w:cs="Tahoma"/>
              </w:rPr>
              <w:t>ț</w:t>
            </w:r>
            <w:r w:rsidRPr="002C5219">
              <w:rPr>
                <w:rFonts w:ascii="Tahoma" w:eastAsia="Calibri" w:hAnsi="Tahoma" w:cs="Tahoma"/>
              </w:rPr>
              <w:t>iunile necesare pentru a men</w:t>
            </w:r>
            <w:r w:rsidR="00A3106F">
              <w:rPr>
                <w:rFonts w:ascii="Tahoma" w:eastAsia="Calibri" w:hAnsi="Tahoma" w:cs="Tahoma"/>
              </w:rPr>
              <w:t>ț</w:t>
            </w:r>
            <w:r w:rsidRPr="002C5219">
              <w:rPr>
                <w:rFonts w:ascii="Tahoma" w:eastAsia="Calibri" w:hAnsi="Tahoma" w:cs="Tahoma"/>
              </w:rPr>
              <w:t xml:space="preserve">ine produsele TIC </w:t>
            </w:r>
            <w:r w:rsidR="00A3106F">
              <w:rPr>
                <w:rFonts w:ascii="Tahoma" w:eastAsia="Calibri" w:hAnsi="Tahoma" w:cs="Tahoma"/>
              </w:rPr>
              <w:t>î</w:t>
            </w:r>
            <w:r w:rsidRPr="002C5219">
              <w:rPr>
                <w:rFonts w:ascii="Tahoma" w:eastAsia="Calibri" w:hAnsi="Tahoma" w:cs="Tahoma"/>
              </w:rPr>
              <w:t>n stare perfect</w:t>
            </w:r>
            <w:r w:rsidR="00A3106F">
              <w:rPr>
                <w:rFonts w:ascii="Tahoma" w:eastAsia="Calibri" w:hAnsi="Tahoma" w:cs="Tahoma"/>
              </w:rPr>
              <w:t>ă</w:t>
            </w:r>
            <w:r w:rsidRPr="002C5219">
              <w:rPr>
                <w:rFonts w:ascii="Tahoma" w:eastAsia="Calibri" w:hAnsi="Tahoma" w:cs="Tahoma"/>
              </w:rPr>
              <w:t xml:space="preserve"> de func</w:t>
            </w:r>
            <w:r w:rsidR="00A3106F">
              <w:rPr>
                <w:rFonts w:ascii="Tahoma" w:eastAsia="Calibri" w:hAnsi="Tahoma" w:cs="Tahoma"/>
              </w:rPr>
              <w:t>ț</w:t>
            </w:r>
            <w:r w:rsidRPr="002C5219">
              <w:rPr>
                <w:rFonts w:ascii="Tahoma" w:eastAsia="Calibri" w:hAnsi="Tahoma" w:cs="Tahoma"/>
              </w:rPr>
              <w:t>ionare sau pentru a restabili un produs defect sau una dintre componentele sale la o stare perfect</w:t>
            </w:r>
            <w:r w:rsidR="00A3106F">
              <w:rPr>
                <w:rFonts w:ascii="Tahoma" w:eastAsia="Calibri" w:hAnsi="Tahoma" w:cs="Tahoma"/>
              </w:rPr>
              <w:t>ă</w:t>
            </w:r>
            <w:r w:rsidRPr="002C5219">
              <w:rPr>
                <w:rFonts w:ascii="Tahoma" w:eastAsia="Calibri" w:hAnsi="Tahoma" w:cs="Tahoma"/>
              </w:rPr>
              <w:t xml:space="preserve"> de func</w:t>
            </w:r>
            <w:r w:rsidR="00A3106F">
              <w:rPr>
                <w:rFonts w:ascii="Tahoma" w:eastAsia="Calibri" w:hAnsi="Tahoma" w:cs="Tahoma"/>
              </w:rPr>
              <w:t>ț</w:t>
            </w:r>
            <w:r w:rsidRPr="002C5219">
              <w:rPr>
                <w:rFonts w:ascii="Tahoma" w:eastAsia="Calibri" w:hAnsi="Tahoma" w:cs="Tahoma"/>
              </w:rPr>
              <w:t xml:space="preserve">ionare, inclusiv gestionarea incidentelor, gestionarea problemelor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î</w:t>
            </w:r>
            <w:r w:rsidRPr="002C5219">
              <w:rPr>
                <w:rFonts w:ascii="Tahoma" w:eastAsia="Calibri" w:hAnsi="Tahoma" w:cs="Tahoma"/>
              </w:rPr>
              <w:t>ntre</w:t>
            </w:r>
            <w:r w:rsidR="00A3106F">
              <w:rPr>
                <w:rFonts w:ascii="Tahoma" w:eastAsia="Calibri" w:hAnsi="Tahoma" w:cs="Tahoma"/>
              </w:rPr>
              <w:t>ț</w:t>
            </w:r>
            <w:r w:rsidRPr="002C5219">
              <w:rPr>
                <w:rFonts w:ascii="Tahoma" w:eastAsia="Calibri" w:hAnsi="Tahoma" w:cs="Tahoma"/>
              </w:rPr>
              <w:t>inerea preventiv</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ntre</w:t>
            </w:r>
            <w:r w:rsidR="00A3106F">
              <w:rPr>
                <w:rFonts w:ascii="Tahoma" w:eastAsia="Calibri" w:hAnsi="Tahoma" w:cs="Tahoma"/>
              </w:rPr>
              <w:t>ț</w:t>
            </w:r>
            <w:r w:rsidRPr="002C5219">
              <w:rPr>
                <w:rFonts w:ascii="Tahoma" w:eastAsia="Calibri" w:hAnsi="Tahoma" w:cs="Tahoma"/>
              </w:rPr>
              <w:t>inerea preventiv</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perioada de garan</w:t>
            </w:r>
            <w:r w:rsidR="00A3106F">
              <w:rPr>
                <w:rFonts w:ascii="Tahoma" w:eastAsia="Calibri" w:hAnsi="Tahoma" w:cs="Tahoma"/>
              </w:rPr>
              <w:t>ț</w:t>
            </w:r>
            <w:r w:rsidRPr="002C5219">
              <w:rPr>
                <w:rFonts w:ascii="Tahoma" w:eastAsia="Calibri" w:hAnsi="Tahoma" w:cs="Tahoma"/>
              </w:rPr>
              <w:t>ie include asigurarea de actualiz</w:t>
            </w:r>
            <w:r w:rsidR="00A3106F">
              <w:rPr>
                <w:rFonts w:ascii="Tahoma" w:eastAsia="Calibri" w:hAnsi="Tahoma" w:cs="Tahoma"/>
              </w:rPr>
              <w:t>ă</w:t>
            </w:r>
            <w:r w:rsidRPr="002C5219">
              <w:rPr>
                <w:rFonts w:ascii="Tahoma" w:eastAsia="Calibri" w:hAnsi="Tahoma" w:cs="Tahoma"/>
              </w:rPr>
              <w:t xml:space="preserve">ri pentru sistemul de operare (SO) </w:t>
            </w:r>
            <w:r w:rsidR="00A3106F">
              <w:rPr>
                <w:rFonts w:ascii="Tahoma" w:eastAsia="Calibri" w:hAnsi="Tahoma" w:cs="Tahoma"/>
              </w:rPr>
              <w:t>ș</w:t>
            </w:r>
            <w:r w:rsidRPr="002C5219">
              <w:rPr>
                <w:rFonts w:ascii="Tahoma" w:eastAsia="Calibri" w:hAnsi="Tahoma" w:cs="Tahoma"/>
              </w:rPr>
              <w:t>i de actualiz</w:t>
            </w:r>
            <w:r w:rsidR="00A3106F">
              <w:rPr>
                <w:rFonts w:ascii="Tahoma" w:eastAsia="Calibri" w:hAnsi="Tahoma" w:cs="Tahoma"/>
              </w:rPr>
              <w:t>ă</w:t>
            </w:r>
            <w:r w:rsidRPr="002C5219">
              <w:rPr>
                <w:rFonts w:ascii="Tahoma" w:eastAsia="Calibri" w:hAnsi="Tahoma" w:cs="Tahoma"/>
              </w:rPr>
              <w:t>ri de securitate pe durata contractului.</w:t>
            </w:r>
          </w:p>
          <w:p w14:paraId="5C53D0D0" w14:textId="7A655558"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Modernizare: o scanare pentru identificarea posibilit</w:t>
            </w:r>
            <w:r w:rsidR="00A3106F">
              <w:rPr>
                <w:rFonts w:ascii="Tahoma" w:eastAsia="Calibri" w:hAnsi="Tahoma" w:cs="Tahoma"/>
              </w:rPr>
              <w:t>ăț</w:t>
            </w:r>
            <w:r w:rsidRPr="002C5219">
              <w:rPr>
                <w:rFonts w:ascii="Tahoma" w:eastAsia="Calibri" w:hAnsi="Tahoma" w:cs="Tahoma"/>
              </w:rPr>
              <w:t>ilor de modernizare poate fi efectuat</w:t>
            </w:r>
            <w:r w:rsidR="00A3106F">
              <w:rPr>
                <w:rFonts w:ascii="Tahoma" w:eastAsia="Calibri" w:hAnsi="Tahoma" w:cs="Tahoma"/>
              </w:rPr>
              <w:t>ă</w:t>
            </w:r>
            <w:r w:rsidRPr="002C5219">
              <w:rPr>
                <w:rFonts w:ascii="Tahoma" w:eastAsia="Calibri" w:hAnsi="Tahoma" w:cs="Tahoma"/>
              </w:rPr>
              <w:t xml:space="preserve"> dup</w:t>
            </w:r>
            <w:r w:rsidR="00A3106F">
              <w:rPr>
                <w:rFonts w:ascii="Tahoma" w:eastAsia="Calibri" w:hAnsi="Tahoma" w:cs="Tahoma"/>
              </w:rPr>
              <w:t>ă</w:t>
            </w:r>
            <w:r w:rsidRPr="002C5219">
              <w:rPr>
                <w:rFonts w:ascii="Tahoma" w:eastAsia="Calibri" w:hAnsi="Tahoma" w:cs="Tahoma"/>
              </w:rPr>
              <w:t xml:space="preserve"> o anumit</w:t>
            </w:r>
            <w:r w:rsidR="00A3106F">
              <w:rPr>
                <w:rFonts w:ascii="Tahoma" w:eastAsia="Calibri" w:hAnsi="Tahoma" w:cs="Tahoma"/>
              </w:rPr>
              <w:t>ă</w:t>
            </w:r>
            <w:r w:rsidRPr="002C5219">
              <w:rPr>
                <w:rFonts w:ascii="Tahoma" w:eastAsia="Calibri" w:hAnsi="Tahoma" w:cs="Tahoma"/>
              </w:rPr>
              <w:t xml:space="preserve"> perioad</w:t>
            </w:r>
            <w:r w:rsidR="00A3106F">
              <w:rPr>
                <w:rFonts w:ascii="Tahoma" w:eastAsia="Calibri" w:hAnsi="Tahoma" w:cs="Tahoma"/>
              </w:rPr>
              <w:t>ă</w:t>
            </w:r>
            <w:r w:rsidRPr="002C5219">
              <w:rPr>
                <w:rFonts w:ascii="Tahoma" w:eastAsia="Calibri" w:hAnsi="Tahoma" w:cs="Tahoma"/>
              </w:rPr>
              <w:t xml:space="preserve"> (de exemplu, 3 ani) </w:t>
            </w:r>
            <w:r w:rsidR="00A3106F">
              <w:rPr>
                <w:rFonts w:ascii="Tahoma" w:eastAsia="Calibri" w:hAnsi="Tahoma" w:cs="Tahoma"/>
              </w:rPr>
              <w:t>ș</w:t>
            </w:r>
            <w:r w:rsidRPr="002C5219">
              <w:rPr>
                <w:rFonts w:ascii="Tahoma" w:eastAsia="Calibri" w:hAnsi="Tahoma" w:cs="Tahoma"/>
              </w:rPr>
              <w:t>i acoper</w:t>
            </w:r>
            <w:r w:rsidR="00A3106F">
              <w:rPr>
                <w:rFonts w:ascii="Tahoma" w:eastAsia="Calibri" w:hAnsi="Tahoma" w:cs="Tahoma"/>
              </w:rPr>
              <w:t>ă</w:t>
            </w:r>
            <w:r w:rsidRPr="002C5219">
              <w:rPr>
                <w:rFonts w:ascii="Tahoma" w:eastAsia="Calibri" w:hAnsi="Tahoma" w:cs="Tahoma"/>
              </w:rPr>
              <w:t xml:space="preserve"> aspecte legate de performan</w:t>
            </w:r>
            <w:r w:rsidR="00A3106F">
              <w:rPr>
                <w:rFonts w:ascii="Tahoma" w:eastAsia="Calibri" w:hAnsi="Tahoma" w:cs="Tahoma"/>
              </w:rPr>
              <w:t>ță</w:t>
            </w:r>
            <w:r w:rsidRPr="002C5219">
              <w:rPr>
                <w:rFonts w:ascii="Tahoma" w:eastAsia="Calibri" w:hAnsi="Tahoma" w:cs="Tahoma"/>
              </w:rPr>
              <w:t xml:space="preserve"> precum CPU/memorie/disc.</w:t>
            </w:r>
          </w:p>
          <w:p w14:paraId="167E9E79" w14:textId="288A23E2"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Activit</w:t>
            </w:r>
            <w:r w:rsidR="00A3106F">
              <w:rPr>
                <w:rFonts w:ascii="Tahoma" w:eastAsia="Calibri" w:hAnsi="Tahoma" w:cs="Tahoma"/>
              </w:rPr>
              <w:t>ăț</w:t>
            </w:r>
            <w:r w:rsidRPr="002C5219">
              <w:rPr>
                <w:rFonts w:ascii="Tahoma" w:eastAsia="Calibri" w:hAnsi="Tahoma" w:cs="Tahoma"/>
              </w:rPr>
              <w:t>i de reparare/</w:t>
            </w:r>
            <w:r w:rsidR="00A3106F">
              <w:rPr>
                <w:rFonts w:ascii="Tahoma" w:eastAsia="Calibri" w:hAnsi="Tahoma" w:cs="Tahoma"/>
              </w:rPr>
              <w:t>î</w:t>
            </w:r>
            <w:r w:rsidRPr="002C5219">
              <w:rPr>
                <w:rFonts w:ascii="Tahoma" w:eastAsia="Calibri" w:hAnsi="Tahoma" w:cs="Tahoma"/>
              </w:rPr>
              <w:t xml:space="preserve">nlocuire: repararea sau </w:t>
            </w:r>
            <w:r w:rsidR="00A3106F">
              <w:rPr>
                <w:rFonts w:ascii="Tahoma" w:eastAsia="Calibri" w:hAnsi="Tahoma" w:cs="Tahoma"/>
              </w:rPr>
              <w:t>î</w:t>
            </w:r>
            <w:r w:rsidRPr="002C5219">
              <w:rPr>
                <w:rFonts w:ascii="Tahoma" w:eastAsia="Calibri" w:hAnsi="Tahoma" w:cs="Tahoma"/>
              </w:rPr>
              <w:t>nlocuirea oric</w:t>
            </w:r>
            <w:r w:rsidR="00A3106F">
              <w:rPr>
                <w:rFonts w:ascii="Tahoma" w:eastAsia="Calibri" w:hAnsi="Tahoma" w:cs="Tahoma"/>
              </w:rPr>
              <w:t>ă</w:t>
            </w:r>
            <w:r w:rsidRPr="002C5219">
              <w:rPr>
                <w:rFonts w:ascii="Tahoma" w:eastAsia="Calibri" w:hAnsi="Tahoma" w:cs="Tahoma"/>
              </w:rPr>
              <w:t>ror produse care se deterioreaz</w:t>
            </w:r>
            <w:r w:rsidR="00A3106F">
              <w:rPr>
                <w:rFonts w:ascii="Tahoma" w:eastAsia="Calibri" w:hAnsi="Tahoma" w:cs="Tahoma"/>
              </w:rPr>
              <w:t>ă</w:t>
            </w:r>
            <w:r w:rsidRPr="002C5219">
              <w:rPr>
                <w:rFonts w:ascii="Tahoma" w:eastAsia="Calibri" w:hAnsi="Tahoma" w:cs="Tahoma"/>
              </w:rPr>
              <w:t xml:space="preserve"> sau se defecteaz</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timpul utiliz</w:t>
            </w:r>
            <w:r w:rsidR="00A3106F">
              <w:rPr>
                <w:rFonts w:ascii="Tahoma" w:eastAsia="Calibri" w:hAnsi="Tahoma" w:cs="Tahoma"/>
              </w:rPr>
              <w:t>ă</w:t>
            </w:r>
            <w:r w:rsidRPr="002C5219">
              <w:rPr>
                <w:rFonts w:ascii="Tahoma" w:eastAsia="Calibri" w:hAnsi="Tahoma" w:cs="Tahoma"/>
              </w:rPr>
              <w:t xml:space="preserve">rii normale </w:t>
            </w:r>
            <w:r w:rsidR="00A3106F">
              <w:rPr>
                <w:rFonts w:ascii="Tahoma" w:eastAsia="Calibri" w:hAnsi="Tahoma" w:cs="Tahoma"/>
              </w:rPr>
              <w:t>î</w:t>
            </w:r>
            <w:r w:rsidRPr="002C5219">
              <w:rPr>
                <w:rFonts w:ascii="Tahoma" w:eastAsia="Calibri" w:hAnsi="Tahoma" w:cs="Tahoma"/>
              </w:rPr>
              <w:t>n perioada de garan</w:t>
            </w:r>
            <w:r w:rsidR="00A3106F">
              <w:rPr>
                <w:rFonts w:ascii="Tahoma" w:eastAsia="Calibri" w:hAnsi="Tahoma" w:cs="Tahoma"/>
              </w:rPr>
              <w:t>ț</w:t>
            </w:r>
            <w:r w:rsidRPr="002C5219">
              <w:rPr>
                <w:rFonts w:ascii="Tahoma" w:eastAsia="Calibri" w:hAnsi="Tahoma" w:cs="Tahoma"/>
              </w:rPr>
              <w:t>ie extins</w:t>
            </w:r>
            <w:r w:rsidR="00A3106F">
              <w:rPr>
                <w:rFonts w:ascii="Tahoma" w:eastAsia="Calibri" w:hAnsi="Tahoma" w:cs="Tahoma"/>
              </w:rPr>
              <w:t>ă</w:t>
            </w:r>
            <w:r w:rsidRPr="002C5219">
              <w:rPr>
                <w:rFonts w:ascii="Tahoma" w:eastAsia="Calibri" w:hAnsi="Tahoma" w:cs="Tahoma"/>
              </w:rPr>
              <w:t xml:space="preserve"> cu produse care au caracteristici de performan</w:t>
            </w:r>
            <w:r w:rsidR="00A3106F">
              <w:rPr>
                <w:rFonts w:ascii="Tahoma" w:eastAsia="Calibri" w:hAnsi="Tahoma" w:cs="Tahoma"/>
              </w:rPr>
              <w:t>ță</w:t>
            </w:r>
            <w:r w:rsidRPr="002C5219">
              <w:rPr>
                <w:rFonts w:ascii="Tahoma" w:eastAsia="Calibri" w:hAnsi="Tahoma" w:cs="Tahoma"/>
              </w:rPr>
              <w:t xml:space="preserve"> identice sau superioare. De asemenea, sunt acoperite </w:t>
            </w:r>
            <w:r w:rsidR="00A3106F">
              <w:rPr>
                <w:rFonts w:ascii="Tahoma" w:eastAsia="Calibri" w:hAnsi="Tahoma" w:cs="Tahoma"/>
              </w:rPr>
              <w:t>ș</w:t>
            </w:r>
            <w:r w:rsidRPr="002C5219">
              <w:rPr>
                <w:rFonts w:ascii="Tahoma" w:eastAsia="Calibri" w:hAnsi="Tahoma" w:cs="Tahoma"/>
              </w:rPr>
              <w:t>i defec</w:t>
            </w:r>
            <w:r w:rsidR="00A3106F">
              <w:rPr>
                <w:rFonts w:ascii="Tahoma" w:eastAsia="Calibri" w:hAnsi="Tahoma" w:cs="Tahoma"/>
              </w:rPr>
              <w:t>ț</w:t>
            </w:r>
            <w:r w:rsidRPr="002C5219">
              <w:rPr>
                <w:rFonts w:ascii="Tahoma" w:eastAsia="Calibri" w:hAnsi="Tahoma" w:cs="Tahoma"/>
              </w:rPr>
              <w:t>iunile legate de firmware. Dac</w:t>
            </w:r>
            <w:r w:rsidR="00A3106F">
              <w:rPr>
                <w:rFonts w:ascii="Tahoma" w:eastAsia="Calibri" w:hAnsi="Tahoma" w:cs="Tahoma"/>
              </w:rPr>
              <w:t>ă</w:t>
            </w:r>
            <w:r w:rsidRPr="002C5219">
              <w:rPr>
                <w:rFonts w:ascii="Tahoma" w:eastAsia="Calibri" w:hAnsi="Tahoma" w:cs="Tahoma"/>
              </w:rPr>
              <w:t xml:space="preserve"> se </w:t>
            </w:r>
            <w:r w:rsidR="00A3106F">
              <w:rPr>
                <w:rFonts w:ascii="Tahoma" w:eastAsia="Calibri" w:hAnsi="Tahoma" w:cs="Tahoma"/>
              </w:rPr>
              <w:t>î</w:t>
            </w:r>
            <w:r w:rsidRPr="002C5219">
              <w:rPr>
                <w:rFonts w:ascii="Tahoma" w:eastAsia="Calibri" w:hAnsi="Tahoma" w:cs="Tahoma"/>
              </w:rPr>
              <w:t>nlocuie</w:t>
            </w:r>
            <w:r w:rsidR="00A3106F">
              <w:rPr>
                <w:rFonts w:ascii="Tahoma" w:eastAsia="Calibri" w:hAnsi="Tahoma" w:cs="Tahoma"/>
              </w:rPr>
              <w:t>ș</w:t>
            </w:r>
            <w:r w:rsidRPr="002C5219">
              <w:rPr>
                <w:rFonts w:ascii="Tahoma" w:eastAsia="Calibri" w:hAnsi="Tahoma" w:cs="Tahoma"/>
              </w:rPr>
              <w:t>te o pies</w:t>
            </w:r>
            <w:r w:rsidR="00A3106F">
              <w:rPr>
                <w:rFonts w:ascii="Tahoma" w:eastAsia="Calibri" w:hAnsi="Tahoma" w:cs="Tahoma"/>
              </w:rPr>
              <w:t>ă</w:t>
            </w:r>
            <w:r w:rsidRPr="002C5219">
              <w:rPr>
                <w:rFonts w:ascii="Tahoma" w:eastAsia="Calibri" w:hAnsi="Tahoma" w:cs="Tahoma"/>
              </w:rPr>
              <w:t xml:space="preserve"> a unui articol, piesa de schimb trebuie s</w:t>
            </w:r>
            <w:r w:rsidR="00A3106F">
              <w:rPr>
                <w:rFonts w:ascii="Tahoma" w:eastAsia="Calibri" w:hAnsi="Tahoma" w:cs="Tahoma"/>
              </w:rPr>
              <w:t>ă</w:t>
            </w:r>
            <w:r w:rsidRPr="002C5219">
              <w:rPr>
                <w:rFonts w:ascii="Tahoma" w:eastAsia="Calibri" w:hAnsi="Tahoma" w:cs="Tahoma"/>
              </w:rPr>
              <w:t xml:space="preserve"> fie acoperit</w:t>
            </w:r>
            <w:r w:rsidR="00A3106F">
              <w:rPr>
                <w:rFonts w:ascii="Tahoma" w:eastAsia="Calibri" w:hAnsi="Tahoma" w:cs="Tahoma"/>
              </w:rPr>
              <w:t>ă</w:t>
            </w:r>
            <w:r w:rsidRPr="002C5219">
              <w:rPr>
                <w:rFonts w:ascii="Tahoma" w:eastAsia="Calibri" w:hAnsi="Tahoma" w:cs="Tahoma"/>
              </w:rPr>
              <w:t xml:space="preserve"> de acela</w:t>
            </w:r>
            <w:r w:rsidR="00A3106F">
              <w:rPr>
                <w:rFonts w:ascii="Tahoma" w:eastAsia="Calibri" w:hAnsi="Tahoma" w:cs="Tahoma"/>
              </w:rPr>
              <w:t>ș</w:t>
            </w:r>
            <w:r w:rsidRPr="002C5219">
              <w:rPr>
                <w:rFonts w:ascii="Tahoma" w:eastAsia="Calibri" w:hAnsi="Tahoma" w:cs="Tahoma"/>
              </w:rPr>
              <w:t xml:space="preserve">i nivel </w:t>
            </w:r>
            <w:r w:rsidR="00A3106F">
              <w:rPr>
                <w:rFonts w:ascii="Tahoma" w:eastAsia="Calibri" w:hAnsi="Tahoma" w:cs="Tahoma"/>
              </w:rPr>
              <w:t>ș</w:t>
            </w:r>
            <w:r w:rsidRPr="002C5219">
              <w:rPr>
                <w:rFonts w:ascii="Tahoma" w:eastAsia="Calibri" w:hAnsi="Tahoma" w:cs="Tahoma"/>
              </w:rPr>
              <w:t>i durat</w:t>
            </w:r>
            <w:r w:rsidR="00A3106F">
              <w:rPr>
                <w:rFonts w:ascii="Tahoma" w:eastAsia="Calibri" w:hAnsi="Tahoma" w:cs="Tahoma"/>
              </w:rPr>
              <w:t>ă</w:t>
            </w:r>
            <w:r w:rsidRPr="002C5219">
              <w:rPr>
                <w:rFonts w:ascii="Tahoma" w:eastAsia="Calibri" w:hAnsi="Tahoma" w:cs="Tahoma"/>
              </w:rPr>
              <w:t xml:space="preserve"> a garan</w:t>
            </w:r>
            <w:r w:rsidR="00A3106F">
              <w:rPr>
                <w:rFonts w:ascii="Tahoma" w:eastAsia="Calibri" w:hAnsi="Tahoma" w:cs="Tahoma"/>
              </w:rPr>
              <w:t>ț</w:t>
            </w:r>
            <w:r w:rsidRPr="002C5219">
              <w:rPr>
                <w:rFonts w:ascii="Tahoma" w:eastAsia="Calibri" w:hAnsi="Tahoma" w:cs="Tahoma"/>
              </w:rPr>
              <w:t xml:space="preserve">iei extinse ca piesa care a fost </w:t>
            </w:r>
            <w:r w:rsidR="00A3106F">
              <w:rPr>
                <w:rFonts w:ascii="Tahoma" w:eastAsia="Calibri" w:hAnsi="Tahoma" w:cs="Tahoma"/>
              </w:rPr>
              <w:t>î</w:t>
            </w:r>
            <w:r w:rsidRPr="002C5219">
              <w:rPr>
                <w:rFonts w:ascii="Tahoma" w:eastAsia="Calibri" w:hAnsi="Tahoma" w:cs="Tahoma"/>
              </w:rPr>
              <w:t>nlocuit</w:t>
            </w:r>
            <w:r w:rsidR="00A3106F">
              <w:rPr>
                <w:rFonts w:ascii="Tahoma" w:eastAsia="Calibri" w:hAnsi="Tahoma" w:cs="Tahoma"/>
              </w:rPr>
              <w:t>ă</w:t>
            </w:r>
            <w:r w:rsidRPr="002C5219">
              <w:rPr>
                <w:rFonts w:ascii="Tahoma" w:eastAsia="Calibri" w:hAnsi="Tahoma" w:cs="Tahoma"/>
              </w:rPr>
              <w:t>. Garan</w:t>
            </w:r>
            <w:r w:rsidR="00A3106F">
              <w:rPr>
                <w:rFonts w:ascii="Tahoma" w:eastAsia="Calibri" w:hAnsi="Tahoma" w:cs="Tahoma"/>
              </w:rPr>
              <w:t>ț</w:t>
            </w:r>
            <w:r w:rsidRPr="002C5219">
              <w:rPr>
                <w:rFonts w:ascii="Tahoma" w:eastAsia="Calibri" w:hAnsi="Tahoma" w:cs="Tahoma"/>
              </w:rPr>
              <w:t>ia extins</w:t>
            </w:r>
            <w:r w:rsidR="00A3106F">
              <w:rPr>
                <w:rFonts w:ascii="Tahoma" w:eastAsia="Calibri" w:hAnsi="Tahoma" w:cs="Tahoma"/>
              </w:rPr>
              <w:t>ă</w:t>
            </w:r>
            <w:r w:rsidRPr="002C5219">
              <w:rPr>
                <w:rFonts w:ascii="Tahoma" w:eastAsia="Calibri" w:hAnsi="Tahoma" w:cs="Tahoma"/>
              </w:rPr>
              <w:t xml:space="preserve"> se aplic</w:t>
            </w:r>
            <w:r w:rsidR="00A3106F">
              <w:rPr>
                <w:rFonts w:ascii="Tahoma" w:eastAsia="Calibri" w:hAnsi="Tahoma" w:cs="Tahoma"/>
              </w:rPr>
              <w:t>ă</w:t>
            </w:r>
            <w:r w:rsidRPr="002C5219">
              <w:rPr>
                <w:rFonts w:ascii="Tahoma" w:eastAsia="Calibri" w:hAnsi="Tahoma" w:cs="Tahoma"/>
              </w:rPr>
              <w:t xml:space="preserve"> at</w:t>
            </w:r>
            <w:r w:rsidR="00A3106F">
              <w:rPr>
                <w:rFonts w:ascii="Tahoma" w:eastAsia="Calibri" w:hAnsi="Tahoma" w:cs="Tahoma"/>
              </w:rPr>
              <w:t>â</w:t>
            </w:r>
            <w:r w:rsidRPr="002C5219">
              <w:rPr>
                <w:rFonts w:ascii="Tahoma" w:eastAsia="Calibri" w:hAnsi="Tahoma" w:cs="Tahoma"/>
              </w:rPr>
              <w:t>t hardware-ului, c</w:t>
            </w:r>
            <w:r w:rsidR="00A3106F">
              <w:rPr>
                <w:rFonts w:ascii="Tahoma" w:eastAsia="Calibri" w:hAnsi="Tahoma" w:cs="Tahoma"/>
              </w:rPr>
              <w:t>â</w:t>
            </w:r>
            <w:r w:rsidRPr="002C5219">
              <w:rPr>
                <w:rFonts w:ascii="Tahoma" w:eastAsia="Calibri" w:hAnsi="Tahoma" w:cs="Tahoma"/>
              </w:rPr>
              <w:t xml:space="preserve">t </w:t>
            </w:r>
            <w:r w:rsidR="00A3106F">
              <w:rPr>
                <w:rFonts w:ascii="Tahoma" w:eastAsia="Calibri" w:hAnsi="Tahoma" w:cs="Tahoma"/>
              </w:rPr>
              <w:t>ș</w:t>
            </w:r>
            <w:r w:rsidRPr="002C5219">
              <w:rPr>
                <w:rFonts w:ascii="Tahoma" w:eastAsia="Calibri" w:hAnsi="Tahoma" w:cs="Tahoma"/>
              </w:rPr>
              <w:t>i software-ului, cu excep</w:t>
            </w:r>
            <w:r w:rsidR="00A3106F">
              <w:rPr>
                <w:rFonts w:ascii="Tahoma" w:eastAsia="Calibri" w:hAnsi="Tahoma" w:cs="Tahoma"/>
              </w:rPr>
              <w:t>ț</w:t>
            </w:r>
            <w:r w:rsidRPr="002C5219">
              <w:rPr>
                <w:rFonts w:ascii="Tahoma" w:eastAsia="Calibri" w:hAnsi="Tahoma" w:cs="Tahoma"/>
              </w:rPr>
              <w:t xml:space="preserve">ia cazului </w:t>
            </w:r>
            <w:r w:rsidR="00A3106F">
              <w:rPr>
                <w:rFonts w:ascii="Tahoma" w:eastAsia="Calibri" w:hAnsi="Tahoma" w:cs="Tahoma"/>
              </w:rPr>
              <w:t>î</w:t>
            </w:r>
            <w:r w:rsidRPr="002C5219">
              <w:rPr>
                <w:rFonts w:ascii="Tahoma" w:eastAsia="Calibri" w:hAnsi="Tahoma" w:cs="Tahoma"/>
              </w:rPr>
              <w:t xml:space="preserve">n care se convine </w:t>
            </w:r>
            <w:r w:rsidR="00A3106F">
              <w:rPr>
                <w:rFonts w:ascii="Tahoma" w:eastAsia="Calibri" w:hAnsi="Tahoma" w:cs="Tahoma"/>
              </w:rPr>
              <w:t>î</w:t>
            </w:r>
            <w:r w:rsidRPr="002C5219">
              <w:rPr>
                <w:rFonts w:ascii="Tahoma" w:eastAsia="Calibri" w:hAnsi="Tahoma" w:cs="Tahoma"/>
              </w:rPr>
              <w:t>n mod explicit altfel.</w:t>
            </w:r>
          </w:p>
          <w:p w14:paraId="12923272" w14:textId="53CE9131"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Angajamentul de reparare/modernizare ca prim</w:t>
            </w:r>
            <w:r w:rsidR="00A3106F">
              <w:rPr>
                <w:rFonts w:ascii="Tahoma" w:eastAsia="Calibri" w:hAnsi="Tahoma" w:cs="Tahoma"/>
              </w:rPr>
              <w:t>ă</w:t>
            </w:r>
            <w:r w:rsidRPr="002C5219">
              <w:rPr>
                <w:rFonts w:ascii="Tahoma" w:eastAsia="Calibri" w:hAnsi="Tahoma" w:cs="Tahoma"/>
              </w:rPr>
              <w:t xml:space="preserve"> m</w:t>
            </w:r>
            <w:r w:rsidR="00A3106F">
              <w:rPr>
                <w:rFonts w:ascii="Tahoma" w:eastAsia="Calibri" w:hAnsi="Tahoma" w:cs="Tahoma"/>
              </w:rPr>
              <w:t>ă</w:t>
            </w:r>
            <w:r w:rsidRPr="002C5219">
              <w:rPr>
                <w:rFonts w:ascii="Tahoma" w:eastAsia="Calibri" w:hAnsi="Tahoma" w:cs="Tahoma"/>
              </w:rPr>
              <w:t>sur</w:t>
            </w:r>
            <w:r w:rsidR="00A3106F">
              <w:rPr>
                <w:rFonts w:ascii="Tahoma" w:eastAsia="Calibri" w:hAnsi="Tahoma" w:cs="Tahoma"/>
              </w:rPr>
              <w:t>ă</w:t>
            </w:r>
            <w:r w:rsidRPr="002C5219">
              <w:rPr>
                <w:rFonts w:ascii="Tahoma" w:eastAsia="Calibri" w:hAnsi="Tahoma" w:cs="Tahoma"/>
              </w:rPr>
              <w:t xml:space="preserve"> de remediere: </w:t>
            </w:r>
            <w:r w:rsidR="00A3106F">
              <w:rPr>
                <w:rFonts w:ascii="Tahoma" w:eastAsia="Calibri" w:hAnsi="Tahoma" w:cs="Tahoma"/>
              </w:rPr>
              <w:t>î</w:t>
            </w:r>
            <w:r w:rsidRPr="002C5219">
              <w:rPr>
                <w:rFonts w:ascii="Tahoma" w:eastAsia="Calibri" w:hAnsi="Tahoma" w:cs="Tahoma"/>
              </w:rPr>
              <w:t>n caz de defec</w:t>
            </w:r>
            <w:r w:rsidR="00A3106F">
              <w:rPr>
                <w:rFonts w:ascii="Tahoma" w:eastAsia="Calibri" w:hAnsi="Tahoma" w:cs="Tahoma"/>
              </w:rPr>
              <w:t>ț</w:t>
            </w:r>
            <w:r w:rsidRPr="002C5219">
              <w:rPr>
                <w:rFonts w:ascii="Tahoma" w:eastAsia="Calibri" w:hAnsi="Tahoma" w:cs="Tahoma"/>
              </w:rPr>
              <w:t xml:space="preserve">iune </w:t>
            </w:r>
            <w:r w:rsidR="00A3106F">
              <w:rPr>
                <w:rFonts w:ascii="Tahoma" w:eastAsia="Calibri" w:hAnsi="Tahoma" w:cs="Tahoma"/>
              </w:rPr>
              <w:t>ș</w:t>
            </w:r>
            <w:r w:rsidRPr="002C5219">
              <w:rPr>
                <w:rFonts w:ascii="Tahoma" w:eastAsia="Calibri" w:hAnsi="Tahoma" w:cs="Tahoma"/>
              </w:rPr>
              <w:t>i ori de c</w:t>
            </w:r>
            <w:r w:rsidR="00A3106F">
              <w:rPr>
                <w:rFonts w:ascii="Tahoma" w:eastAsia="Calibri" w:hAnsi="Tahoma" w:cs="Tahoma"/>
              </w:rPr>
              <w:t>â</w:t>
            </w:r>
            <w:r w:rsidRPr="002C5219">
              <w:rPr>
                <w:rFonts w:ascii="Tahoma" w:eastAsia="Calibri" w:hAnsi="Tahoma" w:cs="Tahoma"/>
              </w:rPr>
              <w:t>te ori este posibil din punct de vedere tehnic, furnizorul de servicii se angajeaz</w:t>
            </w:r>
            <w:r w:rsidR="00A3106F">
              <w:rPr>
                <w:rFonts w:ascii="Tahoma" w:eastAsia="Calibri" w:hAnsi="Tahoma" w:cs="Tahoma"/>
              </w:rPr>
              <w:t>ă</w:t>
            </w:r>
            <w:r w:rsidRPr="002C5219">
              <w:rPr>
                <w:rFonts w:ascii="Tahoma" w:eastAsia="Calibri" w:hAnsi="Tahoma" w:cs="Tahoma"/>
              </w:rPr>
              <w:t xml:space="preserve"> s</w:t>
            </w:r>
            <w:r w:rsidR="00A3106F">
              <w:rPr>
                <w:rFonts w:ascii="Tahoma" w:eastAsia="Calibri" w:hAnsi="Tahoma" w:cs="Tahoma"/>
              </w:rPr>
              <w:t>ă</w:t>
            </w:r>
            <w:r w:rsidRPr="002C5219">
              <w:rPr>
                <w:rFonts w:ascii="Tahoma" w:eastAsia="Calibri" w:hAnsi="Tahoma" w:cs="Tahoma"/>
              </w:rPr>
              <w:t xml:space="preserve"> ofere op</w:t>
            </w:r>
            <w:r w:rsidR="00A3106F">
              <w:rPr>
                <w:rFonts w:ascii="Tahoma" w:eastAsia="Calibri" w:hAnsi="Tahoma" w:cs="Tahoma"/>
              </w:rPr>
              <w:t>ț</w:t>
            </w:r>
            <w:r w:rsidRPr="002C5219">
              <w:rPr>
                <w:rFonts w:ascii="Tahoma" w:eastAsia="Calibri" w:hAnsi="Tahoma" w:cs="Tahoma"/>
              </w:rPr>
              <w:t xml:space="preserve">iunea de reparare/modernizare a echipamentului </w:t>
            </w:r>
            <w:r w:rsidR="00A3106F">
              <w:rPr>
                <w:rFonts w:ascii="Tahoma" w:eastAsia="Calibri" w:hAnsi="Tahoma" w:cs="Tahoma"/>
              </w:rPr>
              <w:t>î</w:t>
            </w:r>
            <w:r w:rsidRPr="002C5219">
              <w:rPr>
                <w:rFonts w:ascii="Tahoma" w:eastAsia="Calibri" w:hAnsi="Tahoma" w:cs="Tahoma"/>
              </w:rPr>
              <w:t xml:space="preserve">n loc de </w:t>
            </w:r>
            <w:r w:rsidR="00A3106F">
              <w:rPr>
                <w:rFonts w:ascii="Tahoma" w:eastAsia="Calibri" w:hAnsi="Tahoma" w:cs="Tahoma"/>
              </w:rPr>
              <w:t>î</w:t>
            </w:r>
            <w:r w:rsidRPr="002C5219">
              <w:rPr>
                <w:rFonts w:ascii="Tahoma" w:eastAsia="Calibri" w:hAnsi="Tahoma" w:cs="Tahoma"/>
              </w:rPr>
              <w:t>nlocuire.</w:t>
            </w:r>
          </w:p>
        </w:tc>
      </w:tr>
      <w:tr w:rsidR="002C5219" w:rsidRPr="002C5219" w14:paraId="16E521FF" w14:textId="77777777" w:rsidTr="002C5219">
        <w:tc>
          <w:tcPr>
            <w:tcW w:w="1962" w:type="dxa"/>
            <w:gridSpan w:val="2"/>
            <w:shd w:val="clear" w:color="auto" w:fill="D9D9D9"/>
          </w:tcPr>
          <w:p w14:paraId="32558726"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3444" w:type="dxa"/>
            <w:gridSpan w:val="2"/>
            <w:shd w:val="clear" w:color="auto" w:fill="D9D9D9"/>
          </w:tcPr>
          <w:p w14:paraId="162E8470" w14:textId="00E01AAD"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8623" w:type="dxa"/>
            <w:gridSpan w:val="4"/>
            <w:shd w:val="clear" w:color="auto" w:fill="D9D9D9"/>
          </w:tcPr>
          <w:p w14:paraId="119B890B" w14:textId="77777777" w:rsidR="002C5219" w:rsidRPr="002C5219" w:rsidRDefault="002C5219" w:rsidP="002C5219">
            <w:pPr>
              <w:jc w:val="both"/>
              <w:rPr>
                <w:rFonts w:ascii="Tahoma" w:eastAsia="Calibri" w:hAnsi="Tahoma" w:cs="Tahoma"/>
                <w:b/>
              </w:rPr>
            </w:pPr>
            <w:r w:rsidRPr="002C5219">
              <w:rPr>
                <w:rFonts w:ascii="Tahoma" w:eastAsia="Calibri" w:hAnsi="Tahoma" w:cs="Tahoma"/>
                <w:b/>
              </w:rPr>
              <w:t>Clauza</w:t>
            </w:r>
          </w:p>
        </w:tc>
      </w:tr>
      <w:tr w:rsidR="002C5219" w:rsidRPr="002C5219" w14:paraId="05CEFCC2" w14:textId="77777777" w:rsidTr="007E6DFA">
        <w:tc>
          <w:tcPr>
            <w:tcW w:w="1962" w:type="dxa"/>
            <w:gridSpan w:val="2"/>
            <w:vMerge w:val="restart"/>
          </w:tcPr>
          <w:p w14:paraId="6F55F38C" w14:textId="77777777" w:rsidR="002C5219" w:rsidRPr="002C5219" w:rsidRDefault="002C5219" w:rsidP="002C5219">
            <w:pPr>
              <w:rPr>
                <w:rFonts w:ascii="Tahoma" w:eastAsia="Calibri" w:hAnsi="Tahoma" w:cs="Tahoma"/>
                <w:b/>
                <w:bCs/>
              </w:rPr>
            </w:pPr>
            <w:r w:rsidRPr="002C5219">
              <w:rPr>
                <w:rFonts w:ascii="Tahoma" w:eastAsia="Calibri" w:hAnsi="Tahoma" w:cs="Tahoma"/>
                <w:b/>
                <w:bCs/>
              </w:rPr>
              <w:t>Clauze contractuale</w:t>
            </w:r>
          </w:p>
        </w:tc>
        <w:tc>
          <w:tcPr>
            <w:tcW w:w="3444" w:type="dxa"/>
            <w:gridSpan w:val="2"/>
          </w:tcPr>
          <w:p w14:paraId="4F6D3FBD"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a) Acord privind nivelul serviciilor</w:t>
            </w:r>
            <w:r w:rsidRPr="002C5219">
              <w:rPr>
                <w:rFonts w:ascii="Tahoma" w:eastAsia="Calibri" w:hAnsi="Tahoma" w:cs="Tahoma"/>
              </w:rPr>
              <w:t xml:space="preserve"> </w:t>
            </w:r>
          </w:p>
          <w:p w14:paraId="2D33157F" w14:textId="77777777" w:rsidR="002C5219" w:rsidRPr="002C5219" w:rsidRDefault="002C5219" w:rsidP="002C5219">
            <w:pPr>
              <w:jc w:val="both"/>
              <w:rPr>
                <w:rFonts w:ascii="Tahoma" w:eastAsia="Calibri" w:hAnsi="Tahoma" w:cs="Tahoma"/>
              </w:rPr>
            </w:pPr>
          </w:p>
          <w:p w14:paraId="1BCC68D4" w14:textId="17843B7C" w:rsidR="002C5219" w:rsidRPr="002C5219" w:rsidRDefault="002C5219" w:rsidP="002C5219">
            <w:pPr>
              <w:jc w:val="both"/>
              <w:rPr>
                <w:rFonts w:ascii="Tahoma" w:eastAsia="Calibri" w:hAnsi="Tahoma" w:cs="Tahoma"/>
                <w:b/>
                <w:bCs/>
              </w:rPr>
            </w:pPr>
            <w:r w:rsidRPr="002C5219">
              <w:rPr>
                <w:rFonts w:ascii="Tahoma" w:eastAsia="Calibri" w:hAnsi="Tahoma" w:cs="Tahoma"/>
                <w:b/>
                <w:bCs/>
              </w:rPr>
              <w:t>Aten</w:t>
            </w:r>
            <w:r w:rsidR="00A3106F">
              <w:rPr>
                <w:rFonts w:ascii="Tahoma" w:eastAsia="Calibri" w:hAnsi="Tahoma" w:cs="Tahoma"/>
                <w:b/>
                <w:bCs/>
              </w:rPr>
              <w:t>ț</w:t>
            </w:r>
            <w:r w:rsidRPr="002C5219">
              <w:rPr>
                <w:rFonts w:ascii="Tahoma" w:eastAsia="Calibri" w:hAnsi="Tahoma" w:cs="Tahoma"/>
                <w:b/>
                <w:bCs/>
              </w:rPr>
              <w:t>ie!</w:t>
            </w:r>
          </w:p>
          <w:p w14:paraId="0BDE4FA1" w14:textId="348CC8C2" w:rsidR="002C5219" w:rsidRPr="006C0D99" w:rsidRDefault="002C5219" w:rsidP="002C5219">
            <w:pPr>
              <w:jc w:val="both"/>
              <w:rPr>
                <w:rFonts w:ascii="Tahoma" w:eastAsia="Calibri" w:hAnsi="Tahoma" w:cs="Tahoma"/>
                <w:i/>
              </w:rPr>
            </w:pPr>
            <w:r w:rsidRPr="006C0D99">
              <w:rPr>
                <w:rFonts w:ascii="Tahoma" w:eastAsia="Calibri" w:hAnsi="Tahoma" w:cs="Tahoma"/>
                <w:i/>
              </w:rPr>
              <w:t xml:space="preserve">Se va include </w:t>
            </w:r>
            <w:r w:rsidR="00A3106F" w:rsidRPr="006C0D99">
              <w:rPr>
                <w:rFonts w:ascii="Tahoma" w:eastAsia="Calibri" w:hAnsi="Tahoma" w:cs="Tahoma"/>
                <w:i/>
              </w:rPr>
              <w:t>î</w:t>
            </w:r>
            <w:r w:rsidRPr="006C0D99">
              <w:rPr>
                <w:rFonts w:ascii="Tahoma" w:eastAsia="Calibri" w:hAnsi="Tahoma" w:cs="Tahoma"/>
                <w:i/>
              </w:rPr>
              <w:t>n proceduri de atribuire separate de cele pentru achizi</w:t>
            </w:r>
            <w:r w:rsidR="00A3106F" w:rsidRPr="006C0D99">
              <w:rPr>
                <w:rFonts w:ascii="Tahoma" w:eastAsia="Calibri" w:hAnsi="Tahoma" w:cs="Tahoma"/>
                <w:i/>
              </w:rPr>
              <w:t>ț</w:t>
            </w:r>
            <w:r w:rsidRPr="006C0D99">
              <w:rPr>
                <w:rFonts w:ascii="Tahoma" w:eastAsia="Calibri" w:hAnsi="Tahoma" w:cs="Tahoma"/>
                <w:i/>
              </w:rPr>
              <w:t xml:space="preserve">ia de produse noi. </w:t>
            </w:r>
          </w:p>
          <w:p w14:paraId="6AA19952" w14:textId="77777777" w:rsidR="002C5219" w:rsidRPr="006C0D99" w:rsidRDefault="002C5219" w:rsidP="002C5219">
            <w:pPr>
              <w:jc w:val="both"/>
              <w:rPr>
                <w:rFonts w:ascii="Tahoma" w:eastAsia="Calibri" w:hAnsi="Tahoma" w:cs="Tahoma"/>
                <w:i/>
              </w:rPr>
            </w:pPr>
          </w:p>
          <w:p w14:paraId="5483C3B7" w14:textId="1C0B5EEB" w:rsidR="002C5219" w:rsidRPr="006C0D99" w:rsidRDefault="002C5219" w:rsidP="002C5219">
            <w:pPr>
              <w:jc w:val="both"/>
              <w:rPr>
                <w:rFonts w:ascii="Tahoma" w:eastAsia="Calibri" w:hAnsi="Tahoma" w:cs="Tahoma"/>
                <w:i/>
              </w:rPr>
            </w:pPr>
            <w:r w:rsidRPr="006C0D99">
              <w:rPr>
                <w:rFonts w:ascii="Tahoma" w:eastAsia="Calibri" w:hAnsi="Tahoma" w:cs="Tahoma"/>
                <w:i/>
              </w:rPr>
              <w:t xml:space="preserve">Se va utiliza </w:t>
            </w:r>
            <w:r w:rsidR="00A3106F" w:rsidRPr="006C0D99">
              <w:rPr>
                <w:rFonts w:ascii="Tahoma" w:eastAsia="Calibri" w:hAnsi="Tahoma" w:cs="Tahoma"/>
                <w:i/>
              </w:rPr>
              <w:t>î</w:t>
            </w:r>
            <w:r w:rsidRPr="006C0D99">
              <w:rPr>
                <w:rFonts w:ascii="Tahoma" w:eastAsia="Calibri" w:hAnsi="Tahoma" w:cs="Tahoma"/>
                <w:i/>
              </w:rPr>
              <w:t>mpreun</w:t>
            </w:r>
            <w:r w:rsidR="00A3106F" w:rsidRPr="006C0D99">
              <w:rPr>
                <w:rFonts w:ascii="Tahoma" w:eastAsia="Calibri" w:hAnsi="Tahoma" w:cs="Tahoma"/>
                <w:i/>
              </w:rPr>
              <w:t>ă</w:t>
            </w:r>
            <w:r w:rsidRPr="006C0D99">
              <w:rPr>
                <w:rFonts w:ascii="Tahoma" w:eastAsia="Calibri" w:hAnsi="Tahoma" w:cs="Tahoma"/>
                <w:i/>
              </w:rPr>
              <w:t xml:space="preserve"> cu cerin</w:t>
            </w:r>
            <w:r w:rsidR="00A3106F" w:rsidRPr="006C0D99">
              <w:rPr>
                <w:rFonts w:ascii="Tahoma" w:eastAsia="Calibri" w:hAnsi="Tahoma" w:cs="Tahoma"/>
                <w:i/>
              </w:rPr>
              <w:t>ț</w:t>
            </w:r>
            <w:r w:rsidRPr="006C0D99">
              <w:rPr>
                <w:rFonts w:ascii="Tahoma" w:eastAsia="Calibri" w:hAnsi="Tahoma" w:cs="Tahoma"/>
                <w:i/>
              </w:rPr>
              <w:t xml:space="preserve">ele din caietul de sarcini care privesc acordul privind nivelul serviciilor. </w:t>
            </w:r>
          </w:p>
          <w:p w14:paraId="5DF83705" w14:textId="77777777" w:rsidR="002C5219" w:rsidRPr="002C5219" w:rsidRDefault="002C5219" w:rsidP="002C5219">
            <w:pPr>
              <w:rPr>
                <w:rFonts w:ascii="Tahoma" w:eastAsia="Calibri" w:hAnsi="Tahoma" w:cs="Tahoma"/>
                <w:b/>
                <w:bCs/>
              </w:rPr>
            </w:pPr>
          </w:p>
        </w:tc>
        <w:tc>
          <w:tcPr>
            <w:tcW w:w="8623" w:type="dxa"/>
            <w:gridSpan w:val="4"/>
          </w:tcPr>
          <w:p w14:paraId="1663981B" w14:textId="1594A1F1"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un raport periodic cu o frecven</w:t>
            </w:r>
            <w:r w:rsidR="00A3106F">
              <w:rPr>
                <w:rFonts w:ascii="Tahoma" w:eastAsia="Calibri" w:hAnsi="Tahoma" w:cs="Tahoma"/>
              </w:rPr>
              <w:t>ță</w:t>
            </w:r>
            <w:r w:rsidRPr="002C5219">
              <w:rPr>
                <w:rFonts w:ascii="Tahoma" w:eastAsia="Calibri" w:hAnsi="Tahoma" w:cs="Tahoma"/>
              </w:rPr>
              <w:t xml:space="preserve"> stabilit</w:t>
            </w:r>
            <w:r w:rsidR="00A3106F">
              <w:rPr>
                <w:rFonts w:ascii="Tahoma" w:eastAsia="Calibri" w:hAnsi="Tahoma" w:cs="Tahoma"/>
              </w:rPr>
              <w:t>ă</w:t>
            </w:r>
            <w:r w:rsidRPr="002C5219">
              <w:rPr>
                <w:rFonts w:ascii="Tahoma" w:eastAsia="Calibri" w:hAnsi="Tahoma" w:cs="Tahoma"/>
              </w:rPr>
              <w:t xml:space="preserve"> de comun acord de furnizor </w:t>
            </w:r>
            <w:r w:rsidR="00A3106F">
              <w:rPr>
                <w:rFonts w:ascii="Tahoma" w:eastAsia="Calibri" w:hAnsi="Tahoma" w:cs="Tahoma"/>
              </w:rPr>
              <w:t>ș</w:t>
            </w:r>
            <w:r w:rsidR="00096A19">
              <w:rPr>
                <w:rFonts w:ascii="Tahoma" w:eastAsia="Calibri" w:hAnsi="Tahoma" w:cs="Tahoma"/>
              </w:rPr>
              <w:t>i achizitor</w:t>
            </w:r>
            <w:r w:rsidRPr="002C5219">
              <w:rPr>
                <w:rFonts w:ascii="Tahoma" w:eastAsia="Calibri" w:hAnsi="Tahoma" w:cs="Tahoma"/>
              </w:rPr>
              <w:t xml:space="preserve"> privind atingerea tuturor indicatorilor, a indicatorilor-cheie de performan</w:t>
            </w:r>
            <w:r w:rsidR="00A3106F">
              <w:rPr>
                <w:rFonts w:ascii="Tahoma" w:eastAsia="Calibri" w:hAnsi="Tahoma" w:cs="Tahoma"/>
              </w:rPr>
              <w:t>ță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i a altor indicatori defini</w:t>
            </w:r>
            <w:r w:rsidR="00A3106F">
              <w:rPr>
                <w:rFonts w:ascii="Tahoma" w:eastAsia="Calibri" w:hAnsi="Tahoma" w:cs="Tahoma"/>
              </w:rPr>
              <w:t>ț</w:t>
            </w:r>
            <w:r w:rsidRPr="002C5219">
              <w:rPr>
                <w:rFonts w:ascii="Tahoma" w:eastAsia="Calibri" w:hAnsi="Tahoma" w:cs="Tahoma"/>
              </w:rPr>
              <w:t>i prin acordul privind nivelul serviciilor.</w:t>
            </w:r>
          </w:p>
        </w:tc>
      </w:tr>
      <w:tr w:rsidR="002C5219" w:rsidRPr="002C5219" w14:paraId="59E46789" w14:textId="77777777" w:rsidTr="007E6DFA">
        <w:tc>
          <w:tcPr>
            <w:tcW w:w="1962" w:type="dxa"/>
            <w:gridSpan w:val="2"/>
            <w:vMerge/>
          </w:tcPr>
          <w:p w14:paraId="70C353BF" w14:textId="77777777" w:rsidR="002C5219" w:rsidRPr="002C5219" w:rsidRDefault="002C5219" w:rsidP="002C5219">
            <w:pPr>
              <w:rPr>
                <w:rFonts w:ascii="Tahoma" w:eastAsia="Calibri" w:hAnsi="Tahoma" w:cs="Tahoma"/>
              </w:rPr>
            </w:pPr>
          </w:p>
        </w:tc>
        <w:tc>
          <w:tcPr>
            <w:tcW w:w="12067" w:type="dxa"/>
            <w:gridSpan w:val="6"/>
          </w:tcPr>
          <w:p w14:paraId="1070CC36" w14:textId="227E1DDA"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Exemple de indicatori-cheie de performan</w:t>
            </w:r>
            <w:r w:rsidR="00A3106F">
              <w:rPr>
                <w:rFonts w:ascii="Tahoma" w:eastAsia="Calibri" w:hAnsi="Tahoma" w:cs="Tahoma"/>
                <w:b/>
                <w:bCs/>
              </w:rPr>
              <w:t>ță</w:t>
            </w:r>
          </w:p>
          <w:p w14:paraId="5256F6FA" w14:textId="0C853221"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KPI 1 agregat - Incident rezolvat: num</w:t>
            </w:r>
            <w:r w:rsidR="00A3106F">
              <w:rPr>
                <w:rFonts w:ascii="Tahoma" w:eastAsia="Calibri" w:hAnsi="Tahoma" w:cs="Tahoma"/>
              </w:rPr>
              <w:t>ă</w:t>
            </w:r>
            <w:r w:rsidRPr="002C5219">
              <w:rPr>
                <w:rFonts w:ascii="Tahoma" w:eastAsia="Calibri" w:hAnsi="Tahoma" w:cs="Tahoma"/>
              </w:rPr>
              <w:t>rul de incidente solu</w:t>
            </w:r>
            <w:r w:rsidR="00A3106F">
              <w:rPr>
                <w:rFonts w:ascii="Tahoma" w:eastAsia="Calibri" w:hAnsi="Tahoma" w:cs="Tahoma"/>
              </w:rPr>
              <w:t>ț</w:t>
            </w:r>
            <w:r w:rsidRPr="002C5219">
              <w:rPr>
                <w:rFonts w:ascii="Tahoma" w:eastAsia="Calibri" w:hAnsi="Tahoma" w:cs="Tahoma"/>
              </w:rPr>
              <w:t xml:space="preserve">ionate </w:t>
            </w:r>
            <w:r w:rsidR="00A3106F">
              <w:rPr>
                <w:rFonts w:ascii="Tahoma" w:eastAsia="Calibri" w:hAnsi="Tahoma" w:cs="Tahoma"/>
              </w:rPr>
              <w:t>î</w:t>
            </w:r>
            <w:r w:rsidRPr="002C5219">
              <w:rPr>
                <w:rFonts w:ascii="Tahoma" w:eastAsia="Calibri" w:hAnsi="Tahoma" w:cs="Tahoma"/>
              </w:rPr>
              <w:t>n intervalul de solu</w:t>
            </w:r>
            <w:r w:rsidR="00A3106F">
              <w:rPr>
                <w:rFonts w:ascii="Tahoma" w:eastAsia="Calibri" w:hAnsi="Tahoma" w:cs="Tahoma"/>
              </w:rPr>
              <w:t>ț</w:t>
            </w:r>
            <w:r w:rsidRPr="002C5219">
              <w:rPr>
                <w:rFonts w:ascii="Tahoma" w:eastAsia="Calibri" w:hAnsi="Tahoma" w:cs="Tahoma"/>
              </w:rPr>
              <w:t xml:space="preserve">ionare </w:t>
            </w:r>
            <w:r w:rsidR="00A3106F">
              <w:rPr>
                <w:rFonts w:ascii="Tahoma" w:eastAsia="Calibri" w:hAnsi="Tahoma" w:cs="Tahoma"/>
              </w:rPr>
              <w:t>î</w:t>
            </w:r>
            <w:r w:rsidRPr="002C5219">
              <w:rPr>
                <w:rFonts w:ascii="Tahoma" w:eastAsia="Calibri" w:hAnsi="Tahoma" w:cs="Tahoma"/>
              </w:rPr>
              <w:t>n cursul unei luni/num</w:t>
            </w:r>
            <w:r w:rsidR="00A3106F">
              <w:rPr>
                <w:rFonts w:ascii="Tahoma" w:eastAsia="Calibri" w:hAnsi="Tahoma" w:cs="Tahoma"/>
              </w:rPr>
              <w:t>ă</w:t>
            </w:r>
            <w:r w:rsidRPr="002C5219">
              <w:rPr>
                <w:rFonts w:ascii="Tahoma" w:eastAsia="Calibri" w:hAnsi="Tahoma" w:cs="Tahoma"/>
              </w:rPr>
              <w:t xml:space="preserve">rul total de incidente deschise </w:t>
            </w:r>
            <w:r w:rsidR="00A3106F">
              <w:rPr>
                <w:rFonts w:ascii="Tahoma" w:eastAsia="Calibri" w:hAnsi="Tahoma" w:cs="Tahoma"/>
              </w:rPr>
              <w:t>î</w:t>
            </w:r>
            <w:r w:rsidRPr="002C5219">
              <w:rPr>
                <w:rFonts w:ascii="Tahoma" w:eastAsia="Calibri" w:hAnsi="Tahoma" w:cs="Tahoma"/>
              </w:rPr>
              <w:t>n luna dat</w:t>
            </w:r>
            <w:r w:rsidR="00A3106F">
              <w:rPr>
                <w:rFonts w:ascii="Tahoma" w:eastAsia="Calibri" w:hAnsi="Tahoma" w:cs="Tahoma"/>
              </w:rPr>
              <w:t>ă</w:t>
            </w:r>
            <w:r w:rsidRPr="002C5219">
              <w:rPr>
                <w:rFonts w:ascii="Tahoma" w:eastAsia="Calibri" w:hAnsi="Tahoma" w:cs="Tahoma"/>
              </w:rPr>
              <w:t xml:space="preserve"> sau deschise </w:t>
            </w:r>
            <w:r w:rsidR="00A3106F">
              <w:rPr>
                <w:rFonts w:ascii="Tahoma" w:eastAsia="Calibri" w:hAnsi="Tahoma" w:cs="Tahoma"/>
              </w:rPr>
              <w:t>î</w:t>
            </w:r>
            <w:r w:rsidRPr="002C5219">
              <w:rPr>
                <w:rFonts w:ascii="Tahoma" w:eastAsia="Calibri" w:hAnsi="Tahoma" w:cs="Tahoma"/>
              </w:rPr>
              <w:t>n luna precedent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î</w:t>
            </w:r>
            <w:r w:rsidRPr="002C5219">
              <w:rPr>
                <w:rFonts w:ascii="Tahoma" w:eastAsia="Calibri" w:hAnsi="Tahoma" w:cs="Tahoma"/>
              </w:rPr>
              <w:t>nc</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a</w:t>
            </w:r>
            <w:r w:rsidR="00A3106F">
              <w:rPr>
                <w:rFonts w:ascii="Tahoma" w:eastAsia="Calibri" w:hAnsi="Tahoma" w:cs="Tahoma"/>
              </w:rPr>
              <w:t>ș</w:t>
            </w:r>
            <w:r w:rsidRPr="002C5219">
              <w:rPr>
                <w:rFonts w:ascii="Tahoma" w:eastAsia="Calibri" w:hAnsi="Tahoma" w:cs="Tahoma"/>
              </w:rPr>
              <w:t xml:space="preserve">teptare. </w:t>
            </w:r>
            <w:r w:rsidR="00A3106F">
              <w:rPr>
                <w:rFonts w:ascii="Tahoma" w:eastAsia="Calibri" w:hAnsi="Tahoma" w:cs="Tahoma"/>
              </w:rPr>
              <w:t>Ț</w:t>
            </w:r>
            <w:r w:rsidRPr="002C5219">
              <w:rPr>
                <w:rFonts w:ascii="Tahoma" w:eastAsia="Calibri" w:hAnsi="Tahoma" w:cs="Tahoma"/>
              </w:rPr>
              <w:t>int</w:t>
            </w:r>
            <w:r w:rsidR="00A3106F">
              <w:rPr>
                <w:rFonts w:ascii="Tahoma" w:eastAsia="Calibri" w:hAnsi="Tahoma" w:cs="Tahoma"/>
              </w:rPr>
              <w:t>ă</w:t>
            </w:r>
            <w:r w:rsidRPr="002C5219">
              <w:rPr>
                <w:rFonts w:ascii="Tahoma" w:eastAsia="Calibri" w:hAnsi="Tahoma" w:cs="Tahoma"/>
              </w:rPr>
              <w:t xml:space="preserve"> lunar</w:t>
            </w:r>
            <w:r w:rsidR="00A3106F">
              <w:rPr>
                <w:rFonts w:ascii="Tahoma" w:eastAsia="Calibri" w:hAnsi="Tahoma" w:cs="Tahoma"/>
              </w:rPr>
              <w:t>ă</w:t>
            </w:r>
            <w:r w:rsidRPr="002C5219">
              <w:rPr>
                <w:rFonts w:ascii="Tahoma" w:eastAsia="Calibri" w:hAnsi="Tahoma" w:cs="Tahoma"/>
              </w:rPr>
              <w:t>: ≥90 %.</w:t>
            </w:r>
          </w:p>
          <w:p w14:paraId="6D4DB9F9" w14:textId="509B10C9"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KPI agregat 2 - Angajamentul de reparare ca prim</w:t>
            </w:r>
            <w:r w:rsidR="00A3106F">
              <w:rPr>
                <w:rFonts w:ascii="Tahoma" w:eastAsia="Calibri" w:hAnsi="Tahoma" w:cs="Tahoma"/>
              </w:rPr>
              <w:t>ă</w:t>
            </w:r>
            <w:r w:rsidRPr="002C5219">
              <w:rPr>
                <w:rFonts w:ascii="Tahoma" w:eastAsia="Calibri" w:hAnsi="Tahoma" w:cs="Tahoma"/>
              </w:rPr>
              <w:t xml:space="preserve"> m</w:t>
            </w:r>
            <w:r w:rsidR="00A3106F">
              <w:rPr>
                <w:rFonts w:ascii="Tahoma" w:eastAsia="Calibri" w:hAnsi="Tahoma" w:cs="Tahoma"/>
              </w:rPr>
              <w:t>ă</w:t>
            </w:r>
            <w:r w:rsidRPr="002C5219">
              <w:rPr>
                <w:rFonts w:ascii="Tahoma" w:eastAsia="Calibri" w:hAnsi="Tahoma" w:cs="Tahoma"/>
              </w:rPr>
              <w:t>sur</w:t>
            </w:r>
            <w:r w:rsidR="00A3106F">
              <w:rPr>
                <w:rFonts w:ascii="Tahoma" w:eastAsia="Calibri" w:hAnsi="Tahoma" w:cs="Tahoma"/>
              </w:rPr>
              <w:t>ă</w:t>
            </w:r>
            <w:r w:rsidRPr="002C5219">
              <w:rPr>
                <w:rFonts w:ascii="Tahoma" w:eastAsia="Calibri" w:hAnsi="Tahoma" w:cs="Tahoma"/>
              </w:rPr>
              <w:t xml:space="preserve"> de remediere: num</w:t>
            </w:r>
            <w:r w:rsidR="00A3106F">
              <w:rPr>
                <w:rFonts w:ascii="Tahoma" w:eastAsia="Calibri" w:hAnsi="Tahoma" w:cs="Tahoma"/>
              </w:rPr>
              <w:t>ă</w:t>
            </w:r>
            <w:r w:rsidRPr="002C5219">
              <w:rPr>
                <w:rFonts w:ascii="Tahoma" w:eastAsia="Calibri" w:hAnsi="Tahoma" w:cs="Tahoma"/>
              </w:rPr>
              <w:t>rul de incidente solu</w:t>
            </w:r>
            <w:r w:rsidR="00A3106F">
              <w:rPr>
                <w:rFonts w:ascii="Tahoma" w:eastAsia="Calibri" w:hAnsi="Tahoma" w:cs="Tahoma"/>
              </w:rPr>
              <w:t>ț</w:t>
            </w:r>
            <w:r w:rsidRPr="002C5219">
              <w:rPr>
                <w:rFonts w:ascii="Tahoma" w:eastAsia="Calibri" w:hAnsi="Tahoma" w:cs="Tahoma"/>
              </w:rPr>
              <w:t>ionate prin repararea sau modernizare produsului/num</w:t>
            </w:r>
            <w:r w:rsidR="00A3106F">
              <w:rPr>
                <w:rFonts w:ascii="Tahoma" w:eastAsia="Calibri" w:hAnsi="Tahoma" w:cs="Tahoma"/>
              </w:rPr>
              <w:t>ă</w:t>
            </w:r>
            <w:r w:rsidRPr="002C5219">
              <w:rPr>
                <w:rFonts w:ascii="Tahoma" w:eastAsia="Calibri" w:hAnsi="Tahoma" w:cs="Tahoma"/>
              </w:rPr>
              <w:t>rul de incidente solu</w:t>
            </w:r>
            <w:r w:rsidR="00A3106F">
              <w:rPr>
                <w:rFonts w:ascii="Tahoma" w:eastAsia="Calibri" w:hAnsi="Tahoma" w:cs="Tahoma"/>
              </w:rPr>
              <w:t>ț</w:t>
            </w:r>
            <w:r w:rsidRPr="002C5219">
              <w:rPr>
                <w:rFonts w:ascii="Tahoma" w:eastAsia="Calibri" w:hAnsi="Tahoma" w:cs="Tahoma"/>
              </w:rPr>
              <w:t xml:space="preserve">ionate prin </w:t>
            </w:r>
            <w:r w:rsidR="00A3106F">
              <w:rPr>
                <w:rFonts w:ascii="Tahoma" w:eastAsia="Calibri" w:hAnsi="Tahoma" w:cs="Tahoma"/>
              </w:rPr>
              <w:t>î</w:t>
            </w:r>
            <w:r w:rsidRPr="002C5219">
              <w:rPr>
                <w:rFonts w:ascii="Tahoma" w:eastAsia="Calibri" w:hAnsi="Tahoma" w:cs="Tahoma"/>
              </w:rPr>
              <w:t>nlocuirea produsului.</w:t>
            </w:r>
          </w:p>
        </w:tc>
      </w:tr>
      <w:tr w:rsidR="002C5219" w:rsidRPr="002C5219" w14:paraId="7C76DB63" w14:textId="77777777" w:rsidTr="002C5219">
        <w:tc>
          <w:tcPr>
            <w:tcW w:w="14029" w:type="dxa"/>
            <w:gridSpan w:val="8"/>
            <w:shd w:val="clear" w:color="auto" w:fill="D9D9D9"/>
          </w:tcPr>
          <w:p w14:paraId="2A64EA22" w14:textId="77777777" w:rsidR="002C5219" w:rsidRPr="002C5219" w:rsidRDefault="002C5219" w:rsidP="00AC28BB">
            <w:pPr>
              <w:numPr>
                <w:ilvl w:val="0"/>
                <w:numId w:val="5"/>
              </w:numPr>
              <w:contextualSpacing/>
              <w:jc w:val="center"/>
              <w:rPr>
                <w:rFonts w:ascii="Tahoma" w:eastAsia="Calibri" w:hAnsi="Tahoma" w:cs="Tahoma"/>
                <w:b/>
              </w:rPr>
            </w:pPr>
            <w:r w:rsidRPr="002C5219">
              <w:rPr>
                <w:rFonts w:ascii="Tahoma" w:eastAsia="Calibri" w:hAnsi="Tahoma" w:cs="Tahoma"/>
                <w:b/>
              </w:rPr>
              <w:t>Tablete, Smartphone-uri</w:t>
            </w:r>
          </w:p>
        </w:tc>
      </w:tr>
      <w:tr w:rsidR="002C5219" w:rsidRPr="002C5219" w14:paraId="72068A9C" w14:textId="77777777" w:rsidTr="002C5219">
        <w:tc>
          <w:tcPr>
            <w:tcW w:w="14029" w:type="dxa"/>
            <w:gridSpan w:val="8"/>
            <w:shd w:val="clear" w:color="auto" w:fill="D9D9D9"/>
          </w:tcPr>
          <w:p w14:paraId="76CB5847" w14:textId="3F29B348" w:rsidR="002C5219" w:rsidRPr="002C5219" w:rsidRDefault="002C5219" w:rsidP="002C5219">
            <w:pPr>
              <w:jc w:val="center"/>
              <w:rPr>
                <w:rFonts w:ascii="Tahoma" w:eastAsia="Calibri" w:hAnsi="Tahoma" w:cs="Tahoma"/>
                <w:b/>
                <w:bCs/>
              </w:rPr>
            </w:pPr>
            <w:r w:rsidRPr="002C5219">
              <w:rPr>
                <w:rFonts w:ascii="Tahoma" w:eastAsia="Calibri" w:hAnsi="Tahoma" w:cs="Tahoma"/>
                <w:b/>
                <w:bCs/>
              </w:rPr>
              <w:t>1. Prelungirea duratei de via</w:t>
            </w:r>
            <w:r w:rsidR="00A3106F">
              <w:rPr>
                <w:rFonts w:ascii="Tahoma" w:eastAsia="Calibri" w:hAnsi="Tahoma" w:cs="Tahoma"/>
                <w:b/>
                <w:bCs/>
              </w:rPr>
              <w:t>ță</w:t>
            </w:r>
            <w:r w:rsidRPr="002C5219">
              <w:rPr>
                <w:rFonts w:ascii="Tahoma" w:eastAsia="Calibri" w:hAnsi="Tahoma" w:cs="Tahoma"/>
                <w:b/>
                <w:bCs/>
              </w:rPr>
              <w:t xml:space="preserve"> a produsului</w:t>
            </w:r>
          </w:p>
        </w:tc>
      </w:tr>
      <w:tr w:rsidR="002C5219" w:rsidRPr="002C5219" w14:paraId="2CA43467" w14:textId="77777777" w:rsidTr="002C5219">
        <w:tc>
          <w:tcPr>
            <w:tcW w:w="14029" w:type="dxa"/>
            <w:gridSpan w:val="8"/>
            <w:shd w:val="clear" w:color="auto" w:fill="D9D9D9"/>
          </w:tcPr>
          <w:p w14:paraId="00007564" w14:textId="39BC06D4" w:rsidR="002C5219" w:rsidRPr="002C5219" w:rsidRDefault="002C5219" w:rsidP="002C5219">
            <w:pPr>
              <w:jc w:val="center"/>
              <w:rPr>
                <w:rFonts w:ascii="Tahoma" w:eastAsia="Calibri" w:hAnsi="Tahoma" w:cs="Tahoma"/>
                <w:b/>
                <w:bCs/>
              </w:rPr>
            </w:pPr>
            <w:r w:rsidRPr="002C5219">
              <w:rPr>
                <w:rFonts w:ascii="Tahoma" w:eastAsia="Calibri" w:hAnsi="Tahoma" w:cs="Tahoma"/>
                <w:b/>
                <w:bCs/>
              </w:rPr>
              <w:t>1.1 Poten</w:t>
            </w:r>
            <w:r w:rsidR="00A3106F">
              <w:rPr>
                <w:rFonts w:ascii="Tahoma" w:eastAsia="Calibri" w:hAnsi="Tahoma" w:cs="Tahoma"/>
                <w:b/>
                <w:bCs/>
              </w:rPr>
              <w:t>ț</w:t>
            </w:r>
            <w:r w:rsidRPr="002C5219">
              <w:rPr>
                <w:rFonts w:ascii="Tahoma" w:eastAsia="Calibri" w:hAnsi="Tahoma" w:cs="Tahoma"/>
                <w:b/>
                <w:bCs/>
              </w:rPr>
              <w:t xml:space="preserve">ial de reparare, reutilizare </w:t>
            </w:r>
            <w:r w:rsidR="00A3106F">
              <w:rPr>
                <w:rFonts w:ascii="Tahoma" w:eastAsia="Calibri" w:hAnsi="Tahoma" w:cs="Tahoma"/>
                <w:b/>
                <w:bCs/>
              </w:rPr>
              <w:t>ș</w:t>
            </w:r>
            <w:r w:rsidRPr="002C5219">
              <w:rPr>
                <w:rFonts w:ascii="Tahoma" w:eastAsia="Calibri" w:hAnsi="Tahoma" w:cs="Tahoma"/>
                <w:b/>
                <w:bCs/>
              </w:rPr>
              <w:t>i modernizare</w:t>
            </w:r>
          </w:p>
        </w:tc>
      </w:tr>
      <w:tr w:rsidR="002C5219" w:rsidRPr="002C5219" w14:paraId="313E9C9C" w14:textId="77777777" w:rsidTr="002C5219">
        <w:tc>
          <w:tcPr>
            <w:tcW w:w="1731" w:type="dxa"/>
            <w:shd w:val="clear" w:color="auto" w:fill="D9D9D9"/>
          </w:tcPr>
          <w:p w14:paraId="327B1A4D"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4088" w:type="dxa"/>
            <w:gridSpan w:val="4"/>
            <w:shd w:val="clear" w:color="auto" w:fill="D9D9D9"/>
          </w:tcPr>
          <w:p w14:paraId="37ACDD28" w14:textId="63AEC0FF" w:rsidR="002C5219" w:rsidRPr="002C5219" w:rsidRDefault="002C5219" w:rsidP="002C5219">
            <w:pPr>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7DAD118F" w14:textId="3927DC42" w:rsidR="002C5219" w:rsidRPr="002C5219" w:rsidRDefault="002C5219" w:rsidP="002C5219">
            <w:pPr>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73878678" w14:textId="77777777" w:rsidR="002C5219" w:rsidRPr="002C5219" w:rsidRDefault="002C5219" w:rsidP="002C5219">
            <w:pPr>
              <w:rPr>
                <w:rFonts w:ascii="Tahoma" w:eastAsia="Calibri" w:hAnsi="Tahoma" w:cs="Tahoma"/>
                <w:b/>
                <w:bCs/>
              </w:rPr>
            </w:pPr>
            <w:r w:rsidRPr="002C5219">
              <w:rPr>
                <w:rFonts w:ascii="Tahoma" w:eastAsia="Calibri" w:hAnsi="Tahoma" w:cs="Tahoma"/>
                <w:b/>
                <w:bCs/>
              </w:rPr>
              <w:t>Modalitatea de verificare</w:t>
            </w:r>
          </w:p>
        </w:tc>
      </w:tr>
      <w:tr w:rsidR="002C5219" w:rsidRPr="002C5219" w14:paraId="43FDF673" w14:textId="77777777" w:rsidTr="007E6DFA">
        <w:tc>
          <w:tcPr>
            <w:tcW w:w="1731" w:type="dxa"/>
            <w:vMerge w:val="restart"/>
          </w:tcPr>
          <w:p w14:paraId="4A0ADF9E" w14:textId="41716869" w:rsidR="002C5219" w:rsidRPr="002C5219" w:rsidRDefault="002C5219" w:rsidP="002C5219">
            <w:pPr>
              <w:rPr>
                <w:rFonts w:ascii="Tahoma" w:eastAsia="Calibri" w:hAnsi="Tahoma" w:cs="Tahoma"/>
                <w:b/>
              </w:rPr>
            </w:pPr>
            <w:r w:rsidRPr="002C5219">
              <w:rPr>
                <w:rFonts w:ascii="Tahoma" w:eastAsia="Calibri" w:hAnsi="Tahoma" w:cs="Tahoma"/>
                <w:b/>
              </w:rPr>
              <w:t>Specifica</w:t>
            </w:r>
            <w:r w:rsidR="00A3106F">
              <w:rPr>
                <w:rFonts w:ascii="Tahoma" w:eastAsia="Calibri" w:hAnsi="Tahoma" w:cs="Tahoma"/>
                <w:b/>
              </w:rPr>
              <w:t>ț</w:t>
            </w:r>
            <w:r w:rsidRPr="002C5219">
              <w:rPr>
                <w:rFonts w:ascii="Tahoma" w:eastAsia="Calibri" w:hAnsi="Tahoma" w:cs="Tahoma"/>
                <w:b/>
              </w:rPr>
              <w:t>ii tehnice</w:t>
            </w:r>
          </w:p>
        </w:tc>
        <w:tc>
          <w:tcPr>
            <w:tcW w:w="4088" w:type="dxa"/>
            <w:gridSpan w:val="4"/>
          </w:tcPr>
          <w:p w14:paraId="1E318D29" w14:textId="1A76592F" w:rsidR="002C5219" w:rsidRPr="002C5219" w:rsidRDefault="002C5219" w:rsidP="002C5219">
            <w:pPr>
              <w:jc w:val="both"/>
              <w:rPr>
                <w:rFonts w:ascii="Tahoma" w:eastAsia="Calibri" w:hAnsi="Tahoma" w:cs="Tahoma"/>
                <w:b/>
                <w:bCs/>
              </w:rPr>
            </w:pPr>
            <w:r w:rsidRPr="002C5219">
              <w:rPr>
                <w:rFonts w:ascii="Tahoma" w:eastAsia="Calibri" w:hAnsi="Tahoma" w:cs="Tahoma"/>
                <w:b/>
                <w:bCs/>
              </w:rPr>
              <w:t>a) Disponibilitate continu</w:t>
            </w:r>
            <w:r w:rsidR="00A3106F">
              <w:rPr>
                <w:rFonts w:ascii="Tahoma" w:eastAsia="Calibri" w:hAnsi="Tahoma" w:cs="Tahoma"/>
                <w:b/>
                <w:bCs/>
              </w:rPr>
              <w:t>ă</w:t>
            </w:r>
            <w:r w:rsidRPr="002C5219">
              <w:rPr>
                <w:rFonts w:ascii="Tahoma" w:eastAsia="Calibri" w:hAnsi="Tahoma" w:cs="Tahoma"/>
                <w:b/>
                <w:bCs/>
              </w:rPr>
              <w:t xml:space="preserve"> a pieselor de schimb</w:t>
            </w:r>
          </w:p>
          <w:p w14:paraId="6E0132C9" w14:textId="77777777" w:rsidR="002C5219" w:rsidRPr="002C5219" w:rsidRDefault="002C5219" w:rsidP="002C5219">
            <w:pPr>
              <w:rPr>
                <w:rFonts w:ascii="Tahoma" w:eastAsia="Calibri" w:hAnsi="Tahoma" w:cs="Tahoma"/>
              </w:rPr>
            </w:pPr>
          </w:p>
          <w:p w14:paraId="3F064181" w14:textId="68E6C2CD"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6E0BCEB2" w14:textId="6D455857" w:rsidR="002C5219" w:rsidRPr="006C0D99" w:rsidRDefault="002C5219" w:rsidP="00AC28BB">
            <w:pPr>
              <w:numPr>
                <w:ilvl w:val="0"/>
                <w:numId w:val="2"/>
              </w:numPr>
              <w:contextualSpacing/>
              <w:jc w:val="both"/>
              <w:rPr>
                <w:rFonts w:ascii="Tahoma" w:eastAsia="Calibri" w:hAnsi="Tahoma" w:cs="Tahoma"/>
                <w:i/>
              </w:rPr>
            </w:pPr>
            <w:r w:rsidRPr="006C0D99">
              <w:rPr>
                <w:rFonts w:ascii="Tahoma" w:eastAsia="Calibri" w:hAnsi="Tahoma" w:cs="Tahoma"/>
                <w:i/>
              </w:rPr>
              <w:t>NU se aplic</w:t>
            </w:r>
            <w:r w:rsidR="00A3106F" w:rsidRPr="006C0D99">
              <w:rPr>
                <w:rFonts w:ascii="Tahoma" w:eastAsia="Calibri" w:hAnsi="Tahoma" w:cs="Tahoma"/>
                <w:i/>
              </w:rPr>
              <w:t>ă</w:t>
            </w:r>
            <w:r w:rsidRPr="006C0D99">
              <w:rPr>
                <w:rFonts w:ascii="Tahoma" w:eastAsia="Calibri" w:hAnsi="Tahoma" w:cs="Tahoma"/>
                <w:i/>
              </w:rPr>
              <w:t xml:space="preserve"> dispozitivelor recondi</w:t>
            </w:r>
            <w:r w:rsidR="00A3106F" w:rsidRPr="006C0D99">
              <w:rPr>
                <w:rFonts w:ascii="Tahoma" w:eastAsia="Calibri" w:hAnsi="Tahoma" w:cs="Tahoma"/>
                <w:i/>
              </w:rPr>
              <w:t>ț</w:t>
            </w:r>
            <w:r w:rsidRPr="006C0D99">
              <w:rPr>
                <w:rFonts w:ascii="Tahoma" w:eastAsia="Calibri" w:hAnsi="Tahoma" w:cs="Tahoma"/>
                <w:i/>
              </w:rPr>
              <w:t>ionate/refabricate.</w:t>
            </w:r>
          </w:p>
          <w:p w14:paraId="560584E3" w14:textId="116857BB" w:rsidR="002C5219" w:rsidRPr="006C0D99" w:rsidRDefault="002C5219" w:rsidP="00AC28BB">
            <w:pPr>
              <w:numPr>
                <w:ilvl w:val="0"/>
                <w:numId w:val="2"/>
              </w:numPr>
              <w:contextualSpacing/>
              <w:jc w:val="both"/>
              <w:rPr>
                <w:rFonts w:ascii="Tahoma" w:eastAsia="Calibri" w:hAnsi="Tahoma" w:cs="Tahoma"/>
                <w:i/>
              </w:rPr>
            </w:pPr>
            <w:r w:rsidRPr="006C0D99">
              <w:rPr>
                <w:rFonts w:ascii="Tahoma" w:eastAsia="Calibri" w:hAnsi="Tahoma" w:cs="Tahoma"/>
                <w:i/>
              </w:rPr>
              <w:t>Acest criteriu nu este relevant dac</w:t>
            </w:r>
            <w:r w:rsidR="00A3106F" w:rsidRPr="006C0D99">
              <w:rPr>
                <w:rFonts w:ascii="Tahoma" w:eastAsia="Calibri" w:hAnsi="Tahoma" w:cs="Tahoma"/>
                <w:i/>
              </w:rPr>
              <w:t>ă</w:t>
            </w:r>
            <w:r w:rsidRPr="006C0D99">
              <w:rPr>
                <w:rFonts w:ascii="Tahoma" w:eastAsia="Calibri" w:hAnsi="Tahoma" w:cs="Tahoma"/>
                <w:i/>
              </w:rPr>
              <w:t xml:space="preserve"> disponibilitatea pieselor de schimb este deja asigurat</w:t>
            </w:r>
            <w:r w:rsidR="00A3106F" w:rsidRPr="006C0D99">
              <w:rPr>
                <w:rFonts w:ascii="Tahoma" w:eastAsia="Calibri" w:hAnsi="Tahoma" w:cs="Tahoma"/>
                <w:i/>
              </w:rPr>
              <w:t>ă</w:t>
            </w:r>
            <w:r w:rsidRPr="006C0D99">
              <w:rPr>
                <w:rFonts w:ascii="Tahoma" w:eastAsia="Calibri" w:hAnsi="Tahoma" w:cs="Tahoma"/>
                <w:i/>
              </w:rPr>
              <w:t xml:space="preserve"> </w:t>
            </w:r>
            <w:r w:rsidR="00A3106F" w:rsidRPr="006C0D99">
              <w:rPr>
                <w:rFonts w:ascii="Tahoma" w:eastAsia="Calibri" w:hAnsi="Tahoma" w:cs="Tahoma"/>
                <w:i/>
              </w:rPr>
              <w:t>î</w:t>
            </w:r>
            <w:r w:rsidRPr="006C0D99">
              <w:rPr>
                <w:rFonts w:ascii="Tahoma" w:eastAsia="Calibri" w:hAnsi="Tahoma" w:cs="Tahoma"/>
                <w:i/>
              </w:rPr>
              <w:t>n conformitate lit. a), adic</w:t>
            </w:r>
            <w:r w:rsidR="00A3106F" w:rsidRPr="006C0D99">
              <w:rPr>
                <w:rFonts w:ascii="Tahoma" w:eastAsia="Calibri" w:hAnsi="Tahoma" w:cs="Tahoma"/>
                <w:i/>
              </w:rPr>
              <w:t>ă</w:t>
            </w:r>
            <w:r w:rsidRPr="006C0D99">
              <w:rPr>
                <w:rFonts w:ascii="Tahoma" w:eastAsia="Calibri" w:hAnsi="Tahoma" w:cs="Tahoma"/>
                <w:i/>
              </w:rPr>
              <w:t xml:space="preserve"> printr-un acord privind nivelul serviciilor</w:t>
            </w:r>
          </w:p>
          <w:p w14:paraId="2CC7ECFB" w14:textId="77777777" w:rsidR="002C5219" w:rsidRPr="002C5219" w:rsidRDefault="002C5219" w:rsidP="002C5219">
            <w:pPr>
              <w:rPr>
                <w:rFonts w:ascii="Tahoma" w:eastAsia="Calibri" w:hAnsi="Tahoma" w:cs="Tahoma"/>
              </w:rPr>
            </w:pPr>
          </w:p>
        </w:tc>
        <w:tc>
          <w:tcPr>
            <w:tcW w:w="4053" w:type="dxa"/>
          </w:tcPr>
          <w:p w14:paraId="0CDB1DF9" w14:textId="65581BC0"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garanteze disponibilitatea pieselor de schimb (componente critice), cel pu</w:t>
            </w:r>
            <w:r w:rsidR="00A3106F">
              <w:rPr>
                <w:rFonts w:ascii="Tahoma" w:eastAsia="Calibri" w:hAnsi="Tahoma" w:cs="Tahoma"/>
              </w:rPr>
              <w:t>ț</w:t>
            </w:r>
            <w:r w:rsidRPr="002C5219">
              <w:rPr>
                <w:rFonts w:ascii="Tahoma" w:eastAsia="Calibri" w:hAnsi="Tahoma" w:cs="Tahoma"/>
              </w:rPr>
              <w:t xml:space="preserve">in a celor specificate </w:t>
            </w:r>
            <w:r w:rsidR="00A3106F">
              <w:rPr>
                <w:rFonts w:ascii="Tahoma" w:eastAsia="Calibri" w:hAnsi="Tahoma" w:cs="Tahoma"/>
              </w:rPr>
              <w:t>î</w:t>
            </w:r>
            <w:r w:rsidRPr="002C5219">
              <w:rPr>
                <w:rFonts w:ascii="Tahoma" w:eastAsia="Calibri" w:hAnsi="Tahoma" w:cs="Tahoma"/>
              </w:rPr>
              <w:t>n nota explicativ</w:t>
            </w:r>
            <w:r w:rsidR="00A3106F">
              <w:rPr>
                <w:rFonts w:ascii="Tahoma" w:eastAsia="Calibri" w:hAnsi="Tahoma" w:cs="Tahoma"/>
              </w:rPr>
              <w:t>ă</w:t>
            </w:r>
            <w:r w:rsidRPr="002C5219">
              <w:rPr>
                <w:rFonts w:ascii="Tahoma" w:eastAsia="Calibri" w:hAnsi="Tahoma" w:cs="Tahoma"/>
              </w:rPr>
              <w:t>, timp de X ani [minim 2, se va defini] de la data cump</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rii (livrarea efectiv</w:t>
            </w:r>
            <w:r w:rsidR="00A3106F">
              <w:rPr>
                <w:rFonts w:ascii="Tahoma" w:eastAsia="Calibri" w:hAnsi="Tahoma" w:cs="Tahoma"/>
              </w:rPr>
              <w:t>ă</w:t>
            </w:r>
            <w:r w:rsidR="006C0D99">
              <w:rPr>
                <w:rFonts w:ascii="Tahoma" w:eastAsia="Calibri" w:hAnsi="Tahoma" w:cs="Tahoma"/>
              </w:rPr>
              <w:t>)</w:t>
            </w:r>
            <w:r w:rsidRPr="002C5219">
              <w:rPr>
                <w:rFonts w:ascii="Tahoma" w:eastAsia="Calibri" w:hAnsi="Tahoma" w:cs="Tahoma"/>
              </w:rPr>
              <w:t>.</w:t>
            </w:r>
          </w:p>
          <w:p w14:paraId="4D198331" w14:textId="77777777" w:rsidR="002C5219" w:rsidRPr="002C5219" w:rsidRDefault="002C5219" w:rsidP="002C5219">
            <w:pPr>
              <w:jc w:val="both"/>
              <w:rPr>
                <w:rFonts w:ascii="Tahoma" w:eastAsia="Calibri" w:hAnsi="Tahoma" w:cs="Tahoma"/>
              </w:rPr>
            </w:pPr>
            <w:r w:rsidRPr="002C5219">
              <w:rPr>
                <w:rFonts w:ascii="Tahoma" w:eastAsia="Calibri" w:hAnsi="Tahoma" w:cs="Tahoma"/>
              </w:rPr>
              <w:t>Piesele/componentele de schimb pot fi:</w:t>
            </w:r>
          </w:p>
          <w:p w14:paraId="66CACF4E" w14:textId="13846F55" w:rsidR="002C5219" w:rsidRPr="006C0D99" w:rsidRDefault="006C0D99" w:rsidP="006C0D99">
            <w:pPr>
              <w:contextualSpacing/>
              <w:rPr>
                <w:rFonts w:ascii="Tahoma" w:eastAsia="Calibri" w:hAnsi="Tahoma" w:cs="Tahoma"/>
              </w:rPr>
            </w:pPr>
            <w:r>
              <w:rPr>
                <w:rFonts w:ascii="Tahoma" w:eastAsia="Calibri" w:hAnsi="Tahoma" w:cs="Tahoma"/>
              </w:rPr>
              <w:t>-</w:t>
            </w:r>
            <w:r w:rsidR="002C5219" w:rsidRPr="006C0D99">
              <w:rPr>
                <w:rFonts w:ascii="Tahoma" w:eastAsia="Calibri" w:hAnsi="Tahoma" w:cs="Tahoma"/>
              </w:rPr>
              <w:t>o pies</w:t>
            </w:r>
            <w:r w:rsidR="00A3106F" w:rsidRPr="006C0D99">
              <w:rPr>
                <w:rFonts w:ascii="Tahoma" w:eastAsia="Calibri" w:hAnsi="Tahoma" w:cs="Tahoma"/>
              </w:rPr>
              <w:t>ă</w:t>
            </w:r>
            <w:r w:rsidR="002C5219" w:rsidRPr="006C0D99">
              <w:rPr>
                <w:rFonts w:ascii="Tahoma" w:eastAsia="Calibri" w:hAnsi="Tahoma" w:cs="Tahoma"/>
              </w:rPr>
              <w:t xml:space="preserve"> folosit</w:t>
            </w:r>
            <w:r w:rsidR="00A3106F" w:rsidRPr="006C0D99">
              <w:rPr>
                <w:rFonts w:ascii="Tahoma" w:eastAsia="Calibri" w:hAnsi="Tahoma" w:cs="Tahoma"/>
              </w:rPr>
              <w:t>ă</w:t>
            </w:r>
            <w:r w:rsidR="002C5219" w:rsidRPr="006C0D99">
              <w:rPr>
                <w:rFonts w:ascii="Tahoma" w:eastAsia="Calibri" w:hAnsi="Tahoma" w:cs="Tahoma"/>
              </w:rPr>
              <w:t xml:space="preserve"> de acela</w:t>
            </w:r>
            <w:r w:rsidR="00A3106F" w:rsidRPr="006C0D99">
              <w:rPr>
                <w:rFonts w:ascii="Tahoma" w:eastAsia="Calibri" w:hAnsi="Tahoma" w:cs="Tahoma"/>
              </w:rPr>
              <w:t>ș</w:t>
            </w:r>
            <w:r w:rsidR="002C5219" w:rsidRPr="006C0D99">
              <w:rPr>
                <w:rFonts w:ascii="Tahoma" w:eastAsia="Calibri" w:hAnsi="Tahoma" w:cs="Tahoma"/>
              </w:rPr>
              <w:t>i tip;</w:t>
            </w:r>
          </w:p>
          <w:p w14:paraId="0D7FE1BE" w14:textId="5AAFD171" w:rsidR="002C5219" w:rsidRPr="002C5219" w:rsidRDefault="006C0D99" w:rsidP="006C0D99">
            <w:pPr>
              <w:spacing w:before="240"/>
              <w:contextualSpacing/>
              <w:jc w:val="both"/>
              <w:rPr>
                <w:rFonts w:ascii="Tahoma" w:eastAsia="Calibri" w:hAnsi="Tahoma" w:cs="Tahoma"/>
              </w:rPr>
            </w:pPr>
            <w:r>
              <w:rPr>
                <w:rFonts w:ascii="Tahoma" w:eastAsia="Calibri" w:hAnsi="Tahoma" w:cs="Tahoma"/>
              </w:rPr>
              <w:t>-</w:t>
            </w:r>
            <w:r w:rsidR="002C5219" w:rsidRPr="002C5219">
              <w:rPr>
                <w:rFonts w:ascii="Tahoma" w:eastAsia="Calibri" w:hAnsi="Tahoma" w:cs="Tahoma"/>
              </w:rPr>
              <w:t>o pies</w:t>
            </w:r>
            <w:r w:rsidR="00A3106F">
              <w:rPr>
                <w:rFonts w:ascii="Tahoma" w:eastAsia="Calibri" w:hAnsi="Tahoma" w:cs="Tahoma"/>
              </w:rPr>
              <w:t>ă</w:t>
            </w:r>
            <w:r w:rsidR="002C5219" w:rsidRPr="002C5219">
              <w:rPr>
                <w:rFonts w:ascii="Tahoma" w:eastAsia="Calibri" w:hAnsi="Tahoma" w:cs="Tahoma"/>
              </w:rPr>
              <w:t xml:space="preserve"> de la un produc</w:t>
            </w:r>
            <w:r w:rsidR="00A3106F">
              <w:rPr>
                <w:rFonts w:ascii="Tahoma" w:eastAsia="Calibri" w:hAnsi="Tahoma" w:cs="Tahoma"/>
              </w:rPr>
              <w:t>ă</w:t>
            </w:r>
            <w:r w:rsidR="002C5219" w:rsidRPr="002C5219">
              <w:rPr>
                <w:rFonts w:ascii="Tahoma" w:eastAsia="Calibri" w:hAnsi="Tahoma" w:cs="Tahoma"/>
              </w:rPr>
              <w:t>tor de echipamente originale nou</w:t>
            </w:r>
            <w:r w:rsidR="00A3106F">
              <w:rPr>
                <w:rFonts w:ascii="Tahoma" w:eastAsia="Calibri" w:hAnsi="Tahoma" w:cs="Tahoma"/>
              </w:rPr>
              <w:t>ă</w:t>
            </w:r>
            <w:r w:rsidR="002C5219" w:rsidRPr="002C5219">
              <w:rPr>
                <w:rFonts w:ascii="Tahoma" w:eastAsia="Calibri" w:hAnsi="Tahoma" w:cs="Tahoma"/>
              </w:rPr>
              <w:t xml:space="preserve"> sau folosit</w:t>
            </w:r>
            <w:r w:rsidR="00A3106F">
              <w:rPr>
                <w:rFonts w:ascii="Tahoma" w:eastAsia="Calibri" w:hAnsi="Tahoma" w:cs="Tahoma"/>
              </w:rPr>
              <w:t>ă</w:t>
            </w:r>
            <w:r w:rsidR="002C5219" w:rsidRPr="002C5219">
              <w:rPr>
                <w:rFonts w:ascii="Tahoma" w:eastAsia="Calibri" w:hAnsi="Tahoma" w:cs="Tahoma"/>
              </w:rPr>
              <w:t xml:space="preserve"> care este conform</w:t>
            </w:r>
            <w:r w:rsidR="00A3106F">
              <w:rPr>
                <w:rFonts w:ascii="Tahoma" w:eastAsia="Calibri" w:hAnsi="Tahoma" w:cs="Tahoma"/>
              </w:rPr>
              <w:t>ă</w:t>
            </w:r>
            <w:r w:rsidR="002C5219" w:rsidRPr="002C5219">
              <w:rPr>
                <w:rFonts w:ascii="Tahoma" w:eastAsia="Calibri" w:hAnsi="Tahoma" w:cs="Tahoma"/>
              </w:rPr>
              <w:t xml:space="preserve"> cu specifica</w:t>
            </w:r>
            <w:r w:rsidR="00A3106F">
              <w:rPr>
                <w:rFonts w:ascii="Tahoma" w:eastAsia="Calibri" w:hAnsi="Tahoma" w:cs="Tahoma"/>
              </w:rPr>
              <w:t>ț</w:t>
            </w:r>
            <w:r w:rsidR="002C5219" w:rsidRPr="002C5219">
              <w:rPr>
                <w:rFonts w:ascii="Tahoma" w:eastAsia="Calibri" w:hAnsi="Tahoma" w:cs="Tahoma"/>
              </w:rPr>
              <w:t>iile;</w:t>
            </w:r>
          </w:p>
          <w:p w14:paraId="7E03F9E8" w14:textId="120C94A8" w:rsidR="002C5219" w:rsidRPr="002C5219" w:rsidRDefault="006C0D99" w:rsidP="006C0D99">
            <w:pPr>
              <w:spacing w:before="240"/>
              <w:contextualSpacing/>
              <w:jc w:val="both"/>
              <w:rPr>
                <w:rFonts w:ascii="Tahoma" w:eastAsia="Calibri" w:hAnsi="Tahoma" w:cs="Tahoma"/>
              </w:rPr>
            </w:pPr>
            <w:r>
              <w:rPr>
                <w:rFonts w:ascii="Tahoma" w:eastAsia="Calibri" w:hAnsi="Tahoma" w:cs="Tahoma"/>
              </w:rPr>
              <w:t>-</w:t>
            </w:r>
            <w:r w:rsidR="002C5219" w:rsidRPr="002C5219">
              <w:rPr>
                <w:rFonts w:ascii="Tahoma" w:eastAsia="Calibri" w:hAnsi="Tahoma" w:cs="Tahoma"/>
              </w:rPr>
              <w:t>o pies</w:t>
            </w:r>
            <w:r w:rsidR="00A3106F">
              <w:rPr>
                <w:rFonts w:ascii="Tahoma" w:eastAsia="Calibri" w:hAnsi="Tahoma" w:cs="Tahoma"/>
              </w:rPr>
              <w:t>ă</w:t>
            </w:r>
            <w:r w:rsidR="002C5219" w:rsidRPr="002C5219">
              <w:rPr>
                <w:rFonts w:ascii="Tahoma" w:eastAsia="Calibri" w:hAnsi="Tahoma" w:cs="Tahoma"/>
              </w:rPr>
              <w:t xml:space="preserve"> oferit</w:t>
            </w:r>
            <w:r w:rsidR="00A3106F">
              <w:rPr>
                <w:rFonts w:ascii="Tahoma" w:eastAsia="Calibri" w:hAnsi="Tahoma" w:cs="Tahoma"/>
              </w:rPr>
              <w:t>ă</w:t>
            </w:r>
            <w:r w:rsidR="002C5219" w:rsidRPr="002C5219">
              <w:rPr>
                <w:rFonts w:ascii="Tahoma" w:eastAsia="Calibri" w:hAnsi="Tahoma" w:cs="Tahoma"/>
              </w:rPr>
              <w:t xml:space="preserve"> </w:t>
            </w:r>
            <w:r w:rsidR="00A3106F">
              <w:rPr>
                <w:rFonts w:ascii="Tahoma" w:eastAsia="Calibri" w:hAnsi="Tahoma" w:cs="Tahoma"/>
              </w:rPr>
              <w:t>î</w:t>
            </w:r>
            <w:r w:rsidR="002C5219" w:rsidRPr="002C5219">
              <w:rPr>
                <w:rFonts w:ascii="Tahoma" w:eastAsia="Calibri" w:hAnsi="Tahoma" w:cs="Tahoma"/>
              </w:rPr>
              <w:t>n perioada post-v</w:t>
            </w:r>
            <w:r w:rsidR="00A3106F">
              <w:rPr>
                <w:rFonts w:ascii="Tahoma" w:eastAsia="Calibri" w:hAnsi="Tahoma" w:cs="Tahoma"/>
              </w:rPr>
              <w:t>â</w:t>
            </w:r>
            <w:r w:rsidR="002C5219" w:rsidRPr="002C5219">
              <w:rPr>
                <w:rFonts w:ascii="Tahoma" w:eastAsia="Calibri" w:hAnsi="Tahoma" w:cs="Tahoma"/>
              </w:rPr>
              <w:t>nzare (provenit</w:t>
            </w:r>
            <w:r w:rsidR="00A3106F">
              <w:rPr>
                <w:rFonts w:ascii="Tahoma" w:eastAsia="Calibri" w:hAnsi="Tahoma" w:cs="Tahoma"/>
              </w:rPr>
              <w:t>ă</w:t>
            </w:r>
            <w:r w:rsidR="002C5219" w:rsidRPr="002C5219">
              <w:rPr>
                <w:rFonts w:ascii="Tahoma" w:eastAsia="Calibri" w:hAnsi="Tahoma" w:cs="Tahoma"/>
              </w:rPr>
              <w:t xml:space="preserve"> de la un ter</w:t>
            </w:r>
            <w:r w:rsidR="00A3106F">
              <w:rPr>
                <w:rFonts w:ascii="Tahoma" w:eastAsia="Calibri" w:hAnsi="Tahoma" w:cs="Tahoma"/>
              </w:rPr>
              <w:t>ț</w:t>
            </w:r>
            <w:r w:rsidR="002C5219" w:rsidRPr="002C5219">
              <w:rPr>
                <w:rFonts w:ascii="Tahoma" w:eastAsia="Calibri" w:hAnsi="Tahoma" w:cs="Tahoma"/>
              </w:rPr>
              <w:t>) conform</w:t>
            </w:r>
            <w:r w:rsidR="00A3106F">
              <w:rPr>
                <w:rFonts w:ascii="Tahoma" w:eastAsia="Calibri" w:hAnsi="Tahoma" w:cs="Tahoma"/>
              </w:rPr>
              <w:t>ă</w:t>
            </w:r>
            <w:r w:rsidR="002C5219" w:rsidRPr="002C5219">
              <w:rPr>
                <w:rFonts w:ascii="Tahoma" w:eastAsia="Calibri" w:hAnsi="Tahoma" w:cs="Tahoma"/>
              </w:rPr>
              <w:t xml:space="preserve"> cu specifica</w:t>
            </w:r>
            <w:r w:rsidR="00A3106F">
              <w:rPr>
                <w:rFonts w:ascii="Tahoma" w:eastAsia="Calibri" w:hAnsi="Tahoma" w:cs="Tahoma"/>
              </w:rPr>
              <w:t>ț</w:t>
            </w:r>
            <w:r>
              <w:rPr>
                <w:rFonts w:ascii="Tahoma" w:eastAsia="Calibri" w:hAnsi="Tahoma" w:cs="Tahoma"/>
              </w:rPr>
              <w:t>iil</w:t>
            </w:r>
            <w:r w:rsidR="00BF7335">
              <w:rPr>
                <w:rFonts w:ascii="Tahoma" w:eastAsia="Calibri" w:hAnsi="Tahoma" w:cs="Tahoma"/>
              </w:rPr>
              <w:t>e</w:t>
            </w:r>
            <w:r w:rsidR="002C5219" w:rsidRPr="002C5219">
              <w:rPr>
                <w:rFonts w:ascii="Tahoma" w:eastAsia="Calibri" w:hAnsi="Tahoma" w:cs="Tahoma"/>
              </w:rPr>
              <w:t>.</w:t>
            </w:r>
          </w:p>
          <w:p w14:paraId="799728D9" w14:textId="54747378" w:rsidR="002C5219" w:rsidRPr="002C5219" w:rsidRDefault="002C5219" w:rsidP="002C5219">
            <w:pPr>
              <w:jc w:val="both"/>
              <w:rPr>
                <w:rFonts w:ascii="Tahoma" w:eastAsia="Calibri" w:hAnsi="Tahoma" w:cs="Tahoma"/>
              </w:rPr>
            </w:pPr>
            <w:r w:rsidRPr="002C5219">
              <w:rPr>
                <w:rFonts w:ascii="Tahoma" w:eastAsia="Calibri" w:hAnsi="Tahoma" w:cs="Tahoma"/>
              </w:rPr>
              <w:t>Toate componentele critice identificate trebuie s</w:t>
            </w:r>
            <w:r w:rsidR="00A3106F">
              <w:rPr>
                <w:rFonts w:ascii="Tahoma" w:eastAsia="Calibri" w:hAnsi="Tahoma" w:cs="Tahoma"/>
              </w:rPr>
              <w:t>ă</w:t>
            </w:r>
            <w:r w:rsidRPr="002C5219">
              <w:rPr>
                <w:rFonts w:ascii="Tahoma" w:eastAsia="Calibri" w:hAnsi="Tahoma" w:cs="Tahoma"/>
              </w:rPr>
              <w:t xml:space="preserve"> fie:</w:t>
            </w:r>
          </w:p>
          <w:p w14:paraId="3706F881" w14:textId="3D337985" w:rsidR="002C5219" w:rsidRPr="002C5219" w:rsidRDefault="006C0D99" w:rsidP="006C0D99">
            <w:pPr>
              <w:contextualSpacing/>
              <w:jc w:val="both"/>
              <w:rPr>
                <w:rFonts w:ascii="Tahoma" w:eastAsia="Calibri" w:hAnsi="Tahoma" w:cs="Tahoma"/>
              </w:rPr>
            </w:pPr>
            <w:r>
              <w:rPr>
                <w:rFonts w:ascii="Tahoma" w:eastAsia="Calibri" w:hAnsi="Tahoma" w:cs="Tahoma"/>
              </w:rPr>
              <w:t>-</w:t>
            </w:r>
            <w:r w:rsidR="002C5219" w:rsidRPr="002C5219">
              <w:rPr>
                <w:rFonts w:ascii="Tahoma" w:eastAsia="Calibri" w:hAnsi="Tahoma" w:cs="Tahoma"/>
              </w:rPr>
              <w:t>disponibile pentru achizi</w:t>
            </w:r>
            <w:r w:rsidR="00A3106F">
              <w:rPr>
                <w:rFonts w:ascii="Tahoma" w:eastAsia="Calibri" w:hAnsi="Tahoma" w:cs="Tahoma"/>
              </w:rPr>
              <w:t>ț</w:t>
            </w:r>
            <w:r w:rsidR="002C5219" w:rsidRPr="002C5219">
              <w:rPr>
                <w:rFonts w:ascii="Tahoma" w:eastAsia="Calibri" w:hAnsi="Tahoma" w:cs="Tahoma"/>
              </w:rPr>
              <w:t>ionare</w:t>
            </w:r>
          </w:p>
          <w:p w14:paraId="21784774" w14:textId="31A9512E" w:rsidR="002C5219" w:rsidRPr="002C5219" w:rsidRDefault="006C0D99" w:rsidP="006C0D99">
            <w:pPr>
              <w:contextualSpacing/>
              <w:jc w:val="both"/>
              <w:rPr>
                <w:rFonts w:ascii="Tahoma" w:eastAsia="Calibri" w:hAnsi="Tahoma" w:cs="Tahoma"/>
              </w:rPr>
            </w:pPr>
            <w:r>
              <w:rPr>
                <w:rFonts w:ascii="Tahoma" w:eastAsia="Calibri" w:hAnsi="Tahoma" w:cs="Tahoma"/>
              </w:rPr>
              <w:t>-</w:t>
            </w:r>
            <w:r w:rsidR="002C5219" w:rsidRPr="002C5219">
              <w:rPr>
                <w:rFonts w:ascii="Tahoma" w:eastAsia="Calibri" w:hAnsi="Tahoma" w:cs="Tahoma"/>
              </w:rPr>
              <w:t xml:space="preserve">sau </w:t>
            </w:r>
            <w:r w:rsidR="00A3106F">
              <w:rPr>
                <w:rFonts w:ascii="Tahoma" w:eastAsia="Calibri" w:hAnsi="Tahoma" w:cs="Tahoma"/>
              </w:rPr>
              <w:t>î</w:t>
            </w:r>
            <w:r w:rsidR="002C5219" w:rsidRPr="002C5219">
              <w:rPr>
                <w:rFonts w:ascii="Tahoma" w:eastAsia="Calibri" w:hAnsi="Tahoma" w:cs="Tahoma"/>
              </w:rPr>
              <w:t xml:space="preserve">nlocuite </w:t>
            </w:r>
            <w:r w:rsidR="00A3106F">
              <w:rPr>
                <w:rFonts w:ascii="Tahoma" w:eastAsia="Calibri" w:hAnsi="Tahoma" w:cs="Tahoma"/>
              </w:rPr>
              <w:t>î</w:t>
            </w:r>
            <w:r w:rsidR="002C5219" w:rsidRPr="002C5219">
              <w:rPr>
                <w:rFonts w:ascii="Tahoma" w:eastAsia="Calibri" w:hAnsi="Tahoma" w:cs="Tahoma"/>
              </w:rPr>
              <w:t>n cadrul unei re</w:t>
            </w:r>
            <w:r w:rsidR="00A3106F">
              <w:rPr>
                <w:rFonts w:ascii="Tahoma" w:eastAsia="Calibri" w:hAnsi="Tahoma" w:cs="Tahoma"/>
              </w:rPr>
              <w:t>ț</w:t>
            </w:r>
            <w:r w:rsidR="002C5219" w:rsidRPr="002C5219">
              <w:rPr>
                <w:rFonts w:ascii="Tahoma" w:eastAsia="Calibri" w:hAnsi="Tahoma" w:cs="Tahoma"/>
              </w:rPr>
              <w:t>ele de service pentru repara</w:t>
            </w:r>
            <w:r w:rsidR="00A3106F">
              <w:rPr>
                <w:rFonts w:ascii="Tahoma" w:eastAsia="Calibri" w:hAnsi="Tahoma" w:cs="Tahoma"/>
              </w:rPr>
              <w:t>ț</w:t>
            </w:r>
            <w:r w:rsidR="002C5219" w:rsidRPr="002C5219">
              <w:rPr>
                <w:rFonts w:ascii="Tahoma" w:eastAsia="Calibri" w:hAnsi="Tahoma" w:cs="Tahoma"/>
              </w:rPr>
              <w:t xml:space="preserve">ii </w:t>
            </w:r>
            <w:r w:rsidR="00A3106F">
              <w:rPr>
                <w:rFonts w:ascii="Tahoma" w:eastAsia="Calibri" w:hAnsi="Tahoma" w:cs="Tahoma"/>
              </w:rPr>
              <w:t>ș</w:t>
            </w:r>
            <w:r w:rsidR="002C5219" w:rsidRPr="002C5219">
              <w:rPr>
                <w:rFonts w:ascii="Tahoma" w:eastAsia="Calibri" w:hAnsi="Tahoma" w:cs="Tahoma"/>
              </w:rPr>
              <w:t xml:space="preserve">i </w:t>
            </w:r>
            <w:r w:rsidR="00A3106F">
              <w:rPr>
                <w:rFonts w:ascii="Tahoma" w:eastAsia="Calibri" w:hAnsi="Tahoma" w:cs="Tahoma"/>
              </w:rPr>
              <w:t>î</w:t>
            </w:r>
            <w:r w:rsidR="002C5219" w:rsidRPr="002C5219">
              <w:rPr>
                <w:rFonts w:ascii="Tahoma" w:eastAsia="Calibri" w:hAnsi="Tahoma" w:cs="Tahoma"/>
              </w:rPr>
              <w:t>ntre</w:t>
            </w:r>
            <w:r w:rsidR="00A3106F">
              <w:rPr>
                <w:rFonts w:ascii="Tahoma" w:eastAsia="Calibri" w:hAnsi="Tahoma" w:cs="Tahoma"/>
              </w:rPr>
              <w:t>ț</w:t>
            </w:r>
            <w:r w:rsidR="002C5219" w:rsidRPr="002C5219">
              <w:rPr>
                <w:rFonts w:ascii="Tahoma" w:eastAsia="Calibri" w:hAnsi="Tahoma" w:cs="Tahoma"/>
              </w:rPr>
              <w:t>inere.</w:t>
            </w:r>
          </w:p>
          <w:p w14:paraId="1E59F7C6" w14:textId="02F4B563"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comunice o list</w:t>
            </w:r>
            <w:r w:rsidR="00A3106F">
              <w:rPr>
                <w:rFonts w:ascii="Tahoma" w:eastAsia="Calibri" w:hAnsi="Tahoma" w:cs="Tahoma"/>
              </w:rPr>
              <w:t>ă</w:t>
            </w:r>
            <w:r w:rsidRPr="002C5219">
              <w:rPr>
                <w:rFonts w:ascii="Tahoma" w:eastAsia="Calibri" w:hAnsi="Tahoma" w:cs="Tahoma"/>
              </w:rPr>
              <w:t xml:space="preserve"> de pre</w:t>
            </w:r>
            <w:r w:rsidR="00A3106F">
              <w:rPr>
                <w:rFonts w:ascii="Tahoma" w:eastAsia="Calibri" w:hAnsi="Tahoma" w:cs="Tahoma"/>
              </w:rPr>
              <w:t>ț</w:t>
            </w:r>
            <w:r w:rsidRPr="002C5219">
              <w:rPr>
                <w:rFonts w:ascii="Tahoma" w:eastAsia="Calibri" w:hAnsi="Tahoma" w:cs="Tahoma"/>
              </w:rPr>
              <w:t xml:space="preserve">uri pentru piesele de schimb originale sau compatibile, precum </w:t>
            </w:r>
            <w:r w:rsidR="00A3106F">
              <w:rPr>
                <w:rFonts w:ascii="Tahoma" w:eastAsia="Calibri" w:hAnsi="Tahoma" w:cs="Tahoma"/>
              </w:rPr>
              <w:t>ș</w:t>
            </w:r>
            <w:r w:rsidRPr="002C5219">
              <w:rPr>
                <w:rFonts w:ascii="Tahoma" w:eastAsia="Calibri" w:hAnsi="Tahoma" w:cs="Tahoma"/>
              </w:rPr>
              <w:t>i costurile orientative ale for</w:t>
            </w:r>
            <w:r w:rsidR="00A3106F">
              <w:rPr>
                <w:rFonts w:ascii="Tahoma" w:eastAsia="Calibri" w:hAnsi="Tahoma" w:cs="Tahoma"/>
              </w:rPr>
              <w:t>ț</w:t>
            </w:r>
            <w:r w:rsidRPr="002C5219">
              <w:rPr>
                <w:rFonts w:ascii="Tahoma" w:eastAsia="Calibri" w:hAnsi="Tahoma" w:cs="Tahoma"/>
              </w:rPr>
              <w:t>ei de munc</w:t>
            </w:r>
            <w:r w:rsidR="00A3106F">
              <w:rPr>
                <w:rFonts w:ascii="Tahoma" w:eastAsia="Calibri" w:hAnsi="Tahoma" w:cs="Tahoma"/>
              </w:rPr>
              <w:t>ă</w:t>
            </w:r>
            <w:r w:rsidRPr="002C5219">
              <w:rPr>
                <w:rFonts w:ascii="Tahoma" w:eastAsia="Calibri" w:hAnsi="Tahoma" w:cs="Tahoma"/>
              </w:rPr>
              <w:t xml:space="preserve"> necesare pentru </w:t>
            </w:r>
            <w:r w:rsidR="00A3106F">
              <w:rPr>
                <w:rFonts w:ascii="Tahoma" w:eastAsia="Calibri" w:hAnsi="Tahoma" w:cs="Tahoma"/>
              </w:rPr>
              <w:t>î</w:t>
            </w:r>
            <w:r w:rsidRPr="002C5219">
              <w:rPr>
                <w:rFonts w:ascii="Tahoma" w:eastAsia="Calibri" w:hAnsi="Tahoma" w:cs="Tahoma"/>
              </w:rPr>
              <w:t>nlocuirea acestora.</w:t>
            </w:r>
          </w:p>
        </w:tc>
        <w:tc>
          <w:tcPr>
            <w:tcW w:w="4157" w:type="dxa"/>
            <w:gridSpan w:val="2"/>
          </w:tcPr>
          <w:p w14:paraId="7C83171B" w14:textId="03090064"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o declara</w:t>
            </w:r>
            <w:r w:rsidR="00A3106F">
              <w:rPr>
                <w:rFonts w:ascii="Tahoma" w:eastAsia="Calibri" w:hAnsi="Tahoma" w:cs="Tahoma"/>
              </w:rPr>
              <w:t>ț</w:t>
            </w:r>
            <w:r w:rsidRPr="002C5219">
              <w:rPr>
                <w:rFonts w:ascii="Tahoma" w:eastAsia="Calibri" w:hAnsi="Tahoma" w:cs="Tahoma"/>
              </w:rPr>
              <w:t>ie conform c</w:t>
            </w:r>
            <w:r w:rsidR="00A3106F">
              <w:rPr>
                <w:rFonts w:ascii="Tahoma" w:eastAsia="Calibri" w:hAnsi="Tahoma" w:cs="Tahoma"/>
              </w:rPr>
              <w:t>ă</w:t>
            </w:r>
            <w:r w:rsidRPr="002C5219">
              <w:rPr>
                <w:rFonts w:ascii="Tahoma" w:eastAsia="Calibri" w:hAnsi="Tahoma" w:cs="Tahoma"/>
              </w:rPr>
              <w:t>reia piesele de schimb solicitate vor fi disponibile timp de X ani [minim 2, a se preciza] pentru fiecare model furnizat.</w:t>
            </w:r>
          </w:p>
          <w:p w14:paraId="4C1A5F25" w14:textId="77777777" w:rsidR="002C5219" w:rsidRPr="002C5219" w:rsidRDefault="002C5219" w:rsidP="002C5219">
            <w:pPr>
              <w:jc w:val="both"/>
              <w:rPr>
                <w:rFonts w:ascii="Tahoma" w:eastAsia="Calibri" w:hAnsi="Tahoma" w:cs="Tahoma"/>
              </w:rPr>
            </w:pPr>
          </w:p>
          <w:p w14:paraId="2AC0DD7E" w14:textId="3BF5327B" w:rsidR="002C5219" w:rsidRPr="002C5219" w:rsidRDefault="002C5219" w:rsidP="002C5219">
            <w:pPr>
              <w:jc w:val="both"/>
              <w:rPr>
                <w:rFonts w:ascii="Tahoma" w:eastAsia="Calibri" w:hAnsi="Tahoma" w:cs="Tahoma"/>
              </w:rPr>
            </w:pPr>
          </w:p>
        </w:tc>
      </w:tr>
      <w:tr w:rsidR="002C5219" w:rsidRPr="002C5219" w14:paraId="68D7ED3F" w14:textId="77777777" w:rsidTr="007E6DFA">
        <w:tc>
          <w:tcPr>
            <w:tcW w:w="1731" w:type="dxa"/>
            <w:vMerge/>
          </w:tcPr>
          <w:p w14:paraId="00E48527" w14:textId="77777777" w:rsidR="002C5219" w:rsidRPr="002C5219" w:rsidRDefault="002C5219" w:rsidP="002C5219">
            <w:pPr>
              <w:rPr>
                <w:rFonts w:ascii="Tahoma" w:eastAsia="Calibri" w:hAnsi="Tahoma" w:cs="Tahoma"/>
              </w:rPr>
            </w:pPr>
          </w:p>
        </w:tc>
        <w:tc>
          <w:tcPr>
            <w:tcW w:w="12298" w:type="dxa"/>
            <w:gridSpan w:val="7"/>
          </w:tcPr>
          <w:p w14:paraId="59D4E7CF" w14:textId="4FEA8548"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Componentele minime</w:t>
            </w:r>
          </w:p>
          <w:p w14:paraId="57CDC458" w14:textId="420B38D2" w:rsidR="002C5219" w:rsidRPr="002C5219" w:rsidRDefault="002C5219" w:rsidP="002C5219">
            <w:pPr>
              <w:jc w:val="both"/>
              <w:rPr>
                <w:rFonts w:ascii="Tahoma" w:eastAsia="Calibri" w:hAnsi="Tahoma" w:cs="Tahoma"/>
              </w:rPr>
            </w:pPr>
            <w:r w:rsidRPr="002C5219">
              <w:rPr>
                <w:rFonts w:ascii="Tahoma" w:eastAsia="Calibri" w:hAnsi="Tahoma" w:cs="Tahoma"/>
                <w:b/>
              </w:rPr>
              <w:t xml:space="preserve">Tablete: </w:t>
            </w:r>
            <w:r w:rsidRPr="002C5219">
              <w:rPr>
                <w:rFonts w:ascii="Tahoma" w:eastAsia="Calibri" w:hAnsi="Tahoma" w:cs="Tahoma"/>
              </w:rPr>
              <w:t>Baterie, panou afi</w:t>
            </w:r>
            <w:r w:rsidR="00A3106F">
              <w:rPr>
                <w:rFonts w:ascii="Tahoma" w:eastAsia="Calibri" w:hAnsi="Tahoma" w:cs="Tahoma"/>
              </w:rPr>
              <w:t>ș</w:t>
            </w:r>
            <w:r w:rsidRPr="002C5219">
              <w:rPr>
                <w:rFonts w:ascii="Tahoma" w:eastAsia="Calibri" w:hAnsi="Tahoma" w:cs="Tahoma"/>
              </w:rPr>
              <w:t>aj/ansamblu afi</w:t>
            </w:r>
            <w:r w:rsidR="00A3106F">
              <w:rPr>
                <w:rFonts w:ascii="Tahoma" w:eastAsia="Calibri" w:hAnsi="Tahoma" w:cs="Tahoma"/>
              </w:rPr>
              <w:t>ș</w:t>
            </w:r>
            <w:r w:rsidRPr="002C5219">
              <w:rPr>
                <w:rFonts w:ascii="Tahoma" w:eastAsia="Calibri" w:hAnsi="Tahoma" w:cs="Tahoma"/>
              </w:rPr>
              <w:t>aj, surs</w:t>
            </w:r>
            <w:r w:rsidR="00A3106F">
              <w:rPr>
                <w:rFonts w:ascii="Tahoma" w:eastAsia="Calibri" w:hAnsi="Tahoma" w:cs="Tahoma"/>
              </w:rPr>
              <w:t>ă</w:t>
            </w:r>
            <w:r w:rsidRPr="002C5219">
              <w:rPr>
                <w:rFonts w:ascii="Tahoma" w:eastAsia="Calibri" w:hAnsi="Tahoma" w:cs="Tahoma"/>
              </w:rPr>
              <w:t xml:space="preserve"> de alimentare extern</w:t>
            </w:r>
            <w:r w:rsidR="00A3106F">
              <w:rPr>
                <w:rFonts w:ascii="Tahoma" w:eastAsia="Calibri" w:hAnsi="Tahoma" w:cs="Tahoma"/>
              </w:rPr>
              <w:t>ă</w:t>
            </w:r>
            <w:r w:rsidRPr="002C5219">
              <w:rPr>
                <w:rFonts w:ascii="Tahoma" w:eastAsia="Calibri" w:hAnsi="Tahoma" w:cs="Tahoma"/>
              </w:rPr>
              <w:t>/intern</w:t>
            </w:r>
            <w:r w:rsidR="00A3106F">
              <w:rPr>
                <w:rFonts w:ascii="Tahoma" w:eastAsia="Calibri" w:hAnsi="Tahoma" w:cs="Tahoma"/>
              </w:rPr>
              <w:t>ă</w:t>
            </w:r>
            <w:r w:rsidRPr="002C5219">
              <w:rPr>
                <w:rFonts w:ascii="Tahoma" w:eastAsia="Calibri" w:hAnsi="Tahoma" w:cs="Tahoma"/>
              </w:rPr>
              <w:t xml:space="preserve"> </w:t>
            </w:r>
          </w:p>
          <w:p w14:paraId="0BF2489A" w14:textId="16932CA8" w:rsidR="002C5219" w:rsidRPr="002C5219" w:rsidRDefault="002C5219" w:rsidP="002C5219">
            <w:pPr>
              <w:jc w:val="both"/>
              <w:rPr>
                <w:rFonts w:ascii="Tahoma" w:eastAsia="Calibri" w:hAnsi="Tahoma" w:cs="Tahoma"/>
              </w:rPr>
            </w:pPr>
            <w:r w:rsidRPr="002C5219">
              <w:rPr>
                <w:rFonts w:ascii="Tahoma" w:eastAsia="Calibri" w:hAnsi="Tahoma" w:cs="Tahoma"/>
                <w:b/>
                <w:bCs/>
              </w:rPr>
              <w:t>Aten</w:t>
            </w:r>
            <w:r w:rsidR="00A3106F">
              <w:rPr>
                <w:rFonts w:ascii="Tahoma" w:eastAsia="Calibri" w:hAnsi="Tahoma" w:cs="Tahoma"/>
                <w:b/>
                <w:bCs/>
              </w:rPr>
              <w:t>ț</w:t>
            </w:r>
            <w:r w:rsidRPr="002C5219">
              <w:rPr>
                <w:rFonts w:ascii="Tahoma" w:eastAsia="Calibri" w:hAnsi="Tahoma" w:cs="Tahoma"/>
                <w:b/>
                <w:bCs/>
              </w:rPr>
              <w:t>ie!</w:t>
            </w:r>
            <w:r w:rsidRPr="002C5219">
              <w:rPr>
                <w:rFonts w:ascii="Tahoma" w:eastAsia="Calibri" w:hAnsi="Tahoma" w:cs="Tahoma"/>
              </w:rPr>
              <w:t xml:space="preserve"> Procesoarele (CPU) integrate lipite sunt excluse din lista componentelor critice.</w:t>
            </w:r>
          </w:p>
        </w:tc>
      </w:tr>
      <w:tr w:rsidR="002C5219" w:rsidRPr="002C5219" w14:paraId="74EA57B3" w14:textId="77777777" w:rsidTr="002C5219">
        <w:tc>
          <w:tcPr>
            <w:tcW w:w="1731" w:type="dxa"/>
            <w:vMerge/>
          </w:tcPr>
          <w:p w14:paraId="3EB577A8" w14:textId="77777777" w:rsidR="002C5219" w:rsidRPr="002C5219" w:rsidRDefault="002C5219" w:rsidP="002C5219">
            <w:pPr>
              <w:rPr>
                <w:rFonts w:ascii="Tahoma" w:eastAsia="Calibri" w:hAnsi="Tahoma" w:cs="Tahoma"/>
              </w:rPr>
            </w:pPr>
          </w:p>
        </w:tc>
        <w:tc>
          <w:tcPr>
            <w:tcW w:w="4088" w:type="dxa"/>
            <w:gridSpan w:val="4"/>
            <w:shd w:val="clear" w:color="auto" w:fill="D9D9D9"/>
          </w:tcPr>
          <w:p w14:paraId="52BC45D7" w14:textId="7767DDB6"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1BD032D5" w14:textId="4F1A7725"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1D3AD42C"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0E3BE620" w14:textId="77777777" w:rsidTr="007E6DFA">
        <w:tc>
          <w:tcPr>
            <w:tcW w:w="1731" w:type="dxa"/>
            <w:vMerge/>
          </w:tcPr>
          <w:p w14:paraId="5D336550" w14:textId="77777777" w:rsidR="002C5219" w:rsidRPr="002C5219" w:rsidRDefault="002C5219" w:rsidP="002C5219">
            <w:pPr>
              <w:rPr>
                <w:rFonts w:ascii="Tahoma" w:eastAsia="Calibri" w:hAnsi="Tahoma" w:cs="Tahoma"/>
              </w:rPr>
            </w:pPr>
          </w:p>
        </w:tc>
        <w:tc>
          <w:tcPr>
            <w:tcW w:w="4088" w:type="dxa"/>
            <w:gridSpan w:val="4"/>
          </w:tcPr>
          <w:p w14:paraId="17C28E7F" w14:textId="3416EAB6" w:rsidR="002C5219" w:rsidRPr="002C5219" w:rsidRDefault="002C5219" w:rsidP="002C5219">
            <w:pPr>
              <w:jc w:val="both"/>
              <w:rPr>
                <w:rFonts w:ascii="Tahoma" w:eastAsia="Calibri" w:hAnsi="Tahoma" w:cs="Tahoma"/>
                <w:b/>
                <w:bCs/>
              </w:rPr>
            </w:pPr>
            <w:r w:rsidRPr="002C5219">
              <w:rPr>
                <w:rFonts w:ascii="Tahoma" w:eastAsia="Calibri" w:hAnsi="Tahoma" w:cs="Tahoma"/>
                <w:b/>
                <w:bCs/>
              </w:rPr>
              <w:t>b) Garan</w:t>
            </w:r>
            <w:r w:rsidR="00A3106F">
              <w:rPr>
                <w:rFonts w:ascii="Tahoma" w:eastAsia="Calibri" w:hAnsi="Tahoma" w:cs="Tahoma"/>
                <w:b/>
                <w:bCs/>
              </w:rPr>
              <w:t>ț</w:t>
            </w:r>
            <w:r w:rsidRPr="002C5219">
              <w:rPr>
                <w:rFonts w:ascii="Tahoma" w:eastAsia="Calibri" w:hAnsi="Tahoma" w:cs="Tahoma"/>
                <w:b/>
                <w:bCs/>
              </w:rPr>
              <w:t xml:space="preserve">ia </w:t>
            </w:r>
            <w:r w:rsidR="00424DE2">
              <w:rPr>
                <w:rFonts w:ascii="Tahoma" w:eastAsia="Calibri" w:hAnsi="Tahoma" w:cs="Tahoma"/>
                <w:b/>
                <w:bCs/>
              </w:rPr>
              <w:t>acordată produselor</w:t>
            </w:r>
          </w:p>
          <w:p w14:paraId="1DE16F36" w14:textId="77777777" w:rsidR="002C5219" w:rsidRPr="002C5219" w:rsidRDefault="002C5219" w:rsidP="002C5219">
            <w:pPr>
              <w:jc w:val="both"/>
              <w:rPr>
                <w:rFonts w:ascii="Tahoma" w:eastAsia="Calibri" w:hAnsi="Tahoma" w:cs="Tahoma"/>
              </w:rPr>
            </w:pPr>
          </w:p>
          <w:p w14:paraId="6C74329F" w14:textId="5F09C7F0"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40C6ECF5" w14:textId="41B47ED9" w:rsidR="002C5219" w:rsidRPr="006C0D99" w:rsidRDefault="002C5219" w:rsidP="002C5219">
            <w:pPr>
              <w:jc w:val="both"/>
              <w:rPr>
                <w:rFonts w:ascii="Tahoma" w:eastAsia="Calibri" w:hAnsi="Tahoma" w:cs="Tahoma"/>
                <w:i/>
              </w:rPr>
            </w:pPr>
            <w:r w:rsidRPr="006C0D99">
              <w:rPr>
                <w:rFonts w:ascii="Tahoma" w:eastAsia="Calibri" w:hAnsi="Tahoma" w:cs="Tahoma"/>
                <w:i/>
              </w:rPr>
              <w:t>NU se aplic</w:t>
            </w:r>
            <w:r w:rsidR="00A3106F" w:rsidRPr="006C0D99">
              <w:rPr>
                <w:rFonts w:ascii="Tahoma" w:eastAsia="Calibri" w:hAnsi="Tahoma" w:cs="Tahoma"/>
                <w:i/>
              </w:rPr>
              <w:t>ă</w:t>
            </w:r>
            <w:r w:rsidRPr="006C0D99">
              <w:rPr>
                <w:rFonts w:ascii="Tahoma" w:eastAsia="Calibri" w:hAnsi="Tahoma" w:cs="Tahoma"/>
                <w:i/>
              </w:rPr>
              <w:t xml:space="preserve"> dispozitivelor recondi</w:t>
            </w:r>
            <w:r w:rsidR="00A3106F" w:rsidRPr="006C0D99">
              <w:rPr>
                <w:rFonts w:ascii="Tahoma" w:eastAsia="Calibri" w:hAnsi="Tahoma" w:cs="Tahoma"/>
                <w:i/>
              </w:rPr>
              <w:t>ț</w:t>
            </w:r>
            <w:r w:rsidRPr="006C0D99">
              <w:rPr>
                <w:rFonts w:ascii="Tahoma" w:eastAsia="Calibri" w:hAnsi="Tahoma" w:cs="Tahoma"/>
                <w:i/>
              </w:rPr>
              <w:t>ionate/refabricate.</w:t>
            </w:r>
          </w:p>
          <w:p w14:paraId="2A7D3BC3" w14:textId="77777777" w:rsidR="002C5219" w:rsidRPr="002C5219" w:rsidRDefault="002C5219" w:rsidP="002C5219">
            <w:pPr>
              <w:jc w:val="both"/>
              <w:rPr>
                <w:rFonts w:ascii="Tahoma" w:eastAsia="Calibri" w:hAnsi="Tahoma" w:cs="Tahoma"/>
              </w:rPr>
            </w:pPr>
          </w:p>
          <w:p w14:paraId="216A69A1" w14:textId="77777777" w:rsidR="002C5219" w:rsidRPr="002C5219" w:rsidRDefault="002C5219" w:rsidP="002C5219">
            <w:pPr>
              <w:rPr>
                <w:rFonts w:ascii="Tahoma" w:eastAsia="Calibri" w:hAnsi="Tahoma" w:cs="Tahoma"/>
              </w:rPr>
            </w:pPr>
          </w:p>
        </w:tc>
        <w:tc>
          <w:tcPr>
            <w:tcW w:w="4053" w:type="dxa"/>
          </w:tcPr>
          <w:p w14:paraId="0A630B66" w14:textId="430B6104"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produse acoperite timp de X ani [minim 2, se va defini] de garan</w:t>
            </w:r>
            <w:r w:rsidR="00A3106F">
              <w:rPr>
                <w:rFonts w:ascii="Tahoma" w:eastAsia="Calibri" w:hAnsi="Tahoma" w:cs="Tahoma"/>
              </w:rPr>
              <w:t>ț</w:t>
            </w:r>
            <w:r w:rsidR="00424DE2">
              <w:rPr>
                <w:rFonts w:ascii="Tahoma" w:eastAsia="Calibri" w:hAnsi="Tahoma" w:cs="Tahoma"/>
              </w:rPr>
              <w:t>ie.</w:t>
            </w:r>
          </w:p>
          <w:p w14:paraId="14B90D97" w14:textId="77777777" w:rsidR="002C5219" w:rsidRPr="002C5219" w:rsidRDefault="002C5219" w:rsidP="002C5219">
            <w:pPr>
              <w:jc w:val="both"/>
              <w:rPr>
                <w:rFonts w:ascii="Tahoma" w:eastAsia="Calibri" w:hAnsi="Tahoma" w:cs="Tahoma"/>
              </w:rPr>
            </w:pPr>
          </w:p>
          <w:p w14:paraId="1A4B22EA" w14:textId="77777777" w:rsidR="002C5219" w:rsidRPr="002C5219" w:rsidRDefault="002C5219" w:rsidP="002C5219">
            <w:pPr>
              <w:jc w:val="both"/>
              <w:rPr>
                <w:rFonts w:ascii="Tahoma" w:eastAsia="Calibri" w:hAnsi="Tahoma" w:cs="Tahoma"/>
              </w:rPr>
            </w:pPr>
          </w:p>
        </w:tc>
        <w:tc>
          <w:tcPr>
            <w:tcW w:w="4157" w:type="dxa"/>
            <w:gridSpan w:val="2"/>
          </w:tcPr>
          <w:p w14:paraId="4F87224E" w14:textId="07AFAC9A" w:rsidR="002C5219" w:rsidRPr="002C5219" w:rsidRDefault="002C5219" w:rsidP="00BF7335">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dovezi scrise privind garan</w:t>
            </w:r>
            <w:r w:rsidR="00A3106F">
              <w:rPr>
                <w:rFonts w:ascii="Tahoma" w:eastAsia="Calibri" w:hAnsi="Tahoma" w:cs="Tahoma"/>
              </w:rPr>
              <w:t>ț</w:t>
            </w:r>
            <w:r w:rsidRPr="002C5219">
              <w:rPr>
                <w:rFonts w:ascii="Tahoma" w:eastAsia="Calibri" w:hAnsi="Tahoma" w:cs="Tahoma"/>
              </w:rPr>
              <w:t xml:space="preserve">ia </w:t>
            </w:r>
            <w:r w:rsidR="00424DE2" w:rsidRPr="00424DE2">
              <w:rPr>
                <w:rFonts w:ascii="Tahoma" w:eastAsia="Calibri" w:hAnsi="Tahoma" w:cs="Tahoma"/>
              </w:rPr>
              <w:t>acordată produselor</w:t>
            </w:r>
            <w:r w:rsidRPr="002C5219">
              <w:rPr>
                <w:rFonts w:ascii="Tahoma" w:eastAsia="Calibri" w:hAnsi="Tahoma" w:cs="Tahoma"/>
              </w:rPr>
              <w:t xml:space="preserve">. </w:t>
            </w:r>
          </w:p>
        </w:tc>
      </w:tr>
      <w:tr w:rsidR="002C5219" w:rsidRPr="002C5219" w14:paraId="64580A3B" w14:textId="77777777" w:rsidTr="002C5219">
        <w:tc>
          <w:tcPr>
            <w:tcW w:w="1731" w:type="dxa"/>
            <w:vMerge/>
          </w:tcPr>
          <w:p w14:paraId="2AF820A9" w14:textId="77777777" w:rsidR="002C5219" w:rsidRPr="002C5219" w:rsidRDefault="002C5219" w:rsidP="002C5219">
            <w:pPr>
              <w:rPr>
                <w:rFonts w:ascii="Tahoma" w:eastAsia="Calibri" w:hAnsi="Tahoma" w:cs="Tahoma"/>
              </w:rPr>
            </w:pPr>
          </w:p>
        </w:tc>
        <w:tc>
          <w:tcPr>
            <w:tcW w:w="4088" w:type="dxa"/>
            <w:gridSpan w:val="4"/>
            <w:shd w:val="clear" w:color="auto" w:fill="D9D9D9"/>
          </w:tcPr>
          <w:p w14:paraId="0C09AE5E" w14:textId="6DD5B488"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6A72FDC0" w14:textId="22BCA4D4"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587D9207"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Modalitatea de verificare</w:t>
            </w:r>
          </w:p>
        </w:tc>
      </w:tr>
      <w:tr w:rsidR="002C5219" w:rsidRPr="002C5219" w14:paraId="1505DAA1" w14:textId="77777777" w:rsidTr="007E6DFA">
        <w:tc>
          <w:tcPr>
            <w:tcW w:w="1731" w:type="dxa"/>
            <w:vMerge/>
          </w:tcPr>
          <w:p w14:paraId="208D64A9" w14:textId="77777777" w:rsidR="002C5219" w:rsidRPr="002C5219" w:rsidRDefault="002C5219" w:rsidP="002C5219">
            <w:pPr>
              <w:rPr>
                <w:rFonts w:ascii="Tahoma" w:eastAsia="Calibri" w:hAnsi="Tahoma" w:cs="Tahoma"/>
              </w:rPr>
            </w:pPr>
          </w:p>
        </w:tc>
        <w:tc>
          <w:tcPr>
            <w:tcW w:w="4088" w:type="dxa"/>
            <w:gridSpan w:val="4"/>
          </w:tcPr>
          <w:p w14:paraId="6B5B5818"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c) Proiectare pentru reparabilitate</w:t>
            </w:r>
          </w:p>
          <w:p w14:paraId="2A4F9378" w14:textId="77777777" w:rsidR="002C5219" w:rsidRPr="002C5219" w:rsidRDefault="002C5219" w:rsidP="002C5219">
            <w:pPr>
              <w:jc w:val="both"/>
              <w:rPr>
                <w:rFonts w:ascii="Tahoma" w:eastAsia="Calibri" w:hAnsi="Tahoma" w:cs="Tahoma"/>
              </w:rPr>
            </w:pPr>
          </w:p>
          <w:p w14:paraId="49D93B15" w14:textId="7CC09E80"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2DBC8253" w14:textId="36ACA233" w:rsidR="002C5219" w:rsidRPr="006C0D99" w:rsidRDefault="002C5219" w:rsidP="002C5219">
            <w:pPr>
              <w:jc w:val="both"/>
              <w:rPr>
                <w:rFonts w:ascii="Tahoma" w:eastAsia="Calibri" w:hAnsi="Tahoma" w:cs="Tahoma"/>
                <w:i/>
              </w:rPr>
            </w:pPr>
            <w:r w:rsidRPr="006C0D99">
              <w:rPr>
                <w:rFonts w:ascii="Tahoma" w:eastAsia="Calibri" w:hAnsi="Tahoma" w:cs="Tahoma"/>
                <w:i/>
              </w:rPr>
              <w:t>NU se aplic</w:t>
            </w:r>
            <w:r w:rsidR="00A3106F" w:rsidRPr="006C0D99">
              <w:rPr>
                <w:rFonts w:ascii="Tahoma" w:eastAsia="Calibri" w:hAnsi="Tahoma" w:cs="Tahoma"/>
                <w:i/>
              </w:rPr>
              <w:t>ă</w:t>
            </w:r>
            <w:r w:rsidRPr="006C0D99">
              <w:rPr>
                <w:rFonts w:ascii="Tahoma" w:eastAsia="Calibri" w:hAnsi="Tahoma" w:cs="Tahoma"/>
                <w:i/>
              </w:rPr>
              <w:t xml:space="preserve"> dispozitivelor recondi</w:t>
            </w:r>
            <w:r w:rsidR="00A3106F" w:rsidRPr="006C0D99">
              <w:rPr>
                <w:rFonts w:ascii="Tahoma" w:eastAsia="Calibri" w:hAnsi="Tahoma" w:cs="Tahoma"/>
                <w:i/>
              </w:rPr>
              <w:t>ț</w:t>
            </w:r>
            <w:r w:rsidRPr="006C0D99">
              <w:rPr>
                <w:rFonts w:ascii="Tahoma" w:eastAsia="Calibri" w:hAnsi="Tahoma" w:cs="Tahoma"/>
                <w:i/>
              </w:rPr>
              <w:t>ionate/refabricate.</w:t>
            </w:r>
          </w:p>
          <w:p w14:paraId="33E080FF" w14:textId="77777777" w:rsidR="002C5219" w:rsidRPr="002C5219" w:rsidRDefault="002C5219" w:rsidP="002C5219">
            <w:pPr>
              <w:jc w:val="both"/>
              <w:rPr>
                <w:rFonts w:ascii="Tahoma" w:eastAsia="Calibri" w:hAnsi="Tahoma" w:cs="Tahoma"/>
              </w:rPr>
            </w:pPr>
          </w:p>
          <w:p w14:paraId="46C17E1E" w14:textId="77777777" w:rsidR="002C5219" w:rsidRPr="002C5219" w:rsidRDefault="002C5219" w:rsidP="002C5219">
            <w:pPr>
              <w:jc w:val="both"/>
              <w:rPr>
                <w:rFonts w:ascii="Tahoma" w:eastAsia="Calibri" w:hAnsi="Tahoma" w:cs="Tahoma"/>
              </w:rPr>
            </w:pPr>
          </w:p>
        </w:tc>
        <w:tc>
          <w:tcPr>
            <w:tcW w:w="4053" w:type="dxa"/>
          </w:tcPr>
          <w:p w14:paraId="081029AE" w14:textId="2F6FEB07"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dea asigur</w:t>
            </w:r>
            <w:r w:rsidR="00A3106F">
              <w:rPr>
                <w:rFonts w:ascii="Tahoma" w:eastAsia="Calibri" w:hAnsi="Tahoma" w:cs="Tahoma"/>
              </w:rPr>
              <w:t>ă</w:t>
            </w:r>
            <w:r w:rsidRPr="002C5219">
              <w:rPr>
                <w:rFonts w:ascii="Tahoma" w:eastAsia="Calibri" w:hAnsi="Tahoma" w:cs="Tahoma"/>
              </w:rPr>
              <w:t>ri c</w:t>
            </w:r>
            <w:r w:rsidR="00A3106F">
              <w:rPr>
                <w:rFonts w:ascii="Tahoma" w:eastAsia="Calibri" w:hAnsi="Tahoma" w:cs="Tahoma"/>
              </w:rPr>
              <w:t>ă</w:t>
            </w:r>
            <w:r w:rsidRPr="002C5219">
              <w:rPr>
                <w:rFonts w:ascii="Tahoma" w:eastAsia="Calibri" w:hAnsi="Tahoma" w:cs="Tahoma"/>
              </w:rPr>
              <w:t xml:space="preserve"> tehnicile de </w:t>
            </w:r>
            <w:r w:rsidR="00A3106F">
              <w:rPr>
                <w:rFonts w:ascii="Tahoma" w:eastAsia="Calibri" w:hAnsi="Tahoma" w:cs="Tahoma"/>
              </w:rPr>
              <w:t>î</w:t>
            </w:r>
            <w:r w:rsidRPr="002C5219">
              <w:rPr>
                <w:rFonts w:ascii="Tahoma" w:eastAsia="Calibri" w:hAnsi="Tahoma" w:cs="Tahoma"/>
              </w:rPr>
              <w:t>mbinare sau etan</w:t>
            </w:r>
            <w:r w:rsidR="00A3106F">
              <w:rPr>
                <w:rFonts w:ascii="Tahoma" w:eastAsia="Calibri" w:hAnsi="Tahoma" w:cs="Tahoma"/>
              </w:rPr>
              <w:t>ș</w:t>
            </w:r>
            <w:r w:rsidRPr="002C5219">
              <w:rPr>
                <w:rFonts w:ascii="Tahoma" w:eastAsia="Calibri" w:hAnsi="Tahoma" w:cs="Tahoma"/>
              </w:rPr>
              <w:t xml:space="preserve">are folosite la produsele furnizate nu </w:t>
            </w:r>
            <w:r w:rsidR="00A3106F">
              <w:rPr>
                <w:rFonts w:ascii="Tahoma" w:eastAsia="Calibri" w:hAnsi="Tahoma" w:cs="Tahoma"/>
              </w:rPr>
              <w:t>î</w:t>
            </w:r>
            <w:r w:rsidRPr="002C5219">
              <w:rPr>
                <w:rFonts w:ascii="Tahoma" w:eastAsia="Calibri" w:hAnsi="Tahoma" w:cs="Tahoma"/>
              </w:rPr>
              <w:t>mpiedic</w:t>
            </w:r>
            <w:r w:rsidR="00A3106F">
              <w:rPr>
                <w:rFonts w:ascii="Tahoma" w:eastAsia="Calibri" w:hAnsi="Tahoma" w:cs="Tahoma"/>
              </w:rPr>
              <w:t>ă</w:t>
            </w:r>
            <w:r w:rsidRPr="002C5219">
              <w:rPr>
                <w:rFonts w:ascii="Tahoma" w:eastAsia="Calibri" w:hAnsi="Tahoma" w:cs="Tahoma"/>
              </w:rPr>
              <w:t xml:space="preserve"> repararea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î</w:t>
            </w:r>
            <w:r w:rsidRPr="002C5219">
              <w:rPr>
                <w:rFonts w:ascii="Tahoma" w:eastAsia="Calibri" w:hAnsi="Tahoma" w:cs="Tahoma"/>
              </w:rPr>
              <w:t>nlocuirea pieselor (componentelor critice) enumerate mai jos:</w:t>
            </w:r>
          </w:p>
          <w:p w14:paraId="15599C4F" w14:textId="59299D66" w:rsidR="002C5219" w:rsidRPr="002C5219" w:rsidRDefault="002C5219" w:rsidP="002C5219">
            <w:pPr>
              <w:jc w:val="both"/>
              <w:rPr>
                <w:rFonts w:ascii="Tahoma" w:eastAsia="Calibri" w:hAnsi="Tahoma" w:cs="Tahoma"/>
              </w:rPr>
            </w:pPr>
            <w:r w:rsidRPr="002C5219">
              <w:rPr>
                <w:rFonts w:ascii="Tahoma" w:eastAsia="Calibri" w:hAnsi="Tahoma" w:cs="Tahoma"/>
              </w:rPr>
              <w:t>- Tablete: Baterie, panou afi</w:t>
            </w:r>
            <w:r w:rsidR="00A3106F">
              <w:rPr>
                <w:rFonts w:ascii="Tahoma" w:eastAsia="Calibri" w:hAnsi="Tahoma" w:cs="Tahoma"/>
              </w:rPr>
              <w:t>ș</w:t>
            </w:r>
            <w:r w:rsidRPr="002C5219">
              <w:rPr>
                <w:rFonts w:ascii="Tahoma" w:eastAsia="Calibri" w:hAnsi="Tahoma" w:cs="Tahoma"/>
              </w:rPr>
              <w:t>aj/ansamblu afi</w:t>
            </w:r>
            <w:r w:rsidR="00A3106F">
              <w:rPr>
                <w:rFonts w:ascii="Tahoma" w:eastAsia="Calibri" w:hAnsi="Tahoma" w:cs="Tahoma"/>
              </w:rPr>
              <w:t>ș</w:t>
            </w:r>
            <w:r w:rsidRPr="002C5219">
              <w:rPr>
                <w:rFonts w:ascii="Tahoma" w:eastAsia="Calibri" w:hAnsi="Tahoma" w:cs="Tahoma"/>
              </w:rPr>
              <w:t>aj, surs</w:t>
            </w:r>
            <w:r w:rsidR="00A3106F">
              <w:rPr>
                <w:rFonts w:ascii="Tahoma" w:eastAsia="Calibri" w:hAnsi="Tahoma" w:cs="Tahoma"/>
              </w:rPr>
              <w:t>ă</w:t>
            </w:r>
            <w:r w:rsidRPr="002C5219">
              <w:rPr>
                <w:rFonts w:ascii="Tahoma" w:eastAsia="Calibri" w:hAnsi="Tahoma" w:cs="Tahoma"/>
              </w:rPr>
              <w:t xml:space="preserve"> de alimentare extern</w:t>
            </w:r>
            <w:r w:rsidR="00A3106F">
              <w:rPr>
                <w:rFonts w:ascii="Tahoma" w:eastAsia="Calibri" w:hAnsi="Tahoma" w:cs="Tahoma"/>
              </w:rPr>
              <w:t>ă</w:t>
            </w:r>
            <w:r w:rsidRPr="002C5219">
              <w:rPr>
                <w:rFonts w:ascii="Tahoma" w:eastAsia="Calibri" w:hAnsi="Tahoma" w:cs="Tahoma"/>
              </w:rPr>
              <w:t>/intern</w:t>
            </w:r>
            <w:r w:rsidR="00A3106F">
              <w:rPr>
                <w:rFonts w:ascii="Tahoma" w:eastAsia="Calibri" w:hAnsi="Tahoma" w:cs="Tahoma"/>
              </w:rPr>
              <w:t>ă</w:t>
            </w:r>
          </w:p>
          <w:p w14:paraId="29CE3AF9" w14:textId="77777777" w:rsidR="002C5219" w:rsidRPr="002C5219" w:rsidRDefault="002C5219" w:rsidP="002C5219">
            <w:pPr>
              <w:jc w:val="both"/>
              <w:rPr>
                <w:rFonts w:ascii="Tahoma" w:eastAsia="Calibri" w:hAnsi="Tahoma" w:cs="Tahoma"/>
              </w:rPr>
            </w:pPr>
          </w:p>
          <w:p w14:paraId="67B925BE" w14:textId="0005B67D" w:rsidR="002C5219" w:rsidRPr="002C5219" w:rsidRDefault="002C5219" w:rsidP="002C5219">
            <w:pPr>
              <w:jc w:val="both"/>
              <w:rPr>
                <w:rFonts w:ascii="Tahoma" w:eastAsia="Calibri" w:hAnsi="Tahoma" w:cs="Tahoma"/>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w:t>
            </w:r>
            <w:r w:rsidRPr="002C5219">
              <w:rPr>
                <w:rFonts w:ascii="Tahoma" w:eastAsia="Calibri" w:hAnsi="Tahoma" w:cs="Tahoma"/>
              </w:rPr>
              <w:t xml:space="preserve"> Procesoarele (CPU) integrate lipite sunt excluse din lista componentelor critice.</w:t>
            </w:r>
          </w:p>
          <w:p w14:paraId="44E9C835" w14:textId="77777777" w:rsidR="002C5219" w:rsidRPr="002C5219" w:rsidRDefault="002C5219" w:rsidP="002C5219">
            <w:pPr>
              <w:jc w:val="both"/>
              <w:rPr>
                <w:rFonts w:ascii="Tahoma" w:eastAsia="Calibri" w:hAnsi="Tahoma" w:cs="Tahoma"/>
              </w:rPr>
            </w:pPr>
          </w:p>
          <w:p w14:paraId="57B27F74" w14:textId="469BCA01" w:rsidR="002C5219" w:rsidRPr="002C5219" w:rsidRDefault="002C5219" w:rsidP="002C5219">
            <w:pPr>
              <w:jc w:val="both"/>
              <w:rPr>
                <w:rFonts w:ascii="Tahoma" w:eastAsia="Calibri" w:hAnsi="Tahoma" w:cs="Tahoma"/>
              </w:rPr>
            </w:pPr>
            <w:r w:rsidRPr="002C5219">
              <w:rPr>
                <w:rFonts w:ascii="Tahoma" w:eastAsia="Calibri" w:hAnsi="Tahoma" w:cs="Tahoma"/>
              </w:rPr>
              <w:t>Instruc</w:t>
            </w:r>
            <w:r w:rsidR="00A3106F">
              <w:rPr>
                <w:rFonts w:ascii="Tahoma" w:eastAsia="Calibri" w:hAnsi="Tahoma" w:cs="Tahoma"/>
              </w:rPr>
              <w:t>ț</w:t>
            </w:r>
            <w:r w:rsidRPr="002C5219">
              <w:rPr>
                <w:rFonts w:ascii="Tahoma" w:eastAsia="Calibri" w:hAnsi="Tahoma" w:cs="Tahoma"/>
              </w:rPr>
              <w:t xml:space="preserve">iunile privind </w:t>
            </w:r>
            <w:r w:rsidR="00A3106F">
              <w:rPr>
                <w:rFonts w:ascii="Tahoma" w:eastAsia="Calibri" w:hAnsi="Tahoma" w:cs="Tahoma"/>
              </w:rPr>
              <w:t>î</w:t>
            </w:r>
            <w:r w:rsidRPr="002C5219">
              <w:rPr>
                <w:rFonts w:ascii="Tahoma" w:eastAsia="Calibri" w:hAnsi="Tahoma" w:cs="Tahoma"/>
              </w:rPr>
              <w:t>nlocuirea pieselor trebuie s</w:t>
            </w:r>
            <w:r w:rsidR="00A3106F">
              <w:rPr>
                <w:rFonts w:ascii="Tahoma" w:eastAsia="Calibri" w:hAnsi="Tahoma" w:cs="Tahoma"/>
              </w:rPr>
              <w:t>ă</w:t>
            </w:r>
            <w:r w:rsidRPr="002C5219">
              <w:rPr>
                <w:rFonts w:ascii="Tahoma" w:eastAsia="Calibri" w:hAnsi="Tahoma" w:cs="Tahoma"/>
              </w:rPr>
              <w:t xml:space="preserve"> fie furnizate </w:t>
            </w:r>
            <w:r w:rsidR="00A3106F">
              <w:rPr>
                <w:rFonts w:ascii="Tahoma" w:eastAsia="Calibri" w:hAnsi="Tahoma" w:cs="Tahoma"/>
              </w:rPr>
              <w:t>î</w:t>
            </w:r>
            <w:r w:rsidRPr="002C5219">
              <w:rPr>
                <w:rFonts w:ascii="Tahoma" w:eastAsia="Calibri" w:hAnsi="Tahoma" w:cs="Tahoma"/>
              </w:rPr>
              <w:t>mpreun</w:t>
            </w:r>
            <w:r w:rsidR="00A3106F">
              <w:rPr>
                <w:rFonts w:ascii="Tahoma" w:eastAsia="Calibri" w:hAnsi="Tahoma" w:cs="Tahoma"/>
              </w:rPr>
              <w:t>ă</w:t>
            </w:r>
            <w:r w:rsidRPr="002C5219">
              <w:rPr>
                <w:rFonts w:ascii="Tahoma" w:eastAsia="Calibri" w:hAnsi="Tahoma" w:cs="Tahoma"/>
              </w:rPr>
              <w:t xml:space="preserve"> cu un manual de service/repara</w:t>
            </w:r>
            <w:r w:rsidR="00A3106F">
              <w:rPr>
                <w:rFonts w:ascii="Tahoma" w:eastAsia="Calibri" w:hAnsi="Tahoma" w:cs="Tahoma"/>
              </w:rPr>
              <w:t>ț</w:t>
            </w:r>
            <w:r w:rsidRPr="002C5219">
              <w:rPr>
                <w:rFonts w:ascii="Tahoma" w:eastAsia="Calibri" w:hAnsi="Tahoma" w:cs="Tahoma"/>
              </w:rPr>
              <w:t>ii. Manualul trebuie s</w:t>
            </w:r>
            <w:r w:rsidR="00A3106F">
              <w:rPr>
                <w:rFonts w:ascii="Tahoma" w:eastAsia="Calibri" w:hAnsi="Tahoma" w:cs="Tahoma"/>
              </w:rPr>
              <w:t>ă</w:t>
            </w:r>
            <w:r w:rsidRPr="002C5219">
              <w:rPr>
                <w:rFonts w:ascii="Tahoma" w:eastAsia="Calibri" w:hAnsi="Tahoma" w:cs="Tahoma"/>
              </w:rPr>
              <w:t xml:space="preserve"> includ</w:t>
            </w:r>
            <w:r w:rsidR="00A3106F">
              <w:rPr>
                <w:rFonts w:ascii="Tahoma" w:eastAsia="Calibri" w:hAnsi="Tahoma" w:cs="Tahoma"/>
              </w:rPr>
              <w:t>ă</w:t>
            </w:r>
            <w:r w:rsidRPr="002C5219">
              <w:rPr>
                <w:rFonts w:ascii="Tahoma" w:eastAsia="Calibri" w:hAnsi="Tahoma" w:cs="Tahoma"/>
              </w:rPr>
              <w:t xml:space="preserve"> m</w:t>
            </w:r>
            <w:r w:rsidR="00A3106F">
              <w:rPr>
                <w:rFonts w:ascii="Tahoma" w:eastAsia="Calibri" w:hAnsi="Tahoma" w:cs="Tahoma"/>
              </w:rPr>
              <w:t>ă</w:t>
            </w:r>
            <w:r w:rsidRPr="002C5219">
              <w:rPr>
                <w:rFonts w:ascii="Tahoma" w:eastAsia="Calibri" w:hAnsi="Tahoma" w:cs="Tahoma"/>
              </w:rPr>
              <w:t xml:space="preserve">suri de securitate pentru a asigura repararea </w:t>
            </w:r>
            <w:r w:rsidR="00A3106F">
              <w:rPr>
                <w:rFonts w:ascii="Tahoma" w:eastAsia="Calibri" w:hAnsi="Tahoma" w:cs="Tahoma"/>
              </w:rPr>
              <w:t>î</w:t>
            </w:r>
            <w:r w:rsidRPr="002C5219">
              <w:rPr>
                <w:rFonts w:ascii="Tahoma" w:eastAsia="Calibri" w:hAnsi="Tahoma" w:cs="Tahoma"/>
              </w:rPr>
              <w:t>n condi</w:t>
            </w:r>
            <w:r w:rsidR="00A3106F">
              <w:rPr>
                <w:rFonts w:ascii="Tahoma" w:eastAsia="Calibri" w:hAnsi="Tahoma" w:cs="Tahoma"/>
              </w:rPr>
              <w:t>ț</w:t>
            </w:r>
            <w:r w:rsidRPr="002C5219">
              <w:rPr>
                <w:rFonts w:ascii="Tahoma" w:eastAsia="Calibri" w:hAnsi="Tahoma" w:cs="Tahoma"/>
              </w:rPr>
              <w:t>ii de siguran</w:t>
            </w:r>
            <w:r w:rsidR="00A3106F">
              <w:rPr>
                <w:rFonts w:ascii="Tahoma" w:eastAsia="Calibri" w:hAnsi="Tahoma" w:cs="Tahoma"/>
              </w:rPr>
              <w:t>ță</w:t>
            </w:r>
            <w:r w:rsidRPr="002C5219">
              <w:rPr>
                <w:rFonts w:ascii="Tahoma" w:eastAsia="Calibri" w:hAnsi="Tahoma" w:cs="Tahoma"/>
              </w:rPr>
              <w:t>, o diagram</w:t>
            </w:r>
            <w:r w:rsidR="00A3106F">
              <w:rPr>
                <w:rFonts w:ascii="Tahoma" w:eastAsia="Calibri" w:hAnsi="Tahoma" w:cs="Tahoma"/>
              </w:rPr>
              <w:t>ă</w:t>
            </w:r>
            <w:r w:rsidRPr="002C5219">
              <w:rPr>
                <w:rFonts w:ascii="Tahoma" w:eastAsia="Calibri" w:hAnsi="Tahoma" w:cs="Tahoma"/>
              </w:rPr>
              <w:t xml:space="preserve"> explodat</w:t>
            </w:r>
            <w:r w:rsidR="00A3106F">
              <w:rPr>
                <w:rFonts w:ascii="Tahoma" w:eastAsia="Calibri" w:hAnsi="Tahoma" w:cs="Tahoma"/>
              </w:rPr>
              <w:t>ă</w:t>
            </w:r>
            <w:r w:rsidRPr="002C5219">
              <w:rPr>
                <w:rFonts w:ascii="Tahoma" w:eastAsia="Calibri" w:hAnsi="Tahoma" w:cs="Tahoma"/>
              </w:rPr>
              <w:t xml:space="preserve"> a dispozitivului ilustr</w:t>
            </w:r>
            <w:r w:rsidR="00A3106F">
              <w:rPr>
                <w:rFonts w:ascii="Tahoma" w:eastAsia="Calibri" w:hAnsi="Tahoma" w:cs="Tahoma"/>
              </w:rPr>
              <w:t>â</w:t>
            </w:r>
            <w:r w:rsidRPr="002C5219">
              <w:rPr>
                <w:rFonts w:ascii="Tahoma" w:eastAsia="Calibri" w:hAnsi="Tahoma" w:cs="Tahoma"/>
              </w:rPr>
              <w:t xml:space="preserve">nd piesele care pot fi accesate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î</w:t>
            </w:r>
            <w:r w:rsidRPr="002C5219">
              <w:rPr>
                <w:rFonts w:ascii="Tahoma" w:eastAsia="Calibri" w:hAnsi="Tahoma" w:cs="Tahoma"/>
              </w:rPr>
              <w:t>nlocuite (care poate fi furnizat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 xml:space="preserve">i sub forma unui ghid video) </w:t>
            </w:r>
            <w:r w:rsidR="00A3106F">
              <w:rPr>
                <w:rFonts w:ascii="Tahoma" w:eastAsia="Calibri" w:hAnsi="Tahoma" w:cs="Tahoma"/>
              </w:rPr>
              <w:t>ș</w:t>
            </w:r>
            <w:r w:rsidRPr="002C5219">
              <w:rPr>
                <w:rFonts w:ascii="Tahoma" w:eastAsia="Calibri" w:hAnsi="Tahoma" w:cs="Tahoma"/>
              </w:rPr>
              <w:t>i instrumentele necesare. Manualul de service/repara</w:t>
            </w:r>
            <w:r w:rsidR="00A3106F">
              <w:rPr>
                <w:rFonts w:ascii="Tahoma" w:eastAsia="Calibri" w:hAnsi="Tahoma" w:cs="Tahoma"/>
              </w:rPr>
              <w:t>ț</w:t>
            </w:r>
            <w:r w:rsidRPr="002C5219">
              <w:rPr>
                <w:rFonts w:ascii="Tahoma" w:eastAsia="Calibri" w:hAnsi="Tahoma" w:cs="Tahoma"/>
              </w:rPr>
              <w:t>ii trebuie s</w:t>
            </w:r>
            <w:r w:rsidR="00A3106F">
              <w:rPr>
                <w:rFonts w:ascii="Tahoma" w:eastAsia="Calibri" w:hAnsi="Tahoma" w:cs="Tahoma"/>
              </w:rPr>
              <w:t>ă</w:t>
            </w:r>
            <w:r w:rsidRPr="002C5219">
              <w:rPr>
                <w:rFonts w:ascii="Tahoma" w:eastAsia="Calibri" w:hAnsi="Tahoma" w:cs="Tahoma"/>
              </w:rPr>
              <w:t xml:space="preserve"> fie disponibil online, gratuit.</w:t>
            </w:r>
          </w:p>
          <w:p w14:paraId="75D07C0D" w14:textId="77777777" w:rsidR="002C5219" w:rsidRPr="002C5219" w:rsidRDefault="002C5219" w:rsidP="002C5219">
            <w:pPr>
              <w:jc w:val="both"/>
              <w:rPr>
                <w:rFonts w:ascii="Tahoma" w:eastAsia="Calibri" w:hAnsi="Tahoma" w:cs="Tahoma"/>
              </w:rPr>
            </w:pPr>
          </w:p>
        </w:tc>
        <w:tc>
          <w:tcPr>
            <w:tcW w:w="4157" w:type="dxa"/>
            <w:gridSpan w:val="2"/>
          </w:tcPr>
          <w:p w14:paraId="5A33E2AD" w14:textId="72B9B365"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w:t>
            </w:r>
          </w:p>
          <w:p w14:paraId="138BECAE" w14:textId="4C5179E7" w:rsidR="002C5219" w:rsidRPr="006C0D99" w:rsidRDefault="002C5219" w:rsidP="006C0D99">
            <w:pPr>
              <w:pStyle w:val="ListParagraph"/>
              <w:numPr>
                <w:ilvl w:val="0"/>
                <w:numId w:val="2"/>
              </w:numPr>
              <w:ind w:left="0" w:firstLine="360"/>
              <w:contextualSpacing/>
              <w:rPr>
                <w:rFonts w:ascii="Tahoma" w:eastAsia="Calibri" w:hAnsi="Tahoma" w:cs="Tahoma"/>
              </w:rPr>
            </w:pPr>
            <w:r w:rsidRPr="006C0D99">
              <w:rPr>
                <w:rFonts w:ascii="Tahoma" w:eastAsia="Calibri" w:hAnsi="Tahoma" w:cs="Tahoma"/>
              </w:rPr>
              <w:t>O declara</w:t>
            </w:r>
            <w:r w:rsidR="00A3106F" w:rsidRPr="006C0D99">
              <w:rPr>
                <w:rFonts w:ascii="Tahoma" w:eastAsia="Calibri" w:hAnsi="Tahoma" w:cs="Tahoma"/>
              </w:rPr>
              <w:t>ț</w:t>
            </w:r>
            <w:r w:rsidRPr="006C0D99">
              <w:rPr>
                <w:rFonts w:ascii="Tahoma" w:eastAsia="Calibri" w:hAnsi="Tahoma" w:cs="Tahoma"/>
              </w:rPr>
              <w:t>ie conform c</w:t>
            </w:r>
            <w:r w:rsidR="00A3106F" w:rsidRPr="006C0D99">
              <w:rPr>
                <w:rFonts w:ascii="Tahoma" w:eastAsia="Calibri" w:hAnsi="Tahoma" w:cs="Tahoma"/>
              </w:rPr>
              <w:t>ă</w:t>
            </w:r>
            <w:r w:rsidRPr="006C0D99">
              <w:rPr>
                <w:rFonts w:ascii="Tahoma" w:eastAsia="Calibri" w:hAnsi="Tahoma" w:cs="Tahoma"/>
              </w:rPr>
              <w:t xml:space="preserve">reia piesele aplicabile pot fi </w:t>
            </w:r>
            <w:r w:rsidR="00A3106F" w:rsidRPr="006C0D99">
              <w:rPr>
                <w:rFonts w:ascii="Tahoma" w:eastAsia="Calibri" w:hAnsi="Tahoma" w:cs="Tahoma"/>
              </w:rPr>
              <w:t>î</w:t>
            </w:r>
            <w:r w:rsidRPr="006C0D99">
              <w:rPr>
                <w:rFonts w:ascii="Tahoma" w:eastAsia="Calibri" w:hAnsi="Tahoma" w:cs="Tahoma"/>
              </w:rPr>
              <w:t>nlocuite de c</w:t>
            </w:r>
            <w:r w:rsidR="00A3106F" w:rsidRPr="006C0D99">
              <w:rPr>
                <w:rFonts w:ascii="Tahoma" w:eastAsia="Calibri" w:hAnsi="Tahoma" w:cs="Tahoma"/>
              </w:rPr>
              <w:t>ă</w:t>
            </w:r>
            <w:r w:rsidRPr="006C0D99">
              <w:rPr>
                <w:rFonts w:ascii="Tahoma" w:eastAsia="Calibri" w:hAnsi="Tahoma" w:cs="Tahoma"/>
              </w:rPr>
              <w:t xml:space="preserve">tre utilizatorul final </w:t>
            </w:r>
            <w:r w:rsidR="00A3106F" w:rsidRPr="006C0D99">
              <w:rPr>
                <w:rFonts w:ascii="Tahoma" w:eastAsia="Calibri" w:hAnsi="Tahoma" w:cs="Tahoma"/>
              </w:rPr>
              <w:t>ș</w:t>
            </w:r>
            <w:r w:rsidRPr="006C0D99">
              <w:rPr>
                <w:rFonts w:ascii="Tahoma" w:eastAsia="Calibri" w:hAnsi="Tahoma" w:cs="Tahoma"/>
              </w:rPr>
              <w:t>i/sau de c</w:t>
            </w:r>
            <w:r w:rsidR="00A3106F" w:rsidRPr="006C0D99">
              <w:rPr>
                <w:rFonts w:ascii="Tahoma" w:eastAsia="Calibri" w:hAnsi="Tahoma" w:cs="Tahoma"/>
              </w:rPr>
              <w:t>ă</w:t>
            </w:r>
            <w:r w:rsidRPr="006C0D99">
              <w:rPr>
                <w:rFonts w:ascii="Tahoma" w:eastAsia="Calibri" w:hAnsi="Tahoma" w:cs="Tahoma"/>
              </w:rPr>
              <w:t>tre un tehnician.</w:t>
            </w:r>
          </w:p>
          <w:p w14:paraId="7A037CEA" w14:textId="340C6BDE" w:rsidR="002C5219" w:rsidRPr="002C5219" w:rsidRDefault="002C5219" w:rsidP="006C0D99">
            <w:pPr>
              <w:numPr>
                <w:ilvl w:val="0"/>
                <w:numId w:val="2"/>
              </w:numPr>
              <w:ind w:left="-62" w:firstLine="422"/>
              <w:contextualSpacing/>
              <w:jc w:val="both"/>
              <w:rPr>
                <w:rFonts w:ascii="Tahoma" w:eastAsia="Calibri" w:hAnsi="Tahoma" w:cs="Tahoma"/>
              </w:rPr>
            </w:pPr>
            <w:r w:rsidRPr="002C5219">
              <w:rPr>
                <w:rFonts w:ascii="Tahoma" w:eastAsia="Calibri" w:hAnsi="Tahoma" w:cs="Tahoma"/>
              </w:rPr>
              <w:t>Manualul de service/repara</w:t>
            </w:r>
            <w:r w:rsidR="00A3106F">
              <w:rPr>
                <w:rFonts w:ascii="Tahoma" w:eastAsia="Calibri" w:hAnsi="Tahoma" w:cs="Tahoma"/>
              </w:rPr>
              <w:t>ț</w:t>
            </w:r>
            <w:r w:rsidRPr="002C5219">
              <w:rPr>
                <w:rFonts w:ascii="Tahoma" w:eastAsia="Calibri" w:hAnsi="Tahoma" w:cs="Tahoma"/>
              </w:rPr>
              <w:t>ii cu instruc</w:t>
            </w:r>
            <w:r w:rsidR="00A3106F">
              <w:rPr>
                <w:rFonts w:ascii="Tahoma" w:eastAsia="Calibri" w:hAnsi="Tahoma" w:cs="Tahoma"/>
              </w:rPr>
              <w:t>ț</w:t>
            </w:r>
            <w:r w:rsidRPr="002C5219">
              <w:rPr>
                <w:rFonts w:ascii="Tahoma" w:eastAsia="Calibri" w:hAnsi="Tahoma" w:cs="Tahoma"/>
              </w:rPr>
              <w:t xml:space="preserve">iuni pentru </w:t>
            </w:r>
            <w:r w:rsidR="00A3106F">
              <w:rPr>
                <w:rFonts w:ascii="Tahoma" w:eastAsia="Calibri" w:hAnsi="Tahoma" w:cs="Tahoma"/>
              </w:rPr>
              <w:t>î</w:t>
            </w:r>
            <w:r w:rsidRPr="002C5219">
              <w:rPr>
                <w:rFonts w:ascii="Tahoma" w:eastAsia="Calibri" w:hAnsi="Tahoma" w:cs="Tahoma"/>
              </w:rPr>
              <w:t>nlocuirea pieselor printr-un link direct la documentul de pe site-ul produc</w:t>
            </w:r>
            <w:r w:rsidR="00A3106F">
              <w:rPr>
                <w:rFonts w:ascii="Tahoma" w:eastAsia="Calibri" w:hAnsi="Tahoma" w:cs="Tahoma"/>
              </w:rPr>
              <w:t>ă</w:t>
            </w:r>
            <w:r w:rsidRPr="002C5219">
              <w:rPr>
                <w:rFonts w:ascii="Tahoma" w:eastAsia="Calibri" w:hAnsi="Tahoma" w:cs="Tahoma"/>
              </w:rPr>
              <w:t>torului.</w:t>
            </w:r>
          </w:p>
          <w:p w14:paraId="72DC1591" w14:textId="2ED48FF3" w:rsidR="002C5219" w:rsidRPr="002C5219" w:rsidRDefault="002C5219" w:rsidP="006C0D99">
            <w:pPr>
              <w:numPr>
                <w:ilvl w:val="0"/>
                <w:numId w:val="2"/>
              </w:numPr>
              <w:ind w:left="0" w:firstLine="360"/>
              <w:contextualSpacing/>
              <w:jc w:val="both"/>
              <w:rPr>
                <w:rFonts w:ascii="Tahoma" w:eastAsia="Calibri" w:hAnsi="Tahoma" w:cs="Tahoma"/>
              </w:rPr>
            </w:pPr>
            <w:r w:rsidRPr="002C5219">
              <w:rPr>
                <w:rFonts w:ascii="Tahoma" w:eastAsia="Calibri" w:hAnsi="Tahoma" w:cs="Tahoma"/>
              </w:rPr>
              <w:t>Informa</w:t>
            </w:r>
            <w:r w:rsidR="00A3106F">
              <w:rPr>
                <w:rFonts w:ascii="Tahoma" w:eastAsia="Calibri" w:hAnsi="Tahoma" w:cs="Tahoma"/>
              </w:rPr>
              <w:t>ț</w:t>
            </w:r>
            <w:r w:rsidRPr="002C5219">
              <w:rPr>
                <w:rFonts w:ascii="Tahoma" w:eastAsia="Calibri" w:hAnsi="Tahoma" w:cs="Tahoma"/>
              </w:rPr>
              <w:t>ii privind repara</w:t>
            </w:r>
            <w:r w:rsidR="00A3106F">
              <w:rPr>
                <w:rFonts w:ascii="Tahoma" w:eastAsia="Calibri" w:hAnsi="Tahoma" w:cs="Tahoma"/>
              </w:rPr>
              <w:t>ț</w:t>
            </w:r>
            <w:r w:rsidRPr="002C5219">
              <w:rPr>
                <w:rFonts w:ascii="Tahoma" w:eastAsia="Calibri" w:hAnsi="Tahoma" w:cs="Tahoma"/>
              </w:rPr>
              <w:t xml:space="preserve">iile </w:t>
            </w:r>
            <w:r w:rsidR="00A3106F">
              <w:rPr>
                <w:rFonts w:ascii="Tahoma" w:eastAsia="Calibri" w:hAnsi="Tahoma" w:cs="Tahoma"/>
              </w:rPr>
              <w:t>î</w:t>
            </w:r>
            <w:r w:rsidRPr="002C5219">
              <w:rPr>
                <w:rFonts w:ascii="Tahoma" w:eastAsia="Calibri" w:hAnsi="Tahoma" w:cs="Tahoma"/>
              </w:rPr>
              <w:t xml:space="preserve">n conformitate </w:t>
            </w:r>
            <w:r w:rsidRPr="00BF7335">
              <w:rPr>
                <w:rFonts w:ascii="Tahoma" w:eastAsia="Calibri" w:hAnsi="Tahoma" w:cs="Tahoma"/>
              </w:rPr>
              <w:t>cu EN 45559:2019 - Metode de comunicare a informa</w:t>
            </w:r>
            <w:r w:rsidR="00A3106F" w:rsidRPr="00BF7335">
              <w:rPr>
                <w:rFonts w:ascii="Tahoma" w:eastAsia="Calibri" w:hAnsi="Tahoma" w:cs="Tahoma"/>
              </w:rPr>
              <w:t>ț</w:t>
            </w:r>
            <w:r w:rsidRPr="00BF7335">
              <w:rPr>
                <w:rFonts w:ascii="Tahoma" w:eastAsia="Calibri" w:hAnsi="Tahoma" w:cs="Tahoma"/>
              </w:rPr>
              <w:t>iilor referitoare</w:t>
            </w:r>
            <w:r w:rsidRPr="002C5219">
              <w:rPr>
                <w:rFonts w:ascii="Tahoma" w:eastAsia="Calibri" w:hAnsi="Tahoma" w:cs="Tahoma"/>
              </w:rPr>
              <w:t xml:space="preserve"> la utilizarea ra</w:t>
            </w:r>
            <w:r w:rsidR="00A3106F">
              <w:rPr>
                <w:rFonts w:ascii="Tahoma" w:eastAsia="Calibri" w:hAnsi="Tahoma" w:cs="Tahoma"/>
              </w:rPr>
              <w:t>ț</w:t>
            </w:r>
            <w:r w:rsidRPr="002C5219">
              <w:rPr>
                <w:rFonts w:ascii="Tahoma" w:eastAsia="Calibri" w:hAnsi="Tahoma" w:cs="Tahoma"/>
              </w:rPr>
              <w:t>ional</w:t>
            </w:r>
            <w:r w:rsidR="00A3106F">
              <w:rPr>
                <w:rFonts w:ascii="Tahoma" w:eastAsia="Calibri" w:hAnsi="Tahoma" w:cs="Tahoma"/>
              </w:rPr>
              <w:t>ă</w:t>
            </w:r>
            <w:r w:rsidRPr="002C5219">
              <w:rPr>
                <w:rFonts w:ascii="Tahoma" w:eastAsia="Calibri" w:hAnsi="Tahoma" w:cs="Tahoma"/>
              </w:rPr>
              <w:t xml:space="preserve"> a materialelor la produsele cu impact energetic.</w:t>
            </w:r>
          </w:p>
          <w:p w14:paraId="00343F8F" w14:textId="77777777" w:rsidR="002C5219" w:rsidRPr="002C5219" w:rsidRDefault="002C5219" w:rsidP="002C5219">
            <w:pPr>
              <w:ind w:left="720"/>
              <w:contextualSpacing/>
              <w:jc w:val="both"/>
              <w:rPr>
                <w:rFonts w:ascii="Tahoma" w:eastAsia="Calibri" w:hAnsi="Tahoma" w:cs="Tahoma"/>
              </w:rPr>
            </w:pPr>
          </w:p>
          <w:p w14:paraId="44AF52BC" w14:textId="11F740D7" w:rsidR="002C5219" w:rsidRPr="002C5219" w:rsidRDefault="002C5219" w:rsidP="002B3CCB">
            <w:pPr>
              <w:jc w:val="both"/>
              <w:rPr>
                <w:rFonts w:ascii="Tahoma" w:eastAsia="Calibri" w:hAnsi="Tahoma" w:cs="Tahoma"/>
              </w:rPr>
            </w:pPr>
            <w:r w:rsidRPr="002C5219">
              <w:rPr>
                <w:rFonts w:ascii="Tahoma" w:eastAsia="Calibri" w:hAnsi="Tahoma" w:cs="Tahoma"/>
              </w:rPr>
              <w:t xml:space="preserve">Conform </w:t>
            </w:r>
            <w:r w:rsidRPr="00FB521E">
              <w:rPr>
                <w:rFonts w:ascii="Tahoma" w:eastAsia="Calibri" w:hAnsi="Tahoma" w:cs="Tahoma"/>
              </w:rPr>
              <w:t>EN 45559:2019</w:t>
            </w:r>
            <w:r w:rsidRPr="002C5219">
              <w:rPr>
                <w:rFonts w:ascii="Tahoma" w:eastAsia="Calibri" w:hAnsi="Tahoma" w:cs="Tahoma"/>
              </w:rPr>
              <w:t>, pentru utilizatorii finali, informa</w:t>
            </w:r>
            <w:r w:rsidR="00A3106F">
              <w:rPr>
                <w:rFonts w:ascii="Tahoma" w:eastAsia="Calibri" w:hAnsi="Tahoma" w:cs="Tahoma"/>
              </w:rPr>
              <w:t>ț</w:t>
            </w:r>
            <w:r w:rsidRPr="002C5219">
              <w:rPr>
                <w:rFonts w:ascii="Tahoma" w:eastAsia="Calibri" w:hAnsi="Tahoma" w:cs="Tahoma"/>
              </w:rPr>
              <w:t>iile care trebuie furnizate trebuie s</w:t>
            </w:r>
            <w:r w:rsidR="00A3106F">
              <w:rPr>
                <w:rFonts w:ascii="Tahoma" w:eastAsia="Calibri" w:hAnsi="Tahoma" w:cs="Tahoma"/>
              </w:rPr>
              <w:t>ă</w:t>
            </w:r>
            <w:r w:rsidRPr="002C5219">
              <w:rPr>
                <w:rFonts w:ascii="Tahoma" w:eastAsia="Calibri" w:hAnsi="Tahoma" w:cs="Tahoma"/>
              </w:rPr>
              <w:t xml:space="preserve"> fie simple, clare </w:t>
            </w:r>
            <w:r w:rsidR="00A3106F">
              <w:rPr>
                <w:rFonts w:ascii="Tahoma" w:eastAsia="Calibri" w:hAnsi="Tahoma" w:cs="Tahoma"/>
              </w:rPr>
              <w:t>ș</w:t>
            </w:r>
            <w:r w:rsidRPr="002C5219">
              <w:rPr>
                <w:rFonts w:ascii="Tahoma" w:eastAsia="Calibri" w:hAnsi="Tahoma" w:cs="Tahoma"/>
              </w:rPr>
              <w:t>i intuitive, u</w:t>
            </w:r>
            <w:r w:rsidR="00A3106F">
              <w:rPr>
                <w:rFonts w:ascii="Tahoma" w:eastAsia="Calibri" w:hAnsi="Tahoma" w:cs="Tahoma"/>
              </w:rPr>
              <w:t>ș</w:t>
            </w:r>
            <w:r w:rsidRPr="002C5219">
              <w:rPr>
                <w:rFonts w:ascii="Tahoma" w:eastAsia="Calibri" w:hAnsi="Tahoma" w:cs="Tahoma"/>
              </w:rPr>
              <w:t xml:space="preserve">or de accesat, vizibile </w:t>
            </w:r>
            <w:r w:rsidR="00A3106F">
              <w:rPr>
                <w:rFonts w:ascii="Tahoma" w:eastAsia="Calibri" w:hAnsi="Tahoma" w:cs="Tahoma"/>
              </w:rPr>
              <w:t>ș</w:t>
            </w:r>
            <w:r w:rsidRPr="002C5219">
              <w:rPr>
                <w:rFonts w:ascii="Tahoma" w:eastAsia="Calibri" w:hAnsi="Tahoma" w:cs="Tahoma"/>
              </w:rPr>
              <w:t xml:space="preserve">i lizibile </w:t>
            </w:r>
            <w:r w:rsidR="00A3106F">
              <w:rPr>
                <w:rFonts w:ascii="Tahoma" w:eastAsia="Calibri" w:hAnsi="Tahoma" w:cs="Tahoma"/>
              </w:rPr>
              <w:t>ș</w:t>
            </w:r>
            <w:r w:rsidRPr="002C5219">
              <w:rPr>
                <w:rFonts w:ascii="Tahoma" w:eastAsia="Calibri" w:hAnsi="Tahoma" w:cs="Tahoma"/>
              </w:rPr>
              <w:t xml:space="preserve">i trebuie furnizate </w:t>
            </w:r>
            <w:r w:rsidR="00A3106F">
              <w:rPr>
                <w:rFonts w:ascii="Tahoma" w:eastAsia="Calibri" w:hAnsi="Tahoma" w:cs="Tahoma"/>
              </w:rPr>
              <w:t>î</w:t>
            </w:r>
            <w:r w:rsidRPr="002C5219">
              <w:rPr>
                <w:rFonts w:ascii="Tahoma" w:eastAsia="Calibri" w:hAnsi="Tahoma" w:cs="Tahoma"/>
              </w:rPr>
              <w:t xml:space="preserve">n limbile oficiale ale statelor </w:t>
            </w:r>
            <w:r w:rsidR="00A3106F">
              <w:rPr>
                <w:rFonts w:ascii="Tahoma" w:eastAsia="Calibri" w:hAnsi="Tahoma" w:cs="Tahoma"/>
              </w:rPr>
              <w:t>î</w:t>
            </w:r>
            <w:r w:rsidRPr="002C5219">
              <w:rPr>
                <w:rFonts w:ascii="Tahoma" w:eastAsia="Calibri" w:hAnsi="Tahoma" w:cs="Tahoma"/>
              </w:rPr>
              <w:t>n care se comercializeaz</w:t>
            </w:r>
            <w:r w:rsidR="00A3106F">
              <w:rPr>
                <w:rFonts w:ascii="Tahoma" w:eastAsia="Calibri" w:hAnsi="Tahoma" w:cs="Tahoma"/>
              </w:rPr>
              <w:t>ă</w:t>
            </w:r>
            <w:r w:rsidRPr="002C5219">
              <w:rPr>
                <w:rFonts w:ascii="Tahoma" w:eastAsia="Calibri" w:hAnsi="Tahoma" w:cs="Tahoma"/>
              </w:rPr>
              <w:t xml:space="preserve"> produsul. Ori de c</w:t>
            </w:r>
            <w:r w:rsidR="00A3106F">
              <w:rPr>
                <w:rFonts w:ascii="Tahoma" w:eastAsia="Calibri" w:hAnsi="Tahoma" w:cs="Tahoma"/>
              </w:rPr>
              <w:t>â</w:t>
            </w:r>
            <w:r w:rsidRPr="002C5219">
              <w:rPr>
                <w:rFonts w:ascii="Tahoma" w:eastAsia="Calibri" w:hAnsi="Tahoma" w:cs="Tahoma"/>
              </w:rPr>
              <w:t xml:space="preserve">te ori este posibil, simbolurile pot </w:t>
            </w:r>
            <w:r w:rsidR="00A3106F">
              <w:rPr>
                <w:rFonts w:ascii="Tahoma" w:eastAsia="Calibri" w:hAnsi="Tahoma" w:cs="Tahoma"/>
              </w:rPr>
              <w:t>î</w:t>
            </w:r>
            <w:r w:rsidRPr="002C5219">
              <w:rPr>
                <w:rFonts w:ascii="Tahoma" w:eastAsia="Calibri" w:hAnsi="Tahoma" w:cs="Tahoma"/>
              </w:rPr>
              <w:t>nlocui textele lungi sau complexe sau pot facilita utilizarea acestora. Metoda de comunicare trebuie evaluat</w:t>
            </w:r>
            <w:r w:rsidR="00A3106F">
              <w:rPr>
                <w:rFonts w:ascii="Tahoma" w:eastAsia="Calibri" w:hAnsi="Tahoma" w:cs="Tahoma"/>
              </w:rPr>
              <w:t>ă</w:t>
            </w:r>
            <w:r w:rsidRPr="002C5219">
              <w:rPr>
                <w:rFonts w:ascii="Tahoma" w:eastAsia="Calibri" w:hAnsi="Tahoma" w:cs="Tahoma"/>
              </w:rPr>
              <w:t xml:space="preserve"> (dac</w:t>
            </w:r>
            <w:r w:rsidR="00A3106F">
              <w:rPr>
                <w:rFonts w:ascii="Tahoma" w:eastAsia="Calibri" w:hAnsi="Tahoma" w:cs="Tahoma"/>
              </w:rPr>
              <w:t>ă</w:t>
            </w:r>
            <w:r w:rsidRPr="002C5219">
              <w:rPr>
                <w:rFonts w:ascii="Tahoma" w:eastAsia="Calibri" w:hAnsi="Tahoma" w:cs="Tahoma"/>
              </w:rPr>
              <w:t xml:space="preserve"> este posibil) </w:t>
            </w:r>
            <w:r w:rsidR="00A3106F">
              <w:rPr>
                <w:rFonts w:ascii="Tahoma" w:eastAsia="Calibri" w:hAnsi="Tahoma" w:cs="Tahoma"/>
              </w:rPr>
              <w:t>î</w:t>
            </w:r>
            <w:r w:rsidRPr="002C5219">
              <w:rPr>
                <w:rFonts w:ascii="Tahoma" w:eastAsia="Calibri" w:hAnsi="Tahoma" w:cs="Tahoma"/>
              </w:rPr>
              <w:t>nainte de fi folosit</w:t>
            </w:r>
            <w:r w:rsidR="00A3106F">
              <w:rPr>
                <w:rFonts w:ascii="Tahoma" w:eastAsia="Calibri" w:hAnsi="Tahoma" w:cs="Tahoma"/>
              </w:rPr>
              <w:t>ă</w:t>
            </w:r>
            <w:r w:rsidRPr="002C5219">
              <w:rPr>
                <w:rFonts w:ascii="Tahoma" w:eastAsia="Calibri" w:hAnsi="Tahoma" w:cs="Tahoma"/>
              </w:rPr>
              <w:t xml:space="preserve"> pentru utilizatorii finali </w:t>
            </w:r>
            <w:r w:rsidR="00A3106F">
              <w:rPr>
                <w:rFonts w:ascii="Tahoma" w:eastAsia="Calibri" w:hAnsi="Tahoma" w:cs="Tahoma"/>
              </w:rPr>
              <w:t>ș</w:t>
            </w:r>
            <w:r w:rsidRPr="002C5219">
              <w:rPr>
                <w:rFonts w:ascii="Tahoma" w:eastAsia="Calibri" w:hAnsi="Tahoma" w:cs="Tahoma"/>
              </w:rPr>
              <w:t xml:space="preserve">i trebuie luate </w:t>
            </w:r>
            <w:r w:rsidR="00A3106F">
              <w:rPr>
                <w:rFonts w:ascii="Tahoma" w:eastAsia="Calibri" w:hAnsi="Tahoma" w:cs="Tahoma"/>
              </w:rPr>
              <w:t>î</w:t>
            </w:r>
            <w:r w:rsidRPr="002C5219">
              <w:rPr>
                <w:rFonts w:ascii="Tahoma" w:eastAsia="Calibri" w:hAnsi="Tahoma" w:cs="Tahoma"/>
              </w:rPr>
              <w:t>n considerare rezultatele oric</w:t>
            </w:r>
            <w:r w:rsidR="00A3106F">
              <w:rPr>
                <w:rFonts w:ascii="Tahoma" w:eastAsia="Calibri" w:hAnsi="Tahoma" w:cs="Tahoma"/>
              </w:rPr>
              <w:t>ă</w:t>
            </w:r>
            <w:r w:rsidRPr="002C5219">
              <w:rPr>
                <w:rFonts w:ascii="Tahoma" w:eastAsia="Calibri" w:hAnsi="Tahoma" w:cs="Tahoma"/>
              </w:rPr>
              <w:t xml:space="preserve">ror studii existente </w:t>
            </w:r>
            <w:r w:rsidR="00A3106F">
              <w:rPr>
                <w:rFonts w:ascii="Tahoma" w:eastAsia="Calibri" w:hAnsi="Tahoma" w:cs="Tahoma"/>
              </w:rPr>
              <w:t>î</w:t>
            </w:r>
            <w:r w:rsidRPr="002C5219">
              <w:rPr>
                <w:rFonts w:ascii="Tahoma" w:eastAsia="Calibri" w:hAnsi="Tahoma" w:cs="Tahoma"/>
              </w:rPr>
              <w:t>n acest domeniu.</w:t>
            </w:r>
          </w:p>
        </w:tc>
      </w:tr>
      <w:tr w:rsidR="002C5219" w:rsidRPr="002C5219" w14:paraId="0E498992" w14:textId="77777777" w:rsidTr="007E6DFA">
        <w:tc>
          <w:tcPr>
            <w:tcW w:w="1731" w:type="dxa"/>
            <w:vMerge/>
          </w:tcPr>
          <w:p w14:paraId="1CA10E49" w14:textId="77777777" w:rsidR="002C5219" w:rsidRPr="002C5219" w:rsidRDefault="002C5219" w:rsidP="002C5219">
            <w:pPr>
              <w:rPr>
                <w:rFonts w:ascii="Tahoma" w:eastAsia="Calibri" w:hAnsi="Tahoma" w:cs="Tahoma"/>
              </w:rPr>
            </w:pPr>
          </w:p>
        </w:tc>
        <w:tc>
          <w:tcPr>
            <w:tcW w:w="12298" w:type="dxa"/>
            <w:gridSpan w:val="7"/>
          </w:tcPr>
          <w:p w14:paraId="69ADB80B" w14:textId="1FB55A62"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Clasificarea instrumentelor conform EN 45554:2020</w:t>
            </w:r>
          </w:p>
          <w:p w14:paraId="487A80AC" w14:textId="77777777" w:rsidR="002C5219" w:rsidRPr="002C5219" w:rsidRDefault="002C5219" w:rsidP="002C5219">
            <w:pPr>
              <w:jc w:val="both"/>
              <w:rPr>
                <w:rFonts w:ascii="Tahoma" w:eastAsia="Calibri" w:hAnsi="Tahoma" w:cs="Tahoma"/>
              </w:rPr>
            </w:pPr>
          </w:p>
          <w:p w14:paraId="1EA717EF" w14:textId="1C4BC7B3" w:rsidR="002C5219" w:rsidRPr="002C5219" w:rsidRDefault="002C5219" w:rsidP="002C5219">
            <w:pPr>
              <w:jc w:val="both"/>
              <w:rPr>
                <w:rFonts w:ascii="Tahoma" w:eastAsia="Calibri" w:hAnsi="Tahoma" w:cs="Tahoma"/>
              </w:rPr>
            </w:pPr>
            <w:r w:rsidRPr="002C5219">
              <w:rPr>
                <w:rFonts w:ascii="Tahoma" w:eastAsia="Calibri" w:hAnsi="Tahoma" w:cs="Tahoma"/>
              </w:rPr>
              <w:t xml:space="preserve">Conform </w:t>
            </w:r>
            <w:r w:rsidRPr="00FB521E">
              <w:rPr>
                <w:rFonts w:ascii="Tahoma" w:eastAsia="Calibri" w:hAnsi="Tahoma" w:cs="Tahoma"/>
              </w:rPr>
              <w:t>EN 45554:2020,</w:t>
            </w:r>
            <w:r w:rsidRPr="002C5219">
              <w:rPr>
                <w:rFonts w:ascii="Tahoma" w:eastAsia="Calibri" w:hAnsi="Tahoma" w:cs="Tahoma"/>
              </w:rPr>
              <w:t xml:space="preserve"> o pies</w:t>
            </w:r>
            <w:r w:rsidR="00A3106F">
              <w:rPr>
                <w:rFonts w:ascii="Tahoma" w:eastAsia="Calibri" w:hAnsi="Tahoma" w:cs="Tahoma"/>
              </w:rPr>
              <w:t>ă</w:t>
            </w:r>
            <w:r w:rsidRPr="002C5219">
              <w:rPr>
                <w:rFonts w:ascii="Tahoma" w:eastAsia="Calibri" w:hAnsi="Tahoma" w:cs="Tahoma"/>
              </w:rPr>
              <w:t xml:space="preserve"> poate fi </w:t>
            </w:r>
            <w:r w:rsidR="00A3106F">
              <w:rPr>
                <w:rFonts w:ascii="Tahoma" w:eastAsia="Calibri" w:hAnsi="Tahoma" w:cs="Tahoma"/>
              </w:rPr>
              <w:t>î</w:t>
            </w:r>
            <w:r w:rsidRPr="002C5219">
              <w:rPr>
                <w:rFonts w:ascii="Tahoma" w:eastAsia="Calibri" w:hAnsi="Tahoma" w:cs="Tahoma"/>
              </w:rPr>
              <w:t>nlocuit</w:t>
            </w:r>
            <w:r w:rsidR="00A3106F">
              <w:rPr>
                <w:rFonts w:ascii="Tahoma" w:eastAsia="Calibri" w:hAnsi="Tahoma" w:cs="Tahoma"/>
              </w:rPr>
              <w:t>ă</w:t>
            </w:r>
            <w:r w:rsidRPr="002C5219">
              <w:rPr>
                <w:rFonts w:ascii="Tahoma" w:eastAsia="Calibri" w:hAnsi="Tahoma" w:cs="Tahoma"/>
              </w:rPr>
              <w:t xml:space="preserve"> folosind instrumente din clasa A dac</w:t>
            </w:r>
            <w:r w:rsidR="00A3106F">
              <w:rPr>
                <w:rFonts w:ascii="Tahoma" w:eastAsia="Calibri" w:hAnsi="Tahoma" w:cs="Tahoma"/>
              </w:rPr>
              <w:t>ă</w:t>
            </w:r>
            <w:r w:rsidRPr="002C5219">
              <w:rPr>
                <w:rFonts w:ascii="Tahoma" w:eastAsia="Calibri" w:hAnsi="Tahoma" w:cs="Tahoma"/>
              </w:rPr>
              <w:t xml:space="preserve"> dezasamblarea este posibil</w:t>
            </w:r>
            <w:r w:rsidR="00A3106F">
              <w:rPr>
                <w:rFonts w:ascii="Tahoma" w:eastAsia="Calibri" w:hAnsi="Tahoma" w:cs="Tahoma"/>
              </w:rPr>
              <w:t>ă</w:t>
            </w:r>
            <w:r w:rsidRPr="002C5219">
              <w:rPr>
                <w:rFonts w:ascii="Tahoma" w:eastAsia="Calibri" w:hAnsi="Tahoma" w:cs="Tahoma"/>
              </w:rPr>
              <w:t>:</w:t>
            </w:r>
          </w:p>
          <w:p w14:paraId="0B4DF050" w14:textId="0DFB0727" w:rsidR="002C5219" w:rsidRPr="002C5219" w:rsidRDefault="002C5219" w:rsidP="00AC28BB">
            <w:pPr>
              <w:numPr>
                <w:ilvl w:val="0"/>
                <w:numId w:val="3"/>
              </w:numPr>
              <w:contextualSpacing/>
              <w:jc w:val="both"/>
              <w:rPr>
                <w:rFonts w:ascii="Tahoma" w:eastAsia="Calibri" w:hAnsi="Tahoma" w:cs="Tahoma"/>
              </w:rPr>
            </w:pPr>
            <w:r w:rsidRPr="002C5219">
              <w:rPr>
                <w:rFonts w:ascii="Tahoma" w:eastAsia="Calibri" w:hAnsi="Tahoma" w:cs="Tahoma"/>
              </w:rPr>
              <w:t>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a folosi instrumente;</w:t>
            </w:r>
          </w:p>
          <w:p w14:paraId="4808E14A" w14:textId="7BB29209" w:rsidR="002C5219" w:rsidRPr="002C5219" w:rsidRDefault="002C5219" w:rsidP="00AC28BB">
            <w:pPr>
              <w:numPr>
                <w:ilvl w:val="0"/>
                <w:numId w:val="3"/>
              </w:numPr>
              <w:contextualSpacing/>
              <w:jc w:val="both"/>
              <w:rPr>
                <w:rFonts w:ascii="Tahoma" w:eastAsia="Calibri" w:hAnsi="Tahoma" w:cs="Tahoma"/>
              </w:rPr>
            </w:pPr>
            <w:r w:rsidRPr="002C5219">
              <w:rPr>
                <w:rFonts w:ascii="Tahoma" w:eastAsia="Calibri" w:hAnsi="Tahoma" w:cs="Tahoma"/>
              </w:rPr>
              <w:t xml:space="preserve">cu un instrument sau un set de instrumente sau cu un set de instrumente furnizat </w:t>
            </w:r>
            <w:r w:rsidR="00A3106F">
              <w:rPr>
                <w:rFonts w:ascii="Tahoma" w:eastAsia="Calibri" w:hAnsi="Tahoma" w:cs="Tahoma"/>
              </w:rPr>
              <w:t>î</w:t>
            </w:r>
            <w:r w:rsidRPr="002C5219">
              <w:rPr>
                <w:rFonts w:ascii="Tahoma" w:eastAsia="Calibri" w:hAnsi="Tahoma" w:cs="Tahoma"/>
              </w:rPr>
              <w:t>mpreun</w:t>
            </w:r>
            <w:r w:rsidR="00A3106F">
              <w:rPr>
                <w:rFonts w:ascii="Tahoma" w:eastAsia="Calibri" w:hAnsi="Tahoma" w:cs="Tahoma"/>
              </w:rPr>
              <w:t>ă</w:t>
            </w:r>
            <w:r w:rsidRPr="002C5219">
              <w:rPr>
                <w:rFonts w:ascii="Tahoma" w:eastAsia="Calibri" w:hAnsi="Tahoma" w:cs="Tahoma"/>
              </w:rPr>
              <w:t xml:space="preserve"> cu produsul sau cu piesa de schimb;</w:t>
            </w:r>
          </w:p>
          <w:p w14:paraId="17B79E84" w14:textId="747E3FA2" w:rsidR="002C5219" w:rsidRPr="002C5219" w:rsidRDefault="002C5219" w:rsidP="00AC28BB">
            <w:pPr>
              <w:numPr>
                <w:ilvl w:val="0"/>
                <w:numId w:val="3"/>
              </w:numPr>
              <w:contextualSpacing/>
              <w:jc w:val="both"/>
              <w:rPr>
                <w:rFonts w:ascii="Tahoma" w:eastAsia="Calibri" w:hAnsi="Tahoma" w:cs="Tahoma"/>
              </w:rPr>
            </w:pPr>
            <w:r w:rsidRPr="002C5219">
              <w:rPr>
                <w:rFonts w:ascii="Tahoma" w:eastAsia="Calibri" w:hAnsi="Tahoma" w:cs="Tahoma"/>
              </w:rPr>
              <w:t>cu instrumentele de baz</w:t>
            </w:r>
            <w:r w:rsidR="00A3106F">
              <w:rPr>
                <w:rFonts w:ascii="Tahoma" w:eastAsia="Calibri" w:hAnsi="Tahoma" w:cs="Tahoma"/>
              </w:rPr>
              <w:t>ă</w:t>
            </w:r>
            <w:r w:rsidRPr="002C5219">
              <w:rPr>
                <w:rFonts w:ascii="Tahoma" w:eastAsia="Calibri" w:hAnsi="Tahoma" w:cs="Tahoma"/>
              </w:rPr>
              <w:t xml:space="preserve"> enumerate </w:t>
            </w:r>
            <w:r w:rsidR="00A3106F">
              <w:rPr>
                <w:rFonts w:ascii="Tahoma" w:eastAsia="Calibri" w:hAnsi="Tahoma" w:cs="Tahoma"/>
              </w:rPr>
              <w:t>î</w:t>
            </w:r>
            <w:r w:rsidRPr="002C5219">
              <w:rPr>
                <w:rFonts w:ascii="Tahoma" w:eastAsia="Calibri" w:hAnsi="Tahoma" w:cs="Tahoma"/>
              </w:rPr>
              <w:t xml:space="preserve">n tabelul A.3 din standard: </w:t>
            </w:r>
            <w:r w:rsidR="00A3106F">
              <w:rPr>
                <w:rFonts w:ascii="Tahoma" w:eastAsia="Calibri" w:hAnsi="Tahoma" w:cs="Tahoma"/>
              </w:rPr>
              <w:t>ș</w:t>
            </w:r>
            <w:r w:rsidRPr="002C5219">
              <w:rPr>
                <w:rFonts w:ascii="Tahoma" w:eastAsia="Calibri" w:hAnsi="Tahoma" w:cs="Tahoma"/>
              </w:rPr>
              <w:t>urubelni</w:t>
            </w:r>
            <w:r w:rsidR="00A3106F">
              <w:rPr>
                <w:rFonts w:ascii="Tahoma" w:eastAsia="Calibri" w:hAnsi="Tahoma" w:cs="Tahoma"/>
              </w:rPr>
              <w:t>ță</w:t>
            </w:r>
            <w:r w:rsidRPr="002C5219">
              <w:rPr>
                <w:rFonts w:ascii="Tahoma" w:eastAsia="Calibri" w:hAnsi="Tahoma" w:cs="Tahoma"/>
              </w:rPr>
              <w:t xml:space="preserve"> pentru cap crestat, cap cruce sau cap cu loca</w:t>
            </w:r>
            <w:r w:rsidR="00A3106F">
              <w:rPr>
                <w:rFonts w:ascii="Tahoma" w:eastAsia="Calibri" w:hAnsi="Tahoma" w:cs="Tahoma"/>
              </w:rPr>
              <w:t>ș</w:t>
            </w:r>
            <w:r w:rsidRPr="002C5219">
              <w:rPr>
                <w:rFonts w:ascii="Tahoma" w:eastAsia="Calibri" w:hAnsi="Tahoma" w:cs="Tahoma"/>
              </w:rPr>
              <w:t xml:space="preserve"> hexalobular (ISO2380, ISO8764, ISO10664); cheie hexagonal</w:t>
            </w:r>
            <w:r w:rsidR="00A3106F">
              <w:rPr>
                <w:rFonts w:ascii="Tahoma" w:eastAsia="Calibri" w:hAnsi="Tahoma" w:cs="Tahoma"/>
              </w:rPr>
              <w:t>ă</w:t>
            </w:r>
            <w:r w:rsidRPr="002C5219">
              <w:rPr>
                <w:rFonts w:ascii="Tahoma" w:eastAsia="Calibri" w:hAnsi="Tahoma" w:cs="Tahoma"/>
              </w:rPr>
              <w:t xml:space="preserve"> (ISO2936); cheie combinat</w:t>
            </w:r>
            <w:r w:rsidR="00A3106F">
              <w:rPr>
                <w:rFonts w:ascii="Tahoma" w:eastAsia="Calibri" w:hAnsi="Tahoma" w:cs="Tahoma"/>
              </w:rPr>
              <w:t>ă</w:t>
            </w:r>
            <w:r w:rsidRPr="002C5219">
              <w:rPr>
                <w:rFonts w:ascii="Tahoma" w:eastAsia="Calibri" w:hAnsi="Tahoma" w:cs="Tahoma"/>
              </w:rPr>
              <w:t xml:space="preserve"> (ISO7738); cle</w:t>
            </w:r>
            <w:r w:rsidR="00A3106F">
              <w:rPr>
                <w:rFonts w:ascii="Tahoma" w:eastAsia="Calibri" w:hAnsi="Tahoma" w:cs="Tahoma"/>
              </w:rPr>
              <w:t>ș</w:t>
            </w:r>
            <w:r w:rsidRPr="002C5219">
              <w:rPr>
                <w:rFonts w:ascii="Tahoma" w:eastAsia="Calibri" w:hAnsi="Tahoma" w:cs="Tahoma"/>
              </w:rPr>
              <w:t>te combinat (ISO5746); cle</w:t>
            </w:r>
            <w:r w:rsidR="00A3106F">
              <w:rPr>
                <w:rFonts w:ascii="Tahoma" w:eastAsia="Calibri" w:hAnsi="Tahoma" w:cs="Tahoma"/>
              </w:rPr>
              <w:t>ș</w:t>
            </w:r>
            <w:r w:rsidRPr="002C5219">
              <w:rPr>
                <w:rFonts w:ascii="Tahoma" w:eastAsia="Calibri" w:hAnsi="Tahoma" w:cs="Tahoma"/>
              </w:rPr>
              <w:t>te de prindere (ISO5745); cle</w:t>
            </w:r>
            <w:r w:rsidR="00A3106F">
              <w:rPr>
                <w:rFonts w:ascii="Tahoma" w:eastAsia="Calibri" w:hAnsi="Tahoma" w:cs="Tahoma"/>
              </w:rPr>
              <w:t>ș</w:t>
            </w:r>
            <w:r w:rsidRPr="002C5219">
              <w:rPr>
                <w:rFonts w:ascii="Tahoma" w:eastAsia="Calibri" w:hAnsi="Tahoma" w:cs="Tahoma"/>
              </w:rPr>
              <w:t>te de t</w:t>
            </w:r>
            <w:r w:rsidR="00A3106F">
              <w:rPr>
                <w:rFonts w:ascii="Tahoma" w:eastAsia="Calibri" w:hAnsi="Tahoma" w:cs="Tahoma"/>
              </w:rPr>
              <w:t>ă</w:t>
            </w:r>
            <w:r w:rsidRPr="002C5219">
              <w:rPr>
                <w:rFonts w:ascii="Tahoma" w:eastAsia="Calibri" w:hAnsi="Tahoma" w:cs="Tahoma"/>
              </w:rPr>
              <w:t>iat (ISO5749); cle</w:t>
            </w:r>
            <w:r w:rsidR="00A3106F">
              <w:rPr>
                <w:rFonts w:ascii="Tahoma" w:eastAsia="Calibri" w:hAnsi="Tahoma" w:cs="Tahoma"/>
              </w:rPr>
              <w:t>ș</w:t>
            </w:r>
            <w:r w:rsidRPr="002C5219">
              <w:rPr>
                <w:rFonts w:ascii="Tahoma" w:eastAsia="Calibri" w:hAnsi="Tahoma" w:cs="Tahoma"/>
              </w:rPr>
              <w:t>te cu deschideri multiple (cle</w:t>
            </w:r>
            <w:r w:rsidR="00A3106F">
              <w:rPr>
                <w:rFonts w:ascii="Tahoma" w:eastAsia="Calibri" w:hAnsi="Tahoma" w:cs="Tahoma"/>
              </w:rPr>
              <w:t>ș</w:t>
            </w:r>
            <w:r w:rsidRPr="002C5219">
              <w:rPr>
                <w:rFonts w:ascii="Tahoma" w:eastAsia="Calibri" w:hAnsi="Tahoma" w:cs="Tahoma"/>
              </w:rPr>
              <w:t>te cu alunecare cu deschideri multiple) (ISO8976); cle</w:t>
            </w:r>
            <w:r w:rsidR="00A3106F">
              <w:rPr>
                <w:rFonts w:ascii="Tahoma" w:eastAsia="Calibri" w:hAnsi="Tahoma" w:cs="Tahoma"/>
              </w:rPr>
              <w:t>ș</w:t>
            </w:r>
            <w:r w:rsidRPr="002C5219">
              <w:rPr>
                <w:rFonts w:ascii="Tahoma" w:eastAsia="Calibri" w:hAnsi="Tahoma" w:cs="Tahoma"/>
              </w:rPr>
              <w:t>te cu blocare; cle</w:t>
            </w:r>
            <w:r w:rsidR="00A3106F">
              <w:rPr>
                <w:rFonts w:ascii="Tahoma" w:eastAsia="Calibri" w:hAnsi="Tahoma" w:cs="Tahoma"/>
              </w:rPr>
              <w:t>ș</w:t>
            </w:r>
            <w:r w:rsidRPr="002C5219">
              <w:rPr>
                <w:rFonts w:ascii="Tahoma" w:eastAsia="Calibri" w:hAnsi="Tahoma" w:cs="Tahoma"/>
              </w:rPr>
              <w:t xml:space="preserve">te combinat pentru dezizolarea firelor </w:t>
            </w:r>
            <w:r w:rsidR="00A3106F">
              <w:rPr>
                <w:rFonts w:ascii="Tahoma" w:eastAsia="Calibri" w:hAnsi="Tahoma" w:cs="Tahoma"/>
              </w:rPr>
              <w:t>ș</w:t>
            </w:r>
            <w:r w:rsidRPr="002C5219">
              <w:rPr>
                <w:rFonts w:ascii="Tahoma" w:eastAsia="Calibri" w:hAnsi="Tahoma" w:cs="Tahoma"/>
              </w:rPr>
              <w:t>i sertizarea terminalelor; levier; penset</w:t>
            </w:r>
            <w:r w:rsidR="00A3106F">
              <w:rPr>
                <w:rFonts w:ascii="Tahoma" w:eastAsia="Calibri" w:hAnsi="Tahoma" w:cs="Tahoma"/>
              </w:rPr>
              <w:t>ă</w:t>
            </w:r>
            <w:r w:rsidRPr="002C5219">
              <w:rPr>
                <w:rFonts w:ascii="Tahoma" w:eastAsia="Calibri" w:hAnsi="Tahoma" w:cs="Tahoma"/>
              </w:rPr>
              <w:t>; ciocan, cap de o</w:t>
            </w:r>
            <w:r w:rsidR="00A3106F">
              <w:rPr>
                <w:rFonts w:ascii="Tahoma" w:eastAsia="Calibri" w:hAnsi="Tahoma" w:cs="Tahoma"/>
              </w:rPr>
              <w:t>ț</w:t>
            </w:r>
            <w:r w:rsidRPr="002C5219">
              <w:rPr>
                <w:rFonts w:ascii="Tahoma" w:eastAsia="Calibri" w:hAnsi="Tahoma" w:cs="Tahoma"/>
              </w:rPr>
              <w:t>el (ISO15601); cu</w:t>
            </w:r>
            <w:r w:rsidR="00A3106F">
              <w:rPr>
                <w:rFonts w:ascii="Tahoma" w:eastAsia="Calibri" w:hAnsi="Tahoma" w:cs="Tahoma"/>
              </w:rPr>
              <w:t>ț</w:t>
            </w:r>
            <w:r w:rsidRPr="002C5219">
              <w:rPr>
                <w:rFonts w:ascii="Tahoma" w:eastAsia="Calibri" w:hAnsi="Tahoma" w:cs="Tahoma"/>
              </w:rPr>
              <w:t>it utilitar (cutter) cu lame deconectabile; multimetru; tester de tensiune; ciocan de lipit; pistol de lipit cu adeziv termofuzibil; lup</w:t>
            </w:r>
            <w:r w:rsidR="00A3106F">
              <w:rPr>
                <w:rFonts w:ascii="Tahoma" w:eastAsia="Calibri" w:hAnsi="Tahoma" w:cs="Tahoma"/>
              </w:rPr>
              <w:t>ă</w:t>
            </w:r>
            <w:r w:rsidRPr="002C5219">
              <w:rPr>
                <w:rFonts w:ascii="Tahoma" w:eastAsia="Calibri" w:hAnsi="Tahoma" w:cs="Tahoma"/>
              </w:rPr>
              <w:t>.</w:t>
            </w:r>
          </w:p>
          <w:p w14:paraId="7A48DE21" w14:textId="4F2DC688" w:rsidR="002C5219" w:rsidRPr="002C5219" w:rsidRDefault="002C5219" w:rsidP="002C5219">
            <w:pPr>
              <w:jc w:val="both"/>
              <w:rPr>
                <w:rFonts w:ascii="Tahoma" w:eastAsia="Calibri" w:hAnsi="Tahoma" w:cs="Tahoma"/>
              </w:rPr>
            </w:pPr>
            <w:r w:rsidRPr="002C5219">
              <w:rPr>
                <w:rFonts w:ascii="Tahoma" w:eastAsia="Calibri" w:hAnsi="Tahoma" w:cs="Tahoma"/>
              </w:rPr>
              <w:t>O pies</w:t>
            </w:r>
            <w:r w:rsidR="00A3106F">
              <w:rPr>
                <w:rFonts w:ascii="Tahoma" w:eastAsia="Calibri" w:hAnsi="Tahoma" w:cs="Tahoma"/>
              </w:rPr>
              <w:t>ă</w:t>
            </w:r>
            <w:r w:rsidRPr="002C5219">
              <w:rPr>
                <w:rFonts w:ascii="Tahoma" w:eastAsia="Calibri" w:hAnsi="Tahoma" w:cs="Tahoma"/>
              </w:rPr>
              <w:t xml:space="preserve"> poate fi </w:t>
            </w:r>
            <w:r w:rsidR="00A3106F">
              <w:rPr>
                <w:rFonts w:ascii="Tahoma" w:eastAsia="Calibri" w:hAnsi="Tahoma" w:cs="Tahoma"/>
              </w:rPr>
              <w:t>î</w:t>
            </w:r>
            <w:r w:rsidRPr="002C5219">
              <w:rPr>
                <w:rFonts w:ascii="Tahoma" w:eastAsia="Calibri" w:hAnsi="Tahoma" w:cs="Tahoma"/>
              </w:rPr>
              <w:t>nlocuit</w:t>
            </w:r>
            <w:r w:rsidR="00A3106F">
              <w:rPr>
                <w:rFonts w:ascii="Tahoma" w:eastAsia="Calibri" w:hAnsi="Tahoma" w:cs="Tahoma"/>
              </w:rPr>
              <w:t>ă</w:t>
            </w:r>
            <w:r w:rsidRPr="002C5219">
              <w:rPr>
                <w:rFonts w:ascii="Tahoma" w:eastAsia="Calibri" w:hAnsi="Tahoma" w:cs="Tahoma"/>
              </w:rPr>
              <w:t xml:space="preserve"> cu un instrument din clasa B dac</w:t>
            </w:r>
            <w:r w:rsidR="00A3106F">
              <w:rPr>
                <w:rFonts w:ascii="Tahoma" w:eastAsia="Calibri" w:hAnsi="Tahoma" w:cs="Tahoma"/>
              </w:rPr>
              <w:t>ă</w:t>
            </w:r>
            <w:r w:rsidRPr="002C5219">
              <w:rPr>
                <w:rFonts w:ascii="Tahoma" w:eastAsia="Calibri" w:hAnsi="Tahoma" w:cs="Tahoma"/>
              </w:rPr>
              <w:t xml:space="preserve"> dezasamblarea este posibil</w:t>
            </w:r>
            <w:r w:rsidR="00A3106F">
              <w:rPr>
                <w:rFonts w:ascii="Tahoma" w:eastAsia="Calibri" w:hAnsi="Tahoma" w:cs="Tahoma"/>
              </w:rPr>
              <w:t>ă</w:t>
            </w:r>
            <w:r w:rsidRPr="002C5219">
              <w:rPr>
                <w:rFonts w:ascii="Tahoma" w:eastAsia="Calibri" w:hAnsi="Tahoma" w:cs="Tahoma"/>
              </w:rPr>
              <w:t xml:space="preserve"> cu ajutorul unui instrument sau a unui instrument specific produsului inclus </w:t>
            </w:r>
            <w:r w:rsidR="00A3106F">
              <w:rPr>
                <w:rFonts w:ascii="Tahoma" w:eastAsia="Calibri" w:hAnsi="Tahoma" w:cs="Tahoma"/>
              </w:rPr>
              <w:t>î</w:t>
            </w:r>
            <w:r w:rsidRPr="002C5219">
              <w:rPr>
                <w:rFonts w:ascii="Tahoma" w:eastAsia="Calibri" w:hAnsi="Tahoma" w:cs="Tahoma"/>
              </w:rPr>
              <w:t>ntr-o list</w:t>
            </w:r>
            <w:r w:rsidR="00A3106F">
              <w:rPr>
                <w:rFonts w:ascii="Tahoma" w:eastAsia="Calibri" w:hAnsi="Tahoma" w:cs="Tahoma"/>
              </w:rPr>
              <w:t>ă</w:t>
            </w:r>
            <w:r w:rsidRPr="002C5219">
              <w:rPr>
                <w:rFonts w:ascii="Tahoma" w:eastAsia="Calibri" w:hAnsi="Tahoma" w:cs="Tahoma"/>
              </w:rPr>
              <w:t xml:space="preserve"> cu metode de evaluare a posibilit</w:t>
            </w:r>
            <w:r w:rsidR="00A3106F">
              <w:rPr>
                <w:rFonts w:ascii="Tahoma" w:eastAsia="Calibri" w:hAnsi="Tahoma" w:cs="Tahoma"/>
              </w:rPr>
              <w:t>ăț</w:t>
            </w:r>
            <w:r w:rsidRPr="002C5219">
              <w:rPr>
                <w:rFonts w:ascii="Tahoma" w:eastAsia="Calibri" w:hAnsi="Tahoma" w:cs="Tahoma"/>
              </w:rPr>
              <w:t xml:space="preserve">ii de reparare, modernizare </w:t>
            </w:r>
            <w:r w:rsidR="00A3106F">
              <w:rPr>
                <w:rFonts w:ascii="Tahoma" w:eastAsia="Calibri" w:hAnsi="Tahoma" w:cs="Tahoma"/>
              </w:rPr>
              <w:t>ș</w:t>
            </w:r>
            <w:r w:rsidRPr="002C5219">
              <w:rPr>
                <w:rFonts w:ascii="Tahoma" w:eastAsia="Calibri" w:hAnsi="Tahoma" w:cs="Tahoma"/>
              </w:rPr>
              <w:t>i refolosire a unui produs (</w:t>
            </w:r>
            <w:r w:rsidR="00A3106F">
              <w:rPr>
                <w:rFonts w:ascii="Tahoma" w:eastAsia="Calibri" w:hAnsi="Tahoma" w:cs="Tahoma"/>
              </w:rPr>
              <w:t>î</w:t>
            </w:r>
            <w:r w:rsidRPr="002C5219">
              <w:rPr>
                <w:rFonts w:ascii="Tahoma" w:eastAsia="Calibri" w:hAnsi="Tahoma" w:cs="Tahoma"/>
              </w:rPr>
              <w:t>n absen</w:t>
            </w:r>
            <w:r w:rsidR="00A3106F">
              <w:rPr>
                <w:rFonts w:ascii="Tahoma" w:eastAsia="Calibri" w:hAnsi="Tahoma" w:cs="Tahoma"/>
              </w:rPr>
              <w:t>ț</w:t>
            </w:r>
            <w:r w:rsidRPr="002C5219">
              <w:rPr>
                <w:rFonts w:ascii="Tahoma" w:eastAsia="Calibri" w:hAnsi="Tahoma" w:cs="Tahoma"/>
              </w:rPr>
              <w:t>a unei metode care s</w:t>
            </w:r>
            <w:r w:rsidR="00A3106F">
              <w:rPr>
                <w:rFonts w:ascii="Tahoma" w:eastAsia="Calibri" w:hAnsi="Tahoma" w:cs="Tahoma"/>
              </w:rPr>
              <w:t>ă</w:t>
            </w:r>
            <w:r w:rsidRPr="002C5219">
              <w:rPr>
                <w:rFonts w:ascii="Tahoma" w:eastAsia="Calibri" w:hAnsi="Tahoma" w:cs="Tahoma"/>
              </w:rPr>
              <w:t xml:space="preserve"> defineasc</w:t>
            </w:r>
            <w:r w:rsidR="00A3106F">
              <w:rPr>
                <w:rFonts w:ascii="Tahoma" w:eastAsia="Calibri" w:hAnsi="Tahoma" w:cs="Tahoma"/>
              </w:rPr>
              <w:t>ă</w:t>
            </w:r>
            <w:r w:rsidRPr="002C5219">
              <w:rPr>
                <w:rFonts w:ascii="Tahoma" w:eastAsia="Calibri" w:hAnsi="Tahoma" w:cs="Tahoma"/>
              </w:rPr>
              <w:t xml:space="preserve"> instrumentele specifice produsului, aceast</w:t>
            </w:r>
            <w:r w:rsidR="00A3106F">
              <w:rPr>
                <w:rFonts w:ascii="Tahoma" w:eastAsia="Calibri" w:hAnsi="Tahoma" w:cs="Tahoma"/>
              </w:rPr>
              <w:t>ă</w:t>
            </w:r>
            <w:r w:rsidRPr="002C5219">
              <w:rPr>
                <w:rFonts w:ascii="Tahoma" w:eastAsia="Calibri" w:hAnsi="Tahoma" w:cs="Tahoma"/>
              </w:rPr>
              <w:t xml:space="preserve"> categorie este nul</w:t>
            </w:r>
            <w:r w:rsidR="00A3106F">
              <w:rPr>
                <w:rFonts w:ascii="Tahoma" w:eastAsia="Calibri" w:hAnsi="Tahoma" w:cs="Tahoma"/>
              </w:rPr>
              <w:t>ă</w:t>
            </w:r>
            <w:r w:rsidRPr="002C5219">
              <w:rPr>
                <w:rFonts w:ascii="Tahoma" w:eastAsia="Calibri" w:hAnsi="Tahoma" w:cs="Tahoma"/>
              </w:rPr>
              <w:t>).</w:t>
            </w:r>
          </w:p>
          <w:p w14:paraId="0A738F35" w14:textId="3BD506D5" w:rsidR="002C5219" w:rsidRPr="002C5219" w:rsidRDefault="002C5219" w:rsidP="006C0D99">
            <w:pPr>
              <w:jc w:val="both"/>
              <w:rPr>
                <w:rFonts w:ascii="Tahoma" w:eastAsia="Calibri" w:hAnsi="Tahoma" w:cs="Tahoma"/>
              </w:rPr>
            </w:pPr>
            <w:r w:rsidRPr="002C5219">
              <w:rPr>
                <w:rFonts w:ascii="Tahoma" w:eastAsia="Calibri" w:hAnsi="Tahoma" w:cs="Tahoma"/>
              </w:rPr>
              <w:t>O pies</w:t>
            </w:r>
            <w:r w:rsidR="00A3106F">
              <w:rPr>
                <w:rFonts w:ascii="Tahoma" w:eastAsia="Calibri" w:hAnsi="Tahoma" w:cs="Tahoma"/>
              </w:rPr>
              <w:t>ă</w:t>
            </w:r>
            <w:r w:rsidRPr="002C5219">
              <w:rPr>
                <w:rFonts w:ascii="Tahoma" w:eastAsia="Calibri" w:hAnsi="Tahoma" w:cs="Tahoma"/>
              </w:rPr>
              <w:t xml:space="preserve"> poate fi </w:t>
            </w:r>
            <w:r w:rsidR="00A3106F">
              <w:rPr>
                <w:rFonts w:ascii="Tahoma" w:eastAsia="Calibri" w:hAnsi="Tahoma" w:cs="Tahoma"/>
              </w:rPr>
              <w:t>î</w:t>
            </w:r>
            <w:r w:rsidRPr="002C5219">
              <w:rPr>
                <w:rFonts w:ascii="Tahoma" w:eastAsia="Calibri" w:hAnsi="Tahoma" w:cs="Tahoma"/>
              </w:rPr>
              <w:t>nlocuit</w:t>
            </w:r>
            <w:r w:rsidR="00A3106F">
              <w:rPr>
                <w:rFonts w:ascii="Tahoma" w:eastAsia="Calibri" w:hAnsi="Tahoma" w:cs="Tahoma"/>
              </w:rPr>
              <w:t>ă</w:t>
            </w:r>
            <w:r w:rsidRPr="002C5219">
              <w:rPr>
                <w:rFonts w:ascii="Tahoma" w:eastAsia="Calibri" w:hAnsi="Tahoma" w:cs="Tahoma"/>
              </w:rPr>
              <w:t xml:space="preserve"> cu un instrument din clasa C dac</w:t>
            </w:r>
            <w:r w:rsidR="00A3106F">
              <w:rPr>
                <w:rFonts w:ascii="Tahoma" w:eastAsia="Calibri" w:hAnsi="Tahoma" w:cs="Tahoma"/>
              </w:rPr>
              <w:t>ă</w:t>
            </w:r>
            <w:r w:rsidRPr="002C5219">
              <w:rPr>
                <w:rFonts w:ascii="Tahoma" w:eastAsia="Calibri" w:hAnsi="Tahoma" w:cs="Tahoma"/>
              </w:rPr>
              <w:t xml:space="preserve"> dezasamblarea nu este posibil</w:t>
            </w:r>
            <w:r w:rsidR="00A3106F">
              <w:rPr>
                <w:rFonts w:ascii="Tahoma" w:eastAsia="Calibri" w:hAnsi="Tahoma" w:cs="Tahoma"/>
              </w:rPr>
              <w:t>ă</w:t>
            </w:r>
            <w:r w:rsidRPr="002C5219">
              <w:rPr>
                <w:rFonts w:ascii="Tahoma" w:eastAsia="Calibri" w:hAnsi="Tahoma" w:cs="Tahoma"/>
              </w:rPr>
              <w:t xml:space="preserve"> cu ajutorul instrumentelor de baz</w:t>
            </w:r>
            <w:r w:rsidR="00A3106F">
              <w:rPr>
                <w:rFonts w:ascii="Tahoma" w:eastAsia="Calibri" w:hAnsi="Tahoma" w:cs="Tahoma"/>
              </w:rPr>
              <w:t>ă</w:t>
            </w:r>
            <w:r w:rsidRPr="002C5219">
              <w:rPr>
                <w:rFonts w:ascii="Tahoma" w:eastAsia="Calibri" w:hAnsi="Tahoma" w:cs="Tahoma"/>
              </w:rPr>
              <w:t xml:space="preserve"> sau specifice produsului, a</w:t>
            </w:r>
            <w:r w:rsidR="00A3106F">
              <w:rPr>
                <w:rFonts w:ascii="Tahoma" w:eastAsia="Calibri" w:hAnsi="Tahoma" w:cs="Tahoma"/>
              </w:rPr>
              <w:t>ș</w:t>
            </w:r>
            <w:r w:rsidRPr="002C5219">
              <w:rPr>
                <w:rFonts w:ascii="Tahoma" w:eastAsia="Calibri" w:hAnsi="Tahoma" w:cs="Tahoma"/>
              </w:rPr>
              <w:t>a cum au fost definite mai sus, dar poate fi realizat</w:t>
            </w:r>
            <w:r w:rsidR="00A3106F">
              <w:rPr>
                <w:rFonts w:ascii="Tahoma" w:eastAsia="Calibri" w:hAnsi="Tahoma" w:cs="Tahoma"/>
              </w:rPr>
              <w:t>ă</w:t>
            </w:r>
            <w:r w:rsidRPr="002C5219">
              <w:rPr>
                <w:rFonts w:ascii="Tahoma" w:eastAsia="Calibri" w:hAnsi="Tahoma" w:cs="Tahoma"/>
              </w:rPr>
              <w:t xml:space="preserve"> 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utilizarea unor instrumente patentate.</w:t>
            </w:r>
          </w:p>
        </w:tc>
      </w:tr>
      <w:tr w:rsidR="002C5219" w:rsidRPr="002C5219" w14:paraId="4B855BF5" w14:textId="77777777" w:rsidTr="002C5219">
        <w:tc>
          <w:tcPr>
            <w:tcW w:w="1731" w:type="dxa"/>
            <w:vMerge/>
          </w:tcPr>
          <w:p w14:paraId="362F6B0D" w14:textId="77777777" w:rsidR="002C5219" w:rsidRPr="002C5219" w:rsidRDefault="002C5219" w:rsidP="002C5219">
            <w:pPr>
              <w:rPr>
                <w:rFonts w:ascii="Tahoma" w:eastAsia="Calibri" w:hAnsi="Tahoma" w:cs="Tahoma"/>
              </w:rPr>
            </w:pPr>
          </w:p>
        </w:tc>
        <w:tc>
          <w:tcPr>
            <w:tcW w:w="4088" w:type="dxa"/>
            <w:gridSpan w:val="4"/>
            <w:shd w:val="clear" w:color="auto" w:fill="D9D9D9"/>
          </w:tcPr>
          <w:p w14:paraId="542A905D" w14:textId="0A2B7F82"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7FF113ED" w14:textId="205B1353" w:rsidR="002C5219" w:rsidRPr="002C5219" w:rsidRDefault="002C5219" w:rsidP="002C5219">
            <w:pPr>
              <w:jc w:val="both"/>
              <w:rPr>
                <w:rFonts w:ascii="Tahoma" w:eastAsia="Calibri" w:hAnsi="Tahoma" w:cs="Tahoma"/>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5E966AA0"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Modalitatea de verificare</w:t>
            </w:r>
          </w:p>
        </w:tc>
      </w:tr>
      <w:tr w:rsidR="002C5219" w:rsidRPr="002C5219" w14:paraId="564A3019" w14:textId="77777777" w:rsidTr="007E6DFA">
        <w:tc>
          <w:tcPr>
            <w:tcW w:w="1731" w:type="dxa"/>
            <w:vMerge/>
          </w:tcPr>
          <w:p w14:paraId="5625AC0E" w14:textId="77777777" w:rsidR="002C5219" w:rsidRPr="002C5219" w:rsidRDefault="002C5219" w:rsidP="002C5219">
            <w:pPr>
              <w:rPr>
                <w:rFonts w:ascii="Tahoma" w:eastAsia="Calibri" w:hAnsi="Tahoma" w:cs="Tahoma"/>
              </w:rPr>
            </w:pPr>
          </w:p>
        </w:tc>
        <w:tc>
          <w:tcPr>
            <w:tcW w:w="4088" w:type="dxa"/>
            <w:gridSpan w:val="4"/>
          </w:tcPr>
          <w:p w14:paraId="7E467E0F" w14:textId="15150965" w:rsidR="002C5219" w:rsidRPr="002C5219" w:rsidRDefault="002C5219" w:rsidP="002C5219">
            <w:pPr>
              <w:jc w:val="both"/>
              <w:rPr>
                <w:rFonts w:ascii="Tahoma" w:eastAsia="Calibri" w:hAnsi="Tahoma" w:cs="Tahoma"/>
                <w:b/>
                <w:bCs/>
              </w:rPr>
            </w:pPr>
            <w:r w:rsidRPr="002C5219">
              <w:rPr>
                <w:rFonts w:ascii="Tahoma" w:eastAsia="Calibri" w:hAnsi="Tahoma" w:cs="Tahoma"/>
                <w:b/>
                <w:bCs/>
              </w:rPr>
              <w:t>d) Func</w:t>
            </w:r>
            <w:r w:rsidR="00A3106F">
              <w:rPr>
                <w:rFonts w:ascii="Tahoma" w:eastAsia="Calibri" w:hAnsi="Tahoma" w:cs="Tahoma"/>
                <w:b/>
                <w:bCs/>
              </w:rPr>
              <w:t>ț</w:t>
            </w:r>
            <w:r w:rsidRPr="002C5219">
              <w:rPr>
                <w:rFonts w:ascii="Tahoma" w:eastAsia="Calibri" w:hAnsi="Tahoma" w:cs="Tahoma"/>
                <w:b/>
                <w:bCs/>
              </w:rPr>
              <w:t xml:space="preserve">ie de </w:t>
            </w:r>
            <w:r w:rsidR="00A3106F">
              <w:rPr>
                <w:rFonts w:ascii="Tahoma" w:eastAsia="Calibri" w:hAnsi="Tahoma" w:cs="Tahoma"/>
                <w:b/>
                <w:bCs/>
              </w:rPr>
              <w:t>ș</w:t>
            </w:r>
            <w:r w:rsidRPr="002C5219">
              <w:rPr>
                <w:rFonts w:ascii="Tahoma" w:eastAsia="Calibri" w:hAnsi="Tahoma" w:cs="Tahoma"/>
                <w:b/>
                <w:bCs/>
              </w:rPr>
              <w:t>tergere securizat</w:t>
            </w:r>
            <w:r w:rsidR="00A3106F">
              <w:rPr>
                <w:rFonts w:ascii="Tahoma" w:eastAsia="Calibri" w:hAnsi="Tahoma" w:cs="Tahoma"/>
                <w:b/>
                <w:bCs/>
              </w:rPr>
              <w:t>ă</w:t>
            </w:r>
            <w:r w:rsidRPr="002C5219">
              <w:rPr>
                <w:rFonts w:ascii="Tahoma" w:eastAsia="Calibri" w:hAnsi="Tahoma" w:cs="Tahoma"/>
                <w:b/>
                <w:bCs/>
              </w:rPr>
              <w:t xml:space="preserve"> a datelor</w:t>
            </w:r>
          </w:p>
          <w:p w14:paraId="715EF1A5" w14:textId="77777777" w:rsidR="002C5219" w:rsidRPr="002C5219" w:rsidRDefault="002C5219" w:rsidP="002C5219">
            <w:pPr>
              <w:jc w:val="both"/>
              <w:rPr>
                <w:rFonts w:ascii="Tahoma" w:eastAsia="Calibri" w:hAnsi="Tahoma" w:cs="Tahoma"/>
                <w:b/>
                <w:bCs/>
              </w:rPr>
            </w:pPr>
          </w:p>
          <w:p w14:paraId="62692BDE" w14:textId="08092A43"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77C4D742" w14:textId="645078F1" w:rsidR="002C5219" w:rsidRPr="002E1B96" w:rsidRDefault="002C5219" w:rsidP="002C5219">
            <w:pPr>
              <w:jc w:val="both"/>
              <w:rPr>
                <w:rFonts w:ascii="Tahoma" w:eastAsia="Calibri" w:hAnsi="Tahoma" w:cs="Tahoma"/>
                <w:i/>
              </w:rPr>
            </w:pPr>
            <w:r w:rsidRPr="002E1B96">
              <w:rPr>
                <w:rFonts w:ascii="Tahoma" w:eastAsia="Calibri" w:hAnsi="Tahoma" w:cs="Tahoma"/>
                <w:i/>
              </w:rPr>
              <w:t>NU se aplic</w:t>
            </w:r>
            <w:r w:rsidR="00A3106F" w:rsidRPr="002E1B96">
              <w:rPr>
                <w:rFonts w:ascii="Tahoma" w:eastAsia="Calibri" w:hAnsi="Tahoma" w:cs="Tahoma"/>
                <w:i/>
              </w:rPr>
              <w:t>ă</w:t>
            </w:r>
            <w:r w:rsidRPr="002E1B96">
              <w:rPr>
                <w:rFonts w:ascii="Tahoma" w:eastAsia="Calibri" w:hAnsi="Tahoma" w:cs="Tahoma"/>
                <w:i/>
              </w:rPr>
              <w:t xml:space="preserve"> afi</w:t>
            </w:r>
            <w:r w:rsidR="00A3106F" w:rsidRPr="002E1B96">
              <w:rPr>
                <w:rFonts w:ascii="Tahoma" w:eastAsia="Calibri" w:hAnsi="Tahoma" w:cs="Tahoma"/>
                <w:i/>
              </w:rPr>
              <w:t>ș</w:t>
            </w:r>
            <w:r w:rsidRPr="002E1B96">
              <w:rPr>
                <w:rFonts w:ascii="Tahoma" w:eastAsia="Calibri" w:hAnsi="Tahoma" w:cs="Tahoma"/>
                <w:i/>
              </w:rPr>
              <w:t xml:space="preserve">ajelor pentru computere </w:t>
            </w:r>
            <w:r w:rsidR="00A3106F" w:rsidRPr="002E1B96">
              <w:rPr>
                <w:rFonts w:ascii="Tahoma" w:eastAsia="Calibri" w:hAnsi="Tahoma" w:cs="Tahoma"/>
                <w:i/>
              </w:rPr>
              <w:t>ș</w:t>
            </w:r>
            <w:r w:rsidRPr="002E1B96">
              <w:rPr>
                <w:rFonts w:ascii="Tahoma" w:eastAsia="Calibri" w:hAnsi="Tahoma" w:cs="Tahoma"/>
                <w:i/>
              </w:rPr>
              <w:t>i a dispozitivelor recondi</w:t>
            </w:r>
            <w:r w:rsidR="00A3106F" w:rsidRPr="002E1B96">
              <w:rPr>
                <w:rFonts w:ascii="Tahoma" w:eastAsia="Calibri" w:hAnsi="Tahoma" w:cs="Tahoma"/>
                <w:i/>
              </w:rPr>
              <w:t>ț</w:t>
            </w:r>
            <w:r w:rsidRPr="002E1B96">
              <w:rPr>
                <w:rFonts w:ascii="Tahoma" w:eastAsia="Calibri" w:hAnsi="Tahoma" w:cs="Tahoma"/>
                <w:i/>
              </w:rPr>
              <w:t>ionate/refabricate.</w:t>
            </w:r>
          </w:p>
          <w:p w14:paraId="55830998" w14:textId="77777777" w:rsidR="002C5219" w:rsidRPr="002C5219" w:rsidRDefault="002C5219" w:rsidP="002C5219">
            <w:pPr>
              <w:jc w:val="both"/>
              <w:rPr>
                <w:rFonts w:ascii="Tahoma" w:eastAsia="Calibri" w:hAnsi="Tahoma" w:cs="Tahoma"/>
                <w:b/>
                <w:bCs/>
              </w:rPr>
            </w:pPr>
          </w:p>
          <w:p w14:paraId="1F13E78F" w14:textId="77777777" w:rsidR="002C5219" w:rsidRPr="002C5219" w:rsidRDefault="002C5219" w:rsidP="002C5219">
            <w:pPr>
              <w:jc w:val="both"/>
              <w:rPr>
                <w:rFonts w:ascii="Tahoma" w:eastAsia="Calibri" w:hAnsi="Tahoma" w:cs="Tahoma"/>
                <w:b/>
                <w:bCs/>
              </w:rPr>
            </w:pPr>
          </w:p>
        </w:tc>
        <w:tc>
          <w:tcPr>
            <w:tcW w:w="4053" w:type="dxa"/>
          </w:tcPr>
          <w:p w14:paraId="59A71C89" w14:textId="043DAA68" w:rsidR="002C5219" w:rsidRPr="002C5219" w:rsidRDefault="002C5219" w:rsidP="002C5219">
            <w:pPr>
              <w:jc w:val="both"/>
              <w:rPr>
                <w:rFonts w:ascii="Tahoma" w:eastAsia="Calibri" w:hAnsi="Tahoma" w:cs="Tahoma"/>
              </w:rPr>
            </w:pPr>
            <w:r w:rsidRPr="002C5219">
              <w:rPr>
                <w:rFonts w:ascii="Tahoma" w:eastAsia="Calibri" w:hAnsi="Tahoma" w:cs="Tahoma"/>
              </w:rPr>
              <w:t>Func</w:t>
            </w:r>
            <w:r w:rsidR="00A3106F">
              <w:rPr>
                <w:rFonts w:ascii="Tahoma" w:eastAsia="Calibri" w:hAnsi="Tahoma" w:cs="Tahoma"/>
              </w:rPr>
              <w:t>ț</w:t>
            </w:r>
            <w:r w:rsidRPr="002C5219">
              <w:rPr>
                <w:rFonts w:ascii="Tahoma" w:eastAsia="Calibri" w:hAnsi="Tahoma" w:cs="Tahoma"/>
              </w:rPr>
              <w:t xml:space="preserve">ia de </w:t>
            </w:r>
            <w:r w:rsidR="00A3106F">
              <w:rPr>
                <w:rFonts w:ascii="Tahoma" w:eastAsia="Calibri" w:hAnsi="Tahoma" w:cs="Tahoma"/>
              </w:rPr>
              <w:t>ș</w:t>
            </w:r>
            <w:r w:rsidRPr="002C5219">
              <w:rPr>
                <w:rFonts w:ascii="Tahoma" w:eastAsia="Calibri" w:hAnsi="Tahoma" w:cs="Tahoma"/>
              </w:rPr>
              <w:t>tergere securizat</w:t>
            </w:r>
            <w:r w:rsidR="00A3106F">
              <w:rPr>
                <w:rFonts w:ascii="Tahoma" w:eastAsia="Calibri" w:hAnsi="Tahoma" w:cs="Tahoma"/>
              </w:rPr>
              <w:t>ă</w:t>
            </w:r>
            <w:r w:rsidRPr="002C5219">
              <w:rPr>
                <w:rFonts w:ascii="Tahoma" w:eastAsia="Calibri" w:hAnsi="Tahoma" w:cs="Tahoma"/>
              </w:rPr>
              <w:t xml:space="preserve"> a datelor trebuie s</w:t>
            </w:r>
            <w:r w:rsidR="00A3106F">
              <w:rPr>
                <w:rFonts w:ascii="Tahoma" w:eastAsia="Calibri" w:hAnsi="Tahoma" w:cs="Tahoma"/>
              </w:rPr>
              <w:t>ă</w:t>
            </w:r>
            <w:r w:rsidRPr="002C5219">
              <w:rPr>
                <w:rFonts w:ascii="Tahoma" w:eastAsia="Calibri" w:hAnsi="Tahoma" w:cs="Tahoma"/>
              </w:rPr>
              <w:t xml:space="preserve"> fie disponibil</w:t>
            </w:r>
            <w:r w:rsidR="00A3106F">
              <w:rPr>
                <w:rFonts w:ascii="Tahoma" w:eastAsia="Calibri" w:hAnsi="Tahoma" w:cs="Tahoma"/>
              </w:rPr>
              <w:t>ă</w:t>
            </w:r>
            <w:r w:rsidRPr="002C5219">
              <w:rPr>
                <w:rFonts w:ascii="Tahoma" w:eastAsia="Calibri" w:hAnsi="Tahoma" w:cs="Tahoma"/>
              </w:rPr>
              <w:t xml:space="preserve"> pentru </w:t>
            </w:r>
            <w:r w:rsidR="00A3106F">
              <w:rPr>
                <w:rFonts w:ascii="Tahoma" w:eastAsia="Calibri" w:hAnsi="Tahoma" w:cs="Tahoma"/>
              </w:rPr>
              <w:t>ș</w:t>
            </w:r>
            <w:r w:rsidRPr="002C5219">
              <w:rPr>
                <w:rFonts w:ascii="Tahoma" w:eastAsia="Calibri" w:hAnsi="Tahoma" w:cs="Tahoma"/>
              </w:rPr>
              <w:t>tergerea datelor utilizatorului con</w:t>
            </w:r>
            <w:r w:rsidR="00A3106F">
              <w:rPr>
                <w:rFonts w:ascii="Tahoma" w:eastAsia="Calibri" w:hAnsi="Tahoma" w:cs="Tahoma"/>
              </w:rPr>
              <w:t>ț</w:t>
            </w:r>
            <w:r w:rsidRPr="002C5219">
              <w:rPr>
                <w:rFonts w:ascii="Tahoma" w:eastAsia="Calibri" w:hAnsi="Tahoma" w:cs="Tahoma"/>
              </w:rPr>
              <w:t xml:space="preserve">inute </w:t>
            </w:r>
            <w:r w:rsidR="00A3106F">
              <w:rPr>
                <w:rFonts w:ascii="Tahoma" w:eastAsia="Calibri" w:hAnsi="Tahoma" w:cs="Tahoma"/>
              </w:rPr>
              <w:t>î</w:t>
            </w:r>
            <w:r w:rsidRPr="002C5219">
              <w:rPr>
                <w:rFonts w:ascii="Tahoma" w:eastAsia="Calibri" w:hAnsi="Tahoma" w:cs="Tahoma"/>
              </w:rPr>
              <w:t>n toate dispozitivele de stocare a datelor ale produsului (</w:t>
            </w:r>
            <w:r w:rsidRPr="002E1B96">
              <w:rPr>
                <w:rFonts w:ascii="Tahoma" w:eastAsia="Calibri" w:hAnsi="Tahoma" w:cs="Tahoma"/>
                <w:i/>
              </w:rPr>
              <w:t>a se vedea nota explicativ</w:t>
            </w:r>
            <w:r w:rsidR="00A3106F" w:rsidRPr="002E1B96">
              <w:rPr>
                <w:rFonts w:ascii="Tahoma" w:eastAsia="Calibri" w:hAnsi="Tahoma" w:cs="Tahoma"/>
                <w:i/>
              </w:rPr>
              <w:t>ă</w:t>
            </w:r>
            <w:r w:rsidRPr="002E1B96">
              <w:rPr>
                <w:rFonts w:ascii="Tahoma" w:eastAsia="Calibri" w:hAnsi="Tahoma" w:cs="Tahoma"/>
                <w:i/>
              </w:rPr>
              <w:t xml:space="preserve"> de mai jos</w:t>
            </w:r>
            <w:r w:rsidRPr="002C5219">
              <w:rPr>
                <w:rFonts w:ascii="Tahoma" w:eastAsia="Calibri" w:hAnsi="Tahoma" w:cs="Tahoma"/>
              </w:rPr>
              <w:t xml:space="preserve">). </w:t>
            </w:r>
          </w:p>
          <w:p w14:paraId="7AFE8776" w14:textId="77777777" w:rsidR="002C5219" w:rsidRPr="002C5219" w:rsidRDefault="002C5219" w:rsidP="002C5219">
            <w:pPr>
              <w:jc w:val="both"/>
              <w:rPr>
                <w:rFonts w:ascii="Tahoma" w:eastAsia="Calibri" w:hAnsi="Tahoma" w:cs="Tahoma"/>
              </w:rPr>
            </w:pPr>
          </w:p>
          <w:p w14:paraId="119FB5F4" w14:textId="583F533A" w:rsidR="002C5219" w:rsidRPr="002C5219" w:rsidRDefault="002C5219" w:rsidP="002C5219">
            <w:pPr>
              <w:jc w:val="both"/>
              <w:rPr>
                <w:rFonts w:ascii="Tahoma" w:eastAsia="Calibri" w:hAnsi="Tahoma" w:cs="Tahoma"/>
              </w:rPr>
            </w:pPr>
            <w:r w:rsidRPr="002C5219">
              <w:rPr>
                <w:rFonts w:ascii="Tahoma" w:eastAsia="Calibri" w:hAnsi="Tahoma" w:cs="Tahoma"/>
              </w:rPr>
              <w:t>Instruc</w:t>
            </w:r>
            <w:r w:rsidR="00A3106F">
              <w:rPr>
                <w:rFonts w:ascii="Tahoma" w:eastAsia="Calibri" w:hAnsi="Tahoma" w:cs="Tahoma"/>
              </w:rPr>
              <w:t>ț</w:t>
            </w:r>
            <w:r w:rsidRPr="002C5219">
              <w:rPr>
                <w:rFonts w:ascii="Tahoma" w:eastAsia="Calibri" w:hAnsi="Tahoma" w:cs="Tahoma"/>
              </w:rPr>
              <w:t>iunile despre modul de utilizare a acestei func</w:t>
            </w:r>
            <w:r w:rsidR="00A3106F">
              <w:rPr>
                <w:rFonts w:ascii="Tahoma" w:eastAsia="Calibri" w:hAnsi="Tahoma" w:cs="Tahoma"/>
              </w:rPr>
              <w:t>ț</w:t>
            </w:r>
            <w:r w:rsidRPr="002C5219">
              <w:rPr>
                <w:rFonts w:ascii="Tahoma" w:eastAsia="Calibri" w:hAnsi="Tahoma" w:cs="Tahoma"/>
              </w:rPr>
              <w:t xml:space="preserve">ii, tehnicile utilizate </w:t>
            </w:r>
            <w:r w:rsidR="00A3106F">
              <w:rPr>
                <w:rFonts w:ascii="Tahoma" w:eastAsia="Calibri" w:hAnsi="Tahoma" w:cs="Tahoma"/>
              </w:rPr>
              <w:t>ș</w:t>
            </w:r>
            <w:r w:rsidRPr="002C5219">
              <w:rPr>
                <w:rFonts w:ascii="Tahoma" w:eastAsia="Calibri" w:hAnsi="Tahoma" w:cs="Tahoma"/>
              </w:rPr>
              <w:t xml:space="preserve">i standardul (standardele) de </w:t>
            </w:r>
            <w:r w:rsidR="00A3106F">
              <w:rPr>
                <w:rFonts w:ascii="Tahoma" w:eastAsia="Calibri" w:hAnsi="Tahoma" w:cs="Tahoma"/>
              </w:rPr>
              <w:t>ș</w:t>
            </w:r>
            <w:r w:rsidRPr="002C5219">
              <w:rPr>
                <w:rFonts w:ascii="Tahoma" w:eastAsia="Calibri" w:hAnsi="Tahoma" w:cs="Tahoma"/>
              </w:rPr>
              <w:t>tergere securizat</w:t>
            </w:r>
            <w:r w:rsidR="00A3106F">
              <w:rPr>
                <w:rFonts w:ascii="Tahoma" w:eastAsia="Calibri" w:hAnsi="Tahoma" w:cs="Tahoma"/>
              </w:rPr>
              <w:t>ă</w:t>
            </w:r>
            <w:r w:rsidRPr="002C5219">
              <w:rPr>
                <w:rFonts w:ascii="Tahoma" w:eastAsia="Calibri" w:hAnsi="Tahoma" w:cs="Tahoma"/>
              </w:rPr>
              <w:t xml:space="preserve"> a datelor pe care le respect</w:t>
            </w:r>
            <w:r w:rsidR="00A3106F">
              <w:rPr>
                <w:rFonts w:ascii="Tahoma" w:eastAsia="Calibri" w:hAnsi="Tahoma" w:cs="Tahoma"/>
              </w:rPr>
              <w:t>ă</w:t>
            </w:r>
            <w:r w:rsidRPr="002C5219">
              <w:rPr>
                <w:rFonts w:ascii="Tahoma" w:eastAsia="Calibri" w:hAnsi="Tahoma" w:cs="Tahoma"/>
              </w:rPr>
              <w:t xml:space="preserve"> trebuie furnizate </w:t>
            </w:r>
            <w:r w:rsidR="00A3106F">
              <w:rPr>
                <w:rFonts w:ascii="Tahoma" w:eastAsia="Calibri" w:hAnsi="Tahoma" w:cs="Tahoma"/>
              </w:rPr>
              <w:t>î</w:t>
            </w:r>
            <w:r w:rsidRPr="002C5219">
              <w:rPr>
                <w:rFonts w:ascii="Tahoma" w:eastAsia="Calibri" w:hAnsi="Tahoma" w:cs="Tahoma"/>
              </w:rPr>
              <w:t xml:space="preserve">n manualul de utilizare </w:t>
            </w:r>
            <w:r w:rsidR="00A3106F">
              <w:rPr>
                <w:rFonts w:ascii="Tahoma" w:eastAsia="Calibri" w:hAnsi="Tahoma" w:cs="Tahoma"/>
              </w:rPr>
              <w:t>ș</w:t>
            </w:r>
            <w:r w:rsidRPr="002C5219">
              <w:rPr>
                <w:rFonts w:ascii="Tahoma" w:eastAsia="Calibri" w:hAnsi="Tahoma" w:cs="Tahoma"/>
              </w:rPr>
              <w:t>i/sau printr-un link c</w:t>
            </w:r>
            <w:r w:rsidR="00A3106F">
              <w:rPr>
                <w:rFonts w:ascii="Tahoma" w:eastAsia="Calibri" w:hAnsi="Tahoma" w:cs="Tahoma"/>
              </w:rPr>
              <w:t>ă</w:t>
            </w:r>
            <w:r w:rsidRPr="002C5219">
              <w:rPr>
                <w:rFonts w:ascii="Tahoma" w:eastAsia="Calibri" w:hAnsi="Tahoma" w:cs="Tahoma"/>
              </w:rPr>
              <w:t>tre pagina web a produc</w:t>
            </w:r>
            <w:r w:rsidR="00A3106F">
              <w:rPr>
                <w:rFonts w:ascii="Tahoma" w:eastAsia="Calibri" w:hAnsi="Tahoma" w:cs="Tahoma"/>
              </w:rPr>
              <w:t>ă</w:t>
            </w:r>
            <w:r w:rsidRPr="002C5219">
              <w:rPr>
                <w:rFonts w:ascii="Tahoma" w:eastAsia="Calibri" w:hAnsi="Tahoma" w:cs="Tahoma"/>
              </w:rPr>
              <w:t>torului.</w:t>
            </w:r>
          </w:p>
        </w:tc>
        <w:tc>
          <w:tcPr>
            <w:tcW w:w="4157" w:type="dxa"/>
            <w:gridSpan w:val="2"/>
          </w:tcPr>
          <w:p w14:paraId="3713FD53" w14:textId="1A61761F"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specifica</w:t>
            </w:r>
            <w:r w:rsidR="00A3106F">
              <w:rPr>
                <w:rFonts w:ascii="Tahoma" w:eastAsia="Calibri" w:hAnsi="Tahoma" w:cs="Tahoma"/>
              </w:rPr>
              <w:t>ț</w:t>
            </w:r>
            <w:r w:rsidRPr="002C5219">
              <w:rPr>
                <w:rFonts w:ascii="Tahoma" w:eastAsia="Calibri" w:hAnsi="Tahoma" w:cs="Tahoma"/>
              </w:rPr>
              <w:t>ii pentru func</w:t>
            </w:r>
            <w:r w:rsidR="00A3106F">
              <w:rPr>
                <w:rFonts w:ascii="Tahoma" w:eastAsia="Calibri" w:hAnsi="Tahoma" w:cs="Tahoma"/>
              </w:rPr>
              <w:t>ț</w:t>
            </w:r>
            <w:r w:rsidRPr="002C5219">
              <w:rPr>
                <w:rFonts w:ascii="Tahoma" w:eastAsia="Calibri" w:hAnsi="Tahoma" w:cs="Tahoma"/>
              </w:rPr>
              <w:t xml:space="preserve">ia de </w:t>
            </w:r>
            <w:r w:rsidR="00A3106F">
              <w:rPr>
                <w:rFonts w:ascii="Tahoma" w:eastAsia="Calibri" w:hAnsi="Tahoma" w:cs="Tahoma"/>
              </w:rPr>
              <w:t>ș</w:t>
            </w:r>
            <w:r w:rsidRPr="002C5219">
              <w:rPr>
                <w:rFonts w:ascii="Tahoma" w:eastAsia="Calibri" w:hAnsi="Tahoma" w:cs="Tahoma"/>
              </w:rPr>
              <w:t>tergere a datelor furnizat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mpreun</w:t>
            </w:r>
            <w:r w:rsidR="00A3106F">
              <w:rPr>
                <w:rFonts w:ascii="Tahoma" w:eastAsia="Calibri" w:hAnsi="Tahoma" w:cs="Tahoma"/>
              </w:rPr>
              <w:t>ă</w:t>
            </w:r>
            <w:r w:rsidRPr="002C5219">
              <w:rPr>
                <w:rFonts w:ascii="Tahoma" w:eastAsia="Calibri" w:hAnsi="Tahoma" w:cs="Tahoma"/>
              </w:rPr>
              <w:t xml:space="preserve"> cu produsul. O referin</w:t>
            </w:r>
            <w:r w:rsidR="00A3106F">
              <w:rPr>
                <w:rFonts w:ascii="Tahoma" w:eastAsia="Calibri" w:hAnsi="Tahoma" w:cs="Tahoma"/>
              </w:rPr>
              <w:t>ță</w:t>
            </w:r>
            <w:r w:rsidRPr="002C5219">
              <w:rPr>
                <w:rFonts w:ascii="Tahoma" w:eastAsia="Calibri" w:hAnsi="Tahoma" w:cs="Tahoma"/>
              </w:rPr>
              <w:t xml:space="preserve"> relevant</w:t>
            </w:r>
            <w:r w:rsidR="00A3106F">
              <w:rPr>
                <w:rFonts w:ascii="Tahoma" w:eastAsia="Calibri" w:hAnsi="Tahoma" w:cs="Tahoma"/>
              </w:rPr>
              <w:t>ă</w:t>
            </w:r>
            <w:r w:rsidRPr="002C5219">
              <w:rPr>
                <w:rFonts w:ascii="Tahoma" w:eastAsia="Calibri" w:hAnsi="Tahoma" w:cs="Tahoma"/>
              </w:rPr>
              <w:t xml:space="preserve"> pentru conformitate poate fi ghidul NIST 800-88 Revizia 1, pentru nivelul „Clear” sau echivalent.</w:t>
            </w:r>
          </w:p>
          <w:p w14:paraId="14EA2F06" w14:textId="77777777" w:rsidR="002C5219" w:rsidRPr="002C5219" w:rsidRDefault="002C5219" w:rsidP="002C5219">
            <w:pPr>
              <w:jc w:val="both"/>
              <w:rPr>
                <w:rFonts w:ascii="Tahoma" w:eastAsia="Calibri" w:hAnsi="Tahoma" w:cs="Tahoma"/>
              </w:rPr>
            </w:pPr>
          </w:p>
          <w:p w14:paraId="771AB2CC" w14:textId="557F31F4" w:rsidR="002C5219" w:rsidRPr="002C5219" w:rsidRDefault="002C5219" w:rsidP="002C5219">
            <w:pPr>
              <w:jc w:val="both"/>
              <w:rPr>
                <w:rFonts w:ascii="Tahoma" w:eastAsia="Calibri" w:hAnsi="Tahoma" w:cs="Tahoma"/>
              </w:rPr>
            </w:pPr>
          </w:p>
        </w:tc>
      </w:tr>
      <w:tr w:rsidR="002C5219" w:rsidRPr="002C5219" w14:paraId="795AD164" w14:textId="77777777" w:rsidTr="007E6DFA">
        <w:tc>
          <w:tcPr>
            <w:tcW w:w="1731" w:type="dxa"/>
            <w:vMerge/>
          </w:tcPr>
          <w:p w14:paraId="77240FD0" w14:textId="77777777" w:rsidR="002C5219" w:rsidRPr="002C5219" w:rsidRDefault="002C5219" w:rsidP="002C5219">
            <w:pPr>
              <w:rPr>
                <w:rFonts w:ascii="Tahoma" w:eastAsia="Calibri" w:hAnsi="Tahoma" w:cs="Tahoma"/>
              </w:rPr>
            </w:pPr>
          </w:p>
        </w:tc>
        <w:tc>
          <w:tcPr>
            <w:tcW w:w="12298" w:type="dxa"/>
            <w:gridSpan w:val="7"/>
          </w:tcPr>
          <w:p w14:paraId="3D7F8B82" w14:textId="46479AC2"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Solu</w:t>
            </w:r>
            <w:r w:rsidR="00A3106F">
              <w:rPr>
                <w:rFonts w:ascii="Tahoma" w:eastAsia="Calibri" w:hAnsi="Tahoma" w:cs="Tahoma"/>
                <w:b/>
                <w:bCs/>
              </w:rPr>
              <w:t>ț</w:t>
            </w:r>
            <w:r w:rsidRPr="002C5219">
              <w:rPr>
                <w:rFonts w:ascii="Tahoma" w:eastAsia="Calibri" w:hAnsi="Tahoma" w:cs="Tahoma"/>
                <w:b/>
                <w:bCs/>
              </w:rPr>
              <w:t xml:space="preserve">ii tehnice pentru </w:t>
            </w:r>
            <w:r w:rsidR="00A3106F">
              <w:rPr>
                <w:rFonts w:ascii="Tahoma" w:eastAsia="Calibri" w:hAnsi="Tahoma" w:cs="Tahoma"/>
                <w:b/>
                <w:bCs/>
              </w:rPr>
              <w:t>ș</w:t>
            </w:r>
            <w:r w:rsidRPr="002C5219">
              <w:rPr>
                <w:rFonts w:ascii="Tahoma" w:eastAsia="Calibri" w:hAnsi="Tahoma" w:cs="Tahoma"/>
                <w:b/>
                <w:bCs/>
              </w:rPr>
              <w:t>tergerea securizat</w:t>
            </w:r>
            <w:r w:rsidR="00A3106F">
              <w:rPr>
                <w:rFonts w:ascii="Tahoma" w:eastAsia="Calibri" w:hAnsi="Tahoma" w:cs="Tahoma"/>
                <w:b/>
                <w:bCs/>
              </w:rPr>
              <w:t>ă</w:t>
            </w:r>
            <w:r w:rsidRPr="002C5219">
              <w:rPr>
                <w:rFonts w:ascii="Tahoma" w:eastAsia="Calibri" w:hAnsi="Tahoma" w:cs="Tahoma"/>
                <w:b/>
                <w:bCs/>
              </w:rPr>
              <w:t xml:space="preserve"> a datelor</w:t>
            </w:r>
          </w:p>
          <w:p w14:paraId="6AD05A9A" w14:textId="279694BF" w:rsidR="002C5219" w:rsidRPr="002C5219" w:rsidRDefault="002C5219" w:rsidP="002C5219">
            <w:pPr>
              <w:jc w:val="both"/>
              <w:rPr>
                <w:rFonts w:ascii="Tahoma" w:eastAsia="Calibri" w:hAnsi="Tahoma" w:cs="Tahoma"/>
              </w:rPr>
            </w:pPr>
            <w:r w:rsidRPr="002C5219">
              <w:rPr>
                <w:rFonts w:ascii="Tahoma" w:eastAsia="Calibri" w:hAnsi="Tahoma" w:cs="Tahoma"/>
              </w:rPr>
              <w:t>Func</w:t>
            </w:r>
            <w:r w:rsidR="00A3106F">
              <w:rPr>
                <w:rFonts w:ascii="Tahoma" w:eastAsia="Calibri" w:hAnsi="Tahoma" w:cs="Tahoma"/>
              </w:rPr>
              <w:t>ț</w:t>
            </w:r>
            <w:r w:rsidRPr="002C5219">
              <w:rPr>
                <w:rFonts w:ascii="Tahoma" w:eastAsia="Calibri" w:hAnsi="Tahoma" w:cs="Tahoma"/>
              </w:rPr>
              <w:t xml:space="preserve">ia de </w:t>
            </w:r>
            <w:r w:rsidR="00A3106F">
              <w:rPr>
                <w:rFonts w:ascii="Tahoma" w:eastAsia="Calibri" w:hAnsi="Tahoma" w:cs="Tahoma"/>
              </w:rPr>
              <w:t>ș</w:t>
            </w:r>
            <w:r w:rsidRPr="002C5219">
              <w:rPr>
                <w:rFonts w:ascii="Tahoma" w:eastAsia="Calibri" w:hAnsi="Tahoma" w:cs="Tahoma"/>
              </w:rPr>
              <w:t>tergere securizat</w:t>
            </w:r>
            <w:r w:rsidR="00A3106F">
              <w:rPr>
                <w:rFonts w:ascii="Tahoma" w:eastAsia="Calibri" w:hAnsi="Tahoma" w:cs="Tahoma"/>
              </w:rPr>
              <w:t>ă</w:t>
            </w:r>
            <w:r w:rsidRPr="002C5219">
              <w:rPr>
                <w:rFonts w:ascii="Tahoma" w:eastAsia="Calibri" w:hAnsi="Tahoma" w:cs="Tahoma"/>
              </w:rPr>
              <w:t xml:space="preserve"> a datelor ar putea fi implementat</w:t>
            </w:r>
            <w:r w:rsidR="00A3106F">
              <w:rPr>
                <w:rFonts w:ascii="Tahoma" w:eastAsia="Calibri" w:hAnsi="Tahoma" w:cs="Tahoma"/>
              </w:rPr>
              <w:t>ă</w:t>
            </w:r>
            <w:r w:rsidRPr="002C5219">
              <w:rPr>
                <w:rFonts w:ascii="Tahoma" w:eastAsia="Calibri" w:hAnsi="Tahoma" w:cs="Tahoma"/>
              </w:rPr>
              <w:t xml:space="preserve"> prin intermediul unor solu</w:t>
            </w:r>
            <w:r w:rsidR="00A3106F">
              <w:rPr>
                <w:rFonts w:ascii="Tahoma" w:eastAsia="Calibri" w:hAnsi="Tahoma" w:cs="Tahoma"/>
              </w:rPr>
              <w:t>ț</w:t>
            </w:r>
            <w:r w:rsidRPr="002C5219">
              <w:rPr>
                <w:rFonts w:ascii="Tahoma" w:eastAsia="Calibri" w:hAnsi="Tahoma" w:cs="Tahoma"/>
              </w:rPr>
              <w:t>ii tehnice cum ar fi, dar 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a fi limitate la acestea:</w:t>
            </w:r>
          </w:p>
          <w:p w14:paraId="5630C519" w14:textId="3FDDCD22"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func</w:t>
            </w:r>
            <w:r w:rsidR="00A3106F">
              <w:rPr>
                <w:rFonts w:ascii="Tahoma" w:eastAsia="Calibri" w:hAnsi="Tahoma" w:cs="Tahoma"/>
              </w:rPr>
              <w:t>ț</w:t>
            </w:r>
            <w:r w:rsidRPr="002C5219">
              <w:rPr>
                <w:rFonts w:ascii="Tahoma" w:eastAsia="Calibri" w:hAnsi="Tahoma" w:cs="Tahoma"/>
              </w:rPr>
              <w:t>ionalitate implementat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 xml:space="preserve">n firmware, de obicei </w:t>
            </w:r>
            <w:r w:rsidR="00A3106F">
              <w:rPr>
                <w:rFonts w:ascii="Tahoma" w:eastAsia="Calibri" w:hAnsi="Tahoma" w:cs="Tahoma"/>
              </w:rPr>
              <w:t>î</w:t>
            </w:r>
            <w:r w:rsidRPr="002C5219">
              <w:rPr>
                <w:rFonts w:ascii="Tahoma" w:eastAsia="Calibri" w:hAnsi="Tahoma" w:cs="Tahoma"/>
              </w:rPr>
              <w:t>n sistemul de intrare/ie</w:t>
            </w:r>
            <w:r w:rsidR="00A3106F">
              <w:rPr>
                <w:rFonts w:ascii="Tahoma" w:eastAsia="Calibri" w:hAnsi="Tahoma" w:cs="Tahoma"/>
              </w:rPr>
              <w:t>ș</w:t>
            </w:r>
            <w:r w:rsidRPr="002C5219">
              <w:rPr>
                <w:rFonts w:ascii="Tahoma" w:eastAsia="Calibri" w:hAnsi="Tahoma" w:cs="Tahoma"/>
              </w:rPr>
              <w:t>ire de baz</w:t>
            </w:r>
            <w:r w:rsidR="00A3106F">
              <w:rPr>
                <w:rFonts w:ascii="Tahoma" w:eastAsia="Calibri" w:hAnsi="Tahoma" w:cs="Tahoma"/>
              </w:rPr>
              <w:t>ă</w:t>
            </w:r>
            <w:r w:rsidRPr="002C5219">
              <w:rPr>
                <w:rFonts w:ascii="Tahoma" w:eastAsia="Calibri" w:hAnsi="Tahoma" w:cs="Tahoma"/>
              </w:rPr>
              <w:t xml:space="preserve"> (BIOS);</w:t>
            </w:r>
          </w:p>
          <w:p w14:paraId="2806335D" w14:textId="390512C4" w:rsidR="002C5219" w:rsidRPr="002C5219" w:rsidRDefault="002C5219" w:rsidP="00AC28BB">
            <w:pPr>
              <w:numPr>
                <w:ilvl w:val="0"/>
                <w:numId w:val="2"/>
              </w:numPr>
              <w:contextualSpacing/>
              <w:jc w:val="both"/>
              <w:rPr>
                <w:rFonts w:ascii="Tahoma" w:eastAsia="Calibri" w:hAnsi="Tahoma" w:cs="Tahoma"/>
              </w:rPr>
            </w:pPr>
            <w:r w:rsidRPr="002C5219">
              <w:rPr>
                <w:rFonts w:ascii="Tahoma" w:eastAsia="Calibri" w:hAnsi="Tahoma" w:cs="Tahoma"/>
              </w:rPr>
              <w:t>func</w:t>
            </w:r>
            <w:r w:rsidR="00A3106F">
              <w:rPr>
                <w:rFonts w:ascii="Tahoma" w:eastAsia="Calibri" w:hAnsi="Tahoma" w:cs="Tahoma"/>
              </w:rPr>
              <w:t>ț</w:t>
            </w:r>
            <w:r w:rsidRPr="002C5219">
              <w:rPr>
                <w:rFonts w:ascii="Tahoma" w:eastAsia="Calibri" w:hAnsi="Tahoma" w:cs="Tahoma"/>
              </w:rPr>
              <w:t>ionalitate implementat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 xml:space="preserve">n software-ul inclus </w:t>
            </w:r>
            <w:r w:rsidR="00A3106F">
              <w:rPr>
                <w:rFonts w:ascii="Tahoma" w:eastAsia="Calibri" w:hAnsi="Tahoma" w:cs="Tahoma"/>
              </w:rPr>
              <w:t>î</w:t>
            </w:r>
            <w:r w:rsidRPr="002C5219">
              <w:rPr>
                <w:rFonts w:ascii="Tahoma" w:eastAsia="Calibri" w:hAnsi="Tahoma" w:cs="Tahoma"/>
              </w:rPr>
              <w:t>ntr-un mediu de boot autonom, furnizat pe un compact disc de pornire;</w:t>
            </w:r>
          </w:p>
          <w:p w14:paraId="10ED441D" w14:textId="03BA5565" w:rsidR="002C5219" w:rsidRPr="002E1B96" w:rsidRDefault="002C5219" w:rsidP="002E1B96">
            <w:pPr>
              <w:pStyle w:val="ListParagraph"/>
              <w:numPr>
                <w:ilvl w:val="0"/>
                <w:numId w:val="2"/>
              </w:numPr>
              <w:rPr>
                <w:rFonts w:ascii="Tahoma" w:eastAsia="Calibri" w:hAnsi="Tahoma" w:cs="Tahoma"/>
              </w:rPr>
            </w:pPr>
            <w:r w:rsidRPr="002E1B96">
              <w:rPr>
                <w:rFonts w:ascii="Tahoma" w:eastAsia="Calibri" w:hAnsi="Tahoma" w:cs="Tahoma"/>
              </w:rPr>
              <w:t xml:space="preserve">un disc digital versatil (DVD) sau un dispozitiv universal de stocare USB livrat cu produsul sau </w:t>
            </w:r>
            <w:r w:rsidR="00A3106F" w:rsidRPr="002E1B96">
              <w:rPr>
                <w:rFonts w:ascii="Tahoma" w:eastAsia="Calibri" w:hAnsi="Tahoma" w:cs="Tahoma"/>
              </w:rPr>
              <w:t>î</w:t>
            </w:r>
            <w:r w:rsidRPr="002E1B96">
              <w:rPr>
                <w:rFonts w:ascii="Tahoma" w:eastAsia="Calibri" w:hAnsi="Tahoma" w:cs="Tahoma"/>
              </w:rPr>
              <w:t xml:space="preserve">n cadrul software-ului instalabil pe sistemele de operare acceptate furnizate </w:t>
            </w:r>
            <w:r w:rsidR="00A3106F" w:rsidRPr="002E1B96">
              <w:rPr>
                <w:rFonts w:ascii="Tahoma" w:eastAsia="Calibri" w:hAnsi="Tahoma" w:cs="Tahoma"/>
              </w:rPr>
              <w:t>î</w:t>
            </w:r>
            <w:r w:rsidRPr="002E1B96">
              <w:rPr>
                <w:rFonts w:ascii="Tahoma" w:eastAsia="Calibri" w:hAnsi="Tahoma" w:cs="Tahoma"/>
              </w:rPr>
              <w:t>mpreun</w:t>
            </w:r>
            <w:r w:rsidR="00A3106F" w:rsidRPr="002E1B96">
              <w:rPr>
                <w:rFonts w:ascii="Tahoma" w:eastAsia="Calibri" w:hAnsi="Tahoma" w:cs="Tahoma"/>
              </w:rPr>
              <w:t>ă</w:t>
            </w:r>
            <w:r w:rsidRPr="002E1B96">
              <w:rPr>
                <w:rFonts w:ascii="Tahoma" w:eastAsia="Calibri" w:hAnsi="Tahoma" w:cs="Tahoma"/>
              </w:rPr>
              <w:t xml:space="preserve"> cu produsul.</w:t>
            </w:r>
          </w:p>
        </w:tc>
      </w:tr>
      <w:tr w:rsidR="002C5219" w:rsidRPr="002C5219" w14:paraId="5EE47D03" w14:textId="77777777" w:rsidTr="002C5219">
        <w:tc>
          <w:tcPr>
            <w:tcW w:w="14029" w:type="dxa"/>
            <w:gridSpan w:val="8"/>
            <w:shd w:val="clear" w:color="auto" w:fill="D9D9D9"/>
          </w:tcPr>
          <w:p w14:paraId="2C1FE6C2" w14:textId="28C8BCE5" w:rsidR="002C5219" w:rsidRPr="002C5219" w:rsidRDefault="002C5219" w:rsidP="002C5219">
            <w:pPr>
              <w:jc w:val="center"/>
              <w:rPr>
                <w:rFonts w:ascii="Tahoma" w:eastAsia="Calibri" w:hAnsi="Tahoma" w:cs="Tahoma"/>
                <w:b/>
                <w:bCs/>
              </w:rPr>
            </w:pPr>
            <w:r w:rsidRPr="002C5219">
              <w:rPr>
                <w:rFonts w:ascii="Tahoma" w:eastAsia="Calibri" w:hAnsi="Tahoma" w:cs="Tahoma"/>
                <w:b/>
                <w:bCs/>
              </w:rPr>
              <w:t>1.2 – Durata de via</w:t>
            </w:r>
            <w:r w:rsidR="00A3106F">
              <w:rPr>
                <w:rFonts w:ascii="Tahoma" w:eastAsia="Calibri" w:hAnsi="Tahoma" w:cs="Tahoma"/>
                <w:b/>
                <w:bCs/>
              </w:rPr>
              <w:t>ță</w:t>
            </w:r>
            <w:r w:rsidRPr="002C5219">
              <w:rPr>
                <w:rFonts w:ascii="Tahoma" w:eastAsia="Calibri" w:hAnsi="Tahoma" w:cs="Tahoma"/>
                <w:b/>
                <w:bCs/>
              </w:rPr>
              <w:t xml:space="preserve"> </w:t>
            </w:r>
            <w:r w:rsidR="00A3106F">
              <w:rPr>
                <w:rFonts w:ascii="Tahoma" w:eastAsia="Calibri" w:hAnsi="Tahoma" w:cs="Tahoma"/>
                <w:b/>
                <w:bCs/>
              </w:rPr>
              <w:t>ș</w:t>
            </w:r>
            <w:r w:rsidRPr="002C5219">
              <w:rPr>
                <w:rFonts w:ascii="Tahoma" w:eastAsia="Calibri" w:hAnsi="Tahoma" w:cs="Tahoma"/>
                <w:b/>
                <w:bCs/>
              </w:rPr>
              <w:t>i anduran</w:t>
            </w:r>
            <w:r w:rsidR="00A3106F">
              <w:rPr>
                <w:rFonts w:ascii="Tahoma" w:eastAsia="Calibri" w:hAnsi="Tahoma" w:cs="Tahoma"/>
                <w:b/>
                <w:bCs/>
              </w:rPr>
              <w:t>ț</w:t>
            </w:r>
            <w:r w:rsidRPr="002C5219">
              <w:rPr>
                <w:rFonts w:ascii="Tahoma" w:eastAsia="Calibri" w:hAnsi="Tahoma" w:cs="Tahoma"/>
                <w:b/>
                <w:bCs/>
              </w:rPr>
              <w:t>a bateriei re</w:t>
            </w:r>
            <w:r w:rsidR="00A3106F">
              <w:rPr>
                <w:rFonts w:ascii="Tahoma" w:eastAsia="Calibri" w:hAnsi="Tahoma" w:cs="Tahoma"/>
                <w:b/>
                <w:bCs/>
              </w:rPr>
              <w:t>î</w:t>
            </w:r>
            <w:r w:rsidRPr="002C5219">
              <w:rPr>
                <w:rFonts w:ascii="Tahoma" w:eastAsia="Calibri" w:hAnsi="Tahoma" w:cs="Tahoma"/>
                <w:b/>
                <w:bCs/>
              </w:rPr>
              <w:t>nc</w:t>
            </w:r>
            <w:r w:rsidR="00A3106F">
              <w:rPr>
                <w:rFonts w:ascii="Tahoma" w:eastAsia="Calibri" w:hAnsi="Tahoma" w:cs="Tahoma"/>
                <w:b/>
                <w:bCs/>
              </w:rPr>
              <w:t>ă</w:t>
            </w:r>
            <w:r w:rsidRPr="002C5219">
              <w:rPr>
                <w:rFonts w:ascii="Tahoma" w:eastAsia="Calibri" w:hAnsi="Tahoma" w:cs="Tahoma"/>
                <w:b/>
                <w:bCs/>
              </w:rPr>
              <w:t>rcabile</w:t>
            </w:r>
          </w:p>
        </w:tc>
      </w:tr>
      <w:tr w:rsidR="002C5219" w:rsidRPr="002C5219" w14:paraId="516A8084" w14:textId="77777777" w:rsidTr="002C5219">
        <w:tc>
          <w:tcPr>
            <w:tcW w:w="1731" w:type="dxa"/>
            <w:shd w:val="clear" w:color="auto" w:fill="D9D9D9"/>
          </w:tcPr>
          <w:p w14:paraId="7E9CC270"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4088" w:type="dxa"/>
            <w:gridSpan w:val="4"/>
            <w:shd w:val="clear" w:color="auto" w:fill="D9D9D9"/>
          </w:tcPr>
          <w:p w14:paraId="5EDC4789" w14:textId="442EFA58"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43B12E8F" w14:textId="2A834994"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7F53EAFA"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Modalitatea de verificare</w:t>
            </w:r>
          </w:p>
        </w:tc>
      </w:tr>
      <w:tr w:rsidR="002C5219" w:rsidRPr="002C5219" w14:paraId="16321008" w14:textId="77777777" w:rsidTr="007E6DFA">
        <w:tc>
          <w:tcPr>
            <w:tcW w:w="1731" w:type="dxa"/>
            <w:shd w:val="clear" w:color="auto" w:fill="auto"/>
          </w:tcPr>
          <w:p w14:paraId="7DD11FFE" w14:textId="6E2050A5"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4088" w:type="dxa"/>
            <w:gridSpan w:val="4"/>
            <w:shd w:val="clear" w:color="auto" w:fill="auto"/>
          </w:tcPr>
          <w:p w14:paraId="5AC53D85" w14:textId="65A5458C" w:rsidR="002C5219" w:rsidRPr="002C5219" w:rsidRDefault="002C5219" w:rsidP="002C5219">
            <w:pPr>
              <w:jc w:val="both"/>
              <w:rPr>
                <w:rFonts w:ascii="Tahoma" w:eastAsia="Calibri" w:hAnsi="Tahoma" w:cs="Tahoma"/>
                <w:b/>
                <w:bCs/>
              </w:rPr>
            </w:pPr>
            <w:r w:rsidRPr="002C5219">
              <w:rPr>
                <w:rFonts w:ascii="Tahoma" w:eastAsia="Calibri" w:hAnsi="Tahoma" w:cs="Tahoma"/>
                <w:b/>
                <w:bCs/>
              </w:rPr>
              <w:t>a) Informa</w:t>
            </w:r>
            <w:r w:rsidR="00A3106F">
              <w:rPr>
                <w:rFonts w:ascii="Tahoma" w:eastAsia="Calibri" w:hAnsi="Tahoma" w:cs="Tahoma"/>
                <w:b/>
                <w:bCs/>
              </w:rPr>
              <w:t>ț</w:t>
            </w:r>
            <w:r w:rsidRPr="002C5219">
              <w:rPr>
                <w:rFonts w:ascii="Tahoma" w:eastAsia="Calibri" w:hAnsi="Tahoma" w:cs="Tahoma"/>
                <w:b/>
                <w:bCs/>
              </w:rPr>
              <w:t>ii privind starea de func</w:t>
            </w:r>
            <w:r w:rsidR="00A3106F">
              <w:rPr>
                <w:rFonts w:ascii="Tahoma" w:eastAsia="Calibri" w:hAnsi="Tahoma" w:cs="Tahoma"/>
                <w:b/>
                <w:bCs/>
              </w:rPr>
              <w:t>ț</w:t>
            </w:r>
            <w:r w:rsidRPr="002C5219">
              <w:rPr>
                <w:rFonts w:ascii="Tahoma" w:eastAsia="Calibri" w:hAnsi="Tahoma" w:cs="Tahoma"/>
                <w:b/>
                <w:bCs/>
              </w:rPr>
              <w:t>ionare a bateriei</w:t>
            </w:r>
          </w:p>
          <w:p w14:paraId="5BD60708" w14:textId="77777777" w:rsidR="002C5219" w:rsidRPr="002C5219" w:rsidRDefault="002C5219" w:rsidP="002C5219">
            <w:pPr>
              <w:jc w:val="both"/>
              <w:rPr>
                <w:rFonts w:ascii="Tahoma" w:eastAsia="Calibri" w:hAnsi="Tahoma" w:cs="Tahoma"/>
                <w:b/>
                <w:bCs/>
              </w:rPr>
            </w:pPr>
          </w:p>
          <w:p w14:paraId="3CD8B771" w14:textId="4EF8F803"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6102355A" w14:textId="0FBBB6BE" w:rsidR="002C5219" w:rsidRPr="004137DC" w:rsidRDefault="002C5219" w:rsidP="002C5219">
            <w:pPr>
              <w:jc w:val="both"/>
              <w:rPr>
                <w:rFonts w:ascii="Tahoma" w:eastAsia="Calibri" w:hAnsi="Tahoma" w:cs="Tahoma"/>
                <w:i/>
              </w:rPr>
            </w:pPr>
            <w:r w:rsidRPr="004137DC">
              <w:rPr>
                <w:rFonts w:ascii="Tahoma" w:eastAsia="Calibri" w:hAnsi="Tahoma" w:cs="Tahoma"/>
                <w:i/>
              </w:rPr>
              <w:t>NU se aplic</w:t>
            </w:r>
            <w:r w:rsidR="00A3106F" w:rsidRPr="004137DC">
              <w:rPr>
                <w:rFonts w:ascii="Tahoma" w:eastAsia="Calibri" w:hAnsi="Tahoma" w:cs="Tahoma"/>
                <w:i/>
              </w:rPr>
              <w:t>ă</w:t>
            </w:r>
            <w:r w:rsidRPr="004137DC">
              <w:rPr>
                <w:rFonts w:ascii="Tahoma" w:eastAsia="Calibri" w:hAnsi="Tahoma" w:cs="Tahoma"/>
                <w:i/>
              </w:rPr>
              <w:t xml:space="preserve"> afi</w:t>
            </w:r>
            <w:r w:rsidR="00A3106F" w:rsidRPr="004137DC">
              <w:rPr>
                <w:rFonts w:ascii="Tahoma" w:eastAsia="Calibri" w:hAnsi="Tahoma" w:cs="Tahoma"/>
                <w:i/>
              </w:rPr>
              <w:t>ș</w:t>
            </w:r>
            <w:r w:rsidRPr="004137DC">
              <w:rPr>
                <w:rFonts w:ascii="Tahoma" w:eastAsia="Calibri" w:hAnsi="Tahoma" w:cs="Tahoma"/>
                <w:i/>
              </w:rPr>
              <w:t xml:space="preserve">ajelor pentru computere </w:t>
            </w:r>
            <w:r w:rsidR="00A3106F" w:rsidRPr="004137DC">
              <w:rPr>
                <w:rFonts w:ascii="Tahoma" w:eastAsia="Calibri" w:hAnsi="Tahoma" w:cs="Tahoma"/>
                <w:i/>
              </w:rPr>
              <w:t>ș</w:t>
            </w:r>
            <w:r w:rsidRPr="004137DC">
              <w:rPr>
                <w:rFonts w:ascii="Tahoma" w:eastAsia="Calibri" w:hAnsi="Tahoma" w:cs="Tahoma"/>
                <w:i/>
              </w:rPr>
              <w:t>i a dispozitivelor recondi</w:t>
            </w:r>
            <w:r w:rsidR="00A3106F" w:rsidRPr="004137DC">
              <w:rPr>
                <w:rFonts w:ascii="Tahoma" w:eastAsia="Calibri" w:hAnsi="Tahoma" w:cs="Tahoma"/>
                <w:i/>
              </w:rPr>
              <w:t>ț</w:t>
            </w:r>
            <w:r w:rsidRPr="004137DC">
              <w:rPr>
                <w:rFonts w:ascii="Tahoma" w:eastAsia="Calibri" w:hAnsi="Tahoma" w:cs="Tahoma"/>
                <w:i/>
              </w:rPr>
              <w:t>ionate/refabricate.</w:t>
            </w:r>
          </w:p>
          <w:p w14:paraId="2CC5AC97" w14:textId="77777777" w:rsidR="002C5219" w:rsidRPr="002C5219" w:rsidRDefault="002C5219" w:rsidP="002C5219">
            <w:pPr>
              <w:jc w:val="both"/>
              <w:rPr>
                <w:rFonts w:ascii="Tahoma" w:eastAsia="Calibri" w:hAnsi="Tahoma" w:cs="Tahoma"/>
                <w:b/>
                <w:bCs/>
              </w:rPr>
            </w:pPr>
          </w:p>
        </w:tc>
        <w:tc>
          <w:tcPr>
            <w:tcW w:w="4053" w:type="dxa"/>
            <w:shd w:val="clear" w:color="auto" w:fill="auto"/>
          </w:tcPr>
          <w:p w14:paraId="367AF01A" w14:textId="42D27A7B" w:rsidR="002C5219" w:rsidRPr="002C5219" w:rsidRDefault="002C5219" w:rsidP="002C5219">
            <w:pPr>
              <w:jc w:val="both"/>
              <w:rPr>
                <w:rFonts w:ascii="Tahoma" w:eastAsia="Calibri" w:hAnsi="Tahoma" w:cs="Tahoma"/>
                <w:bCs/>
              </w:rPr>
            </w:pPr>
            <w:r w:rsidRPr="002C5219">
              <w:rPr>
                <w:rFonts w:ascii="Tahoma" w:eastAsia="Calibri" w:hAnsi="Tahoma" w:cs="Tahoma"/>
                <w:bCs/>
              </w:rPr>
              <w:t>Ofertantul trebuie s</w:t>
            </w:r>
            <w:r w:rsidR="00A3106F">
              <w:rPr>
                <w:rFonts w:ascii="Tahoma" w:eastAsia="Calibri" w:hAnsi="Tahoma" w:cs="Tahoma"/>
                <w:bCs/>
              </w:rPr>
              <w:t>ă</w:t>
            </w:r>
            <w:r w:rsidRPr="002C5219">
              <w:rPr>
                <w:rFonts w:ascii="Tahoma" w:eastAsia="Calibri" w:hAnsi="Tahoma" w:cs="Tahoma"/>
                <w:bCs/>
              </w:rPr>
              <w:t xml:space="preserve"> furnizeze echipamentele cu un software preinstalat, cu ajutorul c</w:t>
            </w:r>
            <w:r w:rsidR="00A3106F">
              <w:rPr>
                <w:rFonts w:ascii="Tahoma" w:eastAsia="Calibri" w:hAnsi="Tahoma" w:cs="Tahoma"/>
                <w:bCs/>
              </w:rPr>
              <w:t>ă</w:t>
            </w:r>
            <w:r w:rsidRPr="002C5219">
              <w:rPr>
                <w:rFonts w:ascii="Tahoma" w:eastAsia="Calibri" w:hAnsi="Tahoma" w:cs="Tahoma"/>
                <w:bCs/>
              </w:rPr>
              <w:t>ruia s</w:t>
            </w:r>
            <w:r w:rsidR="00A3106F">
              <w:rPr>
                <w:rFonts w:ascii="Tahoma" w:eastAsia="Calibri" w:hAnsi="Tahoma" w:cs="Tahoma"/>
                <w:bCs/>
              </w:rPr>
              <w:t>ă</w:t>
            </w:r>
            <w:r w:rsidRPr="002C5219">
              <w:rPr>
                <w:rFonts w:ascii="Tahoma" w:eastAsia="Calibri" w:hAnsi="Tahoma" w:cs="Tahoma"/>
                <w:bCs/>
              </w:rPr>
              <w:t xml:space="preserve"> se determine </w:t>
            </w:r>
            <w:r w:rsidR="00A3106F">
              <w:rPr>
                <w:rFonts w:ascii="Tahoma" w:eastAsia="Calibri" w:hAnsi="Tahoma" w:cs="Tahoma"/>
                <w:bCs/>
              </w:rPr>
              <w:t>ș</w:t>
            </w:r>
            <w:r w:rsidRPr="002C5219">
              <w:rPr>
                <w:rFonts w:ascii="Tahoma" w:eastAsia="Calibri" w:hAnsi="Tahoma" w:cs="Tahoma"/>
                <w:bCs/>
              </w:rPr>
              <w:t xml:space="preserve">i monitorizeze starea bateriei/acumulatorului </w:t>
            </w:r>
            <w:r w:rsidR="00A3106F">
              <w:rPr>
                <w:rFonts w:ascii="Tahoma" w:eastAsia="Calibri" w:hAnsi="Tahoma" w:cs="Tahoma"/>
                <w:bCs/>
              </w:rPr>
              <w:t>ș</w:t>
            </w:r>
            <w:r w:rsidRPr="002C5219">
              <w:rPr>
                <w:rFonts w:ascii="Tahoma" w:eastAsia="Calibri" w:hAnsi="Tahoma" w:cs="Tahoma"/>
                <w:bCs/>
              </w:rPr>
              <w:t>i care s</w:t>
            </w:r>
            <w:r w:rsidR="00A3106F">
              <w:rPr>
                <w:rFonts w:ascii="Tahoma" w:eastAsia="Calibri" w:hAnsi="Tahoma" w:cs="Tahoma"/>
                <w:bCs/>
              </w:rPr>
              <w:t>ă</w:t>
            </w:r>
            <w:r w:rsidRPr="002C5219">
              <w:rPr>
                <w:rFonts w:ascii="Tahoma" w:eastAsia="Calibri" w:hAnsi="Tahoma" w:cs="Tahoma"/>
                <w:bCs/>
              </w:rPr>
              <w:t xml:space="preserve"> permit</w:t>
            </w:r>
            <w:r w:rsidR="00A3106F">
              <w:rPr>
                <w:rFonts w:ascii="Tahoma" w:eastAsia="Calibri" w:hAnsi="Tahoma" w:cs="Tahoma"/>
                <w:bCs/>
              </w:rPr>
              <w:t>ă</w:t>
            </w:r>
            <w:r w:rsidRPr="002C5219">
              <w:rPr>
                <w:rFonts w:ascii="Tahoma" w:eastAsia="Calibri" w:hAnsi="Tahoma" w:cs="Tahoma"/>
                <w:bCs/>
              </w:rPr>
              <w:t xml:space="preserve"> citirea „st</w:t>
            </w:r>
            <w:r w:rsidR="00A3106F">
              <w:rPr>
                <w:rFonts w:ascii="Tahoma" w:eastAsia="Calibri" w:hAnsi="Tahoma" w:cs="Tahoma"/>
                <w:bCs/>
              </w:rPr>
              <w:t>ă</w:t>
            </w:r>
            <w:r w:rsidRPr="002C5219">
              <w:rPr>
                <w:rFonts w:ascii="Tahoma" w:eastAsia="Calibri" w:hAnsi="Tahoma" w:cs="Tahoma"/>
                <w:bCs/>
              </w:rPr>
              <w:t>rii de func</w:t>
            </w:r>
            <w:r w:rsidR="00A3106F">
              <w:rPr>
                <w:rFonts w:ascii="Tahoma" w:eastAsia="Calibri" w:hAnsi="Tahoma" w:cs="Tahoma"/>
                <w:bCs/>
              </w:rPr>
              <w:t>ț</w:t>
            </w:r>
            <w:r w:rsidRPr="002C5219">
              <w:rPr>
                <w:rFonts w:ascii="Tahoma" w:eastAsia="Calibri" w:hAnsi="Tahoma" w:cs="Tahoma"/>
                <w:bCs/>
              </w:rPr>
              <w:t xml:space="preserve">ionare” </w:t>
            </w:r>
            <w:r w:rsidR="00A3106F">
              <w:rPr>
                <w:rFonts w:ascii="Tahoma" w:eastAsia="Calibri" w:hAnsi="Tahoma" w:cs="Tahoma"/>
                <w:bCs/>
              </w:rPr>
              <w:t>ș</w:t>
            </w:r>
            <w:r w:rsidRPr="002C5219">
              <w:rPr>
                <w:rFonts w:ascii="Tahoma" w:eastAsia="Calibri" w:hAnsi="Tahoma" w:cs="Tahoma"/>
                <w:bCs/>
              </w:rPr>
              <w:t>i a „st</w:t>
            </w:r>
            <w:r w:rsidR="00A3106F">
              <w:rPr>
                <w:rFonts w:ascii="Tahoma" w:eastAsia="Calibri" w:hAnsi="Tahoma" w:cs="Tahoma"/>
                <w:bCs/>
              </w:rPr>
              <w:t>ă</w:t>
            </w:r>
            <w:r w:rsidRPr="002C5219">
              <w:rPr>
                <w:rFonts w:ascii="Tahoma" w:eastAsia="Calibri" w:hAnsi="Tahoma" w:cs="Tahoma"/>
                <w:bCs/>
              </w:rPr>
              <w:t xml:space="preserve">rii de </w:t>
            </w:r>
            <w:r w:rsidR="00A3106F">
              <w:rPr>
                <w:rFonts w:ascii="Tahoma" w:eastAsia="Calibri" w:hAnsi="Tahoma" w:cs="Tahoma"/>
                <w:bCs/>
              </w:rPr>
              <w:t>î</w:t>
            </w:r>
            <w:r w:rsidRPr="002C5219">
              <w:rPr>
                <w:rFonts w:ascii="Tahoma" w:eastAsia="Calibri" w:hAnsi="Tahoma" w:cs="Tahoma"/>
                <w:bCs/>
              </w:rPr>
              <w:t>nc</w:t>
            </w:r>
            <w:r w:rsidR="00A3106F">
              <w:rPr>
                <w:rFonts w:ascii="Tahoma" w:eastAsia="Calibri" w:hAnsi="Tahoma" w:cs="Tahoma"/>
                <w:bCs/>
              </w:rPr>
              <w:t>ă</w:t>
            </w:r>
            <w:r w:rsidRPr="002C5219">
              <w:rPr>
                <w:rFonts w:ascii="Tahoma" w:eastAsia="Calibri" w:hAnsi="Tahoma" w:cs="Tahoma"/>
                <w:bCs/>
              </w:rPr>
              <w:t xml:space="preserve">rcare” a bateriei sau acumulatorului, precum </w:t>
            </w:r>
            <w:r w:rsidR="00A3106F">
              <w:rPr>
                <w:rFonts w:ascii="Tahoma" w:eastAsia="Calibri" w:hAnsi="Tahoma" w:cs="Tahoma"/>
                <w:bCs/>
              </w:rPr>
              <w:t>ș</w:t>
            </w:r>
            <w:r w:rsidRPr="002C5219">
              <w:rPr>
                <w:rFonts w:ascii="Tahoma" w:eastAsia="Calibri" w:hAnsi="Tahoma" w:cs="Tahoma"/>
                <w:bCs/>
              </w:rPr>
              <w:t>i num</w:t>
            </w:r>
            <w:r w:rsidR="00A3106F">
              <w:rPr>
                <w:rFonts w:ascii="Tahoma" w:eastAsia="Calibri" w:hAnsi="Tahoma" w:cs="Tahoma"/>
                <w:bCs/>
              </w:rPr>
              <w:t>ă</w:t>
            </w:r>
            <w:r w:rsidRPr="002C5219">
              <w:rPr>
                <w:rFonts w:ascii="Tahoma" w:eastAsia="Calibri" w:hAnsi="Tahoma" w:cs="Tahoma"/>
                <w:bCs/>
              </w:rPr>
              <w:t xml:space="preserve">rul de „cicluri complete de </w:t>
            </w:r>
            <w:r w:rsidR="00A3106F">
              <w:rPr>
                <w:rFonts w:ascii="Tahoma" w:eastAsia="Calibri" w:hAnsi="Tahoma" w:cs="Tahoma"/>
                <w:bCs/>
              </w:rPr>
              <w:t>î</w:t>
            </w:r>
            <w:r w:rsidRPr="002C5219">
              <w:rPr>
                <w:rFonts w:ascii="Tahoma" w:eastAsia="Calibri" w:hAnsi="Tahoma" w:cs="Tahoma"/>
                <w:bCs/>
              </w:rPr>
              <w:t>nc</w:t>
            </w:r>
            <w:r w:rsidR="00A3106F">
              <w:rPr>
                <w:rFonts w:ascii="Tahoma" w:eastAsia="Calibri" w:hAnsi="Tahoma" w:cs="Tahoma"/>
                <w:bCs/>
              </w:rPr>
              <w:t>ă</w:t>
            </w:r>
            <w:r w:rsidRPr="002C5219">
              <w:rPr>
                <w:rFonts w:ascii="Tahoma" w:eastAsia="Calibri" w:hAnsi="Tahoma" w:cs="Tahoma"/>
                <w:bCs/>
              </w:rPr>
              <w:t xml:space="preserve">rcare” efectuate deja de baterie/acumulator </w:t>
            </w:r>
            <w:r w:rsidR="00A3106F">
              <w:rPr>
                <w:rFonts w:ascii="Tahoma" w:eastAsia="Calibri" w:hAnsi="Tahoma" w:cs="Tahoma"/>
                <w:bCs/>
              </w:rPr>
              <w:t>ș</w:t>
            </w:r>
            <w:r w:rsidRPr="002C5219">
              <w:rPr>
                <w:rFonts w:ascii="Tahoma" w:eastAsia="Calibri" w:hAnsi="Tahoma" w:cs="Tahoma"/>
                <w:bCs/>
              </w:rPr>
              <w:t>i s</w:t>
            </w:r>
            <w:r w:rsidR="00A3106F">
              <w:rPr>
                <w:rFonts w:ascii="Tahoma" w:eastAsia="Calibri" w:hAnsi="Tahoma" w:cs="Tahoma"/>
                <w:bCs/>
              </w:rPr>
              <w:t>ă</w:t>
            </w:r>
            <w:r w:rsidRPr="002C5219">
              <w:rPr>
                <w:rFonts w:ascii="Tahoma" w:eastAsia="Calibri" w:hAnsi="Tahoma" w:cs="Tahoma"/>
                <w:bCs/>
              </w:rPr>
              <w:t xml:space="preserve"> afi</w:t>
            </w:r>
            <w:r w:rsidR="00A3106F">
              <w:rPr>
                <w:rFonts w:ascii="Tahoma" w:eastAsia="Calibri" w:hAnsi="Tahoma" w:cs="Tahoma"/>
                <w:bCs/>
              </w:rPr>
              <w:t>ș</w:t>
            </w:r>
            <w:r w:rsidRPr="002C5219">
              <w:rPr>
                <w:rFonts w:ascii="Tahoma" w:eastAsia="Calibri" w:hAnsi="Tahoma" w:cs="Tahoma"/>
                <w:bCs/>
              </w:rPr>
              <w:t xml:space="preserve">eze aceste date pentru utilizator. </w:t>
            </w:r>
            <w:r w:rsidRPr="004137DC">
              <w:rPr>
                <w:rFonts w:ascii="Tahoma" w:eastAsia="Calibri" w:hAnsi="Tahoma" w:cs="Tahoma"/>
                <w:bCs/>
                <w:i/>
              </w:rPr>
              <w:t>A se vedea nota explicativ</w:t>
            </w:r>
            <w:r w:rsidR="00A3106F" w:rsidRPr="004137DC">
              <w:rPr>
                <w:rFonts w:ascii="Tahoma" w:eastAsia="Calibri" w:hAnsi="Tahoma" w:cs="Tahoma"/>
                <w:bCs/>
                <w:i/>
              </w:rPr>
              <w:t>ă</w:t>
            </w:r>
            <w:r w:rsidRPr="004137DC">
              <w:rPr>
                <w:rFonts w:ascii="Tahoma" w:eastAsia="Calibri" w:hAnsi="Tahoma" w:cs="Tahoma"/>
                <w:bCs/>
                <w:i/>
              </w:rPr>
              <w:t xml:space="preserve"> de mai jos pentru defini</w:t>
            </w:r>
            <w:r w:rsidR="00A3106F" w:rsidRPr="004137DC">
              <w:rPr>
                <w:rFonts w:ascii="Tahoma" w:eastAsia="Calibri" w:hAnsi="Tahoma" w:cs="Tahoma"/>
                <w:bCs/>
                <w:i/>
              </w:rPr>
              <w:t>ț</w:t>
            </w:r>
            <w:r w:rsidRPr="004137DC">
              <w:rPr>
                <w:rFonts w:ascii="Tahoma" w:eastAsia="Calibri" w:hAnsi="Tahoma" w:cs="Tahoma"/>
                <w:bCs/>
                <w:i/>
              </w:rPr>
              <w:t>ii</w:t>
            </w:r>
            <w:r w:rsidRPr="002C5219">
              <w:rPr>
                <w:rFonts w:ascii="Tahoma" w:eastAsia="Calibri" w:hAnsi="Tahoma" w:cs="Tahoma"/>
                <w:bCs/>
              </w:rPr>
              <w:t>.</w:t>
            </w:r>
          </w:p>
          <w:p w14:paraId="2559E7B8" w14:textId="1CA2C7C8" w:rsidR="002C5219" w:rsidRPr="002C5219" w:rsidRDefault="002C5219" w:rsidP="002C5219">
            <w:pPr>
              <w:jc w:val="both"/>
              <w:rPr>
                <w:rFonts w:ascii="Tahoma" w:eastAsia="Calibri" w:hAnsi="Tahoma" w:cs="Tahoma"/>
                <w:b/>
                <w:bCs/>
              </w:rPr>
            </w:pPr>
            <w:r w:rsidRPr="002C5219">
              <w:rPr>
                <w:rFonts w:ascii="Tahoma" w:eastAsia="Calibri" w:hAnsi="Tahoma" w:cs="Tahoma"/>
                <w:bCs/>
              </w:rPr>
              <w:t>De asemenea, software-ul trebuie s</w:t>
            </w:r>
            <w:r w:rsidR="00A3106F">
              <w:rPr>
                <w:rFonts w:ascii="Tahoma" w:eastAsia="Calibri" w:hAnsi="Tahoma" w:cs="Tahoma"/>
                <w:bCs/>
              </w:rPr>
              <w:t>ă</w:t>
            </w:r>
            <w:r w:rsidRPr="002C5219">
              <w:rPr>
                <w:rFonts w:ascii="Tahoma" w:eastAsia="Calibri" w:hAnsi="Tahoma" w:cs="Tahoma"/>
                <w:bCs/>
              </w:rPr>
              <w:t xml:space="preserve"> ofere utilizatorilor sfaturi pentru maximizarea duratei de via</w:t>
            </w:r>
            <w:r w:rsidR="00A3106F">
              <w:rPr>
                <w:rFonts w:ascii="Tahoma" w:eastAsia="Calibri" w:hAnsi="Tahoma" w:cs="Tahoma"/>
                <w:bCs/>
              </w:rPr>
              <w:t>ță</w:t>
            </w:r>
            <w:r w:rsidRPr="002C5219">
              <w:rPr>
                <w:rFonts w:ascii="Tahoma" w:eastAsia="Calibri" w:hAnsi="Tahoma" w:cs="Tahoma"/>
                <w:bCs/>
              </w:rPr>
              <w:t xml:space="preserve"> a bateriei.</w:t>
            </w:r>
          </w:p>
        </w:tc>
        <w:tc>
          <w:tcPr>
            <w:tcW w:w="4157" w:type="dxa"/>
            <w:gridSpan w:val="2"/>
            <w:shd w:val="clear" w:color="auto" w:fill="auto"/>
          </w:tcPr>
          <w:p w14:paraId="051B4242" w14:textId="71AB3B52" w:rsidR="002C5219" w:rsidRPr="002C5219" w:rsidRDefault="002C5219" w:rsidP="002C5219">
            <w:pPr>
              <w:jc w:val="both"/>
              <w:rPr>
                <w:rFonts w:ascii="Tahoma" w:eastAsia="Calibri" w:hAnsi="Tahoma" w:cs="Tahoma"/>
                <w:bCs/>
              </w:rPr>
            </w:pPr>
            <w:r w:rsidRPr="002C5219">
              <w:rPr>
                <w:rFonts w:ascii="Tahoma" w:eastAsia="Calibri" w:hAnsi="Tahoma" w:cs="Tahoma"/>
                <w:bCs/>
              </w:rPr>
              <w:t>Ofertantul trebuie s</w:t>
            </w:r>
            <w:r w:rsidR="00A3106F">
              <w:rPr>
                <w:rFonts w:ascii="Tahoma" w:eastAsia="Calibri" w:hAnsi="Tahoma" w:cs="Tahoma"/>
                <w:bCs/>
              </w:rPr>
              <w:t>ă</w:t>
            </w:r>
            <w:r w:rsidRPr="002C5219">
              <w:rPr>
                <w:rFonts w:ascii="Tahoma" w:eastAsia="Calibri" w:hAnsi="Tahoma" w:cs="Tahoma"/>
                <w:bCs/>
              </w:rPr>
              <w:t xml:space="preserve"> furnizeze specifica</w:t>
            </w:r>
            <w:r w:rsidR="00A3106F">
              <w:rPr>
                <w:rFonts w:ascii="Tahoma" w:eastAsia="Calibri" w:hAnsi="Tahoma" w:cs="Tahoma"/>
                <w:bCs/>
              </w:rPr>
              <w:t>ț</w:t>
            </w:r>
            <w:r w:rsidRPr="002C5219">
              <w:rPr>
                <w:rFonts w:ascii="Tahoma" w:eastAsia="Calibri" w:hAnsi="Tahoma" w:cs="Tahoma"/>
                <w:bCs/>
              </w:rPr>
              <w:t xml:space="preserve">iile </w:t>
            </w:r>
            <w:r w:rsidR="00A3106F">
              <w:rPr>
                <w:rFonts w:ascii="Tahoma" w:eastAsia="Calibri" w:hAnsi="Tahoma" w:cs="Tahoma"/>
                <w:bCs/>
              </w:rPr>
              <w:t>ș</w:t>
            </w:r>
            <w:r w:rsidRPr="002C5219">
              <w:rPr>
                <w:rFonts w:ascii="Tahoma" w:eastAsia="Calibri" w:hAnsi="Tahoma" w:cs="Tahoma"/>
                <w:bCs/>
              </w:rPr>
              <w:t>i versiunea software-ului.</w:t>
            </w:r>
          </w:p>
          <w:p w14:paraId="01C98B3D" w14:textId="77777777" w:rsidR="002C5219" w:rsidRPr="002C5219" w:rsidRDefault="002C5219" w:rsidP="002C5219">
            <w:pPr>
              <w:jc w:val="both"/>
              <w:rPr>
                <w:rFonts w:ascii="Tahoma" w:eastAsia="Calibri" w:hAnsi="Tahoma" w:cs="Tahoma"/>
                <w:bCs/>
              </w:rPr>
            </w:pPr>
          </w:p>
          <w:p w14:paraId="2BEF4B8C" w14:textId="0BAC30D1" w:rsidR="002C5219" w:rsidRPr="002C5219" w:rsidRDefault="002C5219" w:rsidP="002C5219">
            <w:pPr>
              <w:jc w:val="both"/>
              <w:rPr>
                <w:rFonts w:ascii="Tahoma" w:eastAsia="Calibri" w:hAnsi="Tahoma" w:cs="Tahoma"/>
                <w:b/>
                <w:bCs/>
              </w:rPr>
            </w:pPr>
          </w:p>
        </w:tc>
      </w:tr>
      <w:tr w:rsidR="002C5219" w:rsidRPr="002C5219" w14:paraId="55365F12" w14:textId="77777777" w:rsidTr="002C5219">
        <w:tc>
          <w:tcPr>
            <w:tcW w:w="14029" w:type="dxa"/>
            <w:gridSpan w:val="8"/>
            <w:shd w:val="clear" w:color="auto" w:fill="D9D9D9"/>
          </w:tcPr>
          <w:p w14:paraId="199DC90B" w14:textId="3E8C24AD" w:rsidR="002C5219" w:rsidRPr="002C5219" w:rsidRDefault="002C5219" w:rsidP="002C5219">
            <w:pPr>
              <w:jc w:val="center"/>
              <w:rPr>
                <w:rFonts w:ascii="Tahoma" w:eastAsia="Calibri" w:hAnsi="Tahoma" w:cs="Tahoma"/>
                <w:b/>
                <w:bCs/>
              </w:rPr>
            </w:pPr>
            <w:r w:rsidRPr="002C5219">
              <w:rPr>
                <w:rFonts w:ascii="Tahoma" w:eastAsia="Calibri" w:hAnsi="Tahoma" w:cs="Tahoma"/>
                <w:b/>
                <w:bCs/>
              </w:rPr>
              <w:t xml:space="preserve">1.3 – </w:t>
            </w:r>
            <w:r w:rsidR="00A3106F">
              <w:rPr>
                <w:rFonts w:ascii="Tahoma" w:eastAsia="Calibri" w:hAnsi="Tahoma" w:cs="Tahoma"/>
                <w:b/>
                <w:bCs/>
              </w:rPr>
              <w:t>Î</w:t>
            </w:r>
            <w:r w:rsidRPr="002C5219">
              <w:rPr>
                <w:rFonts w:ascii="Tahoma" w:eastAsia="Calibri" w:hAnsi="Tahoma" w:cs="Tahoma"/>
                <w:b/>
                <w:bCs/>
              </w:rPr>
              <w:t>ncercarea durabilit</w:t>
            </w:r>
            <w:r w:rsidR="00A3106F">
              <w:rPr>
                <w:rFonts w:ascii="Tahoma" w:eastAsia="Calibri" w:hAnsi="Tahoma" w:cs="Tahoma"/>
                <w:b/>
                <w:bCs/>
              </w:rPr>
              <w:t>ăț</w:t>
            </w:r>
            <w:r w:rsidRPr="002C5219">
              <w:rPr>
                <w:rFonts w:ascii="Tahoma" w:eastAsia="Calibri" w:hAnsi="Tahoma" w:cs="Tahoma"/>
                <w:b/>
                <w:bCs/>
              </w:rPr>
              <w:t>ii echipamentelor mobile</w:t>
            </w:r>
          </w:p>
        </w:tc>
      </w:tr>
      <w:tr w:rsidR="002C5219" w:rsidRPr="002C5219" w14:paraId="60825E46" w14:textId="77777777" w:rsidTr="002C5219">
        <w:tc>
          <w:tcPr>
            <w:tcW w:w="1731" w:type="dxa"/>
            <w:shd w:val="clear" w:color="auto" w:fill="D9D9D9"/>
          </w:tcPr>
          <w:p w14:paraId="21EA1899"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4088" w:type="dxa"/>
            <w:gridSpan w:val="4"/>
            <w:shd w:val="clear" w:color="auto" w:fill="D9D9D9"/>
          </w:tcPr>
          <w:p w14:paraId="2CBE5E01" w14:textId="396B86B5"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1E291D97" w14:textId="4BB1EAE4"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2A60D970"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Modalitatea de verificare</w:t>
            </w:r>
          </w:p>
        </w:tc>
      </w:tr>
      <w:tr w:rsidR="002C5219" w:rsidRPr="002C5219" w14:paraId="39A27D35" w14:textId="77777777" w:rsidTr="007E6DFA">
        <w:tc>
          <w:tcPr>
            <w:tcW w:w="1731" w:type="dxa"/>
            <w:shd w:val="clear" w:color="auto" w:fill="auto"/>
          </w:tcPr>
          <w:p w14:paraId="0467934D" w14:textId="56BB2378"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4088" w:type="dxa"/>
            <w:gridSpan w:val="4"/>
            <w:shd w:val="clear" w:color="auto" w:fill="auto"/>
          </w:tcPr>
          <w:p w14:paraId="148AABB8" w14:textId="5D1C4092" w:rsidR="002C5219" w:rsidRPr="002C5219" w:rsidRDefault="002C5219" w:rsidP="002C5219">
            <w:pPr>
              <w:jc w:val="both"/>
              <w:rPr>
                <w:rFonts w:ascii="Tahoma" w:eastAsia="Calibri" w:hAnsi="Tahoma" w:cs="Tahoma"/>
                <w:b/>
                <w:bCs/>
              </w:rPr>
            </w:pPr>
            <w:r w:rsidRPr="002C5219">
              <w:rPr>
                <w:rFonts w:ascii="Tahoma" w:eastAsia="Calibri" w:hAnsi="Tahoma" w:cs="Tahoma"/>
                <w:b/>
                <w:bCs/>
              </w:rPr>
              <w:t>Nivelul de protec</w:t>
            </w:r>
            <w:r w:rsidR="00A3106F">
              <w:rPr>
                <w:rFonts w:ascii="Tahoma" w:eastAsia="Calibri" w:hAnsi="Tahoma" w:cs="Tahoma"/>
                <w:b/>
                <w:bCs/>
              </w:rPr>
              <w:t>ț</w:t>
            </w:r>
            <w:r w:rsidRPr="002C5219">
              <w:rPr>
                <w:rFonts w:ascii="Tahoma" w:eastAsia="Calibri" w:hAnsi="Tahoma" w:cs="Tahoma"/>
                <w:b/>
                <w:bCs/>
              </w:rPr>
              <w:t xml:space="preserve">ie </w:t>
            </w:r>
            <w:r w:rsidR="00A3106F">
              <w:rPr>
                <w:rFonts w:ascii="Tahoma" w:eastAsia="Calibri" w:hAnsi="Tahoma" w:cs="Tahoma"/>
                <w:b/>
                <w:bCs/>
              </w:rPr>
              <w:t>î</w:t>
            </w:r>
            <w:r w:rsidRPr="002C5219">
              <w:rPr>
                <w:rFonts w:ascii="Tahoma" w:eastAsia="Calibri" w:hAnsi="Tahoma" w:cs="Tahoma"/>
                <w:b/>
                <w:bCs/>
              </w:rPr>
              <w:t xml:space="preserve">mpotriva factorilor externi-dispozitive semi-robuste </w:t>
            </w:r>
            <w:r w:rsidR="00A3106F">
              <w:rPr>
                <w:rFonts w:ascii="Tahoma" w:eastAsia="Calibri" w:hAnsi="Tahoma" w:cs="Tahoma"/>
                <w:b/>
                <w:bCs/>
              </w:rPr>
              <w:t>ș</w:t>
            </w:r>
            <w:r w:rsidRPr="002C5219">
              <w:rPr>
                <w:rFonts w:ascii="Tahoma" w:eastAsia="Calibri" w:hAnsi="Tahoma" w:cs="Tahoma"/>
                <w:b/>
                <w:bCs/>
              </w:rPr>
              <w:t>i robuste</w:t>
            </w:r>
          </w:p>
          <w:p w14:paraId="26EA74E8" w14:textId="77777777" w:rsidR="002C5219" w:rsidRPr="002C5219" w:rsidRDefault="002C5219" w:rsidP="002C5219">
            <w:pPr>
              <w:jc w:val="both"/>
              <w:rPr>
                <w:rFonts w:ascii="Tahoma" w:eastAsia="Calibri" w:hAnsi="Tahoma" w:cs="Tahoma"/>
                <w:b/>
                <w:bCs/>
              </w:rPr>
            </w:pPr>
          </w:p>
          <w:p w14:paraId="0B93B191" w14:textId="1A85F1D4" w:rsidR="002C5219" w:rsidRPr="002C5219" w:rsidRDefault="002C5219" w:rsidP="002C5219">
            <w:pPr>
              <w:jc w:val="both"/>
              <w:rPr>
                <w:rFonts w:ascii="Tahoma" w:eastAsia="Calibri" w:hAnsi="Tahoma" w:cs="Tahoma"/>
                <w:b/>
                <w:bCs/>
              </w:rPr>
            </w:pPr>
            <w:r w:rsidRPr="002C5219">
              <w:rPr>
                <w:rFonts w:ascii="Tahoma" w:eastAsia="Calibri" w:hAnsi="Tahoma" w:cs="Tahoma"/>
                <w:b/>
                <w:bCs/>
              </w:rPr>
              <w:t>Aten</w:t>
            </w:r>
            <w:r w:rsidR="00A3106F">
              <w:rPr>
                <w:rFonts w:ascii="Tahoma" w:eastAsia="Calibri" w:hAnsi="Tahoma" w:cs="Tahoma"/>
                <w:b/>
                <w:bCs/>
              </w:rPr>
              <w:t>ț</w:t>
            </w:r>
            <w:r w:rsidRPr="002C5219">
              <w:rPr>
                <w:rFonts w:ascii="Tahoma" w:eastAsia="Calibri" w:hAnsi="Tahoma" w:cs="Tahoma"/>
                <w:b/>
                <w:bCs/>
              </w:rPr>
              <w:t>ie!</w:t>
            </w:r>
          </w:p>
          <w:p w14:paraId="3C0FAD84" w14:textId="77777777" w:rsidR="002C5219" w:rsidRPr="002C5219" w:rsidRDefault="002C5219" w:rsidP="002C5219">
            <w:pPr>
              <w:jc w:val="both"/>
              <w:rPr>
                <w:rFonts w:ascii="Tahoma" w:eastAsia="Calibri" w:hAnsi="Tahoma" w:cs="Tahoma"/>
                <w:b/>
                <w:bCs/>
              </w:rPr>
            </w:pPr>
          </w:p>
          <w:p w14:paraId="40807061" w14:textId="13DDA4E5" w:rsidR="002C5219" w:rsidRPr="00EA1EFC" w:rsidRDefault="002C5219" w:rsidP="002C5219">
            <w:pPr>
              <w:jc w:val="both"/>
              <w:rPr>
                <w:rFonts w:ascii="Tahoma" w:eastAsia="Calibri" w:hAnsi="Tahoma" w:cs="Tahoma"/>
                <w:bCs/>
                <w:i/>
              </w:rPr>
            </w:pPr>
            <w:r w:rsidRPr="00EA1EFC">
              <w:rPr>
                <w:rFonts w:ascii="Tahoma" w:eastAsia="Calibri" w:hAnsi="Tahoma" w:cs="Tahoma"/>
                <w:bCs/>
                <w:i/>
              </w:rPr>
              <w:t xml:space="preserve">Se va include </w:t>
            </w:r>
            <w:r w:rsidR="00A3106F" w:rsidRPr="00EA1EFC">
              <w:rPr>
                <w:rFonts w:ascii="Tahoma" w:eastAsia="Calibri" w:hAnsi="Tahoma" w:cs="Tahoma"/>
                <w:bCs/>
                <w:i/>
              </w:rPr>
              <w:t>î</w:t>
            </w:r>
            <w:r w:rsidRPr="00EA1EFC">
              <w:rPr>
                <w:rFonts w:ascii="Tahoma" w:eastAsia="Calibri" w:hAnsi="Tahoma" w:cs="Tahoma"/>
                <w:bCs/>
                <w:i/>
              </w:rPr>
              <w:t>n situa</w:t>
            </w:r>
            <w:r w:rsidR="00A3106F" w:rsidRPr="00EA1EFC">
              <w:rPr>
                <w:rFonts w:ascii="Tahoma" w:eastAsia="Calibri" w:hAnsi="Tahoma" w:cs="Tahoma"/>
                <w:bCs/>
                <w:i/>
              </w:rPr>
              <w:t>ț</w:t>
            </w:r>
            <w:r w:rsidRPr="00EA1EFC">
              <w:rPr>
                <w:rFonts w:ascii="Tahoma" w:eastAsia="Calibri" w:hAnsi="Tahoma" w:cs="Tahoma"/>
                <w:bCs/>
                <w:i/>
              </w:rPr>
              <w:t xml:space="preserve">iile </w:t>
            </w:r>
            <w:r w:rsidR="00A3106F" w:rsidRPr="00EA1EFC">
              <w:rPr>
                <w:rFonts w:ascii="Tahoma" w:eastAsia="Calibri" w:hAnsi="Tahoma" w:cs="Tahoma"/>
                <w:bCs/>
                <w:i/>
              </w:rPr>
              <w:t>î</w:t>
            </w:r>
            <w:r w:rsidRPr="00EA1EFC">
              <w:rPr>
                <w:rFonts w:ascii="Tahoma" w:eastAsia="Calibri" w:hAnsi="Tahoma" w:cs="Tahoma"/>
                <w:bCs/>
                <w:i/>
              </w:rPr>
              <w:t>n care utilizarea preconizat</w:t>
            </w:r>
            <w:r w:rsidR="00A3106F" w:rsidRPr="00EA1EFC">
              <w:rPr>
                <w:rFonts w:ascii="Tahoma" w:eastAsia="Calibri" w:hAnsi="Tahoma" w:cs="Tahoma"/>
                <w:bCs/>
                <w:i/>
              </w:rPr>
              <w:t>ă</w:t>
            </w:r>
            <w:r w:rsidRPr="00EA1EFC">
              <w:rPr>
                <w:rFonts w:ascii="Tahoma" w:eastAsia="Calibri" w:hAnsi="Tahoma" w:cs="Tahoma"/>
                <w:bCs/>
                <w:i/>
              </w:rPr>
              <w:t xml:space="preserve"> cuprinde activit</w:t>
            </w:r>
            <w:r w:rsidR="00A3106F" w:rsidRPr="00EA1EFC">
              <w:rPr>
                <w:rFonts w:ascii="Tahoma" w:eastAsia="Calibri" w:hAnsi="Tahoma" w:cs="Tahoma"/>
                <w:bCs/>
                <w:i/>
              </w:rPr>
              <w:t>ăț</w:t>
            </w:r>
            <w:r w:rsidRPr="00EA1EFC">
              <w:rPr>
                <w:rFonts w:ascii="Tahoma" w:eastAsia="Calibri" w:hAnsi="Tahoma" w:cs="Tahoma"/>
                <w:bCs/>
                <w:i/>
              </w:rPr>
              <w:t xml:space="preserve">i de lucru </w:t>
            </w:r>
            <w:r w:rsidR="00A3106F" w:rsidRPr="00EA1EFC">
              <w:rPr>
                <w:rFonts w:ascii="Tahoma" w:eastAsia="Calibri" w:hAnsi="Tahoma" w:cs="Tahoma"/>
                <w:bCs/>
                <w:i/>
              </w:rPr>
              <w:t>î</w:t>
            </w:r>
            <w:r w:rsidRPr="00EA1EFC">
              <w:rPr>
                <w:rFonts w:ascii="Tahoma" w:eastAsia="Calibri" w:hAnsi="Tahoma" w:cs="Tahoma"/>
                <w:bCs/>
                <w:i/>
              </w:rPr>
              <w:t>n aer liber sau alte condi</w:t>
            </w:r>
            <w:r w:rsidR="00A3106F" w:rsidRPr="00EA1EFC">
              <w:rPr>
                <w:rFonts w:ascii="Tahoma" w:eastAsia="Calibri" w:hAnsi="Tahoma" w:cs="Tahoma"/>
                <w:bCs/>
                <w:i/>
              </w:rPr>
              <w:t>ț</w:t>
            </w:r>
            <w:r w:rsidRPr="00EA1EFC">
              <w:rPr>
                <w:rFonts w:ascii="Tahoma" w:eastAsia="Calibri" w:hAnsi="Tahoma" w:cs="Tahoma"/>
                <w:bCs/>
                <w:i/>
              </w:rPr>
              <w:t xml:space="preserve">ii </w:t>
            </w:r>
            <w:r w:rsidR="00A3106F" w:rsidRPr="00EA1EFC">
              <w:rPr>
                <w:rFonts w:ascii="Tahoma" w:eastAsia="Calibri" w:hAnsi="Tahoma" w:cs="Tahoma"/>
                <w:bCs/>
                <w:i/>
              </w:rPr>
              <w:t>ș</w:t>
            </w:r>
            <w:r w:rsidRPr="00EA1EFC">
              <w:rPr>
                <w:rFonts w:ascii="Tahoma" w:eastAsia="Calibri" w:hAnsi="Tahoma" w:cs="Tahoma"/>
                <w:bCs/>
                <w:i/>
              </w:rPr>
              <w:t>i medii de utilizare dure.</w:t>
            </w:r>
          </w:p>
        </w:tc>
        <w:tc>
          <w:tcPr>
            <w:tcW w:w="4053" w:type="dxa"/>
            <w:shd w:val="clear" w:color="auto" w:fill="auto"/>
          </w:tcPr>
          <w:p w14:paraId="1A640166" w14:textId="1DB1E854" w:rsidR="002C5219" w:rsidRPr="00FB521E" w:rsidRDefault="002C5219" w:rsidP="002C5219">
            <w:pPr>
              <w:jc w:val="both"/>
              <w:rPr>
                <w:rFonts w:ascii="Tahoma" w:eastAsia="Calibri" w:hAnsi="Tahoma" w:cs="Tahoma"/>
                <w:bCs/>
              </w:rPr>
            </w:pPr>
            <w:r w:rsidRPr="00FB521E">
              <w:rPr>
                <w:rFonts w:ascii="Tahoma" w:eastAsia="Calibri" w:hAnsi="Tahoma" w:cs="Tahoma"/>
                <w:bCs/>
              </w:rPr>
              <w:t xml:space="preserve">Echipamentul livrat </w:t>
            </w:r>
            <w:r w:rsidR="00A3106F" w:rsidRPr="00FB521E">
              <w:rPr>
                <w:rFonts w:ascii="Tahoma" w:eastAsia="Calibri" w:hAnsi="Tahoma" w:cs="Tahoma"/>
                <w:bCs/>
              </w:rPr>
              <w:t>î</w:t>
            </w:r>
            <w:r w:rsidRPr="00FB521E">
              <w:rPr>
                <w:rFonts w:ascii="Tahoma" w:eastAsia="Calibri" w:hAnsi="Tahoma" w:cs="Tahoma"/>
                <w:bCs/>
              </w:rPr>
              <w:t>n cadrul contractului trebuie s</w:t>
            </w:r>
            <w:r w:rsidR="00A3106F" w:rsidRPr="00FB521E">
              <w:rPr>
                <w:rFonts w:ascii="Tahoma" w:eastAsia="Calibri" w:hAnsi="Tahoma" w:cs="Tahoma"/>
                <w:bCs/>
              </w:rPr>
              <w:t>ă</w:t>
            </w:r>
            <w:r w:rsidRPr="00FB521E">
              <w:rPr>
                <w:rFonts w:ascii="Tahoma" w:eastAsia="Calibri" w:hAnsi="Tahoma" w:cs="Tahoma"/>
                <w:bCs/>
              </w:rPr>
              <w:t xml:space="preserve"> fi fost supus cu succes la </w:t>
            </w:r>
            <w:r w:rsidR="00A3106F" w:rsidRPr="00FB521E">
              <w:rPr>
                <w:rFonts w:ascii="Tahoma" w:eastAsia="Calibri" w:hAnsi="Tahoma" w:cs="Tahoma"/>
                <w:bCs/>
              </w:rPr>
              <w:t>î</w:t>
            </w:r>
            <w:r w:rsidRPr="00FB521E">
              <w:rPr>
                <w:rFonts w:ascii="Tahoma" w:eastAsia="Calibri" w:hAnsi="Tahoma" w:cs="Tahoma"/>
                <w:bCs/>
              </w:rPr>
              <w:t>ncerc</w:t>
            </w:r>
            <w:r w:rsidR="00A3106F" w:rsidRPr="00FB521E">
              <w:rPr>
                <w:rFonts w:ascii="Tahoma" w:eastAsia="Calibri" w:hAnsi="Tahoma" w:cs="Tahoma"/>
                <w:bCs/>
              </w:rPr>
              <w:t>ă</w:t>
            </w:r>
            <w:r w:rsidRPr="00FB521E">
              <w:rPr>
                <w:rFonts w:ascii="Tahoma" w:eastAsia="Calibri" w:hAnsi="Tahoma" w:cs="Tahoma"/>
                <w:bCs/>
              </w:rPr>
              <w:t xml:space="preserve">rile de durabilitate efectuate </w:t>
            </w:r>
            <w:r w:rsidR="00A3106F" w:rsidRPr="00FB521E">
              <w:rPr>
                <w:rFonts w:ascii="Tahoma" w:eastAsia="Calibri" w:hAnsi="Tahoma" w:cs="Tahoma"/>
                <w:bCs/>
              </w:rPr>
              <w:t>î</w:t>
            </w:r>
            <w:r w:rsidRPr="00FB521E">
              <w:rPr>
                <w:rFonts w:ascii="Tahoma" w:eastAsia="Calibri" w:hAnsi="Tahoma" w:cs="Tahoma"/>
                <w:bCs/>
              </w:rPr>
              <w:t>n conformitate cu:</w:t>
            </w:r>
          </w:p>
          <w:p w14:paraId="09965676" w14:textId="3C7DF496" w:rsidR="002C5219" w:rsidRPr="00FB521E" w:rsidRDefault="002C5219" w:rsidP="002C5219">
            <w:pPr>
              <w:jc w:val="both"/>
              <w:rPr>
                <w:rFonts w:ascii="Tahoma" w:eastAsia="Calibri" w:hAnsi="Tahoma" w:cs="Tahoma"/>
                <w:bCs/>
              </w:rPr>
            </w:pPr>
            <w:r w:rsidRPr="00FB521E">
              <w:rPr>
                <w:rFonts w:ascii="Tahoma" w:eastAsia="Calibri" w:hAnsi="Tahoma" w:cs="Tahoma"/>
                <w:bCs/>
              </w:rPr>
              <w:t>- IEC/EN 60529:2013, Grade de protec</w:t>
            </w:r>
            <w:r w:rsidR="00A3106F" w:rsidRPr="00FB521E">
              <w:rPr>
                <w:rFonts w:ascii="Tahoma" w:eastAsia="Calibri" w:hAnsi="Tahoma" w:cs="Tahoma"/>
                <w:bCs/>
              </w:rPr>
              <w:t>ț</w:t>
            </w:r>
            <w:r w:rsidRPr="00FB521E">
              <w:rPr>
                <w:rFonts w:ascii="Tahoma" w:eastAsia="Calibri" w:hAnsi="Tahoma" w:cs="Tahoma"/>
                <w:bCs/>
              </w:rPr>
              <w:t>ie asigurate prin carcase (Cod IP) sau</w:t>
            </w:r>
          </w:p>
          <w:p w14:paraId="677FAD61" w14:textId="4906EFB5" w:rsidR="002C5219" w:rsidRPr="00FB521E" w:rsidRDefault="002C5219" w:rsidP="002C5219">
            <w:pPr>
              <w:jc w:val="both"/>
              <w:rPr>
                <w:rFonts w:ascii="Tahoma" w:eastAsia="Calibri" w:hAnsi="Tahoma" w:cs="Tahoma"/>
                <w:bCs/>
              </w:rPr>
            </w:pPr>
            <w:r w:rsidRPr="00FB521E">
              <w:rPr>
                <w:rFonts w:ascii="Tahoma" w:eastAsia="Calibri" w:hAnsi="Tahoma" w:cs="Tahoma"/>
                <w:bCs/>
              </w:rPr>
              <w:t xml:space="preserve">- MIL-STD-810H 510.7 - Procedura I - Nisip </w:t>
            </w:r>
            <w:r w:rsidR="00A3106F" w:rsidRPr="00FB521E">
              <w:rPr>
                <w:rFonts w:ascii="Tahoma" w:eastAsia="Calibri" w:hAnsi="Tahoma" w:cs="Tahoma"/>
                <w:bCs/>
              </w:rPr>
              <w:t>ș</w:t>
            </w:r>
            <w:r w:rsidRPr="00FB521E">
              <w:rPr>
                <w:rFonts w:ascii="Tahoma" w:eastAsia="Calibri" w:hAnsi="Tahoma" w:cs="Tahoma"/>
                <w:bCs/>
              </w:rPr>
              <w:t xml:space="preserve">i praf - Praf suflat </w:t>
            </w:r>
            <w:r w:rsidR="00A3106F" w:rsidRPr="00FB521E">
              <w:rPr>
                <w:rFonts w:ascii="Tahoma" w:eastAsia="Calibri" w:hAnsi="Tahoma" w:cs="Tahoma"/>
                <w:bCs/>
              </w:rPr>
              <w:t>ș</w:t>
            </w:r>
            <w:r w:rsidRPr="00FB521E">
              <w:rPr>
                <w:rFonts w:ascii="Tahoma" w:eastAsia="Calibri" w:hAnsi="Tahoma" w:cs="Tahoma"/>
                <w:bCs/>
              </w:rPr>
              <w:t>i MIL-STD-810H 506.6 - Procedura I Ploaie.</w:t>
            </w:r>
          </w:p>
          <w:p w14:paraId="282B4B24" w14:textId="77777777" w:rsidR="002C5219" w:rsidRPr="00FB521E" w:rsidRDefault="002C5219" w:rsidP="002C5219">
            <w:pPr>
              <w:jc w:val="both"/>
              <w:rPr>
                <w:rFonts w:ascii="Tahoma" w:eastAsia="Calibri" w:hAnsi="Tahoma" w:cs="Tahoma"/>
                <w:bCs/>
              </w:rPr>
            </w:pPr>
          </w:p>
          <w:p w14:paraId="1FEE62F2" w14:textId="1127F14E" w:rsidR="002C5219" w:rsidRPr="00FB521E" w:rsidRDefault="002C5219" w:rsidP="002C5219">
            <w:pPr>
              <w:jc w:val="both"/>
              <w:rPr>
                <w:rFonts w:ascii="Tahoma" w:eastAsia="Calibri" w:hAnsi="Tahoma" w:cs="Tahoma"/>
                <w:bCs/>
              </w:rPr>
            </w:pPr>
            <w:r w:rsidRPr="00FB521E">
              <w:rPr>
                <w:rFonts w:ascii="Tahoma" w:eastAsia="Calibri" w:hAnsi="Tahoma" w:cs="Tahoma"/>
                <w:bCs/>
              </w:rPr>
              <w:t>Cerin</w:t>
            </w:r>
            <w:r w:rsidR="00A3106F" w:rsidRPr="00FB521E">
              <w:rPr>
                <w:rFonts w:ascii="Tahoma" w:eastAsia="Calibri" w:hAnsi="Tahoma" w:cs="Tahoma"/>
                <w:bCs/>
              </w:rPr>
              <w:t>ț</w:t>
            </w:r>
            <w:r w:rsidRPr="00FB521E">
              <w:rPr>
                <w:rFonts w:ascii="Tahoma" w:eastAsia="Calibri" w:hAnsi="Tahoma" w:cs="Tahoma"/>
                <w:bCs/>
              </w:rPr>
              <w:t>ele de performan</w:t>
            </w:r>
            <w:r w:rsidR="00A3106F" w:rsidRPr="00FB521E">
              <w:rPr>
                <w:rFonts w:ascii="Tahoma" w:eastAsia="Calibri" w:hAnsi="Tahoma" w:cs="Tahoma"/>
                <w:bCs/>
              </w:rPr>
              <w:t>ță</w:t>
            </w:r>
            <w:r w:rsidRPr="00FB521E">
              <w:rPr>
                <w:rFonts w:ascii="Tahoma" w:eastAsia="Calibri" w:hAnsi="Tahoma" w:cs="Tahoma"/>
                <w:bCs/>
              </w:rPr>
              <w:t xml:space="preserve"> func</w:t>
            </w:r>
            <w:r w:rsidR="00A3106F" w:rsidRPr="00FB521E">
              <w:rPr>
                <w:rFonts w:ascii="Tahoma" w:eastAsia="Calibri" w:hAnsi="Tahoma" w:cs="Tahoma"/>
                <w:bCs/>
              </w:rPr>
              <w:t>ț</w:t>
            </w:r>
            <w:r w:rsidRPr="00FB521E">
              <w:rPr>
                <w:rFonts w:ascii="Tahoma" w:eastAsia="Calibri" w:hAnsi="Tahoma" w:cs="Tahoma"/>
                <w:bCs/>
              </w:rPr>
              <w:t>ional</w:t>
            </w:r>
            <w:r w:rsidR="00A3106F" w:rsidRPr="00FB521E">
              <w:rPr>
                <w:rFonts w:ascii="Tahoma" w:eastAsia="Calibri" w:hAnsi="Tahoma" w:cs="Tahoma"/>
                <w:bCs/>
              </w:rPr>
              <w:t>ă</w:t>
            </w:r>
            <w:r w:rsidRPr="00FB521E">
              <w:rPr>
                <w:rFonts w:ascii="Tahoma" w:eastAsia="Calibri" w:hAnsi="Tahoma" w:cs="Tahoma"/>
                <w:bCs/>
              </w:rPr>
              <w:t xml:space="preserve"> din Sec</w:t>
            </w:r>
            <w:r w:rsidR="00A3106F" w:rsidRPr="00FB521E">
              <w:rPr>
                <w:rFonts w:ascii="Tahoma" w:eastAsia="Calibri" w:hAnsi="Tahoma" w:cs="Tahoma"/>
                <w:bCs/>
              </w:rPr>
              <w:t>ț</w:t>
            </w:r>
            <w:r w:rsidRPr="00FB521E">
              <w:rPr>
                <w:rFonts w:ascii="Tahoma" w:eastAsia="Calibri" w:hAnsi="Tahoma" w:cs="Tahoma"/>
                <w:bCs/>
              </w:rPr>
              <w:t xml:space="preserve">iunea a III-a la prezentul document trebuie </w:t>
            </w:r>
            <w:r w:rsidR="00A3106F" w:rsidRPr="00FB521E">
              <w:rPr>
                <w:rFonts w:ascii="Tahoma" w:eastAsia="Calibri" w:hAnsi="Tahoma" w:cs="Tahoma"/>
                <w:bCs/>
              </w:rPr>
              <w:t>î</w:t>
            </w:r>
            <w:r w:rsidRPr="00FB521E">
              <w:rPr>
                <w:rFonts w:ascii="Tahoma" w:eastAsia="Calibri" w:hAnsi="Tahoma" w:cs="Tahoma"/>
                <w:bCs/>
              </w:rPr>
              <w:t>ndeplinite de echipament dup</w:t>
            </w:r>
            <w:r w:rsidR="00A3106F" w:rsidRPr="00FB521E">
              <w:rPr>
                <w:rFonts w:ascii="Tahoma" w:eastAsia="Calibri" w:hAnsi="Tahoma" w:cs="Tahoma"/>
                <w:bCs/>
              </w:rPr>
              <w:t>ă</w:t>
            </w:r>
            <w:r w:rsidRPr="00FB521E">
              <w:rPr>
                <w:rFonts w:ascii="Tahoma" w:eastAsia="Calibri" w:hAnsi="Tahoma" w:cs="Tahoma"/>
                <w:bCs/>
              </w:rPr>
              <w:t xml:space="preserve"> supunerea la </w:t>
            </w:r>
            <w:r w:rsidR="00A3106F" w:rsidRPr="00FB521E">
              <w:rPr>
                <w:rFonts w:ascii="Tahoma" w:eastAsia="Calibri" w:hAnsi="Tahoma" w:cs="Tahoma"/>
                <w:bCs/>
              </w:rPr>
              <w:t>î</w:t>
            </w:r>
            <w:r w:rsidRPr="00FB521E">
              <w:rPr>
                <w:rFonts w:ascii="Tahoma" w:eastAsia="Calibri" w:hAnsi="Tahoma" w:cs="Tahoma"/>
                <w:bCs/>
              </w:rPr>
              <w:t>ncercarea de stres termic.</w:t>
            </w:r>
          </w:p>
          <w:p w14:paraId="1756A09A" w14:textId="6A786476" w:rsidR="002C5219" w:rsidRPr="00FB521E" w:rsidRDefault="002C5219" w:rsidP="002C5219">
            <w:pPr>
              <w:jc w:val="both"/>
              <w:rPr>
                <w:rFonts w:ascii="Tahoma" w:eastAsia="Calibri" w:hAnsi="Tahoma" w:cs="Tahoma"/>
                <w:bCs/>
              </w:rPr>
            </w:pPr>
            <w:r w:rsidRPr="00FB521E">
              <w:rPr>
                <w:rFonts w:ascii="Tahoma" w:eastAsia="Calibri" w:hAnsi="Tahoma" w:cs="Tahoma"/>
                <w:bCs/>
              </w:rPr>
              <w:t>Gradul de protec</w:t>
            </w:r>
            <w:r w:rsidR="00A3106F" w:rsidRPr="00FB521E">
              <w:rPr>
                <w:rFonts w:ascii="Tahoma" w:eastAsia="Calibri" w:hAnsi="Tahoma" w:cs="Tahoma"/>
                <w:bCs/>
              </w:rPr>
              <w:t>ț</w:t>
            </w:r>
            <w:r w:rsidRPr="00FB521E">
              <w:rPr>
                <w:rFonts w:ascii="Tahoma" w:eastAsia="Calibri" w:hAnsi="Tahoma" w:cs="Tahoma"/>
                <w:bCs/>
              </w:rPr>
              <w:t>ie oferit de carcase trebuie s</w:t>
            </w:r>
            <w:r w:rsidR="00A3106F" w:rsidRPr="00FB521E">
              <w:rPr>
                <w:rFonts w:ascii="Tahoma" w:eastAsia="Calibri" w:hAnsi="Tahoma" w:cs="Tahoma"/>
                <w:bCs/>
              </w:rPr>
              <w:t>ă</w:t>
            </w:r>
            <w:r w:rsidRPr="00FB521E">
              <w:rPr>
                <w:rFonts w:ascii="Tahoma" w:eastAsia="Calibri" w:hAnsi="Tahoma" w:cs="Tahoma"/>
                <w:bCs/>
              </w:rPr>
              <w:t xml:space="preserve"> fie de nivel IP54 sau mai mare.</w:t>
            </w:r>
          </w:p>
          <w:p w14:paraId="715C00BE" w14:textId="77777777" w:rsidR="002C5219" w:rsidRPr="00FB521E" w:rsidRDefault="002C5219" w:rsidP="002C5219">
            <w:pPr>
              <w:jc w:val="both"/>
              <w:rPr>
                <w:rFonts w:ascii="Tahoma" w:eastAsia="Calibri" w:hAnsi="Tahoma" w:cs="Tahoma"/>
                <w:bCs/>
              </w:rPr>
            </w:pPr>
          </w:p>
          <w:p w14:paraId="71958031" w14:textId="269F763C" w:rsidR="002C5219" w:rsidRPr="00FB521E" w:rsidRDefault="002C5219" w:rsidP="002C5219">
            <w:pPr>
              <w:jc w:val="both"/>
              <w:rPr>
                <w:rFonts w:ascii="Tahoma" w:eastAsia="Calibri" w:hAnsi="Tahoma" w:cs="Tahoma"/>
                <w:b/>
                <w:bCs/>
              </w:rPr>
            </w:pPr>
            <w:r w:rsidRPr="00FB521E">
              <w:rPr>
                <w:rFonts w:ascii="Tahoma" w:eastAsia="Calibri" w:hAnsi="Tahoma" w:cs="Tahoma"/>
                <w:b/>
                <w:bCs/>
              </w:rPr>
              <w:t>Not</w:t>
            </w:r>
            <w:r w:rsidR="00A3106F" w:rsidRPr="00FB521E">
              <w:rPr>
                <w:rFonts w:ascii="Tahoma" w:eastAsia="Calibri" w:hAnsi="Tahoma" w:cs="Tahoma"/>
                <w:b/>
                <w:bCs/>
              </w:rPr>
              <w:t>ă</w:t>
            </w:r>
            <w:r w:rsidRPr="00FB521E">
              <w:rPr>
                <w:rFonts w:ascii="Tahoma" w:eastAsia="Calibri" w:hAnsi="Tahoma" w:cs="Tahoma"/>
                <w:b/>
                <w:bCs/>
              </w:rPr>
              <w:t>:</w:t>
            </w:r>
            <w:r w:rsidRPr="00FB521E">
              <w:rPr>
                <w:rFonts w:ascii="Tahoma" w:eastAsia="Calibri" w:hAnsi="Tahoma" w:cs="Tahoma"/>
                <w:bCs/>
              </w:rPr>
              <w:t xml:space="preserve"> </w:t>
            </w:r>
            <w:r w:rsidR="00A3106F" w:rsidRPr="00FB521E">
              <w:rPr>
                <w:rFonts w:ascii="Tahoma" w:eastAsia="Calibri" w:hAnsi="Tahoma" w:cs="Tahoma"/>
                <w:bCs/>
              </w:rPr>
              <w:t>Î</w:t>
            </w:r>
            <w:r w:rsidRPr="00FB521E">
              <w:rPr>
                <w:rFonts w:ascii="Tahoma" w:eastAsia="Calibri" w:hAnsi="Tahoma" w:cs="Tahoma"/>
                <w:bCs/>
              </w:rPr>
              <w:t>ncerc</w:t>
            </w:r>
            <w:r w:rsidR="00A3106F" w:rsidRPr="00FB521E">
              <w:rPr>
                <w:rFonts w:ascii="Tahoma" w:eastAsia="Calibri" w:hAnsi="Tahoma" w:cs="Tahoma"/>
                <w:bCs/>
              </w:rPr>
              <w:t>ă</w:t>
            </w:r>
            <w:r w:rsidRPr="00FB521E">
              <w:rPr>
                <w:rFonts w:ascii="Tahoma" w:eastAsia="Calibri" w:hAnsi="Tahoma" w:cs="Tahoma"/>
                <w:bCs/>
              </w:rPr>
              <w:t>rile efectuate conform metodei corespunz</w:t>
            </w:r>
            <w:r w:rsidR="00A3106F" w:rsidRPr="00FB521E">
              <w:rPr>
                <w:rFonts w:ascii="Tahoma" w:eastAsia="Calibri" w:hAnsi="Tahoma" w:cs="Tahoma"/>
                <w:bCs/>
              </w:rPr>
              <w:t>ă</w:t>
            </w:r>
            <w:r w:rsidRPr="00FB521E">
              <w:rPr>
                <w:rFonts w:ascii="Tahoma" w:eastAsia="Calibri" w:hAnsi="Tahoma" w:cs="Tahoma"/>
                <w:bCs/>
              </w:rPr>
              <w:t>toare din versiunea anterioar</w:t>
            </w:r>
            <w:r w:rsidR="00A3106F" w:rsidRPr="00FB521E">
              <w:rPr>
                <w:rFonts w:ascii="Tahoma" w:eastAsia="Calibri" w:hAnsi="Tahoma" w:cs="Tahoma"/>
                <w:bCs/>
              </w:rPr>
              <w:t>ă</w:t>
            </w:r>
            <w:r w:rsidRPr="00FB521E">
              <w:rPr>
                <w:rFonts w:ascii="Tahoma" w:eastAsia="Calibri" w:hAnsi="Tahoma" w:cs="Tahoma"/>
                <w:bCs/>
              </w:rPr>
              <w:t xml:space="preserve"> a standardului militar „MIL-STD-810G” nu mai pot fi acceptate (a se vedea Sec</w:t>
            </w:r>
            <w:r w:rsidR="00A3106F" w:rsidRPr="00FB521E">
              <w:rPr>
                <w:rFonts w:ascii="Tahoma" w:eastAsia="Calibri" w:hAnsi="Tahoma" w:cs="Tahoma"/>
                <w:bCs/>
              </w:rPr>
              <w:t>ț</w:t>
            </w:r>
            <w:r w:rsidRPr="00FB521E">
              <w:rPr>
                <w:rFonts w:ascii="Tahoma" w:eastAsia="Calibri" w:hAnsi="Tahoma" w:cs="Tahoma"/>
                <w:bCs/>
              </w:rPr>
              <w:t>iunea a III-a pentru detalii).</w:t>
            </w:r>
          </w:p>
        </w:tc>
        <w:tc>
          <w:tcPr>
            <w:tcW w:w="4157" w:type="dxa"/>
            <w:gridSpan w:val="2"/>
            <w:shd w:val="clear" w:color="auto" w:fill="auto"/>
          </w:tcPr>
          <w:p w14:paraId="0F63CBB8" w14:textId="4430E3D7" w:rsidR="002C5219" w:rsidRPr="00FB521E" w:rsidRDefault="002C5219" w:rsidP="002C5219">
            <w:pPr>
              <w:jc w:val="both"/>
              <w:rPr>
                <w:rFonts w:ascii="Tahoma" w:eastAsia="Calibri" w:hAnsi="Tahoma" w:cs="Tahoma"/>
                <w:bCs/>
              </w:rPr>
            </w:pPr>
            <w:r w:rsidRPr="00FB521E">
              <w:rPr>
                <w:rFonts w:ascii="Tahoma" w:eastAsia="Calibri" w:hAnsi="Tahoma" w:cs="Tahoma"/>
                <w:bCs/>
              </w:rPr>
              <w:t>Ofertantul trebuie s</w:t>
            </w:r>
            <w:r w:rsidR="00A3106F" w:rsidRPr="00FB521E">
              <w:rPr>
                <w:rFonts w:ascii="Tahoma" w:eastAsia="Calibri" w:hAnsi="Tahoma" w:cs="Tahoma"/>
                <w:bCs/>
              </w:rPr>
              <w:t>ă</w:t>
            </w:r>
            <w:r w:rsidRPr="00FB521E">
              <w:rPr>
                <w:rFonts w:ascii="Tahoma" w:eastAsia="Calibri" w:hAnsi="Tahoma" w:cs="Tahoma"/>
                <w:bCs/>
              </w:rPr>
              <w:t xml:space="preserve"> prezinte rapoarte de </w:t>
            </w:r>
            <w:r w:rsidR="00A3106F" w:rsidRPr="00FB521E">
              <w:rPr>
                <w:rFonts w:ascii="Tahoma" w:eastAsia="Calibri" w:hAnsi="Tahoma" w:cs="Tahoma"/>
                <w:bCs/>
              </w:rPr>
              <w:t>î</w:t>
            </w:r>
            <w:r w:rsidRPr="00FB521E">
              <w:rPr>
                <w:rFonts w:ascii="Tahoma" w:eastAsia="Calibri" w:hAnsi="Tahoma" w:cs="Tahoma"/>
                <w:bCs/>
              </w:rPr>
              <w:t>ncercare care s</w:t>
            </w:r>
            <w:r w:rsidR="00A3106F" w:rsidRPr="00FB521E">
              <w:rPr>
                <w:rFonts w:ascii="Tahoma" w:eastAsia="Calibri" w:hAnsi="Tahoma" w:cs="Tahoma"/>
                <w:bCs/>
              </w:rPr>
              <w:t>ă</w:t>
            </w:r>
            <w:r w:rsidRPr="00FB521E">
              <w:rPr>
                <w:rFonts w:ascii="Tahoma" w:eastAsia="Calibri" w:hAnsi="Tahoma" w:cs="Tahoma"/>
                <w:bCs/>
              </w:rPr>
              <w:t xml:space="preserve"> arate c</w:t>
            </w:r>
            <w:r w:rsidR="00A3106F" w:rsidRPr="00FB521E">
              <w:rPr>
                <w:rFonts w:ascii="Tahoma" w:eastAsia="Calibri" w:hAnsi="Tahoma" w:cs="Tahoma"/>
                <w:bCs/>
              </w:rPr>
              <w:t>ă</w:t>
            </w:r>
            <w:r w:rsidRPr="00FB521E">
              <w:rPr>
                <w:rFonts w:ascii="Tahoma" w:eastAsia="Calibri" w:hAnsi="Tahoma" w:cs="Tahoma"/>
                <w:bCs/>
              </w:rPr>
              <w:t xml:space="preserve"> modelul a fost testat </w:t>
            </w:r>
            <w:r w:rsidR="00A3106F" w:rsidRPr="00FB521E">
              <w:rPr>
                <w:rFonts w:ascii="Tahoma" w:eastAsia="Calibri" w:hAnsi="Tahoma" w:cs="Tahoma"/>
                <w:bCs/>
              </w:rPr>
              <w:t>ș</w:t>
            </w:r>
            <w:r w:rsidRPr="00FB521E">
              <w:rPr>
                <w:rFonts w:ascii="Tahoma" w:eastAsia="Calibri" w:hAnsi="Tahoma" w:cs="Tahoma"/>
                <w:bCs/>
              </w:rPr>
              <w:t xml:space="preserve">i a </w:t>
            </w:r>
            <w:r w:rsidR="00A3106F" w:rsidRPr="00FB521E">
              <w:rPr>
                <w:rFonts w:ascii="Tahoma" w:eastAsia="Calibri" w:hAnsi="Tahoma" w:cs="Tahoma"/>
                <w:bCs/>
              </w:rPr>
              <w:t>î</w:t>
            </w:r>
            <w:r w:rsidRPr="00FB521E">
              <w:rPr>
                <w:rFonts w:ascii="Tahoma" w:eastAsia="Calibri" w:hAnsi="Tahoma" w:cs="Tahoma"/>
                <w:bCs/>
              </w:rPr>
              <w:t>ndeplinit cerin</w:t>
            </w:r>
            <w:r w:rsidR="00A3106F" w:rsidRPr="00FB521E">
              <w:rPr>
                <w:rFonts w:ascii="Tahoma" w:eastAsia="Calibri" w:hAnsi="Tahoma" w:cs="Tahoma"/>
                <w:bCs/>
              </w:rPr>
              <w:t>ț</w:t>
            </w:r>
            <w:r w:rsidRPr="00FB521E">
              <w:rPr>
                <w:rFonts w:ascii="Tahoma" w:eastAsia="Calibri" w:hAnsi="Tahoma" w:cs="Tahoma"/>
                <w:bCs/>
              </w:rPr>
              <w:t>ele func</w:t>
            </w:r>
            <w:r w:rsidR="00A3106F" w:rsidRPr="00FB521E">
              <w:rPr>
                <w:rFonts w:ascii="Tahoma" w:eastAsia="Calibri" w:hAnsi="Tahoma" w:cs="Tahoma"/>
                <w:bCs/>
              </w:rPr>
              <w:t>ț</w:t>
            </w:r>
            <w:r w:rsidRPr="00FB521E">
              <w:rPr>
                <w:rFonts w:ascii="Tahoma" w:eastAsia="Calibri" w:hAnsi="Tahoma" w:cs="Tahoma"/>
                <w:bCs/>
              </w:rPr>
              <w:t>ionale de performan</w:t>
            </w:r>
            <w:r w:rsidR="00A3106F" w:rsidRPr="00FB521E">
              <w:rPr>
                <w:rFonts w:ascii="Tahoma" w:eastAsia="Calibri" w:hAnsi="Tahoma" w:cs="Tahoma"/>
                <w:bCs/>
              </w:rPr>
              <w:t>ță</w:t>
            </w:r>
            <w:r w:rsidRPr="00FB521E">
              <w:rPr>
                <w:rFonts w:ascii="Tahoma" w:eastAsia="Calibri" w:hAnsi="Tahoma" w:cs="Tahoma"/>
                <w:bCs/>
              </w:rPr>
              <w:t xml:space="preserve"> pentru protec</w:t>
            </w:r>
            <w:r w:rsidR="00A3106F" w:rsidRPr="00FB521E">
              <w:rPr>
                <w:rFonts w:ascii="Tahoma" w:eastAsia="Calibri" w:hAnsi="Tahoma" w:cs="Tahoma"/>
                <w:bCs/>
              </w:rPr>
              <w:t>ț</w:t>
            </w:r>
            <w:r w:rsidRPr="00FB521E">
              <w:rPr>
                <w:rFonts w:ascii="Tahoma" w:eastAsia="Calibri" w:hAnsi="Tahoma" w:cs="Tahoma"/>
                <w:bCs/>
              </w:rPr>
              <w:t xml:space="preserve">ie </w:t>
            </w:r>
            <w:r w:rsidR="00A3106F" w:rsidRPr="00FB521E">
              <w:rPr>
                <w:rFonts w:ascii="Tahoma" w:eastAsia="Calibri" w:hAnsi="Tahoma" w:cs="Tahoma"/>
                <w:bCs/>
              </w:rPr>
              <w:t>î</w:t>
            </w:r>
            <w:r w:rsidRPr="00FB521E">
              <w:rPr>
                <w:rFonts w:ascii="Tahoma" w:eastAsia="Calibri" w:hAnsi="Tahoma" w:cs="Tahoma"/>
                <w:bCs/>
              </w:rPr>
              <w:t xml:space="preserve">mpotriva factorilor externi. </w:t>
            </w:r>
            <w:r w:rsidR="00A3106F" w:rsidRPr="00FB521E">
              <w:rPr>
                <w:rFonts w:ascii="Tahoma" w:eastAsia="Calibri" w:hAnsi="Tahoma" w:cs="Tahoma"/>
                <w:bCs/>
              </w:rPr>
              <w:t>Î</w:t>
            </w:r>
            <w:r w:rsidRPr="00FB521E">
              <w:rPr>
                <w:rFonts w:ascii="Tahoma" w:eastAsia="Calibri" w:hAnsi="Tahoma" w:cs="Tahoma"/>
                <w:bCs/>
              </w:rPr>
              <w:t>ncercarea trebuie efectuat</w:t>
            </w:r>
            <w:r w:rsidR="00A3106F" w:rsidRPr="00FB521E">
              <w:rPr>
                <w:rFonts w:ascii="Tahoma" w:eastAsia="Calibri" w:hAnsi="Tahoma" w:cs="Tahoma"/>
                <w:bCs/>
              </w:rPr>
              <w:t>ă</w:t>
            </w:r>
            <w:r w:rsidRPr="00FB521E">
              <w:rPr>
                <w:rFonts w:ascii="Tahoma" w:eastAsia="Calibri" w:hAnsi="Tahoma" w:cs="Tahoma"/>
                <w:bCs/>
              </w:rPr>
              <w:t xml:space="preserve"> pe o instala</w:t>
            </w:r>
            <w:r w:rsidR="00A3106F" w:rsidRPr="00FB521E">
              <w:rPr>
                <w:rFonts w:ascii="Tahoma" w:eastAsia="Calibri" w:hAnsi="Tahoma" w:cs="Tahoma"/>
                <w:bCs/>
              </w:rPr>
              <w:t>ț</w:t>
            </w:r>
            <w:r w:rsidRPr="00FB521E">
              <w:rPr>
                <w:rFonts w:ascii="Tahoma" w:eastAsia="Calibri" w:hAnsi="Tahoma" w:cs="Tahoma"/>
                <w:bCs/>
              </w:rPr>
              <w:t xml:space="preserve">ie de </w:t>
            </w:r>
            <w:r w:rsidR="00A3106F" w:rsidRPr="00FB521E">
              <w:rPr>
                <w:rFonts w:ascii="Tahoma" w:eastAsia="Calibri" w:hAnsi="Tahoma" w:cs="Tahoma"/>
                <w:bCs/>
              </w:rPr>
              <w:t>î</w:t>
            </w:r>
            <w:r w:rsidRPr="00FB521E">
              <w:rPr>
                <w:rFonts w:ascii="Tahoma" w:eastAsia="Calibri" w:hAnsi="Tahoma" w:cs="Tahoma"/>
                <w:bCs/>
              </w:rPr>
              <w:t>ncercare acreditat</w:t>
            </w:r>
            <w:r w:rsidR="00A3106F" w:rsidRPr="00FB521E">
              <w:rPr>
                <w:rFonts w:ascii="Tahoma" w:eastAsia="Calibri" w:hAnsi="Tahoma" w:cs="Tahoma"/>
                <w:bCs/>
              </w:rPr>
              <w:t>ă</w:t>
            </w:r>
            <w:r w:rsidRPr="00FB521E">
              <w:rPr>
                <w:rFonts w:ascii="Tahoma" w:eastAsia="Calibri" w:hAnsi="Tahoma" w:cs="Tahoma"/>
                <w:bCs/>
              </w:rPr>
              <w:t xml:space="preserve"> conform ISO 17025.</w:t>
            </w:r>
          </w:p>
          <w:p w14:paraId="028B0553" w14:textId="2935076B" w:rsidR="002C5219" w:rsidRPr="00FB521E" w:rsidRDefault="00A3106F" w:rsidP="002C5219">
            <w:pPr>
              <w:jc w:val="both"/>
              <w:rPr>
                <w:rFonts w:ascii="Tahoma" w:eastAsia="Calibri" w:hAnsi="Tahoma" w:cs="Tahoma"/>
                <w:bCs/>
              </w:rPr>
            </w:pPr>
            <w:r w:rsidRPr="00FB521E">
              <w:rPr>
                <w:rFonts w:ascii="Tahoma" w:eastAsia="Calibri" w:hAnsi="Tahoma" w:cs="Tahoma"/>
                <w:bCs/>
              </w:rPr>
              <w:t>Î</w:t>
            </w:r>
            <w:r w:rsidR="002C5219" w:rsidRPr="00FB521E">
              <w:rPr>
                <w:rFonts w:ascii="Tahoma" w:eastAsia="Calibri" w:hAnsi="Tahoma" w:cs="Tahoma"/>
                <w:bCs/>
              </w:rPr>
              <w:t>ncerc</w:t>
            </w:r>
            <w:r w:rsidRPr="00FB521E">
              <w:rPr>
                <w:rFonts w:ascii="Tahoma" w:eastAsia="Calibri" w:hAnsi="Tahoma" w:cs="Tahoma"/>
                <w:bCs/>
              </w:rPr>
              <w:t>ă</w:t>
            </w:r>
            <w:r w:rsidR="002C5219" w:rsidRPr="00FB521E">
              <w:rPr>
                <w:rFonts w:ascii="Tahoma" w:eastAsia="Calibri" w:hAnsi="Tahoma" w:cs="Tahoma"/>
                <w:bCs/>
              </w:rPr>
              <w:t>rile existente pentru produs, efectuate conform aceleia</w:t>
            </w:r>
            <w:r w:rsidRPr="00FB521E">
              <w:rPr>
                <w:rFonts w:ascii="Tahoma" w:eastAsia="Calibri" w:hAnsi="Tahoma" w:cs="Tahoma"/>
                <w:bCs/>
              </w:rPr>
              <w:t>ș</w:t>
            </w:r>
            <w:r w:rsidR="002C5219" w:rsidRPr="00FB521E">
              <w:rPr>
                <w:rFonts w:ascii="Tahoma" w:eastAsia="Calibri" w:hAnsi="Tahoma" w:cs="Tahoma"/>
                <w:bCs/>
              </w:rPr>
              <w:t>i specifica</w:t>
            </w:r>
            <w:r w:rsidRPr="00FB521E">
              <w:rPr>
                <w:rFonts w:ascii="Tahoma" w:eastAsia="Calibri" w:hAnsi="Tahoma" w:cs="Tahoma"/>
                <w:bCs/>
              </w:rPr>
              <w:t>ț</w:t>
            </w:r>
            <w:r w:rsidR="002C5219" w:rsidRPr="00FB521E">
              <w:rPr>
                <w:rFonts w:ascii="Tahoma" w:eastAsia="Calibri" w:hAnsi="Tahoma" w:cs="Tahoma"/>
                <w:bCs/>
              </w:rPr>
              <w:t>ii sau conform unei specifica</w:t>
            </w:r>
            <w:r w:rsidRPr="00FB521E">
              <w:rPr>
                <w:rFonts w:ascii="Tahoma" w:eastAsia="Calibri" w:hAnsi="Tahoma" w:cs="Tahoma"/>
                <w:bCs/>
              </w:rPr>
              <w:t>ț</w:t>
            </w:r>
            <w:r w:rsidR="002C5219" w:rsidRPr="00FB521E">
              <w:rPr>
                <w:rFonts w:ascii="Tahoma" w:eastAsia="Calibri" w:hAnsi="Tahoma" w:cs="Tahoma"/>
                <w:bCs/>
              </w:rPr>
              <w:t>ii mai stricte, trebuie s</w:t>
            </w:r>
            <w:r w:rsidRPr="00FB521E">
              <w:rPr>
                <w:rFonts w:ascii="Tahoma" w:eastAsia="Calibri" w:hAnsi="Tahoma" w:cs="Tahoma"/>
                <w:bCs/>
              </w:rPr>
              <w:t>ă</w:t>
            </w:r>
            <w:r w:rsidR="002C5219" w:rsidRPr="00FB521E">
              <w:rPr>
                <w:rFonts w:ascii="Tahoma" w:eastAsia="Calibri" w:hAnsi="Tahoma" w:cs="Tahoma"/>
                <w:bCs/>
              </w:rPr>
              <w:t xml:space="preserve"> fie acceptate, f</w:t>
            </w:r>
            <w:r w:rsidRPr="00FB521E">
              <w:rPr>
                <w:rFonts w:ascii="Tahoma" w:eastAsia="Calibri" w:hAnsi="Tahoma" w:cs="Tahoma"/>
                <w:bCs/>
              </w:rPr>
              <w:t>ă</w:t>
            </w:r>
            <w:r w:rsidR="002C5219" w:rsidRPr="00FB521E">
              <w:rPr>
                <w:rFonts w:ascii="Tahoma" w:eastAsia="Calibri" w:hAnsi="Tahoma" w:cs="Tahoma"/>
                <w:bCs/>
              </w:rPr>
              <w:t>r</w:t>
            </w:r>
            <w:r w:rsidRPr="00FB521E">
              <w:rPr>
                <w:rFonts w:ascii="Tahoma" w:eastAsia="Calibri" w:hAnsi="Tahoma" w:cs="Tahoma"/>
                <w:bCs/>
              </w:rPr>
              <w:t>ă</w:t>
            </w:r>
            <w:r w:rsidR="002C5219" w:rsidRPr="00FB521E">
              <w:rPr>
                <w:rFonts w:ascii="Tahoma" w:eastAsia="Calibri" w:hAnsi="Tahoma" w:cs="Tahoma"/>
                <w:bCs/>
              </w:rPr>
              <w:t xml:space="preserve"> a fi necesar</w:t>
            </w:r>
            <w:r w:rsidRPr="00FB521E">
              <w:rPr>
                <w:rFonts w:ascii="Tahoma" w:eastAsia="Calibri" w:hAnsi="Tahoma" w:cs="Tahoma"/>
                <w:bCs/>
              </w:rPr>
              <w:t>ă</w:t>
            </w:r>
            <w:r w:rsidR="002C5219" w:rsidRPr="00FB521E">
              <w:rPr>
                <w:rFonts w:ascii="Tahoma" w:eastAsia="Calibri" w:hAnsi="Tahoma" w:cs="Tahoma"/>
                <w:bCs/>
              </w:rPr>
              <w:t xml:space="preserve"> repetarea </w:t>
            </w:r>
            <w:r w:rsidRPr="00FB521E">
              <w:rPr>
                <w:rFonts w:ascii="Tahoma" w:eastAsia="Calibri" w:hAnsi="Tahoma" w:cs="Tahoma"/>
                <w:bCs/>
              </w:rPr>
              <w:t>î</w:t>
            </w:r>
            <w:r w:rsidR="002C5219" w:rsidRPr="00FB521E">
              <w:rPr>
                <w:rFonts w:ascii="Tahoma" w:eastAsia="Calibri" w:hAnsi="Tahoma" w:cs="Tahoma"/>
                <w:bCs/>
              </w:rPr>
              <w:t>ncerc</w:t>
            </w:r>
            <w:r w:rsidRPr="00FB521E">
              <w:rPr>
                <w:rFonts w:ascii="Tahoma" w:eastAsia="Calibri" w:hAnsi="Tahoma" w:cs="Tahoma"/>
                <w:bCs/>
              </w:rPr>
              <w:t>ă</w:t>
            </w:r>
            <w:r w:rsidR="002C5219" w:rsidRPr="00FB521E">
              <w:rPr>
                <w:rFonts w:ascii="Tahoma" w:eastAsia="Calibri" w:hAnsi="Tahoma" w:cs="Tahoma"/>
                <w:bCs/>
              </w:rPr>
              <w:t>rii.</w:t>
            </w:r>
          </w:p>
          <w:p w14:paraId="2A57EC76" w14:textId="77777777" w:rsidR="002C5219" w:rsidRPr="00FB521E" w:rsidRDefault="002C5219" w:rsidP="002C5219">
            <w:pPr>
              <w:jc w:val="both"/>
              <w:rPr>
                <w:rFonts w:ascii="Tahoma" w:eastAsia="Calibri" w:hAnsi="Tahoma" w:cs="Tahoma"/>
                <w:bCs/>
              </w:rPr>
            </w:pPr>
          </w:p>
          <w:p w14:paraId="0A174443" w14:textId="67D966DD" w:rsidR="002C5219" w:rsidRPr="00FB521E" w:rsidRDefault="002C5219" w:rsidP="002C5219">
            <w:pPr>
              <w:jc w:val="both"/>
              <w:rPr>
                <w:rFonts w:ascii="Tahoma" w:eastAsia="Calibri" w:hAnsi="Tahoma" w:cs="Tahoma"/>
                <w:b/>
                <w:bCs/>
              </w:rPr>
            </w:pPr>
          </w:p>
        </w:tc>
      </w:tr>
      <w:tr w:rsidR="002C5219" w:rsidRPr="002C5219" w14:paraId="7E251659" w14:textId="77777777" w:rsidTr="002C5219">
        <w:tc>
          <w:tcPr>
            <w:tcW w:w="14029" w:type="dxa"/>
            <w:gridSpan w:val="8"/>
            <w:shd w:val="clear" w:color="auto" w:fill="D9D9D9"/>
          </w:tcPr>
          <w:p w14:paraId="29AA1CF1" w14:textId="1ABE44FE" w:rsidR="002C5219" w:rsidRPr="002C5219" w:rsidRDefault="002C5219" w:rsidP="002C5219">
            <w:pPr>
              <w:jc w:val="center"/>
              <w:rPr>
                <w:rFonts w:ascii="Tahoma" w:eastAsia="Calibri" w:hAnsi="Tahoma" w:cs="Tahoma"/>
                <w:b/>
                <w:bCs/>
              </w:rPr>
            </w:pPr>
            <w:r w:rsidRPr="002C5219">
              <w:rPr>
                <w:rFonts w:ascii="Tahoma" w:eastAsia="Calibri" w:hAnsi="Tahoma" w:cs="Tahoma"/>
                <w:b/>
                <w:bCs/>
              </w:rPr>
              <w:t xml:space="preserve">1.4 - Interoperabilitatea </w:t>
            </w:r>
            <w:r w:rsidR="00A3106F">
              <w:rPr>
                <w:rFonts w:ascii="Tahoma" w:eastAsia="Calibri" w:hAnsi="Tahoma" w:cs="Tahoma"/>
                <w:b/>
                <w:bCs/>
              </w:rPr>
              <w:t>ș</w:t>
            </w:r>
            <w:r w:rsidRPr="002C5219">
              <w:rPr>
                <w:rFonts w:ascii="Tahoma" w:eastAsia="Calibri" w:hAnsi="Tahoma" w:cs="Tahoma"/>
                <w:b/>
                <w:bCs/>
              </w:rPr>
              <w:t>i poten</w:t>
            </w:r>
            <w:r w:rsidR="00A3106F">
              <w:rPr>
                <w:rFonts w:ascii="Tahoma" w:eastAsia="Calibri" w:hAnsi="Tahoma" w:cs="Tahoma"/>
                <w:b/>
                <w:bCs/>
              </w:rPr>
              <w:t>ț</w:t>
            </w:r>
            <w:r w:rsidRPr="002C5219">
              <w:rPr>
                <w:rFonts w:ascii="Tahoma" w:eastAsia="Calibri" w:hAnsi="Tahoma" w:cs="Tahoma"/>
                <w:b/>
                <w:bCs/>
              </w:rPr>
              <w:t>ialul de reutilizare a componentelor</w:t>
            </w:r>
          </w:p>
        </w:tc>
      </w:tr>
      <w:tr w:rsidR="002C5219" w:rsidRPr="002C5219" w14:paraId="167818E8" w14:textId="77777777" w:rsidTr="002C5219">
        <w:tc>
          <w:tcPr>
            <w:tcW w:w="1731" w:type="dxa"/>
            <w:shd w:val="clear" w:color="auto" w:fill="D9D9D9"/>
          </w:tcPr>
          <w:p w14:paraId="6FD75B80"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4088" w:type="dxa"/>
            <w:gridSpan w:val="4"/>
            <w:shd w:val="clear" w:color="auto" w:fill="D9D9D9"/>
          </w:tcPr>
          <w:p w14:paraId="33DE316A" w14:textId="361FE5A2"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053" w:type="dxa"/>
            <w:shd w:val="clear" w:color="auto" w:fill="D9D9D9"/>
          </w:tcPr>
          <w:p w14:paraId="6E1A8958" w14:textId="3D0385CE" w:rsidR="002C5219" w:rsidRPr="002C5219" w:rsidRDefault="002C5219" w:rsidP="002C5219">
            <w:pPr>
              <w:jc w:val="both"/>
              <w:rPr>
                <w:rFonts w:ascii="Tahoma" w:eastAsia="Calibri" w:hAnsi="Tahoma" w:cs="Tahoma"/>
                <w:b/>
                <w:bCs/>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157" w:type="dxa"/>
            <w:gridSpan w:val="2"/>
            <w:shd w:val="clear" w:color="auto" w:fill="D9D9D9"/>
          </w:tcPr>
          <w:p w14:paraId="0B13ED02"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Modalitatea de verificare</w:t>
            </w:r>
          </w:p>
        </w:tc>
      </w:tr>
      <w:tr w:rsidR="002C5219" w:rsidRPr="002C5219" w14:paraId="2AEC3F8D" w14:textId="77777777" w:rsidTr="007E6DFA">
        <w:tc>
          <w:tcPr>
            <w:tcW w:w="1731" w:type="dxa"/>
            <w:vMerge w:val="restart"/>
          </w:tcPr>
          <w:p w14:paraId="18603215" w14:textId="32E2A84E"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4088" w:type="dxa"/>
            <w:gridSpan w:val="4"/>
          </w:tcPr>
          <w:p w14:paraId="3D6E1324" w14:textId="77777777" w:rsidR="002C5219" w:rsidRPr="002C5219" w:rsidRDefault="002C5219" w:rsidP="002C5219">
            <w:pPr>
              <w:jc w:val="both"/>
              <w:rPr>
                <w:rFonts w:ascii="Tahoma" w:eastAsia="Calibri" w:hAnsi="Tahoma" w:cs="Tahoma"/>
                <w:b/>
                <w:bCs/>
              </w:rPr>
            </w:pPr>
            <w:r w:rsidRPr="002C5219">
              <w:rPr>
                <w:rFonts w:ascii="Tahoma" w:eastAsia="Calibri" w:hAnsi="Tahoma" w:cs="Tahoma"/>
                <w:b/>
                <w:bCs/>
              </w:rPr>
              <w:t>Port standardizat</w:t>
            </w:r>
          </w:p>
          <w:p w14:paraId="42E118CE" w14:textId="77777777" w:rsidR="002C5219" w:rsidRPr="002C5219" w:rsidRDefault="002C5219" w:rsidP="002C5219">
            <w:pPr>
              <w:jc w:val="both"/>
              <w:rPr>
                <w:rFonts w:ascii="Tahoma" w:eastAsia="Calibri" w:hAnsi="Tahoma" w:cs="Tahoma"/>
              </w:rPr>
            </w:pPr>
          </w:p>
          <w:p w14:paraId="508170AD" w14:textId="3940FC7A"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 xml:space="preserve">ie! </w:t>
            </w:r>
          </w:p>
          <w:p w14:paraId="10CC6E86" w14:textId="5F9CAF30" w:rsidR="002C5219" w:rsidRPr="00EA1EFC" w:rsidRDefault="002C5219" w:rsidP="002C5219">
            <w:pPr>
              <w:jc w:val="both"/>
              <w:rPr>
                <w:rFonts w:ascii="Tahoma" w:eastAsia="Calibri" w:hAnsi="Tahoma" w:cs="Tahoma"/>
                <w:i/>
              </w:rPr>
            </w:pPr>
            <w:r w:rsidRPr="00EA1EFC">
              <w:rPr>
                <w:rFonts w:ascii="Tahoma" w:eastAsia="Calibri" w:hAnsi="Tahoma" w:cs="Tahoma"/>
                <w:i/>
              </w:rPr>
              <w:t>NU se aplic</w:t>
            </w:r>
            <w:r w:rsidR="00A3106F" w:rsidRPr="00EA1EFC">
              <w:rPr>
                <w:rFonts w:ascii="Tahoma" w:eastAsia="Calibri" w:hAnsi="Tahoma" w:cs="Tahoma"/>
                <w:i/>
              </w:rPr>
              <w:t>ă</w:t>
            </w:r>
            <w:r w:rsidRPr="00EA1EFC">
              <w:rPr>
                <w:rFonts w:ascii="Tahoma" w:eastAsia="Calibri" w:hAnsi="Tahoma" w:cs="Tahoma"/>
                <w:i/>
              </w:rPr>
              <w:t xml:space="preserve"> afi</w:t>
            </w:r>
            <w:r w:rsidR="00A3106F" w:rsidRPr="00EA1EFC">
              <w:rPr>
                <w:rFonts w:ascii="Tahoma" w:eastAsia="Calibri" w:hAnsi="Tahoma" w:cs="Tahoma"/>
                <w:i/>
              </w:rPr>
              <w:t>ș</w:t>
            </w:r>
            <w:r w:rsidRPr="00EA1EFC">
              <w:rPr>
                <w:rFonts w:ascii="Tahoma" w:eastAsia="Calibri" w:hAnsi="Tahoma" w:cs="Tahoma"/>
                <w:i/>
              </w:rPr>
              <w:t xml:space="preserve">ajelor pentru computere </w:t>
            </w:r>
            <w:r w:rsidR="00A3106F" w:rsidRPr="00EA1EFC">
              <w:rPr>
                <w:rFonts w:ascii="Tahoma" w:eastAsia="Calibri" w:hAnsi="Tahoma" w:cs="Tahoma"/>
                <w:i/>
              </w:rPr>
              <w:t>ș</w:t>
            </w:r>
            <w:r w:rsidRPr="00EA1EFC">
              <w:rPr>
                <w:rFonts w:ascii="Tahoma" w:eastAsia="Calibri" w:hAnsi="Tahoma" w:cs="Tahoma"/>
                <w:i/>
              </w:rPr>
              <w:t>i a dispozitivelor recondi</w:t>
            </w:r>
            <w:r w:rsidR="00A3106F" w:rsidRPr="00EA1EFC">
              <w:rPr>
                <w:rFonts w:ascii="Tahoma" w:eastAsia="Calibri" w:hAnsi="Tahoma" w:cs="Tahoma"/>
                <w:i/>
              </w:rPr>
              <w:t>ț</w:t>
            </w:r>
            <w:r w:rsidRPr="00EA1EFC">
              <w:rPr>
                <w:rFonts w:ascii="Tahoma" w:eastAsia="Calibri" w:hAnsi="Tahoma" w:cs="Tahoma"/>
                <w:i/>
              </w:rPr>
              <w:t>ionate/refabricate.</w:t>
            </w:r>
          </w:p>
          <w:p w14:paraId="0DB8BDB6" w14:textId="77777777" w:rsidR="002C5219" w:rsidRPr="00EA1EFC" w:rsidRDefault="002C5219" w:rsidP="002C5219">
            <w:pPr>
              <w:jc w:val="both"/>
              <w:rPr>
                <w:rFonts w:ascii="Tahoma" w:eastAsia="Calibri" w:hAnsi="Tahoma" w:cs="Tahoma"/>
                <w:i/>
              </w:rPr>
            </w:pPr>
          </w:p>
          <w:p w14:paraId="035296FC" w14:textId="77777777" w:rsidR="002C5219" w:rsidRPr="002C5219" w:rsidRDefault="002C5219" w:rsidP="002C5219">
            <w:pPr>
              <w:rPr>
                <w:rFonts w:ascii="Tahoma" w:eastAsia="Calibri" w:hAnsi="Tahoma" w:cs="Tahoma"/>
              </w:rPr>
            </w:pPr>
          </w:p>
        </w:tc>
        <w:tc>
          <w:tcPr>
            <w:tcW w:w="4053" w:type="dxa"/>
          </w:tcPr>
          <w:p w14:paraId="1276E6F0" w14:textId="42729CF0" w:rsidR="002C5219" w:rsidRPr="002C5219" w:rsidRDefault="002C5219" w:rsidP="002C5219">
            <w:pPr>
              <w:jc w:val="both"/>
              <w:rPr>
                <w:rFonts w:ascii="Tahoma" w:eastAsia="Calibri" w:hAnsi="Tahoma" w:cs="Tahoma"/>
              </w:rPr>
            </w:pPr>
            <w:r w:rsidRPr="002C5219">
              <w:rPr>
                <w:rFonts w:ascii="Tahoma" w:eastAsia="Calibri" w:hAnsi="Tahoma" w:cs="Tahoma"/>
              </w:rPr>
              <w:t xml:space="preserve">Echipamentul livrat </w:t>
            </w:r>
            <w:r w:rsidR="00A3106F">
              <w:rPr>
                <w:rFonts w:ascii="Tahoma" w:eastAsia="Calibri" w:hAnsi="Tahoma" w:cs="Tahoma"/>
              </w:rPr>
              <w:t>î</w:t>
            </w:r>
            <w:r w:rsidRPr="002C5219">
              <w:rPr>
                <w:rFonts w:ascii="Tahoma" w:eastAsia="Calibri" w:hAnsi="Tahoma" w:cs="Tahoma"/>
              </w:rPr>
              <w:t>n cadrul contractului trebuie s</w:t>
            </w:r>
            <w:r w:rsidR="00A3106F">
              <w:rPr>
                <w:rFonts w:ascii="Tahoma" w:eastAsia="Calibri" w:hAnsi="Tahoma" w:cs="Tahoma"/>
              </w:rPr>
              <w:t>ă</w:t>
            </w:r>
            <w:r w:rsidRPr="002C5219">
              <w:rPr>
                <w:rFonts w:ascii="Tahoma" w:eastAsia="Calibri" w:hAnsi="Tahoma" w:cs="Tahoma"/>
              </w:rPr>
              <w:t xml:space="preserve"> fie prev</w:t>
            </w:r>
            <w:r w:rsidR="00A3106F">
              <w:rPr>
                <w:rFonts w:ascii="Tahoma" w:eastAsia="Calibri" w:hAnsi="Tahoma" w:cs="Tahoma"/>
              </w:rPr>
              <w:t>ă</w:t>
            </w:r>
            <w:r w:rsidRPr="002C5219">
              <w:rPr>
                <w:rFonts w:ascii="Tahoma" w:eastAsia="Calibri" w:hAnsi="Tahoma" w:cs="Tahoma"/>
              </w:rPr>
              <w:t>zut cu cel pu</w:t>
            </w:r>
            <w:r w:rsidR="00A3106F">
              <w:rPr>
                <w:rFonts w:ascii="Tahoma" w:eastAsia="Calibri" w:hAnsi="Tahoma" w:cs="Tahoma"/>
              </w:rPr>
              <w:t>ț</w:t>
            </w:r>
            <w:r w:rsidRPr="002C5219">
              <w:rPr>
                <w:rFonts w:ascii="Tahoma" w:eastAsia="Calibri" w:hAnsi="Tahoma" w:cs="Tahoma"/>
              </w:rPr>
              <w:t>in o priz</w:t>
            </w:r>
            <w:r w:rsidR="00A3106F">
              <w:rPr>
                <w:rFonts w:ascii="Tahoma" w:eastAsia="Calibri" w:hAnsi="Tahoma" w:cs="Tahoma"/>
              </w:rPr>
              <w:t>ă</w:t>
            </w:r>
            <w:r w:rsidRPr="002C5219">
              <w:rPr>
                <w:rFonts w:ascii="Tahoma" w:eastAsia="Calibri" w:hAnsi="Tahoma" w:cs="Tahoma"/>
              </w:rPr>
              <w:t xml:space="preserve"> (port) USB de tip C™ standard pentru schimbul de date, care s</w:t>
            </w:r>
            <w:r w:rsidR="00A3106F">
              <w:rPr>
                <w:rFonts w:ascii="Tahoma" w:eastAsia="Calibri" w:hAnsi="Tahoma" w:cs="Tahoma"/>
              </w:rPr>
              <w:t>ă</w:t>
            </w:r>
            <w:r w:rsidRPr="002C5219">
              <w:rPr>
                <w:rFonts w:ascii="Tahoma" w:eastAsia="Calibri" w:hAnsi="Tahoma" w:cs="Tahoma"/>
              </w:rPr>
              <w:t xml:space="preserve"> fie compatibil</w:t>
            </w:r>
            <w:r w:rsidR="00A3106F">
              <w:rPr>
                <w:rFonts w:ascii="Tahoma" w:eastAsia="Calibri" w:hAnsi="Tahoma" w:cs="Tahoma"/>
              </w:rPr>
              <w:t>ă</w:t>
            </w:r>
            <w:r w:rsidRPr="002C5219">
              <w:rPr>
                <w:rFonts w:ascii="Tahoma" w:eastAsia="Calibri" w:hAnsi="Tahoma" w:cs="Tahoma"/>
              </w:rPr>
              <w:t xml:space="preserve"> cu versiunea USB 2.0, </w:t>
            </w:r>
            <w:r w:rsidR="00A3106F">
              <w:rPr>
                <w:rFonts w:ascii="Tahoma" w:eastAsia="Calibri" w:hAnsi="Tahoma" w:cs="Tahoma"/>
              </w:rPr>
              <w:t>î</w:t>
            </w:r>
            <w:r w:rsidRPr="002C5219">
              <w:rPr>
                <w:rFonts w:ascii="Tahoma" w:eastAsia="Calibri" w:hAnsi="Tahoma" w:cs="Tahoma"/>
              </w:rPr>
              <w:t xml:space="preserve">n conformitate cu standardul </w:t>
            </w:r>
            <w:r w:rsidRPr="00FB521E">
              <w:rPr>
                <w:rFonts w:ascii="Tahoma" w:eastAsia="Calibri" w:hAnsi="Tahoma" w:cs="Tahoma"/>
              </w:rPr>
              <w:t>IEC 62680-1-3:2018.</w:t>
            </w:r>
          </w:p>
          <w:p w14:paraId="7686512A" w14:textId="665779F7" w:rsidR="002C5219" w:rsidRPr="002C5219" w:rsidRDefault="002C5219" w:rsidP="002C5219">
            <w:pPr>
              <w:jc w:val="both"/>
              <w:rPr>
                <w:rFonts w:ascii="Tahoma" w:eastAsia="Calibri" w:hAnsi="Tahoma" w:cs="Tahoma"/>
              </w:rPr>
            </w:pPr>
            <w:r w:rsidRPr="002C5219">
              <w:rPr>
                <w:rFonts w:ascii="Tahoma" w:eastAsia="Calibri" w:hAnsi="Tahoma" w:cs="Tahoma"/>
              </w:rPr>
              <w:t>Dac</w:t>
            </w:r>
            <w:r w:rsidR="00A3106F">
              <w:rPr>
                <w:rFonts w:ascii="Tahoma" w:eastAsia="Calibri" w:hAnsi="Tahoma" w:cs="Tahoma"/>
              </w:rPr>
              <w:t>ă</w:t>
            </w:r>
            <w:r w:rsidRPr="002C5219">
              <w:rPr>
                <w:rFonts w:ascii="Tahoma" w:eastAsia="Calibri" w:hAnsi="Tahoma" w:cs="Tahoma"/>
              </w:rPr>
              <w:t xml:space="preserve"> produsul nu are </w:t>
            </w:r>
            <w:r w:rsidR="00A3106F">
              <w:rPr>
                <w:rFonts w:ascii="Tahoma" w:eastAsia="Calibri" w:hAnsi="Tahoma" w:cs="Tahoma"/>
              </w:rPr>
              <w:t>î</w:t>
            </w:r>
            <w:r w:rsidRPr="002C5219">
              <w:rPr>
                <w:rFonts w:ascii="Tahoma" w:eastAsia="Calibri" w:hAnsi="Tahoma" w:cs="Tahoma"/>
              </w:rPr>
              <w:t>ncorporat</w:t>
            </w:r>
            <w:r w:rsidR="00A3106F">
              <w:rPr>
                <w:rFonts w:ascii="Tahoma" w:eastAsia="Calibri" w:hAnsi="Tahoma" w:cs="Tahoma"/>
              </w:rPr>
              <w:t>ă</w:t>
            </w:r>
            <w:r w:rsidRPr="002C5219">
              <w:rPr>
                <w:rFonts w:ascii="Tahoma" w:eastAsia="Calibri" w:hAnsi="Tahoma" w:cs="Tahoma"/>
              </w:rPr>
              <w:t xml:space="preserve"> o priz</w:t>
            </w:r>
            <w:r w:rsidR="00A3106F">
              <w:rPr>
                <w:rFonts w:ascii="Tahoma" w:eastAsia="Calibri" w:hAnsi="Tahoma" w:cs="Tahoma"/>
              </w:rPr>
              <w:t>ă</w:t>
            </w:r>
            <w:r w:rsidRPr="002C5219">
              <w:rPr>
                <w:rFonts w:ascii="Tahoma" w:eastAsia="Calibri" w:hAnsi="Tahoma" w:cs="Tahoma"/>
              </w:rPr>
              <w:t xml:space="preserve"> USB de tip C, atunci trebuie s</w:t>
            </w:r>
            <w:r w:rsidR="00A3106F">
              <w:rPr>
                <w:rFonts w:ascii="Tahoma" w:eastAsia="Calibri" w:hAnsi="Tahoma" w:cs="Tahoma"/>
              </w:rPr>
              <w:t>ă</w:t>
            </w:r>
            <w:r w:rsidRPr="002C5219">
              <w:rPr>
                <w:rFonts w:ascii="Tahoma" w:eastAsia="Calibri" w:hAnsi="Tahoma" w:cs="Tahoma"/>
              </w:rPr>
              <w:t xml:space="preserve"> fie disponibil un adaptor, care s</w:t>
            </w:r>
            <w:r w:rsidR="00A3106F">
              <w:rPr>
                <w:rFonts w:ascii="Tahoma" w:eastAsia="Calibri" w:hAnsi="Tahoma" w:cs="Tahoma"/>
              </w:rPr>
              <w:t>ă</w:t>
            </w:r>
            <w:r w:rsidRPr="002C5219">
              <w:rPr>
                <w:rFonts w:ascii="Tahoma" w:eastAsia="Calibri" w:hAnsi="Tahoma" w:cs="Tahoma"/>
              </w:rPr>
              <w:t xml:space="preserve"> poat</w:t>
            </w:r>
            <w:r w:rsidR="00A3106F">
              <w:rPr>
                <w:rFonts w:ascii="Tahoma" w:eastAsia="Calibri" w:hAnsi="Tahoma" w:cs="Tahoma"/>
              </w:rPr>
              <w:t>ă</w:t>
            </w:r>
            <w:r w:rsidRPr="002C5219">
              <w:rPr>
                <w:rFonts w:ascii="Tahoma" w:eastAsia="Calibri" w:hAnsi="Tahoma" w:cs="Tahoma"/>
              </w:rPr>
              <w:t xml:space="preserve"> fi comandat 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costuri suplimentare.</w:t>
            </w:r>
          </w:p>
        </w:tc>
        <w:tc>
          <w:tcPr>
            <w:tcW w:w="4157" w:type="dxa"/>
            <w:gridSpan w:val="2"/>
          </w:tcPr>
          <w:p w14:paraId="19E4B025" w14:textId="24D6DE15"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un manual al produsului/fi</w:t>
            </w:r>
            <w:r w:rsidR="00A3106F">
              <w:rPr>
                <w:rFonts w:ascii="Tahoma" w:eastAsia="Calibri" w:hAnsi="Tahoma" w:cs="Tahoma"/>
              </w:rPr>
              <w:t>șă</w:t>
            </w:r>
            <w:r w:rsidRPr="002C5219">
              <w:rPr>
                <w:rFonts w:ascii="Tahoma" w:eastAsia="Calibri" w:hAnsi="Tahoma" w:cs="Tahoma"/>
              </w:rPr>
              <w:t xml:space="preserve"> tehnic</w:t>
            </w:r>
            <w:r w:rsidR="00A3106F">
              <w:rPr>
                <w:rFonts w:ascii="Tahoma" w:eastAsia="Calibri" w:hAnsi="Tahoma" w:cs="Tahoma"/>
              </w:rPr>
              <w:t>ă</w:t>
            </w:r>
            <w:r w:rsidRPr="002C5219">
              <w:rPr>
                <w:rFonts w:ascii="Tahoma" w:eastAsia="Calibri" w:hAnsi="Tahoma" w:cs="Tahoma"/>
              </w:rPr>
              <w:t xml:space="preserve"> pentru fiecare model furnizat, care trebuie s</w:t>
            </w:r>
            <w:r w:rsidR="00A3106F">
              <w:rPr>
                <w:rFonts w:ascii="Tahoma" w:eastAsia="Calibri" w:hAnsi="Tahoma" w:cs="Tahoma"/>
              </w:rPr>
              <w:t>ă</w:t>
            </w:r>
            <w:r w:rsidRPr="002C5219">
              <w:rPr>
                <w:rFonts w:ascii="Tahoma" w:eastAsia="Calibri" w:hAnsi="Tahoma" w:cs="Tahoma"/>
              </w:rPr>
              <w:t xml:space="preserve"> includ</w:t>
            </w:r>
            <w:r w:rsidR="00A3106F">
              <w:rPr>
                <w:rFonts w:ascii="Tahoma" w:eastAsia="Calibri" w:hAnsi="Tahoma" w:cs="Tahoma"/>
              </w:rPr>
              <w:t>ă</w:t>
            </w:r>
            <w:r w:rsidRPr="002C5219">
              <w:rPr>
                <w:rFonts w:ascii="Tahoma" w:eastAsia="Calibri" w:hAnsi="Tahoma" w:cs="Tahoma"/>
              </w:rPr>
              <w:t xml:space="preserve"> o diagram</w:t>
            </w:r>
            <w:r w:rsidR="00A3106F">
              <w:rPr>
                <w:rFonts w:ascii="Tahoma" w:eastAsia="Calibri" w:hAnsi="Tahoma" w:cs="Tahoma"/>
              </w:rPr>
              <w:t>ă</w:t>
            </w:r>
            <w:r w:rsidRPr="002C5219">
              <w:rPr>
                <w:rFonts w:ascii="Tahoma" w:eastAsia="Calibri" w:hAnsi="Tahoma" w:cs="Tahoma"/>
              </w:rPr>
              <w:t xml:space="preserve"> explodat</w:t>
            </w:r>
            <w:r w:rsidR="00A3106F">
              <w:rPr>
                <w:rFonts w:ascii="Tahoma" w:eastAsia="Calibri" w:hAnsi="Tahoma" w:cs="Tahoma"/>
              </w:rPr>
              <w:t>ă</w:t>
            </w:r>
            <w:r w:rsidRPr="002C5219">
              <w:rPr>
                <w:rFonts w:ascii="Tahoma" w:eastAsia="Calibri" w:hAnsi="Tahoma" w:cs="Tahoma"/>
              </w:rPr>
              <w:t xml:space="preserve"> a dispozitivului ilustr</w:t>
            </w:r>
            <w:r w:rsidR="00A3106F">
              <w:rPr>
                <w:rFonts w:ascii="Tahoma" w:eastAsia="Calibri" w:hAnsi="Tahoma" w:cs="Tahoma"/>
              </w:rPr>
              <w:t>â</w:t>
            </w:r>
            <w:r w:rsidRPr="002C5219">
              <w:rPr>
                <w:rFonts w:ascii="Tahoma" w:eastAsia="Calibri" w:hAnsi="Tahoma" w:cs="Tahoma"/>
              </w:rPr>
              <w:t>nd tipurile de conectoare utilizate.</w:t>
            </w:r>
          </w:p>
          <w:p w14:paraId="754646E4" w14:textId="77777777" w:rsidR="002C5219" w:rsidRPr="002C5219" w:rsidRDefault="002C5219" w:rsidP="002C5219">
            <w:pPr>
              <w:jc w:val="both"/>
              <w:rPr>
                <w:rFonts w:ascii="Tahoma" w:eastAsia="Calibri" w:hAnsi="Tahoma" w:cs="Tahoma"/>
              </w:rPr>
            </w:pPr>
          </w:p>
          <w:p w14:paraId="241A95A9" w14:textId="1A4C1B2F" w:rsidR="002C5219" w:rsidRPr="002C5219" w:rsidRDefault="002C5219" w:rsidP="002C5219">
            <w:pPr>
              <w:jc w:val="both"/>
              <w:rPr>
                <w:rFonts w:ascii="Tahoma" w:eastAsia="Calibri" w:hAnsi="Tahoma" w:cs="Tahoma"/>
              </w:rPr>
            </w:pPr>
          </w:p>
        </w:tc>
      </w:tr>
      <w:tr w:rsidR="002C5219" w:rsidRPr="002C5219" w14:paraId="1E1138E4" w14:textId="77777777" w:rsidTr="007E6DFA">
        <w:tc>
          <w:tcPr>
            <w:tcW w:w="1731" w:type="dxa"/>
            <w:vMerge/>
          </w:tcPr>
          <w:p w14:paraId="444EBED1" w14:textId="77777777" w:rsidR="002C5219" w:rsidRPr="002C5219" w:rsidRDefault="002C5219" w:rsidP="002C5219">
            <w:pPr>
              <w:rPr>
                <w:rFonts w:ascii="Tahoma" w:eastAsia="Calibri" w:hAnsi="Tahoma" w:cs="Tahoma"/>
              </w:rPr>
            </w:pPr>
          </w:p>
        </w:tc>
        <w:tc>
          <w:tcPr>
            <w:tcW w:w="12298" w:type="dxa"/>
            <w:gridSpan w:val="7"/>
          </w:tcPr>
          <w:p w14:paraId="1BFB336A" w14:textId="20AD7844"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USB de tip C™ standardizat</w:t>
            </w:r>
          </w:p>
          <w:p w14:paraId="31156D5C" w14:textId="62D5F30D" w:rsidR="002C5219" w:rsidRPr="002C5219" w:rsidRDefault="002C5219" w:rsidP="002C5219">
            <w:pPr>
              <w:jc w:val="both"/>
              <w:rPr>
                <w:rFonts w:ascii="Tahoma" w:eastAsia="Calibri" w:hAnsi="Tahoma" w:cs="Tahoma"/>
              </w:rPr>
            </w:pPr>
            <w:r w:rsidRPr="002C5219">
              <w:rPr>
                <w:rFonts w:ascii="Tahoma" w:eastAsia="Calibri" w:hAnsi="Tahoma" w:cs="Tahoma"/>
              </w:rPr>
              <w:t>Priza USB de tip C™ este definit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conformitate cu standardul IEC 62680-1-3:2018 - Interfe</w:t>
            </w:r>
            <w:r w:rsidR="00A3106F">
              <w:rPr>
                <w:rFonts w:ascii="Tahoma" w:eastAsia="Calibri" w:hAnsi="Tahoma" w:cs="Tahoma"/>
              </w:rPr>
              <w:t>ț</w:t>
            </w:r>
            <w:r w:rsidRPr="002C5219">
              <w:rPr>
                <w:rFonts w:ascii="Tahoma" w:eastAsia="Calibri" w:hAnsi="Tahoma" w:cs="Tahoma"/>
              </w:rPr>
              <w:t>e de magistral</w:t>
            </w:r>
            <w:r w:rsidR="00A3106F">
              <w:rPr>
                <w:rFonts w:ascii="Tahoma" w:eastAsia="Calibri" w:hAnsi="Tahoma" w:cs="Tahoma"/>
              </w:rPr>
              <w:t>ă</w:t>
            </w:r>
            <w:r w:rsidRPr="002C5219">
              <w:rPr>
                <w:rFonts w:ascii="Tahoma" w:eastAsia="Calibri" w:hAnsi="Tahoma" w:cs="Tahoma"/>
              </w:rPr>
              <w:t xml:space="preserve"> serial</w:t>
            </w:r>
            <w:r w:rsidR="00A3106F">
              <w:rPr>
                <w:rFonts w:ascii="Tahoma" w:eastAsia="Calibri" w:hAnsi="Tahoma" w:cs="Tahoma"/>
              </w:rPr>
              <w:t>ă</w:t>
            </w:r>
            <w:r w:rsidRPr="002C5219">
              <w:rPr>
                <w:rFonts w:ascii="Tahoma" w:eastAsia="Calibri" w:hAnsi="Tahoma" w:cs="Tahoma"/>
              </w:rPr>
              <w:t xml:space="preserve"> universal</w:t>
            </w:r>
            <w:r w:rsidR="00A3106F">
              <w:rPr>
                <w:rFonts w:ascii="Tahoma" w:eastAsia="Calibri" w:hAnsi="Tahoma" w:cs="Tahoma"/>
              </w:rPr>
              <w:t>ă</w:t>
            </w:r>
            <w:r w:rsidRPr="002C5219">
              <w:rPr>
                <w:rFonts w:ascii="Tahoma" w:eastAsia="Calibri" w:hAnsi="Tahoma" w:cs="Tahoma"/>
              </w:rPr>
              <w:t xml:space="preserve"> pentru date </w:t>
            </w:r>
            <w:r w:rsidR="00A3106F">
              <w:rPr>
                <w:rFonts w:ascii="Tahoma" w:eastAsia="Calibri" w:hAnsi="Tahoma" w:cs="Tahoma"/>
              </w:rPr>
              <w:t>ș</w:t>
            </w:r>
            <w:r w:rsidRPr="002C5219">
              <w:rPr>
                <w:rFonts w:ascii="Tahoma" w:eastAsia="Calibri" w:hAnsi="Tahoma" w:cs="Tahoma"/>
              </w:rPr>
              <w:t>i alimentare electric</w:t>
            </w:r>
            <w:r w:rsidR="00A3106F">
              <w:rPr>
                <w:rFonts w:ascii="Tahoma" w:eastAsia="Calibri" w:hAnsi="Tahoma" w:cs="Tahoma"/>
              </w:rPr>
              <w:t>ă</w:t>
            </w:r>
            <w:r w:rsidRPr="002C5219">
              <w:rPr>
                <w:rFonts w:ascii="Tahoma" w:eastAsia="Calibri" w:hAnsi="Tahoma" w:cs="Tahoma"/>
              </w:rPr>
              <w:t xml:space="preserve"> - Partea 1-3: Componente comune. Specifica</w:t>
            </w:r>
            <w:r w:rsidR="00A3106F">
              <w:rPr>
                <w:rFonts w:ascii="Tahoma" w:eastAsia="Calibri" w:hAnsi="Tahoma" w:cs="Tahoma"/>
              </w:rPr>
              <w:t>ț</w:t>
            </w:r>
            <w:r w:rsidRPr="002C5219">
              <w:rPr>
                <w:rFonts w:ascii="Tahoma" w:eastAsia="Calibri" w:hAnsi="Tahoma" w:cs="Tahoma"/>
              </w:rPr>
              <w:t xml:space="preserve">ie pentru cabluri </w:t>
            </w:r>
            <w:r w:rsidR="00A3106F">
              <w:rPr>
                <w:rFonts w:ascii="Tahoma" w:eastAsia="Calibri" w:hAnsi="Tahoma" w:cs="Tahoma"/>
              </w:rPr>
              <w:t>ș</w:t>
            </w:r>
            <w:r w:rsidRPr="002C5219">
              <w:rPr>
                <w:rFonts w:ascii="Tahoma" w:eastAsia="Calibri" w:hAnsi="Tahoma" w:cs="Tahoma"/>
              </w:rPr>
              <w:t>i conectoare USB de tip C™.</w:t>
            </w:r>
          </w:p>
        </w:tc>
      </w:tr>
    </w:tbl>
    <w:p w14:paraId="15C04DD6" w14:textId="77777777" w:rsidR="002C5219" w:rsidRPr="002C5219" w:rsidRDefault="002C5219" w:rsidP="002C5219">
      <w:pPr>
        <w:widowControl/>
        <w:autoSpaceDE/>
        <w:autoSpaceDN/>
        <w:spacing w:after="160" w:line="259" w:lineRule="auto"/>
        <w:rPr>
          <w:rFonts w:ascii="Tahoma" w:eastAsia="Calibri" w:hAnsi="Tahoma" w:cs="Tahoma"/>
          <w:sz w:val="24"/>
          <w:szCs w:val="24"/>
        </w:rPr>
      </w:pPr>
    </w:p>
    <w:tbl>
      <w:tblPr>
        <w:tblStyle w:val="TableGrid1"/>
        <w:tblW w:w="14170" w:type="dxa"/>
        <w:tblLook w:val="04A0" w:firstRow="1" w:lastRow="0" w:firstColumn="1" w:lastColumn="0" w:noHBand="0" w:noVBand="1"/>
      </w:tblPr>
      <w:tblGrid>
        <w:gridCol w:w="1980"/>
        <w:gridCol w:w="3260"/>
        <w:gridCol w:w="4678"/>
        <w:gridCol w:w="4252"/>
      </w:tblGrid>
      <w:tr w:rsidR="002C5219" w:rsidRPr="002C5219" w14:paraId="1E66A7C9" w14:textId="77777777" w:rsidTr="002C5219">
        <w:tc>
          <w:tcPr>
            <w:tcW w:w="14170" w:type="dxa"/>
            <w:gridSpan w:val="4"/>
            <w:shd w:val="clear" w:color="auto" w:fill="D9D9D9"/>
          </w:tcPr>
          <w:p w14:paraId="0D76B767" w14:textId="4D3FF4BC" w:rsidR="002C5219" w:rsidRPr="002C5219" w:rsidRDefault="002C5219" w:rsidP="002C5219">
            <w:pPr>
              <w:jc w:val="center"/>
              <w:rPr>
                <w:rFonts w:ascii="Tahoma" w:eastAsia="Calibri" w:hAnsi="Tahoma" w:cs="Tahoma"/>
              </w:rPr>
            </w:pPr>
            <w:r w:rsidRPr="002C5219">
              <w:rPr>
                <w:rFonts w:ascii="Tahoma" w:eastAsia="Calibri" w:hAnsi="Tahoma" w:cs="Tahoma"/>
              </w:rPr>
              <w:br w:type="page"/>
            </w:r>
            <w:r w:rsidRPr="002C5219">
              <w:rPr>
                <w:rFonts w:ascii="Tahoma" w:eastAsia="Calibri" w:hAnsi="Tahoma" w:cs="Tahoma"/>
                <w:b/>
                <w:bCs/>
              </w:rPr>
              <w:t>2. Substan</w:t>
            </w:r>
            <w:r w:rsidR="00A3106F">
              <w:rPr>
                <w:rFonts w:ascii="Tahoma" w:eastAsia="Calibri" w:hAnsi="Tahoma" w:cs="Tahoma"/>
                <w:b/>
                <w:bCs/>
              </w:rPr>
              <w:t>ț</w:t>
            </w:r>
            <w:r w:rsidRPr="002C5219">
              <w:rPr>
                <w:rFonts w:ascii="Tahoma" w:eastAsia="Calibri" w:hAnsi="Tahoma" w:cs="Tahoma"/>
                <w:b/>
                <w:bCs/>
              </w:rPr>
              <w:t>e periculoase</w:t>
            </w:r>
          </w:p>
        </w:tc>
      </w:tr>
      <w:tr w:rsidR="002C5219" w:rsidRPr="002C5219" w14:paraId="29B0CDA9" w14:textId="77777777" w:rsidTr="002C5219">
        <w:tc>
          <w:tcPr>
            <w:tcW w:w="1980" w:type="dxa"/>
            <w:shd w:val="clear" w:color="auto" w:fill="D9D9D9"/>
          </w:tcPr>
          <w:p w14:paraId="633F9ACA" w14:textId="77777777" w:rsidR="002C5219" w:rsidRPr="002C5219" w:rsidRDefault="002C5219" w:rsidP="002C5219">
            <w:pPr>
              <w:rPr>
                <w:rFonts w:ascii="Tahoma" w:eastAsia="Calibri" w:hAnsi="Tahoma" w:cs="Tahoma"/>
              </w:rPr>
            </w:pPr>
            <w:r w:rsidRPr="002C5219">
              <w:rPr>
                <w:rFonts w:ascii="Tahoma" w:eastAsia="Calibri" w:hAnsi="Tahoma" w:cs="Tahoma"/>
                <w:b/>
                <w:bCs/>
              </w:rPr>
              <w:t>Tip criteriu</w:t>
            </w:r>
          </w:p>
        </w:tc>
        <w:tc>
          <w:tcPr>
            <w:tcW w:w="3260" w:type="dxa"/>
            <w:shd w:val="clear" w:color="auto" w:fill="D9D9D9"/>
          </w:tcPr>
          <w:p w14:paraId="1A22303F" w14:textId="7D669C32" w:rsidR="002C5219" w:rsidRPr="002C5219" w:rsidRDefault="002C5219" w:rsidP="002C5219">
            <w:pPr>
              <w:rPr>
                <w:rFonts w:ascii="Tahoma" w:eastAsia="Calibri" w:hAnsi="Tahoma" w:cs="Tahoma"/>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678" w:type="dxa"/>
            <w:shd w:val="clear" w:color="auto" w:fill="D9D9D9"/>
          </w:tcPr>
          <w:p w14:paraId="2CA193D7" w14:textId="781B6AB2" w:rsidR="002C5219" w:rsidRPr="002C5219" w:rsidRDefault="002C5219" w:rsidP="002C5219">
            <w:pPr>
              <w:rPr>
                <w:rFonts w:ascii="Tahoma" w:eastAsia="Calibri" w:hAnsi="Tahoma" w:cs="Tahoma"/>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252" w:type="dxa"/>
            <w:shd w:val="clear" w:color="auto" w:fill="D9D9D9"/>
          </w:tcPr>
          <w:p w14:paraId="4DB1665D"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0A8DFCF1" w14:textId="77777777" w:rsidTr="007E6DFA">
        <w:tc>
          <w:tcPr>
            <w:tcW w:w="1980" w:type="dxa"/>
          </w:tcPr>
          <w:p w14:paraId="7ECE97FE" w14:textId="77777777" w:rsidR="002C5219" w:rsidRPr="002C5219" w:rsidRDefault="002C5219" w:rsidP="002C5219">
            <w:pPr>
              <w:rPr>
                <w:rFonts w:ascii="Tahoma" w:eastAsia="Calibri" w:hAnsi="Tahoma" w:cs="Tahoma"/>
              </w:rPr>
            </w:pPr>
          </w:p>
        </w:tc>
        <w:tc>
          <w:tcPr>
            <w:tcW w:w="12190" w:type="dxa"/>
            <w:gridSpan w:val="3"/>
          </w:tcPr>
          <w:p w14:paraId="56A9F60A" w14:textId="7DC5A620" w:rsidR="002C5219" w:rsidRPr="002C5219" w:rsidRDefault="002C5219" w:rsidP="002C5219">
            <w:pPr>
              <w:jc w:val="both"/>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Lista substan</w:t>
            </w:r>
            <w:r w:rsidR="00A3106F">
              <w:rPr>
                <w:rFonts w:ascii="Tahoma" w:eastAsia="Calibri" w:hAnsi="Tahoma" w:cs="Tahoma"/>
                <w:b/>
                <w:bCs/>
              </w:rPr>
              <w:t>ț</w:t>
            </w:r>
            <w:r w:rsidRPr="002C5219">
              <w:rPr>
                <w:rFonts w:ascii="Tahoma" w:eastAsia="Calibri" w:hAnsi="Tahoma" w:cs="Tahoma"/>
                <w:b/>
                <w:bCs/>
              </w:rPr>
              <w:t xml:space="preserve">elor reglementate </w:t>
            </w:r>
            <w:r w:rsidR="00A3106F">
              <w:rPr>
                <w:rFonts w:ascii="Tahoma" w:eastAsia="Calibri" w:hAnsi="Tahoma" w:cs="Tahoma"/>
                <w:b/>
                <w:bCs/>
              </w:rPr>
              <w:t>î</w:t>
            </w:r>
            <w:r w:rsidRPr="002C5219">
              <w:rPr>
                <w:rFonts w:ascii="Tahoma" w:eastAsia="Calibri" w:hAnsi="Tahoma" w:cs="Tahoma"/>
                <w:b/>
                <w:bCs/>
              </w:rPr>
              <w:t xml:space="preserve">n temeiul Directivei RoHS </w:t>
            </w:r>
            <w:r w:rsidR="00A3106F">
              <w:rPr>
                <w:rFonts w:ascii="Tahoma" w:eastAsia="Calibri" w:hAnsi="Tahoma" w:cs="Tahoma"/>
                <w:b/>
                <w:bCs/>
              </w:rPr>
              <w:t>ș</w:t>
            </w:r>
            <w:r w:rsidRPr="002C5219">
              <w:rPr>
                <w:rFonts w:ascii="Tahoma" w:eastAsia="Calibri" w:hAnsi="Tahoma" w:cs="Tahoma"/>
                <w:b/>
                <w:bCs/>
              </w:rPr>
              <w:t>i al Regulamentului REACH</w:t>
            </w:r>
          </w:p>
          <w:p w14:paraId="5150C6C2" w14:textId="77777777" w:rsidR="002C5219" w:rsidRPr="002C5219" w:rsidRDefault="002C5219" w:rsidP="002C5219">
            <w:pPr>
              <w:jc w:val="both"/>
              <w:rPr>
                <w:rFonts w:ascii="Tahoma" w:eastAsia="Calibri" w:hAnsi="Tahoma" w:cs="Tahoma"/>
              </w:rPr>
            </w:pPr>
          </w:p>
          <w:p w14:paraId="22E5D440" w14:textId="77367F23" w:rsidR="002C5219" w:rsidRPr="002C5219" w:rsidRDefault="002C5219" w:rsidP="002C5219">
            <w:pPr>
              <w:jc w:val="both"/>
              <w:rPr>
                <w:rFonts w:ascii="Tahoma" w:eastAsia="Calibri" w:hAnsi="Tahoma" w:cs="Tahoma"/>
              </w:rPr>
            </w:pPr>
            <w:r w:rsidRPr="002C5219">
              <w:rPr>
                <w:rFonts w:ascii="Tahoma" w:eastAsia="Calibri" w:hAnsi="Tahoma" w:cs="Tahoma"/>
              </w:rPr>
              <w:t>Lista actual</w:t>
            </w:r>
            <w:r w:rsidR="00A3106F">
              <w:rPr>
                <w:rFonts w:ascii="Tahoma" w:eastAsia="Calibri" w:hAnsi="Tahoma" w:cs="Tahoma"/>
              </w:rPr>
              <w:t>ă</w:t>
            </w:r>
            <w:r w:rsidRPr="002C5219">
              <w:rPr>
                <w:rFonts w:ascii="Tahoma" w:eastAsia="Calibri" w:hAnsi="Tahoma" w:cs="Tahoma"/>
              </w:rPr>
              <w:t xml:space="preserve"> a substan</w:t>
            </w:r>
            <w:r w:rsidR="00A3106F">
              <w:rPr>
                <w:rFonts w:ascii="Tahoma" w:eastAsia="Calibri" w:hAnsi="Tahoma" w:cs="Tahoma"/>
              </w:rPr>
              <w:t>ț</w:t>
            </w:r>
            <w:r w:rsidRPr="002C5219">
              <w:rPr>
                <w:rFonts w:ascii="Tahoma" w:eastAsia="Calibri" w:hAnsi="Tahoma" w:cs="Tahoma"/>
              </w:rPr>
              <w:t>elor restric</w:t>
            </w:r>
            <w:r w:rsidR="00A3106F">
              <w:rPr>
                <w:rFonts w:ascii="Tahoma" w:eastAsia="Calibri" w:hAnsi="Tahoma" w:cs="Tahoma"/>
              </w:rPr>
              <w:t>ț</w:t>
            </w:r>
            <w:r w:rsidRPr="002C5219">
              <w:rPr>
                <w:rFonts w:ascii="Tahoma" w:eastAsia="Calibri" w:hAnsi="Tahoma" w:cs="Tahoma"/>
              </w:rPr>
              <w:t>ionate conform RoHS este definit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anexa II la Directiva delegat</w:t>
            </w:r>
            <w:r w:rsidR="00A3106F">
              <w:rPr>
                <w:rFonts w:ascii="Tahoma" w:eastAsia="Calibri" w:hAnsi="Tahoma" w:cs="Tahoma"/>
              </w:rPr>
              <w:t>ă</w:t>
            </w:r>
            <w:r w:rsidRPr="002C5219">
              <w:rPr>
                <w:rFonts w:ascii="Tahoma" w:eastAsia="Calibri" w:hAnsi="Tahoma" w:cs="Tahoma"/>
              </w:rPr>
              <w:t xml:space="preserve"> (UE) 2015/863 a Comisiei din 31 martie 2015 de modificare a anexei II la Directiva 2011/65/UE a Parlamentului European </w:t>
            </w:r>
            <w:r w:rsidR="00A3106F">
              <w:rPr>
                <w:rFonts w:ascii="Tahoma" w:eastAsia="Calibri" w:hAnsi="Tahoma" w:cs="Tahoma"/>
              </w:rPr>
              <w:t>ș</w:t>
            </w:r>
            <w:r w:rsidRPr="002C5219">
              <w:rPr>
                <w:rFonts w:ascii="Tahoma" w:eastAsia="Calibri" w:hAnsi="Tahoma" w:cs="Tahoma"/>
              </w:rPr>
              <w:t xml:space="preserve">i a Consiliului </w:t>
            </w:r>
            <w:r w:rsidR="00A3106F">
              <w:rPr>
                <w:rFonts w:ascii="Tahoma" w:eastAsia="Calibri" w:hAnsi="Tahoma" w:cs="Tahoma"/>
              </w:rPr>
              <w:t>î</w:t>
            </w:r>
            <w:r w:rsidRPr="002C5219">
              <w:rPr>
                <w:rFonts w:ascii="Tahoma" w:eastAsia="Calibri" w:hAnsi="Tahoma" w:cs="Tahoma"/>
              </w:rPr>
              <w:t>n ceea ce prive</w:t>
            </w:r>
            <w:r w:rsidR="00A3106F">
              <w:rPr>
                <w:rFonts w:ascii="Tahoma" w:eastAsia="Calibri" w:hAnsi="Tahoma" w:cs="Tahoma"/>
              </w:rPr>
              <w:t>ș</w:t>
            </w:r>
            <w:r w:rsidRPr="002C5219">
              <w:rPr>
                <w:rFonts w:ascii="Tahoma" w:eastAsia="Calibri" w:hAnsi="Tahoma" w:cs="Tahoma"/>
              </w:rPr>
              <w:t>te lista substan</w:t>
            </w:r>
            <w:r w:rsidR="00A3106F">
              <w:rPr>
                <w:rFonts w:ascii="Tahoma" w:eastAsia="Calibri" w:hAnsi="Tahoma" w:cs="Tahoma"/>
              </w:rPr>
              <w:t>ț</w:t>
            </w:r>
            <w:r w:rsidRPr="002C5219">
              <w:rPr>
                <w:rFonts w:ascii="Tahoma" w:eastAsia="Calibri" w:hAnsi="Tahoma" w:cs="Tahoma"/>
              </w:rPr>
              <w:t>elor restric</w:t>
            </w:r>
            <w:r w:rsidR="00A3106F">
              <w:rPr>
                <w:rFonts w:ascii="Tahoma" w:eastAsia="Calibri" w:hAnsi="Tahoma" w:cs="Tahoma"/>
              </w:rPr>
              <w:t>ț</w:t>
            </w:r>
            <w:r w:rsidRPr="002C5219">
              <w:rPr>
                <w:rFonts w:ascii="Tahoma" w:eastAsia="Calibri" w:hAnsi="Tahoma" w:cs="Tahoma"/>
              </w:rPr>
              <w:t>ionate.</w:t>
            </w:r>
          </w:p>
          <w:p w14:paraId="660C5192" w14:textId="3E1242F5" w:rsidR="002C5219" w:rsidRPr="002C5219" w:rsidRDefault="002C5219" w:rsidP="002C5219">
            <w:pPr>
              <w:jc w:val="both"/>
              <w:rPr>
                <w:rFonts w:ascii="Tahoma" w:eastAsia="Calibri" w:hAnsi="Tahoma" w:cs="Tahoma"/>
              </w:rPr>
            </w:pPr>
            <w:r w:rsidRPr="002C5219">
              <w:rPr>
                <w:rFonts w:ascii="Tahoma" w:eastAsia="Calibri" w:hAnsi="Tahoma" w:cs="Tahoma"/>
              </w:rPr>
              <w:t xml:space="preserve">Anexa XVII la Regulamentul (CE) 1907/2006 privind </w:t>
            </w:r>
            <w:r w:rsidR="00A3106F">
              <w:rPr>
                <w:rFonts w:ascii="Tahoma" w:eastAsia="Calibri" w:hAnsi="Tahoma" w:cs="Tahoma"/>
              </w:rPr>
              <w:t>î</w:t>
            </w:r>
            <w:r w:rsidRPr="002C5219">
              <w:rPr>
                <w:rFonts w:ascii="Tahoma" w:eastAsia="Calibri" w:hAnsi="Tahoma" w:cs="Tahoma"/>
              </w:rPr>
              <w:t xml:space="preserve">nregistrarea, evaluarea, autorizarea </w:t>
            </w:r>
            <w:r w:rsidR="00A3106F">
              <w:rPr>
                <w:rFonts w:ascii="Tahoma" w:eastAsia="Calibri" w:hAnsi="Tahoma" w:cs="Tahoma"/>
              </w:rPr>
              <w:t>ș</w:t>
            </w:r>
            <w:r w:rsidRPr="002C5219">
              <w:rPr>
                <w:rFonts w:ascii="Tahoma" w:eastAsia="Calibri" w:hAnsi="Tahoma" w:cs="Tahoma"/>
              </w:rPr>
              <w:t>i restric</w:t>
            </w:r>
            <w:r w:rsidR="00A3106F">
              <w:rPr>
                <w:rFonts w:ascii="Tahoma" w:eastAsia="Calibri" w:hAnsi="Tahoma" w:cs="Tahoma"/>
              </w:rPr>
              <w:t>ț</w:t>
            </w:r>
            <w:r w:rsidRPr="002C5219">
              <w:rPr>
                <w:rFonts w:ascii="Tahoma" w:eastAsia="Calibri" w:hAnsi="Tahoma" w:cs="Tahoma"/>
              </w:rPr>
              <w:t>ionarea substan</w:t>
            </w:r>
            <w:r w:rsidR="00A3106F">
              <w:rPr>
                <w:rFonts w:ascii="Tahoma" w:eastAsia="Calibri" w:hAnsi="Tahoma" w:cs="Tahoma"/>
              </w:rPr>
              <w:t>ț</w:t>
            </w:r>
            <w:r w:rsidRPr="002C5219">
              <w:rPr>
                <w:rFonts w:ascii="Tahoma" w:eastAsia="Calibri" w:hAnsi="Tahoma" w:cs="Tahoma"/>
              </w:rPr>
              <w:t>elor chimice (Regulamentul REACH) con</w:t>
            </w:r>
            <w:r w:rsidR="00A3106F">
              <w:rPr>
                <w:rFonts w:ascii="Tahoma" w:eastAsia="Calibri" w:hAnsi="Tahoma" w:cs="Tahoma"/>
              </w:rPr>
              <w:t>ț</w:t>
            </w:r>
            <w:r w:rsidRPr="002C5219">
              <w:rPr>
                <w:rFonts w:ascii="Tahoma" w:eastAsia="Calibri" w:hAnsi="Tahoma" w:cs="Tahoma"/>
              </w:rPr>
              <w:t>ine o list</w:t>
            </w:r>
            <w:r w:rsidR="00A3106F">
              <w:rPr>
                <w:rFonts w:ascii="Tahoma" w:eastAsia="Calibri" w:hAnsi="Tahoma" w:cs="Tahoma"/>
              </w:rPr>
              <w:t>ă</w:t>
            </w:r>
            <w:r w:rsidRPr="002C5219">
              <w:rPr>
                <w:rFonts w:ascii="Tahoma" w:eastAsia="Calibri" w:hAnsi="Tahoma" w:cs="Tahoma"/>
              </w:rPr>
              <w:t xml:space="preserve"> de substan</w:t>
            </w:r>
            <w:r w:rsidR="00A3106F">
              <w:rPr>
                <w:rFonts w:ascii="Tahoma" w:eastAsia="Calibri" w:hAnsi="Tahoma" w:cs="Tahoma"/>
              </w:rPr>
              <w:t>ț</w:t>
            </w:r>
            <w:r w:rsidRPr="002C5219">
              <w:rPr>
                <w:rFonts w:ascii="Tahoma" w:eastAsia="Calibri" w:hAnsi="Tahoma" w:cs="Tahoma"/>
              </w:rPr>
              <w:t>e care nu trebuie fabricate, introduse pe pia</w:t>
            </w:r>
            <w:r w:rsidR="00A3106F">
              <w:rPr>
                <w:rFonts w:ascii="Tahoma" w:eastAsia="Calibri" w:hAnsi="Tahoma" w:cs="Tahoma"/>
              </w:rPr>
              <w:t>ță</w:t>
            </w:r>
            <w:r w:rsidRPr="002C5219">
              <w:rPr>
                <w:rFonts w:ascii="Tahoma" w:eastAsia="Calibri" w:hAnsi="Tahoma" w:cs="Tahoma"/>
              </w:rPr>
              <w:t xml:space="preserve"> sau utilizate, cu excep</w:t>
            </w:r>
            <w:r w:rsidR="00A3106F">
              <w:rPr>
                <w:rFonts w:ascii="Tahoma" w:eastAsia="Calibri" w:hAnsi="Tahoma" w:cs="Tahoma"/>
              </w:rPr>
              <w:t>ț</w:t>
            </w:r>
            <w:r w:rsidRPr="002C5219">
              <w:rPr>
                <w:rFonts w:ascii="Tahoma" w:eastAsia="Calibri" w:hAnsi="Tahoma" w:cs="Tahoma"/>
              </w:rPr>
              <w:t xml:space="preserve">ia cazului </w:t>
            </w:r>
            <w:r w:rsidR="00A3106F">
              <w:rPr>
                <w:rFonts w:ascii="Tahoma" w:eastAsia="Calibri" w:hAnsi="Tahoma" w:cs="Tahoma"/>
              </w:rPr>
              <w:t>î</w:t>
            </w:r>
            <w:r w:rsidRPr="002C5219">
              <w:rPr>
                <w:rFonts w:ascii="Tahoma" w:eastAsia="Calibri" w:hAnsi="Tahoma" w:cs="Tahoma"/>
              </w:rPr>
              <w:t>n care respect</w:t>
            </w:r>
            <w:r w:rsidR="00A3106F">
              <w:rPr>
                <w:rFonts w:ascii="Tahoma" w:eastAsia="Calibri" w:hAnsi="Tahoma" w:cs="Tahoma"/>
              </w:rPr>
              <w:t>ă</w:t>
            </w:r>
            <w:r w:rsidRPr="002C5219">
              <w:rPr>
                <w:rFonts w:ascii="Tahoma" w:eastAsia="Calibri" w:hAnsi="Tahoma" w:cs="Tahoma"/>
              </w:rPr>
              <w:t xml:space="preserve"> condi</w:t>
            </w:r>
            <w:r w:rsidR="00A3106F">
              <w:rPr>
                <w:rFonts w:ascii="Tahoma" w:eastAsia="Calibri" w:hAnsi="Tahoma" w:cs="Tahoma"/>
              </w:rPr>
              <w:t>ț</w:t>
            </w:r>
            <w:r w:rsidRPr="002C5219">
              <w:rPr>
                <w:rFonts w:ascii="Tahoma" w:eastAsia="Calibri" w:hAnsi="Tahoma" w:cs="Tahoma"/>
              </w:rPr>
              <w:t>iile acestei restric</w:t>
            </w:r>
            <w:r w:rsidR="00A3106F">
              <w:rPr>
                <w:rFonts w:ascii="Tahoma" w:eastAsia="Calibri" w:hAnsi="Tahoma" w:cs="Tahoma"/>
              </w:rPr>
              <w:t>ț</w:t>
            </w:r>
            <w:r w:rsidRPr="002C5219">
              <w:rPr>
                <w:rFonts w:ascii="Tahoma" w:eastAsia="Calibri" w:hAnsi="Tahoma" w:cs="Tahoma"/>
              </w:rPr>
              <w:t>ion</w:t>
            </w:r>
            <w:r w:rsidR="00A3106F">
              <w:rPr>
                <w:rFonts w:ascii="Tahoma" w:eastAsia="Calibri" w:hAnsi="Tahoma" w:cs="Tahoma"/>
              </w:rPr>
              <w:t>ă</w:t>
            </w:r>
            <w:r w:rsidRPr="002C5219">
              <w:rPr>
                <w:rFonts w:ascii="Tahoma" w:eastAsia="Calibri" w:hAnsi="Tahoma" w:cs="Tahoma"/>
              </w:rPr>
              <w:t>ri. Lista substan</w:t>
            </w:r>
            <w:r w:rsidR="00A3106F">
              <w:rPr>
                <w:rFonts w:ascii="Tahoma" w:eastAsia="Calibri" w:hAnsi="Tahoma" w:cs="Tahoma"/>
              </w:rPr>
              <w:t>ț</w:t>
            </w:r>
            <w:r w:rsidRPr="002C5219">
              <w:rPr>
                <w:rFonts w:ascii="Tahoma" w:eastAsia="Calibri" w:hAnsi="Tahoma" w:cs="Tahoma"/>
              </w:rPr>
              <w:t>elor restric</w:t>
            </w:r>
            <w:r w:rsidR="00A3106F">
              <w:rPr>
                <w:rFonts w:ascii="Tahoma" w:eastAsia="Calibri" w:hAnsi="Tahoma" w:cs="Tahoma"/>
              </w:rPr>
              <w:t>ț</w:t>
            </w:r>
            <w:r w:rsidRPr="002C5219">
              <w:rPr>
                <w:rFonts w:ascii="Tahoma" w:eastAsia="Calibri" w:hAnsi="Tahoma" w:cs="Tahoma"/>
              </w:rPr>
              <w:t>ionate este publicat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i actualizat</w:t>
            </w:r>
            <w:r w:rsidR="00A3106F">
              <w:rPr>
                <w:rFonts w:ascii="Tahoma" w:eastAsia="Calibri" w:hAnsi="Tahoma" w:cs="Tahoma"/>
              </w:rPr>
              <w:t>ă</w:t>
            </w:r>
            <w:r w:rsidRPr="002C5219">
              <w:rPr>
                <w:rFonts w:ascii="Tahoma" w:eastAsia="Calibri" w:hAnsi="Tahoma" w:cs="Tahoma"/>
              </w:rPr>
              <w:t xml:space="preserve"> periodic pe site-ul ECHA: https://echa.europa.eu/ro/substances-restricted-under-reach</w:t>
            </w:r>
          </w:p>
          <w:p w14:paraId="01A24255" w14:textId="7E5B2B5D" w:rsidR="002C5219" w:rsidRPr="002C5219" w:rsidRDefault="002C5219" w:rsidP="002C5219">
            <w:pPr>
              <w:jc w:val="both"/>
              <w:rPr>
                <w:rFonts w:ascii="Tahoma" w:eastAsia="Calibri" w:hAnsi="Tahoma" w:cs="Tahoma"/>
              </w:rPr>
            </w:pPr>
            <w:r w:rsidRPr="002C5219">
              <w:rPr>
                <w:rFonts w:ascii="Tahoma" w:eastAsia="Calibri" w:hAnsi="Tahoma" w:cs="Tahoma"/>
              </w:rPr>
              <w:t>Lista substan</w:t>
            </w:r>
            <w:r w:rsidR="00A3106F">
              <w:rPr>
                <w:rFonts w:ascii="Tahoma" w:eastAsia="Calibri" w:hAnsi="Tahoma" w:cs="Tahoma"/>
              </w:rPr>
              <w:t>ț</w:t>
            </w:r>
            <w:r w:rsidRPr="002C5219">
              <w:rPr>
                <w:rFonts w:ascii="Tahoma" w:eastAsia="Calibri" w:hAnsi="Tahoma" w:cs="Tahoma"/>
              </w:rPr>
              <w:t>elor care prezint</w:t>
            </w:r>
            <w:r w:rsidR="00A3106F">
              <w:rPr>
                <w:rFonts w:ascii="Tahoma" w:eastAsia="Calibri" w:hAnsi="Tahoma" w:cs="Tahoma"/>
              </w:rPr>
              <w:t>ă</w:t>
            </w:r>
            <w:r w:rsidRPr="002C5219">
              <w:rPr>
                <w:rFonts w:ascii="Tahoma" w:eastAsia="Calibri" w:hAnsi="Tahoma" w:cs="Tahoma"/>
              </w:rPr>
              <w:t xml:space="preserve"> motive de </w:t>
            </w:r>
            <w:r w:rsidR="00A3106F">
              <w:rPr>
                <w:rFonts w:ascii="Tahoma" w:eastAsia="Calibri" w:hAnsi="Tahoma" w:cs="Tahoma"/>
              </w:rPr>
              <w:t>î</w:t>
            </w:r>
            <w:r w:rsidRPr="002C5219">
              <w:rPr>
                <w:rFonts w:ascii="Tahoma" w:eastAsia="Calibri" w:hAnsi="Tahoma" w:cs="Tahoma"/>
              </w:rPr>
              <w:t>ngrijorare deosebit</w:t>
            </w:r>
            <w:r w:rsidR="00A3106F">
              <w:rPr>
                <w:rFonts w:ascii="Tahoma" w:eastAsia="Calibri" w:hAnsi="Tahoma" w:cs="Tahoma"/>
              </w:rPr>
              <w:t>ă</w:t>
            </w:r>
            <w:r w:rsidRPr="002C5219">
              <w:rPr>
                <w:rFonts w:ascii="Tahoma" w:eastAsia="Calibri" w:hAnsi="Tahoma" w:cs="Tahoma"/>
              </w:rPr>
              <w:t xml:space="preserve"> candidate pentru autorizare este publicat</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 xml:space="preserve">n conformitate cu articolul 59 alineatul (10) din Regulamentul REACH </w:t>
            </w:r>
            <w:r w:rsidR="00A3106F">
              <w:rPr>
                <w:rFonts w:ascii="Tahoma" w:eastAsia="Calibri" w:hAnsi="Tahoma" w:cs="Tahoma"/>
              </w:rPr>
              <w:t>ș</w:t>
            </w:r>
            <w:r w:rsidRPr="002C5219">
              <w:rPr>
                <w:rFonts w:ascii="Tahoma" w:eastAsia="Calibri" w:hAnsi="Tahoma" w:cs="Tahoma"/>
              </w:rPr>
              <w:t>i actualizat</w:t>
            </w:r>
            <w:r w:rsidR="00A3106F">
              <w:rPr>
                <w:rFonts w:ascii="Tahoma" w:eastAsia="Calibri" w:hAnsi="Tahoma" w:cs="Tahoma"/>
              </w:rPr>
              <w:t>ă</w:t>
            </w:r>
            <w:r w:rsidRPr="002C5219">
              <w:rPr>
                <w:rFonts w:ascii="Tahoma" w:eastAsia="Calibri" w:hAnsi="Tahoma" w:cs="Tahoma"/>
              </w:rPr>
              <w:t xml:space="preserve"> periodic pe site-ul ECHA </w:t>
            </w:r>
            <w:r w:rsidRPr="00FB521E">
              <w:rPr>
                <w:rFonts w:ascii="Tahoma" w:eastAsia="Calibri" w:hAnsi="Tahoma" w:cs="Tahoma"/>
              </w:rPr>
              <w:t>(</w:t>
            </w:r>
            <w:hyperlink r:id="rId9" w:history="1">
              <w:r w:rsidRPr="00FB521E">
                <w:rPr>
                  <w:rFonts w:ascii="Tahoma" w:eastAsia="Calibri" w:hAnsi="Tahoma" w:cs="Tahoma"/>
                  <w:color w:val="0563C1"/>
                  <w:u w:val="single"/>
                </w:rPr>
                <w:t>https://echa.europa.eu/ro/candidate-list-table</w:t>
              </w:r>
            </w:hyperlink>
            <w:r w:rsidRPr="00FB521E">
              <w:rPr>
                <w:rFonts w:ascii="Tahoma" w:eastAsia="Calibri" w:hAnsi="Tahoma" w:cs="Tahoma"/>
              </w:rPr>
              <w:t>)</w:t>
            </w:r>
            <w:r w:rsidRPr="002C5219">
              <w:rPr>
                <w:rFonts w:ascii="Tahoma" w:eastAsia="Calibri" w:hAnsi="Tahoma" w:cs="Tahoma"/>
              </w:rPr>
              <w:t xml:space="preserve"> .</w:t>
            </w:r>
          </w:p>
          <w:p w14:paraId="48D766C2" w14:textId="7EE46F76" w:rsidR="002C5219" w:rsidRPr="002C5219" w:rsidRDefault="002C5219" w:rsidP="002C5219">
            <w:pPr>
              <w:jc w:val="both"/>
              <w:rPr>
                <w:rFonts w:ascii="Tahoma" w:eastAsia="Calibri" w:hAnsi="Tahoma" w:cs="Tahoma"/>
              </w:rPr>
            </w:pPr>
            <w:r w:rsidRPr="002C5219">
              <w:rPr>
                <w:rFonts w:ascii="Tahoma" w:eastAsia="Calibri" w:hAnsi="Tahoma" w:cs="Tahoma"/>
              </w:rPr>
              <w:t>Pentru substan</w:t>
            </w:r>
            <w:r w:rsidR="00A3106F">
              <w:rPr>
                <w:rFonts w:ascii="Tahoma" w:eastAsia="Calibri" w:hAnsi="Tahoma" w:cs="Tahoma"/>
              </w:rPr>
              <w:t>ț</w:t>
            </w:r>
            <w:r w:rsidRPr="002C5219">
              <w:rPr>
                <w:rFonts w:ascii="Tahoma" w:eastAsia="Calibri" w:hAnsi="Tahoma" w:cs="Tahoma"/>
              </w:rPr>
              <w:t>ele identificate ca prezent</w:t>
            </w:r>
            <w:r w:rsidR="00A3106F">
              <w:rPr>
                <w:rFonts w:ascii="Tahoma" w:eastAsia="Calibri" w:hAnsi="Tahoma" w:cs="Tahoma"/>
              </w:rPr>
              <w:t>â</w:t>
            </w:r>
            <w:r w:rsidRPr="002C5219">
              <w:rPr>
                <w:rFonts w:ascii="Tahoma" w:eastAsia="Calibri" w:hAnsi="Tahoma" w:cs="Tahoma"/>
              </w:rPr>
              <w:t xml:space="preserve">nd motive de </w:t>
            </w:r>
            <w:r w:rsidR="00A3106F">
              <w:rPr>
                <w:rFonts w:ascii="Tahoma" w:eastAsia="Calibri" w:hAnsi="Tahoma" w:cs="Tahoma"/>
              </w:rPr>
              <w:t>î</w:t>
            </w:r>
            <w:r w:rsidRPr="002C5219">
              <w:rPr>
                <w:rFonts w:ascii="Tahoma" w:eastAsia="Calibri" w:hAnsi="Tahoma" w:cs="Tahoma"/>
              </w:rPr>
              <w:t>ngrijorare deosebit</w:t>
            </w:r>
            <w:r w:rsidR="00A3106F">
              <w:rPr>
                <w:rFonts w:ascii="Tahoma" w:eastAsia="Calibri" w:hAnsi="Tahoma" w:cs="Tahoma"/>
              </w:rPr>
              <w:t>ă</w:t>
            </w:r>
            <w:r w:rsidRPr="002C5219">
              <w:rPr>
                <w:rFonts w:ascii="Tahoma" w:eastAsia="Calibri" w:hAnsi="Tahoma" w:cs="Tahoma"/>
              </w:rPr>
              <w:t xml:space="preserve"> (SVHC) incluse </w:t>
            </w:r>
            <w:r w:rsidR="00A3106F">
              <w:rPr>
                <w:rFonts w:ascii="Tahoma" w:eastAsia="Calibri" w:hAnsi="Tahoma" w:cs="Tahoma"/>
              </w:rPr>
              <w:t>î</w:t>
            </w:r>
            <w:r w:rsidRPr="002C5219">
              <w:rPr>
                <w:rFonts w:ascii="Tahoma" w:eastAsia="Calibri" w:hAnsi="Tahoma" w:cs="Tahoma"/>
              </w:rPr>
              <w:t>n lista substan</w:t>
            </w:r>
            <w:r w:rsidR="00A3106F">
              <w:rPr>
                <w:rFonts w:ascii="Tahoma" w:eastAsia="Calibri" w:hAnsi="Tahoma" w:cs="Tahoma"/>
              </w:rPr>
              <w:t>ț</w:t>
            </w:r>
            <w:r w:rsidRPr="002C5219">
              <w:rPr>
                <w:rFonts w:ascii="Tahoma" w:eastAsia="Calibri" w:hAnsi="Tahoma" w:cs="Tahoma"/>
              </w:rPr>
              <w:t>elor candidate, exist</w:t>
            </w:r>
            <w:r w:rsidR="00A3106F">
              <w:rPr>
                <w:rFonts w:ascii="Tahoma" w:eastAsia="Calibri" w:hAnsi="Tahoma" w:cs="Tahoma"/>
              </w:rPr>
              <w:t>ă</w:t>
            </w:r>
            <w:r w:rsidRPr="002C5219">
              <w:rPr>
                <w:rFonts w:ascii="Tahoma" w:eastAsia="Calibri" w:hAnsi="Tahoma" w:cs="Tahoma"/>
              </w:rPr>
              <w:t xml:space="preserve"> o obliga</w:t>
            </w:r>
            <w:r w:rsidR="00A3106F">
              <w:rPr>
                <w:rFonts w:ascii="Tahoma" w:eastAsia="Calibri" w:hAnsi="Tahoma" w:cs="Tahoma"/>
              </w:rPr>
              <w:t>ț</w:t>
            </w:r>
            <w:r w:rsidRPr="002C5219">
              <w:rPr>
                <w:rFonts w:ascii="Tahoma" w:eastAsia="Calibri" w:hAnsi="Tahoma" w:cs="Tahoma"/>
              </w:rPr>
              <w:t>ie special</w:t>
            </w:r>
            <w:r w:rsidR="00A3106F">
              <w:rPr>
                <w:rFonts w:ascii="Tahoma" w:eastAsia="Calibri" w:hAnsi="Tahoma" w:cs="Tahoma"/>
              </w:rPr>
              <w:t>ă</w:t>
            </w:r>
            <w:r w:rsidRPr="002C5219">
              <w:rPr>
                <w:rFonts w:ascii="Tahoma" w:eastAsia="Calibri" w:hAnsi="Tahoma" w:cs="Tahoma"/>
              </w:rPr>
              <w:t xml:space="preserve"> de comunicare a con</w:t>
            </w:r>
            <w:r w:rsidR="00A3106F">
              <w:rPr>
                <w:rFonts w:ascii="Tahoma" w:eastAsia="Calibri" w:hAnsi="Tahoma" w:cs="Tahoma"/>
              </w:rPr>
              <w:t>ț</w:t>
            </w:r>
            <w:r w:rsidRPr="002C5219">
              <w:rPr>
                <w:rFonts w:ascii="Tahoma" w:eastAsia="Calibri" w:hAnsi="Tahoma" w:cs="Tahoma"/>
              </w:rPr>
              <w:t xml:space="preserve">inutului acestora din produse, </w:t>
            </w:r>
            <w:r w:rsidR="00A3106F">
              <w:rPr>
                <w:rFonts w:ascii="Tahoma" w:eastAsia="Calibri" w:hAnsi="Tahoma" w:cs="Tahoma"/>
              </w:rPr>
              <w:t>î</w:t>
            </w:r>
            <w:r w:rsidRPr="002C5219">
              <w:rPr>
                <w:rFonts w:ascii="Tahoma" w:eastAsia="Calibri" w:hAnsi="Tahoma" w:cs="Tahoma"/>
              </w:rPr>
              <w:t>n conformitate cu articolul 33 din Regulamentul REACH. Aceast</w:t>
            </w:r>
            <w:r w:rsidR="00A3106F">
              <w:rPr>
                <w:rFonts w:ascii="Tahoma" w:eastAsia="Calibri" w:hAnsi="Tahoma" w:cs="Tahoma"/>
              </w:rPr>
              <w:t>ă</w:t>
            </w:r>
            <w:r w:rsidRPr="002C5219">
              <w:rPr>
                <w:rFonts w:ascii="Tahoma" w:eastAsia="Calibri" w:hAnsi="Tahoma" w:cs="Tahoma"/>
              </w:rPr>
              <w:t xml:space="preserve"> comunicare trebuie s</w:t>
            </w:r>
            <w:r w:rsidR="00A3106F">
              <w:rPr>
                <w:rFonts w:ascii="Tahoma" w:eastAsia="Calibri" w:hAnsi="Tahoma" w:cs="Tahoma"/>
              </w:rPr>
              <w:t>ă</w:t>
            </w:r>
            <w:r w:rsidRPr="002C5219">
              <w:rPr>
                <w:rFonts w:ascii="Tahoma" w:eastAsia="Calibri" w:hAnsi="Tahoma" w:cs="Tahoma"/>
              </w:rPr>
              <w:t xml:space="preserve"> aib</w:t>
            </w:r>
            <w:r w:rsidR="00A3106F">
              <w:rPr>
                <w:rFonts w:ascii="Tahoma" w:eastAsia="Calibri" w:hAnsi="Tahoma" w:cs="Tahoma"/>
              </w:rPr>
              <w:t>ă</w:t>
            </w:r>
            <w:r w:rsidRPr="002C5219">
              <w:rPr>
                <w:rFonts w:ascii="Tahoma" w:eastAsia="Calibri" w:hAnsi="Tahoma" w:cs="Tahoma"/>
              </w:rPr>
              <w:t xml:space="preserve"> loc de-a lungul lan</w:t>
            </w:r>
            <w:r w:rsidR="00A3106F">
              <w:rPr>
                <w:rFonts w:ascii="Tahoma" w:eastAsia="Calibri" w:hAnsi="Tahoma" w:cs="Tahoma"/>
              </w:rPr>
              <w:t>ț</w:t>
            </w:r>
            <w:r w:rsidRPr="002C5219">
              <w:rPr>
                <w:rFonts w:ascii="Tahoma" w:eastAsia="Calibri" w:hAnsi="Tahoma" w:cs="Tahoma"/>
              </w:rPr>
              <w:t>ului de aprovizionare f</w:t>
            </w:r>
            <w:r w:rsidR="00A3106F">
              <w:rPr>
                <w:rFonts w:ascii="Tahoma" w:eastAsia="Calibri" w:hAnsi="Tahoma" w:cs="Tahoma"/>
              </w:rPr>
              <w:t>ă</w:t>
            </w:r>
            <w:r w:rsidRPr="002C5219">
              <w:rPr>
                <w:rFonts w:ascii="Tahoma" w:eastAsia="Calibri" w:hAnsi="Tahoma" w:cs="Tahoma"/>
              </w:rPr>
              <w:t>r</w:t>
            </w:r>
            <w:r w:rsidR="00A3106F">
              <w:rPr>
                <w:rFonts w:ascii="Tahoma" w:eastAsia="Calibri" w:hAnsi="Tahoma" w:cs="Tahoma"/>
              </w:rPr>
              <w:t>ă</w:t>
            </w:r>
            <w:r w:rsidRPr="002C5219">
              <w:rPr>
                <w:rFonts w:ascii="Tahoma" w:eastAsia="Calibri" w:hAnsi="Tahoma" w:cs="Tahoma"/>
              </w:rPr>
              <w:t xml:space="preserve"> a fi solicitat</w:t>
            </w:r>
            <w:r w:rsidR="00A3106F">
              <w:rPr>
                <w:rFonts w:ascii="Tahoma" w:eastAsia="Calibri" w:hAnsi="Tahoma" w:cs="Tahoma"/>
              </w:rPr>
              <w:t>ă</w:t>
            </w:r>
            <w:r w:rsidRPr="002C5219">
              <w:rPr>
                <w:rFonts w:ascii="Tahoma" w:eastAsia="Calibri" w:hAnsi="Tahoma" w:cs="Tahoma"/>
              </w:rPr>
              <w:t>. Acelea</w:t>
            </w:r>
            <w:r w:rsidR="00A3106F">
              <w:rPr>
                <w:rFonts w:ascii="Tahoma" w:eastAsia="Calibri" w:hAnsi="Tahoma" w:cs="Tahoma"/>
              </w:rPr>
              <w:t>ș</w:t>
            </w:r>
            <w:r w:rsidRPr="002C5219">
              <w:rPr>
                <w:rFonts w:ascii="Tahoma" w:eastAsia="Calibri" w:hAnsi="Tahoma" w:cs="Tahoma"/>
              </w:rPr>
              <w:t>i informa</w:t>
            </w:r>
            <w:r w:rsidR="00A3106F">
              <w:rPr>
                <w:rFonts w:ascii="Tahoma" w:eastAsia="Calibri" w:hAnsi="Tahoma" w:cs="Tahoma"/>
              </w:rPr>
              <w:t>ț</w:t>
            </w:r>
            <w:r w:rsidRPr="002C5219">
              <w:rPr>
                <w:rFonts w:ascii="Tahoma" w:eastAsia="Calibri" w:hAnsi="Tahoma" w:cs="Tahoma"/>
              </w:rPr>
              <w:t xml:space="preserve">ii trebuie transmise </w:t>
            </w:r>
            <w:r w:rsidR="00A3106F">
              <w:rPr>
                <w:rFonts w:ascii="Tahoma" w:eastAsia="Calibri" w:hAnsi="Tahoma" w:cs="Tahoma"/>
              </w:rPr>
              <w:t>ș</w:t>
            </w:r>
            <w:r w:rsidRPr="002C5219">
              <w:rPr>
                <w:rFonts w:ascii="Tahoma" w:eastAsia="Calibri" w:hAnsi="Tahoma" w:cs="Tahoma"/>
              </w:rPr>
              <w:t>i c</w:t>
            </w:r>
            <w:r w:rsidR="00A3106F">
              <w:rPr>
                <w:rFonts w:ascii="Tahoma" w:eastAsia="Calibri" w:hAnsi="Tahoma" w:cs="Tahoma"/>
              </w:rPr>
              <w:t>ă</w:t>
            </w:r>
            <w:r w:rsidRPr="002C5219">
              <w:rPr>
                <w:rFonts w:ascii="Tahoma" w:eastAsia="Calibri" w:hAnsi="Tahoma" w:cs="Tahoma"/>
              </w:rPr>
              <w:t>tre ECHA de to</w:t>
            </w:r>
            <w:r w:rsidR="00A3106F">
              <w:rPr>
                <w:rFonts w:ascii="Tahoma" w:eastAsia="Calibri" w:hAnsi="Tahoma" w:cs="Tahoma"/>
              </w:rPr>
              <w:t>ț</w:t>
            </w:r>
            <w:r w:rsidRPr="002C5219">
              <w:rPr>
                <w:rFonts w:ascii="Tahoma" w:eastAsia="Calibri" w:hAnsi="Tahoma" w:cs="Tahoma"/>
              </w:rPr>
              <w:t>i furnizorii din lan</w:t>
            </w:r>
            <w:r w:rsidR="00A3106F">
              <w:rPr>
                <w:rFonts w:ascii="Tahoma" w:eastAsia="Calibri" w:hAnsi="Tahoma" w:cs="Tahoma"/>
              </w:rPr>
              <w:t>ț</w:t>
            </w:r>
            <w:r w:rsidRPr="002C5219">
              <w:rPr>
                <w:rFonts w:ascii="Tahoma" w:eastAsia="Calibri" w:hAnsi="Tahoma" w:cs="Tahoma"/>
              </w:rPr>
              <w:t xml:space="preserve">ul de aprovizionare, </w:t>
            </w:r>
            <w:r w:rsidR="00A3106F">
              <w:rPr>
                <w:rFonts w:ascii="Tahoma" w:eastAsia="Calibri" w:hAnsi="Tahoma" w:cs="Tahoma"/>
              </w:rPr>
              <w:t>î</w:t>
            </w:r>
            <w:r w:rsidRPr="002C5219">
              <w:rPr>
                <w:rFonts w:ascii="Tahoma" w:eastAsia="Calibri" w:hAnsi="Tahoma" w:cs="Tahoma"/>
              </w:rPr>
              <w:t>n temeiul articolului 9 alineatul (1) litera (i) din Directiva-cadru privind de</w:t>
            </w:r>
            <w:r w:rsidR="00A3106F">
              <w:rPr>
                <w:rFonts w:ascii="Tahoma" w:eastAsia="Calibri" w:hAnsi="Tahoma" w:cs="Tahoma"/>
              </w:rPr>
              <w:t>ș</w:t>
            </w:r>
            <w:r w:rsidRPr="002C5219">
              <w:rPr>
                <w:rFonts w:ascii="Tahoma" w:eastAsia="Calibri" w:hAnsi="Tahoma" w:cs="Tahoma"/>
              </w:rPr>
              <w:t>eurile (</w:t>
            </w:r>
            <w:r w:rsidRPr="00FB521E">
              <w:rPr>
                <w:rFonts w:ascii="Tahoma" w:eastAsia="Calibri" w:hAnsi="Tahoma" w:cs="Tahoma"/>
              </w:rPr>
              <w:t>https://echa.europa.eu/scip</w:t>
            </w:r>
            <w:r w:rsidRPr="002C5219">
              <w:rPr>
                <w:rFonts w:ascii="Tahoma" w:eastAsia="Calibri" w:hAnsi="Tahoma" w:cs="Tahoma"/>
              </w:rPr>
              <w:t>). Acesteinforma</w:t>
            </w:r>
            <w:r w:rsidR="00A3106F">
              <w:rPr>
                <w:rFonts w:ascii="Tahoma" w:eastAsia="Calibri" w:hAnsi="Tahoma" w:cs="Tahoma"/>
              </w:rPr>
              <w:t>ț</w:t>
            </w:r>
            <w:r w:rsidRPr="002C5219">
              <w:rPr>
                <w:rFonts w:ascii="Tahoma" w:eastAsia="Calibri" w:hAnsi="Tahoma" w:cs="Tahoma"/>
              </w:rPr>
              <w:t xml:space="preserve">ii vor fi disponibile </w:t>
            </w:r>
            <w:r w:rsidR="00A3106F">
              <w:rPr>
                <w:rFonts w:ascii="Tahoma" w:eastAsia="Calibri" w:hAnsi="Tahoma" w:cs="Tahoma"/>
              </w:rPr>
              <w:t>î</w:t>
            </w:r>
            <w:r w:rsidRPr="002C5219">
              <w:rPr>
                <w:rFonts w:ascii="Tahoma" w:eastAsia="Calibri" w:hAnsi="Tahoma" w:cs="Tahoma"/>
              </w:rPr>
              <w:t xml:space="preserve">n mod public </w:t>
            </w:r>
            <w:r w:rsidR="00A3106F">
              <w:rPr>
                <w:rFonts w:ascii="Tahoma" w:eastAsia="Calibri" w:hAnsi="Tahoma" w:cs="Tahoma"/>
              </w:rPr>
              <w:t>î</w:t>
            </w:r>
            <w:r w:rsidRPr="002C5219">
              <w:rPr>
                <w:rFonts w:ascii="Tahoma" w:eastAsia="Calibri" w:hAnsi="Tahoma" w:cs="Tahoma"/>
              </w:rPr>
              <w:t>n baza de date Substan</w:t>
            </w:r>
            <w:r w:rsidR="00A3106F">
              <w:rPr>
                <w:rFonts w:ascii="Tahoma" w:eastAsia="Calibri" w:hAnsi="Tahoma" w:cs="Tahoma"/>
              </w:rPr>
              <w:t>ț</w:t>
            </w:r>
            <w:r w:rsidRPr="002C5219">
              <w:rPr>
                <w:rFonts w:ascii="Tahoma" w:eastAsia="Calibri" w:hAnsi="Tahoma" w:cs="Tahoma"/>
              </w:rPr>
              <w:t>e care prezint</w:t>
            </w:r>
            <w:r w:rsidR="00A3106F">
              <w:rPr>
                <w:rFonts w:ascii="Tahoma" w:eastAsia="Calibri" w:hAnsi="Tahoma" w:cs="Tahoma"/>
              </w:rPr>
              <w:t>ă</w:t>
            </w:r>
            <w:r w:rsidRPr="002C5219">
              <w:rPr>
                <w:rFonts w:ascii="Tahoma" w:eastAsia="Calibri" w:hAnsi="Tahoma" w:cs="Tahoma"/>
              </w:rPr>
              <w:t xml:space="preserve"> motive de </w:t>
            </w:r>
            <w:r w:rsidR="00A3106F">
              <w:rPr>
                <w:rFonts w:ascii="Tahoma" w:eastAsia="Calibri" w:hAnsi="Tahoma" w:cs="Tahoma"/>
              </w:rPr>
              <w:t>î</w:t>
            </w:r>
            <w:r w:rsidRPr="002C5219">
              <w:rPr>
                <w:rFonts w:ascii="Tahoma" w:eastAsia="Calibri" w:hAnsi="Tahoma" w:cs="Tahoma"/>
              </w:rPr>
              <w:t xml:space="preserve">ngrijorare </w:t>
            </w:r>
            <w:r w:rsidR="00A3106F">
              <w:rPr>
                <w:rFonts w:ascii="Tahoma" w:eastAsia="Calibri" w:hAnsi="Tahoma" w:cs="Tahoma"/>
              </w:rPr>
              <w:t>î</w:t>
            </w:r>
            <w:r w:rsidRPr="002C5219">
              <w:rPr>
                <w:rFonts w:ascii="Tahoma" w:eastAsia="Calibri" w:hAnsi="Tahoma" w:cs="Tahoma"/>
              </w:rPr>
              <w:t>n produse (SCIP).</w:t>
            </w:r>
          </w:p>
        </w:tc>
      </w:tr>
      <w:tr w:rsidR="002C5219" w:rsidRPr="002C5219" w14:paraId="76CA0B3F" w14:textId="77777777" w:rsidTr="002C5219">
        <w:tc>
          <w:tcPr>
            <w:tcW w:w="1980" w:type="dxa"/>
            <w:shd w:val="clear" w:color="auto" w:fill="D9D9D9"/>
          </w:tcPr>
          <w:p w14:paraId="042D6E0A" w14:textId="77777777" w:rsidR="002C5219" w:rsidRPr="002C5219" w:rsidRDefault="002C5219" w:rsidP="002C5219">
            <w:pPr>
              <w:rPr>
                <w:rFonts w:ascii="Tahoma" w:eastAsia="Calibri" w:hAnsi="Tahoma" w:cs="Tahoma"/>
                <w:b/>
                <w:bCs/>
              </w:rPr>
            </w:pPr>
            <w:r w:rsidRPr="002C5219">
              <w:rPr>
                <w:rFonts w:ascii="Tahoma" w:eastAsia="Calibri" w:hAnsi="Tahoma" w:cs="Tahoma"/>
                <w:b/>
                <w:bCs/>
              </w:rPr>
              <w:t>Tip criteriu</w:t>
            </w:r>
          </w:p>
        </w:tc>
        <w:tc>
          <w:tcPr>
            <w:tcW w:w="3260" w:type="dxa"/>
            <w:shd w:val="clear" w:color="auto" w:fill="D9D9D9"/>
          </w:tcPr>
          <w:p w14:paraId="5DE329DB" w14:textId="05399E07" w:rsidR="002C5219" w:rsidRPr="002C5219" w:rsidRDefault="002C5219" w:rsidP="002C5219">
            <w:pPr>
              <w:jc w:val="both"/>
              <w:rPr>
                <w:rFonts w:ascii="Tahoma" w:eastAsia="Calibri" w:hAnsi="Tahoma" w:cs="Tahoma"/>
                <w:b/>
                <w:bCs/>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4678" w:type="dxa"/>
            <w:shd w:val="clear" w:color="auto" w:fill="D9D9D9"/>
          </w:tcPr>
          <w:p w14:paraId="6EC9A78C" w14:textId="0BCF137A" w:rsidR="002C5219" w:rsidRPr="002C5219" w:rsidRDefault="002C5219" w:rsidP="002C5219">
            <w:pPr>
              <w:jc w:val="both"/>
              <w:rPr>
                <w:rFonts w:ascii="Tahoma" w:eastAsia="Calibri" w:hAnsi="Tahoma" w:cs="Tahoma"/>
                <w:b/>
                <w:bCs/>
                <w:highlight w:val="yellow"/>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252" w:type="dxa"/>
            <w:shd w:val="clear" w:color="auto" w:fill="D9D9D9"/>
          </w:tcPr>
          <w:p w14:paraId="492DA2C4" w14:textId="77777777" w:rsidR="002C5219" w:rsidRPr="002C5219" w:rsidRDefault="002C5219" w:rsidP="002C5219">
            <w:pPr>
              <w:jc w:val="both"/>
              <w:rPr>
                <w:rFonts w:ascii="Tahoma" w:eastAsia="Calibri" w:hAnsi="Tahoma" w:cs="Tahoma"/>
              </w:rPr>
            </w:pPr>
            <w:r w:rsidRPr="002C5219">
              <w:rPr>
                <w:rFonts w:ascii="Tahoma" w:eastAsia="Calibri" w:hAnsi="Tahoma" w:cs="Tahoma"/>
                <w:b/>
                <w:bCs/>
              </w:rPr>
              <w:t>Modalitatea de verificare</w:t>
            </w:r>
          </w:p>
        </w:tc>
      </w:tr>
      <w:tr w:rsidR="002C5219" w:rsidRPr="002C5219" w14:paraId="12C26392" w14:textId="77777777" w:rsidTr="007E6DFA">
        <w:tc>
          <w:tcPr>
            <w:tcW w:w="1980" w:type="dxa"/>
          </w:tcPr>
          <w:p w14:paraId="401E6C1E" w14:textId="60EFAD6E"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3260" w:type="dxa"/>
          </w:tcPr>
          <w:p w14:paraId="6A269B07" w14:textId="0CC423EF" w:rsidR="002C5219" w:rsidRPr="002C5219" w:rsidRDefault="002C5219" w:rsidP="002C5219">
            <w:pPr>
              <w:jc w:val="both"/>
              <w:rPr>
                <w:rFonts w:ascii="Tahoma" w:eastAsia="Calibri" w:hAnsi="Tahoma" w:cs="Tahoma"/>
                <w:b/>
                <w:bCs/>
              </w:rPr>
            </w:pPr>
            <w:r w:rsidRPr="002C5219">
              <w:rPr>
                <w:rFonts w:ascii="Tahoma" w:eastAsia="Calibri" w:hAnsi="Tahoma" w:cs="Tahoma"/>
                <w:b/>
                <w:bCs/>
              </w:rPr>
              <w:t>Restric</w:t>
            </w:r>
            <w:r w:rsidR="00A3106F">
              <w:rPr>
                <w:rFonts w:ascii="Tahoma" w:eastAsia="Calibri" w:hAnsi="Tahoma" w:cs="Tahoma"/>
                <w:b/>
                <w:bCs/>
              </w:rPr>
              <w:t>ț</w:t>
            </w:r>
            <w:r w:rsidRPr="002C5219">
              <w:rPr>
                <w:rFonts w:ascii="Tahoma" w:eastAsia="Calibri" w:hAnsi="Tahoma" w:cs="Tahoma"/>
                <w:b/>
                <w:bCs/>
              </w:rPr>
              <w:t>ionarea substan</w:t>
            </w:r>
            <w:r w:rsidR="00A3106F">
              <w:rPr>
                <w:rFonts w:ascii="Tahoma" w:eastAsia="Calibri" w:hAnsi="Tahoma" w:cs="Tahoma"/>
                <w:b/>
                <w:bCs/>
              </w:rPr>
              <w:t>ț</w:t>
            </w:r>
            <w:r w:rsidRPr="002C5219">
              <w:rPr>
                <w:rFonts w:ascii="Tahoma" w:eastAsia="Calibri" w:hAnsi="Tahoma" w:cs="Tahoma"/>
                <w:b/>
                <w:bCs/>
              </w:rPr>
              <w:t xml:space="preserve">elor clorurate </w:t>
            </w:r>
            <w:r w:rsidR="00A3106F">
              <w:rPr>
                <w:rFonts w:ascii="Tahoma" w:eastAsia="Calibri" w:hAnsi="Tahoma" w:cs="Tahoma"/>
                <w:b/>
                <w:bCs/>
              </w:rPr>
              <w:t>ș</w:t>
            </w:r>
            <w:r w:rsidRPr="002C5219">
              <w:rPr>
                <w:rFonts w:ascii="Tahoma" w:eastAsia="Calibri" w:hAnsi="Tahoma" w:cs="Tahoma"/>
                <w:b/>
                <w:bCs/>
              </w:rPr>
              <w:t xml:space="preserve">i bromurate </w:t>
            </w:r>
            <w:r w:rsidR="00A3106F">
              <w:rPr>
                <w:rFonts w:ascii="Tahoma" w:eastAsia="Calibri" w:hAnsi="Tahoma" w:cs="Tahoma"/>
                <w:b/>
                <w:bCs/>
              </w:rPr>
              <w:t>î</w:t>
            </w:r>
            <w:r w:rsidRPr="002C5219">
              <w:rPr>
                <w:rFonts w:ascii="Tahoma" w:eastAsia="Calibri" w:hAnsi="Tahoma" w:cs="Tahoma"/>
                <w:b/>
                <w:bCs/>
              </w:rPr>
              <w:t>n piesele din plastic</w:t>
            </w:r>
          </w:p>
          <w:p w14:paraId="66165D77" w14:textId="77777777" w:rsidR="002C5219" w:rsidRPr="002C5219" w:rsidRDefault="002C5219" w:rsidP="002C5219">
            <w:pPr>
              <w:jc w:val="both"/>
              <w:rPr>
                <w:rFonts w:ascii="Tahoma" w:eastAsia="Calibri" w:hAnsi="Tahoma" w:cs="Tahoma"/>
              </w:rPr>
            </w:pPr>
          </w:p>
          <w:p w14:paraId="030C9D17" w14:textId="5795D43A" w:rsidR="002C5219" w:rsidRPr="002C5219" w:rsidRDefault="002C5219" w:rsidP="002C5219">
            <w:pPr>
              <w:jc w:val="both"/>
              <w:rPr>
                <w:rFonts w:ascii="Tahoma" w:eastAsia="Calibri" w:hAnsi="Tahoma" w:cs="Tahoma"/>
                <w:b/>
              </w:rPr>
            </w:pPr>
            <w:r w:rsidRPr="002C5219">
              <w:rPr>
                <w:rFonts w:ascii="Tahoma" w:eastAsia="Calibri" w:hAnsi="Tahoma" w:cs="Tahoma"/>
                <w:b/>
              </w:rPr>
              <w:t>Aten</w:t>
            </w:r>
            <w:r w:rsidR="00A3106F">
              <w:rPr>
                <w:rFonts w:ascii="Tahoma" w:eastAsia="Calibri" w:hAnsi="Tahoma" w:cs="Tahoma"/>
                <w:b/>
              </w:rPr>
              <w:t>ț</w:t>
            </w:r>
            <w:r w:rsidRPr="002C5219">
              <w:rPr>
                <w:rFonts w:ascii="Tahoma" w:eastAsia="Calibri" w:hAnsi="Tahoma" w:cs="Tahoma"/>
                <w:b/>
              </w:rPr>
              <w:t>ie!</w:t>
            </w:r>
          </w:p>
          <w:p w14:paraId="15F31C54" w14:textId="7CDFFCF9" w:rsidR="002C5219" w:rsidRPr="007B4A0A" w:rsidRDefault="002C5219" w:rsidP="002C5219">
            <w:pPr>
              <w:jc w:val="both"/>
              <w:rPr>
                <w:rFonts w:ascii="Tahoma" w:eastAsia="Calibri" w:hAnsi="Tahoma" w:cs="Tahoma"/>
                <w:i/>
              </w:rPr>
            </w:pPr>
            <w:r w:rsidRPr="007B4A0A">
              <w:rPr>
                <w:rFonts w:ascii="Tahoma" w:eastAsia="Calibri" w:hAnsi="Tahoma" w:cs="Tahoma"/>
                <w:i/>
              </w:rPr>
              <w:t>NU se aplic</w:t>
            </w:r>
            <w:r w:rsidR="00A3106F" w:rsidRPr="007B4A0A">
              <w:rPr>
                <w:rFonts w:ascii="Tahoma" w:eastAsia="Calibri" w:hAnsi="Tahoma" w:cs="Tahoma"/>
                <w:i/>
              </w:rPr>
              <w:t>ă</w:t>
            </w:r>
            <w:r w:rsidRPr="007B4A0A">
              <w:rPr>
                <w:rFonts w:ascii="Tahoma" w:eastAsia="Calibri" w:hAnsi="Tahoma" w:cs="Tahoma"/>
                <w:i/>
              </w:rPr>
              <w:t xml:space="preserve"> dispozitivelor recondi</w:t>
            </w:r>
            <w:r w:rsidR="00A3106F" w:rsidRPr="007B4A0A">
              <w:rPr>
                <w:rFonts w:ascii="Tahoma" w:eastAsia="Calibri" w:hAnsi="Tahoma" w:cs="Tahoma"/>
                <w:i/>
              </w:rPr>
              <w:t>ț</w:t>
            </w:r>
            <w:r w:rsidRPr="007B4A0A">
              <w:rPr>
                <w:rFonts w:ascii="Tahoma" w:eastAsia="Calibri" w:hAnsi="Tahoma" w:cs="Tahoma"/>
                <w:i/>
              </w:rPr>
              <w:t>ionate/refabricate.</w:t>
            </w:r>
          </w:p>
          <w:p w14:paraId="2A927300" w14:textId="77777777" w:rsidR="002C5219" w:rsidRPr="002C5219" w:rsidRDefault="002C5219" w:rsidP="002C5219">
            <w:pPr>
              <w:jc w:val="both"/>
              <w:rPr>
                <w:rFonts w:ascii="Tahoma" w:eastAsia="Calibri" w:hAnsi="Tahoma" w:cs="Tahoma"/>
              </w:rPr>
            </w:pPr>
          </w:p>
        </w:tc>
        <w:tc>
          <w:tcPr>
            <w:tcW w:w="4678" w:type="dxa"/>
          </w:tcPr>
          <w:p w14:paraId="4F527F1F" w14:textId="1D128BFA" w:rsidR="002C5219" w:rsidRPr="002C5219" w:rsidRDefault="002C5219" w:rsidP="002C5219">
            <w:pPr>
              <w:jc w:val="both"/>
              <w:rPr>
                <w:rFonts w:ascii="Tahoma" w:eastAsia="Calibri" w:hAnsi="Tahoma" w:cs="Tahoma"/>
              </w:rPr>
            </w:pPr>
            <w:r w:rsidRPr="002C5219">
              <w:rPr>
                <w:rFonts w:ascii="Tahoma" w:eastAsia="Calibri" w:hAnsi="Tahoma" w:cs="Tahoma"/>
              </w:rPr>
              <w:t xml:space="preserve">Echipamentele livrate </w:t>
            </w:r>
            <w:r w:rsidR="00A3106F">
              <w:rPr>
                <w:rFonts w:ascii="Tahoma" w:eastAsia="Calibri" w:hAnsi="Tahoma" w:cs="Tahoma"/>
              </w:rPr>
              <w:t>î</w:t>
            </w:r>
            <w:r w:rsidRPr="002C5219">
              <w:rPr>
                <w:rFonts w:ascii="Tahoma" w:eastAsia="Calibri" w:hAnsi="Tahoma" w:cs="Tahoma"/>
              </w:rPr>
              <w:t>n cadrul contractului trebuie s</w:t>
            </w:r>
            <w:r w:rsidR="00A3106F">
              <w:rPr>
                <w:rFonts w:ascii="Tahoma" w:eastAsia="Calibri" w:hAnsi="Tahoma" w:cs="Tahoma"/>
              </w:rPr>
              <w:t>ă</w:t>
            </w:r>
            <w:r w:rsidRPr="002C5219">
              <w:rPr>
                <w:rFonts w:ascii="Tahoma" w:eastAsia="Calibri" w:hAnsi="Tahoma" w:cs="Tahoma"/>
              </w:rPr>
              <w:t xml:space="preserve"> con</w:t>
            </w:r>
            <w:r w:rsidR="00A3106F">
              <w:rPr>
                <w:rFonts w:ascii="Tahoma" w:eastAsia="Calibri" w:hAnsi="Tahoma" w:cs="Tahoma"/>
              </w:rPr>
              <w:t>ț</w:t>
            </w:r>
            <w:r w:rsidRPr="002C5219">
              <w:rPr>
                <w:rFonts w:ascii="Tahoma" w:eastAsia="Calibri" w:hAnsi="Tahoma" w:cs="Tahoma"/>
              </w:rPr>
              <w:t>in</w:t>
            </w:r>
            <w:r w:rsidR="00A3106F">
              <w:rPr>
                <w:rFonts w:ascii="Tahoma" w:eastAsia="Calibri" w:hAnsi="Tahoma" w:cs="Tahoma"/>
              </w:rPr>
              <w:t>ă</w:t>
            </w:r>
            <w:r w:rsidRPr="002C5219">
              <w:rPr>
                <w:rFonts w:ascii="Tahoma" w:eastAsia="Calibri" w:hAnsi="Tahoma" w:cs="Tahoma"/>
              </w:rPr>
              <w:t xml:space="preserve"> substan</w:t>
            </w:r>
            <w:r w:rsidR="00A3106F">
              <w:rPr>
                <w:rFonts w:ascii="Tahoma" w:eastAsia="Calibri" w:hAnsi="Tahoma" w:cs="Tahoma"/>
              </w:rPr>
              <w:t>ț</w:t>
            </w:r>
            <w:r w:rsidRPr="002C5219">
              <w:rPr>
                <w:rFonts w:ascii="Tahoma" w:eastAsia="Calibri" w:hAnsi="Tahoma" w:cs="Tahoma"/>
              </w:rPr>
              <w:t xml:space="preserve">e slab halogenate </w:t>
            </w:r>
            <w:r w:rsidR="00A3106F">
              <w:rPr>
                <w:rFonts w:ascii="Tahoma" w:eastAsia="Calibri" w:hAnsi="Tahoma" w:cs="Tahoma"/>
              </w:rPr>
              <w:t>î</w:t>
            </w:r>
            <w:r w:rsidRPr="002C5219">
              <w:rPr>
                <w:rFonts w:ascii="Tahoma" w:eastAsia="Calibri" w:hAnsi="Tahoma" w:cs="Tahoma"/>
              </w:rPr>
              <w:t>n piesele din plastic care c</w:t>
            </w:r>
            <w:r w:rsidR="00A3106F">
              <w:rPr>
                <w:rFonts w:ascii="Tahoma" w:eastAsia="Calibri" w:hAnsi="Tahoma" w:cs="Tahoma"/>
              </w:rPr>
              <w:t>â</w:t>
            </w:r>
            <w:r w:rsidRPr="002C5219">
              <w:rPr>
                <w:rFonts w:ascii="Tahoma" w:eastAsia="Calibri" w:hAnsi="Tahoma" w:cs="Tahoma"/>
              </w:rPr>
              <w:t>nt</w:t>
            </w:r>
            <w:r w:rsidR="00A3106F">
              <w:rPr>
                <w:rFonts w:ascii="Tahoma" w:eastAsia="Calibri" w:hAnsi="Tahoma" w:cs="Tahoma"/>
              </w:rPr>
              <w:t>ă</w:t>
            </w:r>
            <w:r w:rsidRPr="002C5219">
              <w:rPr>
                <w:rFonts w:ascii="Tahoma" w:eastAsia="Calibri" w:hAnsi="Tahoma" w:cs="Tahoma"/>
              </w:rPr>
              <w:t xml:space="preserve">resc mai mult de 25 de grame. </w:t>
            </w:r>
          </w:p>
          <w:p w14:paraId="2AE3A3FA" w14:textId="6D850D63" w:rsidR="002C5219" w:rsidRPr="002C5219" w:rsidRDefault="002C5219" w:rsidP="002C5219">
            <w:pPr>
              <w:jc w:val="both"/>
              <w:rPr>
                <w:rFonts w:ascii="Tahoma" w:eastAsia="Calibri" w:hAnsi="Tahoma" w:cs="Tahoma"/>
              </w:rPr>
            </w:pPr>
            <w:r w:rsidRPr="002C5219">
              <w:rPr>
                <w:rFonts w:ascii="Tahoma" w:eastAsia="Calibri" w:hAnsi="Tahoma" w:cs="Tahoma"/>
              </w:rPr>
              <w:t>Fiecare pies</w:t>
            </w:r>
            <w:r w:rsidR="00A3106F">
              <w:rPr>
                <w:rFonts w:ascii="Tahoma" w:eastAsia="Calibri" w:hAnsi="Tahoma" w:cs="Tahoma"/>
              </w:rPr>
              <w:t>ă</w:t>
            </w:r>
            <w:r w:rsidRPr="002C5219">
              <w:rPr>
                <w:rFonts w:ascii="Tahoma" w:eastAsia="Calibri" w:hAnsi="Tahoma" w:cs="Tahoma"/>
              </w:rPr>
              <w:t xml:space="preserve"> din plastic a dispozitivului trebuie s</w:t>
            </w:r>
            <w:r w:rsidR="00A3106F">
              <w:rPr>
                <w:rFonts w:ascii="Tahoma" w:eastAsia="Calibri" w:hAnsi="Tahoma" w:cs="Tahoma"/>
              </w:rPr>
              <w:t>ă</w:t>
            </w:r>
            <w:r w:rsidRPr="002C5219">
              <w:rPr>
                <w:rFonts w:ascii="Tahoma" w:eastAsia="Calibri" w:hAnsi="Tahoma" w:cs="Tahoma"/>
              </w:rPr>
              <w:t xml:space="preserve"> con</w:t>
            </w:r>
            <w:r w:rsidR="00A3106F">
              <w:rPr>
                <w:rFonts w:ascii="Tahoma" w:eastAsia="Calibri" w:hAnsi="Tahoma" w:cs="Tahoma"/>
              </w:rPr>
              <w:t>ț</w:t>
            </w:r>
            <w:r w:rsidRPr="002C5219">
              <w:rPr>
                <w:rFonts w:ascii="Tahoma" w:eastAsia="Calibri" w:hAnsi="Tahoma" w:cs="Tahoma"/>
              </w:rPr>
              <w:t>in</w:t>
            </w:r>
            <w:r w:rsidR="00A3106F">
              <w:rPr>
                <w:rFonts w:ascii="Tahoma" w:eastAsia="Calibri" w:hAnsi="Tahoma" w:cs="Tahoma"/>
              </w:rPr>
              <w:t>ă</w:t>
            </w:r>
            <w:r w:rsidRPr="002C5219">
              <w:rPr>
                <w:rFonts w:ascii="Tahoma" w:eastAsia="Calibri" w:hAnsi="Tahoma" w:cs="Tahoma"/>
              </w:rPr>
              <w:t xml:space="preserve"> mai pu</w:t>
            </w:r>
            <w:r w:rsidR="00A3106F">
              <w:rPr>
                <w:rFonts w:ascii="Tahoma" w:eastAsia="Calibri" w:hAnsi="Tahoma" w:cs="Tahoma"/>
              </w:rPr>
              <w:t>ț</w:t>
            </w:r>
            <w:r w:rsidRPr="002C5219">
              <w:rPr>
                <w:rFonts w:ascii="Tahoma" w:eastAsia="Calibri" w:hAnsi="Tahoma" w:cs="Tahoma"/>
              </w:rPr>
              <w:t xml:space="preserve">in de 1 000 ppm (0,1 % g/g) brom </w:t>
            </w:r>
            <w:r w:rsidR="00A3106F">
              <w:rPr>
                <w:rFonts w:ascii="Tahoma" w:eastAsia="Calibri" w:hAnsi="Tahoma" w:cs="Tahoma"/>
              </w:rPr>
              <w:t>ș</w:t>
            </w:r>
            <w:r w:rsidRPr="002C5219">
              <w:rPr>
                <w:rFonts w:ascii="Tahoma" w:eastAsia="Calibri" w:hAnsi="Tahoma" w:cs="Tahoma"/>
              </w:rPr>
              <w:t>i mai pu</w:t>
            </w:r>
            <w:r w:rsidR="00A3106F">
              <w:rPr>
                <w:rFonts w:ascii="Tahoma" w:eastAsia="Calibri" w:hAnsi="Tahoma" w:cs="Tahoma"/>
              </w:rPr>
              <w:t>ț</w:t>
            </w:r>
            <w:r w:rsidRPr="002C5219">
              <w:rPr>
                <w:rFonts w:ascii="Tahoma" w:eastAsia="Calibri" w:hAnsi="Tahoma" w:cs="Tahoma"/>
              </w:rPr>
              <w:t>in de 1 000 ppm (0,1 % g/g) clor.</w:t>
            </w:r>
          </w:p>
          <w:p w14:paraId="7A166DE1" w14:textId="77777777" w:rsidR="002C5219" w:rsidRPr="002C5219" w:rsidRDefault="002C5219" w:rsidP="002C5219">
            <w:pPr>
              <w:jc w:val="both"/>
              <w:rPr>
                <w:rFonts w:ascii="Tahoma" w:eastAsia="Calibri" w:hAnsi="Tahoma" w:cs="Tahoma"/>
              </w:rPr>
            </w:pPr>
          </w:p>
          <w:p w14:paraId="49825C8E" w14:textId="7EF06E5D" w:rsidR="002C5219" w:rsidRPr="002C5219" w:rsidRDefault="002C5219" w:rsidP="002C5219">
            <w:pPr>
              <w:jc w:val="both"/>
              <w:rPr>
                <w:rFonts w:ascii="Tahoma" w:eastAsia="Calibri" w:hAnsi="Tahoma" w:cs="Tahoma"/>
              </w:rPr>
            </w:pPr>
            <w:r w:rsidRPr="002C5219">
              <w:rPr>
                <w:rFonts w:ascii="Tahoma" w:eastAsia="Calibri" w:hAnsi="Tahoma" w:cs="Tahoma"/>
                <w:b/>
                <w:bCs/>
              </w:rPr>
              <w:t>Fac excep</w:t>
            </w:r>
            <w:r w:rsidR="00A3106F">
              <w:rPr>
                <w:rFonts w:ascii="Tahoma" w:eastAsia="Calibri" w:hAnsi="Tahoma" w:cs="Tahoma"/>
                <w:b/>
                <w:bCs/>
              </w:rPr>
              <w:t>ț</w:t>
            </w:r>
            <w:r w:rsidRPr="002C5219">
              <w:rPr>
                <w:rFonts w:ascii="Tahoma" w:eastAsia="Calibri" w:hAnsi="Tahoma" w:cs="Tahoma"/>
                <w:b/>
                <w:bCs/>
              </w:rPr>
              <w:t>ie:</w:t>
            </w:r>
            <w:r w:rsidRPr="002C5219">
              <w:rPr>
                <w:rFonts w:ascii="Tahoma" w:eastAsia="Calibri" w:hAnsi="Tahoma" w:cs="Tahoma"/>
              </w:rPr>
              <w:t xml:space="preserve"> pl</w:t>
            </w:r>
            <w:r w:rsidR="00A3106F">
              <w:rPr>
                <w:rFonts w:ascii="Tahoma" w:eastAsia="Calibri" w:hAnsi="Tahoma" w:cs="Tahoma"/>
              </w:rPr>
              <w:t>ă</w:t>
            </w:r>
            <w:r w:rsidRPr="002C5219">
              <w:rPr>
                <w:rFonts w:ascii="Tahoma" w:eastAsia="Calibri" w:hAnsi="Tahoma" w:cs="Tahoma"/>
              </w:rPr>
              <w:t xml:space="preserve">cile de circuite imprimate, componentele electronice, cablurile </w:t>
            </w:r>
            <w:r w:rsidR="00A3106F">
              <w:rPr>
                <w:rFonts w:ascii="Tahoma" w:eastAsia="Calibri" w:hAnsi="Tahoma" w:cs="Tahoma"/>
              </w:rPr>
              <w:t>ș</w:t>
            </w:r>
            <w:r w:rsidRPr="002C5219">
              <w:rPr>
                <w:rFonts w:ascii="Tahoma" w:eastAsia="Calibri" w:hAnsi="Tahoma" w:cs="Tahoma"/>
              </w:rPr>
              <w:t>i izola</w:t>
            </w:r>
            <w:r w:rsidR="00A3106F">
              <w:rPr>
                <w:rFonts w:ascii="Tahoma" w:eastAsia="Calibri" w:hAnsi="Tahoma" w:cs="Tahoma"/>
              </w:rPr>
              <w:t>ț</w:t>
            </w:r>
            <w:r w:rsidRPr="002C5219">
              <w:rPr>
                <w:rFonts w:ascii="Tahoma" w:eastAsia="Calibri" w:hAnsi="Tahoma" w:cs="Tahoma"/>
              </w:rPr>
              <w:t>iile de cabluri, ventilatoarele.</w:t>
            </w:r>
          </w:p>
        </w:tc>
        <w:tc>
          <w:tcPr>
            <w:tcW w:w="4252" w:type="dxa"/>
          </w:tcPr>
          <w:p w14:paraId="29258B54" w14:textId="2DF2451D"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documenta</w:t>
            </w:r>
            <w:r w:rsidR="00A3106F">
              <w:rPr>
                <w:rFonts w:ascii="Tahoma" w:eastAsia="Calibri" w:hAnsi="Tahoma" w:cs="Tahoma"/>
              </w:rPr>
              <w:t>ț</w:t>
            </w:r>
            <w:r w:rsidRPr="002C5219">
              <w:rPr>
                <w:rFonts w:ascii="Tahoma" w:eastAsia="Calibri" w:hAnsi="Tahoma" w:cs="Tahoma"/>
              </w:rPr>
              <w:t>ia care demonstreaz</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ndeplinirea cerin</w:t>
            </w:r>
            <w:r w:rsidR="00A3106F">
              <w:rPr>
                <w:rFonts w:ascii="Tahoma" w:eastAsia="Calibri" w:hAnsi="Tahoma" w:cs="Tahoma"/>
              </w:rPr>
              <w:t>ț</w:t>
            </w:r>
            <w:r w:rsidRPr="002C5219">
              <w:rPr>
                <w:rFonts w:ascii="Tahoma" w:eastAsia="Calibri" w:hAnsi="Tahoma" w:cs="Tahoma"/>
              </w:rPr>
              <w:t xml:space="preserve">ei </w:t>
            </w:r>
            <w:r w:rsidR="00A3106F">
              <w:rPr>
                <w:rFonts w:ascii="Tahoma" w:eastAsia="Calibri" w:hAnsi="Tahoma" w:cs="Tahoma"/>
              </w:rPr>
              <w:t>î</w:t>
            </w:r>
            <w:r w:rsidRPr="002C5219">
              <w:rPr>
                <w:rFonts w:ascii="Tahoma" w:eastAsia="Calibri" w:hAnsi="Tahoma" w:cs="Tahoma"/>
              </w:rPr>
              <w:t>n oricare dintre formele urm</w:t>
            </w:r>
            <w:r w:rsidR="00A3106F">
              <w:rPr>
                <w:rFonts w:ascii="Tahoma" w:eastAsia="Calibri" w:hAnsi="Tahoma" w:cs="Tahoma"/>
              </w:rPr>
              <w:t>ă</w:t>
            </w:r>
            <w:r w:rsidRPr="002C5219">
              <w:rPr>
                <w:rFonts w:ascii="Tahoma" w:eastAsia="Calibri" w:hAnsi="Tahoma" w:cs="Tahoma"/>
              </w:rPr>
              <w:t>toare:</w:t>
            </w:r>
          </w:p>
          <w:p w14:paraId="205EE3E5" w14:textId="5AC1AB42" w:rsidR="002C5219" w:rsidRPr="00FB521E" w:rsidRDefault="002C5219" w:rsidP="007B4A0A">
            <w:pPr>
              <w:numPr>
                <w:ilvl w:val="0"/>
                <w:numId w:val="2"/>
              </w:numPr>
              <w:ind w:left="0" w:firstLine="360"/>
              <w:contextualSpacing/>
              <w:jc w:val="both"/>
              <w:rPr>
                <w:rFonts w:ascii="Tahoma" w:eastAsia="Calibri" w:hAnsi="Tahoma" w:cs="Tahoma"/>
              </w:rPr>
            </w:pPr>
            <w:r w:rsidRPr="002C5219">
              <w:rPr>
                <w:rFonts w:ascii="Tahoma" w:eastAsia="Calibri" w:hAnsi="Tahoma" w:cs="Tahoma"/>
              </w:rPr>
              <w:t xml:space="preserve">Date de </w:t>
            </w:r>
            <w:r w:rsidR="00A3106F">
              <w:rPr>
                <w:rFonts w:ascii="Tahoma" w:eastAsia="Calibri" w:hAnsi="Tahoma" w:cs="Tahoma"/>
              </w:rPr>
              <w:t>î</w:t>
            </w:r>
            <w:r w:rsidRPr="002C5219">
              <w:rPr>
                <w:rFonts w:ascii="Tahoma" w:eastAsia="Calibri" w:hAnsi="Tahoma" w:cs="Tahoma"/>
              </w:rPr>
              <w:t>ncercare care arat</w:t>
            </w:r>
            <w:r w:rsidR="00A3106F">
              <w:rPr>
                <w:rFonts w:ascii="Tahoma" w:eastAsia="Calibri" w:hAnsi="Tahoma" w:cs="Tahoma"/>
              </w:rPr>
              <w:t>ă</w:t>
            </w:r>
            <w:r w:rsidRPr="002C5219">
              <w:rPr>
                <w:rFonts w:ascii="Tahoma" w:eastAsia="Calibri" w:hAnsi="Tahoma" w:cs="Tahoma"/>
              </w:rPr>
              <w:t xml:space="preserve"> c</w:t>
            </w:r>
            <w:r w:rsidR="00A3106F">
              <w:rPr>
                <w:rFonts w:ascii="Tahoma" w:eastAsia="Calibri" w:hAnsi="Tahoma" w:cs="Tahoma"/>
              </w:rPr>
              <w:t>ă</w:t>
            </w:r>
            <w:r w:rsidRPr="002C5219">
              <w:rPr>
                <w:rFonts w:ascii="Tahoma" w:eastAsia="Calibri" w:hAnsi="Tahoma" w:cs="Tahoma"/>
              </w:rPr>
              <w:t xml:space="preserve"> piesa con</w:t>
            </w:r>
            <w:r w:rsidR="00A3106F">
              <w:rPr>
                <w:rFonts w:ascii="Tahoma" w:eastAsia="Calibri" w:hAnsi="Tahoma" w:cs="Tahoma"/>
              </w:rPr>
              <w:t>ț</w:t>
            </w:r>
            <w:r w:rsidRPr="002C5219">
              <w:rPr>
                <w:rFonts w:ascii="Tahoma" w:eastAsia="Calibri" w:hAnsi="Tahoma" w:cs="Tahoma"/>
              </w:rPr>
              <w:t>ine mai pu</w:t>
            </w:r>
            <w:r w:rsidR="00A3106F">
              <w:rPr>
                <w:rFonts w:ascii="Tahoma" w:eastAsia="Calibri" w:hAnsi="Tahoma" w:cs="Tahoma"/>
              </w:rPr>
              <w:t>ț</w:t>
            </w:r>
            <w:r w:rsidRPr="002C5219">
              <w:rPr>
                <w:rFonts w:ascii="Tahoma" w:eastAsia="Calibri" w:hAnsi="Tahoma" w:cs="Tahoma"/>
              </w:rPr>
              <w:t xml:space="preserve">in de 1 000 ppm clor </w:t>
            </w:r>
            <w:r w:rsidR="00A3106F">
              <w:rPr>
                <w:rFonts w:ascii="Tahoma" w:eastAsia="Calibri" w:hAnsi="Tahoma" w:cs="Tahoma"/>
              </w:rPr>
              <w:t>ș</w:t>
            </w:r>
            <w:r w:rsidRPr="002C5219">
              <w:rPr>
                <w:rFonts w:ascii="Tahoma" w:eastAsia="Calibri" w:hAnsi="Tahoma" w:cs="Tahoma"/>
              </w:rPr>
              <w:t>i mai pu</w:t>
            </w:r>
            <w:r w:rsidR="00A3106F">
              <w:rPr>
                <w:rFonts w:ascii="Tahoma" w:eastAsia="Calibri" w:hAnsi="Tahoma" w:cs="Tahoma"/>
              </w:rPr>
              <w:t>ț</w:t>
            </w:r>
            <w:r w:rsidRPr="002C5219">
              <w:rPr>
                <w:rFonts w:ascii="Tahoma" w:eastAsia="Calibri" w:hAnsi="Tahoma" w:cs="Tahoma"/>
              </w:rPr>
              <w:t xml:space="preserve">in de 1 000 ppm brom (metodele de </w:t>
            </w:r>
            <w:r w:rsidR="00A3106F">
              <w:rPr>
                <w:rFonts w:ascii="Tahoma" w:eastAsia="Calibri" w:hAnsi="Tahoma" w:cs="Tahoma"/>
              </w:rPr>
              <w:t>î</w:t>
            </w:r>
            <w:r w:rsidRPr="002C5219">
              <w:rPr>
                <w:rFonts w:ascii="Tahoma" w:eastAsia="Calibri" w:hAnsi="Tahoma" w:cs="Tahoma"/>
              </w:rPr>
              <w:t xml:space="preserve">ncercare utilizate pot fi cele definite de </w:t>
            </w:r>
            <w:r w:rsidRPr="00FB521E">
              <w:rPr>
                <w:rFonts w:ascii="Tahoma" w:eastAsia="Calibri" w:hAnsi="Tahoma" w:cs="Tahoma"/>
              </w:rPr>
              <w:t>IEC 62321-3-1 sau IEC 62321-3-2) sau</w:t>
            </w:r>
          </w:p>
          <w:p w14:paraId="73597B84" w14:textId="7B1C46BD" w:rsidR="002C5219" w:rsidRPr="002C5219" w:rsidRDefault="002C5219" w:rsidP="007B4A0A">
            <w:pPr>
              <w:numPr>
                <w:ilvl w:val="0"/>
                <w:numId w:val="2"/>
              </w:numPr>
              <w:ind w:left="0" w:firstLine="360"/>
              <w:contextualSpacing/>
              <w:jc w:val="both"/>
              <w:rPr>
                <w:rFonts w:ascii="Tahoma" w:eastAsia="Calibri" w:hAnsi="Tahoma" w:cs="Tahoma"/>
              </w:rPr>
            </w:pPr>
            <w:r w:rsidRPr="00FB521E">
              <w:rPr>
                <w:rFonts w:ascii="Tahoma" w:eastAsia="Calibri" w:hAnsi="Tahoma" w:cs="Tahoma"/>
              </w:rPr>
              <w:t>Documenta</w:t>
            </w:r>
            <w:r w:rsidR="00A3106F" w:rsidRPr="00FB521E">
              <w:rPr>
                <w:rFonts w:ascii="Tahoma" w:eastAsia="Calibri" w:hAnsi="Tahoma" w:cs="Tahoma"/>
              </w:rPr>
              <w:t>ț</w:t>
            </w:r>
            <w:r w:rsidRPr="00FB521E">
              <w:rPr>
                <w:rFonts w:ascii="Tahoma" w:eastAsia="Calibri" w:hAnsi="Tahoma" w:cs="Tahoma"/>
              </w:rPr>
              <w:t>ie bazat</w:t>
            </w:r>
            <w:r w:rsidR="00A3106F" w:rsidRPr="00FB521E">
              <w:rPr>
                <w:rFonts w:ascii="Tahoma" w:eastAsia="Calibri" w:hAnsi="Tahoma" w:cs="Tahoma"/>
              </w:rPr>
              <w:t>ă</w:t>
            </w:r>
            <w:r w:rsidRPr="00FB521E">
              <w:rPr>
                <w:rFonts w:ascii="Tahoma" w:eastAsia="Calibri" w:hAnsi="Tahoma" w:cs="Tahoma"/>
              </w:rPr>
              <w:t xml:space="preserve"> pe standardul IEC 62474 sau pe un alt standard similar (de exemplu</w:t>
            </w:r>
            <w:r w:rsidRPr="002C5219">
              <w:rPr>
                <w:rFonts w:ascii="Tahoma" w:eastAsia="Calibri" w:hAnsi="Tahoma" w:cs="Tahoma"/>
              </w:rPr>
              <w:t xml:space="preserve">, documente emise </w:t>
            </w:r>
            <w:r w:rsidR="00A3106F">
              <w:rPr>
                <w:rFonts w:ascii="Tahoma" w:eastAsia="Calibri" w:hAnsi="Tahoma" w:cs="Tahoma"/>
              </w:rPr>
              <w:t>î</w:t>
            </w:r>
            <w:r w:rsidRPr="002C5219">
              <w:rPr>
                <w:rFonts w:ascii="Tahoma" w:eastAsia="Calibri" w:hAnsi="Tahoma" w:cs="Tahoma"/>
              </w:rPr>
              <w:t>n conformitate cu sistemul de Control al substan</w:t>
            </w:r>
            <w:r w:rsidR="00A3106F">
              <w:rPr>
                <w:rFonts w:ascii="Tahoma" w:eastAsia="Calibri" w:hAnsi="Tahoma" w:cs="Tahoma"/>
              </w:rPr>
              <w:t>ț</w:t>
            </w:r>
            <w:r w:rsidRPr="002C5219">
              <w:rPr>
                <w:rFonts w:ascii="Tahoma" w:eastAsia="Calibri" w:hAnsi="Tahoma" w:cs="Tahoma"/>
              </w:rPr>
              <w:t xml:space="preserve">elor, cum ar fi </w:t>
            </w:r>
            <w:r w:rsidR="00A3106F">
              <w:rPr>
                <w:rFonts w:ascii="Tahoma" w:eastAsia="Calibri" w:hAnsi="Tahoma" w:cs="Tahoma"/>
              </w:rPr>
              <w:t>î</w:t>
            </w:r>
            <w:r w:rsidRPr="002C5219">
              <w:rPr>
                <w:rFonts w:ascii="Tahoma" w:eastAsia="Calibri" w:hAnsi="Tahoma" w:cs="Tahoma"/>
              </w:rPr>
              <w:t>ncercarea analitic</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i evalu</w:t>
            </w:r>
            <w:r w:rsidR="00A3106F">
              <w:rPr>
                <w:rFonts w:ascii="Tahoma" w:eastAsia="Calibri" w:hAnsi="Tahoma" w:cs="Tahoma"/>
              </w:rPr>
              <w:t>ă</w:t>
            </w:r>
            <w:r w:rsidRPr="002C5219">
              <w:rPr>
                <w:rFonts w:ascii="Tahoma" w:eastAsia="Calibri" w:hAnsi="Tahoma" w:cs="Tahoma"/>
              </w:rPr>
              <w:t>rile de conformitate ale furnizorilor).</w:t>
            </w:r>
          </w:p>
          <w:p w14:paraId="6AE29D88" w14:textId="59353746" w:rsidR="002C5219" w:rsidRPr="002C5219" w:rsidRDefault="00A3106F" w:rsidP="002B3CCB">
            <w:pPr>
              <w:jc w:val="both"/>
              <w:rPr>
                <w:rFonts w:ascii="Tahoma" w:eastAsia="Calibri" w:hAnsi="Tahoma" w:cs="Tahoma"/>
              </w:rPr>
            </w:pPr>
            <w:r>
              <w:rPr>
                <w:rFonts w:ascii="Tahoma" w:eastAsia="Calibri" w:hAnsi="Tahoma" w:cs="Tahoma"/>
              </w:rPr>
              <w:t>Î</w:t>
            </w:r>
            <w:r w:rsidR="002C5219" w:rsidRPr="002C5219">
              <w:rPr>
                <w:rFonts w:ascii="Tahoma" w:eastAsia="Calibri" w:hAnsi="Tahoma" w:cs="Tahoma"/>
              </w:rPr>
              <w:t xml:space="preserve">n cazul </w:t>
            </w:r>
            <w:r>
              <w:rPr>
                <w:rFonts w:ascii="Tahoma" w:eastAsia="Calibri" w:hAnsi="Tahoma" w:cs="Tahoma"/>
              </w:rPr>
              <w:t>î</w:t>
            </w:r>
            <w:r w:rsidR="002C5219" w:rsidRPr="002C5219">
              <w:rPr>
                <w:rFonts w:ascii="Tahoma" w:eastAsia="Calibri" w:hAnsi="Tahoma" w:cs="Tahoma"/>
              </w:rPr>
              <w:t>n care se folosesc excep</w:t>
            </w:r>
            <w:r>
              <w:rPr>
                <w:rFonts w:ascii="Tahoma" w:eastAsia="Calibri" w:hAnsi="Tahoma" w:cs="Tahoma"/>
              </w:rPr>
              <w:t>ț</w:t>
            </w:r>
            <w:r w:rsidR="002C5219" w:rsidRPr="002C5219">
              <w:rPr>
                <w:rFonts w:ascii="Tahoma" w:eastAsia="Calibri" w:hAnsi="Tahoma" w:cs="Tahoma"/>
              </w:rPr>
              <w:t>ii, trebuie furnizat</w:t>
            </w:r>
            <w:r>
              <w:rPr>
                <w:rFonts w:ascii="Tahoma" w:eastAsia="Calibri" w:hAnsi="Tahoma" w:cs="Tahoma"/>
              </w:rPr>
              <w:t>ă</w:t>
            </w:r>
            <w:r w:rsidR="002C5219" w:rsidRPr="002C5219">
              <w:rPr>
                <w:rFonts w:ascii="Tahoma" w:eastAsia="Calibri" w:hAnsi="Tahoma" w:cs="Tahoma"/>
              </w:rPr>
              <w:t xml:space="preserve"> o declara</w:t>
            </w:r>
            <w:r>
              <w:rPr>
                <w:rFonts w:ascii="Tahoma" w:eastAsia="Calibri" w:hAnsi="Tahoma" w:cs="Tahoma"/>
              </w:rPr>
              <w:t>ț</w:t>
            </w:r>
            <w:r w:rsidR="002C5219" w:rsidRPr="002C5219">
              <w:rPr>
                <w:rFonts w:ascii="Tahoma" w:eastAsia="Calibri" w:hAnsi="Tahoma" w:cs="Tahoma"/>
              </w:rPr>
              <w:t>ie a produc</w:t>
            </w:r>
            <w:r>
              <w:rPr>
                <w:rFonts w:ascii="Tahoma" w:eastAsia="Calibri" w:hAnsi="Tahoma" w:cs="Tahoma"/>
              </w:rPr>
              <w:t>ă</w:t>
            </w:r>
            <w:r w:rsidR="002C5219" w:rsidRPr="002C5219">
              <w:rPr>
                <w:rFonts w:ascii="Tahoma" w:eastAsia="Calibri" w:hAnsi="Tahoma" w:cs="Tahoma"/>
              </w:rPr>
              <w:t>torului.</w:t>
            </w:r>
          </w:p>
        </w:tc>
      </w:tr>
    </w:tbl>
    <w:p w14:paraId="46728093" w14:textId="77777777" w:rsidR="002C5219" w:rsidRPr="002C5219" w:rsidRDefault="002C5219" w:rsidP="002C5219">
      <w:pPr>
        <w:widowControl/>
        <w:autoSpaceDE/>
        <w:autoSpaceDN/>
        <w:spacing w:after="160" w:line="259" w:lineRule="auto"/>
        <w:rPr>
          <w:rFonts w:ascii="Tahoma" w:eastAsia="Calibri" w:hAnsi="Tahoma" w:cs="Tahoma"/>
          <w:sz w:val="24"/>
          <w:szCs w:val="24"/>
        </w:rPr>
      </w:pPr>
    </w:p>
    <w:tbl>
      <w:tblPr>
        <w:tblStyle w:val="TableGrid1"/>
        <w:tblW w:w="14426" w:type="dxa"/>
        <w:tblLook w:val="04A0" w:firstRow="1" w:lastRow="0" w:firstColumn="1" w:lastColumn="0" w:noHBand="0" w:noVBand="1"/>
      </w:tblPr>
      <w:tblGrid>
        <w:gridCol w:w="2122"/>
        <w:gridCol w:w="2976"/>
        <w:gridCol w:w="5103"/>
        <w:gridCol w:w="4217"/>
        <w:gridCol w:w="8"/>
      </w:tblGrid>
      <w:tr w:rsidR="002C5219" w:rsidRPr="002C5219" w14:paraId="7E182779" w14:textId="77777777" w:rsidTr="002C5219">
        <w:tc>
          <w:tcPr>
            <w:tcW w:w="14426" w:type="dxa"/>
            <w:gridSpan w:val="5"/>
            <w:shd w:val="clear" w:color="auto" w:fill="D9D9D9"/>
          </w:tcPr>
          <w:p w14:paraId="31BB6B82" w14:textId="2C92828B" w:rsidR="002C5219" w:rsidRPr="002C5219" w:rsidRDefault="002C5219" w:rsidP="002C5219">
            <w:pPr>
              <w:jc w:val="center"/>
              <w:rPr>
                <w:rFonts w:ascii="Tahoma" w:eastAsia="Calibri" w:hAnsi="Tahoma" w:cs="Tahoma"/>
              </w:rPr>
            </w:pPr>
            <w:r w:rsidRPr="002C5219">
              <w:rPr>
                <w:rFonts w:ascii="Tahoma" w:eastAsia="Calibri" w:hAnsi="Tahoma" w:cs="Tahoma"/>
                <w:b/>
                <w:bCs/>
              </w:rPr>
              <w:t>3. Gestionarea sf</w:t>
            </w:r>
            <w:r w:rsidR="00A3106F">
              <w:rPr>
                <w:rFonts w:ascii="Tahoma" w:eastAsia="Calibri" w:hAnsi="Tahoma" w:cs="Tahoma"/>
                <w:b/>
                <w:bCs/>
              </w:rPr>
              <w:t>â</w:t>
            </w:r>
            <w:r w:rsidRPr="002C5219">
              <w:rPr>
                <w:rFonts w:ascii="Tahoma" w:eastAsia="Calibri" w:hAnsi="Tahoma" w:cs="Tahoma"/>
                <w:b/>
                <w:bCs/>
              </w:rPr>
              <w:t>r</w:t>
            </w:r>
            <w:r w:rsidR="00A3106F">
              <w:rPr>
                <w:rFonts w:ascii="Tahoma" w:eastAsia="Calibri" w:hAnsi="Tahoma" w:cs="Tahoma"/>
                <w:b/>
                <w:bCs/>
              </w:rPr>
              <w:t>ș</w:t>
            </w:r>
            <w:r w:rsidRPr="002C5219">
              <w:rPr>
                <w:rFonts w:ascii="Tahoma" w:eastAsia="Calibri" w:hAnsi="Tahoma" w:cs="Tahoma"/>
                <w:b/>
                <w:bCs/>
              </w:rPr>
              <w:t>itului ciclului de via</w:t>
            </w:r>
            <w:r w:rsidR="00A3106F">
              <w:rPr>
                <w:rFonts w:ascii="Tahoma" w:eastAsia="Calibri" w:hAnsi="Tahoma" w:cs="Tahoma"/>
                <w:b/>
                <w:bCs/>
              </w:rPr>
              <w:t>ță</w:t>
            </w:r>
          </w:p>
        </w:tc>
      </w:tr>
      <w:tr w:rsidR="002C5219" w:rsidRPr="002C5219" w14:paraId="04BF7DBE" w14:textId="77777777" w:rsidTr="002C5219">
        <w:tc>
          <w:tcPr>
            <w:tcW w:w="14426" w:type="dxa"/>
            <w:gridSpan w:val="5"/>
            <w:shd w:val="clear" w:color="auto" w:fill="D9D9D9"/>
          </w:tcPr>
          <w:p w14:paraId="7FAF5792" w14:textId="73BB753D" w:rsidR="002C5219" w:rsidRPr="002C5219" w:rsidRDefault="002C5219" w:rsidP="002C5219">
            <w:pPr>
              <w:jc w:val="center"/>
              <w:rPr>
                <w:rFonts w:ascii="Tahoma" w:eastAsia="Calibri" w:hAnsi="Tahoma" w:cs="Tahoma"/>
                <w:b/>
                <w:bCs/>
              </w:rPr>
            </w:pPr>
            <w:r w:rsidRPr="002C5219">
              <w:rPr>
                <w:rFonts w:ascii="Tahoma" w:eastAsia="Calibri" w:hAnsi="Tahoma" w:cs="Tahoma"/>
                <w:b/>
                <w:bCs/>
              </w:rPr>
              <w:t>Gestionarea sf</w:t>
            </w:r>
            <w:r w:rsidR="00A3106F">
              <w:rPr>
                <w:rFonts w:ascii="Tahoma" w:eastAsia="Calibri" w:hAnsi="Tahoma" w:cs="Tahoma"/>
                <w:b/>
                <w:bCs/>
              </w:rPr>
              <w:t>â</w:t>
            </w:r>
            <w:r w:rsidRPr="002C5219">
              <w:rPr>
                <w:rFonts w:ascii="Tahoma" w:eastAsia="Calibri" w:hAnsi="Tahoma" w:cs="Tahoma"/>
                <w:b/>
                <w:bCs/>
              </w:rPr>
              <w:t>r</w:t>
            </w:r>
            <w:r w:rsidR="00A3106F">
              <w:rPr>
                <w:rFonts w:ascii="Tahoma" w:eastAsia="Calibri" w:hAnsi="Tahoma" w:cs="Tahoma"/>
                <w:b/>
                <w:bCs/>
              </w:rPr>
              <w:t>ș</w:t>
            </w:r>
            <w:r w:rsidRPr="002C5219">
              <w:rPr>
                <w:rFonts w:ascii="Tahoma" w:eastAsia="Calibri" w:hAnsi="Tahoma" w:cs="Tahoma"/>
                <w:b/>
                <w:bCs/>
              </w:rPr>
              <w:t>itului ciclului de via</w:t>
            </w:r>
            <w:r w:rsidR="00A3106F">
              <w:rPr>
                <w:rFonts w:ascii="Tahoma" w:eastAsia="Calibri" w:hAnsi="Tahoma" w:cs="Tahoma"/>
                <w:b/>
                <w:bCs/>
              </w:rPr>
              <w:t>ță</w:t>
            </w:r>
            <w:r w:rsidRPr="002C5219">
              <w:rPr>
                <w:rFonts w:ascii="Tahoma" w:eastAsia="Calibri" w:hAnsi="Tahoma" w:cs="Tahoma"/>
                <w:b/>
                <w:bCs/>
              </w:rPr>
              <w:t xml:space="preserve"> </w:t>
            </w:r>
            <w:r w:rsidR="00A3106F">
              <w:rPr>
                <w:rFonts w:ascii="Tahoma" w:eastAsia="Calibri" w:hAnsi="Tahoma" w:cs="Tahoma"/>
                <w:b/>
                <w:bCs/>
              </w:rPr>
              <w:t>î</w:t>
            </w:r>
            <w:r w:rsidRPr="002C5219">
              <w:rPr>
                <w:rFonts w:ascii="Tahoma" w:eastAsia="Calibri" w:hAnsi="Tahoma" w:cs="Tahoma"/>
                <w:b/>
                <w:bCs/>
              </w:rPr>
              <w:t xml:space="preserve">n cazul </w:t>
            </w:r>
            <w:r w:rsidR="00A3106F">
              <w:rPr>
                <w:rFonts w:ascii="Tahoma" w:eastAsia="Calibri" w:hAnsi="Tahoma" w:cs="Tahoma"/>
                <w:b/>
                <w:bCs/>
              </w:rPr>
              <w:t>î</w:t>
            </w:r>
            <w:r w:rsidRPr="002C5219">
              <w:rPr>
                <w:rFonts w:ascii="Tahoma" w:eastAsia="Calibri" w:hAnsi="Tahoma" w:cs="Tahoma"/>
                <w:b/>
                <w:bCs/>
              </w:rPr>
              <w:t>n care obiectul contractului este prestarea serviciilor de gestionare a sf</w:t>
            </w:r>
            <w:r w:rsidR="00A3106F">
              <w:rPr>
                <w:rFonts w:ascii="Tahoma" w:eastAsia="Calibri" w:hAnsi="Tahoma" w:cs="Tahoma"/>
                <w:b/>
                <w:bCs/>
              </w:rPr>
              <w:t>â</w:t>
            </w:r>
            <w:r w:rsidRPr="002C5219">
              <w:rPr>
                <w:rFonts w:ascii="Tahoma" w:eastAsia="Calibri" w:hAnsi="Tahoma" w:cs="Tahoma"/>
                <w:b/>
                <w:bCs/>
              </w:rPr>
              <w:t>r</w:t>
            </w:r>
            <w:r w:rsidR="00A3106F">
              <w:rPr>
                <w:rFonts w:ascii="Tahoma" w:eastAsia="Calibri" w:hAnsi="Tahoma" w:cs="Tahoma"/>
                <w:b/>
                <w:bCs/>
              </w:rPr>
              <w:t>ș</w:t>
            </w:r>
            <w:r w:rsidRPr="002C5219">
              <w:rPr>
                <w:rFonts w:ascii="Tahoma" w:eastAsia="Calibri" w:hAnsi="Tahoma" w:cs="Tahoma"/>
                <w:b/>
                <w:bCs/>
              </w:rPr>
              <w:t>itul ciclului de via</w:t>
            </w:r>
            <w:r w:rsidR="00A3106F">
              <w:rPr>
                <w:rFonts w:ascii="Tahoma" w:eastAsia="Calibri" w:hAnsi="Tahoma" w:cs="Tahoma"/>
                <w:b/>
                <w:bCs/>
              </w:rPr>
              <w:t>ță</w:t>
            </w:r>
            <w:r w:rsidRPr="002C5219">
              <w:rPr>
                <w:rFonts w:ascii="Tahoma" w:eastAsia="Calibri" w:hAnsi="Tahoma" w:cs="Tahoma"/>
                <w:b/>
                <w:bCs/>
              </w:rPr>
              <w:t xml:space="preserve"> pentru toate dispozitivele TIC</w:t>
            </w:r>
          </w:p>
        </w:tc>
      </w:tr>
      <w:tr w:rsidR="002C5219" w:rsidRPr="002C5219" w14:paraId="40A473C6" w14:textId="77777777" w:rsidTr="002C5219">
        <w:trPr>
          <w:gridAfter w:val="1"/>
          <w:wAfter w:w="8" w:type="dxa"/>
        </w:trPr>
        <w:tc>
          <w:tcPr>
            <w:tcW w:w="2122" w:type="dxa"/>
            <w:shd w:val="clear" w:color="auto" w:fill="D9D9D9"/>
          </w:tcPr>
          <w:p w14:paraId="4147A5AF" w14:textId="77777777" w:rsidR="002C5219" w:rsidRPr="002C5219" w:rsidRDefault="002C5219" w:rsidP="002C5219">
            <w:pPr>
              <w:rPr>
                <w:rFonts w:ascii="Tahoma" w:eastAsia="Calibri" w:hAnsi="Tahoma" w:cs="Tahoma"/>
              </w:rPr>
            </w:pPr>
            <w:r w:rsidRPr="002C5219">
              <w:rPr>
                <w:rFonts w:ascii="Tahoma" w:eastAsia="Calibri" w:hAnsi="Tahoma" w:cs="Tahoma"/>
                <w:b/>
                <w:bCs/>
              </w:rPr>
              <w:t>Tip criteriu</w:t>
            </w:r>
          </w:p>
        </w:tc>
        <w:tc>
          <w:tcPr>
            <w:tcW w:w="2976" w:type="dxa"/>
            <w:shd w:val="clear" w:color="auto" w:fill="D9D9D9"/>
          </w:tcPr>
          <w:p w14:paraId="74AC053C" w14:textId="12B639E5" w:rsidR="002C5219" w:rsidRPr="002C5219" w:rsidRDefault="002C5219" w:rsidP="002C5219">
            <w:pPr>
              <w:rPr>
                <w:rFonts w:ascii="Tahoma" w:eastAsia="Calibri" w:hAnsi="Tahoma" w:cs="Tahoma"/>
              </w:rPr>
            </w:pPr>
            <w:r w:rsidRPr="002C5219">
              <w:rPr>
                <w:rFonts w:ascii="Tahoma" w:eastAsia="Calibri" w:hAnsi="Tahoma" w:cs="Tahoma"/>
                <w:b/>
                <w:bCs/>
              </w:rPr>
              <w:t>Aspectul urm</w:t>
            </w:r>
            <w:r w:rsidR="00A3106F">
              <w:rPr>
                <w:rFonts w:ascii="Tahoma" w:eastAsia="Calibri" w:hAnsi="Tahoma" w:cs="Tahoma"/>
                <w:b/>
                <w:bCs/>
              </w:rPr>
              <w:t>ă</w:t>
            </w:r>
            <w:r w:rsidRPr="002C5219">
              <w:rPr>
                <w:rFonts w:ascii="Tahoma" w:eastAsia="Calibri" w:hAnsi="Tahoma" w:cs="Tahoma"/>
                <w:b/>
                <w:bCs/>
              </w:rPr>
              <w:t>rit</w:t>
            </w:r>
          </w:p>
        </w:tc>
        <w:tc>
          <w:tcPr>
            <w:tcW w:w="5103" w:type="dxa"/>
            <w:shd w:val="clear" w:color="auto" w:fill="D9D9D9"/>
          </w:tcPr>
          <w:p w14:paraId="0651C6C3" w14:textId="537C2E24" w:rsidR="002C5219" w:rsidRPr="002C5219" w:rsidRDefault="002C5219" w:rsidP="002C5219">
            <w:pPr>
              <w:rPr>
                <w:rFonts w:ascii="Tahoma" w:eastAsia="Calibri" w:hAnsi="Tahoma" w:cs="Tahoma"/>
              </w:rPr>
            </w:pPr>
            <w:r w:rsidRPr="002C5219">
              <w:rPr>
                <w:rFonts w:ascii="Tahoma" w:eastAsia="Calibri" w:hAnsi="Tahoma" w:cs="Tahoma"/>
                <w:b/>
                <w:bCs/>
              </w:rPr>
              <w:t>Cerin</w:t>
            </w:r>
            <w:r w:rsidR="00A3106F">
              <w:rPr>
                <w:rFonts w:ascii="Tahoma" w:eastAsia="Calibri" w:hAnsi="Tahoma" w:cs="Tahoma"/>
                <w:b/>
                <w:bCs/>
              </w:rPr>
              <w:t>ț</w:t>
            </w:r>
            <w:r w:rsidRPr="002C5219">
              <w:rPr>
                <w:rFonts w:ascii="Tahoma" w:eastAsia="Calibri" w:hAnsi="Tahoma" w:cs="Tahoma"/>
                <w:b/>
                <w:bCs/>
              </w:rPr>
              <w:t xml:space="preserve">a </w:t>
            </w:r>
          </w:p>
        </w:tc>
        <w:tc>
          <w:tcPr>
            <w:tcW w:w="4217" w:type="dxa"/>
            <w:shd w:val="clear" w:color="auto" w:fill="D9D9D9"/>
          </w:tcPr>
          <w:p w14:paraId="0A42D2FA" w14:textId="77777777" w:rsidR="002C5219" w:rsidRPr="002C5219" w:rsidRDefault="002C5219" w:rsidP="002C5219">
            <w:pPr>
              <w:rPr>
                <w:rFonts w:ascii="Tahoma" w:eastAsia="Calibri" w:hAnsi="Tahoma" w:cs="Tahoma"/>
              </w:rPr>
            </w:pPr>
            <w:r w:rsidRPr="002C5219">
              <w:rPr>
                <w:rFonts w:ascii="Tahoma" w:eastAsia="Calibri" w:hAnsi="Tahoma" w:cs="Tahoma"/>
                <w:b/>
                <w:bCs/>
              </w:rPr>
              <w:t>Modalitatea de verificare</w:t>
            </w:r>
          </w:p>
        </w:tc>
      </w:tr>
      <w:tr w:rsidR="002C5219" w:rsidRPr="002C5219" w14:paraId="63C48EB9" w14:textId="77777777" w:rsidTr="007E6DFA">
        <w:trPr>
          <w:gridAfter w:val="1"/>
          <w:wAfter w:w="8" w:type="dxa"/>
        </w:trPr>
        <w:tc>
          <w:tcPr>
            <w:tcW w:w="2122" w:type="dxa"/>
            <w:vMerge w:val="restart"/>
          </w:tcPr>
          <w:p w14:paraId="7FFA3A2F" w14:textId="333B4461" w:rsidR="002C5219" w:rsidRPr="002C5219" w:rsidRDefault="002C5219" w:rsidP="002C5219">
            <w:pPr>
              <w:rPr>
                <w:rFonts w:ascii="Tahoma" w:eastAsia="Calibri" w:hAnsi="Tahoma" w:cs="Tahoma"/>
                <w:b/>
                <w:bCs/>
              </w:rPr>
            </w:pPr>
            <w:r w:rsidRPr="002C5219">
              <w:rPr>
                <w:rFonts w:ascii="Tahoma" w:eastAsia="Calibri" w:hAnsi="Tahoma" w:cs="Tahoma"/>
                <w:b/>
                <w:bCs/>
              </w:rPr>
              <w:t>Specifica</w:t>
            </w:r>
            <w:r w:rsidR="00A3106F">
              <w:rPr>
                <w:rFonts w:ascii="Tahoma" w:eastAsia="Calibri" w:hAnsi="Tahoma" w:cs="Tahoma"/>
                <w:b/>
                <w:bCs/>
              </w:rPr>
              <w:t>ț</w:t>
            </w:r>
            <w:r w:rsidRPr="002C5219">
              <w:rPr>
                <w:rFonts w:ascii="Tahoma" w:eastAsia="Calibri" w:hAnsi="Tahoma" w:cs="Tahoma"/>
                <w:b/>
                <w:bCs/>
              </w:rPr>
              <w:t>ii tehnice</w:t>
            </w:r>
          </w:p>
        </w:tc>
        <w:tc>
          <w:tcPr>
            <w:tcW w:w="2976" w:type="dxa"/>
          </w:tcPr>
          <w:p w14:paraId="3D971350" w14:textId="29DD3756" w:rsidR="002C5219" w:rsidRPr="002C5219" w:rsidRDefault="002C5219" w:rsidP="002C5219">
            <w:pPr>
              <w:jc w:val="both"/>
              <w:rPr>
                <w:rFonts w:ascii="Tahoma" w:eastAsia="Calibri" w:hAnsi="Tahoma" w:cs="Tahoma"/>
                <w:b/>
              </w:rPr>
            </w:pPr>
            <w:r w:rsidRPr="002C5219">
              <w:rPr>
                <w:rFonts w:ascii="Tahoma" w:eastAsia="Calibri" w:hAnsi="Tahoma" w:cs="Tahoma"/>
                <w:b/>
              </w:rPr>
              <w:t xml:space="preserve">a)Colectarea, igienizarea, refolosirea </w:t>
            </w:r>
            <w:r w:rsidR="00A3106F">
              <w:rPr>
                <w:rFonts w:ascii="Tahoma" w:eastAsia="Calibri" w:hAnsi="Tahoma" w:cs="Tahoma"/>
                <w:b/>
              </w:rPr>
              <w:t>ș</w:t>
            </w:r>
            <w:r w:rsidRPr="002C5219">
              <w:rPr>
                <w:rFonts w:ascii="Tahoma" w:eastAsia="Calibri" w:hAnsi="Tahoma" w:cs="Tahoma"/>
                <w:b/>
              </w:rPr>
              <w:t xml:space="preserve">i reciclarea </w:t>
            </w:r>
            <w:r w:rsidR="00A3106F">
              <w:rPr>
                <w:rFonts w:ascii="Tahoma" w:eastAsia="Calibri" w:hAnsi="Tahoma" w:cs="Tahoma"/>
                <w:b/>
              </w:rPr>
              <w:t>î</w:t>
            </w:r>
            <w:r w:rsidRPr="002C5219">
              <w:rPr>
                <w:rFonts w:ascii="Tahoma" w:eastAsia="Calibri" w:hAnsi="Tahoma" w:cs="Tahoma"/>
                <w:b/>
              </w:rPr>
              <w:t>n condi</w:t>
            </w:r>
            <w:r w:rsidR="00A3106F">
              <w:rPr>
                <w:rFonts w:ascii="Tahoma" w:eastAsia="Calibri" w:hAnsi="Tahoma" w:cs="Tahoma"/>
                <w:b/>
              </w:rPr>
              <w:t>ț</w:t>
            </w:r>
            <w:r w:rsidRPr="002C5219">
              <w:rPr>
                <w:rFonts w:ascii="Tahoma" w:eastAsia="Calibri" w:hAnsi="Tahoma" w:cs="Tahoma"/>
                <w:b/>
              </w:rPr>
              <w:t>ii de securitate a computerelor</w:t>
            </w:r>
          </w:p>
        </w:tc>
        <w:tc>
          <w:tcPr>
            <w:tcW w:w="5103" w:type="dxa"/>
          </w:tcPr>
          <w:p w14:paraId="67CCAFD0" w14:textId="4AD6E97B" w:rsidR="002C5219" w:rsidRPr="002C5219" w:rsidRDefault="002C5219" w:rsidP="002C5219">
            <w:pPr>
              <w:jc w:val="both"/>
              <w:rPr>
                <w:rFonts w:ascii="Tahoma" w:eastAsia="Calibri" w:hAnsi="Tahoma" w:cs="Tahoma"/>
              </w:rPr>
            </w:pPr>
            <w:r w:rsidRPr="002C5219">
              <w:rPr>
                <w:rFonts w:ascii="Tahoma" w:eastAsia="Calibri" w:hAnsi="Tahoma" w:cs="Tahoma"/>
              </w:rPr>
              <w:t>Ofertan</w:t>
            </w:r>
            <w:r w:rsidR="00A3106F">
              <w:rPr>
                <w:rFonts w:ascii="Tahoma" w:eastAsia="Calibri" w:hAnsi="Tahoma" w:cs="Tahoma"/>
              </w:rPr>
              <w:t>ț</w:t>
            </w:r>
            <w:r w:rsidRPr="002C5219">
              <w:rPr>
                <w:rFonts w:ascii="Tahoma" w:eastAsia="Calibri" w:hAnsi="Tahoma" w:cs="Tahoma"/>
              </w:rPr>
              <w:t>ii trebuie s</w:t>
            </w:r>
            <w:r w:rsidR="00A3106F">
              <w:rPr>
                <w:rFonts w:ascii="Tahoma" w:eastAsia="Calibri" w:hAnsi="Tahoma" w:cs="Tahoma"/>
              </w:rPr>
              <w:t>ă</w:t>
            </w:r>
            <w:r w:rsidRPr="002C5219">
              <w:rPr>
                <w:rFonts w:ascii="Tahoma" w:eastAsia="Calibri" w:hAnsi="Tahoma" w:cs="Tahoma"/>
              </w:rPr>
              <w:t xml:space="preserve"> furnizeze un serviciu pentru reutilizarea </w:t>
            </w:r>
            <w:r w:rsidR="00A3106F">
              <w:rPr>
                <w:rFonts w:ascii="Tahoma" w:eastAsia="Calibri" w:hAnsi="Tahoma" w:cs="Tahoma"/>
              </w:rPr>
              <w:t>ș</w:t>
            </w:r>
            <w:r w:rsidRPr="002C5219">
              <w:rPr>
                <w:rFonts w:ascii="Tahoma" w:eastAsia="Calibri" w:hAnsi="Tahoma" w:cs="Tahoma"/>
              </w:rPr>
              <w:t xml:space="preserve">i reciclarea </w:t>
            </w:r>
            <w:r w:rsidR="00A3106F">
              <w:rPr>
                <w:rFonts w:ascii="Tahoma" w:eastAsia="Calibri" w:hAnsi="Tahoma" w:cs="Tahoma"/>
              </w:rPr>
              <w:t>î</w:t>
            </w:r>
            <w:r w:rsidRPr="002C5219">
              <w:rPr>
                <w:rFonts w:ascii="Tahoma" w:eastAsia="Calibri" w:hAnsi="Tahoma" w:cs="Tahoma"/>
              </w:rPr>
              <w:t>ntregului produs sau a componentelor care necesit</w:t>
            </w:r>
            <w:r w:rsidR="00A3106F">
              <w:rPr>
                <w:rFonts w:ascii="Tahoma" w:eastAsia="Calibri" w:hAnsi="Tahoma" w:cs="Tahoma"/>
              </w:rPr>
              <w:t>ă</w:t>
            </w:r>
            <w:r w:rsidRPr="002C5219">
              <w:rPr>
                <w:rFonts w:ascii="Tahoma" w:eastAsia="Calibri" w:hAnsi="Tahoma" w:cs="Tahoma"/>
              </w:rPr>
              <w:t xml:space="preserve"> tratament selectiv </w:t>
            </w:r>
            <w:r w:rsidR="00A3106F">
              <w:rPr>
                <w:rFonts w:ascii="Tahoma" w:eastAsia="Calibri" w:hAnsi="Tahoma" w:cs="Tahoma"/>
              </w:rPr>
              <w:t>î</w:t>
            </w:r>
            <w:r w:rsidRPr="002C5219">
              <w:rPr>
                <w:rFonts w:ascii="Tahoma" w:eastAsia="Calibri" w:hAnsi="Tahoma" w:cs="Tahoma"/>
              </w:rPr>
              <w:t>n conformitate cu anexa VII la Directiva DEEE pentru echipamentele care au ajuns la sf</w:t>
            </w:r>
            <w:r w:rsidR="00A3106F">
              <w:rPr>
                <w:rFonts w:ascii="Tahoma" w:eastAsia="Calibri" w:hAnsi="Tahoma" w:cs="Tahoma"/>
              </w:rPr>
              <w:t>â</w:t>
            </w:r>
            <w:r w:rsidRPr="002C5219">
              <w:rPr>
                <w:rFonts w:ascii="Tahoma" w:eastAsia="Calibri" w:hAnsi="Tahoma" w:cs="Tahoma"/>
              </w:rPr>
              <w:t>r</w:t>
            </w:r>
            <w:r w:rsidR="00A3106F">
              <w:rPr>
                <w:rFonts w:ascii="Tahoma" w:eastAsia="Calibri" w:hAnsi="Tahoma" w:cs="Tahoma"/>
              </w:rPr>
              <w:t>ș</w:t>
            </w:r>
            <w:r w:rsidRPr="002C5219">
              <w:rPr>
                <w:rFonts w:ascii="Tahoma" w:eastAsia="Calibri" w:hAnsi="Tahoma" w:cs="Tahoma"/>
              </w:rPr>
              <w:t>itul duratei de exploatare. Serviciul trebuie s</w:t>
            </w:r>
            <w:r w:rsidR="00A3106F">
              <w:rPr>
                <w:rFonts w:ascii="Tahoma" w:eastAsia="Calibri" w:hAnsi="Tahoma" w:cs="Tahoma"/>
              </w:rPr>
              <w:t>ă</w:t>
            </w:r>
            <w:r w:rsidRPr="002C5219">
              <w:rPr>
                <w:rFonts w:ascii="Tahoma" w:eastAsia="Calibri" w:hAnsi="Tahoma" w:cs="Tahoma"/>
              </w:rPr>
              <w:t xml:space="preserve"> cuprind</w:t>
            </w:r>
            <w:r w:rsidR="00A3106F">
              <w:rPr>
                <w:rFonts w:ascii="Tahoma" w:eastAsia="Calibri" w:hAnsi="Tahoma" w:cs="Tahoma"/>
              </w:rPr>
              <w:t>ă</w:t>
            </w:r>
            <w:r w:rsidRPr="002C5219">
              <w:rPr>
                <w:rFonts w:ascii="Tahoma" w:eastAsia="Calibri" w:hAnsi="Tahoma" w:cs="Tahoma"/>
              </w:rPr>
              <w:t xml:space="preserve"> urm</w:t>
            </w:r>
            <w:r w:rsidR="00A3106F">
              <w:rPr>
                <w:rFonts w:ascii="Tahoma" w:eastAsia="Calibri" w:hAnsi="Tahoma" w:cs="Tahoma"/>
              </w:rPr>
              <w:t>ă</w:t>
            </w:r>
            <w:r w:rsidRPr="002C5219">
              <w:rPr>
                <w:rFonts w:ascii="Tahoma" w:eastAsia="Calibri" w:hAnsi="Tahoma" w:cs="Tahoma"/>
              </w:rPr>
              <w:t>toarele activit</w:t>
            </w:r>
            <w:r w:rsidR="00A3106F">
              <w:rPr>
                <w:rFonts w:ascii="Tahoma" w:eastAsia="Calibri" w:hAnsi="Tahoma" w:cs="Tahoma"/>
              </w:rPr>
              <w:t>ăț</w:t>
            </w:r>
            <w:r w:rsidRPr="002C5219">
              <w:rPr>
                <w:rFonts w:ascii="Tahoma" w:eastAsia="Calibri" w:hAnsi="Tahoma" w:cs="Tahoma"/>
              </w:rPr>
              <w:t>i:</w:t>
            </w:r>
          </w:p>
          <w:p w14:paraId="3281B0E7" w14:textId="77777777" w:rsidR="002C5219" w:rsidRPr="002C5219" w:rsidRDefault="002C5219" w:rsidP="002C5219">
            <w:pPr>
              <w:jc w:val="both"/>
              <w:rPr>
                <w:rFonts w:ascii="Tahoma" w:eastAsia="Calibri" w:hAnsi="Tahoma" w:cs="Tahoma"/>
              </w:rPr>
            </w:pPr>
            <w:r w:rsidRPr="002C5219">
              <w:rPr>
                <w:rFonts w:ascii="Tahoma" w:eastAsia="Calibri" w:hAnsi="Tahoma" w:cs="Tahoma"/>
              </w:rPr>
              <w:t>- colectare (sistem de preluare);</w:t>
            </w:r>
          </w:p>
          <w:p w14:paraId="346C6ECD" w14:textId="7940E399" w:rsidR="002C5219" w:rsidRPr="002C5219" w:rsidRDefault="002C5219" w:rsidP="002C5219">
            <w:pPr>
              <w:jc w:val="both"/>
              <w:rPr>
                <w:rFonts w:ascii="Tahoma" w:eastAsia="Calibri" w:hAnsi="Tahoma" w:cs="Tahoma"/>
              </w:rPr>
            </w:pPr>
            <w:r w:rsidRPr="002C5219">
              <w:rPr>
                <w:rFonts w:ascii="Tahoma" w:eastAsia="Calibri" w:hAnsi="Tahoma" w:cs="Tahoma"/>
              </w:rPr>
              <w:t>- manipulare confiden</w:t>
            </w:r>
            <w:r w:rsidR="00A3106F">
              <w:rPr>
                <w:rFonts w:ascii="Tahoma" w:eastAsia="Calibri" w:hAnsi="Tahoma" w:cs="Tahoma"/>
              </w:rPr>
              <w:t>ț</w:t>
            </w:r>
            <w:r w:rsidRPr="002C5219">
              <w:rPr>
                <w:rFonts w:ascii="Tahoma" w:eastAsia="Calibri" w:hAnsi="Tahoma" w:cs="Tahoma"/>
              </w:rPr>
              <w:t>ial</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ș</w:t>
            </w:r>
            <w:r w:rsidRPr="002C5219">
              <w:rPr>
                <w:rFonts w:ascii="Tahoma" w:eastAsia="Calibri" w:hAnsi="Tahoma" w:cs="Tahoma"/>
              </w:rPr>
              <w:t>tergere securizat</w:t>
            </w:r>
            <w:r w:rsidR="00A3106F">
              <w:rPr>
                <w:rFonts w:ascii="Tahoma" w:eastAsia="Calibri" w:hAnsi="Tahoma" w:cs="Tahoma"/>
              </w:rPr>
              <w:t>ă</w:t>
            </w:r>
            <w:r w:rsidRPr="002C5219">
              <w:rPr>
                <w:rFonts w:ascii="Tahoma" w:eastAsia="Calibri" w:hAnsi="Tahoma" w:cs="Tahoma"/>
              </w:rPr>
              <w:t xml:space="preserve"> a datelor (cu excep</w:t>
            </w:r>
            <w:r w:rsidR="00A3106F">
              <w:rPr>
                <w:rFonts w:ascii="Tahoma" w:eastAsia="Calibri" w:hAnsi="Tahoma" w:cs="Tahoma"/>
              </w:rPr>
              <w:t>ț</w:t>
            </w:r>
            <w:r w:rsidRPr="002C5219">
              <w:rPr>
                <w:rFonts w:ascii="Tahoma" w:eastAsia="Calibri" w:hAnsi="Tahoma" w:cs="Tahoma"/>
              </w:rPr>
              <w:t xml:space="preserve">ia cazului </w:t>
            </w:r>
            <w:r w:rsidR="00A3106F">
              <w:rPr>
                <w:rFonts w:ascii="Tahoma" w:eastAsia="Calibri" w:hAnsi="Tahoma" w:cs="Tahoma"/>
              </w:rPr>
              <w:t>î</w:t>
            </w:r>
            <w:r w:rsidRPr="002C5219">
              <w:rPr>
                <w:rFonts w:ascii="Tahoma" w:eastAsia="Calibri" w:hAnsi="Tahoma" w:cs="Tahoma"/>
              </w:rPr>
              <w:t>n care se efectueaz</w:t>
            </w:r>
            <w:r w:rsidR="00A3106F">
              <w:rPr>
                <w:rFonts w:ascii="Tahoma" w:eastAsia="Calibri" w:hAnsi="Tahoma" w:cs="Tahoma"/>
              </w:rPr>
              <w:t>ă</w:t>
            </w:r>
            <w:r w:rsidRPr="002C5219">
              <w:rPr>
                <w:rFonts w:ascii="Tahoma" w:eastAsia="Calibri" w:hAnsi="Tahoma" w:cs="Tahoma"/>
              </w:rPr>
              <w:t xml:space="preserve"> intern);</w:t>
            </w:r>
          </w:p>
          <w:p w14:paraId="3EE382FE" w14:textId="42F83B53" w:rsidR="002C5219" w:rsidRPr="002C5219" w:rsidRDefault="002C5219" w:rsidP="002C5219">
            <w:pPr>
              <w:jc w:val="both"/>
              <w:rPr>
                <w:rFonts w:ascii="Tahoma" w:eastAsia="Calibri" w:hAnsi="Tahoma" w:cs="Tahoma"/>
              </w:rPr>
            </w:pP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ncercare func</w:t>
            </w:r>
            <w:r w:rsidR="00A3106F">
              <w:rPr>
                <w:rFonts w:ascii="Tahoma" w:eastAsia="Calibri" w:hAnsi="Tahoma" w:cs="Tahoma"/>
              </w:rPr>
              <w:t>ț</w:t>
            </w:r>
            <w:r w:rsidRPr="002C5219">
              <w:rPr>
                <w:rFonts w:ascii="Tahoma" w:eastAsia="Calibri" w:hAnsi="Tahoma" w:cs="Tahoma"/>
              </w:rPr>
              <w:t>ional</w:t>
            </w:r>
            <w:r w:rsidR="00A3106F">
              <w:rPr>
                <w:rFonts w:ascii="Tahoma" w:eastAsia="Calibri" w:hAnsi="Tahoma" w:cs="Tahoma"/>
              </w:rPr>
              <w:t>ă</w:t>
            </w:r>
            <w:r w:rsidRPr="002C5219">
              <w:rPr>
                <w:rFonts w:ascii="Tahoma" w:eastAsia="Calibri" w:hAnsi="Tahoma" w:cs="Tahoma"/>
              </w:rPr>
              <w:t xml:space="preserve">, service, reparare </w:t>
            </w:r>
            <w:r w:rsidR="00A3106F">
              <w:rPr>
                <w:rFonts w:ascii="Tahoma" w:eastAsia="Calibri" w:hAnsi="Tahoma" w:cs="Tahoma"/>
              </w:rPr>
              <w:t>ș</w:t>
            </w:r>
            <w:r w:rsidRPr="002C5219">
              <w:rPr>
                <w:rFonts w:ascii="Tahoma" w:eastAsia="Calibri" w:hAnsi="Tahoma" w:cs="Tahoma"/>
              </w:rPr>
              <w:t>i modernizare pentru preg</w:t>
            </w:r>
            <w:r w:rsidR="00A3106F">
              <w:rPr>
                <w:rFonts w:ascii="Tahoma" w:eastAsia="Calibri" w:hAnsi="Tahoma" w:cs="Tahoma"/>
              </w:rPr>
              <w:t>ă</w:t>
            </w:r>
            <w:r w:rsidRPr="002C5219">
              <w:rPr>
                <w:rFonts w:ascii="Tahoma" w:eastAsia="Calibri" w:hAnsi="Tahoma" w:cs="Tahoma"/>
              </w:rPr>
              <w:t>tirea produselor pentru reutilizare;</w:t>
            </w:r>
          </w:p>
          <w:p w14:paraId="39251FEB" w14:textId="77777777" w:rsidR="002C5219" w:rsidRPr="002C5219" w:rsidRDefault="002C5219" w:rsidP="002C5219">
            <w:pPr>
              <w:jc w:val="both"/>
              <w:rPr>
                <w:rFonts w:ascii="Tahoma" w:eastAsia="Calibri" w:hAnsi="Tahoma" w:cs="Tahoma"/>
              </w:rPr>
            </w:pPr>
            <w:r w:rsidRPr="002C5219">
              <w:rPr>
                <w:rFonts w:ascii="Tahoma" w:eastAsia="Calibri" w:hAnsi="Tahoma" w:cs="Tahoma"/>
              </w:rPr>
              <w:t>- recomercializarea produselor pentru reutilizare;</w:t>
            </w:r>
          </w:p>
          <w:p w14:paraId="60464573" w14:textId="04389842" w:rsidR="002C5219" w:rsidRPr="002C5219" w:rsidRDefault="002C5219" w:rsidP="002C5219">
            <w:pPr>
              <w:jc w:val="both"/>
              <w:rPr>
                <w:rFonts w:ascii="Tahoma" w:eastAsia="Calibri" w:hAnsi="Tahoma" w:cs="Tahoma"/>
              </w:rPr>
            </w:pPr>
            <w:r w:rsidRPr="002C5219">
              <w:rPr>
                <w:rFonts w:ascii="Tahoma" w:eastAsia="Calibri" w:hAnsi="Tahoma" w:cs="Tahoma"/>
              </w:rPr>
              <w:t xml:space="preserve">- dezmembrarea pentru refolosirea, reciclarea </w:t>
            </w:r>
            <w:r w:rsidR="00A3106F">
              <w:rPr>
                <w:rFonts w:ascii="Tahoma" w:eastAsia="Calibri" w:hAnsi="Tahoma" w:cs="Tahoma"/>
              </w:rPr>
              <w:t>ș</w:t>
            </w:r>
            <w:r w:rsidRPr="002C5219">
              <w:rPr>
                <w:rFonts w:ascii="Tahoma" w:eastAsia="Calibri" w:hAnsi="Tahoma" w:cs="Tahoma"/>
              </w:rPr>
              <w:t>i/sau eliminarea componentelor.</w:t>
            </w:r>
          </w:p>
          <w:p w14:paraId="02E326C5" w14:textId="1599983B" w:rsidR="002C5219" w:rsidRPr="002C5219" w:rsidRDefault="00A3106F" w:rsidP="002C5219">
            <w:pPr>
              <w:jc w:val="both"/>
              <w:rPr>
                <w:rFonts w:ascii="Tahoma" w:eastAsia="Calibri" w:hAnsi="Tahoma" w:cs="Tahoma"/>
              </w:rPr>
            </w:pPr>
            <w:r>
              <w:rPr>
                <w:rFonts w:ascii="Tahoma" w:eastAsia="Calibri" w:hAnsi="Tahoma" w:cs="Tahoma"/>
              </w:rPr>
              <w:t>Î</w:t>
            </w:r>
            <w:r w:rsidR="002C5219" w:rsidRPr="002C5219">
              <w:rPr>
                <w:rFonts w:ascii="Tahoma" w:eastAsia="Calibri" w:hAnsi="Tahoma" w:cs="Tahoma"/>
              </w:rPr>
              <w:t>n cadrul furniz</w:t>
            </w:r>
            <w:r>
              <w:rPr>
                <w:rFonts w:ascii="Tahoma" w:eastAsia="Calibri" w:hAnsi="Tahoma" w:cs="Tahoma"/>
              </w:rPr>
              <w:t>ă</w:t>
            </w:r>
            <w:r w:rsidR="002C5219" w:rsidRPr="002C5219">
              <w:rPr>
                <w:rFonts w:ascii="Tahoma" w:eastAsia="Calibri" w:hAnsi="Tahoma" w:cs="Tahoma"/>
              </w:rPr>
              <w:t>rii serviciului, ace</w:t>
            </w:r>
            <w:r>
              <w:rPr>
                <w:rFonts w:ascii="Tahoma" w:eastAsia="Calibri" w:hAnsi="Tahoma" w:cs="Tahoma"/>
              </w:rPr>
              <w:t>ș</w:t>
            </w:r>
            <w:r w:rsidR="002C5219" w:rsidRPr="002C5219">
              <w:rPr>
                <w:rFonts w:ascii="Tahoma" w:eastAsia="Calibri" w:hAnsi="Tahoma" w:cs="Tahoma"/>
              </w:rPr>
              <w:t>tia trebuie s</w:t>
            </w:r>
            <w:r>
              <w:rPr>
                <w:rFonts w:ascii="Tahoma" w:eastAsia="Calibri" w:hAnsi="Tahoma" w:cs="Tahoma"/>
              </w:rPr>
              <w:t>ă</w:t>
            </w:r>
            <w:r w:rsidR="002C5219" w:rsidRPr="002C5219">
              <w:rPr>
                <w:rFonts w:ascii="Tahoma" w:eastAsia="Calibri" w:hAnsi="Tahoma" w:cs="Tahoma"/>
              </w:rPr>
              <w:t xml:space="preserve"> raporteze propor</w:t>
            </w:r>
            <w:r>
              <w:rPr>
                <w:rFonts w:ascii="Tahoma" w:eastAsia="Calibri" w:hAnsi="Tahoma" w:cs="Tahoma"/>
              </w:rPr>
              <w:t>ț</w:t>
            </w:r>
            <w:r w:rsidR="002C5219" w:rsidRPr="002C5219">
              <w:rPr>
                <w:rFonts w:ascii="Tahoma" w:eastAsia="Calibri" w:hAnsi="Tahoma" w:cs="Tahoma"/>
              </w:rPr>
              <w:t>ia echipamentelor preg</w:t>
            </w:r>
            <w:r>
              <w:rPr>
                <w:rFonts w:ascii="Tahoma" w:eastAsia="Calibri" w:hAnsi="Tahoma" w:cs="Tahoma"/>
              </w:rPr>
              <w:t>ă</w:t>
            </w:r>
            <w:r w:rsidR="002C5219" w:rsidRPr="002C5219">
              <w:rPr>
                <w:rFonts w:ascii="Tahoma" w:eastAsia="Calibri" w:hAnsi="Tahoma" w:cs="Tahoma"/>
              </w:rPr>
              <w:t xml:space="preserve">tite sau recomercializate pentru reutilizare </w:t>
            </w:r>
            <w:r>
              <w:rPr>
                <w:rFonts w:ascii="Tahoma" w:eastAsia="Calibri" w:hAnsi="Tahoma" w:cs="Tahoma"/>
              </w:rPr>
              <w:t>ș</w:t>
            </w:r>
            <w:r w:rsidR="002C5219" w:rsidRPr="002C5219">
              <w:rPr>
                <w:rFonts w:ascii="Tahoma" w:eastAsia="Calibri" w:hAnsi="Tahoma" w:cs="Tahoma"/>
              </w:rPr>
              <w:t>i propor</w:t>
            </w:r>
            <w:r>
              <w:rPr>
                <w:rFonts w:ascii="Tahoma" w:eastAsia="Calibri" w:hAnsi="Tahoma" w:cs="Tahoma"/>
              </w:rPr>
              <w:t>ț</w:t>
            </w:r>
            <w:r w:rsidR="002C5219" w:rsidRPr="002C5219">
              <w:rPr>
                <w:rFonts w:ascii="Tahoma" w:eastAsia="Calibri" w:hAnsi="Tahoma" w:cs="Tahoma"/>
              </w:rPr>
              <w:t>ia echipamentelor preg</w:t>
            </w:r>
            <w:r>
              <w:rPr>
                <w:rFonts w:ascii="Tahoma" w:eastAsia="Calibri" w:hAnsi="Tahoma" w:cs="Tahoma"/>
              </w:rPr>
              <w:t>ă</w:t>
            </w:r>
            <w:r w:rsidR="002C5219" w:rsidRPr="002C5219">
              <w:rPr>
                <w:rFonts w:ascii="Tahoma" w:eastAsia="Calibri" w:hAnsi="Tahoma" w:cs="Tahoma"/>
              </w:rPr>
              <w:t>tite pentru reciclare.</w:t>
            </w:r>
          </w:p>
          <w:p w14:paraId="5F530CCF" w14:textId="08BB2277" w:rsidR="002C5219" w:rsidRPr="002C5219" w:rsidRDefault="002C5219" w:rsidP="002C5219">
            <w:pPr>
              <w:jc w:val="both"/>
              <w:rPr>
                <w:rFonts w:ascii="Tahoma" w:eastAsia="Calibri" w:hAnsi="Tahoma" w:cs="Tahoma"/>
              </w:rPr>
            </w:pPr>
            <w:r w:rsidRPr="002C5219">
              <w:rPr>
                <w:rFonts w:ascii="Tahoma" w:eastAsia="Calibri" w:hAnsi="Tahoma" w:cs="Tahoma"/>
              </w:rPr>
              <w:t>Opera</w:t>
            </w:r>
            <w:r w:rsidR="00A3106F">
              <w:rPr>
                <w:rFonts w:ascii="Tahoma" w:eastAsia="Calibri" w:hAnsi="Tahoma" w:cs="Tahoma"/>
              </w:rPr>
              <w:t>ț</w:t>
            </w:r>
            <w:r w:rsidRPr="002C5219">
              <w:rPr>
                <w:rFonts w:ascii="Tahoma" w:eastAsia="Calibri" w:hAnsi="Tahoma" w:cs="Tahoma"/>
              </w:rPr>
              <w:t>iile de preg</w:t>
            </w:r>
            <w:r w:rsidR="00A3106F">
              <w:rPr>
                <w:rFonts w:ascii="Tahoma" w:eastAsia="Calibri" w:hAnsi="Tahoma" w:cs="Tahoma"/>
              </w:rPr>
              <w:t>ă</w:t>
            </w:r>
            <w:r w:rsidRPr="002C5219">
              <w:rPr>
                <w:rFonts w:ascii="Tahoma" w:eastAsia="Calibri" w:hAnsi="Tahoma" w:cs="Tahoma"/>
              </w:rPr>
              <w:t xml:space="preserve">tire pentru reutilizare, reciclare </w:t>
            </w:r>
            <w:r w:rsidR="00A3106F">
              <w:rPr>
                <w:rFonts w:ascii="Tahoma" w:eastAsia="Calibri" w:hAnsi="Tahoma" w:cs="Tahoma"/>
              </w:rPr>
              <w:t>ș</w:t>
            </w:r>
            <w:r w:rsidRPr="002C5219">
              <w:rPr>
                <w:rFonts w:ascii="Tahoma" w:eastAsia="Calibri" w:hAnsi="Tahoma" w:cs="Tahoma"/>
              </w:rPr>
              <w:t xml:space="preserve">i eliminare trebuie efectuate </w:t>
            </w:r>
            <w:r w:rsidR="00A3106F">
              <w:rPr>
                <w:rFonts w:ascii="Tahoma" w:eastAsia="Calibri" w:hAnsi="Tahoma" w:cs="Tahoma"/>
              </w:rPr>
              <w:t>î</w:t>
            </w:r>
            <w:r w:rsidRPr="002C5219">
              <w:rPr>
                <w:rFonts w:ascii="Tahoma" w:eastAsia="Calibri" w:hAnsi="Tahoma" w:cs="Tahoma"/>
              </w:rPr>
              <w:t>n deplin</w:t>
            </w:r>
            <w:r w:rsidR="00A3106F">
              <w:rPr>
                <w:rFonts w:ascii="Tahoma" w:eastAsia="Calibri" w:hAnsi="Tahoma" w:cs="Tahoma"/>
              </w:rPr>
              <w:t>ă</w:t>
            </w:r>
            <w:r w:rsidRPr="002C5219">
              <w:rPr>
                <w:rFonts w:ascii="Tahoma" w:eastAsia="Calibri" w:hAnsi="Tahoma" w:cs="Tahoma"/>
              </w:rPr>
              <w:t xml:space="preserve"> conformitate cu cerin</w:t>
            </w:r>
            <w:r w:rsidR="00A3106F">
              <w:rPr>
                <w:rFonts w:ascii="Tahoma" w:eastAsia="Calibri" w:hAnsi="Tahoma" w:cs="Tahoma"/>
              </w:rPr>
              <w:t>ț</w:t>
            </w:r>
            <w:r w:rsidRPr="002C5219">
              <w:rPr>
                <w:rFonts w:ascii="Tahoma" w:eastAsia="Calibri" w:hAnsi="Tahoma" w:cs="Tahoma"/>
              </w:rPr>
              <w:t>ele prev</w:t>
            </w:r>
            <w:r w:rsidR="00A3106F">
              <w:rPr>
                <w:rFonts w:ascii="Tahoma" w:eastAsia="Calibri" w:hAnsi="Tahoma" w:cs="Tahoma"/>
              </w:rPr>
              <w:t>ă</w:t>
            </w:r>
            <w:r w:rsidRPr="002C5219">
              <w:rPr>
                <w:rFonts w:ascii="Tahoma" w:eastAsia="Calibri" w:hAnsi="Tahoma" w:cs="Tahoma"/>
              </w:rPr>
              <w:t xml:space="preserve">zute la articolul 8 </w:t>
            </w:r>
            <w:r w:rsidR="00A3106F">
              <w:rPr>
                <w:rFonts w:ascii="Tahoma" w:eastAsia="Calibri" w:hAnsi="Tahoma" w:cs="Tahoma"/>
              </w:rPr>
              <w:t>ș</w:t>
            </w:r>
            <w:r w:rsidRPr="002C5219">
              <w:rPr>
                <w:rFonts w:ascii="Tahoma" w:eastAsia="Calibri" w:hAnsi="Tahoma" w:cs="Tahoma"/>
              </w:rPr>
              <w:t xml:space="preserve">i </w:t>
            </w:r>
            <w:r w:rsidR="00A3106F">
              <w:rPr>
                <w:rFonts w:ascii="Tahoma" w:eastAsia="Calibri" w:hAnsi="Tahoma" w:cs="Tahoma"/>
              </w:rPr>
              <w:t>î</w:t>
            </w:r>
            <w:r w:rsidRPr="002C5219">
              <w:rPr>
                <w:rFonts w:ascii="Tahoma" w:eastAsia="Calibri" w:hAnsi="Tahoma" w:cs="Tahoma"/>
              </w:rPr>
              <w:t xml:space="preserve">n anexele VII </w:t>
            </w:r>
            <w:r w:rsidR="00A3106F">
              <w:rPr>
                <w:rFonts w:ascii="Tahoma" w:eastAsia="Calibri" w:hAnsi="Tahoma" w:cs="Tahoma"/>
              </w:rPr>
              <w:t>ș</w:t>
            </w:r>
            <w:r w:rsidRPr="002C5219">
              <w:rPr>
                <w:rFonts w:ascii="Tahoma" w:eastAsia="Calibri" w:hAnsi="Tahoma" w:cs="Tahoma"/>
              </w:rPr>
              <w:t xml:space="preserve">i VIII la Directiva 2012/19/UE privind DEEE (reformare) </w:t>
            </w:r>
            <w:r w:rsidR="00A3106F">
              <w:rPr>
                <w:rFonts w:ascii="Tahoma" w:eastAsia="Calibri" w:hAnsi="Tahoma" w:cs="Tahoma"/>
              </w:rPr>
              <w:t>ș</w:t>
            </w:r>
            <w:r w:rsidRPr="002C5219">
              <w:rPr>
                <w:rFonts w:ascii="Tahoma" w:eastAsia="Calibri" w:hAnsi="Tahoma" w:cs="Tahoma"/>
              </w:rPr>
              <w:t>i cu referire la lista componentelor destinate tratamentului selectiv (</w:t>
            </w:r>
            <w:r w:rsidRPr="007B4A0A">
              <w:rPr>
                <w:rFonts w:ascii="Tahoma" w:eastAsia="Calibri" w:hAnsi="Tahoma" w:cs="Tahoma"/>
                <w:i/>
              </w:rPr>
              <w:t>a se vedea nota explicativ</w:t>
            </w:r>
            <w:r w:rsidR="00A3106F" w:rsidRPr="007B4A0A">
              <w:rPr>
                <w:rFonts w:ascii="Tahoma" w:eastAsia="Calibri" w:hAnsi="Tahoma" w:cs="Tahoma"/>
                <w:i/>
              </w:rPr>
              <w:t>ă</w:t>
            </w:r>
            <w:r w:rsidRPr="007B4A0A">
              <w:rPr>
                <w:rFonts w:ascii="Tahoma" w:eastAsia="Calibri" w:hAnsi="Tahoma" w:cs="Tahoma"/>
                <w:i/>
              </w:rPr>
              <w:t xml:space="preserve"> de mai jos</w:t>
            </w:r>
            <w:r w:rsidRPr="002C5219">
              <w:rPr>
                <w:rFonts w:ascii="Tahoma" w:eastAsia="Calibri" w:hAnsi="Tahoma" w:cs="Tahoma"/>
              </w:rPr>
              <w:t>).</w:t>
            </w:r>
          </w:p>
        </w:tc>
        <w:tc>
          <w:tcPr>
            <w:tcW w:w="4217" w:type="dxa"/>
          </w:tcPr>
          <w:p w14:paraId="101F58B7" w14:textId="1CF576CD" w:rsidR="002C5219" w:rsidRPr="002C5219" w:rsidRDefault="002C5219" w:rsidP="002C5219">
            <w:pPr>
              <w:jc w:val="both"/>
              <w:rPr>
                <w:rFonts w:ascii="Tahoma" w:eastAsia="Calibri" w:hAnsi="Tahoma" w:cs="Tahoma"/>
              </w:rPr>
            </w:pPr>
            <w:r w:rsidRPr="002C5219">
              <w:rPr>
                <w:rFonts w:ascii="Tahoma" w:eastAsia="Calibri" w:hAnsi="Tahoma" w:cs="Tahoma"/>
              </w:rPr>
              <w:t>Ofertantul trebuie s</w:t>
            </w:r>
            <w:r w:rsidR="00A3106F">
              <w:rPr>
                <w:rFonts w:ascii="Tahoma" w:eastAsia="Calibri" w:hAnsi="Tahoma" w:cs="Tahoma"/>
              </w:rPr>
              <w:t>ă</w:t>
            </w:r>
            <w:r w:rsidRPr="002C5219">
              <w:rPr>
                <w:rFonts w:ascii="Tahoma" w:eastAsia="Calibri" w:hAnsi="Tahoma" w:cs="Tahoma"/>
              </w:rPr>
              <w:t xml:space="preserve"> furnizeze detalii cu privire la modalit</w:t>
            </w:r>
            <w:r w:rsidR="00A3106F">
              <w:rPr>
                <w:rFonts w:ascii="Tahoma" w:eastAsia="Calibri" w:hAnsi="Tahoma" w:cs="Tahoma"/>
              </w:rPr>
              <w:t>ăț</w:t>
            </w:r>
            <w:r w:rsidRPr="002C5219">
              <w:rPr>
                <w:rFonts w:ascii="Tahoma" w:eastAsia="Calibri" w:hAnsi="Tahoma" w:cs="Tahoma"/>
              </w:rPr>
              <w:t>ile de colectare, la securitatea datelor, preg</w:t>
            </w:r>
            <w:r w:rsidR="00A3106F">
              <w:rPr>
                <w:rFonts w:ascii="Tahoma" w:eastAsia="Calibri" w:hAnsi="Tahoma" w:cs="Tahoma"/>
              </w:rPr>
              <w:t>ă</w:t>
            </w:r>
            <w:r w:rsidRPr="002C5219">
              <w:rPr>
                <w:rFonts w:ascii="Tahoma" w:eastAsia="Calibri" w:hAnsi="Tahoma" w:cs="Tahoma"/>
              </w:rPr>
              <w:t xml:space="preserve">tirea pentru reutilizare, recomercializare pentru reutilizare </w:t>
            </w:r>
            <w:r w:rsidR="00A3106F">
              <w:rPr>
                <w:rFonts w:ascii="Tahoma" w:eastAsia="Calibri" w:hAnsi="Tahoma" w:cs="Tahoma"/>
              </w:rPr>
              <w:t>ș</w:t>
            </w:r>
            <w:r w:rsidRPr="002C5219">
              <w:rPr>
                <w:rFonts w:ascii="Tahoma" w:eastAsia="Calibri" w:hAnsi="Tahoma" w:cs="Tahoma"/>
              </w:rPr>
              <w:t xml:space="preserve">i reciclare/eliminare. </w:t>
            </w:r>
          </w:p>
          <w:p w14:paraId="1D9B2419" w14:textId="382F3473" w:rsidR="002C5219" w:rsidRPr="002C5219" w:rsidRDefault="002C5219" w:rsidP="002C5219">
            <w:pPr>
              <w:jc w:val="both"/>
              <w:rPr>
                <w:rFonts w:ascii="Tahoma" w:eastAsia="Calibri" w:hAnsi="Tahoma" w:cs="Tahoma"/>
              </w:rPr>
            </w:pPr>
            <w:r w:rsidRPr="002C5219">
              <w:rPr>
                <w:rFonts w:ascii="Tahoma" w:eastAsia="Calibri" w:hAnsi="Tahoma" w:cs="Tahoma"/>
              </w:rPr>
              <w:t>Acestea trebuie s</w:t>
            </w:r>
            <w:r w:rsidR="00A3106F">
              <w:rPr>
                <w:rFonts w:ascii="Tahoma" w:eastAsia="Calibri" w:hAnsi="Tahoma" w:cs="Tahoma"/>
              </w:rPr>
              <w:t>ă</w:t>
            </w:r>
            <w:r w:rsidRPr="002C5219">
              <w:rPr>
                <w:rFonts w:ascii="Tahoma" w:eastAsia="Calibri" w:hAnsi="Tahoma" w:cs="Tahoma"/>
              </w:rPr>
              <w:t xml:space="preserve"> includ</w:t>
            </w:r>
            <w:r w:rsidR="00A3106F">
              <w:rPr>
                <w:rFonts w:ascii="Tahoma" w:eastAsia="Calibri" w:hAnsi="Tahoma" w:cs="Tahoma"/>
              </w:rPr>
              <w:t>ă</w:t>
            </w:r>
            <w:r w:rsidRPr="002C5219">
              <w:rPr>
                <w:rFonts w:ascii="Tahoma" w:eastAsia="Calibri" w:hAnsi="Tahoma" w:cs="Tahoma"/>
              </w:rPr>
              <w:t>, pe durata contractului, dovada valid</w:t>
            </w:r>
            <w:r w:rsidR="00A3106F">
              <w:rPr>
                <w:rFonts w:ascii="Tahoma" w:eastAsia="Calibri" w:hAnsi="Tahoma" w:cs="Tahoma"/>
              </w:rPr>
              <w:t>ă</w:t>
            </w:r>
            <w:r w:rsidRPr="002C5219">
              <w:rPr>
                <w:rFonts w:ascii="Tahoma" w:eastAsia="Calibri" w:hAnsi="Tahoma" w:cs="Tahoma"/>
              </w:rPr>
              <w:t xml:space="preserve"> a conformit</w:t>
            </w:r>
            <w:r w:rsidR="00A3106F">
              <w:rPr>
                <w:rFonts w:ascii="Tahoma" w:eastAsia="Calibri" w:hAnsi="Tahoma" w:cs="Tahoma"/>
              </w:rPr>
              <w:t>ăț</w:t>
            </w:r>
            <w:r w:rsidRPr="002C5219">
              <w:rPr>
                <w:rFonts w:ascii="Tahoma" w:eastAsia="Calibri" w:hAnsi="Tahoma" w:cs="Tahoma"/>
              </w:rPr>
              <w:t>ii instala</w:t>
            </w:r>
            <w:r w:rsidR="00A3106F">
              <w:rPr>
                <w:rFonts w:ascii="Tahoma" w:eastAsia="Calibri" w:hAnsi="Tahoma" w:cs="Tahoma"/>
              </w:rPr>
              <w:t>ț</w:t>
            </w:r>
            <w:r w:rsidRPr="002C5219">
              <w:rPr>
                <w:rFonts w:ascii="Tahoma" w:eastAsia="Calibri" w:hAnsi="Tahoma" w:cs="Tahoma"/>
              </w:rPr>
              <w:t>iilor de manipulare a DEEE care urmeaz</w:t>
            </w:r>
            <w:r w:rsidR="00A3106F">
              <w:rPr>
                <w:rFonts w:ascii="Tahoma" w:eastAsia="Calibri" w:hAnsi="Tahoma" w:cs="Tahoma"/>
              </w:rPr>
              <w:t>ă</w:t>
            </w:r>
            <w:r w:rsidRPr="002C5219">
              <w:rPr>
                <w:rFonts w:ascii="Tahoma" w:eastAsia="Calibri" w:hAnsi="Tahoma" w:cs="Tahoma"/>
              </w:rPr>
              <w:t xml:space="preserve"> s</w:t>
            </w:r>
            <w:r w:rsidR="00A3106F">
              <w:rPr>
                <w:rFonts w:ascii="Tahoma" w:eastAsia="Calibri" w:hAnsi="Tahoma" w:cs="Tahoma"/>
              </w:rPr>
              <w:t>ă</w:t>
            </w:r>
            <w:r w:rsidRPr="002C5219">
              <w:rPr>
                <w:rFonts w:ascii="Tahoma" w:eastAsia="Calibri" w:hAnsi="Tahoma" w:cs="Tahoma"/>
              </w:rPr>
              <w:t xml:space="preserve"> fie utilizate.</w:t>
            </w:r>
          </w:p>
        </w:tc>
      </w:tr>
      <w:tr w:rsidR="002C5219" w:rsidRPr="002C5219" w14:paraId="1D9DFD06" w14:textId="77777777" w:rsidTr="007E6DFA">
        <w:trPr>
          <w:trHeight w:val="4445"/>
        </w:trPr>
        <w:tc>
          <w:tcPr>
            <w:tcW w:w="2122" w:type="dxa"/>
            <w:vMerge/>
          </w:tcPr>
          <w:p w14:paraId="06A43F87" w14:textId="77777777" w:rsidR="002C5219" w:rsidRPr="002C5219" w:rsidRDefault="002C5219" w:rsidP="002C5219">
            <w:pPr>
              <w:rPr>
                <w:rFonts w:ascii="Tahoma" w:eastAsia="Calibri" w:hAnsi="Tahoma" w:cs="Tahoma"/>
              </w:rPr>
            </w:pPr>
          </w:p>
        </w:tc>
        <w:tc>
          <w:tcPr>
            <w:tcW w:w="12304" w:type="dxa"/>
            <w:gridSpan w:val="4"/>
          </w:tcPr>
          <w:p w14:paraId="6625DC3B" w14:textId="775FB6E8" w:rsidR="002C5219" w:rsidRPr="002C5219" w:rsidRDefault="002C5219" w:rsidP="002C5219">
            <w:pPr>
              <w:rPr>
                <w:rFonts w:ascii="Tahoma" w:eastAsia="Calibri" w:hAnsi="Tahoma" w:cs="Tahoma"/>
                <w:b/>
                <w:bCs/>
              </w:rPr>
            </w:pPr>
            <w:r w:rsidRPr="002C5219">
              <w:rPr>
                <w:rFonts w:ascii="Tahoma" w:eastAsia="Calibri" w:hAnsi="Tahoma" w:cs="Tahoma"/>
                <w:b/>
                <w:bCs/>
              </w:rPr>
              <w:t>Not</w:t>
            </w:r>
            <w:r w:rsidR="00A3106F">
              <w:rPr>
                <w:rFonts w:ascii="Tahoma" w:eastAsia="Calibri" w:hAnsi="Tahoma" w:cs="Tahoma"/>
                <w:b/>
                <w:bCs/>
              </w:rPr>
              <w:t>ă</w:t>
            </w:r>
            <w:r w:rsidRPr="002C5219">
              <w:rPr>
                <w:rFonts w:ascii="Tahoma" w:eastAsia="Calibri" w:hAnsi="Tahoma" w:cs="Tahoma"/>
                <w:b/>
                <w:bCs/>
              </w:rPr>
              <w:t xml:space="preserve"> explicativ</w:t>
            </w:r>
            <w:r w:rsidR="00A3106F">
              <w:rPr>
                <w:rFonts w:ascii="Tahoma" w:eastAsia="Calibri" w:hAnsi="Tahoma" w:cs="Tahoma"/>
                <w:b/>
                <w:bCs/>
              </w:rPr>
              <w:t>ă</w:t>
            </w:r>
            <w:r w:rsidRPr="002C5219">
              <w:rPr>
                <w:rFonts w:ascii="Tahoma" w:eastAsia="Calibri" w:hAnsi="Tahoma" w:cs="Tahoma"/>
                <w:b/>
                <w:bCs/>
              </w:rPr>
              <w:t xml:space="preserve"> - Component</w:t>
            </w:r>
            <w:r w:rsidR="00A3106F">
              <w:rPr>
                <w:rFonts w:ascii="Tahoma" w:eastAsia="Calibri" w:hAnsi="Tahoma" w:cs="Tahoma"/>
                <w:b/>
                <w:bCs/>
              </w:rPr>
              <w:t>ă</w:t>
            </w:r>
            <w:r w:rsidRPr="002C5219">
              <w:rPr>
                <w:rFonts w:ascii="Tahoma" w:eastAsia="Calibri" w:hAnsi="Tahoma" w:cs="Tahoma"/>
                <w:b/>
                <w:bCs/>
              </w:rPr>
              <w:t xml:space="preserve"> care necesit</w:t>
            </w:r>
            <w:r w:rsidR="00A3106F">
              <w:rPr>
                <w:rFonts w:ascii="Tahoma" w:eastAsia="Calibri" w:hAnsi="Tahoma" w:cs="Tahoma"/>
                <w:b/>
                <w:bCs/>
              </w:rPr>
              <w:t>ă</w:t>
            </w:r>
            <w:r w:rsidRPr="002C5219">
              <w:rPr>
                <w:rFonts w:ascii="Tahoma" w:eastAsia="Calibri" w:hAnsi="Tahoma" w:cs="Tahoma"/>
                <w:b/>
                <w:bCs/>
              </w:rPr>
              <w:t xml:space="preserve"> tratament selectiv DEEE</w:t>
            </w:r>
          </w:p>
          <w:p w14:paraId="557EBA7E" w14:textId="77777777" w:rsidR="002C5219" w:rsidRPr="002C5219" w:rsidRDefault="002C5219" w:rsidP="002C5219">
            <w:pPr>
              <w:rPr>
                <w:rFonts w:ascii="Tahoma" w:eastAsia="Calibri" w:hAnsi="Tahoma" w:cs="Tahoma"/>
              </w:rPr>
            </w:pPr>
          </w:p>
          <w:p w14:paraId="79C565A9" w14:textId="5C63435A" w:rsidR="002C5219" w:rsidRPr="002C5219" w:rsidRDefault="002C5219" w:rsidP="002C5219">
            <w:pPr>
              <w:rPr>
                <w:rFonts w:ascii="Tahoma" w:eastAsia="Calibri" w:hAnsi="Tahoma" w:cs="Tahoma"/>
              </w:rPr>
            </w:pPr>
            <w:r w:rsidRPr="002C5219">
              <w:rPr>
                <w:rFonts w:ascii="Tahoma" w:eastAsia="Calibri" w:hAnsi="Tahoma" w:cs="Tahoma"/>
              </w:rPr>
              <w:t>Urm</w:t>
            </w:r>
            <w:r w:rsidR="00A3106F">
              <w:rPr>
                <w:rFonts w:ascii="Tahoma" w:eastAsia="Calibri" w:hAnsi="Tahoma" w:cs="Tahoma"/>
              </w:rPr>
              <w:t>ă</w:t>
            </w:r>
            <w:r w:rsidRPr="002C5219">
              <w:rPr>
                <w:rFonts w:ascii="Tahoma" w:eastAsia="Calibri" w:hAnsi="Tahoma" w:cs="Tahoma"/>
              </w:rPr>
              <w:t>toarele componente necesit</w:t>
            </w:r>
            <w:r w:rsidR="00A3106F">
              <w:rPr>
                <w:rFonts w:ascii="Tahoma" w:eastAsia="Calibri" w:hAnsi="Tahoma" w:cs="Tahoma"/>
              </w:rPr>
              <w:t>ă</w:t>
            </w:r>
            <w:r w:rsidRPr="002C5219">
              <w:rPr>
                <w:rFonts w:ascii="Tahoma" w:eastAsia="Calibri" w:hAnsi="Tahoma" w:cs="Tahoma"/>
              </w:rPr>
              <w:t xml:space="preserve"> tratament selectiv, </w:t>
            </w:r>
            <w:r w:rsidR="00A3106F">
              <w:rPr>
                <w:rFonts w:ascii="Tahoma" w:eastAsia="Calibri" w:hAnsi="Tahoma" w:cs="Tahoma"/>
              </w:rPr>
              <w:t>î</w:t>
            </w:r>
            <w:r w:rsidRPr="002C5219">
              <w:rPr>
                <w:rFonts w:ascii="Tahoma" w:eastAsia="Calibri" w:hAnsi="Tahoma" w:cs="Tahoma"/>
              </w:rPr>
              <w:t>n conformitate cu anexa VII la Directiva DEEE:</w:t>
            </w:r>
          </w:p>
          <w:p w14:paraId="24DA0832" w14:textId="447D672A" w:rsidR="002C5219" w:rsidRPr="002C5219" w:rsidRDefault="002C5219" w:rsidP="002C5219">
            <w:pPr>
              <w:rPr>
                <w:rFonts w:ascii="Tahoma" w:eastAsia="Calibri" w:hAnsi="Tahoma" w:cs="Tahoma"/>
              </w:rPr>
            </w:pPr>
            <w:r w:rsidRPr="002C5219">
              <w:rPr>
                <w:rFonts w:ascii="Tahoma" w:eastAsia="Calibri" w:hAnsi="Tahoma" w:cs="Tahoma"/>
              </w:rPr>
              <w:t>1) componente care con</w:t>
            </w:r>
            <w:r w:rsidR="00A3106F">
              <w:rPr>
                <w:rFonts w:ascii="Tahoma" w:eastAsia="Calibri" w:hAnsi="Tahoma" w:cs="Tahoma"/>
              </w:rPr>
              <w:t>ț</w:t>
            </w:r>
            <w:r w:rsidRPr="002C5219">
              <w:rPr>
                <w:rFonts w:ascii="Tahoma" w:eastAsia="Calibri" w:hAnsi="Tahoma" w:cs="Tahoma"/>
              </w:rPr>
              <w:t>in mercur;</w:t>
            </w:r>
          </w:p>
          <w:p w14:paraId="5B792D1F" w14:textId="77777777" w:rsidR="002C5219" w:rsidRPr="002C5219" w:rsidRDefault="002C5219" w:rsidP="002C5219">
            <w:pPr>
              <w:rPr>
                <w:rFonts w:ascii="Tahoma" w:eastAsia="Calibri" w:hAnsi="Tahoma" w:cs="Tahoma"/>
              </w:rPr>
            </w:pPr>
            <w:r w:rsidRPr="002C5219">
              <w:rPr>
                <w:rFonts w:ascii="Tahoma" w:eastAsia="Calibri" w:hAnsi="Tahoma" w:cs="Tahoma"/>
              </w:rPr>
              <w:t>2) baterii;</w:t>
            </w:r>
          </w:p>
          <w:p w14:paraId="52C4D8A0" w14:textId="7C8C89DE" w:rsidR="002C5219" w:rsidRPr="002C5219" w:rsidRDefault="002C5219" w:rsidP="002C5219">
            <w:pPr>
              <w:rPr>
                <w:rFonts w:ascii="Tahoma" w:eastAsia="Calibri" w:hAnsi="Tahoma" w:cs="Tahoma"/>
              </w:rPr>
            </w:pPr>
            <w:r w:rsidRPr="002C5219">
              <w:rPr>
                <w:rFonts w:ascii="Tahoma" w:eastAsia="Calibri" w:hAnsi="Tahoma" w:cs="Tahoma"/>
              </w:rPr>
              <w:t>3) pl</w:t>
            </w:r>
            <w:r w:rsidR="00A3106F">
              <w:rPr>
                <w:rFonts w:ascii="Tahoma" w:eastAsia="Calibri" w:hAnsi="Tahoma" w:cs="Tahoma"/>
              </w:rPr>
              <w:t>ă</w:t>
            </w:r>
            <w:r w:rsidRPr="002C5219">
              <w:rPr>
                <w:rFonts w:ascii="Tahoma" w:eastAsia="Calibri" w:hAnsi="Tahoma" w:cs="Tahoma"/>
              </w:rPr>
              <w:t>ci cu circuite imprimate mai mari de 10 cm2;</w:t>
            </w:r>
          </w:p>
          <w:p w14:paraId="64B74E36" w14:textId="29B7D65C" w:rsidR="002C5219" w:rsidRPr="002C5219" w:rsidRDefault="002C5219" w:rsidP="002C5219">
            <w:pPr>
              <w:rPr>
                <w:rFonts w:ascii="Tahoma" w:eastAsia="Calibri" w:hAnsi="Tahoma" w:cs="Tahoma"/>
              </w:rPr>
            </w:pPr>
            <w:r w:rsidRPr="002C5219">
              <w:rPr>
                <w:rFonts w:ascii="Tahoma" w:eastAsia="Calibri" w:hAnsi="Tahoma" w:cs="Tahoma"/>
              </w:rPr>
              <w:t>4) materiale plastice care con</w:t>
            </w:r>
            <w:r w:rsidR="00A3106F">
              <w:rPr>
                <w:rFonts w:ascii="Tahoma" w:eastAsia="Calibri" w:hAnsi="Tahoma" w:cs="Tahoma"/>
              </w:rPr>
              <w:t>ț</w:t>
            </w:r>
            <w:r w:rsidRPr="002C5219">
              <w:rPr>
                <w:rFonts w:ascii="Tahoma" w:eastAsia="Calibri" w:hAnsi="Tahoma" w:cs="Tahoma"/>
              </w:rPr>
              <w:t>in agen</w:t>
            </w:r>
            <w:r w:rsidR="00A3106F">
              <w:rPr>
                <w:rFonts w:ascii="Tahoma" w:eastAsia="Calibri" w:hAnsi="Tahoma" w:cs="Tahoma"/>
              </w:rPr>
              <w:t>ț</w:t>
            </w:r>
            <w:r w:rsidRPr="002C5219">
              <w:rPr>
                <w:rFonts w:ascii="Tahoma" w:eastAsia="Calibri" w:hAnsi="Tahoma" w:cs="Tahoma"/>
              </w:rPr>
              <w:t>i de ignifugare bromura</w:t>
            </w:r>
            <w:r w:rsidR="00A3106F">
              <w:rPr>
                <w:rFonts w:ascii="Tahoma" w:eastAsia="Calibri" w:hAnsi="Tahoma" w:cs="Tahoma"/>
              </w:rPr>
              <w:t>ț</w:t>
            </w:r>
            <w:r w:rsidRPr="002C5219">
              <w:rPr>
                <w:rFonts w:ascii="Tahoma" w:eastAsia="Calibri" w:hAnsi="Tahoma" w:cs="Tahoma"/>
              </w:rPr>
              <w:t>i;</w:t>
            </w:r>
          </w:p>
          <w:p w14:paraId="67405085" w14:textId="77777777" w:rsidR="002C5219" w:rsidRPr="002C5219" w:rsidRDefault="002C5219" w:rsidP="002C5219">
            <w:pPr>
              <w:rPr>
                <w:rFonts w:ascii="Tahoma" w:eastAsia="Calibri" w:hAnsi="Tahoma" w:cs="Tahoma"/>
              </w:rPr>
            </w:pPr>
            <w:r w:rsidRPr="002C5219">
              <w:rPr>
                <w:rFonts w:ascii="Tahoma" w:eastAsia="Calibri" w:hAnsi="Tahoma" w:cs="Tahoma"/>
              </w:rPr>
              <w:t>5) clorofluorocarburi (CFC), hidroclorofluorocarburi (HCFC) sau hidrofluorocarburi (HFC), hidrocarburi (HC);</w:t>
            </w:r>
          </w:p>
          <w:p w14:paraId="295DF587" w14:textId="77777777" w:rsidR="002C5219" w:rsidRPr="002C5219" w:rsidRDefault="002C5219" w:rsidP="002C5219">
            <w:pPr>
              <w:rPr>
                <w:rFonts w:ascii="Tahoma" w:eastAsia="Calibri" w:hAnsi="Tahoma" w:cs="Tahoma"/>
              </w:rPr>
            </w:pPr>
            <w:r w:rsidRPr="002C5219">
              <w:rPr>
                <w:rFonts w:ascii="Tahoma" w:eastAsia="Calibri" w:hAnsi="Tahoma" w:cs="Tahoma"/>
              </w:rPr>
              <w:t>6) cabluri electrice externe;</w:t>
            </w:r>
          </w:p>
          <w:p w14:paraId="14A11583" w14:textId="0C5AF9CD" w:rsidR="002C5219" w:rsidRPr="002C5219" w:rsidRDefault="002C5219" w:rsidP="002C5219">
            <w:pPr>
              <w:rPr>
                <w:rFonts w:ascii="Tahoma" w:eastAsia="Calibri" w:hAnsi="Tahoma" w:cs="Tahoma"/>
              </w:rPr>
            </w:pPr>
            <w:r w:rsidRPr="002C5219">
              <w:rPr>
                <w:rFonts w:ascii="Tahoma" w:eastAsia="Calibri" w:hAnsi="Tahoma" w:cs="Tahoma"/>
              </w:rPr>
              <w:t>7) condensatoare cu con</w:t>
            </w:r>
            <w:r w:rsidR="00A3106F">
              <w:rPr>
                <w:rFonts w:ascii="Tahoma" w:eastAsia="Calibri" w:hAnsi="Tahoma" w:cs="Tahoma"/>
              </w:rPr>
              <w:t>ț</w:t>
            </w:r>
            <w:r w:rsidRPr="002C5219">
              <w:rPr>
                <w:rFonts w:ascii="Tahoma" w:eastAsia="Calibri" w:hAnsi="Tahoma" w:cs="Tahoma"/>
              </w:rPr>
              <w:t>inut de bifenili policlorura</w:t>
            </w:r>
            <w:r w:rsidR="00A3106F">
              <w:rPr>
                <w:rFonts w:ascii="Tahoma" w:eastAsia="Calibri" w:hAnsi="Tahoma" w:cs="Tahoma"/>
              </w:rPr>
              <w:t>ț</w:t>
            </w:r>
            <w:r w:rsidRPr="002C5219">
              <w:rPr>
                <w:rFonts w:ascii="Tahoma" w:eastAsia="Calibri" w:hAnsi="Tahoma" w:cs="Tahoma"/>
              </w:rPr>
              <w:t>i (PCB);</w:t>
            </w:r>
          </w:p>
          <w:p w14:paraId="02C2F16D" w14:textId="10F05262" w:rsidR="002C5219" w:rsidRPr="002C5219" w:rsidRDefault="002C5219" w:rsidP="002C5219">
            <w:pPr>
              <w:rPr>
                <w:rFonts w:ascii="Tahoma" w:eastAsia="Calibri" w:hAnsi="Tahoma" w:cs="Tahoma"/>
              </w:rPr>
            </w:pPr>
            <w:r w:rsidRPr="002C5219">
              <w:rPr>
                <w:rFonts w:ascii="Tahoma" w:eastAsia="Calibri" w:hAnsi="Tahoma" w:cs="Tahoma"/>
              </w:rPr>
              <w:t>8) componente care con</w:t>
            </w:r>
            <w:r w:rsidR="00A3106F">
              <w:rPr>
                <w:rFonts w:ascii="Tahoma" w:eastAsia="Calibri" w:hAnsi="Tahoma" w:cs="Tahoma"/>
              </w:rPr>
              <w:t>ț</w:t>
            </w:r>
            <w:r w:rsidRPr="002C5219">
              <w:rPr>
                <w:rFonts w:ascii="Tahoma" w:eastAsia="Calibri" w:hAnsi="Tahoma" w:cs="Tahoma"/>
              </w:rPr>
              <w:t>in fibre ceramice refractare;</w:t>
            </w:r>
          </w:p>
          <w:p w14:paraId="0BB483DF" w14:textId="2B111BA0" w:rsidR="002C5219" w:rsidRPr="002C5219" w:rsidRDefault="002C5219" w:rsidP="002C5219">
            <w:pPr>
              <w:rPr>
                <w:rFonts w:ascii="Tahoma" w:eastAsia="Calibri" w:hAnsi="Tahoma" w:cs="Tahoma"/>
              </w:rPr>
            </w:pPr>
            <w:r w:rsidRPr="002C5219">
              <w:rPr>
                <w:rFonts w:ascii="Tahoma" w:eastAsia="Calibri" w:hAnsi="Tahoma" w:cs="Tahoma"/>
              </w:rPr>
              <w:t>9) condensatoare electrolitice care con</w:t>
            </w:r>
            <w:r w:rsidR="00A3106F">
              <w:rPr>
                <w:rFonts w:ascii="Tahoma" w:eastAsia="Calibri" w:hAnsi="Tahoma" w:cs="Tahoma"/>
              </w:rPr>
              <w:t>ț</w:t>
            </w:r>
            <w:r w:rsidRPr="002C5219">
              <w:rPr>
                <w:rFonts w:ascii="Tahoma" w:eastAsia="Calibri" w:hAnsi="Tahoma" w:cs="Tahoma"/>
              </w:rPr>
              <w:t>in substan</w:t>
            </w:r>
            <w:r w:rsidR="00A3106F">
              <w:rPr>
                <w:rFonts w:ascii="Tahoma" w:eastAsia="Calibri" w:hAnsi="Tahoma" w:cs="Tahoma"/>
              </w:rPr>
              <w:t>ț</w:t>
            </w:r>
            <w:r w:rsidRPr="002C5219">
              <w:rPr>
                <w:rFonts w:ascii="Tahoma" w:eastAsia="Calibri" w:hAnsi="Tahoma" w:cs="Tahoma"/>
              </w:rPr>
              <w:t>e care prezint</w:t>
            </w:r>
            <w:r w:rsidR="00A3106F">
              <w:rPr>
                <w:rFonts w:ascii="Tahoma" w:eastAsia="Calibri" w:hAnsi="Tahoma" w:cs="Tahoma"/>
              </w:rPr>
              <w:t>ă</w:t>
            </w:r>
            <w:r w:rsidRPr="002C5219">
              <w:rPr>
                <w:rFonts w:ascii="Tahoma" w:eastAsia="Calibri" w:hAnsi="Tahoma" w:cs="Tahoma"/>
              </w:rPr>
              <w:t xml:space="preserve"> motive de </w:t>
            </w:r>
            <w:r w:rsidR="00A3106F">
              <w:rPr>
                <w:rFonts w:ascii="Tahoma" w:eastAsia="Calibri" w:hAnsi="Tahoma" w:cs="Tahoma"/>
              </w:rPr>
              <w:t>î</w:t>
            </w:r>
            <w:r w:rsidRPr="002C5219">
              <w:rPr>
                <w:rFonts w:ascii="Tahoma" w:eastAsia="Calibri" w:hAnsi="Tahoma" w:cs="Tahoma"/>
              </w:rPr>
              <w:t>ngrijorare;</w:t>
            </w:r>
          </w:p>
          <w:p w14:paraId="2733A801" w14:textId="030B68E2" w:rsidR="002C5219" w:rsidRPr="002C5219" w:rsidRDefault="002C5219" w:rsidP="002C5219">
            <w:pPr>
              <w:rPr>
                <w:rFonts w:ascii="Tahoma" w:eastAsia="Calibri" w:hAnsi="Tahoma" w:cs="Tahoma"/>
              </w:rPr>
            </w:pPr>
            <w:r w:rsidRPr="002C5219">
              <w:rPr>
                <w:rFonts w:ascii="Tahoma" w:eastAsia="Calibri" w:hAnsi="Tahoma" w:cs="Tahoma"/>
              </w:rPr>
              <w:t>10) echipamente care con</w:t>
            </w:r>
            <w:r w:rsidR="00A3106F">
              <w:rPr>
                <w:rFonts w:ascii="Tahoma" w:eastAsia="Calibri" w:hAnsi="Tahoma" w:cs="Tahoma"/>
              </w:rPr>
              <w:t>ț</w:t>
            </w:r>
            <w:r w:rsidRPr="002C5219">
              <w:rPr>
                <w:rFonts w:ascii="Tahoma" w:eastAsia="Calibri" w:hAnsi="Tahoma" w:cs="Tahoma"/>
              </w:rPr>
              <w:t>in gaze care diminueaz</w:t>
            </w:r>
            <w:r w:rsidR="00A3106F">
              <w:rPr>
                <w:rFonts w:ascii="Tahoma" w:eastAsia="Calibri" w:hAnsi="Tahoma" w:cs="Tahoma"/>
              </w:rPr>
              <w:t>ă</w:t>
            </w:r>
            <w:r w:rsidRPr="002C5219">
              <w:rPr>
                <w:rFonts w:ascii="Tahoma" w:eastAsia="Calibri" w:hAnsi="Tahoma" w:cs="Tahoma"/>
              </w:rPr>
              <w:t xml:space="preserve"> stratul de ozon sau au un poten</w:t>
            </w:r>
            <w:r w:rsidR="00A3106F">
              <w:rPr>
                <w:rFonts w:ascii="Tahoma" w:eastAsia="Calibri" w:hAnsi="Tahoma" w:cs="Tahoma"/>
              </w:rPr>
              <w:t>ț</w:t>
            </w:r>
            <w:r w:rsidRPr="002C5219">
              <w:rPr>
                <w:rFonts w:ascii="Tahoma" w:eastAsia="Calibri" w:hAnsi="Tahoma" w:cs="Tahoma"/>
              </w:rPr>
              <w:t xml:space="preserve">ial de </w:t>
            </w:r>
            <w:r w:rsidR="00A3106F">
              <w:rPr>
                <w:rFonts w:ascii="Tahoma" w:eastAsia="Calibri" w:hAnsi="Tahoma" w:cs="Tahoma"/>
              </w:rPr>
              <w:t>î</w:t>
            </w:r>
            <w:r w:rsidRPr="002C5219">
              <w:rPr>
                <w:rFonts w:ascii="Tahoma" w:eastAsia="Calibri" w:hAnsi="Tahoma" w:cs="Tahoma"/>
              </w:rPr>
              <w:t>nc</w:t>
            </w:r>
            <w:r w:rsidR="00A3106F">
              <w:rPr>
                <w:rFonts w:ascii="Tahoma" w:eastAsia="Calibri" w:hAnsi="Tahoma" w:cs="Tahoma"/>
              </w:rPr>
              <w:t>ă</w:t>
            </w:r>
            <w:r w:rsidRPr="002C5219">
              <w:rPr>
                <w:rFonts w:ascii="Tahoma" w:eastAsia="Calibri" w:hAnsi="Tahoma" w:cs="Tahoma"/>
              </w:rPr>
              <w:t>lzire global</w:t>
            </w:r>
            <w:r w:rsidR="00A3106F">
              <w:rPr>
                <w:rFonts w:ascii="Tahoma" w:eastAsia="Calibri" w:hAnsi="Tahoma" w:cs="Tahoma"/>
              </w:rPr>
              <w:t>ă</w:t>
            </w:r>
            <w:r w:rsidRPr="002C5219">
              <w:rPr>
                <w:rFonts w:ascii="Tahoma" w:eastAsia="Calibri" w:hAnsi="Tahoma" w:cs="Tahoma"/>
              </w:rPr>
              <w:t xml:space="preserve"> (GWP) mai mare de 15;</w:t>
            </w:r>
          </w:p>
          <w:p w14:paraId="03C0FC5C" w14:textId="4D2DAA7B" w:rsidR="002C5219" w:rsidRPr="002C5219" w:rsidRDefault="002C5219" w:rsidP="002C5219">
            <w:pPr>
              <w:rPr>
                <w:rFonts w:ascii="Tahoma" w:eastAsia="Calibri" w:hAnsi="Tahoma" w:cs="Tahoma"/>
              </w:rPr>
            </w:pPr>
            <w:r w:rsidRPr="002C5219">
              <w:rPr>
                <w:rFonts w:ascii="Tahoma" w:eastAsia="Calibri" w:hAnsi="Tahoma" w:cs="Tahoma"/>
              </w:rPr>
              <w:t>11) Gazele care diminueaz</w:t>
            </w:r>
            <w:r w:rsidR="00A3106F">
              <w:rPr>
                <w:rFonts w:ascii="Tahoma" w:eastAsia="Calibri" w:hAnsi="Tahoma" w:cs="Tahoma"/>
              </w:rPr>
              <w:t>ă</w:t>
            </w:r>
            <w:r w:rsidRPr="002C5219">
              <w:rPr>
                <w:rFonts w:ascii="Tahoma" w:eastAsia="Calibri" w:hAnsi="Tahoma" w:cs="Tahoma"/>
              </w:rPr>
              <w:t xml:space="preserve"> stratul de ozon se trateaz</w:t>
            </w:r>
            <w:r w:rsidR="00A3106F">
              <w:rPr>
                <w:rFonts w:ascii="Tahoma" w:eastAsia="Calibri" w:hAnsi="Tahoma" w:cs="Tahoma"/>
              </w:rPr>
              <w:t>ă</w:t>
            </w:r>
            <w:r w:rsidRPr="002C5219">
              <w:rPr>
                <w:rFonts w:ascii="Tahoma" w:eastAsia="Calibri" w:hAnsi="Tahoma" w:cs="Tahoma"/>
              </w:rPr>
              <w:t xml:space="preserve"> </w:t>
            </w:r>
            <w:r w:rsidR="00A3106F">
              <w:rPr>
                <w:rFonts w:ascii="Tahoma" w:eastAsia="Calibri" w:hAnsi="Tahoma" w:cs="Tahoma"/>
              </w:rPr>
              <w:t>î</w:t>
            </w:r>
            <w:r w:rsidRPr="002C5219">
              <w:rPr>
                <w:rFonts w:ascii="Tahoma" w:eastAsia="Calibri" w:hAnsi="Tahoma" w:cs="Tahoma"/>
              </w:rPr>
              <w:t>n conformitate cu Regulamentul (CE) nr. 1005/2009;</w:t>
            </w:r>
          </w:p>
        </w:tc>
      </w:tr>
    </w:tbl>
    <w:p w14:paraId="421405FC" w14:textId="77777777" w:rsidR="002C5219" w:rsidRDefault="002C5219" w:rsidP="002C5219">
      <w:pPr>
        <w:widowControl/>
        <w:autoSpaceDE/>
        <w:autoSpaceDN/>
        <w:spacing w:after="160" w:line="259" w:lineRule="auto"/>
        <w:jc w:val="center"/>
        <w:rPr>
          <w:rFonts w:ascii="Tahoma" w:eastAsia="Calibri" w:hAnsi="Tahoma" w:cs="Tahoma"/>
          <w:b/>
          <w:sz w:val="24"/>
          <w:szCs w:val="24"/>
        </w:rPr>
      </w:pPr>
    </w:p>
    <w:p w14:paraId="45FD2507"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1B825476"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71EF0150"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79126115"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512348C1"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51AB0421"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28CA5509"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762680CC" w14:textId="77777777" w:rsidR="00AF2387" w:rsidRPr="00AF2387" w:rsidRDefault="00AF2387" w:rsidP="00AF2387">
      <w:pPr>
        <w:widowControl/>
        <w:autoSpaceDE/>
        <w:autoSpaceDN/>
        <w:spacing w:after="160" w:line="259" w:lineRule="auto"/>
        <w:rPr>
          <w:rFonts w:ascii="Tahoma" w:eastAsia="Calibri" w:hAnsi="Tahoma" w:cs="Tahoma"/>
          <w:sz w:val="24"/>
          <w:szCs w:val="24"/>
        </w:rPr>
      </w:pPr>
      <w:r w:rsidRPr="00AF2387">
        <w:rPr>
          <w:rFonts w:ascii="Tahoma" w:eastAsia="Calibri" w:hAnsi="Tahoma" w:cs="Tahoma"/>
          <w:b/>
          <w:sz w:val="24"/>
          <w:szCs w:val="24"/>
        </w:rPr>
        <w:t>Anexa nr. 2</w:t>
      </w:r>
    </w:p>
    <w:p w14:paraId="3E280EB7" w14:textId="29869EBC" w:rsidR="00AF2387" w:rsidRPr="00AF2387" w:rsidRDefault="00AF2387" w:rsidP="00AF2387">
      <w:pPr>
        <w:widowControl/>
        <w:autoSpaceDE/>
        <w:autoSpaceDN/>
        <w:spacing w:after="160" w:line="259" w:lineRule="auto"/>
        <w:jc w:val="center"/>
        <w:rPr>
          <w:rFonts w:ascii="Tahoma" w:eastAsia="Calibri" w:hAnsi="Tahoma" w:cs="Tahoma"/>
          <w:b/>
          <w:bCs/>
          <w:sz w:val="32"/>
          <w:szCs w:val="32"/>
        </w:rPr>
      </w:pPr>
      <w:r w:rsidRPr="00AF2387">
        <w:rPr>
          <w:rFonts w:ascii="Tahoma" w:eastAsia="Calibri" w:hAnsi="Tahoma" w:cs="Tahoma"/>
          <w:b/>
          <w:bCs/>
          <w:sz w:val="32"/>
          <w:szCs w:val="32"/>
        </w:rPr>
        <w:t>H</w:t>
      </w:r>
      <w:r w:rsidR="00A3106F">
        <w:rPr>
          <w:rFonts w:ascii="Tahoma" w:eastAsia="Calibri" w:hAnsi="Tahoma" w:cs="Tahoma"/>
          <w:b/>
          <w:bCs/>
          <w:sz w:val="32"/>
          <w:szCs w:val="32"/>
        </w:rPr>
        <w:t>Â</w:t>
      </w:r>
      <w:r w:rsidRPr="00AF2387">
        <w:rPr>
          <w:rFonts w:ascii="Tahoma" w:eastAsia="Calibri" w:hAnsi="Tahoma" w:cs="Tahoma"/>
          <w:b/>
          <w:bCs/>
          <w:sz w:val="32"/>
          <w:szCs w:val="32"/>
        </w:rPr>
        <w:t xml:space="preserve">RTIE DE COPIAT </w:t>
      </w:r>
      <w:r w:rsidR="00A3106F">
        <w:rPr>
          <w:rFonts w:ascii="Tahoma" w:eastAsia="Calibri" w:hAnsi="Tahoma" w:cs="Tahoma"/>
          <w:b/>
          <w:bCs/>
          <w:sz w:val="32"/>
          <w:szCs w:val="32"/>
        </w:rPr>
        <w:t>Ș</w:t>
      </w:r>
      <w:r w:rsidRPr="00AF2387">
        <w:rPr>
          <w:rFonts w:ascii="Tahoma" w:eastAsia="Calibri" w:hAnsi="Tahoma" w:cs="Tahoma"/>
          <w:b/>
          <w:bCs/>
          <w:sz w:val="32"/>
          <w:szCs w:val="32"/>
        </w:rPr>
        <w:t>I H</w:t>
      </w:r>
      <w:r w:rsidR="00A3106F">
        <w:rPr>
          <w:rFonts w:ascii="Tahoma" w:eastAsia="Calibri" w:hAnsi="Tahoma" w:cs="Tahoma"/>
          <w:b/>
          <w:bCs/>
          <w:sz w:val="32"/>
          <w:szCs w:val="32"/>
        </w:rPr>
        <w:t>Â</w:t>
      </w:r>
      <w:r w:rsidRPr="00AF2387">
        <w:rPr>
          <w:rFonts w:ascii="Tahoma" w:eastAsia="Calibri" w:hAnsi="Tahoma" w:cs="Tahoma"/>
          <w:b/>
          <w:bCs/>
          <w:sz w:val="32"/>
          <w:szCs w:val="32"/>
        </w:rPr>
        <w:t>RTIE GRAFIC</w:t>
      </w:r>
      <w:r w:rsidR="00A3106F">
        <w:rPr>
          <w:rFonts w:ascii="Tahoma" w:eastAsia="Calibri" w:hAnsi="Tahoma" w:cs="Tahoma"/>
          <w:b/>
          <w:bCs/>
          <w:sz w:val="32"/>
          <w:szCs w:val="32"/>
        </w:rPr>
        <w:t>Ă</w:t>
      </w:r>
    </w:p>
    <w:p w14:paraId="21C95F05" w14:textId="77777777" w:rsidR="00AF2387" w:rsidRPr="00AF2387" w:rsidRDefault="00AF2387" w:rsidP="00AF2387">
      <w:pPr>
        <w:widowControl/>
        <w:autoSpaceDE/>
        <w:autoSpaceDN/>
        <w:spacing w:after="160" w:line="259" w:lineRule="auto"/>
        <w:rPr>
          <w:rFonts w:ascii="Tahoma" w:eastAsia="Calibri" w:hAnsi="Tahoma" w:cs="Tahoma"/>
          <w:sz w:val="24"/>
          <w:szCs w:val="24"/>
        </w:rPr>
      </w:pPr>
    </w:p>
    <w:tbl>
      <w:tblPr>
        <w:tblStyle w:val="TableGrid2"/>
        <w:tblW w:w="0" w:type="auto"/>
        <w:tblLook w:val="04A0" w:firstRow="1" w:lastRow="0" w:firstColumn="1" w:lastColumn="0" w:noHBand="0" w:noVBand="1"/>
      </w:tblPr>
      <w:tblGrid>
        <w:gridCol w:w="2830"/>
        <w:gridCol w:w="10490"/>
      </w:tblGrid>
      <w:tr w:rsidR="00AF2387" w:rsidRPr="00AF2387" w14:paraId="44B0248E" w14:textId="77777777" w:rsidTr="007E6DFA">
        <w:tc>
          <w:tcPr>
            <w:tcW w:w="2830" w:type="dxa"/>
          </w:tcPr>
          <w:p w14:paraId="454F02CE" w14:textId="195B8DDC" w:rsidR="00AF2387" w:rsidRPr="00AF2387" w:rsidRDefault="00AF2387" w:rsidP="00AF2387">
            <w:pPr>
              <w:rPr>
                <w:rFonts w:ascii="Tahoma" w:eastAsia="Calibri" w:hAnsi="Tahoma" w:cs="Tahoma"/>
              </w:rPr>
            </w:pPr>
            <w:r w:rsidRPr="00AF2387">
              <w:rPr>
                <w:rFonts w:ascii="Tahoma" w:eastAsia="Calibri" w:hAnsi="Tahoma" w:cs="Tahoma"/>
                <w:b/>
              </w:rPr>
              <w:t>Obiectul achizi</w:t>
            </w:r>
            <w:r w:rsidR="00A3106F">
              <w:rPr>
                <w:rFonts w:ascii="Tahoma" w:eastAsia="Calibri" w:hAnsi="Tahoma" w:cs="Tahoma"/>
                <w:b/>
              </w:rPr>
              <w:t>ț</w:t>
            </w:r>
            <w:r w:rsidRPr="00AF2387">
              <w:rPr>
                <w:rFonts w:ascii="Tahoma" w:eastAsia="Calibri" w:hAnsi="Tahoma" w:cs="Tahoma"/>
                <w:b/>
              </w:rPr>
              <w:t>iei</w:t>
            </w:r>
          </w:p>
        </w:tc>
        <w:tc>
          <w:tcPr>
            <w:tcW w:w="10490" w:type="dxa"/>
          </w:tcPr>
          <w:p w14:paraId="032B7753" w14:textId="4307CB20" w:rsidR="00AF2387" w:rsidRPr="00AF2387" w:rsidRDefault="00AF2387" w:rsidP="00AF2387">
            <w:pPr>
              <w:jc w:val="both"/>
              <w:rPr>
                <w:rFonts w:ascii="Tahoma" w:eastAsia="Calibri" w:hAnsi="Tahoma" w:cs="Tahoma"/>
              </w:rPr>
            </w:pPr>
            <w:r w:rsidRPr="00AF2387">
              <w:rPr>
                <w:rFonts w:ascii="Tahoma" w:eastAsia="Calibri" w:hAnsi="Tahoma" w:cs="Tahoma"/>
              </w:rPr>
              <w:t>Achizi</w:t>
            </w:r>
            <w:r w:rsidR="00A3106F">
              <w:rPr>
                <w:rFonts w:ascii="Tahoma" w:eastAsia="Calibri" w:hAnsi="Tahoma" w:cs="Tahoma"/>
              </w:rPr>
              <w:t>ț</w:t>
            </w:r>
            <w:r w:rsidRPr="00AF2387">
              <w:rPr>
                <w:rFonts w:ascii="Tahoma" w:eastAsia="Calibri" w:hAnsi="Tahoma" w:cs="Tahoma"/>
              </w:rPr>
              <w:t>ia de h</w:t>
            </w:r>
            <w:r w:rsidR="00A3106F">
              <w:rPr>
                <w:rFonts w:ascii="Tahoma" w:eastAsia="Calibri" w:hAnsi="Tahoma" w:cs="Tahoma"/>
              </w:rPr>
              <w:t>â</w:t>
            </w:r>
            <w:r w:rsidRPr="00AF2387">
              <w:rPr>
                <w:rFonts w:ascii="Tahoma" w:eastAsia="Calibri" w:hAnsi="Tahoma" w:cs="Tahoma"/>
              </w:rPr>
              <w:t xml:space="preserve">rtie de copiat </w:t>
            </w:r>
            <w:r w:rsidR="00A3106F">
              <w:rPr>
                <w:rFonts w:ascii="Tahoma" w:eastAsia="Calibri" w:hAnsi="Tahoma" w:cs="Tahoma"/>
              </w:rPr>
              <w:t>ș</w:t>
            </w:r>
            <w:r w:rsidRPr="00AF2387">
              <w:rPr>
                <w:rFonts w:ascii="Tahoma" w:eastAsia="Calibri" w:hAnsi="Tahoma" w:cs="Tahoma"/>
              </w:rPr>
              <w:t>i h</w:t>
            </w:r>
            <w:r w:rsidR="00A3106F">
              <w:rPr>
                <w:rFonts w:ascii="Tahoma" w:eastAsia="Calibri" w:hAnsi="Tahoma" w:cs="Tahoma"/>
              </w:rPr>
              <w:t>â</w:t>
            </w:r>
            <w:r w:rsidRPr="00AF2387">
              <w:rPr>
                <w:rFonts w:ascii="Tahoma" w:eastAsia="Calibri" w:hAnsi="Tahoma" w:cs="Tahoma"/>
              </w:rPr>
              <w:t>rtie grafic</w:t>
            </w:r>
            <w:r w:rsidR="00A3106F">
              <w:rPr>
                <w:rFonts w:ascii="Tahoma" w:eastAsia="Calibri" w:hAnsi="Tahoma" w:cs="Tahoma"/>
              </w:rPr>
              <w:t>ă</w:t>
            </w:r>
            <w:r w:rsidRPr="00AF2387">
              <w:rPr>
                <w:rFonts w:ascii="Tahoma" w:eastAsia="Calibri" w:hAnsi="Tahoma" w:cs="Tahoma"/>
              </w:rPr>
              <w:t>.</w:t>
            </w:r>
          </w:p>
          <w:p w14:paraId="358D6081" w14:textId="29BCC716" w:rsidR="00AF2387" w:rsidRPr="00AF2387" w:rsidRDefault="00AF2387" w:rsidP="00AF2387">
            <w:pPr>
              <w:jc w:val="both"/>
              <w:rPr>
                <w:rFonts w:ascii="Tahoma" w:eastAsia="Calibri" w:hAnsi="Tahoma" w:cs="Tahoma"/>
              </w:rPr>
            </w:pPr>
            <w:r w:rsidRPr="00AF2387">
              <w:rPr>
                <w:rFonts w:ascii="Tahoma" w:eastAsia="Calibri" w:hAnsi="Tahoma" w:cs="Tahoma"/>
              </w:rPr>
              <w:t>Categoria de produse cuprinde coli sau role de carton sau h</w:t>
            </w:r>
            <w:r w:rsidR="00A3106F">
              <w:rPr>
                <w:rFonts w:ascii="Tahoma" w:eastAsia="Calibri" w:hAnsi="Tahoma" w:cs="Tahoma"/>
              </w:rPr>
              <w:t>â</w:t>
            </w:r>
            <w:r w:rsidRPr="00AF2387">
              <w:rPr>
                <w:rFonts w:ascii="Tahoma" w:eastAsia="Calibri" w:hAnsi="Tahoma" w:cs="Tahoma"/>
              </w:rPr>
              <w:t>rtie goal</w:t>
            </w:r>
            <w:r w:rsidR="00A3106F">
              <w:rPr>
                <w:rFonts w:ascii="Tahoma" w:eastAsia="Calibri" w:hAnsi="Tahoma" w:cs="Tahoma"/>
              </w:rPr>
              <w:t>ă</w:t>
            </w:r>
            <w:r w:rsidRPr="00AF2387">
              <w:rPr>
                <w:rFonts w:ascii="Tahoma" w:eastAsia="Calibri" w:hAnsi="Tahoma" w:cs="Tahoma"/>
              </w:rPr>
              <w:t xml:space="preserve"> neprelucrat</w:t>
            </w:r>
            <w:r w:rsidR="00A3106F">
              <w:rPr>
                <w:rFonts w:ascii="Tahoma" w:eastAsia="Calibri" w:hAnsi="Tahoma" w:cs="Tahoma"/>
              </w:rPr>
              <w:t>ă</w:t>
            </w:r>
            <w:r w:rsidRPr="00AF2387">
              <w:rPr>
                <w:rFonts w:ascii="Tahoma" w:eastAsia="Calibri" w:hAnsi="Tahoma" w:cs="Tahoma"/>
              </w:rPr>
              <w:t xml:space="preserve"> </w:t>
            </w:r>
            <w:r w:rsidR="00A3106F">
              <w:rPr>
                <w:rFonts w:ascii="Tahoma" w:eastAsia="Calibri" w:hAnsi="Tahoma" w:cs="Tahoma"/>
              </w:rPr>
              <w:t>ș</w:t>
            </w:r>
            <w:r w:rsidRPr="00AF2387">
              <w:rPr>
                <w:rFonts w:ascii="Tahoma" w:eastAsia="Calibri" w:hAnsi="Tahoma" w:cs="Tahoma"/>
              </w:rPr>
              <w:t>i neimprimat</w:t>
            </w:r>
            <w:r w:rsidR="00A3106F">
              <w:rPr>
                <w:rFonts w:ascii="Tahoma" w:eastAsia="Calibri" w:hAnsi="Tahoma" w:cs="Tahoma"/>
              </w:rPr>
              <w:t>ă</w:t>
            </w:r>
            <w:r w:rsidRPr="00AF2387">
              <w:rPr>
                <w:rFonts w:ascii="Tahoma" w:eastAsia="Calibri" w:hAnsi="Tahoma" w:cs="Tahoma"/>
              </w:rPr>
              <w:t>, fie simpl</w:t>
            </w:r>
            <w:r w:rsidR="00A3106F">
              <w:rPr>
                <w:rFonts w:ascii="Tahoma" w:eastAsia="Calibri" w:hAnsi="Tahoma" w:cs="Tahoma"/>
              </w:rPr>
              <w:t>ă</w:t>
            </w:r>
            <w:r w:rsidRPr="00AF2387">
              <w:rPr>
                <w:rFonts w:ascii="Tahoma" w:eastAsia="Calibri" w:hAnsi="Tahoma" w:cs="Tahoma"/>
              </w:rPr>
              <w:t>, fie colorat</w:t>
            </w:r>
            <w:r w:rsidR="00A3106F">
              <w:rPr>
                <w:rFonts w:ascii="Tahoma" w:eastAsia="Calibri" w:hAnsi="Tahoma" w:cs="Tahoma"/>
              </w:rPr>
              <w:t>ă</w:t>
            </w:r>
            <w:r w:rsidRPr="00AF2387">
              <w:rPr>
                <w:rFonts w:ascii="Tahoma" w:eastAsia="Calibri" w:hAnsi="Tahoma" w:cs="Tahoma"/>
              </w:rPr>
              <w:t>, fabricat</w:t>
            </w:r>
            <w:r w:rsidR="00A3106F">
              <w:rPr>
                <w:rFonts w:ascii="Tahoma" w:eastAsia="Calibri" w:hAnsi="Tahoma" w:cs="Tahoma"/>
              </w:rPr>
              <w:t>ă</w:t>
            </w:r>
            <w:r w:rsidRPr="00AF2387">
              <w:rPr>
                <w:rFonts w:ascii="Tahoma" w:eastAsia="Calibri" w:hAnsi="Tahoma" w:cs="Tahoma"/>
              </w:rPr>
              <w:t xml:space="preserve"> din past</w:t>
            </w:r>
            <w:r w:rsidR="00A3106F">
              <w:rPr>
                <w:rFonts w:ascii="Tahoma" w:eastAsia="Calibri" w:hAnsi="Tahoma" w:cs="Tahoma"/>
              </w:rPr>
              <w:t>ă</w:t>
            </w:r>
            <w:r w:rsidRPr="00AF2387">
              <w:rPr>
                <w:rFonts w:ascii="Tahoma" w:eastAsia="Calibri" w:hAnsi="Tahoma" w:cs="Tahoma"/>
              </w:rPr>
              <w:t xml:space="preserve"> de h</w:t>
            </w:r>
            <w:r w:rsidR="00A3106F">
              <w:rPr>
                <w:rFonts w:ascii="Tahoma" w:eastAsia="Calibri" w:hAnsi="Tahoma" w:cs="Tahoma"/>
              </w:rPr>
              <w:t>â</w:t>
            </w:r>
            <w:r w:rsidRPr="00AF2387">
              <w:rPr>
                <w:rFonts w:ascii="Tahoma" w:eastAsia="Calibri" w:hAnsi="Tahoma" w:cs="Tahoma"/>
              </w:rPr>
              <w:t xml:space="preserve">rtie </w:t>
            </w:r>
            <w:r w:rsidR="00A3106F">
              <w:rPr>
                <w:rFonts w:ascii="Tahoma" w:eastAsia="Calibri" w:hAnsi="Tahoma" w:cs="Tahoma"/>
              </w:rPr>
              <w:t>ș</w:t>
            </w:r>
            <w:r w:rsidRPr="00AF2387">
              <w:rPr>
                <w:rFonts w:ascii="Tahoma" w:eastAsia="Calibri" w:hAnsi="Tahoma" w:cs="Tahoma"/>
              </w:rPr>
              <w:t>i adecvat</w:t>
            </w:r>
            <w:r w:rsidR="00A3106F">
              <w:rPr>
                <w:rFonts w:ascii="Tahoma" w:eastAsia="Calibri" w:hAnsi="Tahoma" w:cs="Tahoma"/>
              </w:rPr>
              <w:t>ă</w:t>
            </w:r>
            <w:r w:rsidRPr="00AF2387">
              <w:rPr>
                <w:rFonts w:ascii="Tahoma" w:eastAsia="Calibri" w:hAnsi="Tahoma" w:cs="Tahoma"/>
              </w:rPr>
              <w:t xml:space="preserve"> pentru a fi utilizat</w:t>
            </w:r>
            <w:r w:rsidR="00A3106F">
              <w:rPr>
                <w:rFonts w:ascii="Tahoma" w:eastAsia="Calibri" w:hAnsi="Tahoma" w:cs="Tahoma"/>
              </w:rPr>
              <w:t>ă</w:t>
            </w:r>
            <w:r w:rsidRPr="00AF2387">
              <w:rPr>
                <w:rFonts w:ascii="Tahoma" w:eastAsia="Calibri" w:hAnsi="Tahoma" w:cs="Tahoma"/>
              </w:rPr>
              <w:t xml:space="preserve"> pentru scris, imprimat sau conversie</w:t>
            </w:r>
          </w:p>
          <w:p w14:paraId="0BBBF4EF" w14:textId="7232B27B" w:rsidR="00AF2387" w:rsidRPr="00AF2387" w:rsidRDefault="00AF2387" w:rsidP="00AF2387">
            <w:pPr>
              <w:jc w:val="both"/>
              <w:rPr>
                <w:rFonts w:ascii="Tahoma" w:eastAsia="Calibri" w:hAnsi="Tahoma" w:cs="Tahoma"/>
              </w:rPr>
            </w:pPr>
            <w:r w:rsidRPr="00AF2387">
              <w:rPr>
                <w:rFonts w:ascii="Tahoma" w:eastAsia="Calibri" w:hAnsi="Tahoma" w:cs="Tahoma"/>
              </w:rPr>
              <w:t>Nu sunt incluse produsele finite din h</w:t>
            </w:r>
            <w:r w:rsidR="00A3106F">
              <w:rPr>
                <w:rFonts w:ascii="Tahoma" w:eastAsia="Calibri" w:hAnsi="Tahoma" w:cs="Tahoma"/>
              </w:rPr>
              <w:t>â</w:t>
            </w:r>
            <w:r w:rsidRPr="00AF2387">
              <w:rPr>
                <w:rFonts w:ascii="Tahoma" w:eastAsia="Calibri" w:hAnsi="Tahoma" w:cs="Tahoma"/>
              </w:rPr>
              <w:t>rtie (ex. caiete de scris, caiete de desen, calendare, manule etc.)</w:t>
            </w:r>
          </w:p>
        </w:tc>
      </w:tr>
    </w:tbl>
    <w:p w14:paraId="34772A1D" w14:textId="77777777" w:rsidR="00AF2387" w:rsidRPr="00AF2387" w:rsidRDefault="00AF2387" w:rsidP="00AF2387">
      <w:pPr>
        <w:widowControl/>
        <w:autoSpaceDE/>
        <w:autoSpaceDN/>
        <w:spacing w:after="160" w:line="259" w:lineRule="auto"/>
        <w:rPr>
          <w:rFonts w:ascii="Tahoma" w:eastAsia="Calibri" w:hAnsi="Tahoma" w:cs="Tahoma"/>
          <w:sz w:val="24"/>
          <w:szCs w:val="24"/>
        </w:rPr>
      </w:pPr>
    </w:p>
    <w:p w14:paraId="5A975BCC" w14:textId="66006353" w:rsidR="00AF2387" w:rsidRPr="00AF2387" w:rsidRDefault="00AF2387" w:rsidP="00AF2387">
      <w:pPr>
        <w:widowControl/>
        <w:autoSpaceDE/>
        <w:autoSpaceDN/>
        <w:spacing w:after="160" w:line="259" w:lineRule="auto"/>
        <w:jc w:val="center"/>
        <w:rPr>
          <w:rFonts w:ascii="Tahoma" w:eastAsia="Calibri" w:hAnsi="Tahoma" w:cs="Tahoma"/>
          <w:b/>
          <w:sz w:val="24"/>
          <w:szCs w:val="24"/>
        </w:rPr>
      </w:pPr>
      <w:r w:rsidRPr="00AF2387">
        <w:rPr>
          <w:rFonts w:ascii="Tahoma" w:eastAsia="Calibri" w:hAnsi="Tahoma" w:cs="Tahoma"/>
          <w:b/>
          <w:sz w:val="24"/>
          <w:szCs w:val="24"/>
        </w:rPr>
        <w:t>Sec</w:t>
      </w:r>
      <w:r w:rsidR="00A3106F">
        <w:rPr>
          <w:rFonts w:ascii="Tahoma" w:eastAsia="Calibri" w:hAnsi="Tahoma" w:cs="Tahoma"/>
          <w:b/>
          <w:sz w:val="24"/>
          <w:szCs w:val="24"/>
        </w:rPr>
        <w:t>ț</w:t>
      </w:r>
      <w:r w:rsidRPr="00AF2387">
        <w:rPr>
          <w:rFonts w:ascii="Tahoma" w:eastAsia="Calibri" w:hAnsi="Tahoma" w:cs="Tahoma"/>
          <w:b/>
          <w:sz w:val="24"/>
          <w:szCs w:val="24"/>
        </w:rPr>
        <w:t xml:space="preserve">iunea I - Factori de evaluare </w:t>
      </w:r>
    </w:p>
    <w:p w14:paraId="7BA982F6" w14:textId="77777777" w:rsidR="00AF2387" w:rsidRPr="00AF2387" w:rsidRDefault="00AF2387" w:rsidP="00AF2387">
      <w:pPr>
        <w:widowControl/>
        <w:autoSpaceDE/>
        <w:autoSpaceDN/>
        <w:spacing w:after="160" w:line="259" w:lineRule="auto"/>
        <w:rPr>
          <w:rFonts w:ascii="Tahoma" w:eastAsia="Calibri" w:hAnsi="Tahoma" w:cs="Tahoma"/>
          <w:b/>
          <w:bCs/>
          <w:sz w:val="24"/>
          <w:szCs w:val="24"/>
        </w:rPr>
      </w:pPr>
    </w:p>
    <w:p w14:paraId="3112201D" w14:textId="2B52CFF7" w:rsidR="00AF2387" w:rsidRPr="00AF2387" w:rsidRDefault="00AF2387" w:rsidP="00AF2387">
      <w:pPr>
        <w:widowControl/>
        <w:autoSpaceDE/>
        <w:autoSpaceDN/>
        <w:spacing w:after="160" w:line="259" w:lineRule="auto"/>
        <w:jc w:val="both"/>
        <w:rPr>
          <w:rFonts w:ascii="Tahoma" w:eastAsia="Calibri" w:hAnsi="Tahoma" w:cs="Tahoma"/>
          <w:bCs/>
          <w:sz w:val="24"/>
          <w:szCs w:val="24"/>
        </w:rPr>
      </w:pPr>
      <w:r w:rsidRPr="00AF2387">
        <w:rPr>
          <w:rFonts w:ascii="Tahoma" w:eastAsia="Calibri" w:hAnsi="Tahoma" w:cs="Tahoma"/>
          <w:bCs/>
          <w:sz w:val="24"/>
          <w:szCs w:val="24"/>
        </w:rPr>
        <w:t xml:space="preserve">Criteriile ecologice sunt extrase din etichetele ecologice europene, eticheta Nordic Swan </w:t>
      </w:r>
      <w:r w:rsidR="00A3106F">
        <w:rPr>
          <w:rFonts w:ascii="Tahoma" w:eastAsia="Calibri" w:hAnsi="Tahoma" w:cs="Tahoma"/>
          <w:bCs/>
          <w:sz w:val="24"/>
          <w:szCs w:val="24"/>
        </w:rPr>
        <w:t>ș</w:t>
      </w:r>
      <w:r w:rsidRPr="00AF2387">
        <w:rPr>
          <w:rFonts w:ascii="Tahoma" w:eastAsia="Calibri" w:hAnsi="Tahoma" w:cs="Tahoma"/>
          <w:bCs/>
          <w:sz w:val="24"/>
          <w:szCs w:val="24"/>
        </w:rPr>
        <w:t>i eticheta Blue Angel.</w:t>
      </w:r>
    </w:p>
    <w:p w14:paraId="1F66BF0C" w14:textId="0245AF53" w:rsidR="00AF2387" w:rsidRPr="00AF2387" w:rsidRDefault="00AF2387" w:rsidP="00AF2387">
      <w:pPr>
        <w:widowControl/>
        <w:autoSpaceDE/>
        <w:autoSpaceDN/>
        <w:spacing w:after="160" w:line="259" w:lineRule="auto"/>
        <w:jc w:val="both"/>
        <w:rPr>
          <w:rFonts w:ascii="Tahoma" w:eastAsia="Calibri" w:hAnsi="Tahoma" w:cs="Tahoma"/>
          <w:bCs/>
          <w:sz w:val="24"/>
          <w:szCs w:val="24"/>
        </w:rPr>
      </w:pPr>
      <w:r w:rsidRPr="00AF2387">
        <w:rPr>
          <w:rFonts w:ascii="Tahoma" w:eastAsia="Calibri" w:hAnsi="Tahoma" w:cs="Tahoma"/>
          <w:bCs/>
          <w:sz w:val="24"/>
          <w:szCs w:val="24"/>
        </w:rPr>
        <w:t>Prezentul document se refer</w:t>
      </w:r>
      <w:r w:rsidR="00A3106F">
        <w:rPr>
          <w:rFonts w:ascii="Tahoma" w:eastAsia="Calibri" w:hAnsi="Tahoma" w:cs="Tahoma"/>
          <w:bCs/>
          <w:sz w:val="24"/>
          <w:szCs w:val="24"/>
        </w:rPr>
        <w:t>ă</w:t>
      </w:r>
      <w:r w:rsidRPr="00AF2387">
        <w:rPr>
          <w:rFonts w:ascii="Tahoma" w:eastAsia="Calibri" w:hAnsi="Tahoma" w:cs="Tahoma"/>
          <w:bCs/>
          <w:sz w:val="24"/>
          <w:szCs w:val="24"/>
        </w:rPr>
        <w:t xml:space="preserve"> la criterii ecologice diferite pentru dou</w:t>
      </w:r>
      <w:r w:rsidR="00A3106F">
        <w:rPr>
          <w:rFonts w:ascii="Tahoma" w:eastAsia="Calibri" w:hAnsi="Tahoma" w:cs="Tahoma"/>
          <w:bCs/>
          <w:sz w:val="24"/>
          <w:szCs w:val="24"/>
        </w:rPr>
        <w:t>ă</w:t>
      </w:r>
      <w:r w:rsidRPr="00AF2387">
        <w:rPr>
          <w:rFonts w:ascii="Tahoma" w:eastAsia="Calibri" w:hAnsi="Tahoma" w:cs="Tahoma"/>
          <w:bCs/>
          <w:sz w:val="24"/>
          <w:szCs w:val="24"/>
        </w:rPr>
        <w:t xml:space="preserve"> tipuri de h</w:t>
      </w:r>
      <w:r w:rsidR="00A3106F">
        <w:rPr>
          <w:rFonts w:ascii="Tahoma" w:eastAsia="Calibri" w:hAnsi="Tahoma" w:cs="Tahoma"/>
          <w:bCs/>
          <w:sz w:val="24"/>
          <w:szCs w:val="24"/>
        </w:rPr>
        <w:t>â</w:t>
      </w:r>
      <w:r w:rsidRPr="00AF2387">
        <w:rPr>
          <w:rFonts w:ascii="Tahoma" w:eastAsia="Calibri" w:hAnsi="Tahoma" w:cs="Tahoma"/>
          <w:bCs/>
          <w:sz w:val="24"/>
          <w:szCs w:val="24"/>
        </w:rPr>
        <w:t>rtie:</w:t>
      </w:r>
    </w:p>
    <w:p w14:paraId="43BBDFEA" w14:textId="5B80B101" w:rsidR="00AF2387" w:rsidRPr="00AF2387" w:rsidRDefault="00AF2387" w:rsidP="00AF2387">
      <w:pPr>
        <w:widowControl/>
        <w:autoSpaceDE/>
        <w:autoSpaceDN/>
        <w:spacing w:after="160" w:line="259" w:lineRule="auto"/>
        <w:jc w:val="both"/>
        <w:rPr>
          <w:rFonts w:ascii="Tahoma" w:eastAsia="Calibri" w:hAnsi="Tahoma" w:cs="Tahoma"/>
          <w:bCs/>
          <w:sz w:val="24"/>
          <w:szCs w:val="24"/>
        </w:rPr>
      </w:pPr>
      <w:r w:rsidRPr="00AF2387">
        <w:rPr>
          <w:rFonts w:ascii="Tahoma" w:eastAsia="Calibri" w:hAnsi="Tahoma" w:cs="Tahoma"/>
          <w:bCs/>
          <w:sz w:val="24"/>
          <w:szCs w:val="24"/>
        </w:rPr>
        <w:t>- H</w:t>
      </w:r>
      <w:r w:rsidR="00A3106F">
        <w:rPr>
          <w:rFonts w:ascii="Tahoma" w:eastAsia="Calibri" w:hAnsi="Tahoma" w:cs="Tahoma"/>
          <w:bCs/>
          <w:sz w:val="24"/>
          <w:szCs w:val="24"/>
        </w:rPr>
        <w:t>â</w:t>
      </w:r>
      <w:r w:rsidRPr="00AF2387">
        <w:rPr>
          <w:rFonts w:ascii="Tahoma" w:eastAsia="Calibri" w:hAnsi="Tahoma" w:cs="Tahoma"/>
          <w:bCs/>
          <w:sz w:val="24"/>
          <w:szCs w:val="24"/>
        </w:rPr>
        <w:t>rtie pe baz</w:t>
      </w:r>
      <w:r w:rsidR="00A3106F">
        <w:rPr>
          <w:rFonts w:ascii="Tahoma" w:eastAsia="Calibri" w:hAnsi="Tahoma" w:cs="Tahoma"/>
          <w:bCs/>
          <w:sz w:val="24"/>
          <w:szCs w:val="24"/>
        </w:rPr>
        <w:t>ă</w:t>
      </w:r>
      <w:r w:rsidRPr="00AF2387">
        <w:rPr>
          <w:rFonts w:ascii="Tahoma" w:eastAsia="Calibri" w:hAnsi="Tahoma" w:cs="Tahoma"/>
          <w:bCs/>
          <w:sz w:val="24"/>
          <w:szCs w:val="24"/>
        </w:rPr>
        <w:t xml:space="preserve"> de fibre de </w:t>
      </w:r>
      <w:r w:rsidRPr="00AF2387">
        <w:rPr>
          <w:rFonts w:ascii="Tahoma" w:eastAsia="Calibri" w:hAnsi="Tahoma" w:cs="Tahoma"/>
          <w:b/>
          <w:bCs/>
          <w:sz w:val="24"/>
          <w:szCs w:val="24"/>
        </w:rPr>
        <w:t>h</w:t>
      </w:r>
      <w:r w:rsidR="00A3106F">
        <w:rPr>
          <w:rFonts w:ascii="Tahoma" w:eastAsia="Calibri" w:hAnsi="Tahoma" w:cs="Tahoma"/>
          <w:b/>
          <w:bCs/>
          <w:sz w:val="24"/>
          <w:szCs w:val="24"/>
        </w:rPr>
        <w:t>â</w:t>
      </w:r>
      <w:r w:rsidRPr="00AF2387">
        <w:rPr>
          <w:rFonts w:ascii="Tahoma" w:eastAsia="Calibri" w:hAnsi="Tahoma" w:cs="Tahoma"/>
          <w:b/>
          <w:bCs/>
          <w:sz w:val="24"/>
          <w:szCs w:val="24"/>
        </w:rPr>
        <w:t>rtie recuperat</w:t>
      </w:r>
      <w:r w:rsidR="00A3106F">
        <w:rPr>
          <w:rFonts w:ascii="Tahoma" w:eastAsia="Calibri" w:hAnsi="Tahoma" w:cs="Tahoma"/>
          <w:b/>
          <w:bCs/>
          <w:sz w:val="24"/>
          <w:szCs w:val="24"/>
        </w:rPr>
        <w:t>ă</w:t>
      </w:r>
      <w:r w:rsidRPr="00AF2387">
        <w:rPr>
          <w:rFonts w:ascii="Tahoma" w:eastAsia="Calibri" w:hAnsi="Tahoma" w:cs="Tahoma"/>
          <w:bCs/>
          <w:sz w:val="24"/>
          <w:szCs w:val="24"/>
        </w:rPr>
        <w:t>, h</w:t>
      </w:r>
      <w:r w:rsidR="00A3106F">
        <w:rPr>
          <w:rFonts w:ascii="Tahoma" w:eastAsia="Calibri" w:hAnsi="Tahoma" w:cs="Tahoma"/>
          <w:bCs/>
          <w:sz w:val="24"/>
          <w:szCs w:val="24"/>
        </w:rPr>
        <w:t>â</w:t>
      </w:r>
      <w:r w:rsidRPr="00AF2387">
        <w:rPr>
          <w:rFonts w:ascii="Tahoma" w:eastAsia="Calibri" w:hAnsi="Tahoma" w:cs="Tahoma"/>
          <w:bCs/>
          <w:sz w:val="24"/>
          <w:szCs w:val="24"/>
        </w:rPr>
        <w:t xml:space="preserve">rtie </w:t>
      </w:r>
      <w:r w:rsidRPr="00AF2387">
        <w:rPr>
          <w:rFonts w:ascii="Tahoma" w:eastAsia="Calibri" w:hAnsi="Tahoma" w:cs="Tahoma"/>
          <w:bCs/>
          <w:sz w:val="24"/>
          <w:szCs w:val="24"/>
          <w:u w:val="single"/>
        </w:rPr>
        <w:t>reciclat</w:t>
      </w:r>
      <w:r w:rsidR="00A3106F">
        <w:rPr>
          <w:rFonts w:ascii="Tahoma" w:eastAsia="Calibri" w:hAnsi="Tahoma" w:cs="Tahoma"/>
          <w:bCs/>
          <w:sz w:val="24"/>
          <w:szCs w:val="24"/>
          <w:u w:val="single"/>
        </w:rPr>
        <w:t>ă</w:t>
      </w:r>
      <w:r w:rsidRPr="00AF2387">
        <w:rPr>
          <w:rFonts w:ascii="Tahoma" w:eastAsia="Calibri" w:hAnsi="Tahoma" w:cs="Tahoma"/>
          <w:bCs/>
          <w:sz w:val="24"/>
          <w:szCs w:val="24"/>
        </w:rPr>
        <w:t xml:space="preserve"> (accent pe eticheta Blue Angel).</w:t>
      </w:r>
    </w:p>
    <w:p w14:paraId="1989E276" w14:textId="4AE3C341" w:rsidR="00AF2387" w:rsidRPr="00AF2387" w:rsidRDefault="00AF2387" w:rsidP="00AF2387">
      <w:pPr>
        <w:widowControl/>
        <w:autoSpaceDE/>
        <w:autoSpaceDN/>
        <w:spacing w:after="160" w:line="259" w:lineRule="auto"/>
        <w:jc w:val="both"/>
        <w:rPr>
          <w:rFonts w:ascii="Tahoma" w:eastAsia="Calibri" w:hAnsi="Tahoma" w:cs="Tahoma"/>
          <w:bCs/>
          <w:sz w:val="24"/>
          <w:szCs w:val="24"/>
        </w:rPr>
      </w:pPr>
      <w:r w:rsidRPr="00AF2387">
        <w:rPr>
          <w:rFonts w:ascii="Tahoma" w:eastAsia="Calibri" w:hAnsi="Tahoma" w:cs="Tahoma"/>
          <w:bCs/>
          <w:sz w:val="24"/>
          <w:szCs w:val="24"/>
        </w:rPr>
        <w:t>- H</w:t>
      </w:r>
      <w:r w:rsidR="00A3106F">
        <w:rPr>
          <w:rFonts w:ascii="Tahoma" w:eastAsia="Calibri" w:hAnsi="Tahoma" w:cs="Tahoma"/>
          <w:bCs/>
          <w:sz w:val="24"/>
          <w:szCs w:val="24"/>
        </w:rPr>
        <w:t>â</w:t>
      </w:r>
      <w:r w:rsidRPr="00AF2387">
        <w:rPr>
          <w:rFonts w:ascii="Tahoma" w:eastAsia="Calibri" w:hAnsi="Tahoma" w:cs="Tahoma"/>
          <w:bCs/>
          <w:sz w:val="24"/>
          <w:szCs w:val="24"/>
        </w:rPr>
        <w:t>rtie pe baz</w:t>
      </w:r>
      <w:r w:rsidR="00A3106F">
        <w:rPr>
          <w:rFonts w:ascii="Tahoma" w:eastAsia="Calibri" w:hAnsi="Tahoma" w:cs="Tahoma"/>
          <w:bCs/>
          <w:sz w:val="24"/>
          <w:szCs w:val="24"/>
        </w:rPr>
        <w:t>ă</w:t>
      </w:r>
      <w:r w:rsidRPr="00AF2387">
        <w:rPr>
          <w:rFonts w:ascii="Tahoma" w:eastAsia="Calibri" w:hAnsi="Tahoma" w:cs="Tahoma"/>
          <w:bCs/>
          <w:sz w:val="24"/>
          <w:szCs w:val="24"/>
        </w:rPr>
        <w:t xml:space="preserve"> de </w:t>
      </w:r>
      <w:r w:rsidRPr="00AF2387">
        <w:rPr>
          <w:rFonts w:ascii="Tahoma" w:eastAsia="Calibri" w:hAnsi="Tahoma" w:cs="Tahoma"/>
          <w:b/>
          <w:bCs/>
          <w:sz w:val="24"/>
          <w:szCs w:val="24"/>
        </w:rPr>
        <w:t>fibre neprelucrate</w:t>
      </w:r>
      <w:r w:rsidRPr="00AF2387">
        <w:rPr>
          <w:rFonts w:ascii="Tahoma" w:eastAsia="Calibri" w:hAnsi="Tahoma" w:cs="Tahoma"/>
          <w:bCs/>
          <w:sz w:val="24"/>
          <w:szCs w:val="24"/>
        </w:rPr>
        <w:t xml:space="preserve"> (accent pe eticheta ecologic</w:t>
      </w:r>
      <w:r w:rsidR="00A3106F">
        <w:rPr>
          <w:rFonts w:ascii="Tahoma" w:eastAsia="Calibri" w:hAnsi="Tahoma" w:cs="Tahoma"/>
          <w:bCs/>
          <w:sz w:val="24"/>
          <w:szCs w:val="24"/>
        </w:rPr>
        <w:t>ă</w:t>
      </w:r>
      <w:r w:rsidRPr="00AF2387">
        <w:rPr>
          <w:rFonts w:ascii="Tahoma" w:eastAsia="Calibri" w:hAnsi="Tahoma" w:cs="Tahoma"/>
          <w:bCs/>
          <w:sz w:val="24"/>
          <w:szCs w:val="24"/>
        </w:rPr>
        <w:t xml:space="preserve"> european</w:t>
      </w:r>
      <w:r w:rsidR="00A3106F">
        <w:rPr>
          <w:rFonts w:ascii="Tahoma" w:eastAsia="Calibri" w:hAnsi="Tahoma" w:cs="Tahoma"/>
          <w:bCs/>
          <w:sz w:val="24"/>
          <w:szCs w:val="24"/>
        </w:rPr>
        <w:t>ă</w:t>
      </w:r>
      <w:r w:rsidRPr="00AF2387">
        <w:rPr>
          <w:rFonts w:ascii="Tahoma" w:eastAsia="Calibri" w:hAnsi="Tahoma" w:cs="Tahoma"/>
          <w:bCs/>
          <w:sz w:val="24"/>
          <w:szCs w:val="24"/>
        </w:rPr>
        <w:t xml:space="preserve"> </w:t>
      </w:r>
      <w:r w:rsidR="00A3106F">
        <w:rPr>
          <w:rFonts w:ascii="Tahoma" w:eastAsia="Calibri" w:hAnsi="Tahoma" w:cs="Tahoma"/>
          <w:bCs/>
          <w:sz w:val="24"/>
          <w:szCs w:val="24"/>
        </w:rPr>
        <w:t>ș</w:t>
      </w:r>
      <w:r w:rsidRPr="00AF2387">
        <w:rPr>
          <w:rFonts w:ascii="Tahoma" w:eastAsia="Calibri" w:hAnsi="Tahoma" w:cs="Tahoma"/>
          <w:bCs/>
          <w:sz w:val="24"/>
          <w:szCs w:val="24"/>
        </w:rPr>
        <w:t>i pe eticheta Nordic Swan).</w:t>
      </w:r>
    </w:p>
    <w:p w14:paraId="59C18329" w14:textId="3EB31C5D" w:rsidR="00AF2387" w:rsidRPr="00AF2387" w:rsidRDefault="00AF2387" w:rsidP="00AF2387">
      <w:pPr>
        <w:widowControl/>
        <w:autoSpaceDE/>
        <w:autoSpaceDN/>
        <w:spacing w:after="160" w:line="259" w:lineRule="auto"/>
        <w:jc w:val="both"/>
        <w:rPr>
          <w:rFonts w:ascii="Tahoma" w:eastAsia="Calibri" w:hAnsi="Tahoma" w:cs="Tahoma"/>
          <w:bCs/>
          <w:sz w:val="24"/>
          <w:szCs w:val="24"/>
        </w:rPr>
      </w:pPr>
      <w:r w:rsidRPr="00AF2387">
        <w:rPr>
          <w:rFonts w:ascii="Tahoma" w:eastAsia="Calibri" w:hAnsi="Tahoma" w:cs="Tahoma"/>
          <w:bCs/>
          <w:sz w:val="24"/>
          <w:szCs w:val="24"/>
        </w:rPr>
        <w:t>Recomand</w:t>
      </w:r>
      <w:r w:rsidR="00A3106F">
        <w:rPr>
          <w:rFonts w:ascii="Tahoma" w:eastAsia="Calibri" w:hAnsi="Tahoma" w:cs="Tahoma"/>
          <w:bCs/>
          <w:sz w:val="24"/>
          <w:szCs w:val="24"/>
        </w:rPr>
        <w:t>ă</w:t>
      </w:r>
      <w:r w:rsidRPr="00AF2387">
        <w:rPr>
          <w:rFonts w:ascii="Tahoma" w:eastAsia="Calibri" w:hAnsi="Tahoma" w:cs="Tahoma"/>
          <w:bCs/>
          <w:sz w:val="24"/>
          <w:szCs w:val="24"/>
        </w:rPr>
        <w:t>m autorit</w:t>
      </w:r>
      <w:r w:rsidR="00A3106F">
        <w:rPr>
          <w:rFonts w:ascii="Tahoma" w:eastAsia="Calibri" w:hAnsi="Tahoma" w:cs="Tahoma"/>
          <w:bCs/>
          <w:sz w:val="24"/>
          <w:szCs w:val="24"/>
        </w:rPr>
        <w:t>ăț</w:t>
      </w:r>
      <w:r w:rsidRPr="00AF2387">
        <w:rPr>
          <w:rFonts w:ascii="Tahoma" w:eastAsia="Calibri" w:hAnsi="Tahoma" w:cs="Tahoma"/>
          <w:bCs/>
          <w:sz w:val="24"/>
          <w:szCs w:val="24"/>
        </w:rPr>
        <w:t>ilor contractante s</w:t>
      </w:r>
      <w:r w:rsidR="00A3106F">
        <w:rPr>
          <w:rFonts w:ascii="Tahoma" w:eastAsia="Calibri" w:hAnsi="Tahoma" w:cs="Tahoma"/>
          <w:bCs/>
          <w:sz w:val="24"/>
          <w:szCs w:val="24"/>
        </w:rPr>
        <w:t>ă</w:t>
      </w:r>
      <w:r w:rsidRPr="00AF2387">
        <w:rPr>
          <w:rFonts w:ascii="Tahoma" w:eastAsia="Calibri" w:hAnsi="Tahoma" w:cs="Tahoma"/>
          <w:bCs/>
          <w:sz w:val="24"/>
          <w:szCs w:val="24"/>
        </w:rPr>
        <w:t xml:space="preserve"> fac</w:t>
      </w:r>
      <w:r w:rsidR="00A3106F">
        <w:rPr>
          <w:rFonts w:ascii="Tahoma" w:eastAsia="Calibri" w:hAnsi="Tahoma" w:cs="Tahoma"/>
          <w:bCs/>
          <w:sz w:val="24"/>
          <w:szCs w:val="24"/>
        </w:rPr>
        <w:t>ă</w:t>
      </w:r>
      <w:r w:rsidRPr="00AF2387">
        <w:rPr>
          <w:rFonts w:ascii="Tahoma" w:eastAsia="Calibri" w:hAnsi="Tahoma" w:cs="Tahoma"/>
          <w:bCs/>
          <w:sz w:val="24"/>
          <w:szCs w:val="24"/>
        </w:rPr>
        <w:t xml:space="preserve"> trimitere la ambele seturi de criterii, ca moduri alternative de atingere a  obiectivului de a cump</w:t>
      </w:r>
      <w:r w:rsidR="00A3106F">
        <w:rPr>
          <w:rFonts w:ascii="Tahoma" w:eastAsia="Calibri" w:hAnsi="Tahoma" w:cs="Tahoma"/>
          <w:bCs/>
          <w:sz w:val="24"/>
          <w:szCs w:val="24"/>
        </w:rPr>
        <w:t>ă</w:t>
      </w:r>
      <w:r w:rsidRPr="00AF2387">
        <w:rPr>
          <w:rFonts w:ascii="Tahoma" w:eastAsia="Calibri" w:hAnsi="Tahoma" w:cs="Tahoma"/>
          <w:bCs/>
          <w:sz w:val="24"/>
          <w:szCs w:val="24"/>
        </w:rPr>
        <w:t>ra h</w:t>
      </w:r>
      <w:r w:rsidR="00A3106F">
        <w:rPr>
          <w:rFonts w:ascii="Tahoma" w:eastAsia="Calibri" w:hAnsi="Tahoma" w:cs="Tahoma"/>
          <w:bCs/>
          <w:sz w:val="24"/>
          <w:szCs w:val="24"/>
        </w:rPr>
        <w:t>â</w:t>
      </w:r>
      <w:r w:rsidRPr="00AF2387">
        <w:rPr>
          <w:rFonts w:ascii="Tahoma" w:eastAsia="Calibri" w:hAnsi="Tahoma" w:cs="Tahoma"/>
          <w:bCs/>
          <w:sz w:val="24"/>
          <w:szCs w:val="24"/>
        </w:rPr>
        <w:t>rtie ecologic</w:t>
      </w:r>
      <w:r w:rsidR="00A3106F">
        <w:rPr>
          <w:rFonts w:ascii="Tahoma" w:eastAsia="Calibri" w:hAnsi="Tahoma" w:cs="Tahoma"/>
          <w:bCs/>
          <w:sz w:val="24"/>
          <w:szCs w:val="24"/>
        </w:rPr>
        <w:t>ă</w:t>
      </w:r>
      <w:r w:rsidRPr="00AF2387">
        <w:rPr>
          <w:rFonts w:ascii="Tahoma" w:eastAsia="Calibri" w:hAnsi="Tahoma" w:cs="Tahoma"/>
          <w:bCs/>
          <w:sz w:val="24"/>
          <w:szCs w:val="24"/>
        </w:rPr>
        <w:t>, pentru a cre</w:t>
      </w:r>
      <w:r w:rsidR="00A3106F">
        <w:rPr>
          <w:rFonts w:ascii="Tahoma" w:eastAsia="Calibri" w:hAnsi="Tahoma" w:cs="Tahoma"/>
          <w:bCs/>
          <w:sz w:val="24"/>
          <w:szCs w:val="24"/>
        </w:rPr>
        <w:t>ș</w:t>
      </w:r>
      <w:r w:rsidRPr="00AF2387">
        <w:rPr>
          <w:rFonts w:ascii="Tahoma" w:eastAsia="Calibri" w:hAnsi="Tahoma" w:cs="Tahoma"/>
          <w:bCs/>
          <w:sz w:val="24"/>
          <w:szCs w:val="24"/>
        </w:rPr>
        <w:t>te la maxim concuren</w:t>
      </w:r>
      <w:r w:rsidR="00A3106F">
        <w:rPr>
          <w:rFonts w:ascii="Tahoma" w:eastAsia="Calibri" w:hAnsi="Tahoma" w:cs="Tahoma"/>
          <w:bCs/>
          <w:sz w:val="24"/>
          <w:szCs w:val="24"/>
        </w:rPr>
        <w:t>ț</w:t>
      </w:r>
      <w:r w:rsidRPr="00AF2387">
        <w:rPr>
          <w:rFonts w:ascii="Tahoma" w:eastAsia="Calibri" w:hAnsi="Tahoma" w:cs="Tahoma"/>
          <w:bCs/>
          <w:sz w:val="24"/>
          <w:szCs w:val="24"/>
        </w:rPr>
        <w:t xml:space="preserve">a </w:t>
      </w:r>
      <w:r w:rsidR="00A3106F">
        <w:rPr>
          <w:rFonts w:ascii="Tahoma" w:eastAsia="Calibri" w:hAnsi="Tahoma" w:cs="Tahoma"/>
          <w:bCs/>
          <w:sz w:val="24"/>
          <w:szCs w:val="24"/>
        </w:rPr>
        <w:t>ș</w:t>
      </w:r>
      <w:r w:rsidRPr="00AF2387">
        <w:rPr>
          <w:rFonts w:ascii="Tahoma" w:eastAsia="Calibri" w:hAnsi="Tahoma" w:cs="Tahoma"/>
          <w:bCs/>
          <w:sz w:val="24"/>
          <w:szCs w:val="24"/>
        </w:rPr>
        <w:t>i a evita discriminarea.</w:t>
      </w:r>
    </w:p>
    <w:p w14:paraId="6FD1A1DF" w14:textId="77777777" w:rsidR="00AF2387" w:rsidRPr="00AF2387" w:rsidRDefault="00AF2387" w:rsidP="00AF2387">
      <w:pPr>
        <w:widowControl/>
        <w:autoSpaceDE/>
        <w:autoSpaceDN/>
        <w:jc w:val="both"/>
        <w:rPr>
          <w:rFonts w:ascii="Tahoma" w:eastAsia="Calibri" w:hAnsi="Tahoma" w:cs="Tahoma"/>
          <w:bCs/>
          <w:sz w:val="24"/>
          <w:szCs w:val="24"/>
        </w:rPr>
      </w:pPr>
    </w:p>
    <w:p w14:paraId="583BCA04" w14:textId="77777777" w:rsidR="00AF2387" w:rsidRPr="00AF2387" w:rsidRDefault="00AF2387" w:rsidP="00AF2387">
      <w:pPr>
        <w:widowControl/>
        <w:autoSpaceDE/>
        <w:autoSpaceDN/>
        <w:spacing w:after="160" w:line="259" w:lineRule="auto"/>
        <w:rPr>
          <w:rFonts w:ascii="Tahoma" w:eastAsia="Calibri" w:hAnsi="Tahoma" w:cs="Tahoma"/>
          <w:sz w:val="24"/>
          <w:szCs w:val="24"/>
        </w:rPr>
      </w:pPr>
    </w:p>
    <w:tbl>
      <w:tblPr>
        <w:tblStyle w:val="TableGrid2"/>
        <w:tblW w:w="14029" w:type="dxa"/>
        <w:tblLook w:val="04A0" w:firstRow="1" w:lastRow="0" w:firstColumn="1" w:lastColumn="0" w:noHBand="0" w:noVBand="1"/>
      </w:tblPr>
      <w:tblGrid>
        <w:gridCol w:w="1696"/>
        <w:gridCol w:w="9"/>
        <w:gridCol w:w="2696"/>
        <w:gridCol w:w="272"/>
        <w:gridCol w:w="4111"/>
        <w:gridCol w:w="1403"/>
        <w:gridCol w:w="3842"/>
      </w:tblGrid>
      <w:tr w:rsidR="00AF2387" w:rsidRPr="00AF2387" w14:paraId="127EC920" w14:textId="77777777" w:rsidTr="00AF2387">
        <w:tc>
          <w:tcPr>
            <w:tcW w:w="14029" w:type="dxa"/>
            <w:gridSpan w:val="7"/>
            <w:shd w:val="clear" w:color="auto" w:fill="D9D9D9"/>
          </w:tcPr>
          <w:p w14:paraId="08C1EBC6" w14:textId="46F498F4" w:rsidR="00AF2387" w:rsidRPr="00AF2387" w:rsidRDefault="00AF2387" w:rsidP="00AF2387">
            <w:pPr>
              <w:jc w:val="center"/>
              <w:rPr>
                <w:rFonts w:ascii="Tahoma" w:eastAsia="Calibri" w:hAnsi="Tahoma" w:cs="Tahoma"/>
              </w:rPr>
            </w:pPr>
            <w:r w:rsidRPr="00AF2387">
              <w:rPr>
                <w:rFonts w:ascii="Tahoma" w:eastAsia="Calibri" w:hAnsi="Tahoma" w:cs="Tahoma"/>
                <w:b/>
                <w:bCs/>
              </w:rPr>
              <w:t>1. H</w:t>
            </w:r>
            <w:r w:rsidR="00A3106F">
              <w:rPr>
                <w:rFonts w:ascii="Tahoma" w:eastAsia="Calibri" w:hAnsi="Tahoma" w:cs="Tahoma"/>
                <w:b/>
                <w:bCs/>
              </w:rPr>
              <w:t>â</w:t>
            </w:r>
            <w:r w:rsidRPr="00AF2387">
              <w:rPr>
                <w:rFonts w:ascii="Tahoma" w:eastAsia="Calibri" w:hAnsi="Tahoma" w:cs="Tahoma"/>
                <w:b/>
                <w:bCs/>
              </w:rPr>
              <w:t>rtie pe baz</w:t>
            </w:r>
            <w:r w:rsidR="00A3106F">
              <w:rPr>
                <w:rFonts w:ascii="Tahoma" w:eastAsia="Calibri" w:hAnsi="Tahoma" w:cs="Tahoma"/>
                <w:b/>
                <w:bCs/>
              </w:rPr>
              <w:t>ă</w:t>
            </w:r>
            <w:r w:rsidRPr="00AF2387">
              <w:rPr>
                <w:rFonts w:ascii="Tahoma" w:eastAsia="Calibri" w:hAnsi="Tahoma" w:cs="Tahoma"/>
                <w:b/>
                <w:bCs/>
              </w:rPr>
              <w:t xml:space="preserve"> de fibre recuperate </w:t>
            </w:r>
          </w:p>
        </w:tc>
      </w:tr>
      <w:tr w:rsidR="00AF2387" w:rsidRPr="00AF2387" w14:paraId="5455FAE8" w14:textId="77777777" w:rsidTr="00AF2387">
        <w:tc>
          <w:tcPr>
            <w:tcW w:w="1705" w:type="dxa"/>
            <w:gridSpan w:val="2"/>
            <w:shd w:val="clear" w:color="auto" w:fill="D9D9D9"/>
          </w:tcPr>
          <w:p w14:paraId="24F67AF6" w14:textId="77777777" w:rsidR="00AF2387" w:rsidRPr="00AF2387" w:rsidRDefault="00AF2387" w:rsidP="00AF2387">
            <w:pPr>
              <w:rPr>
                <w:rFonts w:ascii="Tahoma" w:eastAsia="Calibri" w:hAnsi="Tahoma" w:cs="Tahoma"/>
                <w:b/>
                <w:bCs/>
              </w:rPr>
            </w:pPr>
            <w:r w:rsidRPr="00AF2387">
              <w:rPr>
                <w:rFonts w:ascii="Tahoma" w:eastAsia="Calibri" w:hAnsi="Tahoma" w:cs="Tahoma"/>
                <w:b/>
                <w:bCs/>
              </w:rPr>
              <w:t>Tip criteriu</w:t>
            </w:r>
          </w:p>
        </w:tc>
        <w:tc>
          <w:tcPr>
            <w:tcW w:w="2696" w:type="dxa"/>
            <w:shd w:val="clear" w:color="auto" w:fill="D9D9D9"/>
          </w:tcPr>
          <w:p w14:paraId="1ED7FAE6" w14:textId="1B5DFCB6" w:rsidR="00AF2387" w:rsidRPr="00AF2387" w:rsidRDefault="00AF2387" w:rsidP="00AF2387">
            <w:pPr>
              <w:rPr>
                <w:rFonts w:ascii="Tahoma" w:eastAsia="Calibri" w:hAnsi="Tahoma" w:cs="Tahoma"/>
                <w:b/>
                <w:bCs/>
              </w:rPr>
            </w:pPr>
            <w:r w:rsidRPr="00AF2387">
              <w:rPr>
                <w:rFonts w:ascii="Tahoma" w:eastAsia="Calibri" w:hAnsi="Tahoma" w:cs="Tahoma"/>
                <w:b/>
                <w:bCs/>
              </w:rPr>
              <w:t>Aspectul urm</w:t>
            </w:r>
            <w:r w:rsidR="00A3106F">
              <w:rPr>
                <w:rFonts w:ascii="Tahoma" w:eastAsia="Calibri" w:hAnsi="Tahoma" w:cs="Tahoma"/>
                <w:b/>
                <w:bCs/>
              </w:rPr>
              <w:t>ă</w:t>
            </w:r>
            <w:r w:rsidRPr="00AF2387">
              <w:rPr>
                <w:rFonts w:ascii="Tahoma" w:eastAsia="Calibri" w:hAnsi="Tahoma" w:cs="Tahoma"/>
                <w:b/>
                <w:bCs/>
              </w:rPr>
              <w:t>rit</w:t>
            </w:r>
          </w:p>
        </w:tc>
        <w:tc>
          <w:tcPr>
            <w:tcW w:w="5786" w:type="dxa"/>
            <w:gridSpan w:val="3"/>
            <w:shd w:val="clear" w:color="auto" w:fill="D9D9D9"/>
          </w:tcPr>
          <w:p w14:paraId="5EC100A0" w14:textId="567AC2C5" w:rsidR="00AF2387" w:rsidRPr="00AF2387" w:rsidRDefault="00AF2387" w:rsidP="00AF2387">
            <w:pPr>
              <w:rPr>
                <w:rFonts w:ascii="Tahoma" w:eastAsia="Calibri" w:hAnsi="Tahoma" w:cs="Tahoma"/>
                <w:b/>
                <w:bCs/>
              </w:rPr>
            </w:pPr>
            <w:r w:rsidRPr="00AF2387">
              <w:rPr>
                <w:rFonts w:ascii="Tahoma" w:eastAsia="Calibri" w:hAnsi="Tahoma" w:cs="Tahoma"/>
                <w:b/>
                <w:bCs/>
              </w:rPr>
              <w:t>Cerin</w:t>
            </w:r>
            <w:r w:rsidR="00A3106F">
              <w:rPr>
                <w:rFonts w:ascii="Tahoma" w:eastAsia="Calibri" w:hAnsi="Tahoma" w:cs="Tahoma"/>
                <w:b/>
                <w:bCs/>
              </w:rPr>
              <w:t>ț</w:t>
            </w:r>
            <w:r w:rsidRPr="00AF2387">
              <w:rPr>
                <w:rFonts w:ascii="Tahoma" w:eastAsia="Calibri" w:hAnsi="Tahoma" w:cs="Tahoma"/>
                <w:b/>
                <w:bCs/>
              </w:rPr>
              <w:t xml:space="preserve">a </w:t>
            </w:r>
          </w:p>
        </w:tc>
        <w:tc>
          <w:tcPr>
            <w:tcW w:w="3842" w:type="dxa"/>
            <w:shd w:val="clear" w:color="auto" w:fill="D9D9D9"/>
          </w:tcPr>
          <w:p w14:paraId="2D41E75F" w14:textId="77777777" w:rsidR="00AF2387" w:rsidRPr="00AF2387" w:rsidRDefault="00AF2387" w:rsidP="00AF2387">
            <w:pPr>
              <w:rPr>
                <w:rFonts w:ascii="Tahoma" w:eastAsia="Calibri" w:hAnsi="Tahoma" w:cs="Tahoma"/>
                <w:b/>
                <w:bCs/>
              </w:rPr>
            </w:pPr>
            <w:r w:rsidRPr="00AF2387">
              <w:rPr>
                <w:rFonts w:ascii="Tahoma" w:eastAsia="Calibri" w:hAnsi="Tahoma" w:cs="Tahoma"/>
                <w:b/>
                <w:bCs/>
              </w:rPr>
              <w:t>Modalitatea de verificare</w:t>
            </w:r>
          </w:p>
        </w:tc>
      </w:tr>
      <w:tr w:rsidR="00AF2387" w:rsidRPr="00AF2387" w14:paraId="2E7B12DF" w14:textId="77777777" w:rsidTr="007E6DFA">
        <w:tc>
          <w:tcPr>
            <w:tcW w:w="1705" w:type="dxa"/>
            <w:gridSpan w:val="2"/>
            <w:vMerge w:val="restart"/>
            <w:shd w:val="clear" w:color="auto" w:fill="auto"/>
          </w:tcPr>
          <w:p w14:paraId="0187767E" w14:textId="77777777" w:rsidR="00AF2387" w:rsidRPr="00AF2387" w:rsidRDefault="00AF2387" w:rsidP="00AF2387">
            <w:pPr>
              <w:jc w:val="both"/>
              <w:rPr>
                <w:rFonts w:ascii="Tahoma" w:eastAsia="Calibri" w:hAnsi="Tahoma" w:cs="Tahoma"/>
                <w:b/>
                <w:bCs/>
              </w:rPr>
            </w:pPr>
            <w:r w:rsidRPr="00AF2387">
              <w:rPr>
                <w:rFonts w:ascii="Tahoma" w:eastAsia="Calibri" w:hAnsi="Tahoma" w:cs="Tahoma"/>
                <w:b/>
                <w:bCs/>
              </w:rPr>
              <w:t>Factor de evaluare</w:t>
            </w:r>
          </w:p>
        </w:tc>
        <w:tc>
          <w:tcPr>
            <w:tcW w:w="2696" w:type="dxa"/>
            <w:shd w:val="clear" w:color="auto" w:fill="auto"/>
          </w:tcPr>
          <w:p w14:paraId="44D97BF1" w14:textId="68AB48EC" w:rsidR="00AF2387" w:rsidRPr="00AF2387" w:rsidRDefault="00AF2387" w:rsidP="00AF2387">
            <w:pPr>
              <w:jc w:val="both"/>
              <w:rPr>
                <w:rFonts w:ascii="Tahoma" w:eastAsia="Calibri" w:hAnsi="Tahoma" w:cs="Tahoma"/>
                <w:b/>
                <w:bCs/>
              </w:rPr>
            </w:pPr>
            <w:r w:rsidRPr="00AF2387">
              <w:rPr>
                <w:rFonts w:ascii="Tahoma" w:eastAsia="Calibri" w:hAnsi="Tahoma" w:cs="Tahoma"/>
                <w:b/>
                <w:bCs/>
              </w:rPr>
              <w:t>a) H</w:t>
            </w:r>
            <w:r w:rsidR="00A3106F">
              <w:rPr>
                <w:rFonts w:ascii="Tahoma" w:eastAsia="Calibri" w:hAnsi="Tahoma" w:cs="Tahoma"/>
                <w:b/>
                <w:bCs/>
              </w:rPr>
              <w:t>â</w:t>
            </w:r>
            <w:r w:rsidRPr="00AF2387">
              <w:rPr>
                <w:rFonts w:ascii="Tahoma" w:eastAsia="Calibri" w:hAnsi="Tahoma" w:cs="Tahoma"/>
                <w:b/>
                <w:bCs/>
              </w:rPr>
              <w:t>rtia trebuie s</w:t>
            </w:r>
            <w:r w:rsidR="00A3106F">
              <w:rPr>
                <w:rFonts w:ascii="Tahoma" w:eastAsia="Calibri" w:hAnsi="Tahoma" w:cs="Tahoma"/>
                <w:b/>
                <w:bCs/>
              </w:rPr>
              <w:t>ă</w:t>
            </w:r>
            <w:r w:rsidRPr="00AF2387">
              <w:rPr>
                <w:rFonts w:ascii="Tahoma" w:eastAsia="Calibri" w:hAnsi="Tahoma" w:cs="Tahoma"/>
                <w:b/>
                <w:bCs/>
              </w:rPr>
              <w:t xml:space="preserve"> fie produs</w:t>
            </w:r>
            <w:r w:rsidR="00A3106F">
              <w:rPr>
                <w:rFonts w:ascii="Tahoma" w:eastAsia="Calibri" w:hAnsi="Tahoma" w:cs="Tahoma"/>
                <w:b/>
                <w:bCs/>
              </w:rPr>
              <w:t>ă</w:t>
            </w:r>
            <w:r w:rsidRPr="00AF2387">
              <w:rPr>
                <w:rFonts w:ascii="Tahoma" w:eastAsia="Calibri" w:hAnsi="Tahoma" w:cs="Tahoma"/>
                <w:b/>
                <w:bCs/>
              </w:rPr>
              <w:t xml:space="preserve"> din fibre de h</w:t>
            </w:r>
            <w:r w:rsidR="00A3106F">
              <w:rPr>
                <w:rFonts w:ascii="Tahoma" w:eastAsia="Calibri" w:hAnsi="Tahoma" w:cs="Tahoma"/>
                <w:b/>
                <w:bCs/>
              </w:rPr>
              <w:t>â</w:t>
            </w:r>
            <w:r w:rsidRPr="00AF2387">
              <w:rPr>
                <w:rFonts w:ascii="Tahoma" w:eastAsia="Calibri" w:hAnsi="Tahoma" w:cs="Tahoma"/>
                <w:b/>
                <w:bCs/>
              </w:rPr>
              <w:t>rtie recuperat</w:t>
            </w:r>
            <w:r w:rsidR="00A3106F">
              <w:rPr>
                <w:rFonts w:ascii="Tahoma" w:eastAsia="Calibri" w:hAnsi="Tahoma" w:cs="Tahoma"/>
                <w:b/>
                <w:bCs/>
              </w:rPr>
              <w:t>ă</w:t>
            </w:r>
            <w:r w:rsidRPr="00AF2387">
              <w:rPr>
                <w:rFonts w:ascii="Tahoma" w:eastAsia="Calibri" w:hAnsi="Tahoma" w:cs="Tahoma"/>
                <w:b/>
                <w:bCs/>
              </w:rPr>
              <w:t xml:space="preserve"> </w:t>
            </w:r>
            <w:r w:rsidR="00A3106F">
              <w:rPr>
                <w:rFonts w:ascii="Tahoma" w:eastAsia="Calibri" w:hAnsi="Tahoma" w:cs="Tahoma"/>
                <w:b/>
                <w:bCs/>
              </w:rPr>
              <w:t>î</w:t>
            </w:r>
            <w:r w:rsidRPr="00AF2387">
              <w:rPr>
                <w:rFonts w:ascii="Tahoma" w:eastAsia="Calibri" w:hAnsi="Tahoma" w:cs="Tahoma"/>
                <w:b/>
                <w:bCs/>
              </w:rPr>
              <w:t>n propor</w:t>
            </w:r>
            <w:r w:rsidR="00A3106F">
              <w:rPr>
                <w:rFonts w:ascii="Tahoma" w:eastAsia="Calibri" w:hAnsi="Tahoma" w:cs="Tahoma"/>
                <w:b/>
                <w:bCs/>
              </w:rPr>
              <w:t>ț</w:t>
            </w:r>
            <w:r w:rsidRPr="00AF2387">
              <w:rPr>
                <w:rFonts w:ascii="Tahoma" w:eastAsia="Calibri" w:hAnsi="Tahoma" w:cs="Tahoma"/>
                <w:b/>
                <w:bCs/>
              </w:rPr>
              <w:t xml:space="preserve">ie de peste 75 % </w:t>
            </w:r>
          </w:p>
          <w:p w14:paraId="234E50E8" w14:textId="77777777" w:rsidR="00AF2387" w:rsidRPr="00AF2387" w:rsidRDefault="00AF2387" w:rsidP="007B4A0A">
            <w:pPr>
              <w:jc w:val="both"/>
              <w:rPr>
                <w:rFonts w:ascii="Tahoma" w:eastAsia="Calibri" w:hAnsi="Tahoma" w:cs="Tahoma"/>
                <w:bCs/>
              </w:rPr>
            </w:pPr>
          </w:p>
        </w:tc>
        <w:tc>
          <w:tcPr>
            <w:tcW w:w="5786" w:type="dxa"/>
            <w:gridSpan w:val="3"/>
            <w:shd w:val="clear" w:color="auto" w:fill="auto"/>
          </w:tcPr>
          <w:p w14:paraId="0E829F96" w14:textId="52D54FF3" w:rsidR="00AF2387" w:rsidRPr="00AF2387" w:rsidRDefault="00AF2387" w:rsidP="00AF2387">
            <w:pPr>
              <w:jc w:val="both"/>
              <w:rPr>
                <w:rFonts w:ascii="Tahoma" w:eastAsia="Calibri" w:hAnsi="Tahoma" w:cs="Tahoma"/>
                <w:bCs/>
              </w:rPr>
            </w:pPr>
            <w:r w:rsidRPr="00AF2387">
              <w:rPr>
                <w:rFonts w:ascii="Tahoma" w:eastAsia="Calibri" w:hAnsi="Tahoma" w:cs="Tahoma"/>
                <w:bCs/>
              </w:rPr>
              <w:t>Se acord</w:t>
            </w:r>
            <w:r w:rsidR="00A3106F">
              <w:rPr>
                <w:rFonts w:ascii="Tahoma" w:eastAsia="Calibri" w:hAnsi="Tahoma" w:cs="Tahoma"/>
                <w:bCs/>
              </w:rPr>
              <w:t>ă</w:t>
            </w:r>
            <w:r w:rsidRPr="00AF2387">
              <w:rPr>
                <w:rFonts w:ascii="Tahoma" w:eastAsia="Calibri" w:hAnsi="Tahoma" w:cs="Tahoma"/>
                <w:bCs/>
              </w:rPr>
              <w:t xml:space="preserve"> puncte atunci c</w:t>
            </w:r>
            <w:r w:rsidR="00A3106F">
              <w:rPr>
                <w:rFonts w:ascii="Tahoma" w:eastAsia="Calibri" w:hAnsi="Tahoma" w:cs="Tahoma"/>
                <w:bCs/>
              </w:rPr>
              <w:t>â</w:t>
            </w:r>
            <w:r w:rsidRPr="00AF2387">
              <w:rPr>
                <w:rFonts w:ascii="Tahoma" w:eastAsia="Calibri" w:hAnsi="Tahoma" w:cs="Tahoma"/>
                <w:bCs/>
              </w:rPr>
              <w:t>nd h</w:t>
            </w:r>
            <w:r w:rsidR="00A3106F">
              <w:rPr>
                <w:rFonts w:ascii="Tahoma" w:eastAsia="Calibri" w:hAnsi="Tahoma" w:cs="Tahoma"/>
                <w:bCs/>
              </w:rPr>
              <w:t>â</w:t>
            </w:r>
            <w:r w:rsidRPr="00AF2387">
              <w:rPr>
                <w:rFonts w:ascii="Tahoma" w:eastAsia="Calibri" w:hAnsi="Tahoma" w:cs="Tahoma"/>
                <w:bCs/>
              </w:rPr>
              <w:t>rtia este produs</w:t>
            </w:r>
            <w:r w:rsidR="00A3106F">
              <w:rPr>
                <w:rFonts w:ascii="Tahoma" w:eastAsia="Calibri" w:hAnsi="Tahoma" w:cs="Tahoma"/>
                <w:bCs/>
              </w:rPr>
              <w:t>ă</w:t>
            </w:r>
            <w:r w:rsidRPr="00AF2387">
              <w:rPr>
                <w:rFonts w:ascii="Tahoma" w:eastAsia="Calibri" w:hAnsi="Tahoma" w:cs="Tahoma"/>
                <w:bCs/>
              </w:rPr>
              <w:t xml:space="preserve"> din fibre de h</w:t>
            </w:r>
            <w:r w:rsidR="00A3106F">
              <w:rPr>
                <w:rFonts w:ascii="Tahoma" w:eastAsia="Calibri" w:hAnsi="Tahoma" w:cs="Tahoma"/>
                <w:bCs/>
              </w:rPr>
              <w:t>â</w:t>
            </w:r>
            <w:r w:rsidRPr="00AF2387">
              <w:rPr>
                <w:rFonts w:ascii="Tahoma" w:eastAsia="Calibri" w:hAnsi="Tahoma" w:cs="Tahoma"/>
                <w:bCs/>
              </w:rPr>
              <w:t>rtie recuperat</w:t>
            </w:r>
            <w:r w:rsidR="00A3106F">
              <w:rPr>
                <w:rFonts w:ascii="Tahoma" w:eastAsia="Calibri" w:hAnsi="Tahoma" w:cs="Tahoma"/>
                <w:bCs/>
              </w:rPr>
              <w:t>ă</w:t>
            </w:r>
            <w:r w:rsidRPr="00AF2387">
              <w:rPr>
                <w:rFonts w:ascii="Tahoma" w:eastAsia="Calibri" w:hAnsi="Tahoma" w:cs="Tahoma"/>
                <w:bCs/>
              </w:rPr>
              <w:t xml:space="preserve"> </w:t>
            </w:r>
            <w:r w:rsidR="00A3106F">
              <w:rPr>
                <w:rFonts w:ascii="Tahoma" w:eastAsia="Calibri" w:hAnsi="Tahoma" w:cs="Tahoma"/>
                <w:bCs/>
              </w:rPr>
              <w:t>î</w:t>
            </w:r>
            <w:r w:rsidRPr="00AF2387">
              <w:rPr>
                <w:rFonts w:ascii="Tahoma" w:eastAsia="Calibri" w:hAnsi="Tahoma" w:cs="Tahoma"/>
                <w:bCs/>
              </w:rPr>
              <w:t>n propor</w:t>
            </w:r>
            <w:r w:rsidR="00A3106F">
              <w:rPr>
                <w:rFonts w:ascii="Tahoma" w:eastAsia="Calibri" w:hAnsi="Tahoma" w:cs="Tahoma"/>
                <w:bCs/>
              </w:rPr>
              <w:t>ț</w:t>
            </w:r>
            <w:r w:rsidRPr="00AF2387">
              <w:rPr>
                <w:rFonts w:ascii="Tahoma" w:eastAsia="Calibri" w:hAnsi="Tahoma" w:cs="Tahoma"/>
                <w:bCs/>
              </w:rPr>
              <w:t>ie de peste 75 %</w:t>
            </w:r>
          </w:p>
          <w:p w14:paraId="44310606" w14:textId="77777777" w:rsidR="00AF2387" w:rsidRPr="00AF2387" w:rsidRDefault="00AF2387" w:rsidP="00AF2387">
            <w:pPr>
              <w:jc w:val="both"/>
              <w:rPr>
                <w:rFonts w:ascii="Tahoma" w:eastAsia="Calibri" w:hAnsi="Tahoma" w:cs="Tahoma"/>
                <w:bCs/>
                <w:highlight w:val="yellow"/>
              </w:rPr>
            </w:pPr>
          </w:p>
        </w:tc>
        <w:tc>
          <w:tcPr>
            <w:tcW w:w="3842" w:type="dxa"/>
            <w:shd w:val="clear" w:color="auto" w:fill="auto"/>
          </w:tcPr>
          <w:p w14:paraId="27C0E76D" w14:textId="0D775442" w:rsidR="00AF2387" w:rsidRPr="00AF2387" w:rsidRDefault="00AF2387" w:rsidP="00AF2387">
            <w:pPr>
              <w:jc w:val="both"/>
              <w:rPr>
                <w:rFonts w:ascii="Tahoma" w:eastAsia="Calibri" w:hAnsi="Tahoma" w:cs="Tahoma"/>
                <w:bCs/>
              </w:rPr>
            </w:pPr>
            <w:r w:rsidRPr="00AF2387">
              <w:rPr>
                <w:rFonts w:ascii="Tahoma" w:eastAsia="Calibri" w:hAnsi="Tahoma" w:cs="Tahoma"/>
                <w:bCs/>
              </w:rPr>
              <w:t>Toate produsele care poart</w:t>
            </w:r>
            <w:r w:rsidR="00A3106F">
              <w:rPr>
                <w:rFonts w:ascii="Tahoma" w:eastAsia="Calibri" w:hAnsi="Tahoma" w:cs="Tahoma"/>
                <w:bCs/>
              </w:rPr>
              <w:t>ă</w:t>
            </w:r>
            <w:r w:rsidRPr="00AF2387">
              <w:rPr>
                <w:rFonts w:ascii="Tahoma" w:eastAsia="Calibri" w:hAnsi="Tahoma" w:cs="Tahoma"/>
                <w:bCs/>
              </w:rPr>
              <w:t xml:space="preserve"> o etichet</w:t>
            </w:r>
            <w:r w:rsidR="00A3106F">
              <w:rPr>
                <w:rFonts w:ascii="Tahoma" w:eastAsia="Calibri" w:hAnsi="Tahoma" w:cs="Tahoma"/>
                <w:bCs/>
              </w:rPr>
              <w:t>ă</w:t>
            </w:r>
            <w:r w:rsidRPr="00AF2387">
              <w:rPr>
                <w:rFonts w:ascii="Tahoma" w:eastAsia="Calibri" w:hAnsi="Tahoma" w:cs="Tahoma"/>
                <w:bCs/>
              </w:rPr>
              <w:t xml:space="preserve"> ecologic</w:t>
            </w:r>
            <w:r w:rsidR="00A3106F">
              <w:rPr>
                <w:rFonts w:ascii="Tahoma" w:eastAsia="Calibri" w:hAnsi="Tahoma" w:cs="Tahoma"/>
                <w:bCs/>
              </w:rPr>
              <w:t>ă</w:t>
            </w:r>
            <w:r w:rsidRPr="00AF2387">
              <w:rPr>
                <w:rFonts w:ascii="Tahoma" w:eastAsia="Calibri" w:hAnsi="Tahoma" w:cs="Tahoma"/>
                <w:bCs/>
              </w:rPr>
              <w:t xml:space="preserve"> de tip I, precum eticheta ecologic</w:t>
            </w:r>
            <w:r w:rsidR="00A3106F">
              <w:rPr>
                <w:rFonts w:ascii="Tahoma" w:eastAsia="Calibri" w:hAnsi="Tahoma" w:cs="Tahoma"/>
                <w:bCs/>
              </w:rPr>
              <w:t>ă</w:t>
            </w:r>
            <w:r w:rsidRPr="00AF2387">
              <w:rPr>
                <w:rFonts w:ascii="Tahoma" w:eastAsia="Calibri" w:hAnsi="Tahoma" w:cs="Tahoma"/>
                <w:bCs/>
              </w:rPr>
              <w:t xml:space="preserve"> UE, pot servi drept mijloace de prob</w:t>
            </w:r>
            <w:r w:rsidR="00A3106F">
              <w:rPr>
                <w:rFonts w:ascii="Tahoma" w:eastAsia="Calibri" w:hAnsi="Tahoma" w:cs="Tahoma"/>
                <w:bCs/>
              </w:rPr>
              <w:t>ă</w:t>
            </w:r>
            <w:r w:rsidRPr="00AF2387">
              <w:rPr>
                <w:rFonts w:ascii="Tahoma" w:eastAsia="Calibri" w:hAnsi="Tahoma" w:cs="Tahoma"/>
                <w:bCs/>
              </w:rPr>
              <w:t xml:space="preserve"> dac</w:t>
            </w:r>
            <w:r w:rsidR="00A3106F">
              <w:rPr>
                <w:rFonts w:ascii="Tahoma" w:eastAsia="Calibri" w:hAnsi="Tahoma" w:cs="Tahoma"/>
                <w:bCs/>
              </w:rPr>
              <w:t>ă</w:t>
            </w:r>
            <w:r w:rsidRPr="00AF2387">
              <w:rPr>
                <w:rFonts w:ascii="Tahoma" w:eastAsia="Calibri" w:hAnsi="Tahoma" w:cs="Tahoma"/>
                <w:bCs/>
              </w:rPr>
              <w:t xml:space="preserve"> se specific faptul c</w:t>
            </w:r>
            <w:r w:rsidR="00A3106F">
              <w:rPr>
                <w:rFonts w:ascii="Tahoma" w:eastAsia="Calibri" w:hAnsi="Tahoma" w:cs="Tahoma"/>
                <w:bCs/>
              </w:rPr>
              <w:t>ă</w:t>
            </w:r>
            <w:r w:rsidRPr="00AF2387">
              <w:rPr>
                <w:rFonts w:ascii="Tahoma" w:eastAsia="Calibri" w:hAnsi="Tahoma" w:cs="Tahoma"/>
                <w:bCs/>
              </w:rPr>
              <w:t xml:space="preserve"> h</w:t>
            </w:r>
            <w:r w:rsidR="00A3106F">
              <w:rPr>
                <w:rFonts w:ascii="Tahoma" w:eastAsia="Calibri" w:hAnsi="Tahoma" w:cs="Tahoma"/>
                <w:bCs/>
              </w:rPr>
              <w:t>â</w:t>
            </w:r>
            <w:r w:rsidRPr="00AF2387">
              <w:rPr>
                <w:rFonts w:ascii="Tahoma" w:eastAsia="Calibri" w:hAnsi="Tahoma" w:cs="Tahoma"/>
                <w:bCs/>
              </w:rPr>
              <w:t>rtia este produs</w:t>
            </w:r>
            <w:r w:rsidR="00A3106F">
              <w:rPr>
                <w:rFonts w:ascii="Tahoma" w:eastAsia="Calibri" w:hAnsi="Tahoma" w:cs="Tahoma"/>
                <w:bCs/>
              </w:rPr>
              <w:t>ă</w:t>
            </w:r>
            <w:r w:rsidRPr="00AF2387">
              <w:rPr>
                <w:rFonts w:ascii="Tahoma" w:eastAsia="Calibri" w:hAnsi="Tahoma" w:cs="Tahoma"/>
                <w:bCs/>
              </w:rPr>
              <w:t xml:space="preserve"> din fibre de h</w:t>
            </w:r>
            <w:r w:rsidR="00A3106F">
              <w:rPr>
                <w:rFonts w:ascii="Tahoma" w:eastAsia="Calibri" w:hAnsi="Tahoma" w:cs="Tahoma"/>
                <w:bCs/>
              </w:rPr>
              <w:t>â</w:t>
            </w:r>
            <w:r w:rsidRPr="00AF2387">
              <w:rPr>
                <w:rFonts w:ascii="Tahoma" w:eastAsia="Calibri" w:hAnsi="Tahoma" w:cs="Tahoma"/>
                <w:bCs/>
              </w:rPr>
              <w:t>rtie recuperat</w:t>
            </w:r>
            <w:r w:rsidR="00A3106F">
              <w:rPr>
                <w:rFonts w:ascii="Tahoma" w:eastAsia="Calibri" w:hAnsi="Tahoma" w:cs="Tahoma"/>
                <w:bCs/>
              </w:rPr>
              <w:t>ă</w:t>
            </w:r>
            <w:r w:rsidRPr="00AF2387">
              <w:rPr>
                <w:rFonts w:ascii="Tahoma" w:eastAsia="Calibri" w:hAnsi="Tahoma" w:cs="Tahoma"/>
                <w:bCs/>
              </w:rPr>
              <w:t xml:space="preserve"> </w:t>
            </w:r>
            <w:r w:rsidR="00A3106F">
              <w:rPr>
                <w:rFonts w:ascii="Tahoma" w:eastAsia="Calibri" w:hAnsi="Tahoma" w:cs="Tahoma"/>
                <w:bCs/>
              </w:rPr>
              <w:t>î</w:t>
            </w:r>
            <w:r w:rsidRPr="00AF2387">
              <w:rPr>
                <w:rFonts w:ascii="Tahoma" w:eastAsia="Calibri" w:hAnsi="Tahoma" w:cs="Tahoma"/>
                <w:bCs/>
              </w:rPr>
              <w:t>n propor</w:t>
            </w:r>
            <w:r w:rsidR="00A3106F">
              <w:rPr>
                <w:rFonts w:ascii="Tahoma" w:eastAsia="Calibri" w:hAnsi="Tahoma" w:cs="Tahoma"/>
                <w:bCs/>
              </w:rPr>
              <w:t>ț</w:t>
            </w:r>
            <w:r w:rsidRPr="00AF2387">
              <w:rPr>
                <w:rFonts w:ascii="Tahoma" w:eastAsia="Calibri" w:hAnsi="Tahoma" w:cs="Tahoma"/>
                <w:bCs/>
              </w:rPr>
              <w:t>ie de peste 75 %. Va fi acceptat orice alt mijloc de prob</w:t>
            </w:r>
            <w:r w:rsidR="00A3106F">
              <w:rPr>
                <w:rFonts w:ascii="Tahoma" w:eastAsia="Calibri" w:hAnsi="Tahoma" w:cs="Tahoma"/>
                <w:bCs/>
              </w:rPr>
              <w:t>ă</w:t>
            </w:r>
            <w:r w:rsidRPr="00AF2387">
              <w:rPr>
                <w:rFonts w:ascii="Tahoma" w:eastAsia="Calibri" w:hAnsi="Tahoma" w:cs="Tahoma"/>
                <w:bCs/>
              </w:rPr>
              <w:t xml:space="preserve"> adecvat, precum un dosar tehnic al produc</w:t>
            </w:r>
            <w:r w:rsidR="00A3106F">
              <w:rPr>
                <w:rFonts w:ascii="Tahoma" w:eastAsia="Calibri" w:hAnsi="Tahoma" w:cs="Tahoma"/>
                <w:bCs/>
              </w:rPr>
              <w:t>ă</w:t>
            </w:r>
            <w:r w:rsidRPr="00AF2387">
              <w:rPr>
                <w:rFonts w:ascii="Tahoma" w:eastAsia="Calibri" w:hAnsi="Tahoma" w:cs="Tahoma"/>
                <w:bCs/>
              </w:rPr>
              <w:t xml:space="preserve">torului sau un raport de </w:t>
            </w:r>
            <w:r w:rsidR="00A3106F">
              <w:rPr>
                <w:rFonts w:ascii="Tahoma" w:eastAsia="Calibri" w:hAnsi="Tahoma" w:cs="Tahoma"/>
                <w:bCs/>
              </w:rPr>
              <w:t>î</w:t>
            </w:r>
            <w:r w:rsidRPr="00AF2387">
              <w:rPr>
                <w:rFonts w:ascii="Tahoma" w:eastAsia="Calibri" w:hAnsi="Tahoma" w:cs="Tahoma"/>
                <w:bCs/>
              </w:rPr>
              <w:t>ncercare de la un organism recunoscut.</w:t>
            </w:r>
            <w:r w:rsidRPr="00AF2387">
              <w:rPr>
                <w:rFonts w:ascii="Tahoma" w:eastAsia="Calibri" w:hAnsi="Tahoma" w:cs="Tahoma"/>
                <w:bCs/>
              </w:rPr>
              <w:tab/>
            </w:r>
          </w:p>
        </w:tc>
      </w:tr>
      <w:tr w:rsidR="00AF2387" w:rsidRPr="00AF2387" w14:paraId="24854925" w14:textId="77777777" w:rsidTr="007E6DFA">
        <w:tc>
          <w:tcPr>
            <w:tcW w:w="1705" w:type="dxa"/>
            <w:gridSpan w:val="2"/>
            <w:vMerge/>
            <w:shd w:val="clear" w:color="auto" w:fill="auto"/>
          </w:tcPr>
          <w:p w14:paraId="428FB96C" w14:textId="77777777" w:rsidR="00AF2387" w:rsidRPr="00AF2387" w:rsidRDefault="00AF2387" w:rsidP="00AF2387">
            <w:pPr>
              <w:jc w:val="both"/>
              <w:rPr>
                <w:rFonts w:ascii="Tahoma" w:eastAsia="Calibri" w:hAnsi="Tahoma" w:cs="Tahoma"/>
                <w:b/>
                <w:bCs/>
              </w:rPr>
            </w:pPr>
          </w:p>
        </w:tc>
        <w:tc>
          <w:tcPr>
            <w:tcW w:w="12324" w:type="dxa"/>
            <w:gridSpan w:val="5"/>
            <w:shd w:val="clear" w:color="auto" w:fill="auto"/>
          </w:tcPr>
          <w:p w14:paraId="1EC937DB" w14:textId="0EC00024" w:rsidR="00AF2387" w:rsidRPr="00AF2387" w:rsidRDefault="00AF2387" w:rsidP="00AF2387">
            <w:pPr>
              <w:jc w:val="both"/>
              <w:rPr>
                <w:rFonts w:ascii="Tahoma" w:eastAsia="Calibri" w:hAnsi="Tahoma" w:cs="Tahoma"/>
                <w:b/>
                <w:bCs/>
              </w:rPr>
            </w:pPr>
            <w:r w:rsidRPr="00AF2387">
              <w:rPr>
                <w:rFonts w:ascii="Tahoma" w:eastAsia="Calibri" w:hAnsi="Tahoma" w:cs="Tahoma"/>
                <w:b/>
                <w:bCs/>
              </w:rPr>
              <w:t>Clauz</w:t>
            </w:r>
            <w:r w:rsidR="00A3106F">
              <w:rPr>
                <w:rFonts w:ascii="Tahoma" w:eastAsia="Calibri" w:hAnsi="Tahoma" w:cs="Tahoma"/>
                <w:b/>
                <w:bCs/>
              </w:rPr>
              <w:t>ă</w:t>
            </w:r>
            <w:r w:rsidRPr="00AF2387">
              <w:rPr>
                <w:rFonts w:ascii="Tahoma" w:eastAsia="Calibri" w:hAnsi="Tahoma" w:cs="Tahoma"/>
                <w:b/>
                <w:bCs/>
              </w:rPr>
              <w:t xml:space="preserve"> contractual</w:t>
            </w:r>
            <w:r w:rsidR="00A3106F">
              <w:rPr>
                <w:rFonts w:ascii="Tahoma" w:eastAsia="Calibri" w:hAnsi="Tahoma" w:cs="Tahoma"/>
                <w:b/>
                <w:bCs/>
              </w:rPr>
              <w:t>ă</w:t>
            </w:r>
            <w:r w:rsidRPr="00AF2387">
              <w:rPr>
                <w:rFonts w:ascii="Tahoma" w:eastAsia="Calibri" w:hAnsi="Tahoma" w:cs="Tahoma"/>
                <w:b/>
                <w:bCs/>
              </w:rPr>
              <w:t>:</w:t>
            </w:r>
          </w:p>
          <w:p w14:paraId="28709B4F" w14:textId="78E6841F" w:rsidR="00AF2387" w:rsidRPr="00AF2387" w:rsidRDefault="00AF2387" w:rsidP="00AF2387">
            <w:pPr>
              <w:jc w:val="both"/>
              <w:rPr>
                <w:rFonts w:ascii="Tahoma" w:eastAsia="Calibri" w:hAnsi="Tahoma" w:cs="Tahoma"/>
                <w:bCs/>
              </w:rPr>
            </w:pPr>
            <w:r w:rsidRPr="00AF2387">
              <w:rPr>
                <w:rFonts w:ascii="Tahoma" w:eastAsia="Calibri" w:hAnsi="Tahoma" w:cs="Tahoma"/>
                <w:bCs/>
              </w:rPr>
              <w:t>Recep</w:t>
            </w:r>
            <w:r w:rsidR="00A3106F">
              <w:rPr>
                <w:rFonts w:ascii="Tahoma" w:eastAsia="Calibri" w:hAnsi="Tahoma" w:cs="Tahoma"/>
                <w:bCs/>
              </w:rPr>
              <w:t>ț</w:t>
            </w:r>
            <w:r w:rsidRPr="00AF2387">
              <w:rPr>
                <w:rFonts w:ascii="Tahoma" w:eastAsia="Calibri" w:hAnsi="Tahoma" w:cs="Tahoma"/>
                <w:bCs/>
              </w:rPr>
              <w:t xml:space="preserve">ia produsului </w:t>
            </w:r>
            <w:r w:rsidR="00A3106F">
              <w:rPr>
                <w:rFonts w:ascii="Tahoma" w:eastAsia="Calibri" w:hAnsi="Tahoma" w:cs="Tahoma"/>
                <w:bCs/>
              </w:rPr>
              <w:t>ș</w:t>
            </w:r>
            <w:r w:rsidRPr="00AF2387">
              <w:rPr>
                <w:rFonts w:ascii="Tahoma" w:eastAsia="Calibri" w:hAnsi="Tahoma" w:cs="Tahoma"/>
                <w:bCs/>
              </w:rPr>
              <w:t xml:space="preserve">i documentele care </w:t>
            </w:r>
            <w:r w:rsidR="00A3106F">
              <w:rPr>
                <w:rFonts w:ascii="Tahoma" w:eastAsia="Calibri" w:hAnsi="Tahoma" w:cs="Tahoma"/>
                <w:bCs/>
              </w:rPr>
              <w:t>î</w:t>
            </w:r>
            <w:r w:rsidRPr="00AF2387">
              <w:rPr>
                <w:rFonts w:ascii="Tahoma" w:eastAsia="Calibri" w:hAnsi="Tahoma" w:cs="Tahoma"/>
                <w:bCs/>
              </w:rPr>
              <w:t>nso</w:t>
            </w:r>
            <w:r w:rsidR="00A3106F">
              <w:rPr>
                <w:rFonts w:ascii="Tahoma" w:eastAsia="Calibri" w:hAnsi="Tahoma" w:cs="Tahoma"/>
                <w:bCs/>
              </w:rPr>
              <w:t>ț</w:t>
            </w:r>
            <w:r w:rsidRPr="00AF2387">
              <w:rPr>
                <w:rFonts w:ascii="Tahoma" w:eastAsia="Calibri" w:hAnsi="Tahoma" w:cs="Tahoma"/>
                <w:bCs/>
              </w:rPr>
              <w:t>esc livrarea.</w:t>
            </w:r>
          </w:p>
          <w:p w14:paraId="0302FBDF" w14:textId="2768DCB3" w:rsidR="00AF2387" w:rsidRPr="00AF2387" w:rsidRDefault="00AF2387" w:rsidP="00AF2387">
            <w:pPr>
              <w:jc w:val="both"/>
              <w:rPr>
                <w:rFonts w:ascii="Tahoma" w:eastAsia="Calibri" w:hAnsi="Tahoma" w:cs="Tahoma"/>
                <w:bCs/>
              </w:rPr>
            </w:pPr>
            <w:r w:rsidRPr="00AF2387">
              <w:rPr>
                <w:rFonts w:ascii="Tahoma" w:eastAsia="Calibri" w:hAnsi="Tahoma" w:cs="Tahoma"/>
                <w:bCs/>
              </w:rPr>
              <w:t>Autoritatea contractant</w:t>
            </w:r>
            <w:r w:rsidR="00A3106F">
              <w:rPr>
                <w:rFonts w:ascii="Tahoma" w:eastAsia="Calibri" w:hAnsi="Tahoma" w:cs="Tahoma"/>
                <w:bCs/>
              </w:rPr>
              <w:t>ă</w:t>
            </w:r>
            <w:r w:rsidRPr="00AF2387">
              <w:rPr>
                <w:rFonts w:ascii="Tahoma" w:eastAsia="Calibri" w:hAnsi="Tahoma" w:cs="Tahoma"/>
                <w:bCs/>
              </w:rPr>
              <w:t xml:space="preserve"> se va  asigura c</w:t>
            </w:r>
            <w:r w:rsidR="00A3106F">
              <w:rPr>
                <w:rFonts w:ascii="Tahoma" w:eastAsia="Calibri" w:hAnsi="Tahoma" w:cs="Tahoma"/>
                <w:bCs/>
              </w:rPr>
              <w:t>ă</w:t>
            </w:r>
            <w:r w:rsidRPr="00AF2387">
              <w:rPr>
                <w:rFonts w:ascii="Tahoma" w:eastAsia="Calibri" w:hAnsi="Tahoma" w:cs="Tahoma"/>
                <w:bCs/>
              </w:rPr>
              <w:t xml:space="preserve"> produsul livrat este </w:t>
            </w:r>
            <w:r w:rsidR="00A3106F">
              <w:rPr>
                <w:rFonts w:ascii="Tahoma" w:eastAsia="Calibri" w:hAnsi="Tahoma" w:cs="Tahoma"/>
                <w:bCs/>
              </w:rPr>
              <w:t>î</w:t>
            </w:r>
            <w:r w:rsidRPr="00AF2387">
              <w:rPr>
                <w:rFonts w:ascii="Tahoma" w:eastAsia="Calibri" w:hAnsi="Tahoma" w:cs="Tahoma"/>
                <w:bCs/>
              </w:rPr>
              <w:t>nso</w:t>
            </w:r>
            <w:r w:rsidR="00A3106F">
              <w:rPr>
                <w:rFonts w:ascii="Tahoma" w:eastAsia="Calibri" w:hAnsi="Tahoma" w:cs="Tahoma"/>
                <w:bCs/>
              </w:rPr>
              <w:t>ț</w:t>
            </w:r>
            <w:r w:rsidRPr="00AF2387">
              <w:rPr>
                <w:rFonts w:ascii="Tahoma" w:eastAsia="Calibri" w:hAnsi="Tahoma" w:cs="Tahoma"/>
                <w:bCs/>
              </w:rPr>
              <w:t>it de documente provenite de la produc</w:t>
            </w:r>
            <w:r w:rsidR="00A3106F">
              <w:rPr>
                <w:rFonts w:ascii="Tahoma" w:eastAsia="Calibri" w:hAnsi="Tahoma" w:cs="Tahoma"/>
                <w:bCs/>
              </w:rPr>
              <w:t>ă</w:t>
            </w:r>
            <w:r w:rsidRPr="00AF2387">
              <w:rPr>
                <w:rFonts w:ascii="Tahoma" w:eastAsia="Calibri" w:hAnsi="Tahoma" w:cs="Tahoma"/>
                <w:bCs/>
              </w:rPr>
              <w:t>tor (fi</w:t>
            </w:r>
            <w:r w:rsidR="00A3106F">
              <w:rPr>
                <w:rFonts w:ascii="Tahoma" w:eastAsia="Calibri" w:hAnsi="Tahoma" w:cs="Tahoma"/>
                <w:bCs/>
              </w:rPr>
              <w:t>ș</w:t>
            </w:r>
            <w:r w:rsidRPr="00AF2387">
              <w:rPr>
                <w:rFonts w:ascii="Tahoma" w:eastAsia="Calibri" w:hAnsi="Tahoma" w:cs="Tahoma"/>
                <w:bCs/>
              </w:rPr>
              <w:t>e tehnice) care confirm</w:t>
            </w:r>
            <w:r w:rsidR="00A3106F">
              <w:rPr>
                <w:rFonts w:ascii="Tahoma" w:eastAsia="Calibri" w:hAnsi="Tahoma" w:cs="Tahoma"/>
                <w:bCs/>
              </w:rPr>
              <w:t>ă</w:t>
            </w:r>
            <w:r w:rsidRPr="00AF2387">
              <w:rPr>
                <w:rFonts w:ascii="Tahoma" w:eastAsia="Calibri" w:hAnsi="Tahoma" w:cs="Tahoma"/>
                <w:bCs/>
              </w:rPr>
              <w:t xml:space="preserve"> cerin</w:t>
            </w:r>
            <w:r w:rsidR="00A3106F">
              <w:rPr>
                <w:rFonts w:ascii="Tahoma" w:eastAsia="Calibri" w:hAnsi="Tahoma" w:cs="Tahoma"/>
                <w:bCs/>
              </w:rPr>
              <w:t>ț</w:t>
            </w:r>
            <w:r w:rsidRPr="00AF2387">
              <w:rPr>
                <w:rFonts w:ascii="Tahoma" w:eastAsia="Calibri" w:hAnsi="Tahoma" w:cs="Tahoma"/>
                <w:bCs/>
              </w:rPr>
              <w:t xml:space="preserve">a </w:t>
            </w:r>
            <w:r w:rsidR="00A3106F">
              <w:rPr>
                <w:rFonts w:ascii="Tahoma" w:eastAsia="Calibri" w:hAnsi="Tahoma" w:cs="Tahoma"/>
                <w:bCs/>
              </w:rPr>
              <w:t>ș</w:t>
            </w:r>
            <w:r w:rsidRPr="00AF2387">
              <w:rPr>
                <w:rFonts w:ascii="Tahoma" w:eastAsia="Calibri" w:hAnsi="Tahoma" w:cs="Tahoma"/>
                <w:bCs/>
              </w:rPr>
              <w:t>i care atest</w:t>
            </w:r>
            <w:r w:rsidR="00A3106F">
              <w:rPr>
                <w:rFonts w:ascii="Tahoma" w:eastAsia="Calibri" w:hAnsi="Tahoma" w:cs="Tahoma"/>
                <w:bCs/>
              </w:rPr>
              <w:t>ă</w:t>
            </w:r>
            <w:r w:rsidRPr="00AF2387">
              <w:rPr>
                <w:rFonts w:ascii="Tahoma" w:eastAsia="Calibri" w:hAnsi="Tahoma" w:cs="Tahoma"/>
                <w:bCs/>
              </w:rPr>
              <w:t xml:space="preserve"> coresponden</w:t>
            </w:r>
            <w:r w:rsidR="00A3106F">
              <w:rPr>
                <w:rFonts w:ascii="Tahoma" w:eastAsia="Calibri" w:hAnsi="Tahoma" w:cs="Tahoma"/>
                <w:bCs/>
              </w:rPr>
              <w:t>ț</w:t>
            </w:r>
            <w:r w:rsidRPr="00AF2387">
              <w:rPr>
                <w:rFonts w:ascii="Tahoma" w:eastAsia="Calibri" w:hAnsi="Tahoma" w:cs="Tahoma"/>
                <w:bCs/>
              </w:rPr>
              <w:t>a cu produsul ofertat.</w:t>
            </w:r>
          </w:p>
        </w:tc>
      </w:tr>
      <w:tr w:rsidR="00AF2387" w:rsidRPr="00AF2387" w14:paraId="10610A45" w14:textId="77777777" w:rsidTr="007E6DFA">
        <w:tc>
          <w:tcPr>
            <w:tcW w:w="1705" w:type="dxa"/>
            <w:gridSpan w:val="2"/>
            <w:vMerge/>
            <w:shd w:val="clear" w:color="auto" w:fill="auto"/>
          </w:tcPr>
          <w:p w14:paraId="2853CD96" w14:textId="77777777" w:rsidR="00AF2387" w:rsidRPr="00AF2387" w:rsidRDefault="00AF2387" w:rsidP="00AF2387">
            <w:pPr>
              <w:jc w:val="both"/>
              <w:rPr>
                <w:rFonts w:ascii="Tahoma" w:eastAsia="Calibri" w:hAnsi="Tahoma" w:cs="Tahoma"/>
                <w:bCs/>
              </w:rPr>
            </w:pPr>
          </w:p>
        </w:tc>
        <w:tc>
          <w:tcPr>
            <w:tcW w:w="2696" w:type="dxa"/>
            <w:shd w:val="clear" w:color="auto" w:fill="auto"/>
          </w:tcPr>
          <w:p w14:paraId="3202C65D" w14:textId="26634C71" w:rsidR="00AF2387" w:rsidRPr="00AF2387" w:rsidRDefault="00AF2387" w:rsidP="00AF2387">
            <w:pPr>
              <w:jc w:val="both"/>
              <w:rPr>
                <w:rFonts w:ascii="Tahoma" w:eastAsia="Calibri" w:hAnsi="Tahoma" w:cs="Tahoma"/>
                <w:b/>
                <w:bCs/>
              </w:rPr>
            </w:pPr>
            <w:r w:rsidRPr="00AF2387">
              <w:rPr>
                <w:rFonts w:ascii="Tahoma" w:eastAsia="Calibri" w:hAnsi="Tahoma" w:cs="Tahoma"/>
                <w:b/>
                <w:bCs/>
              </w:rPr>
              <w:t>b) H</w:t>
            </w:r>
            <w:r w:rsidR="00A3106F">
              <w:rPr>
                <w:rFonts w:ascii="Tahoma" w:eastAsia="Calibri" w:hAnsi="Tahoma" w:cs="Tahoma"/>
                <w:b/>
                <w:bCs/>
              </w:rPr>
              <w:t>â</w:t>
            </w:r>
            <w:r w:rsidRPr="00AF2387">
              <w:rPr>
                <w:rFonts w:ascii="Tahoma" w:eastAsia="Calibri" w:hAnsi="Tahoma" w:cs="Tahoma"/>
                <w:b/>
                <w:bCs/>
              </w:rPr>
              <w:t>rtia trebuie s</w:t>
            </w:r>
            <w:r w:rsidR="00A3106F">
              <w:rPr>
                <w:rFonts w:ascii="Tahoma" w:eastAsia="Calibri" w:hAnsi="Tahoma" w:cs="Tahoma"/>
                <w:b/>
                <w:bCs/>
              </w:rPr>
              <w:t>ă</w:t>
            </w:r>
            <w:r w:rsidRPr="00AF2387">
              <w:rPr>
                <w:rFonts w:ascii="Tahoma" w:eastAsia="Calibri" w:hAnsi="Tahoma" w:cs="Tahoma"/>
                <w:b/>
                <w:bCs/>
              </w:rPr>
              <w:t xml:space="preserve"> nu con</w:t>
            </w:r>
            <w:r w:rsidR="00A3106F">
              <w:rPr>
                <w:rFonts w:ascii="Tahoma" w:eastAsia="Calibri" w:hAnsi="Tahoma" w:cs="Tahoma"/>
                <w:b/>
                <w:bCs/>
              </w:rPr>
              <w:t>ț</w:t>
            </w:r>
            <w:r w:rsidRPr="00AF2387">
              <w:rPr>
                <w:rFonts w:ascii="Tahoma" w:eastAsia="Calibri" w:hAnsi="Tahoma" w:cs="Tahoma"/>
                <w:b/>
                <w:bCs/>
              </w:rPr>
              <w:t>in</w:t>
            </w:r>
            <w:r w:rsidR="00A3106F">
              <w:rPr>
                <w:rFonts w:ascii="Tahoma" w:eastAsia="Calibri" w:hAnsi="Tahoma" w:cs="Tahoma"/>
                <w:b/>
                <w:bCs/>
              </w:rPr>
              <w:t>ă</w:t>
            </w:r>
            <w:r w:rsidRPr="00AF2387">
              <w:rPr>
                <w:rFonts w:ascii="Tahoma" w:eastAsia="Calibri" w:hAnsi="Tahoma" w:cs="Tahoma"/>
                <w:b/>
                <w:bCs/>
              </w:rPr>
              <w:t xml:space="preserve"> deloc clor (totally chlorine free - TCF) </w:t>
            </w:r>
          </w:p>
          <w:p w14:paraId="2F80B394" w14:textId="383DAAE9" w:rsidR="00AF2387" w:rsidRPr="00AF2387" w:rsidRDefault="00AF2387" w:rsidP="00AF2387">
            <w:pPr>
              <w:jc w:val="both"/>
              <w:rPr>
                <w:rFonts w:ascii="Tahoma" w:eastAsia="Calibri" w:hAnsi="Tahoma" w:cs="Tahoma"/>
                <w:b/>
                <w:bCs/>
              </w:rPr>
            </w:pPr>
          </w:p>
        </w:tc>
        <w:tc>
          <w:tcPr>
            <w:tcW w:w="5786" w:type="dxa"/>
            <w:gridSpan w:val="3"/>
            <w:shd w:val="clear" w:color="auto" w:fill="auto"/>
          </w:tcPr>
          <w:p w14:paraId="77760DC7" w14:textId="4359C636" w:rsidR="00AF2387" w:rsidRPr="00AF2387" w:rsidRDefault="00AF2387" w:rsidP="00AF2387">
            <w:pPr>
              <w:jc w:val="both"/>
              <w:rPr>
                <w:rFonts w:ascii="Tahoma" w:eastAsia="Calibri" w:hAnsi="Tahoma" w:cs="Tahoma"/>
                <w:bCs/>
                <w:highlight w:val="yellow"/>
              </w:rPr>
            </w:pPr>
            <w:r w:rsidRPr="00AF2387">
              <w:rPr>
                <w:rFonts w:ascii="Tahoma" w:eastAsia="Calibri" w:hAnsi="Tahoma" w:cs="Tahoma"/>
                <w:bCs/>
              </w:rPr>
              <w:t>Se acord</w:t>
            </w:r>
            <w:r w:rsidR="00A3106F">
              <w:rPr>
                <w:rFonts w:ascii="Tahoma" w:eastAsia="Calibri" w:hAnsi="Tahoma" w:cs="Tahoma"/>
                <w:bCs/>
              </w:rPr>
              <w:t>ă</w:t>
            </w:r>
            <w:r w:rsidRPr="00AF2387">
              <w:rPr>
                <w:rFonts w:ascii="Tahoma" w:eastAsia="Calibri" w:hAnsi="Tahoma" w:cs="Tahoma"/>
                <w:bCs/>
              </w:rPr>
              <w:t xml:space="preserve"> punctaj maxim atunci c</w:t>
            </w:r>
            <w:r w:rsidR="00A3106F">
              <w:rPr>
                <w:rFonts w:ascii="Tahoma" w:eastAsia="Calibri" w:hAnsi="Tahoma" w:cs="Tahoma"/>
                <w:bCs/>
              </w:rPr>
              <w:t>â</w:t>
            </w:r>
            <w:r w:rsidRPr="00AF2387">
              <w:rPr>
                <w:rFonts w:ascii="Tahoma" w:eastAsia="Calibri" w:hAnsi="Tahoma" w:cs="Tahoma"/>
                <w:bCs/>
              </w:rPr>
              <w:t>nd h</w:t>
            </w:r>
            <w:r w:rsidR="00A3106F">
              <w:rPr>
                <w:rFonts w:ascii="Tahoma" w:eastAsia="Calibri" w:hAnsi="Tahoma" w:cs="Tahoma"/>
                <w:bCs/>
              </w:rPr>
              <w:t>â</w:t>
            </w:r>
            <w:r w:rsidRPr="00AF2387">
              <w:rPr>
                <w:rFonts w:ascii="Tahoma" w:eastAsia="Calibri" w:hAnsi="Tahoma" w:cs="Tahoma"/>
                <w:bCs/>
              </w:rPr>
              <w:t>rtia ofertat</w:t>
            </w:r>
            <w:r w:rsidR="00A3106F">
              <w:rPr>
                <w:rFonts w:ascii="Tahoma" w:eastAsia="Calibri" w:hAnsi="Tahoma" w:cs="Tahoma"/>
                <w:bCs/>
              </w:rPr>
              <w:t>ă</w:t>
            </w:r>
            <w:r w:rsidRPr="00AF2387">
              <w:rPr>
                <w:rFonts w:ascii="Tahoma" w:eastAsia="Calibri" w:hAnsi="Tahoma" w:cs="Tahoma"/>
                <w:bCs/>
              </w:rPr>
              <w:t xml:space="preserve"> nu con</w:t>
            </w:r>
            <w:r w:rsidR="00A3106F">
              <w:rPr>
                <w:rFonts w:ascii="Tahoma" w:eastAsia="Calibri" w:hAnsi="Tahoma" w:cs="Tahoma"/>
                <w:bCs/>
              </w:rPr>
              <w:t>ț</w:t>
            </w:r>
            <w:r w:rsidRPr="00AF2387">
              <w:rPr>
                <w:rFonts w:ascii="Tahoma" w:eastAsia="Calibri" w:hAnsi="Tahoma" w:cs="Tahoma"/>
                <w:bCs/>
              </w:rPr>
              <w:t>ine deloc clor (totally chlorine free - TCF)</w:t>
            </w:r>
          </w:p>
          <w:p w14:paraId="06FB8368" w14:textId="77777777" w:rsidR="00AF2387" w:rsidRPr="00AF2387" w:rsidRDefault="00AF2387" w:rsidP="00AF2387">
            <w:pPr>
              <w:jc w:val="both"/>
              <w:rPr>
                <w:rFonts w:ascii="Tahoma" w:eastAsia="Calibri" w:hAnsi="Tahoma" w:cs="Tahoma"/>
                <w:b/>
                <w:bCs/>
                <w:highlight w:val="yellow"/>
              </w:rPr>
            </w:pPr>
          </w:p>
        </w:tc>
        <w:tc>
          <w:tcPr>
            <w:tcW w:w="3842" w:type="dxa"/>
            <w:shd w:val="clear" w:color="auto" w:fill="auto"/>
          </w:tcPr>
          <w:p w14:paraId="79ECE6D9" w14:textId="611FAC3F" w:rsidR="00AF2387" w:rsidRPr="00AF2387" w:rsidRDefault="00AF2387" w:rsidP="00AF2387">
            <w:pPr>
              <w:jc w:val="both"/>
              <w:rPr>
                <w:rFonts w:ascii="Tahoma" w:eastAsia="Calibri" w:hAnsi="Tahoma" w:cs="Tahoma"/>
                <w:bCs/>
                <w:highlight w:val="yellow"/>
              </w:rPr>
            </w:pPr>
            <w:r w:rsidRPr="00AF2387">
              <w:rPr>
                <w:rFonts w:ascii="Tahoma" w:eastAsia="Calibri" w:hAnsi="Tahoma" w:cs="Tahoma"/>
                <w:bCs/>
              </w:rPr>
              <w:t>Toate produsele care poart</w:t>
            </w:r>
            <w:r w:rsidR="00A3106F">
              <w:rPr>
                <w:rFonts w:ascii="Tahoma" w:eastAsia="Calibri" w:hAnsi="Tahoma" w:cs="Tahoma"/>
                <w:bCs/>
              </w:rPr>
              <w:t>ă</w:t>
            </w:r>
            <w:r w:rsidRPr="00AF2387">
              <w:rPr>
                <w:rFonts w:ascii="Tahoma" w:eastAsia="Calibri" w:hAnsi="Tahoma" w:cs="Tahoma"/>
                <w:bCs/>
              </w:rPr>
              <w:t xml:space="preserve"> eticheta ecologic</w:t>
            </w:r>
            <w:r w:rsidR="00A3106F">
              <w:rPr>
                <w:rFonts w:ascii="Tahoma" w:eastAsia="Calibri" w:hAnsi="Tahoma" w:cs="Tahoma"/>
                <w:bCs/>
              </w:rPr>
              <w:t>ă</w:t>
            </w:r>
            <w:r w:rsidRPr="00AF2387">
              <w:rPr>
                <w:rFonts w:ascii="Tahoma" w:eastAsia="Calibri" w:hAnsi="Tahoma" w:cs="Tahoma"/>
                <w:bCs/>
              </w:rPr>
              <w:t xml:space="preserve"> UE vor fi punctate corespunz</w:t>
            </w:r>
            <w:r w:rsidR="00A3106F">
              <w:rPr>
                <w:rFonts w:ascii="Tahoma" w:eastAsia="Calibri" w:hAnsi="Tahoma" w:cs="Tahoma"/>
                <w:bCs/>
              </w:rPr>
              <w:t>ă</w:t>
            </w:r>
            <w:r w:rsidRPr="00AF2387">
              <w:rPr>
                <w:rFonts w:ascii="Tahoma" w:eastAsia="Calibri" w:hAnsi="Tahoma" w:cs="Tahoma"/>
                <w:bCs/>
              </w:rPr>
              <w:t xml:space="preserve">tor. Pot fi acceptate </w:t>
            </w:r>
            <w:r w:rsidR="00A3106F">
              <w:rPr>
                <w:rFonts w:ascii="Tahoma" w:eastAsia="Calibri" w:hAnsi="Tahoma" w:cs="Tahoma"/>
                <w:bCs/>
              </w:rPr>
              <w:t>ș</w:t>
            </w:r>
            <w:r w:rsidRPr="00AF2387">
              <w:rPr>
                <w:rFonts w:ascii="Tahoma" w:eastAsia="Calibri" w:hAnsi="Tahoma" w:cs="Tahoma"/>
                <w:bCs/>
              </w:rPr>
              <w:t>i alte etichete na</w:t>
            </w:r>
            <w:r w:rsidR="00A3106F">
              <w:rPr>
                <w:rFonts w:ascii="Tahoma" w:eastAsia="Calibri" w:hAnsi="Tahoma" w:cs="Tahoma"/>
                <w:bCs/>
              </w:rPr>
              <w:t>ț</w:t>
            </w:r>
            <w:r w:rsidRPr="00AF2387">
              <w:rPr>
                <w:rFonts w:ascii="Tahoma" w:eastAsia="Calibri" w:hAnsi="Tahoma" w:cs="Tahoma"/>
                <w:bCs/>
              </w:rPr>
              <w:t xml:space="preserve">ionale de tip I care </w:t>
            </w:r>
            <w:r w:rsidR="00A3106F">
              <w:rPr>
                <w:rFonts w:ascii="Tahoma" w:eastAsia="Calibri" w:hAnsi="Tahoma" w:cs="Tahoma"/>
                <w:bCs/>
              </w:rPr>
              <w:t>î</w:t>
            </w:r>
            <w:r w:rsidRPr="00AF2387">
              <w:rPr>
                <w:rFonts w:ascii="Tahoma" w:eastAsia="Calibri" w:hAnsi="Tahoma" w:cs="Tahoma"/>
                <w:bCs/>
              </w:rPr>
              <w:t>ndeplinesc criteriul de mai sus. Va fi acceptat orice alt mijloc de prob</w:t>
            </w:r>
            <w:r w:rsidR="00A3106F">
              <w:rPr>
                <w:rFonts w:ascii="Tahoma" w:eastAsia="Calibri" w:hAnsi="Tahoma" w:cs="Tahoma"/>
                <w:bCs/>
              </w:rPr>
              <w:t>ă</w:t>
            </w:r>
            <w:r w:rsidRPr="00AF2387">
              <w:rPr>
                <w:rFonts w:ascii="Tahoma" w:eastAsia="Calibri" w:hAnsi="Tahoma" w:cs="Tahoma"/>
                <w:bCs/>
              </w:rPr>
              <w:t xml:space="preserve"> adecvat, precum un dosar tehnic al produc</w:t>
            </w:r>
            <w:r w:rsidR="00A3106F">
              <w:rPr>
                <w:rFonts w:ascii="Tahoma" w:eastAsia="Calibri" w:hAnsi="Tahoma" w:cs="Tahoma"/>
                <w:bCs/>
              </w:rPr>
              <w:t>ă</w:t>
            </w:r>
            <w:r w:rsidRPr="00AF2387">
              <w:rPr>
                <w:rFonts w:ascii="Tahoma" w:eastAsia="Calibri" w:hAnsi="Tahoma" w:cs="Tahoma"/>
                <w:bCs/>
              </w:rPr>
              <w:t xml:space="preserve">torului sau un raport de </w:t>
            </w:r>
            <w:r w:rsidR="00A3106F">
              <w:rPr>
                <w:rFonts w:ascii="Tahoma" w:eastAsia="Calibri" w:hAnsi="Tahoma" w:cs="Tahoma"/>
                <w:bCs/>
              </w:rPr>
              <w:t>î</w:t>
            </w:r>
            <w:r w:rsidRPr="00AF2387">
              <w:rPr>
                <w:rFonts w:ascii="Tahoma" w:eastAsia="Calibri" w:hAnsi="Tahoma" w:cs="Tahoma"/>
                <w:bCs/>
              </w:rPr>
              <w:t>ncercare de la un organism recunoscut.</w:t>
            </w:r>
          </w:p>
        </w:tc>
      </w:tr>
      <w:tr w:rsidR="00AF2387" w:rsidRPr="00AF2387" w14:paraId="57A87E79" w14:textId="77777777" w:rsidTr="00AF2387">
        <w:tc>
          <w:tcPr>
            <w:tcW w:w="14029" w:type="dxa"/>
            <w:gridSpan w:val="7"/>
            <w:shd w:val="clear" w:color="auto" w:fill="A5A5A5"/>
          </w:tcPr>
          <w:p w14:paraId="75D3C138" w14:textId="6E0B159E" w:rsidR="00AF2387" w:rsidRPr="00AF2387" w:rsidRDefault="00AF2387" w:rsidP="00AF2387">
            <w:pPr>
              <w:jc w:val="center"/>
              <w:rPr>
                <w:rFonts w:ascii="Tahoma" w:eastAsia="Calibri" w:hAnsi="Tahoma" w:cs="Tahoma"/>
                <w:bCs/>
              </w:rPr>
            </w:pPr>
            <w:r w:rsidRPr="00AF2387">
              <w:rPr>
                <w:rFonts w:ascii="Tahoma" w:eastAsia="Calibri" w:hAnsi="Tahoma" w:cs="Tahoma"/>
                <w:b/>
                <w:bCs/>
              </w:rPr>
              <w:t>2. H</w:t>
            </w:r>
            <w:r w:rsidR="00A3106F">
              <w:rPr>
                <w:rFonts w:ascii="Tahoma" w:eastAsia="Calibri" w:hAnsi="Tahoma" w:cs="Tahoma"/>
                <w:b/>
                <w:bCs/>
              </w:rPr>
              <w:t>â</w:t>
            </w:r>
            <w:r w:rsidRPr="00AF2387">
              <w:rPr>
                <w:rFonts w:ascii="Tahoma" w:eastAsia="Calibri" w:hAnsi="Tahoma" w:cs="Tahoma"/>
                <w:b/>
                <w:bCs/>
              </w:rPr>
              <w:t>rtie pe baz</w:t>
            </w:r>
            <w:r w:rsidR="00A3106F">
              <w:rPr>
                <w:rFonts w:ascii="Tahoma" w:eastAsia="Calibri" w:hAnsi="Tahoma" w:cs="Tahoma"/>
                <w:b/>
                <w:bCs/>
              </w:rPr>
              <w:t>ă</w:t>
            </w:r>
            <w:r w:rsidRPr="00AF2387">
              <w:rPr>
                <w:rFonts w:ascii="Tahoma" w:eastAsia="Calibri" w:hAnsi="Tahoma" w:cs="Tahoma"/>
                <w:b/>
                <w:bCs/>
              </w:rPr>
              <w:t xml:space="preserve"> de fibre neprelucrate produse </w:t>
            </w:r>
            <w:r w:rsidR="00A3106F">
              <w:rPr>
                <w:rFonts w:ascii="Tahoma" w:eastAsia="Calibri" w:hAnsi="Tahoma" w:cs="Tahoma"/>
                <w:b/>
                <w:bCs/>
              </w:rPr>
              <w:t>î</w:t>
            </w:r>
            <w:r w:rsidRPr="00AF2387">
              <w:rPr>
                <w:rFonts w:ascii="Tahoma" w:eastAsia="Calibri" w:hAnsi="Tahoma" w:cs="Tahoma"/>
                <w:b/>
                <w:bCs/>
              </w:rPr>
              <w:t xml:space="preserve">n mod sustenabil </w:t>
            </w:r>
          </w:p>
        </w:tc>
      </w:tr>
      <w:tr w:rsidR="00AF2387" w:rsidRPr="00AF2387" w14:paraId="2E147EF8" w14:textId="77777777" w:rsidTr="00AF2387">
        <w:tc>
          <w:tcPr>
            <w:tcW w:w="1696" w:type="dxa"/>
            <w:shd w:val="clear" w:color="auto" w:fill="D9D9D9"/>
          </w:tcPr>
          <w:p w14:paraId="7608CEFB" w14:textId="77777777" w:rsidR="00AF2387" w:rsidRPr="00AF2387" w:rsidRDefault="00AF2387" w:rsidP="00AF2387">
            <w:pPr>
              <w:rPr>
                <w:rFonts w:ascii="Tahoma" w:eastAsia="Calibri" w:hAnsi="Tahoma" w:cs="Tahoma"/>
              </w:rPr>
            </w:pPr>
            <w:r w:rsidRPr="00AF2387">
              <w:rPr>
                <w:rFonts w:ascii="Tahoma" w:eastAsia="Calibri" w:hAnsi="Tahoma" w:cs="Tahoma"/>
              </w:rPr>
              <w:br w:type="page"/>
              <w:t>T</w:t>
            </w:r>
            <w:r w:rsidRPr="00AF2387">
              <w:rPr>
                <w:rFonts w:ascii="Tahoma" w:eastAsia="Calibri" w:hAnsi="Tahoma" w:cs="Tahoma"/>
                <w:b/>
                <w:bCs/>
              </w:rPr>
              <w:t>ip criteriu</w:t>
            </w:r>
          </w:p>
        </w:tc>
        <w:tc>
          <w:tcPr>
            <w:tcW w:w="2977" w:type="dxa"/>
            <w:gridSpan w:val="3"/>
            <w:shd w:val="clear" w:color="auto" w:fill="D9D9D9"/>
          </w:tcPr>
          <w:p w14:paraId="4AF96A05" w14:textId="247F35A4" w:rsidR="00AF2387" w:rsidRPr="00AF2387" w:rsidRDefault="00AF2387" w:rsidP="00AF2387">
            <w:pPr>
              <w:jc w:val="both"/>
              <w:rPr>
                <w:rFonts w:ascii="Tahoma" w:eastAsia="Calibri" w:hAnsi="Tahoma" w:cs="Tahoma"/>
              </w:rPr>
            </w:pPr>
            <w:r w:rsidRPr="00AF2387">
              <w:rPr>
                <w:rFonts w:ascii="Tahoma" w:eastAsia="Calibri" w:hAnsi="Tahoma" w:cs="Tahoma"/>
                <w:b/>
                <w:bCs/>
              </w:rPr>
              <w:t>Aspectul urm</w:t>
            </w:r>
            <w:r w:rsidR="00A3106F">
              <w:rPr>
                <w:rFonts w:ascii="Tahoma" w:eastAsia="Calibri" w:hAnsi="Tahoma" w:cs="Tahoma"/>
                <w:b/>
                <w:bCs/>
              </w:rPr>
              <w:t>ă</w:t>
            </w:r>
            <w:r w:rsidRPr="00AF2387">
              <w:rPr>
                <w:rFonts w:ascii="Tahoma" w:eastAsia="Calibri" w:hAnsi="Tahoma" w:cs="Tahoma"/>
                <w:b/>
                <w:bCs/>
              </w:rPr>
              <w:t>rit</w:t>
            </w:r>
          </w:p>
        </w:tc>
        <w:tc>
          <w:tcPr>
            <w:tcW w:w="4111" w:type="dxa"/>
            <w:shd w:val="clear" w:color="auto" w:fill="D9D9D9"/>
          </w:tcPr>
          <w:p w14:paraId="5D651EF3" w14:textId="50288CD6" w:rsidR="00AF2387" w:rsidRPr="00AF2387" w:rsidRDefault="00AF2387" w:rsidP="00AF2387">
            <w:pPr>
              <w:jc w:val="both"/>
              <w:rPr>
                <w:rFonts w:ascii="Tahoma" w:eastAsia="Calibri" w:hAnsi="Tahoma" w:cs="Tahoma"/>
              </w:rPr>
            </w:pPr>
            <w:r w:rsidRPr="00AF2387">
              <w:rPr>
                <w:rFonts w:ascii="Tahoma" w:eastAsia="Calibri" w:hAnsi="Tahoma" w:cs="Tahoma"/>
                <w:b/>
                <w:bCs/>
              </w:rPr>
              <w:t>Cerin</w:t>
            </w:r>
            <w:r w:rsidR="00A3106F">
              <w:rPr>
                <w:rFonts w:ascii="Tahoma" w:eastAsia="Calibri" w:hAnsi="Tahoma" w:cs="Tahoma"/>
                <w:b/>
                <w:bCs/>
              </w:rPr>
              <w:t>ț</w:t>
            </w:r>
            <w:r w:rsidRPr="00AF2387">
              <w:rPr>
                <w:rFonts w:ascii="Tahoma" w:eastAsia="Calibri" w:hAnsi="Tahoma" w:cs="Tahoma"/>
                <w:b/>
                <w:bCs/>
              </w:rPr>
              <w:t xml:space="preserve">a </w:t>
            </w:r>
          </w:p>
        </w:tc>
        <w:tc>
          <w:tcPr>
            <w:tcW w:w="5245" w:type="dxa"/>
            <w:gridSpan w:val="2"/>
            <w:shd w:val="clear" w:color="auto" w:fill="D9D9D9"/>
          </w:tcPr>
          <w:p w14:paraId="0B614804" w14:textId="77777777" w:rsidR="00AF2387" w:rsidRPr="00AF2387" w:rsidRDefault="00AF2387" w:rsidP="00AF2387">
            <w:pPr>
              <w:jc w:val="both"/>
              <w:rPr>
                <w:rFonts w:ascii="Tahoma" w:eastAsia="Calibri" w:hAnsi="Tahoma" w:cs="Tahoma"/>
              </w:rPr>
            </w:pPr>
            <w:r w:rsidRPr="00AF2387">
              <w:rPr>
                <w:rFonts w:ascii="Tahoma" w:eastAsia="Calibri" w:hAnsi="Tahoma" w:cs="Tahoma"/>
                <w:b/>
                <w:bCs/>
              </w:rPr>
              <w:t>Modalitatea de verificare</w:t>
            </w:r>
          </w:p>
        </w:tc>
      </w:tr>
      <w:tr w:rsidR="00AF2387" w:rsidRPr="00AF2387" w14:paraId="55F09BF6" w14:textId="77777777" w:rsidTr="007E6DFA">
        <w:tc>
          <w:tcPr>
            <w:tcW w:w="1696" w:type="dxa"/>
          </w:tcPr>
          <w:p w14:paraId="6357CECD" w14:textId="77777777" w:rsidR="00AF2387" w:rsidRPr="00AF2387" w:rsidRDefault="00AF2387" w:rsidP="00AF2387">
            <w:pPr>
              <w:rPr>
                <w:rFonts w:ascii="Tahoma" w:eastAsia="Calibri" w:hAnsi="Tahoma" w:cs="Tahoma"/>
                <w:b/>
              </w:rPr>
            </w:pPr>
            <w:r w:rsidRPr="00AF2387">
              <w:rPr>
                <w:rFonts w:ascii="Tahoma" w:eastAsia="Calibri" w:hAnsi="Tahoma" w:cs="Tahoma"/>
                <w:b/>
              </w:rPr>
              <w:t xml:space="preserve">Factori de evaluare </w:t>
            </w:r>
          </w:p>
        </w:tc>
        <w:tc>
          <w:tcPr>
            <w:tcW w:w="2977" w:type="dxa"/>
            <w:gridSpan w:val="3"/>
          </w:tcPr>
          <w:p w14:paraId="3AA57F17" w14:textId="77777777" w:rsidR="00AF2387" w:rsidRPr="00AF2387" w:rsidRDefault="00AF2387" w:rsidP="00AF2387">
            <w:pPr>
              <w:jc w:val="both"/>
              <w:rPr>
                <w:rFonts w:ascii="Tahoma" w:eastAsia="Calibri" w:hAnsi="Tahoma" w:cs="Tahoma"/>
                <w:b/>
              </w:rPr>
            </w:pPr>
            <w:r w:rsidRPr="00AF2387">
              <w:rPr>
                <w:rFonts w:ascii="Tahoma" w:eastAsia="Calibri" w:hAnsi="Tahoma" w:cs="Tahoma"/>
                <w:b/>
              </w:rPr>
              <w:t>a) Surse forestiere sustenabile</w:t>
            </w:r>
          </w:p>
        </w:tc>
        <w:tc>
          <w:tcPr>
            <w:tcW w:w="4111" w:type="dxa"/>
          </w:tcPr>
          <w:p w14:paraId="7A096F6B" w14:textId="2004FBE9" w:rsidR="00AF2387" w:rsidRPr="00AF2387" w:rsidRDefault="00AF2387" w:rsidP="00AF2387">
            <w:pPr>
              <w:jc w:val="both"/>
              <w:rPr>
                <w:rFonts w:ascii="Tahoma" w:eastAsia="Calibri" w:hAnsi="Tahoma" w:cs="Tahoma"/>
              </w:rPr>
            </w:pPr>
            <w:r w:rsidRPr="00AF2387">
              <w:rPr>
                <w:rFonts w:ascii="Tahoma" w:eastAsia="Calibri" w:hAnsi="Tahoma" w:cs="Tahoma"/>
              </w:rPr>
              <w:t>Se vor acorda puncte suplimentare propor</w:t>
            </w:r>
            <w:r w:rsidR="00A3106F">
              <w:rPr>
                <w:rFonts w:ascii="Tahoma" w:eastAsia="Calibri" w:hAnsi="Tahoma" w:cs="Tahoma"/>
              </w:rPr>
              <w:t>ț</w:t>
            </w:r>
            <w:r w:rsidRPr="00AF2387">
              <w:rPr>
                <w:rFonts w:ascii="Tahoma" w:eastAsia="Calibri" w:hAnsi="Tahoma" w:cs="Tahoma"/>
              </w:rPr>
              <w:t>ional cu volumul de fibre de lemn neprelucrate pentru produc</w:t>
            </w:r>
            <w:r w:rsidR="00A3106F">
              <w:rPr>
                <w:rFonts w:ascii="Tahoma" w:eastAsia="Calibri" w:hAnsi="Tahoma" w:cs="Tahoma"/>
              </w:rPr>
              <w:t>ț</w:t>
            </w:r>
            <w:r w:rsidRPr="00AF2387">
              <w:rPr>
                <w:rFonts w:ascii="Tahoma" w:eastAsia="Calibri" w:hAnsi="Tahoma" w:cs="Tahoma"/>
              </w:rPr>
              <w:t>ia de celuloz</w:t>
            </w:r>
            <w:r w:rsidR="00A3106F">
              <w:rPr>
                <w:rFonts w:ascii="Tahoma" w:eastAsia="Calibri" w:hAnsi="Tahoma" w:cs="Tahoma"/>
              </w:rPr>
              <w:t>ă</w:t>
            </w:r>
            <w:r w:rsidRPr="00AF2387">
              <w:rPr>
                <w:rFonts w:ascii="Tahoma" w:eastAsia="Calibri" w:hAnsi="Tahoma" w:cs="Tahoma"/>
              </w:rPr>
              <w:t xml:space="preserve"> care provin din p</w:t>
            </w:r>
            <w:r w:rsidR="00A3106F">
              <w:rPr>
                <w:rFonts w:ascii="Tahoma" w:eastAsia="Calibri" w:hAnsi="Tahoma" w:cs="Tahoma"/>
              </w:rPr>
              <w:t>ă</w:t>
            </w:r>
            <w:r w:rsidRPr="00AF2387">
              <w:rPr>
                <w:rFonts w:ascii="Tahoma" w:eastAsia="Calibri" w:hAnsi="Tahoma" w:cs="Tahoma"/>
              </w:rPr>
              <w:t xml:space="preserve">duri care sunt verificate ca gestionate prin aplicarea unor principii </w:t>
            </w:r>
            <w:r w:rsidR="00A3106F">
              <w:rPr>
                <w:rFonts w:ascii="Tahoma" w:eastAsia="Calibri" w:hAnsi="Tahoma" w:cs="Tahoma"/>
              </w:rPr>
              <w:t>ș</w:t>
            </w:r>
            <w:r w:rsidRPr="00AF2387">
              <w:rPr>
                <w:rFonts w:ascii="Tahoma" w:eastAsia="Calibri" w:hAnsi="Tahoma" w:cs="Tahoma"/>
              </w:rPr>
              <w:t>i m</w:t>
            </w:r>
            <w:r w:rsidR="00A3106F">
              <w:rPr>
                <w:rFonts w:ascii="Tahoma" w:eastAsia="Calibri" w:hAnsi="Tahoma" w:cs="Tahoma"/>
              </w:rPr>
              <w:t>ă</w:t>
            </w:r>
            <w:r w:rsidRPr="00AF2387">
              <w:rPr>
                <w:rFonts w:ascii="Tahoma" w:eastAsia="Calibri" w:hAnsi="Tahoma" w:cs="Tahoma"/>
              </w:rPr>
              <w:t>suri menite s</w:t>
            </w:r>
            <w:r w:rsidR="00A3106F">
              <w:rPr>
                <w:rFonts w:ascii="Tahoma" w:eastAsia="Calibri" w:hAnsi="Tahoma" w:cs="Tahoma"/>
              </w:rPr>
              <w:t>ă</w:t>
            </w:r>
            <w:r w:rsidRPr="00AF2387">
              <w:rPr>
                <w:rFonts w:ascii="Tahoma" w:eastAsia="Calibri" w:hAnsi="Tahoma" w:cs="Tahoma"/>
              </w:rPr>
              <w:t xml:space="preserve"> asigure gestionarea durabil</w:t>
            </w:r>
            <w:r w:rsidR="00A3106F">
              <w:rPr>
                <w:rFonts w:ascii="Tahoma" w:eastAsia="Calibri" w:hAnsi="Tahoma" w:cs="Tahoma"/>
              </w:rPr>
              <w:t>ă</w:t>
            </w:r>
            <w:r w:rsidRPr="00AF2387">
              <w:rPr>
                <w:rFonts w:ascii="Tahoma" w:eastAsia="Calibri" w:hAnsi="Tahoma" w:cs="Tahoma"/>
              </w:rPr>
              <w:t xml:space="preserve"> a p</w:t>
            </w:r>
            <w:r w:rsidR="00A3106F">
              <w:rPr>
                <w:rFonts w:ascii="Tahoma" w:eastAsia="Calibri" w:hAnsi="Tahoma" w:cs="Tahoma"/>
              </w:rPr>
              <w:t>ă</w:t>
            </w:r>
            <w:r w:rsidRPr="00AF2387">
              <w:rPr>
                <w:rFonts w:ascii="Tahoma" w:eastAsia="Calibri" w:hAnsi="Tahoma" w:cs="Tahoma"/>
              </w:rPr>
              <w:t>durilor, cu condi</w:t>
            </w:r>
            <w:r w:rsidR="00A3106F">
              <w:rPr>
                <w:rFonts w:ascii="Tahoma" w:eastAsia="Calibri" w:hAnsi="Tahoma" w:cs="Tahoma"/>
              </w:rPr>
              <w:t>ț</w:t>
            </w:r>
            <w:r w:rsidRPr="00AF2387">
              <w:rPr>
                <w:rFonts w:ascii="Tahoma" w:eastAsia="Calibri" w:hAnsi="Tahoma" w:cs="Tahoma"/>
              </w:rPr>
              <w:t>ia ca aceste criterii s</w:t>
            </w:r>
            <w:r w:rsidR="00A3106F">
              <w:rPr>
                <w:rFonts w:ascii="Tahoma" w:eastAsia="Calibri" w:hAnsi="Tahoma" w:cs="Tahoma"/>
              </w:rPr>
              <w:t>ă</w:t>
            </w:r>
            <w:r w:rsidRPr="00AF2387">
              <w:rPr>
                <w:rFonts w:ascii="Tahoma" w:eastAsia="Calibri" w:hAnsi="Tahoma" w:cs="Tahoma"/>
              </w:rPr>
              <w:t xml:space="preserve"> caracterizeze </w:t>
            </w:r>
            <w:r w:rsidR="00A3106F">
              <w:rPr>
                <w:rFonts w:ascii="Tahoma" w:eastAsia="Calibri" w:hAnsi="Tahoma" w:cs="Tahoma"/>
              </w:rPr>
              <w:t>ș</w:t>
            </w:r>
            <w:r w:rsidRPr="00AF2387">
              <w:rPr>
                <w:rFonts w:ascii="Tahoma" w:eastAsia="Calibri" w:hAnsi="Tahoma" w:cs="Tahoma"/>
              </w:rPr>
              <w:t>i s</w:t>
            </w:r>
            <w:r w:rsidR="00A3106F">
              <w:rPr>
                <w:rFonts w:ascii="Tahoma" w:eastAsia="Calibri" w:hAnsi="Tahoma" w:cs="Tahoma"/>
              </w:rPr>
              <w:t>ă</w:t>
            </w:r>
            <w:r w:rsidRPr="00AF2387">
              <w:rPr>
                <w:rFonts w:ascii="Tahoma" w:eastAsia="Calibri" w:hAnsi="Tahoma" w:cs="Tahoma"/>
              </w:rPr>
              <w:t xml:space="preserve"> fie relevante pentru produsul </w:t>
            </w:r>
            <w:r w:rsidR="00A3106F">
              <w:rPr>
                <w:rFonts w:ascii="Tahoma" w:eastAsia="Calibri" w:hAnsi="Tahoma" w:cs="Tahoma"/>
              </w:rPr>
              <w:t>î</w:t>
            </w:r>
            <w:r w:rsidRPr="00AF2387">
              <w:rPr>
                <w:rFonts w:ascii="Tahoma" w:eastAsia="Calibri" w:hAnsi="Tahoma" w:cs="Tahoma"/>
              </w:rPr>
              <w:t>n cauz</w:t>
            </w:r>
            <w:r w:rsidR="00A3106F">
              <w:rPr>
                <w:rFonts w:ascii="Tahoma" w:eastAsia="Calibri" w:hAnsi="Tahoma" w:cs="Tahoma"/>
              </w:rPr>
              <w:t>ă</w:t>
            </w:r>
            <w:r w:rsidRPr="00AF2387">
              <w:rPr>
                <w:rFonts w:ascii="Tahoma" w:eastAsia="Calibri" w:hAnsi="Tahoma" w:cs="Tahoma"/>
              </w:rPr>
              <w:t xml:space="preserve">. </w:t>
            </w:r>
          </w:p>
          <w:p w14:paraId="57044272" w14:textId="6B122AFD" w:rsidR="00AF2387" w:rsidRPr="00AF2387" w:rsidRDefault="00A3106F" w:rsidP="00AF2387">
            <w:pPr>
              <w:jc w:val="both"/>
              <w:rPr>
                <w:rFonts w:ascii="Tahoma" w:eastAsia="Calibri" w:hAnsi="Tahoma" w:cs="Tahoma"/>
              </w:rPr>
            </w:pPr>
            <w:r>
              <w:rPr>
                <w:rFonts w:ascii="Tahoma" w:eastAsia="Calibri" w:hAnsi="Tahoma" w:cs="Tahoma"/>
              </w:rPr>
              <w:t>Î</w:t>
            </w:r>
            <w:r w:rsidR="00AF2387" w:rsidRPr="00AF2387">
              <w:rPr>
                <w:rFonts w:ascii="Tahoma" w:eastAsia="Calibri" w:hAnsi="Tahoma" w:cs="Tahoma"/>
              </w:rPr>
              <w:t xml:space="preserve">n Europa, aceste principii </w:t>
            </w:r>
            <w:r>
              <w:rPr>
                <w:rFonts w:ascii="Tahoma" w:eastAsia="Calibri" w:hAnsi="Tahoma" w:cs="Tahoma"/>
              </w:rPr>
              <w:t>ș</w:t>
            </w:r>
            <w:r w:rsidR="00AF2387" w:rsidRPr="00AF2387">
              <w:rPr>
                <w:rFonts w:ascii="Tahoma" w:eastAsia="Calibri" w:hAnsi="Tahoma" w:cs="Tahoma"/>
              </w:rPr>
              <w:t>i m</w:t>
            </w:r>
            <w:r>
              <w:rPr>
                <w:rFonts w:ascii="Tahoma" w:eastAsia="Calibri" w:hAnsi="Tahoma" w:cs="Tahoma"/>
              </w:rPr>
              <w:t>ă</w:t>
            </w:r>
            <w:r w:rsidR="00AF2387" w:rsidRPr="00AF2387">
              <w:rPr>
                <w:rFonts w:ascii="Tahoma" w:eastAsia="Calibri" w:hAnsi="Tahoma" w:cs="Tahoma"/>
              </w:rPr>
              <w:t>suri corespund cel pu</w:t>
            </w:r>
            <w:r>
              <w:rPr>
                <w:rFonts w:ascii="Tahoma" w:eastAsia="Calibri" w:hAnsi="Tahoma" w:cs="Tahoma"/>
              </w:rPr>
              <w:t>ț</w:t>
            </w:r>
            <w:r w:rsidR="00AF2387" w:rsidRPr="00AF2387">
              <w:rPr>
                <w:rFonts w:ascii="Tahoma" w:eastAsia="Calibri" w:hAnsi="Tahoma" w:cs="Tahoma"/>
              </w:rPr>
              <w:t>in orient</w:t>
            </w:r>
            <w:r>
              <w:rPr>
                <w:rFonts w:ascii="Tahoma" w:eastAsia="Calibri" w:hAnsi="Tahoma" w:cs="Tahoma"/>
              </w:rPr>
              <w:t>ă</w:t>
            </w:r>
            <w:r w:rsidR="00AF2387" w:rsidRPr="00AF2387">
              <w:rPr>
                <w:rFonts w:ascii="Tahoma" w:eastAsia="Calibri" w:hAnsi="Tahoma" w:cs="Tahoma"/>
              </w:rPr>
              <w:t>rilor paneuropene de nivel opera</w:t>
            </w:r>
            <w:r>
              <w:rPr>
                <w:rFonts w:ascii="Tahoma" w:eastAsia="Calibri" w:hAnsi="Tahoma" w:cs="Tahoma"/>
              </w:rPr>
              <w:t>ț</w:t>
            </w:r>
            <w:r w:rsidR="00AF2387" w:rsidRPr="00AF2387">
              <w:rPr>
                <w:rFonts w:ascii="Tahoma" w:eastAsia="Calibri" w:hAnsi="Tahoma" w:cs="Tahoma"/>
              </w:rPr>
              <w:t>ional pentru o gestiune durabil</w:t>
            </w:r>
            <w:r>
              <w:rPr>
                <w:rFonts w:ascii="Tahoma" w:eastAsia="Calibri" w:hAnsi="Tahoma" w:cs="Tahoma"/>
              </w:rPr>
              <w:t>ă</w:t>
            </w:r>
            <w:r w:rsidR="00AF2387" w:rsidRPr="00AF2387">
              <w:rPr>
                <w:rFonts w:ascii="Tahoma" w:eastAsia="Calibri" w:hAnsi="Tahoma" w:cs="Tahoma"/>
              </w:rPr>
              <w:t xml:space="preserve"> a p</w:t>
            </w:r>
            <w:r>
              <w:rPr>
                <w:rFonts w:ascii="Tahoma" w:eastAsia="Calibri" w:hAnsi="Tahoma" w:cs="Tahoma"/>
              </w:rPr>
              <w:t>ă</w:t>
            </w:r>
            <w:r w:rsidR="00AF2387" w:rsidRPr="00AF2387">
              <w:rPr>
                <w:rFonts w:ascii="Tahoma" w:eastAsia="Calibri" w:hAnsi="Tahoma" w:cs="Tahoma"/>
              </w:rPr>
              <w:t>durilor, adoptate la Conferin</w:t>
            </w:r>
            <w:r>
              <w:rPr>
                <w:rFonts w:ascii="Tahoma" w:eastAsia="Calibri" w:hAnsi="Tahoma" w:cs="Tahoma"/>
              </w:rPr>
              <w:t>ț</w:t>
            </w:r>
            <w:r w:rsidR="00AF2387" w:rsidRPr="00AF2387">
              <w:rPr>
                <w:rFonts w:ascii="Tahoma" w:eastAsia="Calibri" w:hAnsi="Tahoma" w:cs="Tahoma"/>
              </w:rPr>
              <w:t>a ministerial</w:t>
            </w:r>
            <w:r>
              <w:rPr>
                <w:rFonts w:ascii="Tahoma" w:eastAsia="Calibri" w:hAnsi="Tahoma" w:cs="Tahoma"/>
              </w:rPr>
              <w:t>ă</w:t>
            </w:r>
            <w:r w:rsidR="00AF2387" w:rsidRPr="00AF2387">
              <w:rPr>
                <w:rFonts w:ascii="Tahoma" w:eastAsia="Calibri" w:hAnsi="Tahoma" w:cs="Tahoma"/>
              </w:rPr>
              <w:t xml:space="preserve"> de la Lisabona privind protec</w:t>
            </w:r>
            <w:r>
              <w:rPr>
                <w:rFonts w:ascii="Tahoma" w:eastAsia="Calibri" w:hAnsi="Tahoma" w:cs="Tahoma"/>
              </w:rPr>
              <w:t>ț</w:t>
            </w:r>
            <w:r w:rsidR="00AF2387" w:rsidRPr="00AF2387">
              <w:rPr>
                <w:rFonts w:ascii="Tahoma" w:eastAsia="Calibri" w:hAnsi="Tahoma" w:cs="Tahoma"/>
              </w:rPr>
              <w:t>ia p</w:t>
            </w:r>
            <w:r>
              <w:rPr>
                <w:rFonts w:ascii="Tahoma" w:eastAsia="Calibri" w:hAnsi="Tahoma" w:cs="Tahoma"/>
              </w:rPr>
              <w:t>ă</w:t>
            </w:r>
            <w:r w:rsidR="00AF2387" w:rsidRPr="00AF2387">
              <w:rPr>
                <w:rFonts w:ascii="Tahoma" w:eastAsia="Calibri" w:hAnsi="Tahoma" w:cs="Tahoma"/>
              </w:rPr>
              <w:t xml:space="preserve">durilor din Europa (2-4 iunie 1998). </w:t>
            </w:r>
          </w:p>
          <w:p w14:paraId="597602E1" w14:textId="5B940614" w:rsidR="00AF2387" w:rsidRPr="00AF2387" w:rsidRDefault="00A3106F" w:rsidP="00AF2387">
            <w:pPr>
              <w:jc w:val="both"/>
              <w:rPr>
                <w:rFonts w:ascii="Tahoma" w:eastAsia="Calibri" w:hAnsi="Tahoma" w:cs="Tahoma"/>
              </w:rPr>
            </w:pPr>
            <w:r>
              <w:rPr>
                <w:rFonts w:ascii="Tahoma" w:eastAsia="Calibri" w:hAnsi="Tahoma" w:cs="Tahoma"/>
              </w:rPr>
              <w:t>Î</w:t>
            </w:r>
            <w:r w:rsidR="00AF2387" w:rsidRPr="00AF2387">
              <w:rPr>
                <w:rFonts w:ascii="Tahoma" w:eastAsia="Calibri" w:hAnsi="Tahoma" w:cs="Tahoma"/>
              </w:rPr>
              <w:t>n afara Europei, acestea corespund cel pu</w:t>
            </w:r>
            <w:r>
              <w:rPr>
                <w:rFonts w:ascii="Tahoma" w:eastAsia="Calibri" w:hAnsi="Tahoma" w:cs="Tahoma"/>
              </w:rPr>
              <w:t>ț</w:t>
            </w:r>
            <w:r w:rsidR="00AF2387" w:rsidRPr="00AF2387">
              <w:rPr>
                <w:rFonts w:ascii="Tahoma" w:eastAsia="Calibri" w:hAnsi="Tahoma" w:cs="Tahoma"/>
              </w:rPr>
              <w:t>in principiilor UNCED privind p</w:t>
            </w:r>
            <w:r>
              <w:rPr>
                <w:rFonts w:ascii="Tahoma" w:eastAsia="Calibri" w:hAnsi="Tahoma" w:cs="Tahoma"/>
              </w:rPr>
              <w:t>ă</w:t>
            </w:r>
            <w:r w:rsidR="00AF2387" w:rsidRPr="00AF2387">
              <w:rPr>
                <w:rFonts w:ascii="Tahoma" w:eastAsia="Calibri" w:hAnsi="Tahoma" w:cs="Tahoma"/>
              </w:rPr>
              <w:t xml:space="preserve">durile (Rio de Janeiro, 1992) </w:t>
            </w:r>
            <w:r>
              <w:rPr>
                <w:rFonts w:ascii="Tahoma" w:eastAsia="Calibri" w:hAnsi="Tahoma" w:cs="Tahoma"/>
              </w:rPr>
              <w:t>ș</w:t>
            </w:r>
            <w:r w:rsidR="00AF2387" w:rsidRPr="00AF2387">
              <w:rPr>
                <w:rFonts w:ascii="Tahoma" w:eastAsia="Calibri" w:hAnsi="Tahoma" w:cs="Tahoma"/>
              </w:rPr>
              <w:t>i, dup</w:t>
            </w:r>
            <w:r>
              <w:rPr>
                <w:rFonts w:ascii="Tahoma" w:eastAsia="Calibri" w:hAnsi="Tahoma" w:cs="Tahoma"/>
              </w:rPr>
              <w:t>ă</w:t>
            </w:r>
            <w:r w:rsidR="00AF2387" w:rsidRPr="00AF2387">
              <w:rPr>
                <w:rFonts w:ascii="Tahoma" w:eastAsia="Calibri" w:hAnsi="Tahoma" w:cs="Tahoma"/>
              </w:rPr>
              <w:t xml:space="preserve"> caz, criteriilor sau orient</w:t>
            </w:r>
            <w:r>
              <w:rPr>
                <w:rFonts w:ascii="Tahoma" w:eastAsia="Calibri" w:hAnsi="Tahoma" w:cs="Tahoma"/>
              </w:rPr>
              <w:t>ă</w:t>
            </w:r>
            <w:r w:rsidR="00AF2387" w:rsidRPr="00AF2387">
              <w:rPr>
                <w:rFonts w:ascii="Tahoma" w:eastAsia="Calibri" w:hAnsi="Tahoma" w:cs="Tahoma"/>
              </w:rPr>
              <w:t>rilor privind gestionarea durabil</w:t>
            </w:r>
            <w:r>
              <w:rPr>
                <w:rFonts w:ascii="Tahoma" w:eastAsia="Calibri" w:hAnsi="Tahoma" w:cs="Tahoma"/>
              </w:rPr>
              <w:t>ă</w:t>
            </w:r>
            <w:r w:rsidR="00AF2387" w:rsidRPr="00AF2387">
              <w:rPr>
                <w:rFonts w:ascii="Tahoma" w:eastAsia="Calibri" w:hAnsi="Tahoma" w:cs="Tahoma"/>
              </w:rPr>
              <w:t xml:space="preserve"> a p</w:t>
            </w:r>
            <w:r>
              <w:rPr>
                <w:rFonts w:ascii="Tahoma" w:eastAsia="Calibri" w:hAnsi="Tahoma" w:cs="Tahoma"/>
              </w:rPr>
              <w:t>ă</w:t>
            </w:r>
            <w:r w:rsidR="00AF2387" w:rsidRPr="00AF2387">
              <w:rPr>
                <w:rFonts w:ascii="Tahoma" w:eastAsia="Calibri" w:hAnsi="Tahoma" w:cs="Tahoma"/>
              </w:rPr>
              <w:t xml:space="preserve">durilor adoptate </w:t>
            </w:r>
            <w:r>
              <w:rPr>
                <w:rFonts w:ascii="Tahoma" w:eastAsia="Calibri" w:hAnsi="Tahoma" w:cs="Tahoma"/>
              </w:rPr>
              <w:t>î</w:t>
            </w:r>
            <w:r w:rsidR="00AF2387" w:rsidRPr="00AF2387">
              <w:rPr>
                <w:rFonts w:ascii="Tahoma" w:eastAsia="Calibri" w:hAnsi="Tahoma" w:cs="Tahoma"/>
              </w:rPr>
              <w:t>n temeiul ini</w:t>
            </w:r>
            <w:r>
              <w:rPr>
                <w:rFonts w:ascii="Tahoma" w:eastAsia="Calibri" w:hAnsi="Tahoma" w:cs="Tahoma"/>
              </w:rPr>
              <w:t>ț</w:t>
            </w:r>
            <w:r w:rsidR="00AF2387" w:rsidRPr="00AF2387">
              <w:rPr>
                <w:rFonts w:ascii="Tahoma" w:eastAsia="Calibri" w:hAnsi="Tahoma" w:cs="Tahoma"/>
              </w:rPr>
              <w:t>iativelor interna</w:t>
            </w:r>
            <w:r>
              <w:rPr>
                <w:rFonts w:ascii="Tahoma" w:eastAsia="Calibri" w:hAnsi="Tahoma" w:cs="Tahoma"/>
              </w:rPr>
              <w:t>ț</w:t>
            </w:r>
            <w:r w:rsidR="00AF2387" w:rsidRPr="00AF2387">
              <w:rPr>
                <w:rFonts w:ascii="Tahoma" w:eastAsia="Calibri" w:hAnsi="Tahoma" w:cs="Tahoma"/>
              </w:rPr>
              <w:t xml:space="preserve">ionale </w:t>
            </w:r>
            <w:r>
              <w:rPr>
                <w:rFonts w:ascii="Tahoma" w:eastAsia="Calibri" w:hAnsi="Tahoma" w:cs="Tahoma"/>
              </w:rPr>
              <w:t>ș</w:t>
            </w:r>
            <w:r w:rsidR="00AF2387" w:rsidRPr="00AF2387">
              <w:rPr>
                <w:rFonts w:ascii="Tahoma" w:eastAsia="Calibri" w:hAnsi="Tahoma" w:cs="Tahoma"/>
              </w:rPr>
              <w:t>i regionale respective (ITTO, Procesul de la Montreal, Procesul de la Tarapoto, Ini</w:t>
            </w:r>
            <w:r>
              <w:rPr>
                <w:rFonts w:ascii="Tahoma" w:eastAsia="Calibri" w:hAnsi="Tahoma" w:cs="Tahoma"/>
              </w:rPr>
              <w:t>ț</w:t>
            </w:r>
            <w:r w:rsidR="00AF2387" w:rsidRPr="00AF2387">
              <w:rPr>
                <w:rFonts w:ascii="Tahoma" w:eastAsia="Calibri" w:hAnsi="Tahoma" w:cs="Tahoma"/>
              </w:rPr>
              <w:t>iativa UNEP/FAO pentru zonele aride din Africa).</w:t>
            </w:r>
          </w:p>
        </w:tc>
        <w:tc>
          <w:tcPr>
            <w:tcW w:w="5245" w:type="dxa"/>
            <w:gridSpan w:val="2"/>
          </w:tcPr>
          <w:p w14:paraId="1F59480F" w14:textId="4E340DA8" w:rsidR="00AF2387" w:rsidRPr="00AF2387" w:rsidRDefault="00AF2387" w:rsidP="00AF2387">
            <w:pPr>
              <w:jc w:val="both"/>
              <w:rPr>
                <w:rFonts w:ascii="Tahoma" w:eastAsia="Calibri" w:hAnsi="Tahoma" w:cs="Tahoma"/>
              </w:rPr>
            </w:pPr>
            <w:r w:rsidRPr="00AF2387">
              <w:rPr>
                <w:rFonts w:ascii="Tahoma" w:eastAsia="Calibri" w:hAnsi="Tahoma" w:cs="Tahoma"/>
              </w:rPr>
              <w:t>Toate produsele care poart</w:t>
            </w:r>
            <w:r w:rsidR="00A3106F">
              <w:rPr>
                <w:rFonts w:ascii="Tahoma" w:eastAsia="Calibri" w:hAnsi="Tahoma" w:cs="Tahoma"/>
              </w:rPr>
              <w:t>ă</w:t>
            </w:r>
            <w:r w:rsidRPr="00AF2387">
              <w:rPr>
                <w:rFonts w:ascii="Tahoma" w:eastAsia="Calibri" w:hAnsi="Tahoma" w:cs="Tahoma"/>
              </w:rPr>
              <w:t xml:space="preserve"> eticheta ecologic</w:t>
            </w:r>
            <w:r w:rsidR="00A3106F">
              <w:rPr>
                <w:rFonts w:ascii="Tahoma" w:eastAsia="Calibri" w:hAnsi="Tahoma" w:cs="Tahoma"/>
              </w:rPr>
              <w:t>ă</w:t>
            </w:r>
            <w:r w:rsidRPr="00AF2387">
              <w:rPr>
                <w:rFonts w:ascii="Tahoma" w:eastAsia="Calibri" w:hAnsi="Tahoma" w:cs="Tahoma"/>
              </w:rPr>
              <w:t xml:space="preserve"> UE vor fi considerate conforme.</w:t>
            </w:r>
          </w:p>
          <w:p w14:paraId="3F2E2484" w14:textId="78A6B691" w:rsidR="00AF2387" w:rsidRPr="00AF2387" w:rsidRDefault="00AF2387" w:rsidP="00AF2387">
            <w:pPr>
              <w:jc w:val="both"/>
              <w:rPr>
                <w:rFonts w:ascii="Tahoma" w:eastAsia="Calibri" w:hAnsi="Tahoma" w:cs="Tahoma"/>
              </w:rPr>
            </w:pPr>
            <w:r w:rsidRPr="00AF2387">
              <w:rPr>
                <w:rFonts w:ascii="Tahoma" w:eastAsia="Calibri" w:hAnsi="Tahoma" w:cs="Tahoma"/>
              </w:rPr>
              <w:t xml:space="preserve">Pot fi acceptate </w:t>
            </w:r>
            <w:r w:rsidR="00A3106F">
              <w:rPr>
                <w:rFonts w:ascii="Tahoma" w:eastAsia="Calibri" w:hAnsi="Tahoma" w:cs="Tahoma"/>
              </w:rPr>
              <w:t>ș</w:t>
            </w:r>
            <w:r w:rsidRPr="00AF2387">
              <w:rPr>
                <w:rFonts w:ascii="Tahoma" w:eastAsia="Calibri" w:hAnsi="Tahoma" w:cs="Tahoma"/>
              </w:rPr>
              <w:t>i alte etichete na</w:t>
            </w:r>
            <w:r w:rsidR="00A3106F">
              <w:rPr>
                <w:rFonts w:ascii="Tahoma" w:eastAsia="Calibri" w:hAnsi="Tahoma" w:cs="Tahoma"/>
              </w:rPr>
              <w:t>ț</w:t>
            </w:r>
            <w:r w:rsidRPr="00AF2387">
              <w:rPr>
                <w:rFonts w:ascii="Tahoma" w:eastAsia="Calibri" w:hAnsi="Tahoma" w:cs="Tahoma"/>
              </w:rPr>
              <w:t xml:space="preserve">ionale de tip I care </w:t>
            </w:r>
            <w:r w:rsidR="00A3106F">
              <w:rPr>
                <w:rFonts w:ascii="Tahoma" w:eastAsia="Calibri" w:hAnsi="Tahoma" w:cs="Tahoma"/>
              </w:rPr>
              <w:t>î</w:t>
            </w:r>
            <w:r w:rsidRPr="00AF2387">
              <w:rPr>
                <w:rFonts w:ascii="Tahoma" w:eastAsia="Calibri" w:hAnsi="Tahoma" w:cs="Tahoma"/>
              </w:rPr>
              <w:t>ndeplinesc criteriile de mai sus.</w:t>
            </w:r>
          </w:p>
          <w:p w14:paraId="683BB737" w14:textId="35D95670" w:rsidR="00AF2387" w:rsidRPr="00AF2387" w:rsidRDefault="00AF2387" w:rsidP="00AF2387">
            <w:pPr>
              <w:jc w:val="both"/>
              <w:rPr>
                <w:rFonts w:ascii="Tahoma" w:eastAsia="Calibri" w:hAnsi="Tahoma" w:cs="Tahoma"/>
              </w:rPr>
            </w:pPr>
            <w:r w:rsidRPr="00AF2387">
              <w:rPr>
                <w:rFonts w:ascii="Tahoma" w:eastAsia="Calibri" w:hAnsi="Tahoma" w:cs="Tahoma"/>
              </w:rPr>
              <w:t>Certificatele de lan</w:t>
            </w:r>
            <w:r w:rsidR="00A3106F">
              <w:rPr>
                <w:rFonts w:ascii="Tahoma" w:eastAsia="Calibri" w:hAnsi="Tahoma" w:cs="Tahoma"/>
              </w:rPr>
              <w:t>ț</w:t>
            </w:r>
            <w:r w:rsidRPr="00AF2387">
              <w:rPr>
                <w:rFonts w:ascii="Tahoma" w:eastAsia="Calibri" w:hAnsi="Tahoma" w:cs="Tahoma"/>
              </w:rPr>
              <w:t xml:space="preserve"> de custodie pentru fibrele de lemn certificate ca FSC7, PEFC8 FSC 100%, FSC Mix, FSC Recycled, ● PEFC certified, PEFC Recycled sau orice alt mijloc echivalent de prob</w:t>
            </w:r>
            <w:r w:rsidR="00A3106F">
              <w:rPr>
                <w:rFonts w:ascii="Tahoma" w:eastAsia="Calibri" w:hAnsi="Tahoma" w:cs="Tahoma"/>
              </w:rPr>
              <w:t>ă</w:t>
            </w:r>
            <w:r w:rsidRPr="00AF2387">
              <w:rPr>
                <w:rFonts w:ascii="Tahoma" w:eastAsia="Calibri" w:hAnsi="Tahoma" w:cs="Tahoma"/>
              </w:rPr>
              <w:t xml:space="preserve"> vor fi acceptate drept dovad</w:t>
            </w:r>
            <w:r w:rsidR="00A3106F">
              <w:rPr>
                <w:rFonts w:ascii="Tahoma" w:eastAsia="Calibri" w:hAnsi="Tahoma" w:cs="Tahoma"/>
              </w:rPr>
              <w:t>ă</w:t>
            </w:r>
            <w:r w:rsidRPr="00AF2387">
              <w:rPr>
                <w:rFonts w:ascii="Tahoma" w:eastAsia="Calibri" w:hAnsi="Tahoma" w:cs="Tahoma"/>
              </w:rPr>
              <w:t xml:space="preserve"> a conformit</w:t>
            </w:r>
            <w:r w:rsidR="00A3106F">
              <w:rPr>
                <w:rFonts w:ascii="Tahoma" w:eastAsia="Calibri" w:hAnsi="Tahoma" w:cs="Tahoma"/>
              </w:rPr>
              <w:t>ăț</w:t>
            </w:r>
            <w:r w:rsidRPr="00AF2387">
              <w:rPr>
                <w:rFonts w:ascii="Tahoma" w:eastAsia="Calibri" w:hAnsi="Tahoma" w:cs="Tahoma"/>
              </w:rPr>
              <w:t xml:space="preserve">ii. Va fi acceptat </w:t>
            </w:r>
            <w:r w:rsidR="00A3106F">
              <w:rPr>
                <w:rFonts w:ascii="Tahoma" w:eastAsia="Calibri" w:hAnsi="Tahoma" w:cs="Tahoma"/>
              </w:rPr>
              <w:t>ș</w:t>
            </w:r>
            <w:r w:rsidRPr="00AF2387">
              <w:rPr>
                <w:rFonts w:ascii="Tahoma" w:eastAsia="Calibri" w:hAnsi="Tahoma" w:cs="Tahoma"/>
              </w:rPr>
              <w:t>i orice alt mijloc de prob</w:t>
            </w:r>
            <w:r w:rsidR="00A3106F">
              <w:rPr>
                <w:rFonts w:ascii="Tahoma" w:eastAsia="Calibri" w:hAnsi="Tahoma" w:cs="Tahoma"/>
              </w:rPr>
              <w:t>ă</w:t>
            </w:r>
            <w:r w:rsidRPr="00AF2387">
              <w:rPr>
                <w:rFonts w:ascii="Tahoma" w:eastAsia="Calibri" w:hAnsi="Tahoma" w:cs="Tahoma"/>
              </w:rPr>
              <w:t xml:space="preserve"> adecvat, precum un dosar tehnic al produc</w:t>
            </w:r>
            <w:r w:rsidR="00A3106F">
              <w:rPr>
                <w:rFonts w:ascii="Tahoma" w:eastAsia="Calibri" w:hAnsi="Tahoma" w:cs="Tahoma"/>
              </w:rPr>
              <w:t>ă</w:t>
            </w:r>
            <w:r w:rsidRPr="00AF2387">
              <w:rPr>
                <w:rFonts w:ascii="Tahoma" w:eastAsia="Calibri" w:hAnsi="Tahoma" w:cs="Tahoma"/>
              </w:rPr>
              <w:t xml:space="preserve">torului sau un raport de </w:t>
            </w:r>
            <w:r w:rsidR="00A3106F">
              <w:rPr>
                <w:rFonts w:ascii="Tahoma" w:eastAsia="Calibri" w:hAnsi="Tahoma" w:cs="Tahoma"/>
              </w:rPr>
              <w:t>î</w:t>
            </w:r>
            <w:r w:rsidRPr="00AF2387">
              <w:rPr>
                <w:rFonts w:ascii="Tahoma" w:eastAsia="Calibri" w:hAnsi="Tahoma" w:cs="Tahoma"/>
              </w:rPr>
              <w:t>ncercare de la un organism recunoscut.</w:t>
            </w:r>
          </w:p>
        </w:tc>
      </w:tr>
      <w:tr w:rsidR="00AF2387" w:rsidRPr="00AF2387" w14:paraId="70D82396" w14:textId="77777777" w:rsidTr="007E6DFA">
        <w:tc>
          <w:tcPr>
            <w:tcW w:w="1696" w:type="dxa"/>
          </w:tcPr>
          <w:p w14:paraId="0A9C0430" w14:textId="77777777" w:rsidR="00AF2387" w:rsidRPr="00AF2387" w:rsidRDefault="00AF2387" w:rsidP="00AF2387">
            <w:pPr>
              <w:rPr>
                <w:rFonts w:ascii="Tahoma" w:eastAsia="Calibri" w:hAnsi="Tahoma" w:cs="Tahoma"/>
                <w:b/>
              </w:rPr>
            </w:pPr>
          </w:p>
        </w:tc>
        <w:tc>
          <w:tcPr>
            <w:tcW w:w="2977" w:type="dxa"/>
            <w:gridSpan w:val="3"/>
            <w:shd w:val="clear" w:color="auto" w:fill="auto"/>
          </w:tcPr>
          <w:p w14:paraId="64086270" w14:textId="30D27D0B" w:rsidR="00AF2387" w:rsidRPr="00AF2387" w:rsidRDefault="00AF2387" w:rsidP="007B4A0A">
            <w:pPr>
              <w:jc w:val="both"/>
              <w:rPr>
                <w:rFonts w:ascii="Tahoma" w:eastAsia="Calibri" w:hAnsi="Tahoma" w:cs="Tahoma"/>
                <w:b/>
              </w:rPr>
            </w:pPr>
            <w:r w:rsidRPr="00AF2387">
              <w:rPr>
                <w:rFonts w:ascii="Tahoma" w:eastAsia="Calibri" w:hAnsi="Tahoma" w:cs="Tahoma"/>
                <w:b/>
                <w:bCs/>
              </w:rPr>
              <w:t>b) Achizi</w:t>
            </w:r>
            <w:r w:rsidR="00A3106F">
              <w:rPr>
                <w:rFonts w:ascii="Tahoma" w:eastAsia="Calibri" w:hAnsi="Tahoma" w:cs="Tahoma"/>
                <w:b/>
                <w:bCs/>
              </w:rPr>
              <w:t>ț</w:t>
            </w:r>
            <w:r w:rsidRPr="00AF2387">
              <w:rPr>
                <w:rFonts w:ascii="Tahoma" w:eastAsia="Calibri" w:hAnsi="Tahoma" w:cs="Tahoma"/>
                <w:b/>
                <w:bCs/>
              </w:rPr>
              <w:t>ionarea de h</w:t>
            </w:r>
            <w:r w:rsidR="00A3106F">
              <w:rPr>
                <w:rFonts w:ascii="Tahoma" w:eastAsia="Calibri" w:hAnsi="Tahoma" w:cs="Tahoma"/>
                <w:b/>
                <w:bCs/>
              </w:rPr>
              <w:t>â</w:t>
            </w:r>
            <w:r w:rsidRPr="00AF2387">
              <w:rPr>
                <w:rFonts w:ascii="Tahoma" w:eastAsia="Calibri" w:hAnsi="Tahoma" w:cs="Tahoma"/>
                <w:b/>
                <w:bCs/>
              </w:rPr>
              <w:t>rtie de birou pe baz</w:t>
            </w:r>
            <w:r w:rsidR="00A3106F">
              <w:rPr>
                <w:rFonts w:ascii="Tahoma" w:eastAsia="Calibri" w:hAnsi="Tahoma" w:cs="Tahoma"/>
                <w:b/>
                <w:bCs/>
              </w:rPr>
              <w:t>ă</w:t>
            </w:r>
            <w:r w:rsidRPr="00AF2387">
              <w:rPr>
                <w:rFonts w:ascii="Tahoma" w:eastAsia="Calibri" w:hAnsi="Tahoma" w:cs="Tahoma"/>
                <w:b/>
                <w:bCs/>
              </w:rPr>
              <w:t xml:space="preserve"> de fibre neprelucrate care provin din surse exploatate </w:t>
            </w:r>
            <w:r w:rsidR="00A3106F">
              <w:rPr>
                <w:rFonts w:ascii="Tahoma" w:eastAsia="Calibri" w:hAnsi="Tahoma" w:cs="Tahoma"/>
                <w:b/>
                <w:bCs/>
              </w:rPr>
              <w:t>î</w:t>
            </w:r>
            <w:r w:rsidRPr="00AF2387">
              <w:rPr>
                <w:rFonts w:ascii="Tahoma" w:eastAsia="Calibri" w:hAnsi="Tahoma" w:cs="Tahoma"/>
                <w:b/>
                <w:bCs/>
              </w:rPr>
              <w:t xml:space="preserve">n mod sustenabil </w:t>
            </w:r>
            <w:r w:rsidR="00A3106F">
              <w:rPr>
                <w:rFonts w:ascii="Tahoma" w:eastAsia="Calibri" w:hAnsi="Tahoma" w:cs="Tahoma"/>
                <w:b/>
                <w:bCs/>
              </w:rPr>
              <w:t>ș</w:t>
            </w:r>
            <w:r w:rsidRPr="00AF2387">
              <w:rPr>
                <w:rFonts w:ascii="Tahoma" w:eastAsia="Calibri" w:hAnsi="Tahoma" w:cs="Tahoma"/>
                <w:b/>
                <w:bCs/>
              </w:rPr>
              <w:t>i cu un con</w:t>
            </w:r>
            <w:r w:rsidR="00A3106F">
              <w:rPr>
                <w:rFonts w:ascii="Tahoma" w:eastAsia="Calibri" w:hAnsi="Tahoma" w:cs="Tahoma"/>
                <w:b/>
                <w:bCs/>
              </w:rPr>
              <w:t>ț</w:t>
            </w:r>
            <w:r w:rsidRPr="00AF2387">
              <w:rPr>
                <w:rFonts w:ascii="Tahoma" w:eastAsia="Calibri" w:hAnsi="Tahoma" w:cs="Tahoma"/>
                <w:b/>
                <w:bCs/>
              </w:rPr>
              <w:t>inut poten</w:t>
            </w:r>
            <w:r w:rsidR="00A3106F">
              <w:rPr>
                <w:rFonts w:ascii="Tahoma" w:eastAsia="Calibri" w:hAnsi="Tahoma" w:cs="Tahoma"/>
                <w:b/>
                <w:bCs/>
              </w:rPr>
              <w:t>ț</w:t>
            </w:r>
            <w:r w:rsidRPr="00AF2387">
              <w:rPr>
                <w:rFonts w:ascii="Tahoma" w:eastAsia="Calibri" w:hAnsi="Tahoma" w:cs="Tahoma"/>
                <w:b/>
                <w:bCs/>
              </w:rPr>
              <w:t xml:space="preserve">ial de fibre recuperate </w:t>
            </w:r>
          </w:p>
        </w:tc>
        <w:tc>
          <w:tcPr>
            <w:tcW w:w="4111" w:type="dxa"/>
            <w:shd w:val="clear" w:color="auto" w:fill="auto"/>
          </w:tcPr>
          <w:p w14:paraId="30B54D29" w14:textId="12BC5B02" w:rsidR="00AF2387" w:rsidRPr="00AF2387" w:rsidRDefault="00AF2387" w:rsidP="00AF2387">
            <w:pPr>
              <w:jc w:val="both"/>
              <w:rPr>
                <w:rFonts w:ascii="Tahoma" w:eastAsia="Calibri" w:hAnsi="Tahoma" w:cs="Tahoma"/>
                <w:bCs/>
              </w:rPr>
            </w:pPr>
            <w:r w:rsidRPr="00AF2387">
              <w:rPr>
                <w:rFonts w:ascii="Tahoma" w:eastAsia="Calibri" w:hAnsi="Tahoma" w:cs="Tahoma"/>
                <w:bCs/>
              </w:rPr>
              <w:t>Se acord</w:t>
            </w:r>
            <w:r w:rsidR="00A3106F">
              <w:rPr>
                <w:rFonts w:ascii="Tahoma" w:eastAsia="Calibri" w:hAnsi="Tahoma" w:cs="Tahoma"/>
                <w:bCs/>
              </w:rPr>
              <w:t>ă</w:t>
            </w:r>
            <w:r w:rsidRPr="00AF2387">
              <w:rPr>
                <w:rFonts w:ascii="Tahoma" w:eastAsia="Calibri" w:hAnsi="Tahoma" w:cs="Tahoma"/>
                <w:bCs/>
              </w:rPr>
              <w:t xml:space="preserve"> punctajul maxim pentru h</w:t>
            </w:r>
            <w:r w:rsidR="00A3106F">
              <w:rPr>
                <w:rFonts w:ascii="Tahoma" w:eastAsia="Calibri" w:hAnsi="Tahoma" w:cs="Tahoma"/>
                <w:bCs/>
              </w:rPr>
              <w:t>â</w:t>
            </w:r>
            <w:r w:rsidRPr="00AF2387">
              <w:rPr>
                <w:rFonts w:ascii="Tahoma" w:eastAsia="Calibri" w:hAnsi="Tahoma" w:cs="Tahoma"/>
                <w:bCs/>
              </w:rPr>
              <w:t>rtia de birou ofertat</w:t>
            </w:r>
            <w:r w:rsidR="00A3106F">
              <w:rPr>
                <w:rFonts w:ascii="Tahoma" w:eastAsia="Calibri" w:hAnsi="Tahoma" w:cs="Tahoma"/>
                <w:bCs/>
              </w:rPr>
              <w:t>ă</w:t>
            </w:r>
            <w:r w:rsidRPr="00AF2387">
              <w:rPr>
                <w:rFonts w:ascii="Tahoma" w:eastAsia="Calibri" w:hAnsi="Tahoma" w:cs="Tahoma"/>
                <w:bCs/>
              </w:rPr>
              <w:t xml:space="preserve"> conform descrierii factorului de evaluare.</w:t>
            </w:r>
          </w:p>
          <w:p w14:paraId="365DFC01" w14:textId="77777777" w:rsidR="00AF2387" w:rsidRPr="00AF2387" w:rsidRDefault="00AF2387" w:rsidP="00AF2387">
            <w:pPr>
              <w:jc w:val="both"/>
              <w:rPr>
                <w:rFonts w:ascii="Tahoma" w:eastAsia="Calibri" w:hAnsi="Tahoma" w:cs="Tahoma"/>
              </w:rPr>
            </w:pPr>
          </w:p>
        </w:tc>
        <w:tc>
          <w:tcPr>
            <w:tcW w:w="5245" w:type="dxa"/>
            <w:gridSpan w:val="2"/>
            <w:shd w:val="clear" w:color="auto" w:fill="auto"/>
          </w:tcPr>
          <w:p w14:paraId="4E999199" w14:textId="23C359B4" w:rsidR="00AF2387" w:rsidRPr="00202541" w:rsidRDefault="00AF2387" w:rsidP="00AF2387">
            <w:pPr>
              <w:jc w:val="both"/>
              <w:rPr>
                <w:rFonts w:ascii="Tahoma" w:eastAsia="Calibri" w:hAnsi="Tahoma" w:cs="Tahoma"/>
                <w:bCs/>
              </w:rPr>
            </w:pPr>
            <w:r w:rsidRPr="00AF2387">
              <w:rPr>
                <w:rFonts w:ascii="Tahoma" w:eastAsia="Calibri" w:hAnsi="Tahoma" w:cs="Tahoma"/>
                <w:bCs/>
              </w:rPr>
              <w:t>Certificatele de lan</w:t>
            </w:r>
            <w:r w:rsidR="00A3106F">
              <w:rPr>
                <w:rFonts w:ascii="Tahoma" w:eastAsia="Calibri" w:hAnsi="Tahoma" w:cs="Tahoma"/>
                <w:bCs/>
              </w:rPr>
              <w:t>ț</w:t>
            </w:r>
            <w:r w:rsidRPr="00AF2387">
              <w:rPr>
                <w:rFonts w:ascii="Tahoma" w:eastAsia="Calibri" w:hAnsi="Tahoma" w:cs="Tahoma"/>
                <w:bCs/>
              </w:rPr>
              <w:t xml:space="preserve"> de custodie pentru lemnul certificat ca FSC4, PEFC5 sau alte mijloace echivalente de prob</w:t>
            </w:r>
            <w:r w:rsidR="00A3106F">
              <w:rPr>
                <w:rFonts w:ascii="Tahoma" w:eastAsia="Calibri" w:hAnsi="Tahoma" w:cs="Tahoma"/>
                <w:bCs/>
              </w:rPr>
              <w:t>ă</w:t>
            </w:r>
            <w:r w:rsidRPr="00AF2387">
              <w:rPr>
                <w:rFonts w:ascii="Tahoma" w:eastAsia="Calibri" w:hAnsi="Tahoma" w:cs="Tahoma"/>
                <w:bCs/>
              </w:rPr>
              <w:t xml:space="preserve"> vor fi acceptate drept dovad</w:t>
            </w:r>
            <w:r w:rsidR="00A3106F">
              <w:rPr>
                <w:rFonts w:ascii="Tahoma" w:eastAsia="Calibri" w:hAnsi="Tahoma" w:cs="Tahoma"/>
                <w:bCs/>
              </w:rPr>
              <w:t>ă</w:t>
            </w:r>
            <w:r w:rsidRPr="00AF2387">
              <w:rPr>
                <w:rFonts w:ascii="Tahoma" w:eastAsia="Calibri" w:hAnsi="Tahoma" w:cs="Tahoma"/>
                <w:bCs/>
              </w:rPr>
              <w:t xml:space="preserve"> a conformit</w:t>
            </w:r>
            <w:r w:rsidR="00A3106F">
              <w:rPr>
                <w:rFonts w:ascii="Tahoma" w:eastAsia="Calibri" w:hAnsi="Tahoma" w:cs="Tahoma"/>
                <w:bCs/>
              </w:rPr>
              <w:t>ăț</w:t>
            </w:r>
            <w:r w:rsidRPr="00AF2387">
              <w:rPr>
                <w:rFonts w:ascii="Tahoma" w:eastAsia="Calibri" w:hAnsi="Tahoma" w:cs="Tahoma"/>
                <w:bCs/>
              </w:rPr>
              <w:t>ii. Originea legal</w:t>
            </w:r>
            <w:r w:rsidR="00A3106F">
              <w:rPr>
                <w:rFonts w:ascii="Tahoma" w:eastAsia="Calibri" w:hAnsi="Tahoma" w:cs="Tahoma"/>
                <w:bCs/>
              </w:rPr>
              <w:t>ă</w:t>
            </w:r>
            <w:r w:rsidRPr="00AF2387">
              <w:rPr>
                <w:rFonts w:ascii="Tahoma" w:eastAsia="Calibri" w:hAnsi="Tahoma" w:cs="Tahoma"/>
                <w:bCs/>
              </w:rPr>
              <w:t xml:space="preserve"> a lemnului poate fi demonstrat</w:t>
            </w:r>
            <w:r w:rsidR="00A3106F">
              <w:rPr>
                <w:rFonts w:ascii="Tahoma" w:eastAsia="Calibri" w:hAnsi="Tahoma" w:cs="Tahoma"/>
                <w:bCs/>
              </w:rPr>
              <w:t>ă</w:t>
            </w:r>
            <w:r w:rsidRPr="00AF2387">
              <w:rPr>
                <w:rFonts w:ascii="Tahoma" w:eastAsia="Calibri" w:hAnsi="Tahoma" w:cs="Tahoma"/>
                <w:bCs/>
              </w:rPr>
              <w:t xml:space="preserve"> </w:t>
            </w:r>
            <w:r w:rsidR="00A3106F">
              <w:rPr>
                <w:rFonts w:ascii="Tahoma" w:eastAsia="Calibri" w:hAnsi="Tahoma" w:cs="Tahoma"/>
                <w:bCs/>
              </w:rPr>
              <w:t>ș</w:t>
            </w:r>
            <w:r w:rsidRPr="00AF2387">
              <w:rPr>
                <w:rFonts w:ascii="Tahoma" w:eastAsia="Calibri" w:hAnsi="Tahoma" w:cs="Tahoma"/>
                <w:bCs/>
              </w:rPr>
              <w:t>i prin instituirea unui sistem de urm</w:t>
            </w:r>
            <w:r w:rsidR="00A3106F">
              <w:rPr>
                <w:rFonts w:ascii="Tahoma" w:eastAsia="Calibri" w:hAnsi="Tahoma" w:cs="Tahoma"/>
                <w:bCs/>
              </w:rPr>
              <w:t>ă</w:t>
            </w:r>
            <w:r w:rsidRPr="00AF2387">
              <w:rPr>
                <w:rFonts w:ascii="Tahoma" w:eastAsia="Calibri" w:hAnsi="Tahoma" w:cs="Tahoma"/>
                <w:bCs/>
              </w:rPr>
              <w:t>rire. Aceste sisteme de urm</w:t>
            </w:r>
            <w:r w:rsidR="00A3106F">
              <w:rPr>
                <w:rFonts w:ascii="Tahoma" w:eastAsia="Calibri" w:hAnsi="Tahoma" w:cs="Tahoma"/>
                <w:bCs/>
              </w:rPr>
              <w:t>ă</w:t>
            </w:r>
            <w:r w:rsidRPr="00AF2387">
              <w:rPr>
                <w:rFonts w:ascii="Tahoma" w:eastAsia="Calibri" w:hAnsi="Tahoma" w:cs="Tahoma"/>
                <w:bCs/>
              </w:rPr>
              <w:t>rire pot fi certificate de ter</w:t>
            </w:r>
            <w:r w:rsidR="00A3106F">
              <w:rPr>
                <w:rFonts w:ascii="Tahoma" w:eastAsia="Calibri" w:hAnsi="Tahoma" w:cs="Tahoma"/>
                <w:bCs/>
              </w:rPr>
              <w:t>ț</w:t>
            </w:r>
            <w:r w:rsidRPr="00AF2387">
              <w:rPr>
                <w:rFonts w:ascii="Tahoma" w:eastAsia="Calibri" w:hAnsi="Tahoma" w:cs="Tahoma"/>
                <w:bCs/>
              </w:rPr>
              <w:t>e p</w:t>
            </w:r>
            <w:r w:rsidR="00A3106F">
              <w:rPr>
                <w:rFonts w:ascii="Tahoma" w:eastAsia="Calibri" w:hAnsi="Tahoma" w:cs="Tahoma"/>
                <w:bCs/>
              </w:rPr>
              <w:t>ă</w:t>
            </w:r>
            <w:r w:rsidRPr="00AF2387">
              <w:rPr>
                <w:rFonts w:ascii="Tahoma" w:eastAsia="Calibri" w:hAnsi="Tahoma" w:cs="Tahoma"/>
                <w:bCs/>
              </w:rPr>
              <w:t>r</w:t>
            </w:r>
            <w:r w:rsidR="00A3106F">
              <w:rPr>
                <w:rFonts w:ascii="Tahoma" w:eastAsia="Calibri" w:hAnsi="Tahoma" w:cs="Tahoma"/>
                <w:bCs/>
              </w:rPr>
              <w:t>ț</w:t>
            </w:r>
            <w:r w:rsidRPr="00AF2387">
              <w:rPr>
                <w:rFonts w:ascii="Tahoma" w:eastAsia="Calibri" w:hAnsi="Tahoma" w:cs="Tahoma"/>
                <w:bCs/>
              </w:rPr>
              <w:t xml:space="preserve">i, </w:t>
            </w:r>
            <w:r w:rsidR="00A3106F">
              <w:rPr>
                <w:rFonts w:ascii="Tahoma" w:eastAsia="Calibri" w:hAnsi="Tahoma" w:cs="Tahoma"/>
                <w:bCs/>
              </w:rPr>
              <w:t>î</w:t>
            </w:r>
            <w:r w:rsidRPr="00AF2387">
              <w:rPr>
                <w:rFonts w:ascii="Tahoma" w:eastAsia="Calibri" w:hAnsi="Tahoma" w:cs="Tahoma"/>
                <w:bCs/>
              </w:rPr>
              <w:t xml:space="preserve">n cadrul sistemului de </w:t>
            </w:r>
            <w:r w:rsidRPr="00202541">
              <w:rPr>
                <w:rFonts w:ascii="Tahoma" w:eastAsia="Calibri" w:hAnsi="Tahoma" w:cs="Tahoma"/>
                <w:bCs/>
              </w:rPr>
              <w:t xml:space="preserve">management ISO 9000 </w:t>
            </w:r>
            <w:r w:rsidR="00A3106F" w:rsidRPr="00202541">
              <w:rPr>
                <w:rFonts w:ascii="Tahoma" w:eastAsia="Calibri" w:hAnsi="Tahoma" w:cs="Tahoma"/>
                <w:bCs/>
              </w:rPr>
              <w:t>ș</w:t>
            </w:r>
            <w:r w:rsidRPr="00202541">
              <w:rPr>
                <w:rFonts w:ascii="Tahoma" w:eastAsia="Calibri" w:hAnsi="Tahoma" w:cs="Tahoma"/>
                <w:bCs/>
              </w:rPr>
              <w:t>i/sau ISO 14000 sau EMAS.</w:t>
            </w:r>
          </w:p>
          <w:p w14:paraId="74736F40" w14:textId="00946AED" w:rsidR="00AF2387" w:rsidRPr="00AF2387" w:rsidRDefault="00AF2387" w:rsidP="00AF2387">
            <w:pPr>
              <w:jc w:val="both"/>
              <w:rPr>
                <w:rFonts w:ascii="Tahoma" w:eastAsia="Calibri" w:hAnsi="Tahoma" w:cs="Tahoma"/>
                <w:bCs/>
              </w:rPr>
            </w:pPr>
            <w:r w:rsidRPr="00202541">
              <w:rPr>
                <w:rFonts w:ascii="Tahoma" w:eastAsia="Calibri" w:hAnsi="Tahoma" w:cs="Tahoma"/>
                <w:bCs/>
              </w:rPr>
              <w:t>Dac</w:t>
            </w:r>
            <w:r w:rsidR="00A3106F" w:rsidRPr="00202541">
              <w:rPr>
                <w:rFonts w:ascii="Tahoma" w:eastAsia="Calibri" w:hAnsi="Tahoma" w:cs="Tahoma"/>
                <w:bCs/>
              </w:rPr>
              <w:t>ă</w:t>
            </w:r>
            <w:r w:rsidRPr="00202541">
              <w:rPr>
                <w:rFonts w:ascii="Tahoma" w:eastAsia="Calibri" w:hAnsi="Tahoma" w:cs="Tahoma"/>
                <w:bCs/>
              </w:rPr>
              <w:t xml:space="preserve"> lemnul provine dintr-o </w:t>
            </w:r>
            <w:r w:rsidR="00A3106F" w:rsidRPr="00202541">
              <w:rPr>
                <w:rFonts w:ascii="Tahoma" w:eastAsia="Calibri" w:hAnsi="Tahoma" w:cs="Tahoma"/>
                <w:bCs/>
              </w:rPr>
              <w:t>ț</w:t>
            </w:r>
            <w:r w:rsidRPr="00202541">
              <w:rPr>
                <w:rFonts w:ascii="Tahoma" w:eastAsia="Calibri" w:hAnsi="Tahoma" w:cs="Tahoma"/>
                <w:bCs/>
              </w:rPr>
              <w:t>ar</w:t>
            </w:r>
            <w:r w:rsidR="00A3106F" w:rsidRPr="00202541">
              <w:rPr>
                <w:rFonts w:ascii="Tahoma" w:eastAsia="Calibri" w:hAnsi="Tahoma" w:cs="Tahoma"/>
                <w:bCs/>
              </w:rPr>
              <w:t>ă</w:t>
            </w:r>
            <w:r w:rsidRPr="00AF2387">
              <w:rPr>
                <w:rFonts w:ascii="Tahoma" w:eastAsia="Calibri" w:hAnsi="Tahoma" w:cs="Tahoma"/>
                <w:bCs/>
              </w:rPr>
              <w:t xml:space="preserve"> care a semnat un acord de parteneriat voluntar cu UE, licen</w:t>
            </w:r>
            <w:r w:rsidR="00A3106F">
              <w:rPr>
                <w:rFonts w:ascii="Tahoma" w:eastAsia="Calibri" w:hAnsi="Tahoma" w:cs="Tahoma"/>
                <w:bCs/>
              </w:rPr>
              <w:t>ț</w:t>
            </w:r>
            <w:r w:rsidRPr="00AF2387">
              <w:rPr>
                <w:rFonts w:ascii="Tahoma" w:eastAsia="Calibri" w:hAnsi="Tahoma" w:cs="Tahoma"/>
                <w:bCs/>
              </w:rPr>
              <w:t>a FLEGT poate servi drept dovad</w:t>
            </w:r>
            <w:r w:rsidR="00A3106F">
              <w:rPr>
                <w:rFonts w:ascii="Tahoma" w:eastAsia="Calibri" w:hAnsi="Tahoma" w:cs="Tahoma"/>
                <w:bCs/>
              </w:rPr>
              <w:t>ă</w:t>
            </w:r>
            <w:r w:rsidRPr="00AF2387">
              <w:rPr>
                <w:rFonts w:ascii="Tahoma" w:eastAsia="Calibri" w:hAnsi="Tahoma" w:cs="Tahoma"/>
                <w:bCs/>
              </w:rPr>
              <w:t xml:space="preserve"> a legalit</w:t>
            </w:r>
            <w:r w:rsidR="00A3106F">
              <w:rPr>
                <w:rFonts w:ascii="Tahoma" w:eastAsia="Calibri" w:hAnsi="Tahoma" w:cs="Tahoma"/>
                <w:bCs/>
              </w:rPr>
              <w:t>ăț</w:t>
            </w:r>
            <w:r w:rsidRPr="00AF2387">
              <w:rPr>
                <w:rFonts w:ascii="Tahoma" w:eastAsia="Calibri" w:hAnsi="Tahoma" w:cs="Tahoma"/>
                <w:bCs/>
              </w:rPr>
              <w:t>ii.</w:t>
            </w:r>
          </w:p>
          <w:p w14:paraId="0B7FCDD5" w14:textId="5142963A" w:rsidR="00AF2387" w:rsidRPr="00AF2387" w:rsidRDefault="00AF2387" w:rsidP="00AF2387">
            <w:pPr>
              <w:jc w:val="both"/>
              <w:rPr>
                <w:rFonts w:ascii="Tahoma" w:eastAsia="Calibri" w:hAnsi="Tahoma" w:cs="Tahoma"/>
                <w:bCs/>
              </w:rPr>
            </w:pPr>
            <w:r w:rsidRPr="00AF2387">
              <w:rPr>
                <w:rFonts w:ascii="Tahoma" w:eastAsia="Calibri" w:hAnsi="Tahoma" w:cs="Tahoma"/>
                <w:bCs/>
              </w:rPr>
              <w:t>Ofertan</w:t>
            </w:r>
            <w:r w:rsidR="00A3106F">
              <w:rPr>
                <w:rFonts w:ascii="Tahoma" w:eastAsia="Calibri" w:hAnsi="Tahoma" w:cs="Tahoma"/>
                <w:bCs/>
              </w:rPr>
              <w:t>ț</w:t>
            </w:r>
            <w:r w:rsidRPr="00AF2387">
              <w:rPr>
                <w:rFonts w:ascii="Tahoma" w:eastAsia="Calibri" w:hAnsi="Tahoma" w:cs="Tahoma"/>
                <w:bCs/>
              </w:rPr>
              <w:t>ii necertifica</w:t>
            </w:r>
            <w:r w:rsidR="00A3106F">
              <w:rPr>
                <w:rFonts w:ascii="Tahoma" w:eastAsia="Calibri" w:hAnsi="Tahoma" w:cs="Tahoma"/>
                <w:bCs/>
              </w:rPr>
              <w:t>ț</w:t>
            </w:r>
            <w:r w:rsidRPr="00AF2387">
              <w:rPr>
                <w:rFonts w:ascii="Tahoma" w:eastAsia="Calibri" w:hAnsi="Tahoma" w:cs="Tahoma"/>
                <w:bCs/>
              </w:rPr>
              <w:t>i din domeniul lemnului trebuie s</w:t>
            </w:r>
            <w:r w:rsidR="00A3106F">
              <w:rPr>
                <w:rFonts w:ascii="Tahoma" w:eastAsia="Calibri" w:hAnsi="Tahoma" w:cs="Tahoma"/>
                <w:bCs/>
              </w:rPr>
              <w:t>ă</w:t>
            </w:r>
            <w:r w:rsidRPr="00AF2387">
              <w:rPr>
                <w:rFonts w:ascii="Tahoma" w:eastAsia="Calibri" w:hAnsi="Tahoma" w:cs="Tahoma"/>
                <w:bCs/>
              </w:rPr>
              <w:t xml:space="preserve"> indice tipurile (speciile), cantit</w:t>
            </w:r>
            <w:r w:rsidR="00A3106F">
              <w:rPr>
                <w:rFonts w:ascii="Tahoma" w:eastAsia="Calibri" w:hAnsi="Tahoma" w:cs="Tahoma"/>
                <w:bCs/>
              </w:rPr>
              <w:t>ăț</w:t>
            </w:r>
            <w:r w:rsidRPr="00AF2387">
              <w:rPr>
                <w:rFonts w:ascii="Tahoma" w:eastAsia="Calibri" w:hAnsi="Tahoma" w:cs="Tahoma"/>
                <w:bCs/>
              </w:rPr>
              <w:t xml:space="preserve">ile </w:t>
            </w:r>
            <w:r w:rsidR="00A3106F">
              <w:rPr>
                <w:rFonts w:ascii="Tahoma" w:eastAsia="Calibri" w:hAnsi="Tahoma" w:cs="Tahoma"/>
                <w:bCs/>
              </w:rPr>
              <w:t>ș</w:t>
            </w:r>
            <w:r w:rsidRPr="00AF2387">
              <w:rPr>
                <w:rFonts w:ascii="Tahoma" w:eastAsia="Calibri" w:hAnsi="Tahoma" w:cs="Tahoma"/>
                <w:bCs/>
              </w:rPr>
              <w:t>i provenien</w:t>
            </w:r>
            <w:r w:rsidR="00A3106F">
              <w:rPr>
                <w:rFonts w:ascii="Tahoma" w:eastAsia="Calibri" w:hAnsi="Tahoma" w:cs="Tahoma"/>
                <w:bCs/>
              </w:rPr>
              <w:t>ț</w:t>
            </w:r>
            <w:r w:rsidRPr="00AF2387">
              <w:rPr>
                <w:rFonts w:ascii="Tahoma" w:eastAsia="Calibri" w:hAnsi="Tahoma" w:cs="Tahoma"/>
                <w:bCs/>
              </w:rPr>
              <w:t xml:space="preserve">a lemnului utilizat </w:t>
            </w:r>
            <w:r w:rsidR="00A3106F">
              <w:rPr>
                <w:rFonts w:ascii="Tahoma" w:eastAsia="Calibri" w:hAnsi="Tahoma" w:cs="Tahoma"/>
                <w:bCs/>
              </w:rPr>
              <w:t>î</w:t>
            </w:r>
            <w:r w:rsidRPr="00AF2387">
              <w:rPr>
                <w:rFonts w:ascii="Tahoma" w:eastAsia="Calibri" w:hAnsi="Tahoma" w:cs="Tahoma"/>
                <w:bCs/>
              </w:rPr>
              <w:t>n produc</w:t>
            </w:r>
            <w:r w:rsidR="00A3106F">
              <w:rPr>
                <w:rFonts w:ascii="Tahoma" w:eastAsia="Calibri" w:hAnsi="Tahoma" w:cs="Tahoma"/>
                <w:bCs/>
              </w:rPr>
              <w:t>ț</w:t>
            </w:r>
            <w:r w:rsidRPr="00AF2387">
              <w:rPr>
                <w:rFonts w:ascii="Tahoma" w:eastAsia="Calibri" w:hAnsi="Tahoma" w:cs="Tahoma"/>
                <w:bCs/>
              </w:rPr>
              <w:t xml:space="preserve">ie, precum </w:t>
            </w:r>
            <w:r w:rsidR="00A3106F">
              <w:rPr>
                <w:rFonts w:ascii="Tahoma" w:eastAsia="Calibri" w:hAnsi="Tahoma" w:cs="Tahoma"/>
                <w:bCs/>
              </w:rPr>
              <w:t>ș</w:t>
            </w:r>
            <w:r w:rsidRPr="00AF2387">
              <w:rPr>
                <w:rFonts w:ascii="Tahoma" w:eastAsia="Calibri" w:hAnsi="Tahoma" w:cs="Tahoma"/>
                <w:bCs/>
              </w:rPr>
              <w:t>i s</w:t>
            </w:r>
            <w:r w:rsidR="00A3106F">
              <w:rPr>
                <w:rFonts w:ascii="Tahoma" w:eastAsia="Calibri" w:hAnsi="Tahoma" w:cs="Tahoma"/>
                <w:bCs/>
              </w:rPr>
              <w:t>ă</w:t>
            </w:r>
            <w:r w:rsidRPr="00AF2387">
              <w:rPr>
                <w:rFonts w:ascii="Tahoma" w:eastAsia="Calibri" w:hAnsi="Tahoma" w:cs="Tahoma"/>
                <w:bCs/>
              </w:rPr>
              <w:t xml:space="preserve"> furnizeze o declara</w:t>
            </w:r>
            <w:r w:rsidR="00A3106F">
              <w:rPr>
                <w:rFonts w:ascii="Tahoma" w:eastAsia="Calibri" w:hAnsi="Tahoma" w:cs="Tahoma"/>
                <w:bCs/>
              </w:rPr>
              <w:t>ț</w:t>
            </w:r>
            <w:r w:rsidRPr="00AF2387">
              <w:rPr>
                <w:rFonts w:ascii="Tahoma" w:eastAsia="Calibri" w:hAnsi="Tahoma" w:cs="Tahoma"/>
                <w:bCs/>
              </w:rPr>
              <w:t>ie privind legalitatea acestora. De aceea, lemnul trebuie s</w:t>
            </w:r>
            <w:r w:rsidR="00A3106F">
              <w:rPr>
                <w:rFonts w:ascii="Tahoma" w:eastAsia="Calibri" w:hAnsi="Tahoma" w:cs="Tahoma"/>
                <w:bCs/>
              </w:rPr>
              <w:t>ă</w:t>
            </w:r>
            <w:r w:rsidRPr="00AF2387">
              <w:rPr>
                <w:rFonts w:ascii="Tahoma" w:eastAsia="Calibri" w:hAnsi="Tahoma" w:cs="Tahoma"/>
                <w:bCs/>
              </w:rPr>
              <w:t xml:space="preserve"> poat</w:t>
            </w:r>
            <w:r w:rsidR="00A3106F">
              <w:rPr>
                <w:rFonts w:ascii="Tahoma" w:eastAsia="Calibri" w:hAnsi="Tahoma" w:cs="Tahoma"/>
                <w:bCs/>
              </w:rPr>
              <w:t>ă</w:t>
            </w:r>
            <w:r w:rsidRPr="00AF2387">
              <w:rPr>
                <w:rFonts w:ascii="Tahoma" w:eastAsia="Calibri" w:hAnsi="Tahoma" w:cs="Tahoma"/>
                <w:bCs/>
              </w:rPr>
              <w:t xml:space="preserve"> fi urm</w:t>
            </w:r>
            <w:r w:rsidR="00A3106F">
              <w:rPr>
                <w:rFonts w:ascii="Tahoma" w:eastAsia="Calibri" w:hAnsi="Tahoma" w:cs="Tahoma"/>
                <w:bCs/>
              </w:rPr>
              <w:t>ă</w:t>
            </w:r>
            <w:r w:rsidRPr="00AF2387">
              <w:rPr>
                <w:rFonts w:ascii="Tahoma" w:eastAsia="Calibri" w:hAnsi="Tahoma" w:cs="Tahoma"/>
                <w:bCs/>
              </w:rPr>
              <w:t xml:space="preserve">rit pe parcursul </w:t>
            </w:r>
            <w:r w:rsidR="00A3106F">
              <w:rPr>
                <w:rFonts w:ascii="Tahoma" w:eastAsia="Calibri" w:hAnsi="Tahoma" w:cs="Tahoma"/>
                <w:bCs/>
              </w:rPr>
              <w:t>î</w:t>
            </w:r>
            <w:r w:rsidRPr="00AF2387">
              <w:rPr>
                <w:rFonts w:ascii="Tahoma" w:eastAsia="Calibri" w:hAnsi="Tahoma" w:cs="Tahoma"/>
                <w:bCs/>
              </w:rPr>
              <w:t>ntregului lan</w:t>
            </w:r>
            <w:r w:rsidR="00A3106F">
              <w:rPr>
                <w:rFonts w:ascii="Tahoma" w:eastAsia="Calibri" w:hAnsi="Tahoma" w:cs="Tahoma"/>
                <w:bCs/>
              </w:rPr>
              <w:t>ț</w:t>
            </w:r>
            <w:r w:rsidRPr="00AF2387">
              <w:rPr>
                <w:rFonts w:ascii="Tahoma" w:eastAsia="Calibri" w:hAnsi="Tahoma" w:cs="Tahoma"/>
                <w:bCs/>
              </w:rPr>
              <w:t xml:space="preserve"> de produc</w:t>
            </w:r>
            <w:r w:rsidR="00A3106F">
              <w:rPr>
                <w:rFonts w:ascii="Tahoma" w:eastAsia="Calibri" w:hAnsi="Tahoma" w:cs="Tahoma"/>
                <w:bCs/>
              </w:rPr>
              <w:t>ț</w:t>
            </w:r>
            <w:r w:rsidRPr="00AF2387">
              <w:rPr>
                <w:rFonts w:ascii="Tahoma" w:eastAsia="Calibri" w:hAnsi="Tahoma" w:cs="Tahoma"/>
                <w:bCs/>
              </w:rPr>
              <w:t>ie, de la p</w:t>
            </w:r>
            <w:r w:rsidR="00A3106F">
              <w:rPr>
                <w:rFonts w:ascii="Tahoma" w:eastAsia="Calibri" w:hAnsi="Tahoma" w:cs="Tahoma"/>
                <w:bCs/>
              </w:rPr>
              <w:t>ă</w:t>
            </w:r>
            <w:r w:rsidRPr="00AF2387">
              <w:rPr>
                <w:rFonts w:ascii="Tahoma" w:eastAsia="Calibri" w:hAnsi="Tahoma" w:cs="Tahoma"/>
                <w:bCs/>
              </w:rPr>
              <w:t>dure la produs.</w:t>
            </w:r>
          </w:p>
          <w:p w14:paraId="4108274A" w14:textId="7300105E" w:rsidR="00AF2387" w:rsidRPr="00AF2387" w:rsidRDefault="00A3106F" w:rsidP="00AF2387">
            <w:pPr>
              <w:jc w:val="both"/>
              <w:rPr>
                <w:rFonts w:ascii="Tahoma" w:eastAsia="Calibri" w:hAnsi="Tahoma" w:cs="Tahoma"/>
              </w:rPr>
            </w:pPr>
            <w:r>
              <w:rPr>
                <w:rFonts w:ascii="Tahoma" w:eastAsia="Calibri" w:hAnsi="Tahoma" w:cs="Tahoma"/>
                <w:bCs/>
              </w:rPr>
              <w:t>Î</w:t>
            </w:r>
            <w:r w:rsidR="00AF2387" w:rsidRPr="00AF2387">
              <w:rPr>
                <w:rFonts w:ascii="Tahoma" w:eastAsia="Calibri" w:hAnsi="Tahoma" w:cs="Tahoma"/>
                <w:bCs/>
              </w:rPr>
              <w:t>n anumite situa</w:t>
            </w:r>
            <w:r>
              <w:rPr>
                <w:rFonts w:ascii="Tahoma" w:eastAsia="Calibri" w:hAnsi="Tahoma" w:cs="Tahoma"/>
                <w:bCs/>
              </w:rPr>
              <w:t>ț</w:t>
            </w:r>
            <w:r w:rsidR="00AF2387" w:rsidRPr="00AF2387">
              <w:rPr>
                <w:rFonts w:ascii="Tahoma" w:eastAsia="Calibri" w:hAnsi="Tahoma" w:cs="Tahoma"/>
                <w:bCs/>
              </w:rPr>
              <w:t xml:space="preserve">ii, </w:t>
            </w:r>
            <w:r>
              <w:rPr>
                <w:rFonts w:ascii="Tahoma" w:eastAsia="Calibri" w:hAnsi="Tahoma" w:cs="Tahoma"/>
                <w:bCs/>
              </w:rPr>
              <w:t>î</w:t>
            </w:r>
            <w:r w:rsidR="00AF2387" w:rsidRPr="00AF2387">
              <w:rPr>
                <w:rFonts w:ascii="Tahoma" w:eastAsia="Calibri" w:hAnsi="Tahoma" w:cs="Tahoma"/>
                <w:bCs/>
              </w:rPr>
              <w:t>n care dovezile furnizate nu sunt considerate suficiente pentru a dovedi conformitatea cu specifica</w:t>
            </w:r>
            <w:r>
              <w:rPr>
                <w:rFonts w:ascii="Tahoma" w:eastAsia="Calibri" w:hAnsi="Tahoma" w:cs="Tahoma"/>
                <w:bCs/>
              </w:rPr>
              <w:t>ț</w:t>
            </w:r>
            <w:r w:rsidR="00AF2387" w:rsidRPr="00AF2387">
              <w:rPr>
                <w:rFonts w:ascii="Tahoma" w:eastAsia="Calibri" w:hAnsi="Tahoma" w:cs="Tahoma"/>
                <w:bCs/>
              </w:rPr>
              <w:t>iile tehnice solicitate, autorit</w:t>
            </w:r>
            <w:r>
              <w:rPr>
                <w:rFonts w:ascii="Tahoma" w:eastAsia="Calibri" w:hAnsi="Tahoma" w:cs="Tahoma"/>
                <w:bCs/>
              </w:rPr>
              <w:t>ăț</w:t>
            </w:r>
            <w:r w:rsidR="00AF2387" w:rsidRPr="00AF2387">
              <w:rPr>
                <w:rFonts w:ascii="Tahoma" w:eastAsia="Calibri" w:hAnsi="Tahoma" w:cs="Tahoma"/>
                <w:bCs/>
              </w:rPr>
              <w:t>ile contractante pot solicita clarific</w:t>
            </w:r>
            <w:r>
              <w:rPr>
                <w:rFonts w:ascii="Tahoma" w:eastAsia="Calibri" w:hAnsi="Tahoma" w:cs="Tahoma"/>
                <w:bCs/>
              </w:rPr>
              <w:t>ă</w:t>
            </w:r>
            <w:r w:rsidR="00AF2387" w:rsidRPr="00AF2387">
              <w:rPr>
                <w:rFonts w:ascii="Tahoma" w:eastAsia="Calibri" w:hAnsi="Tahoma" w:cs="Tahoma"/>
                <w:bCs/>
              </w:rPr>
              <w:t>ri sau dovezi suplimentare din partea furnizorilor.</w:t>
            </w:r>
          </w:p>
        </w:tc>
      </w:tr>
    </w:tbl>
    <w:p w14:paraId="2EDA2C4D" w14:textId="77777777" w:rsidR="00AF2387" w:rsidRPr="00AF2387" w:rsidRDefault="00AF2387" w:rsidP="00AF2387">
      <w:pPr>
        <w:widowControl/>
        <w:autoSpaceDE/>
        <w:autoSpaceDN/>
        <w:spacing w:after="160" w:line="259" w:lineRule="auto"/>
        <w:rPr>
          <w:rFonts w:ascii="Tahoma" w:eastAsia="Calibri" w:hAnsi="Tahoma" w:cs="Tahoma"/>
          <w:sz w:val="24"/>
          <w:szCs w:val="24"/>
        </w:rPr>
      </w:pPr>
    </w:p>
    <w:p w14:paraId="3FD91360" w14:textId="008644D7" w:rsidR="00AF2387" w:rsidRPr="00AF2387" w:rsidRDefault="00AF2387" w:rsidP="004C0506">
      <w:pPr>
        <w:widowControl/>
        <w:autoSpaceDE/>
        <w:autoSpaceDN/>
        <w:spacing w:line="259" w:lineRule="auto"/>
        <w:jc w:val="center"/>
        <w:rPr>
          <w:rFonts w:ascii="Tahoma" w:eastAsia="Calibri" w:hAnsi="Tahoma" w:cs="Tahoma"/>
          <w:b/>
          <w:sz w:val="24"/>
          <w:szCs w:val="24"/>
        </w:rPr>
      </w:pPr>
      <w:r w:rsidRPr="00AF2387">
        <w:rPr>
          <w:rFonts w:ascii="Tahoma" w:eastAsia="Calibri" w:hAnsi="Tahoma" w:cs="Tahoma"/>
          <w:b/>
          <w:sz w:val="24"/>
          <w:szCs w:val="24"/>
        </w:rPr>
        <w:t xml:space="preserve">Note explicative </w:t>
      </w:r>
      <w:r w:rsidR="00A3106F">
        <w:rPr>
          <w:rFonts w:ascii="Tahoma" w:eastAsia="Calibri" w:hAnsi="Tahoma" w:cs="Tahoma"/>
          <w:b/>
          <w:sz w:val="24"/>
          <w:szCs w:val="24"/>
        </w:rPr>
        <w:t>ș</w:t>
      </w:r>
      <w:r w:rsidRPr="00AF2387">
        <w:rPr>
          <w:rFonts w:ascii="Tahoma" w:eastAsia="Calibri" w:hAnsi="Tahoma" w:cs="Tahoma"/>
          <w:b/>
          <w:sz w:val="24"/>
          <w:szCs w:val="24"/>
        </w:rPr>
        <w:t>i informa</w:t>
      </w:r>
      <w:r w:rsidR="00A3106F">
        <w:rPr>
          <w:rFonts w:ascii="Tahoma" w:eastAsia="Calibri" w:hAnsi="Tahoma" w:cs="Tahoma"/>
          <w:b/>
          <w:sz w:val="24"/>
          <w:szCs w:val="24"/>
        </w:rPr>
        <w:t>ț</w:t>
      </w:r>
      <w:r w:rsidRPr="00AF2387">
        <w:rPr>
          <w:rFonts w:ascii="Tahoma" w:eastAsia="Calibri" w:hAnsi="Tahoma" w:cs="Tahoma"/>
          <w:b/>
          <w:sz w:val="24"/>
          <w:szCs w:val="24"/>
        </w:rPr>
        <w:t xml:space="preserve">ii suplimentare </w:t>
      </w:r>
    </w:p>
    <w:p w14:paraId="05C91F60" w14:textId="523C8681" w:rsidR="00AF2387" w:rsidRPr="00AF2387"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b/>
          <w:sz w:val="24"/>
          <w:szCs w:val="24"/>
        </w:rPr>
        <w:t>H</w:t>
      </w:r>
      <w:r w:rsidR="00A3106F">
        <w:rPr>
          <w:rFonts w:ascii="Tahoma" w:eastAsia="Calibri" w:hAnsi="Tahoma" w:cs="Tahoma"/>
          <w:b/>
          <w:sz w:val="24"/>
          <w:szCs w:val="24"/>
        </w:rPr>
        <w:t>â</w:t>
      </w:r>
      <w:r w:rsidRPr="00AF2387">
        <w:rPr>
          <w:rFonts w:ascii="Tahoma" w:eastAsia="Calibri" w:hAnsi="Tahoma" w:cs="Tahoma"/>
          <w:b/>
          <w:sz w:val="24"/>
          <w:szCs w:val="24"/>
        </w:rPr>
        <w:t>rtie pe baz</w:t>
      </w:r>
      <w:r w:rsidR="00A3106F">
        <w:rPr>
          <w:rFonts w:ascii="Tahoma" w:eastAsia="Calibri" w:hAnsi="Tahoma" w:cs="Tahoma"/>
          <w:b/>
          <w:sz w:val="24"/>
          <w:szCs w:val="24"/>
        </w:rPr>
        <w:t>ă</w:t>
      </w:r>
      <w:r w:rsidRPr="00AF2387">
        <w:rPr>
          <w:rFonts w:ascii="Tahoma" w:eastAsia="Calibri" w:hAnsi="Tahoma" w:cs="Tahoma"/>
          <w:b/>
          <w:sz w:val="24"/>
          <w:szCs w:val="24"/>
        </w:rPr>
        <w:t xml:space="preserve"> de fibre neprelucrate:</w:t>
      </w:r>
      <w:r w:rsidRPr="00AF2387">
        <w:rPr>
          <w:rFonts w:ascii="Tahoma" w:eastAsia="Calibri" w:hAnsi="Tahoma" w:cs="Tahoma"/>
          <w:sz w:val="24"/>
          <w:szCs w:val="24"/>
        </w:rPr>
        <w:t xml:space="preserve"> Obiectul nu se refer</w:t>
      </w:r>
      <w:r w:rsidR="00A3106F">
        <w:rPr>
          <w:rFonts w:ascii="Tahoma" w:eastAsia="Calibri" w:hAnsi="Tahoma" w:cs="Tahoma"/>
          <w:sz w:val="24"/>
          <w:szCs w:val="24"/>
        </w:rPr>
        <w:t>ă</w:t>
      </w:r>
      <w:r w:rsidRPr="00AF2387">
        <w:rPr>
          <w:rFonts w:ascii="Tahoma" w:eastAsia="Calibri" w:hAnsi="Tahoma" w:cs="Tahoma"/>
          <w:sz w:val="24"/>
          <w:szCs w:val="24"/>
        </w:rPr>
        <w:t xml:space="preserve"> la h</w:t>
      </w:r>
      <w:r w:rsidR="00A3106F">
        <w:rPr>
          <w:rFonts w:ascii="Tahoma" w:eastAsia="Calibri" w:hAnsi="Tahoma" w:cs="Tahoma"/>
          <w:sz w:val="24"/>
          <w:szCs w:val="24"/>
        </w:rPr>
        <w:t>â</w:t>
      </w:r>
      <w:r w:rsidRPr="00AF2387">
        <w:rPr>
          <w:rFonts w:ascii="Tahoma" w:eastAsia="Calibri" w:hAnsi="Tahoma" w:cs="Tahoma"/>
          <w:sz w:val="24"/>
          <w:szCs w:val="24"/>
        </w:rPr>
        <w:t>rtie din fibre neprelucrate, ci la h</w:t>
      </w:r>
      <w:r w:rsidR="00A3106F">
        <w:rPr>
          <w:rFonts w:ascii="Tahoma" w:eastAsia="Calibri" w:hAnsi="Tahoma" w:cs="Tahoma"/>
          <w:sz w:val="24"/>
          <w:szCs w:val="24"/>
        </w:rPr>
        <w:t>â</w:t>
      </w:r>
      <w:r w:rsidRPr="00AF2387">
        <w:rPr>
          <w:rFonts w:ascii="Tahoma" w:eastAsia="Calibri" w:hAnsi="Tahoma" w:cs="Tahoma"/>
          <w:sz w:val="24"/>
          <w:szCs w:val="24"/>
        </w:rPr>
        <w:t>rtie pe baz</w:t>
      </w:r>
      <w:r w:rsidR="00A3106F">
        <w:rPr>
          <w:rFonts w:ascii="Tahoma" w:eastAsia="Calibri" w:hAnsi="Tahoma" w:cs="Tahoma"/>
          <w:sz w:val="24"/>
          <w:szCs w:val="24"/>
        </w:rPr>
        <w:t>ă</w:t>
      </w:r>
      <w:r w:rsidRPr="00AF2387">
        <w:rPr>
          <w:rFonts w:ascii="Tahoma" w:eastAsia="Calibri" w:hAnsi="Tahoma" w:cs="Tahoma"/>
          <w:sz w:val="24"/>
          <w:szCs w:val="24"/>
        </w:rPr>
        <w:t xml:space="preserve"> de fibre neprelucrate, permi</w:t>
      </w:r>
      <w:r w:rsidR="00A3106F">
        <w:rPr>
          <w:rFonts w:ascii="Tahoma" w:eastAsia="Calibri" w:hAnsi="Tahoma" w:cs="Tahoma"/>
          <w:sz w:val="24"/>
          <w:szCs w:val="24"/>
        </w:rPr>
        <w:t>țâ</w:t>
      </w:r>
      <w:r w:rsidRPr="00AF2387">
        <w:rPr>
          <w:rFonts w:ascii="Tahoma" w:eastAsia="Calibri" w:hAnsi="Tahoma" w:cs="Tahoma"/>
          <w:sz w:val="24"/>
          <w:szCs w:val="24"/>
        </w:rPr>
        <w:t>nd utilizarea fibrelor reciclate pentru produc</w:t>
      </w:r>
      <w:r w:rsidR="00A3106F">
        <w:rPr>
          <w:rFonts w:ascii="Tahoma" w:eastAsia="Calibri" w:hAnsi="Tahoma" w:cs="Tahoma"/>
          <w:sz w:val="24"/>
          <w:szCs w:val="24"/>
        </w:rPr>
        <w:t>ț</w:t>
      </w:r>
      <w:r w:rsidRPr="00AF2387">
        <w:rPr>
          <w:rFonts w:ascii="Tahoma" w:eastAsia="Calibri" w:hAnsi="Tahoma" w:cs="Tahoma"/>
          <w:sz w:val="24"/>
          <w:szCs w:val="24"/>
        </w:rPr>
        <w:t>ia de h</w:t>
      </w:r>
      <w:r w:rsidR="00A3106F">
        <w:rPr>
          <w:rFonts w:ascii="Tahoma" w:eastAsia="Calibri" w:hAnsi="Tahoma" w:cs="Tahoma"/>
          <w:sz w:val="24"/>
          <w:szCs w:val="24"/>
        </w:rPr>
        <w:t>â</w:t>
      </w:r>
      <w:r w:rsidRPr="00AF2387">
        <w:rPr>
          <w:rFonts w:ascii="Tahoma" w:eastAsia="Calibri" w:hAnsi="Tahoma" w:cs="Tahoma"/>
          <w:sz w:val="24"/>
          <w:szCs w:val="24"/>
        </w:rPr>
        <w:t>rtie at</w:t>
      </w:r>
      <w:r w:rsidR="00A3106F">
        <w:rPr>
          <w:rFonts w:ascii="Tahoma" w:eastAsia="Calibri" w:hAnsi="Tahoma" w:cs="Tahoma"/>
          <w:sz w:val="24"/>
          <w:szCs w:val="24"/>
        </w:rPr>
        <w:t>â</w:t>
      </w:r>
      <w:r w:rsidRPr="00AF2387">
        <w:rPr>
          <w:rFonts w:ascii="Tahoma" w:eastAsia="Calibri" w:hAnsi="Tahoma" w:cs="Tahoma"/>
          <w:sz w:val="24"/>
          <w:szCs w:val="24"/>
        </w:rPr>
        <w:t>ta timp c</w:t>
      </w:r>
      <w:r w:rsidR="00A3106F">
        <w:rPr>
          <w:rFonts w:ascii="Tahoma" w:eastAsia="Calibri" w:hAnsi="Tahoma" w:cs="Tahoma"/>
          <w:sz w:val="24"/>
          <w:szCs w:val="24"/>
        </w:rPr>
        <w:t>â</w:t>
      </w:r>
      <w:r w:rsidRPr="00AF2387">
        <w:rPr>
          <w:rFonts w:ascii="Tahoma" w:eastAsia="Calibri" w:hAnsi="Tahoma" w:cs="Tahoma"/>
          <w:sz w:val="24"/>
          <w:szCs w:val="24"/>
        </w:rPr>
        <w:t>t sunt respectate specifica</w:t>
      </w:r>
      <w:r w:rsidR="00A3106F">
        <w:rPr>
          <w:rFonts w:ascii="Tahoma" w:eastAsia="Calibri" w:hAnsi="Tahoma" w:cs="Tahoma"/>
          <w:sz w:val="24"/>
          <w:szCs w:val="24"/>
        </w:rPr>
        <w:t>ț</w:t>
      </w:r>
      <w:r w:rsidRPr="00AF2387">
        <w:rPr>
          <w:rFonts w:ascii="Tahoma" w:eastAsia="Calibri" w:hAnsi="Tahoma" w:cs="Tahoma"/>
          <w:sz w:val="24"/>
          <w:szCs w:val="24"/>
        </w:rPr>
        <w:t>iile tehnice definite mai sus.</w:t>
      </w:r>
    </w:p>
    <w:p w14:paraId="0FC553A9" w14:textId="3887F710" w:rsidR="00AF2387" w:rsidRPr="00AF2387"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b/>
          <w:sz w:val="24"/>
          <w:szCs w:val="24"/>
        </w:rPr>
        <w:t>Cre</w:t>
      </w:r>
      <w:r w:rsidR="00A3106F">
        <w:rPr>
          <w:rFonts w:ascii="Tahoma" w:eastAsia="Calibri" w:hAnsi="Tahoma" w:cs="Tahoma"/>
          <w:b/>
          <w:sz w:val="24"/>
          <w:szCs w:val="24"/>
        </w:rPr>
        <w:t>ș</w:t>
      </w:r>
      <w:r w:rsidRPr="00AF2387">
        <w:rPr>
          <w:rFonts w:ascii="Tahoma" w:eastAsia="Calibri" w:hAnsi="Tahoma" w:cs="Tahoma"/>
          <w:b/>
          <w:sz w:val="24"/>
          <w:szCs w:val="24"/>
        </w:rPr>
        <w:t>terea procentelor pentru factorii de evaluare:</w:t>
      </w:r>
      <w:r w:rsidRPr="00AF2387">
        <w:rPr>
          <w:rFonts w:ascii="Tahoma" w:eastAsia="Calibri" w:hAnsi="Tahoma" w:cs="Tahoma"/>
          <w:sz w:val="24"/>
          <w:szCs w:val="24"/>
        </w:rPr>
        <w:t xml:space="preserve"> Conform etichetei ecologice UE, cel pu</w:t>
      </w:r>
      <w:r w:rsidR="00A3106F">
        <w:rPr>
          <w:rFonts w:ascii="Tahoma" w:eastAsia="Calibri" w:hAnsi="Tahoma" w:cs="Tahoma"/>
          <w:sz w:val="24"/>
          <w:szCs w:val="24"/>
        </w:rPr>
        <w:t>ț</w:t>
      </w:r>
      <w:r w:rsidRPr="00AF2387">
        <w:rPr>
          <w:rFonts w:ascii="Tahoma" w:eastAsia="Calibri" w:hAnsi="Tahoma" w:cs="Tahoma"/>
          <w:sz w:val="24"/>
          <w:szCs w:val="24"/>
        </w:rPr>
        <w:t>in 10% din fibrele neprelucrate trebuie s</w:t>
      </w:r>
      <w:r w:rsidR="00A3106F">
        <w:rPr>
          <w:rFonts w:ascii="Tahoma" w:eastAsia="Calibri" w:hAnsi="Tahoma" w:cs="Tahoma"/>
          <w:sz w:val="24"/>
          <w:szCs w:val="24"/>
        </w:rPr>
        <w:t>ă</w:t>
      </w:r>
      <w:r w:rsidRPr="00AF2387">
        <w:rPr>
          <w:rFonts w:ascii="Tahoma" w:eastAsia="Calibri" w:hAnsi="Tahoma" w:cs="Tahoma"/>
          <w:sz w:val="24"/>
          <w:szCs w:val="24"/>
        </w:rPr>
        <w:t xml:space="preserve"> provin</w:t>
      </w:r>
      <w:r w:rsidR="00A3106F">
        <w:rPr>
          <w:rFonts w:ascii="Tahoma" w:eastAsia="Calibri" w:hAnsi="Tahoma" w:cs="Tahoma"/>
          <w:sz w:val="24"/>
          <w:szCs w:val="24"/>
        </w:rPr>
        <w:t>ă</w:t>
      </w:r>
      <w:r w:rsidRPr="00AF2387">
        <w:rPr>
          <w:rFonts w:ascii="Tahoma" w:eastAsia="Calibri" w:hAnsi="Tahoma" w:cs="Tahoma"/>
          <w:sz w:val="24"/>
          <w:szCs w:val="24"/>
        </w:rPr>
        <w:t xml:space="preserve"> din p</w:t>
      </w:r>
      <w:r w:rsidR="00A3106F">
        <w:rPr>
          <w:rFonts w:ascii="Tahoma" w:eastAsia="Calibri" w:hAnsi="Tahoma" w:cs="Tahoma"/>
          <w:sz w:val="24"/>
          <w:szCs w:val="24"/>
        </w:rPr>
        <w:t>ă</w:t>
      </w:r>
      <w:r w:rsidRPr="00AF2387">
        <w:rPr>
          <w:rFonts w:ascii="Tahoma" w:eastAsia="Calibri" w:hAnsi="Tahoma" w:cs="Tahoma"/>
          <w:sz w:val="24"/>
          <w:szCs w:val="24"/>
        </w:rPr>
        <w:t>duri gestionate durabil, iar conform etichetei Nordic Swan, cel pu</w:t>
      </w:r>
      <w:r w:rsidR="00A3106F">
        <w:rPr>
          <w:rFonts w:ascii="Tahoma" w:eastAsia="Calibri" w:hAnsi="Tahoma" w:cs="Tahoma"/>
          <w:sz w:val="24"/>
          <w:szCs w:val="24"/>
        </w:rPr>
        <w:t>ț</w:t>
      </w:r>
      <w:r w:rsidRPr="00AF2387">
        <w:rPr>
          <w:rFonts w:ascii="Tahoma" w:eastAsia="Calibri" w:hAnsi="Tahoma" w:cs="Tahoma"/>
          <w:sz w:val="24"/>
          <w:szCs w:val="24"/>
        </w:rPr>
        <w:t xml:space="preserve">in 20%. FSC </w:t>
      </w:r>
      <w:r w:rsidR="00A3106F">
        <w:rPr>
          <w:rFonts w:ascii="Tahoma" w:eastAsia="Calibri" w:hAnsi="Tahoma" w:cs="Tahoma"/>
          <w:sz w:val="24"/>
          <w:szCs w:val="24"/>
        </w:rPr>
        <w:t>ș</w:t>
      </w:r>
      <w:r w:rsidRPr="00AF2387">
        <w:rPr>
          <w:rFonts w:ascii="Tahoma" w:eastAsia="Calibri" w:hAnsi="Tahoma" w:cs="Tahoma"/>
          <w:sz w:val="24"/>
          <w:szCs w:val="24"/>
        </w:rPr>
        <w:t>i PEFC pot certifica, de asemenea, procente mai mari care variaz</w:t>
      </w:r>
      <w:r w:rsidR="00A3106F">
        <w:rPr>
          <w:rFonts w:ascii="Tahoma" w:eastAsia="Calibri" w:hAnsi="Tahoma" w:cs="Tahoma"/>
          <w:sz w:val="24"/>
          <w:szCs w:val="24"/>
        </w:rPr>
        <w:t>ă</w:t>
      </w:r>
      <w:r w:rsidRPr="00AF2387">
        <w:rPr>
          <w:rFonts w:ascii="Tahoma" w:eastAsia="Calibri" w:hAnsi="Tahoma" w:cs="Tahoma"/>
          <w:sz w:val="24"/>
          <w:szCs w:val="24"/>
        </w:rPr>
        <w:t xml:space="preserve"> conform unor reguli stricte. </w:t>
      </w:r>
    </w:p>
    <w:p w14:paraId="20272D33" w14:textId="364B1A87" w:rsidR="00AF2387" w:rsidRPr="00AF2387"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sz w:val="24"/>
          <w:szCs w:val="24"/>
        </w:rPr>
        <w:t>Autorit</w:t>
      </w:r>
      <w:r w:rsidR="00A3106F">
        <w:rPr>
          <w:rFonts w:ascii="Tahoma" w:eastAsia="Calibri" w:hAnsi="Tahoma" w:cs="Tahoma"/>
          <w:sz w:val="24"/>
          <w:szCs w:val="24"/>
        </w:rPr>
        <w:t>ăț</w:t>
      </w:r>
      <w:r w:rsidRPr="00AF2387">
        <w:rPr>
          <w:rFonts w:ascii="Tahoma" w:eastAsia="Calibri" w:hAnsi="Tahoma" w:cs="Tahoma"/>
          <w:sz w:val="24"/>
          <w:szCs w:val="24"/>
        </w:rPr>
        <w:t>ile contractante pot dori s</w:t>
      </w:r>
      <w:r w:rsidR="00A3106F">
        <w:rPr>
          <w:rFonts w:ascii="Tahoma" w:eastAsia="Calibri" w:hAnsi="Tahoma" w:cs="Tahoma"/>
          <w:sz w:val="24"/>
          <w:szCs w:val="24"/>
        </w:rPr>
        <w:t>ă</w:t>
      </w:r>
      <w:r w:rsidRPr="00AF2387">
        <w:rPr>
          <w:rFonts w:ascii="Tahoma" w:eastAsia="Calibri" w:hAnsi="Tahoma" w:cs="Tahoma"/>
          <w:sz w:val="24"/>
          <w:szCs w:val="24"/>
        </w:rPr>
        <w:t xml:space="preserve"> acorde o mai mare importan</w:t>
      </w:r>
      <w:r w:rsidR="00A3106F">
        <w:rPr>
          <w:rFonts w:ascii="Tahoma" w:eastAsia="Calibri" w:hAnsi="Tahoma" w:cs="Tahoma"/>
          <w:sz w:val="24"/>
          <w:szCs w:val="24"/>
        </w:rPr>
        <w:t>ță</w:t>
      </w:r>
      <w:r w:rsidRPr="00AF2387">
        <w:rPr>
          <w:rFonts w:ascii="Tahoma" w:eastAsia="Calibri" w:hAnsi="Tahoma" w:cs="Tahoma"/>
          <w:sz w:val="24"/>
          <w:szCs w:val="24"/>
        </w:rPr>
        <w:t>, ca punctaj, h</w:t>
      </w:r>
      <w:r w:rsidR="00A3106F">
        <w:rPr>
          <w:rFonts w:ascii="Tahoma" w:eastAsia="Calibri" w:hAnsi="Tahoma" w:cs="Tahoma"/>
          <w:sz w:val="24"/>
          <w:szCs w:val="24"/>
        </w:rPr>
        <w:t>â</w:t>
      </w:r>
      <w:r w:rsidRPr="00AF2387">
        <w:rPr>
          <w:rFonts w:ascii="Tahoma" w:eastAsia="Calibri" w:hAnsi="Tahoma" w:cs="Tahoma"/>
          <w:sz w:val="24"/>
          <w:szCs w:val="24"/>
        </w:rPr>
        <w:t>rtiei cu un procent mai mare de fibre neprelucrate certificate care provin dintr-o surs</w:t>
      </w:r>
      <w:r w:rsidR="00A3106F">
        <w:rPr>
          <w:rFonts w:ascii="Tahoma" w:eastAsia="Calibri" w:hAnsi="Tahoma" w:cs="Tahoma"/>
          <w:sz w:val="24"/>
          <w:szCs w:val="24"/>
        </w:rPr>
        <w:t>ă</w:t>
      </w:r>
      <w:r w:rsidRPr="00AF2387">
        <w:rPr>
          <w:rFonts w:ascii="Tahoma" w:eastAsia="Calibri" w:hAnsi="Tahoma" w:cs="Tahoma"/>
          <w:sz w:val="24"/>
          <w:szCs w:val="24"/>
        </w:rPr>
        <w:t xml:space="preserve"> sustenabil</w:t>
      </w:r>
      <w:r w:rsidR="00A3106F">
        <w:rPr>
          <w:rFonts w:ascii="Tahoma" w:eastAsia="Calibri" w:hAnsi="Tahoma" w:cs="Tahoma"/>
          <w:sz w:val="24"/>
          <w:szCs w:val="24"/>
        </w:rPr>
        <w:t>ă</w:t>
      </w:r>
      <w:r w:rsidRPr="00AF2387">
        <w:rPr>
          <w:rFonts w:ascii="Tahoma" w:eastAsia="Calibri" w:hAnsi="Tahoma" w:cs="Tahoma"/>
          <w:sz w:val="24"/>
          <w:szCs w:val="24"/>
        </w:rPr>
        <w:t xml:space="preserve"> </w:t>
      </w:r>
      <w:r w:rsidR="00A3106F">
        <w:rPr>
          <w:rFonts w:ascii="Tahoma" w:eastAsia="Calibri" w:hAnsi="Tahoma" w:cs="Tahoma"/>
          <w:sz w:val="24"/>
          <w:szCs w:val="24"/>
        </w:rPr>
        <w:t>ș</w:t>
      </w:r>
      <w:r w:rsidRPr="00AF2387">
        <w:rPr>
          <w:rFonts w:ascii="Tahoma" w:eastAsia="Calibri" w:hAnsi="Tahoma" w:cs="Tahoma"/>
          <w:sz w:val="24"/>
          <w:szCs w:val="24"/>
        </w:rPr>
        <w:t>i/sau de fibre de h</w:t>
      </w:r>
      <w:r w:rsidR="00A3106F">
        <w:rPr>
          <w:rFonts w:ascii="Tahoma" w:eastAsia="Calibri" w:hAnsi="Tahoma" w:cs="Tahoma"/>
          <w:sz w:val="24"/>
          <w:szCs w:val="24"/>
        </w:rPr>
        <w:t>â</w:t>
      </w:r>
      <w:r w:rsidRPr="00AF2387">
        <w:rPr>
          <w:rFonts w:ascii="Tahoma" w:eastAsia="Calibri" w:hAnsi="Tahoma" w:cs="Tahoma"/>
          <w:sz w:val="24"/>
          <w:szCs w:val="24"/>
        </w:rPr>
        <w:t>rtie recuperat</w:t>
      </w:r>
      <w:r w:rsidR="00A3106F">
        <w:rPr>
          <w:rFonts w:ascii="Tahoma" w:eastAsia="Calibri" w:hAnsi="Tahoma" w:cs="Tahoma"/>
          <w:sz w:val="24"/>
          <w:szCs w:val="24"/>
        </w:rPr>
        <w:t>ă</w:t>
      </w:r>
      <w:r w:rsidRPr="00AF2387">
        <w:rPr>
          <w:rFonts w:ascii="Tahoma" w:eastAsia="Calibri" w:hAnsi="Tahoma" w:cs="Tahoma"/>
          <w:sz w:val="24"/>
          <w:szCs w:val="24"/>
        </w:rPr>
        <w:t>.</w:t>
      </w:r>
    </w:p>
    <w:p w14:paraId="19FDB6DA" w14:textId="32A807E2" w:rsidR="00AF2387" w:rsidRPr="00AF2387"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sz w:val="24"/>
          <w:szCs w:val="24"/>
        </w:rPr>
        <w:t>Criteriile etichetei ecologice: Este posibil s</w:t>
      </w:r>
      <w:r w:rsidR="00A3106F">
        <w:rPr>
          <w:rFonts w:ascii="Tahoma" w:eastAsia="Calibri" w:hAnsi="Tahoma" w:cs="Tahoma"/>
          <w:sz w:val="24"/>
          <w:szCs w:val="24"/>
        </w:rPr>
        <w:t>ă</w:t>
      </w:r>
      <w:r w:rsidRPr="00AF2387">
        <w:rPr>
          <w:rFonts w:ascii="Tahoma" w:eastAsia="Calibri" w:hAnsi="Tahoma" w:cs="Tahoma"/>
          <w:sz w:val="24"/>
          <w:szCs w:val="24"/>
        </w:rPr>
        <w:t xml:space="preserve"> se indice faptul c</w:t>
      </w:r>
      <w:r w:rsidR="00A3106F">
        <w:rPr>
          <w:rFonts w:ascii="Tahoma" w:eastAsia="Calibri" w:hAnsi="Tahoma" w:cs="Tahoma"/>
          <w:sz w:val="24"/>
          <w:szCs w:val="24"/>
        </w:rPr>
        <w:t>ă</w:t>
      </w:r>
      <w:r w:rsidRPr="00AF2387">
        <w:rPr>
          <w:rFonts w:ascii="Tahoma" w:eastAsia="Calibri" w:hAnsi="Tahoma" w:cs="Tahoma"/>
          <w:sz w:val="24"/>
          <w:szCs w:val="24"/>
        </w:rPr>
        <w:t xml:space="preserve"> trebuie </w:t>
      </w:r>
      <w:r w:rsidR="00A3106F">
        <w:rPr>
          <w:rFonts w:ascii="Tahoma" w:eastAsia="Calibri" w:hAnsi="Tahoma" w:cs="Tahoma"/>
          <w:sz w:val="24"/>
          <w:szCs w:val="24"/>
        </w:rPr>
        <w:t>î</w:t>
      </w:r>
      <w:r w:rsidRPr="00AF2387">
        <w:rPr>
          <w:rFonts w:ascii="Tahoma" w:eastAsia="Calibri" w:hAnsi="Tahoma" w:cs="Tahoma"/>
          <w:sz w:val="24"/>
          <w:szCs w:val="24"/>
        </w:rPr>
        <w:t xml:space="preserve">ndeplinite criteriile aferente unei anumite etichete ecologice, </w:t>
      </w:r>
      <w:r w:rsidR="00A3106F">
        <w:rPr>
          <w:rFonts w:ascii="Tahoma" w:eastAsia="Calibri" w:hAnsi="Tahoma" w:cs="Tahoma"/>
          <w:sz w:val="24"/>
          <w:szCs w:val="24"/>
        </w:rPr>
        <w:t>î</w:t>
      </w:r>
      <w:r w:rsidRPr="00AF2387">
        <w:rPr>
          <w:rFonts w:ascii="Tahoma" w:eastAsia="Calibri" w:hAnsi="Tahoma" w:cs="Tahoma"/>
          <w:sz w:val="24"/>
          <w:szCs w:val="24"/>
        </w:rPr>
        <w:t>n m</w:t>
      </w:r>
      <w:r w:rsidR="00A3106F">
        <w:rPr>
          <w:rFonts w:ascii="Tahoma" w:eastAsia="Calibri" w:hAnsi="Tahoma" w:cs="Tahoma"/>
          <w:sz w:val="24"/>
          <w:szCs w:val="24"/>
        </w:rPr>
        <w:t>ă</w:t>
      </w:r>
      <w:r w:rsidRPr="00AF2387">
        <w:rPr>
          <w:rFonts w:ascii="Tahoma" w:eastAsia="Calibri" w:hAnsi="Tahoma" w:cs="Tahoma"/>
          <w:sz w:val="24"/>
          <w:szCs w:val="24"/>
        </w:rPr>
        <w:t xml:space="preserve">sura </w:t>
      </w:r>
      <w:r w:rsidR="00A3106F">
        <w:rPr>
          <w:rFonts w:ascii="Tahoma" w:eastAsia="Calibri" w:hAnsi="Tahoma" w:cs="Tahoma"/>
          <w:sz w:val="24"/>
          <w:szCs w:val="24"/>
        </w:rPr>
        <w:t>î</w:t>
      </w:r>
      <w:r w:rsidRPr="00AF2387">
        <w:rPr>
          <w:rFonts w:ascii="Tahoma" w:eastAsia="Calibri" w:hAnsi="Tahoma" w:cs="Tahoma"/>
          <w:sz w:val="24"/>
          <w:szCs w:val="24"/>
        </w:rPr>
        <w:t xml:space="preserve">n care respectivele criterii sunt eligibile </w:t>
      </w:r>
      <w:r w:rsidR="00A3106F">
        <w:rPr>
          <w:rFonts w:ascii="Tahoma" w:eastAsia="Calibri" w:hAnsi="Tahoma" w:cs="Tahoma"/>
          <w:sz w:val="24"/>
          <w:szCs w:val="24"/>
        </w:rPr>
        <w:t>ș</w:t>
      </w:r>
      <w:r w:rsidRPr="00AF2387">
        <w:rPr>
          <w:rFonts w:ascii="Tahoma" w:eastAsia="Calibri" w:hAnsi="Tahoma" w:cs="Tahoma"/>
          <w:sz w:val="24"/>
          <w:szCs w:val="24"/>
        </w:rPr>
        <w:t xml:space="preserve">i adecvate pentru definirea produsului </w:t>
      </w:r>
      <w:r w:rsidR="00A3106F">
        <w:rPr>
          <w:rFonts w:ascii="Tahoma" w:eastAsia="Calibri" w:hAnsi="Tahoma" w:cs="Tahoma"/>
          <w:sz w:val="24"/>
          <w:szCs w:val="24"/>
        </w:rPr>
        <w:t>ș</w:t>
      </w:r>
      <w:r w:rsidRPr="00AF2387">
        <w:rPr>
          <w:rFonts w:ascii="Tahoma" w:eastAsia="Calibri" w:hAnsi="Tahoma" w:cs="Tahoma"/>
          <w:sz w:val="24"/>
          <w:szCs w:val="24"/>
        </w:rPr>
        <w:t>i se accept</w:t>
      </w:r>
      <w:r w:rsidR="00A3106F">
        <w:rPr>
          <w:rFonts w:ascii="Tahoma" w:eastAsia="Calibri" w:hAnsi="Tahoma" w:cs="Tahoma"/>
          <w:sz w:val="24"/>
          <w:szCs w:val="24"/>
        </w:rPr>
        <w:t>ă</w:t>
      </w:r>
      <w:r w:rsidRPr="00AF2387">
        <w:rPr>
          <w:rFonts w:ascii="Tahoma" w:eastAsia="Calibri" w:hAnsi="Tahoma" w:cs="Tahoma"/>
          <w:sz w:val="24"/>
          <w:szCs w:val="24"/>
        </w:rPr>
        <w:t xml:space="preserve"> </w:t>
      </w:r>
      <w:r w:rsidR="00A3106F">
        <w:rPr>
          <w:rFonts w:ascii="Tahoma" w:eastAsia="Calibri" w:hAnsi="Tahoma" w:cs="Tahoma"/>
          <w:sz w:val="24"/>
          <w:szCs w:val="24"/>
        </w:rPr>
        <w:t>ș</w:t>
      </w:r>
      <w:r w:rsidRPr="00AF2387">
        <w:rPr>
          <w:rFonts w:ascii="Tahoma" w:eastAsia="Calibri" w:hAnsi="Tahoma" w:cs="Tahoma"/>
          <w:sz w:val="24"/>
          <w:szCs w:val="24"/>
        </w:rPr>
        <w:t>i alte forme de verificare a conformit</w:t>
      </w:r>
      <w:r w:rsidR="00A3106F">
        <w:rPr>
          <w:rFonts w:ascii="Tahoma" w:eastAsia="Calibri" w:hAnsi="Tahoma" w:cs="Tahoma"/>
          <w:sz w:val="24"/>
          <w:szCs w:val="24"/>
        </w:rPr>
        <w:t>ăț</w:t>
      </w:r>
      <w:r w:rsidRPr="00AF2387">
        <w:rPr>
          <w:rFonts w:ascii="Tahoma" w:eastAsia="Calibri" w:hAnsi="Tahoma" w:cs="Tahoma"/>
          <w:sz w:val="24"/>
          <w:szCs w:val="24"/>
        </w:rPr>
        <w:t xml:space="preserve">ii. </w:t>
      </w:r>
    </w:p>
    <w:p w14:paraId="355C7AF3" w14:textId="5831DF53" w:rsidR="00AF2387" w:rsidRPr="00AF2387"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sz w:val="24"/>
          <w:szCs w:val="24"/>
        </w:rPr>
        <w:t>Factori de evaluare: Autorit</w:t>
      </w:r>
      <w:r w:rsidR="00A3106F">
        <w:rPr>
          <w:rFonts w:ascii="Tahoma" w:eastAsia="Calibri" w:hAnsi="Tahoma" w:cs="Tahoma"/>
          <w:sz w:val="24"/>
          <w:szCs w:val="24"/>
        </w:rPr>
        <w:t>ăț</w:t>
      </w:r>
      <w:r w:rsidRPr="00AF2387">
        <w:rPr>
          <w:rFonts w:ascii="Tahoma" w:eastAsia="Calibri" w:hAnsi="Tahoma" w:cs="Tahoma"/>
          <w:sz w:val="24"/>
          <w:szCs w:val="24"/>
        </w:rPr>
        <w:t>ile contractante vor trebui s</w:t>
      </w:r>
      <w:r w:rsidR="00A3106F">
        <w:rPr>
          <w:rFonts w:ascii="Tahoma" w:eastAsia="Calibri" w:hAnsi="Tahoma" w:cs="Tahoma"/>
          <w:sz w:val="24"/>
          <w:szCs w:val="24"/>
        </w:rPr>
        <w:t>ă</w:t>
      </w:r>
      <w:r w:rsidRPr="00AF2387">
        <w:rPr>
          <w:rFonts w:ascii="Tahoma" w:eastAsia="Calibri" w:hAnsi="Tahoma" w:cs="Tahoma"/>
          <w:sz w:val="24"/>
          <w:szCs w:val="24"/>
        </w:rPr>
        <w:t xml:space="preserve"> indice </w:t>
      </w:r>
      <w:r w:rsidR="00A3106F">
        <w:rPr>
          <w:rFonts w:ascii="Tahoma" w:eastAsia="Calibri" w:hAnsi="Tahoma" w:cs="Tahoma"/>
          <w:sz w:val="24"/>
          <w:szCs w:val="24"/>
        </w:rPr>
        <w:t>î</w:t>
      </w:r>
      <w:r w:rsidRPr="00AF2387">
        <w:rPr>
          <w:rFonts w:ascii="Tahoma" w:eastAsia="Calibri" w:hAnsi="Tahoma" w:cs="Tahoma"/>
          <w:sz w:val="24"/>
          <w:szCs w:val="24"/>
        </w:rPr>
        <w:t>n anun</w:t>
      </w:r>
      <w:r w:rsidR="00A3106F">
        <w:rPr>
          <w:rFonts w:ascii="Tahoma" w:eastAsia="Calibri" w:hAnsi="Tahoma" w:cs="Tahoma"/>
          <w:sz w:val="24"/>
          <w:szCs w:val="24"/>
        </w:rPr>
        <w:t>ț</w:t>
      </w:r>
      <w:r w:rsidRPr="00AF2387">
        <w:rPr>
          <w:rFonts w:ascii="Tahoma" w:eastAsia="Calibri" w:hAnsi="Tahoma" w:cs="Tahoma"/>
          <w:sz w:val="24"/>
          <w:szCs w:val="24"/>
        </w:rPr>
        <w:t xml:space="preserve">ul de participare </w:t>
      </w:r>
      <w:r w:rsidR="00A3106F">
        <w:rPr>
          <w:rFonts w:ascii="Tahoma" w:eastAsia="Calibri" w:hAnsi="Tahoma" w:cs="Tahoma"/>
          <w:sz w:val="24"/>
          <w:szCs w:val="24"/>
        </w:rPr>
        <w:t>ș</w:t>
      </w:r>
      <w:r w:rsidRPr="00AF2387">
        <w:rPr>
          <w:rFonts w:ascii="Tahoma" w:eastAsia="Calibri" w:hAnsi="Tahoma" w:cs="Tahoma"/>
          <w:sz w:val="24"/>
          <w:szCs w:val="24"/>
        </w:rPr>
        <w:t xml:space="preserve">i </w:t>
      </w:r>
      <w:r w:rsidR="00A3106F">
        <w:rPr>
          <w:rFonts w:ascii="Tahoma" w:eastAsia="Calibri" w:hAnsi="Tahoma" w:cs="Tahoma"/>
          <w:sz w:val="24"/>
          <w:szCs w:val="24"/>
        </w:rPr>
        <w:t>î</w:t>
      </w:r>
      <w:r w:rsidRPr="00AF2387">
        <w:rPr>
          <w:rFonts w:ascii="Tahoma" w:eastAsia="Calibri" w:hAnsi="Tahoma" w:cs="Tahoma"/>
          <w:sz w:val="24"/>
          <w:szCs w:val="24"/>
        </w:rPr>
        <w:t>n documentele achizi</w:t>
      </w:r>
      <w:r w:rsidR="00A3106F">
        <w:rPr>
          <w:rFonts w:ascii="Tahoma" w:eastAsia="Calibri" w:hAnsi="Tahoma" w:cs="Tahoma"/>
          <w:sz w:val="24"/>
          <w:szCs w:val="24"/>
        </w:rPr>
        <w:t>ț</w:t>
      </w:r>
      <w:r w:rsidRPr="00AF2387">
        <w:rPr>
          <w:rFonts w:ascii="Tahoma" w:eastAsia="Calibri" w:hAnsi="Tahoma" w:cs="Tahoma"/>
          <w:sz w:val="24"/>
          <w:szCs w:val="24"/>
        </w:rPr>
        <w:t>iei c</w:t>
      </w:r>
      <w:r w:rsidR="00A3106F">
        <w:rPr>
          <w:rFonts w:ascii="Tahoma" w:eastAsia="Calibri" w:hAnsi="Tahoma" w:cs="Tahoma"/>
          <w:sz w:val="24"/>
          <w:szCs w:val="24"/>
        </w:rPr>
        <w:t>â</w:t>
      </w:r>
      <w:r w:rsidRPr="00AF2387">
        <w:rPr>
          <w:rFonts w:ascii="Tahoma" w:eastAsia="Calibri" w:hAnsi="Tahoma" w:cs="Tahoma"/>
          <w:sz w:val="24"/>
          <w:szCs w:val="24"/>
        </w:rPr>
        <w:t xml:space="preserve">te puncte suplimentare se vor acorda pentru fiecare factor de evaluare. </w:t>
      </w:r>
    </w:p>
    <w:p w14:paraId="37E58722" w14:textId="77777777" w:rsidR="00AF2387" w:rsidRPr="00AF2387" w:rsidRDefault="00AF2387" w:rsidP="004C0506">
      <w:pPr>
        <w:widowControl/>
        <w:autoSpaceDE/>
        <w:autoSpaceDN/>
        <w:rPr>
          <w:rFonts w:ascii="Tahoma" w:eastAsia="Calibri" w:hAnsi="Tahoma" w:cs="Tahoma"/>
          <w:b/>
          <w:sz w:val="24"/>
          <w:szCs w:val="24"/>
        </w:rPr>
      </w:pPr>
      <w:r w:rsidRPr="00AF2387">
        <w:rPr>
          <w:rFonts w:ascii="Tahoma" w:eastAsia="Calibri" w:hAnsi="Tahoma" w:cs="Tahoma"/>
          <w:b/>
          <w:sz w:val="24"/>
          <w:szCs w:val="24"/>
        </w:rPr>
        <w:t>Link-uri utile:</w:t>
      </w:r>
    </w:p>
    <w:p w14:paraId="7B7DE86F" w14:textId="77777777" w:rsidR="00AF2387" w:rsidRPr="00202541" w:rsidRDefault="00AF2387" w:rsidP="004C0506">
      <w:pPr>
        <w:widowControl/>
        <w:autoSpaceDE/>
        <w:autoSpaceDN/>
        <w:jc w:val="both"/>
        <w:rPr>
          <w:rFonts w:ascii="Tahoma" w:eastAsia="Calibri" w:hAnsi="Tahoma" w:cs="Tahoma"/>
          <w:sz w:val="24"/>
          <w:szCs w:val="24"/>
        </w:rPr>
      </w:pPr>
      <w:r w:rsidRPr="00AF2387">
        <w:rPr>
          <w:rFonts w:ascii="Tahoma" w:eastAsia="Calibri" w:hAnsi="Tahoma" w:cs="Tahoma"/>
          <w:sz w:val="24"/>
          <w:szCs w:val="24"/>
        </w:rPr>
        <w:t xml:space="preserve">1. </w:t>
      </w:r>
      <w:hyperlink r:id="rId10" w:history="1">
        <w:r w:rsidRPr="00202541">
          <w:rPr>
            <w:rFonts w:ascii="Tahoma" w:eastAsia="Calibri" w:hAnsi="Tahoma" w:cs="Tahoma"/>
            <w:color w:val="0563C1"/>
            <w:sz w:val="24"/>
            <w:szCs w:val="24"/>
            <w:u w:val="single"/>
          </w:rPr>
          <w:t>http://ec.europa.eu/environment/ecolabel/index_en.htm</w:t>
        </w:r>
      </w:hyperlink>
      <w:r w:rsidRPr="00202541">
        <w:rPr>
          <w:rFonts w:ascii="Tahoma" w:eastAsia="Calibri" w:hAnsi="Tahoma" w:cs="Tahoma"/>
          <w:sz w:val="24"/>
          <w:szCs w:val="24"/>
        </w:rPr>
        <w:t xml:space="preserve"> </w:t>
      </w:r>
    </w:p>
    <w:p w14:paraId="284AD64C" w14:textId="77777777" w:rsidR="00AF2387" w:rsidRPr="00202541" w:rsidRDefault="00AF2387" w:rsidP="004C0506">
      <w:pPr>
        <w:widowControl/>
        <w:autoSpaceDE/>
        <w:autoSpaceDN/>
        <w:jc w:val="both"/>
        <w:rPr>
          <w:rFonts w:ascii="Tahoma" w:eastAsia="Calibri" w:hAnsi="Tahoma" w:cs="Tahoma"/>
          <w:sz w:val="24"/>
          <w:szCs w:val="24"/>
        </w:rPr>
      </w:pPr>
      <w:r w:rsidRPr="00202541">
        <w:rPr>
          <w:rFonts w:ascii="Tahoma" w:eastAsia="Calibri" w:hAnsi="Tahoma" w:cs="Tahoma"/>
          <w:sz w:val="24"/>
          <w:szCs w:val="24"/>
        </w:rPr>
        <w:t xml:space="preserve">2. </w:t>
      </w:r>
      <w:hyperlink r:id="rId11" w:history="1">
        <w:r w:rsidRPr="00202541">
          <w:rPr>
            <w:rFonts w:ascii="Tahoma" w:eastAsia="Calibri" w:hAnsi="Tahoma" w:cs="Tahoma"/>
            <w:color w:val="0563C1"/>
            <w:sz w:val="24"/>
            <w:szCs w:val="24"/>
            <w:u w:val="single"/>
          </w:rPr>
          <w:t>https://www.svanen.se/en/</w:t>
        </w:r>
      </w:hyperlink>
      <w:r w:rsidRPr="00202541">
        <w:rPr>
          <w:rFonts w:ascii="Tahoma" w:eastAsia="Calibri" w:hAnsi="Tahoma" w:cs="Tahoma"/>
          <w:sz w:val="24"/>
          <w:szCs w:val="24"/>
        </w:rPr>
        <w:t xml:space="preserve"> ; </w:t>
      </w:r>
    </w:p>
    <w:p w14:paraId="5A0BF1B5" w14:textId="77777777" w:rsidR="00AF2387" w:rsidRPr="00202541" w:rsidRDefault="00AF2387" w:rsidP="004C0506">
      <w:pPr>
        <w:widowControl/>
        <w:autoSpaceDE/>
        <w:autoSpaceDN/>
        <w:jc w:val="both"/>
        <w:rPr>
          <w:rFonts w:ascii="Tahoma" w:eastAsia="Calibri" w:hAnsi="Tahoma" w:cs="Tahoma"/>
          <w:sz w:val="24"/>
          <w:szCs w:val="24"/>
        </w:rPr>
      </w:pPr>
      <w:r w:rsidRPr="00202541">
        <w:rPr>
          <w:rFonts w:ascii="Tahoma" w:eastAsia="Calibri" w:hAnsi="Tahoma" w:cs="Tahoma"/>
          <w:sz w:val="24"/>
          <w:szCs w:val="24"/>
        </w:rPr>
        <w:t xml:space="preserve">3. </w:t>
      </w:r>
      <w:hyperlink r:id="rId12" w:history="1">
        <w:r w:rsidRPr="00202541">
          <w:rPr>
            <w:rFonts w:ascii="Tahoma" w:eastAsia="Calibri" w:hAnsi="Tahoma" w:cs="Tahoma"/>
            <w:color w:val="0563C1"/>
            <w:sz w:val="24"/>
            <w:szCs w:val="24"/>
            <w:u w:val="single"/>
          </w:rPr>
          <w:t>https://www.blauer-engel.de/en</w:t>
        </w:r>
      </w:hyperlink>
      <w:r w:rsidRPr="00202541">
        <w:rPr>
          <w:rFonts w:ascii="Tahoma" w:eastAsia="Calibri" w:hAnsi="Tahoma" w:cs="Tahoma"/>
          <w:sz w:val="24"/>
          <w:szCs w:val="24"/>
        </w:rPr>
        <w:t xml:space="preserve">    </w:t>
      </w:r>
    </w:p>
    <w:p w14:paraId="17448D44" w14:textId="09264A0B" w:rsidR="00AF2387" w:rsidRPr="00202541" w:rsidRDefault="00AF2387" w:rsidP="004C0506">
      <w:pPr>
        <w:widowControl/>
        <w:autoSpaceDE/>
        <w:autoSpaceDN/>
        <w:jc w:val="both"/>
        <w:rPr>
          <w:rFonts w:ascii="Tahoma" w:eastAsia="Calibri" w:hAnsi="Tahoma" w:cs="Tahoma"/>
          <w:sz w:val="24"/>
          <w:szCs w:val="24"/>
        </w:rPr>
      </w:pPr>
      <w:r w:rsidRPr="00202541">
        <w:rPr>
          <w:rFonts w:ascii="Tahoma" w:eastAsia="Calibri" w:hAnsi="Tahoma" w:cs="Tahoma"/>
          <w:sz w:val="24"/>
          <w:szCs w:val="24"/>
        </w:rPr>
        <w:t>4. FSC (Forest Stewardship Council - Consiliul de administrare a p</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durilor): </w:t>
      </w:r>
      <w:hyperlink r:id="rId13" w:history="1">
        <w:r w:rsidRPr="00202541">
          <w:rPr>
            <w:rFonts w:ascii="Tahoma" w:eastAsia="Calibri" w:hAnsi="Tahoma" w:cs="Tahoma"/>
            <w:color w:val="0563C1"/>
            <w:sz w:val="24"/>
            <w:szCs w:val="24"/>
            <w:u w:val="single"/>
          </w:rPr>
          <w:t>http://www.fsc.org/en</w:t>
        </w:r>
      </w:hyperlink>
      <w:r w:rsidRPr="00202541">
        <w:rPr>
          <w:rFonts w:ascii="Tahoma" w:eastAsia="Calibri" w:hAnsi="Tahoma" w:cs="Tahoma"/>
          <w:sz w:val="24"/>
          <w:szCs w:val="24"/>
        </w:rPr>
        <w:t xml:space="preserve"> </w:t>
      </w:r>
    </w:p>
    <w:p w14:paraId="3BEC1B62" w14:textId="38437964" w:rsidR="00AF2387" w:rsidRPr="00202541" w:rsidRDefault="00AF2387" w:rsidP="004C0506">
      <w:pPr>
        <w:widowControl/>
        <w:autoSpaceDE/>
        <w:autoSpaceDN/>
        <w:jc w:val="both"/>
        <w:rPr>
          <w:rFonts w:ascii="Tahoma" w:eastAsia="Calibri" w:hAnsi="Tahoma" w:cs="Tahoma"/>
          <w:sz w:val="24"/>
          <w:szCs w:val="24"/>
        </w:rPr>
      </w:pPr>
      <w:r w:rsidRPr="00202541">
        <w:rPr>
          <w:rFonts w:ascii="Tahoma" w:eastAsia="Calibri" w:hAnsi="Tahoma" w:cs="Tahoma"/>
          <w:sz w:val="24"/>
          <w:szCs w:val="24"/>
        </w:rPr>
        <w:t>5. PEFC (Programme for the Endorsement of Forest Certification - Program de aprobare a sistemelor de certificare forestier</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 </w:t>
      </w:r>
      <w:hyperlink r:id="rId14" w:history="1">
        <w:r w:rsidRPr="00202541">
          <w:rPr>
            <w:rFonts w:ascii="Tahoma" w:eastAsia="Calibri" w:hAnsi="Tahoma" w:cs="Tahoma"/>
            <w:color w:val="0563C1"/>
            <w:sz w:val="24"/>
            <w:szCs w:val="24"/>
            <w:u w:val="single"/>
          </w:rPr>
          <w:t>https://www.pefc.org/</w:t>
        </w:r>
      </w:hyperlink>
      <w:r w:rsidRPr="00202541">
        <w:rPr>
          <w:rFonts w:ascii="Tahoma" w:eastAsia="Calibri" w:hAnsi="Tahoma" w:cs="Tahoma"/>
          <w:sz w:val="24"/>
          <w:szCs w:val="24"/>
        </w:rPr>
        <w:t xml:space="preserve"> </w:t>
      </w:r>
    </w:p>
    <w:p w14:paraId="6BE3427C" w14:textId="6D09D532" w:rsidR="00AF2387" w:rsidRPr="00AF2387" w:rsidRDefault="00AF2387" w:rsidP="004C0506">
      <w:pPr>
        <w:widowControl/>
        <w:autoSpaceDE/>
        <w:autoSpaceDN/>
        <w:jc w:val="both"/>
        <w:rPr>
          <w:rFonts w:ascii="Tahoma" w:eastAsia="Calibri" w:hAnsi="Tahoma" w:cs="Tahoma"/>
          <w:sz w:val="24"/>
          <w:szCs w:val="24"/>
        </w:rPr>
      </w:pPr>
      <w:r w:rsidRPr="00202541">
        <w:rPr>
          <w:rFonts w:ascii="Tahoma" w:eastAsia="Calibri" w:hAnsi="Tahoma" w:cs="Tahoma"/>
          <w:sz w:val="24"/>
          <w:szCs w:val="24"/>
        </w:rPr>
        <w:t>6. Planul de ac</w:t>
      </w:r>
      <w:r w:rsidR="00A3106F" w:rsidRPr="00202541">
        <w:rPr>
          <w:rFonts w:ascii="Tahoma" w:eastAsia="Calibri" w:hAnsi="Tahoma" w:cs="Tahoma"/>
          <w:sz w:val="24"/>
          <w:szCs w:val="24"/>
        </w:rPr>
        <w:t>ț</w:t>
      </w:r>
      <w:r w:rsidRPr="00202541">
        <w:rPr>
          <w:rFonts w:ascii="Tahoma" w:eastAsia="Calibri" w:hAnsi="Tahoma" w:cs="Tahoma"/>
          <w:sz w:val="24"/>
          <w:szCs w:val="24"/>
        </w:rPr>
        <w:t>iune FLEGT (Forest Law Enforcement Governance and Trade - aplicarea legisla</w:t>
      </w:r>
      <w:r w:rsidR="00A3106F" w:rsidRPr="00202541">
        <w:rPr>
          <w:rFonts w:ascii="Tahoma" w:eastAsia="Calibri" w:hAnsi="Tahoma" w:cs="Tahoma"/>
          <w:sz w:val="24"/>
          <w:szCs w:val="24"/>
        </w:rPr>
        <w:t>ț</w:t>
      </w:r>
      <w:r w:rsidRPr="00202541">
        <w:rPr>
          <w:rFonts w:ascii="Tahoma" w:eastAsia="Calibri" w:hAnsi="Tahoma" w:cs="Tahoma"/>
          <w:sz w:val="24"/>
          <w:szCs w:val="24"/>
        </w:rPr>
        <w:t>iei, guvernan</w:t>
      </w:r>
      <w:r w:rsidR="00A3106F" w:rsidRPr="00202541">
        <w:rPr>
          <w:rFonts w:ascii="Tahoma" w:eastAsia="Calibri" w:hAnsi="Tahoma" w:cs="Tahoma"/>
          <w:sz w:val="24"/>
          <w:szCs w:val="24"/>
        </w:rPr>
        <w:t>ț</w:t>
      </w:r>
      <w:r w:rsidRPr="00202541">
        <w:rPr>
          <w:rFonts w:ascii="Tahoma" w:eastAsia="Calibri" w:hAnsi="Tahoma" w:cs="Tahoma"/>
          <w:sz w:val="24"/>
          <w:szCs w:val="24"/>
        </w:rPr>
        <w:t xml:space="preserve">a </w:t>
      </w:r>
      <w:r w:rsidR="00A3106F" w:rsidRPr="00202541">
        <w:rPr>
          <w:rFonts w:ascii="Tahoma" w:eastAsia="Calibri" w:hAnsi="Tahoma" w:cs="Tahoma"/>
          <w:sz w:val="24"/>
          <w:szCs w:val="24"/>
        </w:rPr>
        <w:t>ș</w:t>
      </w:r>
      <w:r w:rsidRPr="00202541">
        <w:rPr>
          <w:rFonts w:ascii="Tahoma" w:eastAsia="Calibri" w:hAnsi="Tahoma" w:cs="Tahoma"/>
          <w:sz w:val="24"/>
          <w:szCs w:val="24"/>
        </w:rPr>
        <w:t xml:space="preserve">i schimburile comerciale </w:t>
      </w:r>
      <w:r w:rsidR="00A3106F" w:rsidRPr="00202541">
        <w:rPr>
          <w:rFonts w:ascii="Tahoma" w:eastAsia="Calibri" w:hAnsi="Tahoma" w:cs="Tahoma"/>
          <w:sz w:val="24"/>
          <w:szCs w:val="24"/>
        </w:rPr>
        <w:t>î</w:t>
      </w:r>
      <w:r w:rsidRPr="00202541">
        <w:rPr>
          <w:rFonts w:ascii="Tahoma" w:eastAsia="Calibri" w:hAnsi="Tahoma" w:cs="Tahoma"/>
          <w:sz w:val="24"/>
          <w:szCs w:val="24"/>
        </w:rPr>
        <w:t xml:space="preserve">n domeniul forestier) a fost adoptat de UE </w:t>
      </w:r>
      <w:r w:rsidR="00A3106F" w:rsidRPr="00202541">
        <w:rPr>
          <w:rFonts w:ascii="Tahoma" w:eastAsia="Calibri" w:hAnsi="Tahoma" w:cs="Tahoma"/>
          <w:sz w:val="24"/>
          <w:szCs w:val="24"/>
        </w:rPr>
        <w:t>î</w:t>
      </w:r>
      <w:r w:rsidRPr="00202541">
        <w:rPr>
          <w:rFonts w:ascii="Tahoma" w:eastAsia="Calibri" w:hAnsi="Tahoma" w:cs="Tahoma"/>
          <w:sz w:val="24"/>
          <w:szCs w:val="24"/>
        </w:rPr>
        <w:t>n 2003. Planul de ac</w:t>
      </w:r>
      <w:r w:rsidR="00A3106F" w:rsidRPr="00202541">
        <w:rPr>
          <w:rFonts w:ascii="Tahoma" w:eastAsia="Calibri" w:hAnsi="Tahoma" w:cs="Tahoma"/>
          <w:sz w:val="24"/>
          <w:szCs w:val="24"/>
        </w:rPr>
        <w:t>ț</w:t>
      </w:r>
      <w:r w:rsidRPr="00202541">
        <w:rPr>
          <w:rFonts w:ascii="Tahoma" w:eastAsia="Calibri" w:hAnsi="Tahoma" w:cs="Tahoma"/>
          <w:sz w:val="24"/>
          <w:szCs w:val="24"/>
        </w:rPr>
        <w:t>iune prezint</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 o serie de m</w:t>
      </w:r>
      <w:r w:rsidR="00A3106F" w:rsidRPr="00202541">
        <w:rPr>
          <w:rFonts w:ascii="Tahoma" w:eastAsia="Calibri" w:hAnsi="Tahoma" w:cs="Tahoma"/>
          <w:sz w:val="24"/>
          <w:szCs w:val="24"/>
        </w:rPr>
        <w:t>ă</w:t>
      </w:r>
      <w:r w:rsidRPr="00202541">
        <w:rPr>
          <w:rFonts w:ascii="Tahoma" w:eastAsia="Calibri" w:hAnsi="Tahoma" w:cs="Tahoma"/>
          <w:sz w:val="24"/>
          <w:szCs w:val="24"/>
        </w:rPr>
        <w:t>suri pentru combaterea defri</w:t>
      </w:r>
      <w:r w:rsidR="00A3106F" w:rsidRPr="00202541">
        <w:rPr>
          <w:rFonts w:ascii="Tahoma" w:eastAsia="Calibri" w:hAnsi="Tahoma" w:cs="Tahoma"/>
          <w:sz w:val="24"/>
          <w:szCs w:val="24"/>
        </w:rPr>
        <w:t>șă</w:t>
      </w:r>
      <w:r w:rsidRPr="00202541">
        <w:rPr>
          <w:rFonts w:ascii="Tahoma" w:eastAsia="Calibri" w:hAnsi="Tahoma" w:cs="Tahoma"/>
          <w:sz w:val="24"/>
          <w:szCs w:val="24"/>
        </w:rPr>
        <w:t xml:space="preserve">rilor ilegale din </w:t>
      </w:r>
      <w:r w:rsidR="00A3106F" w:rsidRPr="00202541">
        <w:rPr>
          <w:rFonts w:ascii="Tahoma" w:eastAsia="Calibri" w:hAnsi="Tahoma" w:cs="Tahoma"/>
          <w:sz w:val="24"/>
          <w:szCs w:val="24"/>
        </w:rPr>
        <w:t>ță</w:t>
      </w:r>
      <w:r w:rsidRPr="00202541">
        <w:rPr>
          <w:rFonts w:ascii="Tahoma" w:eastAsia="Calibri" w:hAnsi="Tahoma" w:cs="Tahoma"/>
          <w:sz w:val="24"/>
          <w:szCs w:val="24"/>
        </w:rPr>
        <w:t xml:space="preserve">rile </w:t>
      </w:r>
      <w:r w:rsidR="00A3106F" w:rsidRPr="00202541">
        <w:rPr>
          <w:rFonts w:ascii="Tahoma" w:eastAsia="Calibri" w:hAnsi="Tahoma" w:cs="Tahoma"/>
          <w:sz w:val="24"/>
          <w:szCs w:val="24"/>
        </w:rPr>
        <w:t>î</w:t>
      </w:r>
      <w:r w:rsidRPr="00202541">
        <w:rPr>
          <w:rFonts w:ascii="Tahoma" w:eastAsia="Calibri" w:hAnsi="Tahoma" w:cs="Tahoma"/>
          <w:sz w:val="24"/>
          <w:szCs w:val="24"/>
        </w:rPr>
        <w:t>n curs de dezvoltare. Planul define</w:t>
      </w:r>
      <w:r w:rsidR="00A3106F" w:rsidRPr="00202541">
        <w:rPr>
          <w:rFonts w:ascii="Tahoma" w:eastAsia="Calibri" w:hAnsi="Tahoma" w:cs="Tahoma"/>
          <w:sz w:val="24"/>
          <w:szCs w:val="24"/>
        </w:rPr>
        <w:t>ș</w:t>
      </w:r>
      <w:r w:rsidRPr="00202541">
        <w:rPr>
          <w:rFonts w:ascii="Tahoma" w:eastAsia="Calibri" w:hAnsi="Tahoma" w:cs="Tahoma"/>
          <w:sz w:val="24"/>
          <w:szCs w:val="24"/>
        </w:rPr>
        <w:t xml:space="preserve">te un sistem de certificare a lemnului </w:t>
      </w:r>
      <w:r w:rsidR="00A3106F" w:rsidRPr="00202541">
        <w:rPr>
          <w:rFonts w:ascii="Tahoma" w:eastAsia="Calibri" w:hAnsi="Tahoma" w:cs="Tahoma"/>
          <w:sz w:val="24"/>
          <w:szCs w:val="24"/>
        </w:rPr>
        <w:t>î</w:t>
      </w:r>
      <w:r w:rsidRPr="00202541">
        <w:rPr>
          <w:rFonts w:ascii="Tahoma" w:eastAsia="Calibri" w:hAnsi="Tahoma" w:cs="Tahoma"/>
          <w:sz w:val="24"/>
          <w:szCs w:val="24"/>
        </w:rPr>
        <w:t>n scopul garant</w:t>
      </w:r>
      <w:r w:rsidR="00A3106F" w:rsidRPr="00202541">
        <w:rPr>
          <w:rFonts w:ascii="Tahoma" w:eastAsia="Calibri" w:hAnsi="Tahoma" w:cs="Tahoma"/>
          <w:sz w:val="24"/>
          <w:szCs w:val="24"/>
        </w:rPr>
        <w:t>ă</w:t>
      </w:r>
      <w:r w:rsidRPr="00202541">
        <w:rPr>
          <w:rFonts w:ascii="Tahoma" w:eastAsia="Calibri" w:hAnsi="Tahoma" w:cs="Tahoma"/>
          <w:sz w:val="24"/>
          <w:szCs w:val="24"/>
        </w:rPr>
        <w:t>rii legalit</w:t>
      </w:r>
      <w:r w:rsidR="00A3106F" w:rsidRPr="00202541">
        <w:rPr>
          <w:rFonts w:ascii="Tahoma" w:eastAsia="Calibri" w:hAnsi="Tahoma" w:cs="Tahoma"/>
          <w:sz w:val="24"/>
          <w:szCs w:val="24"/>
        </w:rPr>
        <w:t>ăț</w:t>
      </w:r>
      <w:r w:rsidRPr="00202541">
        <w:rPr>
          <w:rFonts w:ascii="Tahoma" w:eastAsia="Calibri" w:hAnsi="Tahoma" w:cs="Tahoma"/>
          <w:sz w:val="24"/>
          <w:szCs w:val="24"/>
        </w:rPr>
        <w:t>ii produselor lemnoase importate. Pentru ob</w:t>
      </w:r>
      <w:r w:rsidR="00A3106F" w:rsidRPr="00202541">
        <w:rPr>
          <w:rFonts w:ascii="Tahoma" w:eastAsia="Calibri" w:hAnsi="Tahoma" w:cs="Tahoma"/>
          <w:sz w:val="24"/>
          <w:szCs w:val="24"/>
        </w:rPr>
        <w:t>ț</w:t>
      </w:r>
      <w:r w:rsidRPr="00202541">
        <w:rPr>
          <w:rFonts w:ascii="Tahoma" w:eastAsia="Calibri" w:hAnsi="Tahoma" w:cs="Tahoma"/>
          <w:sz w:val="24"/>
          <w:szCs w:val="24"/>
        </w:rPr>
        <w:t>inerea licen</w:t>
      </w:r>
      <w:r w:rsidR="00A3106F" w:rsidRPr="00202541">
        <w:rPr>
          <w:rFonts w:ascii="Tahoma" w:eastAsia="Calibri" w:hAnsi="Tahoma" w:cs="Tahoma"/>
          <w:sz w:val="24"/>
          <w:szCs w:val="24"/>
        </w:rPr>
        <w:t>ț</w:t>
      </w:r>
      <w:r w:rsidRPr="00202541">
        <w:rPr>
          <w:rFonts w:ascii="Tahoma" w:eastAsia="Calibri" w:hAnsi="Tahoma" w:cs="Tahoma"/>
          <w:sz w:val="24"/>
          <w:szCs w:val="24"/>
        </w:rPr>
        <w:t xml:space="preserve">ei, </w:t>
      </w:r>
      <w:r w:rsidR="00A3106F" w:rsidRPr="00202541">
        <w:rPr>
          <w:rFonts w:ascii="Tahoma" w:eastAsia="Calibri" w:hAnsi="Tahoma" w:cs="Tahoma"/>
          <w:sz w:val="24"/>
          <w:szCs w:val="24"/>
        </w:rPr>
        <w:t>ță</w:t>
      </w:r>
      <w:r w:rsidRPr="00202541">
        <w:rPr>
          <w:rFonts w:ascii="Tahoma" w:eastAsia="Calibri" w:hAnsi="Tahoma" w:cs="Tahoma"/>
          <w:sz w:val="24"/>
          <w:szCs w:val="24"/>
        </w:rPr>
        <w:t>rile produc</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toare de lemn </w:t>
      </w:r>
      <w:r w:rsidR="00A3106F" w:rsidRPr="00202541">
        <w:rPr>
          <w:rFonts w:ascii="Tahoma" w:eastAsia="Calibri" w:hAnsi="Tahoma" w:cs="Tahoma"/>
          <w:sz w:val="24"/>
          <w:szCs w:val="24"/>
        </w:rPr>
        <w:t>ș</w:t>
      </w:r>
      <w:r w:rsidRPr="00202541">
        <w:rPr>
          <w:rFonts w:ascii="Tahoma" w:eastAsia="Calibri" w:hAnsi="Tahoma" w:cs="Tahoma"/>
          <w:sz w:val="24"/>
          <w:szCs w:val="24"/>
        </w:rPr>
        <w:t>i UE trebuie s</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 semneze acorduri de parteneriat voluntare. Produsele din lemn care au fost produse </w:t>
      </w:r>
      <w:r w:rsidR="00A3106F" w:rsidRPr="00202541">
        <w:rPr>
          <w:rFonts w:ascii="Tahoma" w:eastAsia="Calibri" w:hAnsi="Tahoma" w:cs="Tahoma"/>
          <w:sz w:val="24"/>
          <w:szCs w:val="24"/>
        </w:rPr>
        <w:t>î</w:t>
      </w:r>
      <w:r w:rsidRPr="00202541">
        <w:rPr>
          <w:rFonts w:ascii="Tahoma" w:eastAsia="Calibri" w:hAnsi="Tahoma" w:cs="Tahoma"/>
          <w:sz w:val="24"/>
          <w:szCs w:val="24"/>
        </w:rPr>
        <w:t xml:space="preserve">n mod legal </w:t>
      </w:r>
      <w:r w:rsidR="00A3106F" w:rsidRPr="00202541">
        <w:rPr>
          <w:rFonts w:ascii="Tahoma" w:eastAsia="Calibri" w:hAnsi="Tahoma" w:cs="Tahoma"/>
          <w:sz w:val="24"/>
          <w:szCs w:val="24"/>
        </w:rPr>
        <w:t>î</w:t>
      </w:r>
      <w:r w:rsidRPr="00202541">
        <w:rPr>
          <w:rFonts w:ascii="Tahoma" w:eastAsia="Calibri" w:hAnsi="Tahoma" w:cs="Tahoma"/>
          <w:sz w:val="24"/>
          <w:szCs w:val="24"/>
        </w:rPr>
        <w:t xml:space="preserve">n </w:t>
      </w:r>
      <w:r w:rsidR="00A3106F" w:rsidRPr="00202541">
        <w:rPr>
          <w:rFonts w:ascii="Tahoma" w:eastAsia="Calibri" w:hAnsi="Tahoma" w:cs="Tahoma"/>
          <w:sz w:val="24"/>
          <w:szCs w:val="24"/>
        </w:rPr>
        <w:t>ță</w:t>
      </w:r>
      <w:r w:rsidRPr="00202541">
        <w:rPr>
          <w:rFonts w:ascii="Tahoma" w:eastAsia="Calibri" w:hAnsi="Tahoma" w:cs="Tahoma"/>
          <w:sz w:val="24"/>
          <w:szCs w:val="24"/>
        </w:rPr>
        <w:t xml:space="preserve">rile ce au </w:t>
      </w:r>
      <w:r w:rsidR="00A3106F" w:rsidRPr="00202541">
        <w:rPr>
          <w:rFonts w:ascii="Tahoma" w:eastAsia="Calibri" w:hAnsi="Tahoma" w:cs="Tahoma"/>
          <w:sz w:val="24"/>
          <w:szCs w:val="24"/>
        </w:rPr>
        <w:t>î</w:t>
      </w:r>
      <w:r w:rsidRPr="00202541">
        <w:rPr>
          <w:rFonts w:ascii="Tahoma" w:eastAsia="Calibri" w:hAnsi="Tahoma" w:cs="Tahoma"/>
          <w:sz w:val="24"/>
          <w:szCs w:val="24"/>
        </w:rPr>
        <w:t>ncheiat un acord de parteneriat voluntar vor fi certificate din punct de vedere al legalit</w:t>
      </w:r>
      <w:r w:rsidR="00A3106F" w:rsidRPr="00202541">
        <w:rPr>
          <w:rFonts w:ascii="Tahoma" w:eastAsia="Calibri" w:hAnsi="Tahoma" w:cs="Tahoma"/>
          <w:sz w:val="24"/>
          <w:szCs w:val="24"/>
        </w:rPr>
        <w:t>ăț</w:t>
      </w:r>
      <w:r w:rsidRPr="00202541">
        <w:rPr>
          <w:rFonts w:ascii="Tahoma" w:eastAsia="Calibri" w:hAnsi="Tahoma" w:cs="Tahoma"/>
          <w:sz w:val="24"/>
          <w:szCs w:val="24"/>
        </w:rPr>
        <w:t>ii produc</w:t>
      </w:r>
      <w:r w:rsidR="00A3106F" w:rsidRPr="00202541">
        <w:rPr>
          <w:rFonts w:ascii="Tahoma" w:eastAsia="Calibri" w:hAnsi="Tahoma" w:cs="Tahoma"/>
          <w:sz w:val="24"/>
          <w:szCs w:val="24"/>
        </w:rPr>
        <w:t>ț</w:t>
      </w:r>
      <w:r w:rsidRPr="00202541">
        <w:rPr>
          <w:rFonts w:ascii="Tahoma" w:eastAsia="Calibri" w:hAnsi="Tahoma" w:cs="Tahoma"/>
          <w:sz w:val="24"/>
          <w:szCs w:val="24"/>
        </w:rPr>
        <w:t>iei; informa</w:t>
      </w:r>
      <w:r w:rsidR="00A3106F" w:rsidRPr="00202541">
        <w:rPr>
          <w:rFonts w:ascii="Tahoma" w:eastAsia="Calibri" w:hAnsi="Tahoma" w:cs="Tahoma"/>
          <w:sz w:val="24"/>
          <w:szCs w:val="24"/>
        </w:rPr>
        <w:t>ț</w:t>
      </w:r>
      <w:r w:rsidRPr="00202541">
        <w:rPr>
          <w:rFonts w:ascii="Tahoma" w:eastAsia="Calibri" w:hAnsi="Tahoma" w:cs="Tahoma"/>
          <w:sz w:val="24"/>
          <w:szCs w:val="24"/>
        </w:rPr>
        <w:t xml:space="preserve">ii suplimentare la: </w:t>
      </w:r>
      <w:hyperlink r:id="rId15" w:history="1">
        <w:r w:rsidRPr="00202541">
          <w:rPr>
            <w:rFonts w:ascii="Tahoma" w:eastAsia="Calibri" w:hAnsi="Tahoma" w:cs="Tahoma"/>
            <w:color w:val="0563C1"/>
            <w:sz w:val="24"/>
            <w:szCs w:val="24"/>
            <w:u w:val="single"/>
          </w:rPr>
          <w:t>http://ec.europa.eu/environment/forests/flegt.htm</w:t>
        </w:r>
      </w:hyperlink>
      <w:r w:rsidRPr="00AF2387">
        <w:rPr>
          <w:rFonts w:ascii="Tahoma" w:eastAsia="Calibri" w:hAnsi="Tahoma" w:cs="Tahoma"/>
          <w:sz w:val="24"/>
          <w:szCs w:val="24"/>
        </w:rPr>
        <w:t xml:space="preserve"> </w:t>
      </w:r>
    </w:p>
    <w:p w14:paraId="7744D429" w14:textId="77777777" w:rsidR="007B4A0A" w:rsidRDefault="007B4A0A" w:rsidP="004C0506">
      <w:pPr>
        <w:widowControl/>
        <w:autoSpaceDE/>
        <w:autoSpaceDN/>
        <w:spacing w:after="160"/>
        <w:jc w:val="center"/>
        <w:rPr>
          <w:rFonts w:ascii="Tahoma" w:eastAsia="Calibri" w:hAnsi="Tahoma" w:cs="Tahoma"/>
          <w:b/>
          <w:sz w:val="24"/>
          <w:szCs w:val="24"/>
        </w:rPr>
      </w:pPr>
    </w:p>
    <w:p w14:paraId="137B4544" w14:textId="1D0F9FCB" w:rsidR="00AF2387" w:rsidRPr="00AF2387" w:rsidRDefault="00AF2387" w:rsidP="00AF2387">
      <w:pPr>
        <w:widowControl/>
        <w:autoSpaceDE/>
        <w:autoSpaceDN/>
        <w:spacing w:after="160" w:line="259" w:lineRule="auto"/>
        <w:jc w:val="center"/>
        <w:rPr>
          <w:rFonts w:ascii="Tahoma" w:eastAsia="Calibri" w:hAnsi="Tahoma" w:cs="Tahoma"/>
          <w:b/>
          <w:sz w:val="24"/>
          <w:szCs w:val="24"/>
        </w:rPr>
      </w:pPr>
      <w:r w:rsidRPr="00AF2387">
        <w:rPr>
          <w:rFonts w:ascii="Tahoma" w:eastAsia="Calibri" w:hAnsi="Tahoma" w:cs="Tahoma"/>
          <w:b/>
          <w:sz w:val="24"/>
          <w:szCs w:val="24"/>
        </w:rPr>
        <w:t>Sec</w:t>
      </w:r>
      <w:r w:rsidR="00A3106F">
        <w:rPr>
          <w:rFonts w:ascii="Tahoma" w:eastAsia="Calibri" w:hAnsi="Tahoma" w:cs="Tahoma"/>
          <w:b/>
          <w:sz w:val="24"/>
          <w:szCs w:val="24"/>
        </w:rPr>
        <w:t>ț</w:t>
      </w:r>
      <w:r w:rsidRPr="00AF2387">
        <w:rPr>
          <w:rFonts w:ascii="Tahoma" w:eastAsia="Calibri" w:hAnsi="Tahoma" w:cs="Tahoma"/>
          <w:b/>
          <w:sz w:val="24"/>
          <w:szCs w:val="24"/>
        </w:rPr>
        <w:t>iunea II - Specifica</w:t>
      </w:r>
      <w:r w:rsidR="00A3106F">
        <w:rPr>
          <w:rFonts w:ascii="Tahoma" w:eastAsia="Calibri" w:hAnsi="Tahoma" w:cs="Tahoma"/>
          <w:b/>
          <w:sz w:val="24"/>
          <w:szCs w:val="24"/>
        </w:rPr>
        <w:t>ț</w:t>
      </w:r>
      <w:r w:rsidRPr="00AF2387">
        <w:rPr>
          <w:rFonts w:ascii="Tahoma" w:eastAsia="Calibri" w:hAnsi="Tahoma" w:cs="Tahoma"/>
          <w:b/>
          <w:sz w:val="24"/>
          <w:szCs w:val="24"/>
        </w:rPr>
        <w:t>ii tehnice</w:t>
      </w:r>
    </w:p>
    <w:p w14:paraId="7B1D1000" w14:textId="77777777" w:rsidR="00AF2387" w:rsidRPr="00AF2387" w:rsidRDefault="00AF2387" w:rsidP="00AF2387">
      <w:pPr>
        <w:widowControl/>
        <w:autoSpaceDE/>
        <w:autoSpaceDN/>
        <w:spacing w:after="160" w:line="259" w:lineRule="auto"/>
        <w:rPr>
          <w:rFonts w:ascii="Tahoma" w:eastAsia="Calibri" w:hAnsi="Tahoma" w:cs="Tahoma"/>
          <w:sz w:val="24"/>
          <w:szCs w:val="24"/>
        </w:rPr>
      </w:pPr>
    </w:p>
    <w:tbl>
      <w:tblPr>
        <w:tblStyle w:val="TableGrid2"/>
        <w:tblW w:w="14029" w:type="dxa"/>
        <w:tblLook w:val="04A0" w:firstRow="1" w:lastRow="0" w:firstColumn="1" w:lastColumn="0" w:noHBand="0" w:noVBand="1"/>
      </w:tblPr>
      <w:tblGrid>
        <w:gridCol w:w="1696"/>
        <w:gridCol w:w="9"/>
        <w:gridCol w:w="2696"/>
        <w:gridCol w:w="272"/>
        <w:gridCol w:w="4111"/>
        <w:gridCol w:w="1403"/>
        <w:gridCol w:w="3842"/>
      </w:tblGrid>
      <w:tr w:rsidR="00AF2387" w:rsidRPr="00AF2387" w14:paraId="6A5E18D9" w14:textId="77777777" w:rsidTr="00AF2387">
        <w:tc>
          <w:tcPr>
            <w:tcW w:w="14029" w:type="dxa"/>
            <w:gridSpan w:val="7"/>
            <w:shd w:val="clear" w:color="auto" w:fill="D9D9D9"/>
          </w:tcPr>
          <w:p w14:paraId="24FBC916" w14:textId="27A16B53" w:rsidR="00AF2387" w:rsidRPr="00AF2387" w:rsidRDefault="00AF2387" w:rsidP="00AF2387">
            <w:pPr>
              <w:jc w:val="center"/>
              <w:rPr>
                <w:rFonts w:ascii="Tahoma" w:eastAsia="Calibri" w:hAnsi="Tahoma" w:cs="Tahoma"/>
              </w:rPr>
            </w:pPr>
            <w:r w:rsidRPr="00AF2387">
              <w:rPr>
                <w:rFonts w:ascii="Tahoma" w:eastAsia="Calibri" w:hAnsi="Tahoma" w:cs="Tahoma"/>
                <w:b/>
                <w:bCs/>
              </w:rPr>
              <w:t>1. H</w:t>
            </w:r>
            <w:r w:rsidR="00A3106F">
              <w:rPr>
                <w:rFonts w:ascii="Tahoma" w:eastAsia="Calibri" w:hAnsi="Tahoma" w:cs="Tahoma"/>
                <w:b/>
                <w:bCs/>
              </w:rPr>
              <w:t>â</w:t>
            </w:r>
            <w:r w:rsidRPr="00AF2387">
              <w:rPr>
                <w:rFonts w:ascii="Tahoma" w:eastAsia="Calibri" w:hAnsi="Tahoma" w:cs="Tahoma"/>
                <w:b/>
                <w:bCs/>
              </w:rPr>
              <w:t>rtie pe baz</w:t>
            </w:r>
            <w:r w:rsidR="00A3106F">
              <w:rPr>
                <w:rFonts w:ascii="Tahoma" w:eastAsia="Calibri" w:hAnsi="Tahoma" w:cs="Tahoma"/>
                <w:b/>
                <w:bCs/>
              </w:rPr>
              <w:t>ă</w:t>
            </w:r>
            <w:r w:rsidRPr="00AF2387">
              <w:rPr>
                <w:rFonts w:ascii="Tahoma" w:eastAsia="Calibri" w:hAnsi="Tahoma" w:cs="Tahoma"/>
                <w:b/>
                <w:bCs/>
              </w:rPr>
              <w:t xml:space="preserve"> de fibre recuperate </w:t>
            </w:r>
          </w:p>
        </w:tc>
      </w:tr>
      <w:tr w:rsidR="00AF2387" w:rsidRPr="00AF2387" w14:paraId="4FE54EA6" w14:textId="77777777" w:rsidTr="00AF2387">
        <w:tc>
          <w:tcPr>
            <w:tcW w:w="1705" w:type="dxa"/>
            <w:gridSpan w:val="2"/>
            <w:shd w:val="clear" w:color="auto" w:fill="D9D9D9"/>
          </w:tcPr>
          <w:p w14:paraId="36EC1E17" w14:textId="77777777" w:rsidR="00AF2387" w:rsidRPr="00AF2387" w:rsidRDefault="00AF2387" w:rsidP="00AF2387">
            <w:pPr>
              <w:rPr>
                <w:rFonts w:ascii="Tahoma" w:eastAsia="Calibri" w:hAnsi="Tahoma" w:cs="Tahoma"/>
                <w:b/>
                <w:bCs/>
              </w:rPr>
            </w:pPr>
            <w:r w:rsidRPr="00AF2387">
              <w:rPr>
                <w:rFonts w:ascii="Tahoma" w:eastAsia="Calibri" w:hAnsi="Tahoma" w:cs="Tahoma"/>
                <w:b/>
                <w:bCs/>
              </w:rPr>
              <w:t>Tip criteriu</w:t>
            </w:r>
          </w:p>
        </w:tc>
        <w:tc>
          <w:tcPr>
            <w:tcW w:w="2696" w:type="dxa"/>
            <w:shd w:val="clear" w:color="auto" w:fill="D9D9D9"/>
          </w:tcPr>
          <w:p w14:paraId="1B4B295B" w14:textId="1C7A8A82" w:rsidR="00AF2387" w:rsidRPr="00AF2387" w:rsidRDefault="00AF2387" w:rsidP="00AF2387">
            <w:pPr>
              <w:rPr>
                <w:rFonts w:ascii="Tahoma" w:eastAsia="Calibri" w:hAnsi="Tahoma" w:cs="Tahoma"/>
                <w:b/>
                <w:bCs/>
              </w:rPr>
            </w:pPr>
            <w:r w:rsidRPr="00AF2387">
              <w:rPr>
                <w:rFonts w:ascii="Tahoma" w:eastAsia="Calibri" w:hAnsi="Tahoma" w:cs="Tahoma"/>
                <w:b/>
                <w:bCs/>
              </w:rPr>
              <w:t>Aspectul urm</w:t>
            </w:r>
            <w:r w:rsidR="00A3106F">
              <w:rPr>
                <w:rFonts w:ascii="Tahoma" w:eastAsia="Calibri" w:hAnsi="Tahoma" w:cs="Tahoma"/>
                <w:b/>
                <w:bCs/>
              </w:rPr>
              <w:t>ă</w:t>
            </w:r>
            <w:r w:rsidRPr="00AF2387">
              <w:rPr>
                <w:rFonts w:ascii="Tahoma" w:eastAsia="Calibri" w:hAnsi="Tahoma" w:cs="Tahoma"/>
                <w:b/>
                <w:bCs/>
              </w:rPr>
              <w:t>rit</w:t>
            </w:r>
          </w:p>
        </w:tc>
        <w:tc>
          <w:tcPr>
            <w:tcW w:w="5786" w:type="dxa"/>
            <w:gridSpan w:val="3"/>
            <w:shd w:val="clear" w:color="auto" w:fill="D9D9D9"/>
          </w:tcPr>
          <w:p w14:paraId="2D7E4919" w14:textId="5A59BDE1" w:rsidR="00AF2387" w:rsidRPr="00AF2387" w:rsidRDefault="00AF2387" w:rsidP="00AF2387">
            <w:pPr>
              <w:rPr>
                <w:rFonts w:ascii="Tahoma" w:eastAsia="Calibri" w:hAnsi="Tahoma" w:cs="Tahoma"/>
                <w:b/>
                <w:bCs/>
              </w:rPr>
            </w:pPr>
            <w:r w:rsidRPr="00AF2387">
              <w:rPr>
                <w:rFonts w:ascii="Tahoma" w:eastAsia="Calibri" w:hAnsi="Tahoma" w:cs="Tahoma"/>
                <w:b/>
                <w:bCs/>
              </w:rPr>
              <w:t>Cerin</w:t>
            </w:r>
            <w:r w:rsidR="00A3106F">
              <w:rPr>
                <w:rFonts w:ascii="Tahoma" w:eastAsia="Calibri" w:hAnsi="Tahoma" w:cs="Tahoma"/>
                <w:b/>
                <w:bCs/>
              </w:rPr>
              <w:t>ț</w:t>
            </w:r>
            <w:r w:rsidRPr="00AF2387">
              <w:rPr>
                <w:rFonts w:ascii="Tahoma" w:eastAsia="Calibri" w:hAnsi="Tahoma" w:cs="Tahoma"/>
                <w:b/>
                <w:bCs/>
              </w:rPr>
              <w:t xml:space="preserve">a </w:t>
            </w:r>
          </w:p>
        </w:tc>
        <w:tc>
          <w:tcPr>
            <w:tcW w:w="3842" w:type="dxa"/>
            <w:shd w:val="clear" w:color="auto" w:fill="D9D9D9"/>
          </w:tcPr>
          <w:p w14:paraId="60C71108" w14:textId="77777777" w:rsidR="00AF2387" w:rsidRPr="00AF2387" w:rsidRDefault="00AF2387" w:rsidP="00AF2387">
            <w:pPr>
              <w:rPr>
                <w:rFonts w:ascii="Tahoma" w:eastAsia="Calibri" w:hAnsi="Tahoma" w:cs="Tahoma"/>
                <w:b/>
                <w:bCs/>
              </w:rPr>
            </w:pPr>
            <w:r w:rsidRPr="00AF2387">
              <w:rPr>
                <w:rFonts w:ascii="Tahoma" w:eastAsia="Calibri" w:hAnsi="Tahoma" w:cs="Tahoma"/>
                <w:b/>
                <w:bCs/>
              </w:rPr>
              <w:t>Modalitatea de verificare</w:t>
            </w:r>
          </w:p>
        </w:tc>
      </w:tr>
      <w:tr w:rsidR="00AF2387" w:rsidRPr="00AF2387" w14:paraId="42D647E4" w14:textId="77777777" w:rsidTr="007E6DFA">
        <w:tc>
          <w:tcPr>
            <w:tcW w:w="1705" w:type="dxa"/>
            <w:gridSpan w:val="2"/>
            <w:vMerge w:val="restart"/>
            <w:shd w:val="clear" w:color="auto" w:fill="auto"/>
          </w:tcPr>
          <w:p w14:paraId="2B0721FA" w14:textId="19D402F5" w:rsidR="00AF2387" w:rsidRPr="00AF2387" w:rsidRDefault="00AF2387" w:rsidP="00AF2387">
            <w:pPr>
              <w:jc w:val="both"/>
              <w:rPr>
                <w:rFonts w:ascii="Tahoma" w:eastAsia="Calibri" w:hAnsi="Tahoma" w:cs="Tahoma"/>
                <w:bCs/>
              </w:rPr>
            </w:pPr>
            <w:r w:rsidRPr="00AF2387">
              <w:rPr>
                <w:rFonts w:ascii="Tahoma" w:eastAsia="Calibri" w:hAnsi="Tahoma" w:cs="Tahoma"/>
                <w:b/>
                <w:bCs/>
              </w:rPr>
              <w:t>Specifica</w:t>
            </w:r>
            <w:r w:rsidR="00A3106F">
              <w:rPr>
                <w:rFonts w:ascii="Tahoma" w:eastAsia="Calibri" w:hAnsi="Tahoma" w:cs="Tahoma"/>
                <w:b/>
                <w:bCs/>
              </w:rPr>
              <w:t>ț</w:t>
            </w:r>
            <w:r w:rsidRPr="00AF2387">
              <w:rPr>
                <w:rFonts w:ascii="Tahoma" w:eastAsia="Calibri" w:hAnsi="Tahoma" w:cs="Tahoma"/>
                <w:b/>
                <w:bCs/>
              </w:rPr>
              <w:t>ii tehnice</w:t>
            </w:r>
          </w:p>
        </w:tc>
        <w:tc>
          <w:tcPr>
            <w:tcW w:w="2696" w:type="dxa"/>
            <w:shd w:val="clear" w:color="auto" w:fill="auto"/>
          </w:tcPr>
          <w:p w14:paraId="4BAF4E55" w14:textId="1C7F1734" w:rsidR="00AF2387" w:rsidRPr="00AF2387" w:rsidRDefault="00AF2387" w:rsidP="00AF2387">
            <w:pPr>
              <w:jc w:val="both"/>
              <w:rPr>
                <w:rFonts w:ascii="Tahoma" w:eastAsia="Calibri" w:hAnsi="Tahoma" w:cs="Tahoma"/>
                <w:bCs/>
              </w:rPr>
            </w:pPr>
            <w:r w:rsidRPr="00AF2387">
              <w:rPr>
                <w:rFonts w:ascii="Tahoma" w:eastAsia="Calibri" w:hAnsi="Tahoma" w:cs="Tahoma"/>
                <w:b/>
                <w:bCs/>
              </w:rPr>
              <w:t>a) Cerin</w:t>
            </w:r>
            <w:r w:rsidR="00A3106F">
              <w:rPr>
                <w:rFonts w:ascii="Tahoma" w:eastAsia="Calibri" w:hAnsi="Tahoma" w:cs="Tahoma"/>
                <w:b/>
                <w:bCs/>
              </w:rPr>
              <w:t>ț</w:t>
            </w:r>
            <w:r w:rsidRPr="00AF2387">
              <w:rPr>
                <w:rFonts w:ascii="Tahoma" w:eastAsia="Calibri" w:hAnsi="Tahoma" w:cs="Tahoma"/>
                <w:b/>
                <w:bCs/>
              </w:rPr>
              <w:t>e pentru fibre</w:t>
            </w:r>
          </w:p>
        </w:tc>
        <w:tc>
          <w:tcPr>
            <w:tcW w:w="5786" w:type="dxa"/>
            <w:gridSpan w:val="3"/>
            <w:shd w:val="clear" w:color="auto" w:fill="auto"/>
          </w:tcPr>
          <w:p w14:paraId="1F5CFCE8" w14:textId="055466AF" w:rsidR="00AF2387" w:rsidRPr="00AF2387" w:rsidRDefault="00AF2387" w:rsidP="00AF2387">
            <w:pPr>
              <w:jc w:val="both"/>
              <w:rPr>
                <w:rFonts w:ascii="Tahoma" w:eastAsia="Calibri" w:hAnsi="Tahoma" w:cs="Tahoma"/>
                <w:b/>
                <w:bCs/>
              </w:rPr>
            </w:pPr>
            <w:r w:rsidRPr="00AF2387">
              <w:rPr>
                <w:rFonts w:ascii="Tahoma" w:eastAsia="Calibri" w:hAnsi="Tahoma" w:cs="Tahoma"/>
                <w:b/>
                <w:bCs/>
              </w:rPr>
              <w:t>Achizi</w:t>
            </w:r>
            <w:r w:rsidR="00A3106F">
              <w:rPr>
                <w:rFonts w:ascii="Tahoma" w:eastAsia="Calibri" w:hAnsi="Tahoma" w:cs="Tahoma"/>
                <w:b/>
                <w:bCs/>
              </w:rPr>
              <w:t>ț</w:t>
            </w:r>
            <w:r w:rsidRPr="00AF2387">
              <w:rPr>
                <w:rFonts w:ascii="Tahoma" w:eastAsia="Calibri" w:hAnsi="Tahoma" w:cs="Tahoma"/>
                <w:b/>
                <w:bCs/>
              </w:rPr>
              <w:t>ionarea de h</w:t>
            </w:r>
            <w:r w:rsidR="00A3106F">
              <w:rPr>
                <w:rFonts w:ascii="Tahoma" w:eastAsia="Calibri" w:hAnsi="Tahoma" w:cs="Tahoma"/>
                <w:b/>
                <w:bCs/>
              </w:rPr>
              <w:t>â</w:t>
            </w:r>
            <w:r w:rsidRPr="00AF2387">
              <w:rPr>
                <w:rFonts w:ascii="Tahoma" w:eastAsia="Calibri" w:hAnsi="Tahoma" w:cs="Tahoma"/>
                <w:b/>
                <w:bCs/>
              </w:rPr>
              <w:t>rtie de birou reciclat</w:t>
            </w:r>
            <w:r w:rsidR="00A3106F">
              <w:rPr>
                <w:rFonts w:ascii="Tahoma" w:eastAsia="Calibri" w:hAnsi="Tahoma" w:cs="Tahoma"/>
                <w:b/>
                <w:bCs/>
              </w:rPr>
              <w:t>ă</w:t>
            </w:r>
            <w:r w:rsidRPr="00AF2387">
              <w:rPr>
                <w:rFonts w:ascii="Tahoma" w:eastAsia="Calibri" w:hAnsi="Tahoma" w:cs="Tahoma"/>
                <w:b/>
                <w:bCs/>
              </w:rPr>
              <w:t xml:space="preserve"> produs</w:t>
            </w:r>
            <w:r w:rsidR="00A3106F">
              <w:rPr>
                <w:rFonts w:ascii="Tahoma" w:eastAsia="Calibri" w:hAnsi="Tahoma" w:cs="Tahoma"/>
                <w:b/>
                <w:bCs/>
              </w:rPr>
              <w:t>ă</w:t>
            </w:r>
            <w:r w:rsidRPr="00AF2387">
              <w:rPr>
                <w:rFonts w:ascii="Tahoma" w:eastAsia="Calibri" w:hAnsi="Tahoma" w:cs="Tahoma"/>
                <w:b/>
                <w:bCs/>
              </w:rPr>
              <w:t xml:space="preserve"> din fibre de h</w:t>
            </w:r>
            <w:r w:rsidR="00A3106F">
              <w:rPr>
                <w:rFonts w:ascii="Tahoma" w:eastAsia="Calibri" w:hAnsi="Tahoma" w:cs="Tahoma"/>
                <w:b/>
                <w:bCs/>
              </w:rPr>
              <w:t>â</w:t>
            </w:r>
            <w:r w:rsidRPr="00AF2387">
              <w:rPr>
                <w:rFonts w:ascii="Tahoma" w:eastAsia="Calibri" w:hAnsi="Tahoma" w:cs="Tahoma"/>
                <w:b/>
                <w:bCs/>
              </w:rPr>
              <w:t>rtie recuperat</w:t>
            </w:r>
            <w:r w:rsidR="00A3106F">
              <w:rPr>
                <w:rFonts w:ascii="Tahoma" w:eastAsia="Calibri" w:hAnsi="Tahoma" w:cs="Tahoma"/>
                <w:b/>
                <w:bCs/>
              </w:rPr>
              <w:t>ă</w:t>
            </w:r>
            <w:r w:rsidRPr="00AF2387">
              <w:rPr>
                <w:rFonts w:ascii="Tahoma" w:eastAsia="Calibri" w:hAnsi="Tahoma" w:cs="Tahoma"/>
                <w:b/>
                <w:bCs/>
              </w:rPr>
              <w:t xml:space="preserve"> </w:t>
            </w:r>
            <w:r w:rsidR="00A3106F">
              <w:rPr>
                <w:rFonts w:ascii="Tahoma" w:eastAsia="Calibri" w:hAnsi="Tahoma" w:cs="Tahoma"/>
                <w:b/>
                <w:bCs/>
              </w:rPr>
              <w:t>î</w:t>
            </w:r>
            <w:r w:rsidRPr="00AF2387">
              <w:rPr>
                <w:rFonts w:ascii="Tahoma" w:eastAsia="Calibri" w:hAnsi="Tahoma" w:cs="Tahoma"/>
                <w:b/>
                <w:bCs/>
              </w:rPr>
              <w:t>n propor</w:t>
            </w:r>
            <w:r w:rsidR="00A3106F">
              <w:rPr>
                <w:rFonts w:ascii="Tahoma" w:eastAsia="Calibri" w:hAnsi="Tahoma" w:cs="Tahoma"/>
                <w:b/>
                <w:bCs/>
              </w:rPr>
              <w:t>ț</w:t>
            </w:r>
            <w:r w:rsidRPr="00AF2387">
              <w:rPr>
                <w:rFonts w:ascii="Tahoma" w:eastAsia="Calibri" w:hAnsi="Tahoma" w:cs="Tahoma"/>
                <w:b/>
                <w:bCs/>
              </w:rPr>
              <w:t>ie de cel pu</w:t>
            </w:r>
            <w:r w:rsidR="00A3106F">
              <w:rPr>
                <w:rFonts w:ascii="Tahoma" w:eastAsia="Calibri" w:hAnsi="Tahoma" w:cs="Tahoma"/>
                <w:b/>
                <w:bCs/>
              </w:rPr>
              <w:t>ț</w:t>
            </w:r>
            <w:r w:rsidRPr="00AF2387">
              <w:rPr>
                <w:rFonts w:ascii="Tahoma" w:eastAsia="Calibri" w:hAnsi="Tahoma" w:cs="Tahoma"/>
                <w:b/>
                <w:bCs/>
              </w:rPr>
              <w:t>in 75%.</w:t>
            </w:r>
          </w:p>
          <w:p w14:paraId="4D5F0495" w14:textId="77777777" w:rsidR="00AF2387" w:rsidRPr="00AF2387" w:rsidRDefault="00AF2387" w:rsidP="00AF2387">
            <w:pPr>
              <w:jc w:val="both"/>
              <w:rPr>
                <w:rFonts w:ascii="Tahoma" w:eastAsia="Calibri" w:hAnsi="Tahoma" w:cs="Tahoma"/>
                <w:bCs/>
              </w:rPr>
            </w:pPr>
          </w:p>
          <w:p w14:paraId="513F99BA" w14:textId="3E94C129" w:rsidR="00AF2387" w:rsidRPr="00AF2387" w:rsidRDefault="00AF2387" w:rsidP="00AF2387">
            <w:pPr>
              <w:jc w:val="both"/>
              <w:rPr>
                <w:rFonts w:ascii="Tahoma" w:eastAsia="Calibri" w:hAnsi="Tahoma" w:cs="Tahoma"/>
                <w:bCs/>
              </w:rPr>
            </w:pPr>
            <w:r w:rsidRPr="00AF2387">
              <w:rPr>
                <w:rFonts w:ascii="Tahoma" w:eastAsia="Calibri" w:hAnsi="Tahoma" w:cs="Tahoma"/>
                <w:bCs/>
              </w:rPr>
              <w:t>H</w:t>
            </w:r>
            <w:r w:rsidR="00A3106F">
              <w:rPr>
                <w:rFonts w:ascii="Tahoma" w:eastAsia="Calibri" w:hAnsi="Tahoma" w:cs="Tahoma"/>
                <w:bCs/>
              </w:rPr>
              <w:t>â</w:t>
            </w:r>
            <w:r w:rsidRPr="00AF2387">
              <w:rPr>
                <w:rFonts w:ascii="Tahoma" w:eastAsia="Calibri" w:hAnsi="Tahoma" w:cs="Tahoma"/>
                <w:bCs/>
              </w:rPr>
              <w:t>rtia trebuie s</w:t>
            </w:r>
            <w:r w:rsidR="00A3106F">
              <w:rPr>
                <w:rFonts w:ascii="Tahoma" w:eastAsia="Calibri" w:hAnsi="Tahoma" w:cs="Tahoma"/>
                <w:bCs/>
              </w:rPr>
              <w:t>ă</w:t>
            </w:r>
            <w:r w:rsidRPr="00AF2387">
              <w:rPr>
                <w:rFonts w:ascii="Tahoma" w:eastAsia="Calibri" w:hAnsi="Tahoma" w:cs="Tahoma"/>
                <w:bCs/>
              </w:rPr>
              <w:t xml:space="preserve"> fie produs</w:t>
            </w:r>
            <w:r w:rsidR="00A3106F">
              <w:rPr>
                <w:rFonts w:ascii="Tahoma" w:eastAsia="Calibri" w:hAnsi="Tahoma" w:cs="Tahoma"/>
                <w:bCs/>
              </w:rPr>
              <w:t>ă</w:t>
            </w:r>
            <w:r w:rsidRPr="00AF2387">
              <w:rPr>
                <w:rFonts w:ascii="Tahoma" w:eastAsia="Calibri" w:hAnsi="Tahoma" w:cs="Tahoma"/>
                <w:bCs/>
              </w:rPr>
              <w:t xml:space="preserve"> din fibre de h</w:t>
            </w:r>
            <w:r w:rsidR="00A3106F">
              <w:rPr>
                <w:rFonts w:ascii="Tahoma" w:eastAsia="Calibri" w:hAnsi="Tahoma" w:cs="Tahoma"/>
                <w:bCs/>
              </w:rPr>
              <w:t>â</w:t>
            </w:r>
            <w:r w:rsidRPr="00AF2387">
              <w:rPr>
                <w:rFonts w:ascii="Tahoma" w:eastAsia="Calibri" w:hAnsi="Tahoma" w:cs="Tahoma"/>
                <w:bCs/>
              </w:rPr>
              <w:t>rtie recuperat</w:t>
            </w:r>
            <w:r w:rsidR="00A3106F">
              <w:rPr>
                <w:rFonts w:ascii="Tahoma" w:eastAsia="Calibri" w:hAnsi="Tahoma" w:cs="Tahoma"/>
                <w:bCs/>
              </w:rPr>
              <w:t>ă</w:t>
            </w:r>
            <w:r w:rsidRPr="00AF2387">
              <w:rPr>
                <w:rFonts w:ascii="Tahoma" w:eastAsia="Calibri" w:hAnsi="Tahoma" w:cs="Tahoma"/>
                <w:bCs/>
              </w:rPr>
              <w:t xml:space="preserve"> </w:t>
            </w:r>
            <w:r w:rsidR="00A3106F">
              <w:rPr>
                <w:rFonts w:ascii="Tahoma" w:eastAsia="Calibri" w:hAnsi="Tahoma" w:cs="Tahoma"/>
                <w:bCs/>
              </w:rPr>
              <w:t>î</w:t>
            </w:r>
            <w:r w:rsidRPr="00AF2387">
              <w:rPr>
                <w:rFonts w:ascii="Tahoma" w:eastAsia="Calibri" w:hAnsi="Tahoma" w:cs="Tahoma"/>
                <w:bCs/>
              </w:rPr>
              <w:t>n propor</w:t>
            </w:r>
            <w:r w:rsidR="00A3106F">
              <w:rPr>
                <w:rFonts w:ascii="Tahoma" w:eastAsia="Calibri" w:hAnsi="Tahoma" w:cs="Tahoma"/>
                <w:bCs/>
              </w:rPr>
              <w:t>ț</w:t>
            </w:r>
            <w:r w:rsidRPr="00AF2387">
              <w:rPr>
                <w:rFonts w:ascii="Tahoma" w:eastAsia="Calibri" w:hAnsi="Tahoma" w:cs="Tahoma"/>
                <w:bCs/>
              </w:rPr>
              <w:t>ie de cel pu</w:t>
            </w:r>
            <w:r w:rsidR="00A3106F">
              <w:rPr>
                <w:rFonts w:ascii="Tahoma" w:eastAsia="Calibri" w:hAnsi="Tahoma" w:cs="Tahoma"/>
                <w:bCs/>
              </w:rPr>
              <w:t>ț</w:t>
            </w:r>
            <w:r w:rsidRPr="00AF2387">
              <w:rPr>
                <w:rFonts w:ascii="Tahoma" w:eastAsia="Calibri" w:hAnsi="Tahoma" w:cs="Tahoma"/>
                <w:bCs/>
              </w:rPr>
              <w:t>in 75%.</w:t>
            </w:r>
          </w:p>
          <w:p w14:paraId="0FF946FF" w14:textId="297D85FB" w:rsidR="00AF2387" w:rsidRPr="00AF2387" w:rsidRDefault="00AF2387" w:rsidP="00AF2387">
            <w:pPr>
              <w:jc w:val="both"/>
              <w:rPr>
                <w:rFonts w:ascii="Tahoma" w:eastAsia="Calibri" w:hAnsi="Tahoma" w:cs="Tahoma"/>
                <w:bCs/>
              </w:rPr>
            </w:pPr>
            <w:r w:rsidRPr="00AF2387">
              <w:rPr>
                <w:rFonts w:ascii="Tahoma" w:eastAsia="Calibri" w:hAnsi="Tahoma" w:cs="Tahoma"/>
                <w:bCs/>
              </w:rPr>
              <w:t>Fibrele din h</w:t>
            </w:r>
            <w:r w:rsidR="00A3106F">
              <w:rPr>
                <w:rFonts w:ascii="Tahoma" w:eastAsia="Calibri" w:hAnsi="Tahoma" w:cs="Tahoma"/>
                <w:bCs/>
              </w:rPr>
              <w:t>â</w:t>
            </w:r>
            <w:r w:rsidRPr="00AF2387">
              <w:rPr>
                <w:rFonts w:ascii="Tahoma" w:eastAsia="Calibri" w:hAnsi="Tahoma" w:cs="Tahoma"/>
                <w:bCs/>
              </w:rPr>
              <w:t>rtie recuperat</w:t>
            </w:r>
            <w:r w:rsidR="00A3106F">
              <w:rPr>
                <w:rFonts w:ascii="Tahoma" w:eastAsia="Calibri" w:hAnsi="Tahoma" w:cs="Tahoma"/>
                <w:bCs/>
              </w:rPr>
              <w:t>ă</w:t>
            </w:r>
            <w:r w:rsidRPr="00AF2387">
              <w:rPr>
                <w:rFonts w:ascii="Tahoma" w:eastAsia="Calibri" w:hAnsi="Tahoma" w:cs="Tahoma"/>
                <w:bCs/>
              </w:rPr>
              <w:t xml:space="preserve"> includ at</w:t>
            </w:r>
            <w:r w:rsidR="00A3106F">
              <w:rPr>
                <w:rFonts w:ascii="Tahoma" w:eastAsia="Calibri" w:hAnsi="Tahoma" w:cs="Tahoma"/>
                <w:bCs/>
              </w:rPr>
              <w:t>â</w:t>
            </w:r>
            <w:r w:rsidRPr="00AF2387">
              <w:rPr>
                <w:rFonts w:ascii="Tahoma" w:eastAsia="Calibri" w:hAnsi="Tahoma" w:cs="Tahoma"/>
                <w:bCs/>
              </w:rPr>
              <w:t>t fibre reciclate dup</w:t>
            </w:r>
            <w:r w:rsidR="00A3106F">
              <w:rPr>
                <w:rFonts w:ascii="Tahoma" w:eastAsia="Calibri" w:hAnsi="Tahoma" w:cs="Tahoma"/>
                <w:bCs/>
              </w:rPr>
              <w:t>ă</w:t>
            </w:r>
            <w:r w:rsidRPr="00AF2387">
              <w:rPr>
                <w:rFonts w:ascii="Tahoma" w:eastAsia="Calibri" w:hAnsi="Tahoma" w:cs="Tahoma"/>
                <w:bCs/>
              </w:rPr>
              <w:t xml:space="preserve"> etapa de consum, precum </w:t>
            </w:r>
            <w:r w:rsidR="00A3106F">
              <w:rPr>
                <w:rFonts w:ascii="Tahoma" w:eastAsia="Calibri" w:hAnsi="Tahoma" w:cs="Tahoma"/>
                <w:bCs/>
              </w:rPr>
              <w:t>ș</w:t>
            </w:r>
            <w:r w:rsidRPr="00AF2387">
              <w:rPr>
                <w:rFonts w:ascii="Tahoma" w:eastAsia="Calibri" w:hAnsi="Tahoma" w:cs="Tahoma"/>
                <w:bCs/>
              </w:rPr>
              <w:t xml:space="preserve">i fibre reciclate </w:t>
            </w:r>
            <w:r w:rsidR="00A3106F">
              <w:rPr>
                <w:rFonts w:ascii="Tahoma" w:eastAsia="Calibri" w:hAnsi="Tahoma" w:cs="Tahoma"/>
                <w:bCs/>
              </w:rPr>
              <w:t>î</w:t>
            </w:r>
            <w:r w:rsidRPr="00AF2387">
              <w:rPr>
                <w:rFonts w:ascii="Tahoma" w:eastAsia="Calibri" w:hAnsi="Tahoma" w:cs="Tahoma"/>
                <w:bCs/>
              </w:rPr>
              <w:t>nainte de etapa de consum, din fabricile de h</w:t>
            </w:r>
            <w:r w:rsidR="00A3106F">
              <w:rPr>
                <w:rFonts w:ascii="Tahoma" w:eastAsia="Calibri" w:hAnsi="Tahoma" w:cs="Tahoma"/>
                <w:bCs/>
              </w:rPr>
              <w:t>â</w:t>
            </w:r>
            <w:r w:rsidRPr="00AF2387">
              <w:rPr>
                <w:rFonts w:ascii="Tahoma" w:eastAsia="Calibri" w:hAnsi="Tahoma" w:cs="Tahoma"/>
                <w:bCs/>
              </w:rPr>
              <w:t xml:space="preserve">rtie, cunoscute </w:t>
            </w:r>
            <w:r w:rsidR="00A3106F">
              <w:rPr>
                <w:rFonts w:ascii="Tahoma" w:eastAsia="Calibri" w:hAnsi="Tahoma" w:cs="Tahoma"/>
                <w:bCs/>
              </w:rPr>
              <w:t>ș</w:t>
            </w:r>
            <w:r w:rsidRPr="00AF2387">
              <w:rPr>
                <w:rFonts w:ascii="Tahoma" w:eastAsia="Calibri" w:hAnsi="Tahoma" w:cs="Tahoma"/>
                <w:bCs/>
              </w:rPr>
              <w:t>i sub numele de brac.</w:t>
            </w:r>
          </w:p>
          <w:p w14:paraId="5792AF23" w14:textId="207D9629" w:rsidR="00AF2387" w:rsidRPr="00AF2387" w:rsidRDefault="00AF2387" w:rsidP="00B52BEF">
            <w:pPr>
              <w:jc w:val="both"/>
              <w:rPr>
                <w:rFonts w:ascii="Tahoma" w:eastAsia="Calibri" w:hAnsi="Tahoma" w:cs="Tahoma"/>
                <w:bCs/>
                <w:highlight w:val="yellow"/>
              </w:rPr>
            </w:pPr>
            <w:r w:rsidRPr="00AF2387">
              <w:rPr>
                <w:rFonts w:ascii="Tahoma" w:eastAsia="Calibri" w:hAnsi="Tahoma" w:cs="Tahoma"/>
                <w:bCs/>
              </w:rPr>
              <w:t>Fibrele reciclate dup</w:t>
            </w:r>
            <w:r w:rsidR="00A3106F">
              <w:rPr>
                <w:rFonts w:ascii="Tahoma" w:eastAsia="Calibri" w:hAnsi="Tahoma" w:cs="Tahoma"/>
                <w:bCs/>
              </w:rPr>
              <w:t>ă</w:t>
            </w:r>
            <w:r w:rsidRPr="00AF2387">
              <w:rPr>
                <w:rFonts w:ascii="Tahoma" w:eastAsia="Calibri" w:hAnsi="Tahoma" w:cs="Tahoma"/>
                <w:bCs/>
              </w:rPr>
              <w:t xml:space="preserve"> etapa de consum pot proveni de la consumatori, din birouri, din imprimerii, leg</w:t>
            </w:r>
            <w:r w:rsidR="00A3106F">
              <w:rPr>
                <w:rFonts w:ascii="Tahoma" w:eastAsia="Calibri" w:hAnsi="Tahoma" w:cs="Tahoma"/>
                <w:bCs/>
              </w:rPr>
              <w:t>ă</w:t>
            </w:r>
            <w:r w:rsidRPr="00AF2387">
              <w:rPr>
                <w:rFonts w:ascii="Tahoma" w:eastAsia="Calibri" w:hAnsi="Tahoma" w:cs="Tahoma"/>
                <w:bCs/>
              </w:rPr>
              <w:t>torii sau din surse similare.</w:t>
            </w:r>
          </w:p>
        </w:tc>
        <w:tc>
          <w:tcPr>
            <w:tcW w:w="3842" w:type="dxa"/>
            <w:shd w:val="clear" w:color="auto" w:fill="auto"/>
          </w:tcPr>
          <w:p w14:paraId="3155C794" w14:textId="032B6A65" w:rsidR="00AF2387" w:rsidRPr="002235D0" w:rsidRDefault="00AF2387" w:rsidP="00AF2387">
            <w:pPr>
              <w:jc w:val="both"/>
              <w:rPr>
                <w:rFonts w:ascii="Tahoma" w:eastAsia="Calibri" w:hAnsi="Tahoma" w:cs="Tahoma"/>
                <w:bCs/>
              </w:rPr>
            </w:pPr>
            <w:r w:rsidRPr="002235D0">
              <w:rPr>
                <w:rFonts w:ascii="Tahoma" w:eastAsia="Calibri" w:hAnsi="Tahoma" w:cs="Tahoma"/>
                <w:bCs/>
              </w:rPr>
              <w:t>Toate produsele care poart</w:t>
            </w:r>
            <w:r w:rsidR="00A3106F" w:rsidRPr="002235D0">
              <w:rPr>
                <w:rFonts w:ascii="Tahoma" w:eastAsia="Calibri" w:hAnsi="Tahoma" w:cs="Tahoma"/>
                <w:bCs/>
              </w:rPr>
              <w:t>ă</w:t>
            </w:r>
            <w:r w:rsidRPr="002235D0">
              <w:rPr>
                <w:rFonts w:ascii="Tahoma" w:eastAsia="Calibri" w:hAnsi="Tahoma" w:cs="Tahoma"/>
                <w:bCs/>
              </w:rPr>
              <w:t xml:space="preserve"> o etichet</w:t>
            </w:r>
            <w:r w:rsidR="00A3106F" w:rsidRPr="002235D0">
              <w:rPr>
                <w:rFonts w:ascii="Tahoma" w:eastAsia="Calibri" w:hAnsi="Tahoma" w:cs="Tahoma"/>
                <w:bCs/>
              </w:rPr>
              <w:t>ă</w:t>
            </w:r>
            <w:r w:rsidRPr="002235D0">
              <w:rPr>
                <w:rFonts w:ascii="Tahoma" w:eastAsia="Calibri" w:hAnsi="Tahoma" w:cs="Tahoma"/>
                <w:bCs/>
              </w:rPr>
              <w:t xml:space="preserve"> ecologic</w:t>
            </w:r>
            <w:r w:rsidR="00A3106F" w:rsidRPr="002235D0">
              <w:rPr>
                <w:rFonts w:ascii="Tahoma" w:eastAsia="Calibri" w:hAnsi="Tahoma" w:cs="Tahoma"/>
                <w:bCs/>
              </w:rPr>
              <w:t>ă</w:t>
            </w:r>
            <w:r w:rsidRPr="002235D0">
              <w:rPr>
                <w:rFonts w:ascii="Tahoma" w:eastAsia="Calibri" w:hAnsi="Tahoma" w:cs="Tahoma"/>
                <w:bCs/>
              </w:rPr>
              <w:t xml:space="preserve"> de tip I, precum eticheta ecologic</w:t>
            </w:r>
            <w:r w:rsidR="00A3106F" w:rsidRPr="002235D0">
              <w:rPr>
                <w:rFonts w:ascii="Tahoma" w:eastAsia="Calibri" w:hAnsi="Tahoma" w:cs="Tahoma"/>
                <w:bCs/>
              </w:rPr>
              <w:t>ă</w:t>
            </w:r>
            <w:r w:rsidRPr="002235D0">
              <w:rPr>
                <w:rFonts w:ascii="Tahoma" w:eastAsia="Calibri" w:hAnsi="Tahoma" w:cs="Tahoma"/>
                <w:bCs/>
              </w:rPr>
              <w:t xml:space="preserve"> UE, pot servi drept mijloace de prob</w:t>
            </w:r>
            <w:r w:rsidR="00A3106F" w:rsidRPr="002235D0">
              <w:rPr>
                <w:rFonts w:ascii="Tahoma" w:eastAsia="Calibri" w:hAnsi="Tahoma" w:cs="Tahoma"/>
                <w:bCs/>
              </w:rPr>
              <w:t>ă</w:t>
            </w:r>
            <w:r w:rsidRPr="002235D0">
              <w:rPr>
                <w:rFonts w:ascii="Tahoma" w:eastAsia="Calibri" w:hAnsi="Tahoma" w:cs="Tahoma"/>
                <w:bCs/>
              </w:rPr>
              <w:t xml:space="preserve"> dac</w:t>
            </w:r>
            <w:r w:rsidR="00A3106F" w:rsidRPr="002235D0">
              <w:rPr>
                <w:rFonts w:ascii="Tahoma" w:eastAsia="Calibri" w:hAnsi="Tahoma" w:cs="Tahoma"/>
                <w:bCs/>
              </w:rPr>
              <w:t>ă</w:t>
            </w:r>
            <w:r w:rsidRPr="002235D0">
              <w:rPr>
                <w:rFonts w:ascii="Tahoma" w:eastAsia="Calibri" w:hAnsi="Tahoma" w:cs="Tahoma"/>
                <w:bCs/>
              </w:rPr>
              <w:t xml:space="preserve"> se specific</w:t>
            </w:r>
            <w:r w:rsidR="00A3106F" w:rsidRPr="002235D0">
              <w:rPr>
                <w:rFonts w:ascii="Tahoma" w:eastAsia="Calibri" w:hAnsi="Tahoma" w:cs="Tahoma"/>
                <w:bCs/>
              </w:rPr>
              <w:t>ă</w:t>
            </w:r>
            <w:r w:rsidRPr="002235D0">
              <w:rPr>
                <w:rFonts w:ascii="Tahoma" w:eastAsia="Calibri" w:hAnsi="Tahoma" w:cs="Tahoma"/>
                <w:bCs/>
              </w:rPr>
              <w:t xml:space="preserve"> faptul c</w:t>
            </w:r>
            <w:r w:rsidR="00A3106F" w:rsidRPr="002235D0">
              <w:rPr>
                <w:rFonts w:ascii="Tahoma" w:eastAsia="Calibri" w:hAnsi="Tahoma" w:cs="Tahoma"/>
                <w:bCs/>
              </w:rPr>
              <w:t>ă</w:t>
            </w:r>
            <w:r w:rsidRPr="002235D0">
              <w:rPr>
                <w:rFonts w:ascii="Tahoma" w:eastAsia="Calibri" w:hAnsi="Tahoma" w:cs="Tahoma"/>
                <w:bCs/>
              </w:rPr>
              <w:t xml:space="preserve"> h</w:t>
            </w:r>
            <w:r w:rsidR="00A3106F" w:rsidRPr="002235D0">
              <w:rPr>
                <w:rFonts w:ascii="Tahoma" w:eastAsia="Calibri" w:hAnsi="Tahoma" w:cs="Tahoma"/>
                <w:bCs/>
              </w:rPr>
              <w:t>â</w:t>
            </w:r>
            <w:r w:rsidRPr="002235D0">
              <w:rPr>
                <w:rFonts w:ascii="Tahoma" w:eastAsia="Calibri" w:hAnsi="Tahoma" w:cs="Tahoma"/>
                <w:bCs/>
              </w:rPr>
              <w:t>rtia este produs</w:t>
            </w:r>
            <w:r w:rsidR="00A3106F" w:rsidRPr="002235D0">
              <w:rPr>
                <w:rFonts w:ascii="Tahoma" w:eastAsia="Calibri" w:hAnsi="Tahoma" w:cs="Tahoma"/>
                <w:bCs/>
              </w:rPr>
              <w:t>ă</w:t>
            </w:r>
            <w:r w:rsidRPr="002235D0">
              <w:rPr>
                <w:rFonts w:ascii="Tahoma" w:eastAsia="Calibri" w:hAnsi="Tahoma" w:cs="Tahoma"/>
                <w:bCs/>
              </w:rPr>
              <w:t xml:space="preserve"> din fibre de h</w:t>
            </w:r>
            <w:r w:rsidR="00A3106F" w:rsidRPr="002235D0">
              <w:rPr>
                <w:rFonts w:ascii="Tahoma" w:eastAsia="Calibri" w:hAnsi="Tahoma" w:cs="Tahoma"/>
                <w:bCs/>
              </w:rPr>
              <w:t>â</w:t>
            </w:r>
            <w:r w:rsidRPr="002235D0">
              <w:rPr>
                <w:rFonts w:ascii="Tahoma" w:eastAsia="Calibri" w:hAnsi="Tahoma" w:cs="Tahoma"/>
                <w:bCs/>
              </w:rPr>
              <w:t>rtie  recuperat</w:t>
            </w:r>
            <w:r w:rsidR="00A3106F" w:rsidRPr="002235D0">
              <w:rPr>
                <w:rFonts w:ascii="Tahoma" w:eastAsia="Calibri" w:hAnsi="Tahoma" w:cs="Tahoma"/>
                <w:bCs/>
              </w:rPr>
              <w:t>ă</w:t>
            </w:r>
            <w:r w:rsidRPr="002235D0">
              <w:rPr>
                <w:rFonts w:ascii="Tahoma" w:eastAsia="Calibri" w:hAnsi="Tahoma" w:cs="Tahoma"/>
                <w:bCs/>
              </w:rPr>
              <w:t xml:space="preserve"> </w:t>
            </w:r>
            <w:r w:rsidR="00A3106F" w:rsidRPr="002235D0">
              <w:rPr>
                <w:rFonts w:ascii="Tahoma" w:eastAsia="Calibri" w:hAnsi="Tahoma" w:cs="Tahoma"/>
                <w:bCs/>
              </w:rPr>
              <w:t>î</w:t>
            </w:r>
            <w:r w:rsidRPr="002235D0">
              <w:rPr>
                <w:rFonts w:ascii="Tahoma" w:eastAsia="Calibri" w:hAnsi="Tahoma" w:cs="Tahoma"/>
                <w:bCs/>
              </w:rPr>
              <w:t>n propor</w:t>
            </w:r>
            <w:r w:rsidR="00A3106F" w:rsidRPr="002235D0">
              <w:rPr>
                <w:rFonts w:ascii="Tahoma" w:eastAsia="Calibri" w:hAnsi="Tahoma" w:cs="Tahoma"/>
                <w:bCs/>
              </w:rPr>
              <w:t>ț</w:t>
            </w:r>
            <w:r w:rsidRPr="002235D0">
              <w:rPr>
                <w:rFonts w:ascii="Tahoma" w:eastAsia="Calibri" w:hAnsi="Tahoma" w:cs="Tahoma"/>
                <w:bCs/>
              </w:rPr>
              <w:t>ie de</w:t>
            </w:r>
            <w:r w:rsidRPr="002235D0">
              <w:rPr>
                <w:rFonts w:ascii="Calibri" w:eastAsia="Calibri" w:hAnsi="Calibri"/>
                <w:lang w:val="en-US"/>
              </w:rPr>
              <w:t xml:space="preserve"> </w:t>
            </w:r>
            <w:r w:rsidRPr="002235D0">
              <w:rPr>
                <w:rFonts w:ascii="Tahoma" w:eastAsia="Calibri" w:hAnsi="Tahoma" w:cs="Tahoma"/>
                <w:bCs/>
              </w:rPr>
              <w:t>cel pu</w:t>
            </w:r>
            <w:r w:rsidR="00A3106F" w:rsidRPr="002235D0">
              <w:rPr>
                <w:rFonts w:ascii="Tahoma" w:eastAsia="Calibri" w:hAnsi="Tahoma" w:cs="Tahoma"/>
                <w:bCs/>
              </w:rPr>
              <w:t>ț</w:t>
            </w:r>
            <w:r w:rsidRPr="002235D0">
              <w:rPr>
                <w:rFonts w:ascii="Tahoma" w:eastAsia="Calibri" w:hAnsi="Tahoma" w:cs="Tahoma"/>
                <w:bCs/>
              </w:rPr>
              <w:t>in 75%. Va fi acceptat orice alt mijloc de prob</w:t>
            </w:r>
            <w:r w:rsidR="00A3106F" w:rsidRPr="002235D0">
              <w:rPr>
                <w:rFonts w:ascii="Tahoma" w:eastAsia="Calibri" w:hAnsi="Tahoma" w:cs="Tahoma"/>
                <w:bCs/>
              </w:rPr>
              <w:t>ă</w:t>
            </w:r>
            <w:r w:rsidRPr="002235D0">
              <w:rPr>
                <w:rFonts w:ascii="Tahoma" w:eastAsia="Calibri" w:hAnsi="Tahoma" w:cs="Tahoma"/>
                <w:bCs/>
              </w:rPr>
              <w:t xml:space="preserve"> adecvat, precum un dosar tehnic al produc</w:t>
            </w:r>
            <w:r w:rsidR="00A3106F" w:rsidRPr="002235D0">
              <w:rPr>
                <w:rFonts w:ascii="Tahoma" w:eastAsia="Calibri" w:hAnsi="Tahoma" w:cs="Tahoma"/>
                <w:bCs/>
              </w:rPr>
              <w:t>ă</w:t>
            </w:r>
            <w:r w:rsidRPr="002235D0">
              <w:rPr>
                <w:rFonts w:ascii="Tahoma" w:eastAsia="Calibri" w:hAnsi="Tahoma" w:cs="Tahoma"/>
                <w:bCs/>
              </w:rPr>
              <w:t xml:space="preserve">torului sau un raport de </w:t>
            </w:r>
            <w:r w:rsidR="00A3106F" w:rsidRPr="002235D0">
              <w:rPr>
                <w:rFonts w:ascii="Tahoma" w:eastAsia="Calibri" w:hAnsi="Tahoma" w:cs="Tahoma"/>
                <w:bCs/>
              </w:rPr>
              <w:t>î</w:t>
            </w:r>
            <w:r w:rsidRPr="002235D0">
              <w:rPr>
                <w:rFonts w:ascii="Tahoma" w:eastAsia="Calibri" w:hAnsi="Tahoma" w:cs="Tahoma"/>
                <w:bCs/>
              </w:rPr>
              <w:t>ncercare de la un organism recunoscut.</w:t>
            </w:r>
          </w:p>
        </w:tc>
      </w:tr>
      <w:tr w:rsidR="00AF2387" w:rsidRPr="00AF2387" w14:paraId="2A4D9589" w14:textId="77777777" w:rsidTr="007E6DFA">
        <w:tc>
          <w:tcPr>
            <w:tcW w:w="1705" w:type="dxa"/>
            <w:gridSpan w:val="2"/>
            <w:vMerge/>
            <w:shd w:val="clear" w:color="auto" w:fill="auto"/>
          </w:tcPr>
          <w:p w14:paraId="3190C87A" w14:textId="77777777" w:rsidR="00AF2387" w:rsidRPr="00AF2387" w:rsidRDefault="00AF2387" w:rsidP="00AF2387">
            <w:pPr>
              <w:jc w:val="both"/>
              <w:rPr>
                <w:rFonts w:ascii="Tahoma" w:eastAsia="Calibri" w:hAnsi="Tahoma" w:cs="Tahoma"/>
                <w:bCs/>
              </w:rPr>
            </w:pPr>
          </w:p>
        </w:tc>
        <w:tc>
          <w:tcPr>
            <w:tcW w:w="2696" w:type="dxa"/>
            <w:shd w:val="clear" w:color="auto" w:fill="auto"/>
          </w:tcPr>
          <w:p w14:paraId="1A67B136" w14:textId="188E5B2C" w:rsidR="00AF2387" w:rsidRPr="00AF2387" w:rsidRDefault="00AF2387" w:rsidP="00AF2387">
            <w:pPr>
              <w:jc w:val="both"/>
              <w:rPr>
                <w:rFonts w:ascii="Tahoma" w:eastAsia="Calibri" w:hAnsi="Tahoma" w:cs="Tahoma"/>
                <w:b/>
                <w:bCs/>
              </w:rPr>
            </w:pPr>
            <w:r w:rsidRPr="00AF2387">
              <w:rPr>
                <w:rFonts w:ascii="Tahoma" w:eastAsia="Calibri" w:hAnsi="Tahoma" w:cs="Tahoma"/>
                <w:b/>
                <w:bCs/>
              </w:rPr>
              <w:t>b) Cerin</w:t>
            </w:r>
            <w:r w:rsidR="00A3106F">
              <w:rPr>
                <w:rFonts w:ascii="Tahoma" w:eastAsia="Calibri" w:hAnsi="Tahoma" w:cs="Tahoma"/>
                <w:b/>
                <w:bCs/>
              </w:rPr>
              <w:t>ț</w:t>
            </w:r>
            <w:r w:rsidRPr="00AF2387">
              <w:rPr>
                <w:rFonts w:ascii="Tahoma" w:eastAsia="Calibri" w:hAnsi="Tahoma" w:cs="Tahoma"/>
                <w:b/>
                <w:bCs/>
              </w:rPr>
              <w:t>e referitoare la utilizarea de substan</w:t>
            </w:r>
            <w:r w:rsidR="00A3106F">
              <w:rPr>
                <w:rFonts w:ascii="Tahoma" w:eastAsia="Calibri" w:hAnsi="Tahoma" w:cs="Tahoma"/>
                <w:b/>
                <w:bCs/>
              </w:rPr>
              <w:t>ț</w:t>
            </w:r>
            <w:r w:rsidRPr="00AF2387">
              <w:rPr>
                <w:rFonts w:ascii="Tahoma" w:eastAsia="Calibri" w:hAnsi="Tahoma" w:cs="Tahoma"/>
                <w:b/>
                <w:bCs/>
              </w:rPr>
              <w:t xml:space="preserve">e periculoase: limite </w:t>
            </w:r>
            <w:r w:rsidR="00A3106F">
              <w:rPr>
                <w:rFonts w:ascii="Tahoma" w:eastAsia="Calibri" w:hAnsi="Tahoma" w:cs="Tahoma"/>
                <w:b/>
                <w:bCs/>
              </w:rPr>
              <w:t>ș</w:t>
            </w:r>
            <w:r w:rsidRPr="00AF2387">
              <w:rPr>
                <w:rFonts w:ascii="Tahoma" w:eastAsia="Calibri" w:hAnsi="Tahoma" w:cs="Tahoma"/>
                <w:b/>
                <w:bCs/>
              </w:rPr>
              <w:t>i excluderi -</w:t>
            </w:r>
          </w:p>
          <w:p w14:paraId="170623A2" w14:textId="18254547" w:rsidR="00AF2387" w:rsidRPr="00AF2387" w:rsidRDefault="00AF2387" w:rsidP="00AF2387">
            <w:pPr>
              <w:jc w:val="both"/>
              <w:rPr>
                <w:rFonts w:ascii="Tahoma" w:eastAsia="Calibri" w:hAnsi="Tahoma" w:cs="Tahoma"/>
                <w:b/>
                <w:bCs/>
              </w:rPr>
            </w:pPr>
            <w:r w:rsidRPr="00AF2387">
              <w:rPr>
                <w:rFonts w:ascii="Tahoma" w:eastAsia="Calibri" w:hAnsi="Tahoma" w:cs="Tahoma"/>
                <w:b/>
                <w:bCs/>
              </w:rPr>
              <w:t>Con</w:t>
            </w:r>
            <w:r w:rsidR="00A3106F">
              <w:rPr>
                <w:rFonts w:ascii="Tahoma" w:eastAsia="Calibri" w:hAnsi="Tahoma" w:cs="Tahoma"/>
                <w:b/>
                <w:bCs/>
              </w:rPr>
              <w:t>ț</w:t>
            </w:r>
            <w:r w:rsidRPr="00AF2387">
              <w:rPr>
                <w:rFonts w:ascii="Tahoma" w:eastAsia="Calibri" w:hAnsi="Tahoma" w:cs="Tahoma"/>
                <w:b/>
                <w:bCs/>
              </w:rPr>
              <w:t xml:space="preserve">inut de clor elementar </w:t>
            </w:r>
          </w:p>
          <w:p w14:paraId="6191CE79" w14:textId="77777777" w:rsidR="00AF2387" w:rsidRPr="00AF2387" w:rsidRDefault="00AF2387" w:rsidP="00AF2387">
            <w:pPr>
              <w:jc w:val="both"/>
              <w:rPr>
                <w:rFonts w:ascii="Tahoma" w:eastAsia="Calibri" w:hAnsi="Tahoma" w:cs="Tahoma"/>
                <w:b/>
                <w:bCs/>
              </w:rPr>
            </w:pPr>
          </w:p>
        </w:tc>
        <w:tc>
          <w:tcPr>
            <w:tcW w:w="5786" w:type="dxa"/>
            <w:gridSpan w:val="3"/>
            <w:shd w:val="clear" w:color="auto" w:fill="auto"/>
          </w:tcPr>
          <w:p w14:paraId="31AAE2E2" w14:textId="77777777" w:rsidR="00AF2387" w:rsidRPr="00AF2387" w:rsidRDefault="00AF2387" w:rsidP="00AF2387">
            <w:pPr>
              <w:jc w:val="both"/>
              <w:rPr>
                <w:rFonts w:ascii="Tahoma" w:eastAsia="Calibri" w:hAnsi="Tahoma" w:cs="Tahoma"/>
                <w:bCs/>
              </w:rPr>
            </w:pPr>
            <w:r w:rsidRPr="00AF2387">
              <w:rPr>
                <w:rFonts w:ascii="Tahoma" w:eastAsia="Calibri" w:hAnsi="Tahoma" w:cs="Tahoma"/>
                <w:bCs/>
              </w:rPr>
              <w:t>Clorul gazos nu trebuie utilizat ca un agent de albire</w:t>
            </w:r>
          </w:p>
          <w:p w14:paraId="03CEB34D" w14:textId="36913831" w:rsidR="00AF2387" w:rsidRPr="00AF2387" w:rsidRDefault="00AF2387" w:rsidP="00AF2387">
            <w:pPr>
              <w:jc w:val="both"/>
              <w:rPr>
                <w:rFonts w:ascii="Tahoma" w:eastAsia="Calibri" w:hAnsi="Tahoma" w:cs="Tahoma"/>
                <w:bCs/>
              </w:rPr>
            </w:pPr>
            <w:r w:rsidRPr="00AF2387">
              <w:rPr>
                <w:rFonts w:ascii="Tahoma" w:eastAsia="Calibri" w:hAnsi="Tahoma" w:cs="Tahoma"/>
                <w:bCs/>
              </w:rPr>
              <w:t>H</w:t>
            </w:r>
            <w:r w:rsidR="00A3106F">
              <w:rPr>
                <w:rFonts w:ascii="Tahoma" w:eastAsia="Calibri" w:hAnsi="Tahoma" w:cs="Tahoma"/>
                <w:bCs/>
              </w:rPr>
              <w:t>â</w:t>
            </w:r>
            <w:r w:rsidRPr="00AF2387">
              <w:rPr>
                <w:rFonts w:ascii="Tahoma" w:eastAsia="Calibri" w:hAnsi="Tahoma" w:cs="Tahoma"/>
                <w:bCs/>
              </w:rPr>
              <w:t>rtia trebuie, cel pu</w:t>
            </w:r>
            <w:r w:rsidR="00A3106F">
              <w:rPr>
                <w:rFonts w:ascii="Tahoma" w:eastAsia="Calibri" w:hAnsi="Tahoma" w:cs="Tahoma"/>
                <w:bCs/>
              </w:rPr>
              <w:t>ț</w:t>
            </w:r>
            <w:r w:rsidRPr="00AF2387">
              <w:rPr>
                <w:rFonts w:ascii="Tahoma" w:eastAsia="Calibri" w:hAnsi="Tahoma" w:cs="Tahoma"/>
                <w:bCs/>
              </w:rPr>
              <w:t>in, s</w:t>
            </w:r>
            <w:r w:rsidR="00A3106F">
              <w:rPr>
                <w:rFonts w:ascii="Tahoma" w:eastAsia="Calibri" w:hAnsi="Tahoma" w:cs="Tahoma"/>
                <w:bCs/>
              </w:rPr>
              <w:t>ă</w:t>
            </w:r>
            <w:r w:rsidRPr="00AF2387">
              <w:rPr>
                <w:rFonts w:ascii="Tahoma" w:eastAsia="Calibri" w:hAnsi="Tahoma" w:cs="Tahoma"/>
                <w:bCs/>
              </w:rPr>
              <w:t xml:space="preserve"> nu con</w:t>
            </w:r>
            <w:r w:rsidR="00A3106F">
              <w:rPr>
                <w:rFonts w:ascii="Tahoma" w:eastAsia="Calibri" w:hAnsi="Tahoma" w:cs="Tahoma"/>
                <w:bCs/>
              </w:rPr>
              <w:t>ț</w:t>
            </w:r>
            <w:r w:rsidRPr="00AF2387">
              <w:rPr>
                <w:rFonts w:ascii="Tahoma" w:eastAsia="Calibri" w:hAnsi="Tahoma" w:cs="Tahoma"/>
                <w:bCs/>
              </w:rPr>
              <w:t>in</w:t>
            </w:r>
            <w:r w:rsidR="00A3106F">
              <w:rPr>
                <w:rFonts w:ascii="Tahoma" w:eastAsia="Calibri" w:hAnsi="Tahoma" w:cs="Tahoma"/>
                <w:bCs/>
              </w:rPr>
              <w:t>ă</w:t>
            </w:r>
            <w:r w:rsidRPr="00AF2387">
              <w:rPr>
                <w:rFonts w:ascii="Tahoma" w:eastAsia="Calibri" w:hAnsi="Tahoma" w:cs="Tahoma"/>
                <w:bCs/>
              </w:rPr>
              <w:t xml:space="preserve"> clor elementar (elementary chlorine free - ECF). </w:t>
            </w:r>
          </w:p>
          <w:p w14:paraId="2BC1311E" w14:textId="472C899A" w:rsidR="00AF2387" w:rsidRPr="00AF2387" w:rsidRDefault="00AF2387" w:rsidP="00AF2387">
            <w:pPr>
              <w:jc w:val="both"/>
              <w:rPr>
                <w:rFonts w:ascii="Tahoma" w:eastAsia="Calibri" w:hAnsi="Tahoma" w:cs="Tahoma"/>
                <w:bCs/>
              </w:rPr>
            </w:pPr>
            <w:r w:rsidRPr="00AF2387">
              <w:rPr>
                <w:rFonts w:ascii="Tahoma" w:eastAsia="Calibri" w:hAnsi="Tahoma" w:cs="Tahoma"/>
                <w:bCs/>
              </w:rPr>
              <w:t>H</w:t>
            </w:r>
            <w:r w:rsidR="00A3106F">
              <w:rPr>
                <w:rFonts w:ascii="Tahoma" w:eastAsia="Calibri" w:hAnsi="Tahoma" w:cs="Tahoma"/>
                <w:bCs/>
              </w:rPr>
              <w:t>â</w:t>
            </w:r>
            <w:r w:rsidRPr="00AF2387">
              <w:rPr>
                <w:rFonts w:ascii="Tahoma" w:eastAsia="Calibri" w:hAnsi="Tahoma" w:cs="Tahoma"/>
                <w:bCs/>
              </w:rPr>
              <w:t>rtia ECF (F</w:t>
            </w:r>
            <w:r w:rsidR="00A3106F">
              <w:rPr>
                <w:rFonts w:ascii="Tahoma" w:eastAsia="Calibri" w:hAnsi="Tahoma" w:cs="Tahoma"/>
                <w:bCs/>
              </w:rPr>
              <w:t>ă</w:t>
            </w:r>
            <w:r w:rsidRPr="00AF2387">
              <w:rPr>
                <w:rFonts w:ascii="Tahoma" w:eastAsia="Calibri" w:hAnsi="Tahoma" w:cs="Tahoma"/>
                <w:bCs/>
              </w:rPr>
              <w:t>r</w:t>
            </w:r>
            <w:r w:rsidR="00A3106F">
              <w:rPr>
                <w:rFonts w:ascii="Tahoma" w:eastAsia="Calibri" w:hAnsi="Tahoma" w:cs="Tahoma"/>
                <w:bCs/>
              </w:rPr>
              <w:t>ă</w:t>
            </w:r>
            <w:r w:rsidRPr="00AF2387">
              <w:rPr>
                <w:rFonts w:ascii="Tahoma" w:eastAsia="Calibri" w:hAnsi="Tahoma" w:cs="Tahoma"/>
                <w:bCs/>
              </w:rPr>
              <w:t xml:space="preserve"> clor elementar) se presupune c</w:t>
            </w:r>
            <w:r w:rsidR="00A3106F">
              <w:rPr>
                <w:rFonts w:ascii="Tahoma" w:eastAsia="Calibri" w:hAnsi="Tahoma" w:cs="Tahoma"/>
                <w:bCs/>
              </w:rPr>
              <w:t>ă</w:t>
            </w:r>
            <w:r w:rsidRPr="00AF2387">
              <w:rPr>
                <w:rFonts w:ascii="Tahoma" w:eastAsia="Calibri" w:hAnsi="Tahoma" w:cs="Tahoma"/>
                <w:bCs/>
              </w:rPr>
              <w:t xml:space="preserve"> este conform</w:t>
            </w:r>
            <w:r w:rsidR="00A3106F">
              <w:rPr>
                <w:rFonts w:ascii="Tahoma" w:eastAsia="Calibri" w:hAnsi="Tahoma" w:cs="Tahoma"/>
                <w:bCs/>
              </w:rPr>
              <w:t>ă</w:t>
            </w:r>
            <w:r w:rsidRPr="00AF2387">
              <w:rPr>
                <w:rFonts w:ascii="Tahoma" w:eastAsia="Calibri" w:hAnsi="Tahoma" w:cs="Tahoma"/>
                <w:bCs/>
              </w:rPr>
              <w:t xml:space="preserve"> deoarece este produs</w:t>
            </w:r>
            <w:r w:rsidR="00A3106F">
              <w:rPr>
                <w:rFonts w:ascii="Tahoma" w:eastAsia="Calibri" w:hAnsi="Tahoma" w:cs="Tahoma"/>
                <w:bCs/>
              </w:rPr>
              <w:t>ă</w:t>
            </w:r>
            <w:r w:rsidRPr="00AF2387">
              <w:rPr>
                <w:rFonts w:ascii="Tahoma" w:eastAsia="Calibri" w:hAnsi="Tahoma" w:cs="Tahoma"/>
                <w:bCs/>
              </w:rPr>
              <w:t xml:space="preserve"> din past</w:t>
            </w:r>
            <w:r w:rsidR="00A3106F">
              <w:rPr>
                <w:rFonts w:ascii="Tahoma" w:eastAsia="Calibri" w:hAnsi="Tahoma" w:cs="Tahoma"/>
                <w:bCs/>
              </w:rPr>
              <w:t>ă</w:t>
            </w:r>
            <w:r w:rsidRPr="00AF2387">
              <w:rPr>
                <w:rFonts w:ascii="Tahoma" w:eastAsia="Calibri" w:hAnsi="Tahoma" w:cs="Tahoma"/>
                <w:bCs/>
              </w:rPr>
              <w:t xml:space="preserve"> albit</w:t>
            </w:r>
            <w:r w:rsidR="00A3106F">
              <w:rPr>
                <w:rFonts w:ascii="Tahoma" w:eastAsia="Calibri" w:hAnsi="Tahoma" w:cs="Tahoma"/>
                <w:bCs/>
              </w:rPr>
              <w:t>ă</w:t>
            </w:r>
            <w:r w:rsidRPr="00AF2387">
              <w:rPr>
                <w:rFonts w:ascii="Tahoma" w:eastAsia="Calibri" w:hAnsi="Tahoma" w:cs="Tahoma"/>
                <w:bCs/>
              </w:rPr>
              <w:t xml:space="preserve"> f</w:t>
            </w:r>
            <w:r w:rsidR="00A3106F">
              <w:rPr>
                <w:rFonts w:ascii="Tahoma" w:eastAsia="Calibri" w:hAnsi="Tahoma" w:cs="Tahoma"/>
                <w:bCs/>
              </w:rPr>
              <w:t>ă</w:t>
            </w:r>
            <w:r w:rsidRPr="00AF2387">
              <w:rPr>
                <w:rFonts w:ascii="Tahoma" w:eastAsia="Calibri" w:hAnsi="Tahoma" w:cs="Tahoma"/>
                <w:bCs/>
              </w:rPr>
              <w:t>r</w:t>
            </w:r>
            <w:r w:rsidR="00A3106F">
              <w:rPr>
                <w:rFonts w:ascii="Tahoma" w:eastAsia="Calibri" w:hAnsi="Tahoma" w:cs="Tahoma"/>
                <w:bCs/>
              </w:rPr>
              <w:t>ă</w:t>
            </w:r>
            <w:r w:rsidRPr="00AF2387">
              <w:rPr>
                <w:rFonts w:ascii="Tahoma" w:eastAsia="Calibri" w:hAnsi="Tahoma" w:cs="Tahoma"/>
                <w:bCs/>
              </w:rPr>
              <w:t xml:space="preserve"> a utiliza clor elementar (clorul gazos); </w:t>
            </w:r>
          </w:p>
          <w:p w14:paraId="2D8622D1" w14:textId="77777777" w:rsidR="00AF2387" w:rsidRPr="00AF2387" w:rsidRDefault="00AF2387" w:rsidP="00AF2387">
            <w:pPr>
              <w:jc w:val="both"/>
              <w:rPr>
                <w:rFonts w:ascii="Tahoma" w:eastAsia="Calibri" w:hAnsi="Tahoma" w:cs="Tahoma"/>
                <w:bCs/>
              </w:rPr>
            </w:pPr>
          </w:p>
        </w:tc>
        <w:tc>
          <w:tcPr>
            <w:tcW w:w="3842" w:type="dxa"/>
            <w:shd w:val="clear" w:color="auto" w:fill="auto"/>
          </w:tcPr>
          <w:p w14:paraId="0DF27A61" w14:textId="3915CE43" w:rsidR="00AF2387" w:rsidRPr="002235D0" w:rsidRDefault="00AF2387" w:rsidP="00AF2387">
            <w:pPr>
              <w:jc w:val="both"/>
              <w:rPr>
                <w:rFonts w:ascii="Tahoma" w:eastAsia="Calibri" w:hAnsi="Tahoma" w:cs="Tahoma"/>
                <w:bCs/>
              </w:rPr>
            </w:pPr>
            <w:r w:rsidRPr="002235D0">
              <w:rPr>
                <w:rFonts w:ascii="Tahoma" w:eastAsia="Calibri" w:hAnsi="Tahoma" w:cs="Tahoma"/>
                <w:bCs/>
              </w:rPr>
              <w:t>Toate produsele care poart</w:t>
            </w:r>
            <w:r w:rsidR="00A3106F" w:rsidRPr="002235D0">
              <w:rPr>
                <w:rFonts w:ascii="Tahoma" w:eastAsia="Calibri" w:hAnsi="Tahoma" w:cs="Tahoma"/>
                <w:bCs/>
              </w:rPr>
              <w:t>ă</w:t>
            </w:r>
            <w:r w:rsidRPr="002235D0">
              <w:rPr>
                <w:rFonts w:ascii="Tahoma" w:eastAsia="Calibri" w:hAnsi="Tahoma" w:cs="Tahoma"/>
                <w:bCs/>
              </w:rPr>
              <w:t xml:space="preserve"> eticheta ecologic</w:t>
            </w:r>
            <w:r w:rsidR="00A3106F" w:rsidRPr="002235D0">
              <w:rPr>
                <w:rFonts w:ascii="Tahoma" w:eastAsia="Calibri" w:hAnsi="Tahoma" w:cs="Tahoma"/>
                <w:bCs/>
              </w:rPr>
              <w:t>ă</w:t>
            </w:r>
            <w:r w:rsidRPr="002235D0">
              <w:rPr>
                <w:rFonts w:ascii="Tahoma" w:eastAsia="Calibri" w:hAnsi="Tahoma" w:cs="Tahoma"/>
                <w:bCs/>
              </w:rPr>
              <w:t xml:space="preserve"> UE vor fi considerate conforme. Pot fi acceptate </w:t>
            </w:r>
            <w:r w:rsidR="00A3106F" w:rsidRPr="002235D0">
              <w:rPr>
                <w:rFonts w:ascii="Tahoma" w:eastAsia="Calibri" w:hAnsi="Tahoma" w:cs="Tahoma"/>
                <w:bCs/>
              </w:rPr>
              <w:t>ș</w:t>
            </w:r>
            <w:r w:rsidRPr="002235D0">
              <w:rPr>
                <w:rFonts w:ascii="Tahoma" w:eastAsia="Calibri" w:hAnsi="Tahoma" w:cs="Tahoma"/>
                <w:bCs/>
              </w:rPr>
              <w:t>i alte etichete na</w:t>
            </w:r>
            <w:r w:rsidR="00A3106F" w:rsidRPr="002235D0">
              <w:rPr>
                <w:rFonts w:ascii="Tahoma" w:eastAsia="Calibri" w:hAnsi="Tahoma" w:cs="Tahoma"/>
                <w:bCs/>
              </w:rPr>
              <w:t>ț</w:t>
            </w:r>
            <w:r w:rsidRPr="002235D0">
              <w:rPr>
                <w:rFonts w:ascii="Tahoma" w:eastAsia="Calibri" w:hAnsi="Tahoma" w:cs="Tahoma"/>
                <w:bCs/>
              </w:rPr>
              <w:t xml:space="preserve">ionale de tip I care </w:t>
            </w:r>
            <w:r w:rsidR="00A3106F" w:rsidRPr="002235D0">
              <w:rPr>
                <w:rFonts w:ascii="Tahoma" w:eastAsia="Calibri" w:hAnsi="Tahoma" w:cs="Tahoma"/>
                <w:bCs/>
              </w:rPr>
              <w:t>î</w:t>
            </w:r>
            <w:r w:rsidRPr="002235D0">
              <w:rPr>
                <w:rFonts w:ascii="Tahoma" w:eastAsia="Calibri" w:hAnsi="Tahoma" w:cs="Tahoma"/>
                <w:bCs/>
              </w:rPr>
              <w:t>ndeplinesc criteriul de mai sus. Va fi acceptat orice alt mijloc de prob</w:t>
            </w:r>
            <w:r w:rsidR="00A3106F" w:rsidRPr="002235D0">
              <w:rPr>
                <w:rFonts w:ascii="Tahoma" w:eastAsia="Calibri" w:hAnsi="Tahoma" w:cs="Tahoma"/>
                <w:bCs/>
              </w:rPr>
              <w:t>ă</w:t>
            </w:r>
            <w:r w:rsidRPr="002235D0">
              <w:rPr>
                <w:rFonts w:ascii="Tahoma" w:eastAsia="Calibri" w:hAnsi="Tahoma" w:cs="Tahoma"/>
                <w:bCs/>
              </w:rPr>
              <w:t xml:space="preserve"> adecvat, precum un dosar tehnic al produc</w:t>
            </w:r>
            <w:r w:rsidR="00A3106F" w:rsidRPr="002235D0">
              <w:rPr>
                <w:rFonts w:ascii="Tahoma" w:eastAsia="Calibri" w:hAnsi="Tahoma" w:cs="Tahoma"/>
                <w:bCs/>
              </w:rPr>
              <w:t>ă</w:t>
            </w:r>
            <w:r w:rsidRPr="002235D0">
              <w:rPr>
                <w:rFonts w:ascii="Tahoma" w:eastAsia="Calibri" w:hAnsi="Tahoma" w:cs="Tahoma"/>
                <w:bCs/>
              </w:rPr>
              <w:t xml:space="preserve">torului sau un raport de </w:t>
            </w:r>
            <w:r w:rsidR="00A3106F" w:rsidRPr="002235D0">
              <w:rPr>
                <w:rFonts w:ascii="Tahoma" w:eastAsia="Calibri" w:hAnsi="Tahoma" w:cs="Tahoma"/>
                <w:bCs/>
              </w:rPr>
              <w:t>î</w:t>
            </w:r>
            <w:r w:rsidRPr="002235D0">
              <w:rPr>
                <w:rFonts w:ascii="Tahoma" w:eastAsia="Calibri" w:hAnsi="Tahoma" w:cs="Tahoma"/>
                <w:bCs/>
              </w:rPr>
              <w:t>ncercare de la un organism recunoscut.</w:t>
            </w:r>
          </w:p>
        </w:tc>
      </w:tr>
      <w:tr w:rsidR="00AF2387" w:rsidRPr="00AF2387" w14:paraId="51D32C74" w14:textId="77777777" w:rsidTr="007E6DFA">
        <w:tc>
          <w:tcPr>
            <w:tcW w:w="1705" w:type="dxa"/>
            <w:gridSpan w:val="2"/>
            <w:vMerge/>
            <w:shd w:val="clear" w:color="auto" w:fill="auto"/>
          </w:tcPr>
          <w:p w14:paraId="7D6E6861" w14:textId="77777777" w:rsidR="00AF2387" w:rsidRPr="00AF2387" w:rsidRDefault="00AF2387" w:rsidP="00AF2387">
            <w:pPr>
              <w:jc w:val="both"/>
              <w:rPr>
                <w:rFonts w:ascii="Tahoma" w:eastAsia="Calibri" w:hAnsi="Tahoma" w:cs="Tahoma"/>
                <w:bCs/>
              </w:rPr>
            </w:pPr>
          </w:p>
        </w:tc>
        <w:tc>
          <w:tcPr>
            <w:tcW w:w="2696" w:type="dxa"/>
            <w:shd w:val="clear" w:color="auto" w:fill="auto"/>
          </w:tcPr>
          <w:p w14:paraId="0FA7599C" w14:textId="3D6E5AC2" w:rsidR="00AF2387" w:rsidRPr="00AF2387" w:rsidRDefault="00AF2387" w:rsidP="00AF2387">
            <w:pPr>
              <w:jc w:val="both"/>
              <w:rPr>
                <w:rFonts w:ascii="Tahoma" w:eastAsia="Calibri" w:hAnsi="Tahoma" w:cs="Tahoma"/>
                <w:b/>
                <w:bCs/>
              </w:rPr>
            </w:pPr>
            <w:r w:rsidRPr="00AF2387">
              <w:rPr>
                <w:rFonts w:ascii="Tahoma" w:eastAsia="Calibri" w:hAnsi="Tahoma" w:cs="Tahoma"/>
                <w:b/>
                <w:bCs/>
              </w:rPr>
              <w:t xml:space="preserve">c) </w:t>
            </w:r>
            <w:r w:rsidR="00A3106F">
              <w:rPr>
                <w:rFonts w:ascii="Tahoma" w:eastAsia="Calibri" w:hAnsi="Tahoma" w:cs="Tahoma"/>
                <w:b/>
                <w:bCs/>
              </w:rPr>
              <w:t>Î</w:t>
            </w:r>
            <w:r w:rsidRPr="00AF2387">
              <w:rPr>
                <w:rFonts w:ascii="Tahoma" w:eastAsia="Calibri" w:hAnsi="Tahoma" w:cs="Tahoma"/>
                <w:b/>
                <w:bCs/>
              </w:rPr>
              <w:t>ndeplinirea criteriilor etichetei ecologice</w:t>
            </w:r>
          </w:p>
        </w:tc>
        <w:tc>
          <w:tcPr>
            <w:tcW w:w="5786" w:type="dxa"/>
            <w:gridSpan w:val="3"/>
            <w:shd w:val="clear" w:color="auto" w:fill="auto"/>
          </w:tcPr>
          <w:p w14:paraId="22257FA1" w14:textId="491D7CB0" w:rsidR="00AF2387" w:rsidRPr="002235D0" w:rsidRDefault="00AF2387" w:rsidP="00AF2387">
            <w:pPr>
              <w:jc w:val="both"/>
              <w:rPr>
                <w:rFonts w:ascii="Tahoma" w:eastAsia="Calibri" w:hAnsi="Tahoma" w:cs="Tahoma"/>
                <w:bCs/>
              </w:rPr>
            </w:pPr>
            <w:r w:rsidRPr="002235D0">
              <w:rPr>
                <w:rFonts w:ascii="Tahoma" w:eastAsia="Calibri" w:hAnsi="Tahoma" w:cs="Tahoma"/>
                <w:bCs/>
              </w:rPr>
              <w:t xml:space="preserve">Trebuie </w:t>
            </w:r>
            <w:r w:rsidR="00A3106F" w:rsidRPr="002235D0">
              <w:rPr>
                <w:rFonts w:ascii="Tahoma" w:eastAsia="Calibri" w:hAnsi="Tahoma" w:cs="Tahoma"/>
                <w:bCs/>
              </w:rPr>
              <w:t>î</w:t>
            </w:r>
            <w:r w:rsidRPr="002235D0">
              <w:rPr>
                <w:rFonts w:ascii="Tahoma" w:eastAsia="Calibri" w:hAnsi="Tahoma" w:cs="Tahoma"/>
                <w:bCs/>
              </w:rPr>
              <w:t>ndeplinite criteriile ecologice ale etichetei ecologice UE sau ale altor etichete na</w:t>
            </w:r>
            <w:r w:rsidR="00A3106F" w:rsidRPr="002235D0">
              <w:rPr>
                <w:rFonts w:ascii="Tahoma" w:eastAsia="Calibri" w:hAnsi="Tahoma" w:cs="Tahoma"/>
                <w:bCs/>
              </w:rPr>
              <w:t>ț</w:t>
            </w:r>
            <w:r w:rsidRPr="002235D0">
              <w:rPr>
                <w:rFonts w:ascii="Tahoma" w:eastAsia="Calibri" w:hAnsi="Tahoma" w:cs="Tahoma"/>
                <w:bCs/>
              </w:rPr>
              <w:t>ionale de tip I asociate direct produc</w:t>
            </w:r>
            <w:r w:rsidR="00A3106F" w:rsidRPr="002235D0">
              <w:rPr>
                <w:rFonts w:ascii="Tahoma" w:eastAsia="Calibri" w:hAnsi="Tahoma" w:cs="Tahoma"/>
                <w:bCs/>
              </w:rPr>
              <w:t>ț</w:t>
            </w:r>
            <w:r w:rsidRPr="002235D0">
              <w:rPr>
                <w:rFonts w:ascii="Tahoma" w:eastAsia="Calibri" w:hAnsi="Tahoma" w:cs="Tahoma"/>
                <w:bCs/>
              </w:rPr>
              <w:t>iei de h</w:t>
            </w:r>
            <w:r w:rsidR="00A3106F" w:rsidRPr="002235D0">
              <w:rPr>
                <w:rFonts w:ascii="Tahoma" w:eastAsia="Calibri" w:hAnsi="Tahoma" w:cs="Tahoma"/>
                <w:bCs/>
              </w:rPr>
              <w:t>â</w:t>
            </w:r>
            <w:r w:rsidRPr="002235D0">
              <w:rPr>
                <w:rFonts w:ascii="Tahoma" w:eastAsia="Calibri" w:hAnsi="Tahoma" w:cs="Tahoma"/>
                <w:bCs/>
              </w:rPr>
              <w:t>rtie (</w:t>
            </w:r>
            <w:r w:rsidR="00A3106F" w:rsidRPr="002235D0">
              <w:rPr>
                <w:rFonts w:ascii="Tahoma" w:eastAsia="Calibri" w:hAnsi="Tahoma" w:cs="Tahoma"/>
                <w:bCs/>
              </w:rPr>
              <w:t>ș</w:t>
            </w:r>
            <w:r w:rsidRPr="002235D0">
              <w:rPr>
                <w:rFonts w:ascii="Tahoma" w:eastAsia="Calibri" w:hAnsi="Tahoma" w:cs="Tahoma"/>
                <w:bCs/>
              </w:rPr>
              <w:t>i nu practicilor de management al fabricii).</w:t>
            </w:r>
          </w:p>
          <w:p w14:paraId="139E01AF" w14:textId="77777777" w:rsidR="00AF2387" w:rsidRPr="002235D0" w:rsidRDefault="00AF2387" w:rsidP="00AF2387">
            <w:pPr>
              <w:jc w:val="both"/>
              <w:rPr>
                <w:rFonts w:ascii="Tahoma" w:eastAsia="Calibri" w:hAnsi="Tahoma" w:cs="Tahoma"/>
                <w:bCs/>
              </w:rPr>
            </w:pPr>
            <w:r w:rsidRPr="002235D0">
              <w:rPr>
                <w:rFonts w:ascii="Tahoma" w:eastAsia="Calibri" w:hAnsi="Tahoma" w:cs="Tahoma"/>
                <w:bCs/>
              </w:rPr>
              <w:t>Documentele integrale privind criteriile Ecolabel sunt disponibile la:</w:t>
            </w:r>
          </w:p>
          <w:p w14:paraId="2FB340E9" w14:textId="77777777" w:rsidR="00AF2387" w:rsidRPr="002235D0" w:rsidRDefault="00AF2387" w:rsidP="00AF2387">
            <w:pPr>
              <w:jc w:val="both"/>
              <w:rPr>
                <w:rFonts w:ascii="Tahoma" w:eastAsia="Calibri" w:hAnsi="Tahoma" w:cs="Tahoma"/>
                <w:bCs/>
              </w:rPr>
            </w:pPr>
            <w:r w:rsidRPr="002235D0">
              <w:rPr>
                <w:rFonts w:ascii="Tahoma" w:eastAsia="Calibri" w:hAnsi="Tahoma" w:cs="Tahoma"/>
                <w:bCs/>
              </w:rPr>
              <w:t>https://environment.ec.europa.eu/topics/circular-economy/eu-ecolabel-home/product-groups-and-criteria/paper_en</w:t>
            </w:r>
          </w:p>
          <w:p w14:paraId="0ACDF62D" w14:textId="2BDBDEE4" w:rsidR="00AF2387" w:rsidRPr="002235D0" w:rsidRDefault="00AF2387" w:rsidP="00AF2387">
            <w:pPr>
              <w:jc w:val="both"/>
              <w:rPr>
                <w:rFonts w:ascii="Tahoma" w:eastAsia="Calibri" w:hAnsi="Tahoma" w:cs="Tahoma"/>
                <w:bCs/>
              </w:rPr>
            </w:pPr>
            <w:r w:rsidRPr="002235D0">
              <w:rPr>
                <w:rFonts w:ascii="Tahoma" w:eastAsia="Calibri" w:hAnsi="Tahoma" w:cs="Tahoma"/>
                <w:bCs/>
              </w:rPr>
              <w:t xml:space="preserve">Respectiv </w:t>
            </w:r>
            <w:r w:rsidR="00A3106F" w:rsidRPr="002235D0">
              <w:rPr>
                <w:rFonts w:ascii="Tahoma" w:eastAsia="Calibri" w:hAnsi="Tahoma" w:cs="Tahoma"/>
                <w:bCs/>
              </w:rPr>
              <w:t>î</w:t>
            </w:r>
            <w:r w:rsidRPr="002235D0">
              <w:rPr>
                <w:rFonts w:ascii="Tahoma" w:eastAsia="Calibri" w:hAnsi="Tahoma" w:cs="Tahoma"/>
                <w:bCs/>
              </w:rPr>
              <w:t>n DECIZIA (UE) 2019/70 A COMISIEI din 11 ianuarie 2019 de stabilire a criteriilor de acordare a etichetei ecologice a UE pentru h</w:t>
            </w:r>
            <w:r w:rsidR="00A3106F" w:rsidRPr="002235D0">
              <w:rPr>
                <w:rFonts w:ascii="Tahoma" w:eastAsia="Calibri" w:hAnsi="Tahoma" w:cs="Tahoma"/>
                <w:bCs/>
              </w:rPr>
              <w:t>â</w:t>
            </w:r>
            <w:r w:rsidRPr="002235D0">
              <w:rPr>
                <w:rFonts w:ascii="Tahoma" w:eastAsia="Calibri" w:hAnsi="Tahoma" w:cs="Tahoma"/>
                <w:bCs/>
              </w:rPr>
              <w:t>rtia grafic</w:t>
            </w:r>
            <w:r w:rsidR="00A3106F" w:rsidRPr="002235D0">
              <w:rPr>
                <w:rFonts w:ascii="Tahoma" w:eastAsia="Calibri" w:hAnsi="Tahoma" w:cs="Tahoma"/>
                <w:bCs/>
              </w:rPr>
              <w:t>ă</w:t>
            </w:r>
            <w:r w:rsidRPr="002235D0">
              <w:rPr>
                <w:rFonts w:ascii="Tahoma" w:eastAsia="Calibri" w:hAnsi="Tahoma" w:cs="Tahoma"/>
                <w:bCs/>
              </w:rPr>
              <w:t xml:space="preserve"> </w:t>
            </w:r>
            <w:r w:rsidR="00A3106F" w:rsidRPr="002235D0">
              <w:rPr>
                <w:rFonts w:ascii="Tahoma" w:eastAsia="Calibri" w:hAnsi="Tahoma" w:cs="Tahoma"/>
                <w:bCs/>
              </w:rPr>
              <w:t>ș</w:t>
            </w:r>
            <w:r w:rsidRPr="002235D0">
              <w:rPr>
                <w:rFonts w:ascii="Tahoma" w:eastAsia="Calibri" w:hAnsi="Tahoma" w:cs="Tahoma"/>
                <w:bCs/>
              </w:rPr>
              <w:t>i a criteriilor de acordare a etichetei ecologice a UE pentru h</w:t>
            </w:r>
            <w:r w:rsidR="00A3106F" w:rsidRPr="002235D0">
              <w:rPr>
                <w:rFonts w:ascii="Tahoma" w:eastAsia="Calibri" w:hAnsi="Tahoma" w:cs="Tahoma"/>
                <w:bCs/>
              </w:rPr>
              <w:t>â</w:t>
            </w:r>
            <w:r w:rsidRPr="002235D0">
              <w:rPr>
                <w:rFonts w:ascii="Tahoma" w:eastAsia="Calibri" w:hAnsi="Tahoma" w:cs="Tahoma"/>
                <w:bCs/>
              </w:rPr>
              <w:t>rtia absorbant</w:t>
            </w:r>
            <w:r w:rsidR="00A3106F" w:rsidRPr="002235D0">
              <w:rPr>
                <w:rFonts w:ascii="Tahoma" w:eastAsia="Calibri" w:hAnsi="Tahoma" w:cs="Tahoma"/>
                <w:bCs/>
              </w:rPr>
              <w:t>ă</w:t>
            </w:r>
            <w:r w:rsidRPr="002235D0">
              <w:rPr>
                <w:rFonts w:ascii="Tahoma" w:eastAsia="Calibri" w:hAnsi="Tahoma" w:cs="Tahoma"/>
                <w:bCs/>
              </w:rPr>
              <w:t xml:space="preserve"> </w:t>
            </w:r>
            <w:r w:rsidR="00A3106F" w:rsidRPr="002235D0">
              <w:rPr>
                <w:rFonts w:ascii="Tahoma" w:eastAsia="Calibri" w:hAnsi="Tahoma" w:cs="Tahoma"/>
                <w:bCs/>
              </w:rPr>
              <w:t>ș</w:t>
            </w:r>
            <w:r w:rsidRPr="002235D0">
              <w:rPr>
                <w:rFonts w:ascii="Tahoma" w:eastAsia="Calibri" w:hAnsi="Tahoma" w:cs="Tahoma"/>
                <w:bCs/>
              </w:rPr>
              <w:t>i produsele din h</w:t>
            </w:r>
            <w:r w:rsidR="00A3106F" w:rsidRPr="002235D0">
              <w:rPr>
                <w:rFonts w:ascii="Tahoma" w:eastAsia="Calibri" w:hAnsi="Tahoma" w:cs="Tahoma"/>
                <w:bCs/>
              </w:rPr>
              <w:t>â</w:t>
            </w:r>
            <w:r w:rsidRPr="002235D0">
              <w:rPr>
                <w:rFonts w:ascii="Tahoma" w:eastAsia="Calibri" w:hAnsi="Tahoma" w:cs="Tahoma"/>
                <w:bCs/>
              </w:rPr>
              <w:t>rtie absorbant</w:t>
            </w:r>
            <w:r w:rsidR="00A3106F" w:rsidRPr="002235D0">
              <w:rPr>
                <w:rFonts w:ascii="Tahoma" w:eastAsia="Calibri" w:hAnsi="Tahoma" w:cs="Tahoma"/>
                <w:bCs/>
              </w:rPr>
              <w:t>ă</w:t>
            </w:r>
            <w:r w:rsidRPr="002235D0">
              <w:rPr>
                <w:rFonts w:ascii="Tahoma" w:eastAsia="Calibri" w:hAnsi="Tahoma" w:cs="Tahoma"/>
                <w:bCs/>
              </w:rPr>
              <w:t>.</w:t>
            </w:r>
          </w:p>
        </w:tc>
        <w:tc>
          <w:tcPr>
            <w:tcW w:w="3842" w:type="dxa"/>
            <w:shd w:val="clear" w:color="auto" w:fill="auto"/>
          </w:tcPr>
          <w:p w14:paraId="0BF85B4C" w14:textId="783903C1" w:rsidR="00AF2387" w:rsidRPr="002235D0" w:rsidRDefault="00AF2387" w:rsidP="009774C4">
            <w:pPr>
              <w:jc w:val="both"/>
              <w:rPr>
                <w:rFonts w:ascii="Tahoma" w:eastAsia="Calibri" w:hAnsi="Tahoma" w:cs="Tahoma"/>
                <w:bCs/>
              </w:rPr>
            </w:pPr>
            <w:r w:rsidRPr="002235D0">
              <w:rPr>
                <w:rFonts w:ascii="Tahoma" w:eastAsia="Calibri" w:hAnsi="Tahoma" w:cs="Tahoma"/>
                <w:bCs/>
              </w:rPr>
              <w:t>Toate produsele care poart</w:t>
            </w:r>
            <w:r w:rsidR="00A3106F" w:rsidRPr="002235D0">
              <w:rPr>
                <w:rFonts w:ascii="Tahoma" w:eastAsia="Calibri" w:hAnsi="Tahoma" w:cs="Tahoma"/>
                <w:bCs/>
              </w:rPr>
              <w:t>ă</w:t>
            </w:r>
            <w:r w:rsidRPr="002235D0">
              <w:rPr>
                <w:rFonts w:ascii="Tahoma" w:eastAsia="Calibri" w:hAnsi="Tahoma" w:cs="Tahoma"/>
                <w:bCs/>
              </w:rPr>
              <w:t xml:space="preserve"> eticheta ecologic</w:t>
            </w:r>
            <w:r w:rsidR="00A3106F" w:rsidRPr="002235D0">
              <w:rPr>
                <w:rFonts w:ascii="Tahoma" w:eastAsia="Calibri" w:hAnsi="Tahoma" w:cs="Tahoma"/>
                <w:bCs/>
              </w:rPr>
              <w:t>ă</w:t>
            </w:r>
            <w:r w:rsidRPr="002235D0">
              <w:rPr>
                <w:rFonts w:ascii="Tahoma" w:eastAsia="Calibri" w:hAnsi="Tahoma" w:cs="Tahoma"/>
                <w:bCs/>
              </w:rPr>
              <w:t xml:space="preserve"> UE vor fi considerate conforme. Pot fi</w:t>
            </w:r>
            <w:r w:rsidR="009774C4" w:rsidRPr="002235D0">
              <w:rPr>
                <w:rFonts w:ascii="Tahoma" w:eastAsia="Calibri" w:hAnsi="Tahoma" w:cs="Tahoma"/>
                <w:bCs/>
              </w:rPr>
              <w:t xml:space="preserve"> </w:t>
            </w:r>
            <w:r w:rsidRPr="002235D0">
              <w:rPr>
                <w:rFonts w:ascii="Tahoma" w:eastAsia="Calibri" w:hAnsi="Tahoma" w:cs="Tahoma"/>
                <w:bCs/>
              </w:rPr>
              <w:t xml:space="preserve">acceptate </w:t>
            </w:r>
            <w:r w:rsidR="00A3106F" w:rsidRPr="002235D0">
              <w:rPr>
                <w:rFonts w:ascii="Tahoma" w:eastAsia="Calibri" w:hAnsi="Tahoma" w:cs="Tahoma"/>
                <w:bCs/>
              </w:rPr>
              <w:t>ș</w:t>
            </w:r>
            <w:r w:rsidRPr="002235D0">
              <w:rPr>
                <w:rFonts w:ascii="Tahoma" w:eastAsia="Calibri" w:hAnsi="Tahoma" w:cs="Tahoma"/>
                <w:bCs/>
              </w:rPr>
              <w:t>i alte etichete na</w:t>
            </w:r>
            <w:r w:rsidR="00A3106F" w:rsidRPr="002235D0">
              <w:rPr>
                <w:rFonts w:ascii="Tahoma" w:eastAsia="Calibri" w:hAnsi="Tahoma" w:cs="Tahoma"/>
                <w:bCs/>
              </w:rPr>
              <w:t>ț</w:t>
            </w:r>
            <w:r w:rsidRPr="002235D0">
              <w:rPr>
                <w:rFonts w:ascii="Tahoma" w:eastAsia="Calibri" w:hAnsi="Tahoma" w:cs="Tahoma"/>
                <w:bCs/>
              </w:rPr>
              <w:t xml:space="preserve">ionale de tip I care </w:t>
            </w:r>
            <w:r w:rsidR="00A3106F" w:rsidRPr="002235D0">
              <w:rPr>
                <w:rFonts w:ascii="Tahoma" w:eastAsia="Calibri" w:hAnsi="Tahoma" w:cs="Tahoma"/>
                <w:bCs/>
              </w:rPr>
              <w:t>î</w:t>
            </w:r>
            <w:r w:rsidRPr="002235D0">
              <w:rPr>
                <w:rFonts w:ascii="Tahoma" w:eastAsia="Calibri" w:hAnsi="Tahoma" w:cs="Tahoma"/>
                <w:bCs/>
              </w:rPr>
              <w:t>ndeplinesc criteriile prev</w:t>
            </w:r>
            <w:r w:rsidR="00A3106F" w:rsidRPr="002235D0">
              <w:rPr>
                <w:rFonts w:ascii="Tahoma" w:eastAsia="Calibri" w:hAnsi="Tahoma" w:cs="Tahoma"/>
                <w:bCs/>
              </w:rPr>
              <w:t>ă</w:t>
            </w:r>
            <w:r w:rsidRPr="002235D0">
              <w:rPr>
                <w:rFonts w:ascii="Tahoma" w:eastAsia="Calibri" w:hAnsi="Tahoma" w:cs="Tahoma"/>
                <w:bCs/>
              </w:rPr>
              <w:t xml:space="preserve">zute </w:t>
            </w:r>
            <w:r w:rsidR="00A3106F" w:rsidRPr="002235D0">
              <w:rPr>
                <w:rFonts w:ascii="Tahoma" w:eastAsia="Calibri" w:hAnsi="Tahoma" w:cs="Tahoma"/>
                <w:bCs/>
              </w:rPr>
              <w:t>î</w:t>
            </w:r>
            <w:r w:rsidRPr="002235D0">
              <w:rPr>
                <w:rFonts w:ascii="Tahoma" w:eastAsia="Calibri" w:hAnsi="Tahoma" w:cs="Tahoma"/>
                <w:bCs/>
              </w:rPr>
              <w:t>n DECIZIA (UE) 2019/70 A COMISIEI din 11 ianuarie 2019 de stabilire a criteriilor de acordare a etichetei ecologice a UE pentru h</w:t>
            </w:r>
            <w:r w:rsidR="00A3106F" w:rsidRPr="002235D0">
              <w:rPr>
                <w:rFonts w:ascii="Tahoma" w:eastAsia="Calibri" w:hAnsi="Tahoma" w:cs="Tahoma"/>
                <w:bCs/>
              </w:rPr>
              <w:t>â</w:t>
            </w:r>
            <w:r w:rsidRPr="002235D0">
              <w:rPr>
                <w:rFonts w:ascii="Tahoma" w:eastAsia="Calibri" w:hAnsi="Tahoma" w:cs="Tahoma"/>
                <w:bCs/>
              </w:rPr>
              <w:t>rtia grafic</w:t>
            </w:r>
            <w:r w:rsidR="00A3106F" w:rsidRPr="002235D0">
              <w:rPr>
                <w:rFonts w:ascii="Tahoma" w:eastAsia="Calibri" w:hAnsi="Tahoma" w:cs="Tahoma"/>
                <w:bCs/>
              </w:rPr>
              <w:t>ă</w:t>
            </w:r>
            <w:r w:rsidRPr="002235D0">
              <w:rPr>
                <w:rFonts w:ascii="Tahoma" w:eastAsia="Calibri" w:hAnsi="Tahoma" w:cs="Tahoma"/>
                <w:bCs/>
              </w:rPr>
              <w:t xml:space="preserve"> </w:t>
            </w:r>
            <w:r w:rsidR="00A3106F" w:rsidRPr="002235D0">
              <w:rPr>
                <w:rFonts w:ascii="Tahoma" w:eastAsia="Calibri" w:hAnsi="Tahoma" w:cs="Tahoma"/>
                <w:bCs/>
              </w:rPr>
              <w:t>ș</w:t>
            </w:r>
            <w:r w:rsidRPr="002235D0">
              <w:rPr>
                <w:rFonts w:ascii="Tahoma" w:eastAsia="Calibri" w:hAnsi="Tahoma" w:cs="Tahoma"/>
                <w:bCs/>
              </w:rPr>
              <w:t>i a criteriilor de acordare a etichetei ecologice a UE pentru h</w:t>
            </w:r>
            <w:r w:rsidR="00A3106F" w:rsidRPr="002235D0">
              <w:rPr>
                <w:rFonts w:ascii="Tahoma" w:eastAsia="Calibri" w:hAnsi="Tahoma" w:cs="Tahoma"/>
                <w:bCs/>
              </w:rPr>
              <w:t>â</w:t>
            </w:r>
            <w:r w:rsidRPr="002235D0">
              <w:rPr>
                <w:rFonts w:ascii="Tahoma" w:eastAsia="Calibri" w:hAnsi="Tahoma" w:cs="Tahoma"/>
                <w:bCs/>
              </w:rPr>
              <w:t>rtia absorbant</w:t>
            </w:r>
            <w:r w:rsidR="00A3106F" w:rsidRPr="002235D0">
              <w:rPr>
                <w:rFonts w:ascii="Tahoma" w:eastAsia="Calibri" w:hAnsi="Tahoma" w:cs="Tahoma"/>
                <w:bCs/>
              </w:rPr>
              <w:t>ă</w:t>
            </w:r>
            <w:r w:rsidRPr="002235D0">
              <w:rPr>
                <w:rFonts w:ascii="Tahoma" w:eastAsia="Calibri" w:hAnsi="Tahoma" w:cs="Tahoma"/>
                <w:bCs/>
              </w:rPr>
              <w:t xml:space="preserve"> </w:t>
            </w:r>
            <w:r w:rsidR="00A3106F" w:rsidRPr="002235D0">
              <w:rPr>
                <w:rFonts w:ascii="Tahoma" w:eastAsia="Calibri" w:hAnsi="Tahoma" w:cs="Tahoma"/>
                <w:bCs/>
              </w:rPr>
              <w:t>ș</w:t>
            </w:r>
            <w:r w:rsidRPr="002235D0">
              <w:rPr>
                <w:rFonts w:ascii="Tahoma" w:eastAsia="Calibri" w:hAnsi="Tahoma" w:cs="Tahoma"/>
                <w:bCs/>
              </w:rPr>
              <w:t>i produsele din h</w:t>
            </w:r>
            <w:r w:rsidR="00A3106F" w:rsidRPr="002235D0">
              <w:rPr>
                <w:rFonts w:ascii="Tahoma" w:eastAsia="Calibri" w:hAnsi="Tahoma" w:cs="Tahoma"/>
                <w:bCs/>
              </w:rPr>
              <w:t>â</w:t>
            </w:r>
            <w:r w:rsidRPr="002235D0">
              <w:rPr>
                <w:rFonts w:ascii="Tahoma" w:eastAsia="Calibri" w:hAnsi="Tahoma" w:cs="Tahoma"/>
                <w:bCs/>
              </w:rPr>
              <w:t>rtie absorbant</w:t>
            </w:r>
            <w:r w:rsidR="00A3106F" w:rsidRPr="002235D0">
              <w:rPr>
                <w:rFonts w:ascii="Tahoma" w:eastAsia="Calibri" w:hAnsi="Tahoma" w:cs="Tahoma"/>
                <w:bCs/>
              </w:rPr>
              <w:t>ă</w:t>
            </w:r>
            <w:r w:rsidRPr="002235D0">
              <w:rPr>
                <w:rFonts w:ascii="Tahoma" w:eastAsia="Calibri" w:hAnsi="Tahoma" w:cs="Tahoma"/>
                <w:bCs/>
              </w:rPr>
              <w:t>. Va fi acceptat</w:t>
            </w:r>
            <w:r w:rsidR="009774C4" w:rsidRPr="002235D0">
              <w:rPr>
                <w:rFonts w:ascii="Tahoma" w:eastAsia="Calibri" w:hAnsi="Tahoma" w:cs="Tahoma"/>
                <w:bCs/>
              </w:rPr>
              <w:t xml:space="preserve"> </w:t>
            </w:r>
            <w:r w:rsidRPr="002235D0">
              <w:rPr>
                <w:rFonts w:ascii="Tahoma" w:eastAsia="Calibri" w:hAnsi="Tahoma" w:cs="Tahoma"/>
                <w:bCs/>
              </w:rPr>
              <w:t>orice alt mijloc de prob</w:t>
            </w:r>
            <w:r w:rsidR="00A3106F" w:rsidRPr="002235D0">
              <w:rPr>
                <w:rFonts w:ascii="Tahoma" w:eastAsia="Calibri" w:hAnsi="Tahoma" w:cs="Tahoma"/>
                <w:bCs/>
              </w:rPr>
              <w:t>ă</w:t>
            </w:r>
            <w:r w:rsidRPr="002235D0">
              <w:rPr>
                <w:rFonts w:ascii="Tahoma" w:eastAsia="Calibri" w:hAnsi="Tahoma" w:cs="Tahoma"/>
                <w:bCs/>
              </w:rPr>
              <w:t xml:space="preserve"> adecvat, precum un dosar tehnic al produc</w:t>
            </w:r>
            <w:r w:rsidR="00A3106F" w:rsidRPr="002235D0">
              <w:rPr>
                <w:rFonts w:ascii="Tahoma" w:eastAsia="Calibri" w:hAnsi="Tahoma" w:cs="Tahoma"/>
                <w:bCs/>
              </w:rPr>
              <w:t>ă</w:t>
            </w:r>
            <w:r w:rsidRPr="002235D0">
              <w:rPr>
                <w:rFonts w:ascii="Tahoma" w:eastAsia="Calibri" w:hAnsi="Tahoma" w:cs="Tahoma"/>
                <w:bCs/>
              </w:rPr>
              <w:t xml:space="preserve">torului sau un raport de </w:t>
            </w:r>
            <w:r w:rsidR="00A3106F" w:rsidRPr="002235D0">
              <w:rPr>
                <w:rFonts w:ascii="Tahoma" w:eastAsia="Calibri" w:hAnsi="Tahoma" w:cs="Tahoma"/>
                <w:bCs/>
              </w:rPr>
              <w:t>î</w:t>
            </w:r>
            <w:r w:rsidRPr="002235D0">
              <w:rPr>
                <w:rFonts w:ascii="Tahoma" w:eastAsia="Calibri" w:hAnsi="Tahoma" w:cs="Tahoma"/>
                <w:bCs/>
              </w:rPr>
              <w:t>ncercare/testare de la un organism recunoscut.</w:t>
            </w:r>
          </w:p>
        </w:tc>
      </w:tr>
      <w:tr w:rsidR="00AF2387" w:rsidRPr="00AF2387" w14:paraId="30B9764B" w14:textId="77777777" w:rsidTr="007E6DFA">
        <w:tc>
          <w:tcPr>
            <w:tcW w:w="1705" w:type="dxa"/>
            <w:gridSpan w:val="2"/>
            <w:shd w:val="clear" w:color="auto" w:fill="auto"/>
          </w:tcPr>
          <w:p w14:paraId="2D5D40AC" w14:textId="77777777" w:rsidR="00AF2387" w:rsidRPr="00AF2387" w:rsidRDefault="00AF2387" w:rsidP="00AF2387">
            <w:pPr>
              <w:jc w:val="both"/>
              <w:rPr>
                <w:rFonts w:ascii="Tahoma" w:eastAsia="Calibri" w:hAnsi="Tahoma" w:cs="Tahoma"/>
                <w:bCs/>
              </w:rPr>
            </w:pPr>
          </w:p>
        </w:tc>
        <w:tc>
          <w:tcPr>
            <w:tcW w:w="2696" w:type="dxa"/>
            <w:shd w:val="clear" w:color="auto" w:fill="auto"/>
          </w:tcPr>
          <w:p w14:paraId="6D86DADA" w14:textId="77777777" w:rsidR="00AF2387" w:rsidRPr="00AF2387" w:rsidRDefault="00AF2387" w:rsidP="00AF2387">
            <w:pPr>
              <w:jc w:val="both"/>
              <w:rPr>
                <w:rFonts w:ascii="Tahoma" w:eastAsia="Calibri" w:hAnsi="Tahoma" w:cs="Tahoma"/>
                <w:b/>
                <w:bCs/>
                <w:highlight w:val="yellow"/>
              </w:rPr>
            </w:pPr>
            <w:r w:rsidRPr="00AF2387">
              <w:rPr>
                <w:rFonts w:ascii="Tahoma" w:eastAsia="Calibri" w:hAnsi="Tahoma" w:cs="Tahoma"/>
                <w:b/>
                <w:bCs/>
              </w:rPr>
              <w:t xml:space="preserve">d) Grad de albire: </w:t>
            </w:r>
          </w:p>
        </w:tc>
        <w:tc>
          <w:tcPr>
            <w:tcW w:w="5786" w:type="dxa"/>
            <w:gridSpan w:val="3"/>
            <w:shd w:val="clear" w:color="auto" w:fill="auto"/>
          </w:tcPr>
          <w:p w14:paraId="6986CB43" w14:textId="3EC83077" w:rsidR="00AF2387" w:rsidRPr="00AF2387" w:rsidRDefault="00AF2387" w:rsidP="00AF2387">
            <w:pPr>
              <w:jc w:val="both"/>
              <w:rPr>
                <w:rFonts w:ascii="Tahoma" w:eastAsia="Calibri" w:hAnsi="Tahoma" w:cs="Tahoma"/>
                <w:bCs/>
                <w:highlight w:val="yellow"/>
              </w:rPr>
            </w:pPr>
            <w:r w:rsidRPr="00AF2387">
              <w:rPr>
                <w:rFonts w:ascii="Tahoma" w:eastAsia="Calibri" w:hAnsi="Tahoma" w:cs="Tahoma"/>
                <w:bCs/>
              </w:rPr>
              <w:t>Autoritatea poate alege s</w:t>
            </w:r>
            <w:r w:rsidR="00A3106F">
              <w:rPr>
                <w:rFonts w:ascii="Tahoma" w:eastAsia="Calibri" w:hAnsi="Tahoma" w:cs="Tahoma"/>
                <w:bCs/>
              </w:rPr>
              <w:t>ă</w:t>
            </w:r>
            <w:r w:rsidRPr="00AF2387">
              <w:rPr>
                <w:rFonts w:ascii="Tahoma" w:eastAsia="Calibri" w:hAnsi="Tahoma" w:cs="Tahoma"/>
                <w:bCs/>
              </w:rPr>
              <w:t xml:space="preserve"> utilizeze un grad de albire sub 90. Peste 90, h</w:t>
            </w:r>
            <w:r w:rsidR="00A3106F">
              <w:rPr>
                <w:rFonts w:ascii="Tahoma" w:eastAsia="Calibri" w:hAnsi="Tahoma" w:cs="Tahoma"/>
                <w:bCs/>
              </w:rPr>
              <w:t>â</w:t>
            </w:r>
            <w:r w:rsidRPr="00AF2387">
              <w:rPr>
                <w:rFonts w:ascii="Tahoma" w:eastAsia="Calibri" w:hAnsi="Tahoma" w:cs="Tahoma"/>
                <w:bCs/>
              </w:rPr>
              <w:t>rtia ar trebui s</w:t>
            </w:r>
            <w:r w:rsidR="00A3106F">
              <w:rPr>
                <w:rFonts w:ascii="Tahoma" w:eastAsia="Calibri" w:hAnsi="Tahoma" w:cs="Tahoma"/>
                <w:bCs/>
              </w:rPr>
              <w:t>ă</w:t>
            </w:r>
            <w:r w:rsidRPr="00AF2387">
              <w:rPr>
                <w:rFonts w:ascii="Tahoma" w:eastAsia="Calibri" w:hAnsi="Tahoma" w:cs="Tahoma"/>
                <w:bCs/>
              </w:rPr>
              <w:t xml:space="preserve"> fie tratat</w:t>
            </w:r>
            <w:r w:rsidR="00A3106F">
              <w:rPr>
                <w:rFonts w:ascii="Tahoma" w:eastAsia="Calibri" w:hAnsi="Tahoma" w:cs="Tahoma"/>
                <w:bCs/>
              </w:rPr>
              <w:t>ă</w:t>
            </w:r>
            <w:r w:rsidRPr="00AF2387">
              <w:rPr>
                <w:rFonts w:ascii="Tahoma" w:eastAsia="Calibri" w:hAnsi="Tahoma" w:cs="Tahoma"/>
                <w:bCs/>
              </w:rPr>
              <w:t xml:space="preserve"> cu agen</w:t>
            </w:r>
            <w:r w:rsidR="00A3106F">
              <w:rPr>
                <w:rFonts w:ascii="Tahoma" w:eastAsia="Calibri" w:hAnsi="Tahoma" w:cs="Tahoma"/>
                <w:bCs/>
              </w:rPr>
              <w:t>ț</w:t>
            </w:r>
            <w:r w:rsidRPr="00AF2387">
              <w:rPr>
                <w:rFonts w:ascii="Tahoma" w:eastAsia="Calibri" w:hAnsi="Tahoma" w:cs="Tahoma"/>
                <w:bCs/>
              </w:rPr>
              <w:t>i de str</w:t>
            </w:r>
            <w:r w:rsidR="00A3106F">
              <w:rPr>
                <w:rFonts w:ascii="Tahoma" w:eastAsia="Calibri" w:hAnsi="Tahoma" w:cs="Tahoma"/>
                <w:bCs/>
              </w:rPr>
              <w:t>ă</w:t>
            </w:r>
            <w:r w:rsidRPr="00AF2387">
              <w:rPr>
                <w:rFonts w:ascii="Tahoma" w:eastAsia="Calibri" w:hAnsi="Tahoma" w:cs="Tahoma"/>
                <w:bCs/>
              </w:rPr>
              <w:t>lucire optic</w:t>
            </w:r>
            <w:r w:rsidR="00A3106F">
              <w:rPr>
                <w:rFonts w:ascii="Tahoma" w:eastAsia="Calibri" w:hAnsi="Tahoma" w:cs="Tahoma"/>
                <w:bCs/>
              </w:rPr>
              <w:t>ă</w:t>
            </w:r>
            <w:r w:rsidRPr="00AF2387">
              <w:rPr>
                <w:rFonts w:ascii="Tahoma" w:eastAsia="Calibri" w:hAnsi="Tahoma" w:cs="Tahoma"/>
                <w:bCs/>
              </w:rPr>
              <w:t>.</w:t>
            </w:r>
          </w:p>
        </w:tc>
        <w:tc>
          <w:tcPr>
            <w:tcW w:w="3842" w:type="dxa"/>
            <w:shd w:val="clear" w:color="auto" w:fill="auto"/>
          </w:tcPr>
          <w:p w14:paraId="7330C318" w14:textId="7F326697" w:rsidR="00AF2387" w:rsidRPr="00AF2387" w:rsidRDefault="00AF2387" w:rsidP="00AF2387">
            <w:pPr>
              <w:jc w:val="both"/>
              <w:rPr>
                <w:rFonts w:ascii="Tahoma" w:eastAsia="Calibri" w:hAnsi="Tahoma" w:cs="Tahoma"/>
                <w:bCs/>
                <w:color w:val="FF0000"/>
                <w:highlight w:val="yellow"/>
              </w:rPr>
            </w:pPr>
            <w:r w:rsidRPr="00AF2387">
              <w:rPr>
                <w:rFonts w:ascii="Tahoma" w:eastAsia="Calibri" w:hAnsi="Tahoma" w:cs="Tahoma"/>
                <w:bCs/>
              </w:rPr>
              <w:t>Va fi acceptat orice mijloc de prob</w:t>
            </w:r>
            <w:r w:rsidR="00A3106F">
              <w:rPr>
                <w:rFonts w:ascii="Tahoma" w:eastAsia="Calibri" w:hAnsi="Tahoma" w:cs="Tahoma"/>
                <w:bCs/>
              </w:rPr>
              <w:t>ă</w:t>
            </w:r>
            <w:r w:rsidRPr="00AF2387">
              <w:rPr>
                <w:rFonts w:ascii="Tahoma" w:eastAsia="Calibri" w:hAnsi="Tahoma" w:cs="Tahoma"/>
                <w:bCs/>
              </w:rPr>
              <w:t xml:space="preserve"> adecvat, precum un dosar tehnic al produc</w:t>
            </w:r>
            <w:r w:rsidR="00A3106F">
              <w:rPr>
                <w:rFonts w:ascii="Tahoma" w:eastAsia="Calibri" w:hAnsi="Tahoma" w:cs="Tahoma"/>
                <w:bCs/>
              </w:rPr>
              <w:t>ă</w:t>
            </w:r>
            <w:r w:rsidRPr="00AF2387">
              <w:rPr>
                <w:rFonts w:ascii="Tahoma" w:eastAsia="Calibri" w:hAnsi="Tahoma" w:cs="Tahoma"/>
                <w:bCs/>
              </w:rPr>
              <w:t xml:space="preserve">torului sau un raport de </w:t>
            </w:r>
            <w:r w:rsidR="00A3106F">
              <w:rPr>
                <w:rFonts w:ascii="Tahoma" w:eastAsia="Calibri" w:hAnsi="Tahoma" w:cs="Tahoma"/>
                <w:bCs/>
              </w:rPr>
              <w:t>î</w:t>
            </w:r>
            <w:r w:rsidRPr="00AF2387">
              <w:rPr>
                <w:rFonts w:ascii="Tahoma" w:eastAsia="Calibri" w:hAnsi="Tahoma" w:cs="Tahoma"/>
                <w:bCs/>
              </w:rPr>
              <w:t>ncercare de la un organism recunoscut.</w:t>
            </w:r>
          </w:p>
        </w:tc>
      </w:tr>
      <w:tr w:rsidR="00AF2387" w:rsidRPr="00AF2387" w14:paraId="11176C73" w14:textId="77777777" w:rsidTr="007E6DFA">
        <w:tc>
          <w:tcPr>
            <w:tcW w:w="1705" w:type="dxa"/>
            <w:gridSpan w:val="2"/>
            <w:shd w:val="clear" w:color="auto" w:fill="auto"/>
          </w:tcPr>
          <w:p w14:paraId="55FBD76A" w14:textId="77777777" w:rsidR="00AF2387" w:rsidRPr="00AF2387" w:rsidRDefault="00AF2387" w:rsidP="00AF2387">
            <w:pPr>
              <w:jc w:val="both"/>
              <w:rPr>
                <w:rFonts w:ascii="Tahoma" w:eastAsia="Calibri" w:hAnsi="Tahoma" w:cs="Tahoma"/>
                <w:bCs/>
              </w:rPr>
            </w:pPr>
          </w:p>
        </w:tc>
        <w:tc>
          <w:tcPr>
            <w:tcW w:w="12324" w:type="dxa"/>
            <w:gridSpan w:val="5"/>
            <w:shd w:val="clear" w:color="auto" w:fill="auto"/>
          </w:tcPr>
          <w:p w14:paraId="3983D1E1" w14:textId="407F7B88" w:rsidR="00AF2387" w:rsidRPr="00AF2387" w:rsidRDefault="00AF2387" w:rsidP="00AF2387">
            <w:pPr>
              <w:jc w:val="both"/>
              <w:rPr>
                <w:rFonts w:ascii="Tahoma" w:eastAsia="Calibri" w:hAnsi="Tahoma" w:cs="Tahoma"/>
                <w:bCs/>
              </w:rPr>
            </w:pPr>
            <w:r w:rsidRPr="00AF2387">
              <w:rPr>
                <w:rFonts w:ascii="Tahoma" w:eastAsia="Calibri" w:hAnsi="Tahoma" w:cs="Tahoma"/>
                <w:b/>
                <w:bCs/>
              </w:rPr>
              <w:t>Criteriile etichetei ecologice:</w:t>
            </w:r>
            <w:r w:rsidRPr="00AF2387">
              <w:rPr>
                <w:rFonts w:ascii="Tahoma" w:eastAsia="Calibri" w:hAnsi="Tahoma" w:cs="Tahoma"/>
                <w:bCs/>
              </w:rPr>
              <w:t xml:space="preserve"> Este posibil s</w:t>
            </w:r>
            <w:r w:rsidR="00A3106F">
              <w:rPr>
                <w:rFonts w:ascii="Tahoma" w:eastAsia="Calibri" w:hAnsi="Tahoma" w:cs="Tahoma"/>
                <w:bCs/>
              </w:rPr>
              <w:t>ă</w:t>
            </w:r>
            <w:r w:rsidRPr="00AF2387">
              <w:rPr>
                <w:rFonts w:ascii="Tahoma" w:eastAsia="Calibri" w:hAnsi="Tahoma" w:cs="Tahoma"/>
                <w:bCs/>
              </w:rPr>
              <w:t xml:space="preserve"> se indice faptul c</w:t>
            </w:r>
            <w:r w:rsidR="00A3106F">
              <w:rPr>
                <w:rFonts w:ascii="Tahoma" w:eastAsia="Calibri" w:hAnsi="Tahoma" w:cs="Tahoma"/>
                <w:bCs/>
              </w:rPr>
              <w:t>ă</w:t>
            </w:r>
            <w:r w:rsidRPr="00AF2387">
              <w:rPr>
                <w:rFonts w:ascii="Tahoma" w:eastAsia="Calibri" w:hAnsi="Tahoma" w:cs="Tahoma"/>
                <w:bCs/>
              </w:rPr>
              <w:t xml:space="preserve"> trebuie </w:t>
            </w:r>
            <w:r w:rsidR="00A3106F">
              <w:rPr>
                <w:rFonts w:ascii="Tahoma" w:eastAsia="Calibri" w:hAnsi="Tahoma" w:cs="Tahoma"/>
                <w:bCs/>
              </w:rPr>
              <w:t>î</w:t>
            </w:r>
            <w:r w:rsidRPr="00AF2387">
              <w:rPr>
                <w:rFonts w:ascii="Tahoma" w:eastAsia="Calibri" w:hAnsi="Tahoma" w:cs="Tahoma"/>
                <w:bCs/>
              </w:rPr>
              <w:t xml:space="preserve">ndeplinite criteriile aferente unei anumite etichete ecologice, </w:t>
            </w:r>
            <w:r w:rsidR="00A3106F">
              <w:rPr>
                <w:rFonts w:ascii="Tahoma" w:eastAsia="Calibri" w:hAnsi="Tahoma" w:cs="Tahoma"/>
                <w:bCs/>
              </w:rPr>
              <w:t>î</w:t>
            </w:r>
            <w:r w:rsidRPr="00AF2387">
              <w:rPr>
                <w:rFonts w:ascii="Tahoma" w:eastAsia="Calibri" w:hAnsi="Tahoma" w:cs="Tahoma"/>
                <w:bCs/>
              </w:rPr>
              <w:t>n m</w:t>
            </w:r>
            <w:r w:rsidR="00A3106F">
              <w:rPr>
                <w:rFonts w:ascii="Tahoma" w:eastAsia="Calibri" w:hAnsi="Tahoma" w:cs="Tahoma"/>
                <w:bCs/>
              </w:rPr>
              <w:t>ă</w:t>
            </w:r>
            <w:r w:rsidRPr="00AF2387">
              <w:rPr>
                <w:rFonts w:ascii="Tahoma" w:eastAsia="Calibri" w:hAnsi="Tahoma" w:cs="Tahoma"/>
                <w:bCs/>
              </w:rPr>
              <w:t xml:space="preserve">sura </w:t>
            </w:r>
            <w:r w:rsidR="00A3106F">
              <w:rPr>
                <w:rFonts w:ascii="Tahoma" w:eastAsia="Calibri" w:hAnsi="Tahoma" w:cs="Tahoma"/>
                <w:bCs/>
              </w:rPr>
              <w:t>î</w:t>
            </w:r>
            <w:r w:rsidRPr="00AF2387">
              <w:rPr>
                <w:rFonts w:ascii="Tahoma" w:eastAsia="Calibri" w:hAnsi="Tahoma" w:cs="Tahoma"/>
                <w:bCs/>
              </w:rPr>
              <w:t xml:space="preserve">n care respectivele criterii sunt eligibile </w:t>
            </w:r>
            <w:r w:rsidR="00A3106F">
              <w:rPr>
                <w:rFonts w:ascii="Tahoma" w:eastAsia="Calibri" w:hAnsi="Tahoma" w:cs="Tahoma"/>
                <w:bCs/>
              </w:rPr>
              <w:t>ș</w:t>
            </w:r>
            <w:r w:rsidRPr="00AF2387">
              <w:rPr>
                <w:rFonts w:ascii="Tahoma" w:eastAsia="Calibri" w:hAnsi="Tahoma" w:cs="Tahoma"/>
                <w:bCs/>
              </w:rPr>
              <w:t xml:space="preserve">i adecvate pentru definirea produsului </w:t>
            </w:r>
            <w:r w:rsidR="00A3106F">
              <w:rPr>
                <w:rFonts w:ascii="Tahoma" w:eastAsia="Calibri" w:hAnsi="Tahoma" w:cs="Tahoma"/>
                <w:bCs/>
              </w:rPr>
              <w:t>ș</w:t>
            </w:r>
            <w:r w:rsidRPr="00AF2387">
              <w:rPr>
                <w:rFonts w:ascii="Tahoma" w:eastAsia="Calibri" w:hAnsi="Tahoma" w:cs="Tahoma"/>
                <w:bCs/>
              </w:rPr>
              <w:t>i se accept</w:t>
            </w:r>
            <w:r w:rsidR="00A3106F">
              <w:rPr>
                <w:rFonts w:ascii="Tahoma" w:eastAsia="Calibri" w:hAnsi="Tahoma" w:cs="Tahoma"/>
                <w:bCs/>
              </w:rPr>
              <w:t>ă</w:t>
            </w:r>
            <w:r w:rsidRPr="00AF2387">
              <w:rPr>
                <w:rFonts w:ascii="Tahoma" w:eastAsia="Calibri" w:hAnsi="Tahoma" w:cs="Tahoma"/>
                <w:bCs/>
              </w:rPr>
              <w:t xml:space="preserve"> </w:t>
            </w:r>
            <w:r w:rsidR="00A3106F">
              <w:rPr>
                <w:rFonts w:ascii="Tahoma" w:eastAsia="Calibri" w:hAnsi="Tahoma" w:cs="Tahoma"/>
                <w:bCs/>
              </w:rPr>
              <w:t>ș</w:t>
            </w:r>
            <w:r w:rsidRPr="00AF2387">
              <w:rPr>
                <w:rFonts w:ascii="Tahoma" w:eastAsia="Calibri" w:hAnsi="Tahoma" w:cs="Tahoma"/>
                <w:bCs/>
              </w:rPr>
              <w:t>i alte forme de verificare a conformit</w:t>
            </w:r>
            <w:r w:rsidR="00A3106F">
              <w:rPr>
                <w:rFonts w:ascii="Tahoma" w:eastAsia="Calibri" w:hAnsi="Tahoma" w:cs="Tahoma"/>
                <w:bCs/>
              </w:rPr>
              <w:t>ăț</w:t>
            </w:r>
            <w:r w:rsidRPr="00AF2387">
              <w:rPr>
                <w:rFonts w:ascii="Tahoma" w:eastAsia="Calibri" w:hAnsi="Tahoma" w:cs="Tahoma"/>
                <w:bCs/>
              </w:rPr>
              <w:t xml:space="preserve">ii. </w:t>
            </w:r>
          </w:p>
        </w:tc>
      </w:tr>
      <w:tr w:rsidR="00AF2387" w:rsidRPr="00AF2387" w14:paraId="40E49A3B" w14:textId="77777777" w:rsidTr="00AF2387">
        <w:tc>
          <w:tcPr>
            <w:tcW w:w="14029" w:type="dxa"/>
            <w:gridSpan w:val="7"/>
            <w:shd w:val="clear" w:color="auto" w:fill="A5A5A5"/>
          </w:tcPr>
          <w:p w14:paraId="2C5E836C" w14:textId="68FAF0A6" w:rsidR="00AF2387" w:rsidRPr="00AF2387" w:rsidRDefault="00AF2387" w:rsidP="00AF2387">
            <w:pPr>
              <w:jc w:val="center"/>
              <w:rPr>
                <w:rFonts w:ascii="Tahoma" w:eastAsia="Calibri" w:hAnsi="Tahoma" w:cs="Tahoma"/>
              </w:rPr>
            </w:pPr>
            <w:r w:rsidRPr="00AF2387">
              <w:rPr>
                <w:rFonts w:ascii="Tahoma" w:eastAsia="Calibri" w:hAnsi="Tahoma" w:cs="Tahoma"/>
                <w:sz w:val="24"/>
                <w:szCs w:val="24"/>
              </w:rPr>
              <w:br w:type="page"/>
            </w:r>
            <w:r w:rsidRPr="00AF2387">
              <w:rPr>
                <w:rFonts w:ascii="Tahoma" w:eastAsia="Calibri" w:hAnsi="Tahoma" w:cs="Tahoma"/>
                <w:b/>
                <w:bCs/>
              </w:rPr>
              <w:t>2. H</w:t>
            </w:r>
            <w:r w:rsidR="00A3106F">
              <w:rPr>
                <w:rFonts w:ascii="Tahoma" w:eastAsia="Calibri" w:hAnsi="Tahoma" w:cs="Tahoma"/>
                <w:b/>
                <w:bCs/>
              </w:rPr>
              <w:t>â</w:t>
            </w:r>
            <w:r w:rsidRPr="00AF2387">
              <w:rPr>
                <w:rFonts w:ascii="Tahoma" w:eastAsia="Calibri" w:hAnsi="Tahoma" w:cs="Tahoma"/>
                <w:b/>
                <w:bCs/>
              </w:rPr>
              <w:t>rtie pe baz</w:t>
            </w:r>
            <w:r w:rsidR="00A3106F">
              <w:rPr>
                <w:rFonts w:ascii="Tahoma" w:eastAsia="Calibri" w:hAnsi="Tahoma" w:cs="Tahoma"/>
                <w:b/>
                <w:bCs/>
              </w:rPr>
              <w:t>ă</w:t>
            </w:r>
            <w:r w:rsidRPr="00AF2387">
              <w:rPr>
                <w:rFonts w:ascii="Tahoma" w:eastAsia="Calibri" w:hAnsi="Tahoma" w:cs="Tahoma"/>
                <w:b/>
                <w:bCs/>
              </w:rPr>
              <w:t xml:space="preserve"> de fibre neprelucrate produse </w:t>
            </w:r>
            <w:r w:rsidR="00A3106F">
              <w:rPr>
                <w:rFonts w:ascii="Tahoma" w:eastAsia="Calibri" w:hAnsi="Tahoma" w:cs="Tahoma"/>
                <w:b/>
                <w:bCs/>
              </w:rPr>
              <w:t>î</w:t>
            </w:r>
            <w:r w:rsidRPr="00AF2387">
              <w:rPr>
                <w:rFonts w:ascii="Tahoma" w:eastAsia="Calibri" w:hAnsi="Tahoma" w:cs="Tahoma"/>
                <w:b/>
                <w:bCs/>
              </w:rPr>
              <w:t>n mod legal</w:t>
            </w:r>
          </w:p>
        </w:tc>
      </w:tr>
      <w:tr w:rsidR="00AF2387" w:rsidRPr="00AF2387" w14:paraId="6753B7E4" w14:textId="77777777" w:rsidTr="00AF2387">
        <w:tc>
          <w:tcPr>
            <w:tcW w:w="1696" w:type="dxa"/>
            <w:shd w:val="clear" w:color="auto" w:fill="D9D9D9"/>
          </w:tcPr>
          <w:p w14:paraId="1CFD94AA" w14:textId="77777777" w:rsidR="00AF2387" w:rsidRPr="00AF2387" w:rsidRDefault="00AF2387" w:rsidP="00AF2387">
            <w:pPr>
              <w:rPr>
                <w:rFonts w:ascii="Tahoma" w:eastAsia="Calibri" w:hAnsi="Tahoma" w:cs="Tahoma"/>
              </w:rPr>
            </w:pPr>
            <w:r w:rsidRPr="00AF2387">
              <w:rPr>
                <w:rFonts w:ascii="Tahoma" w:eastAsia="Calibri" w:hAnsi="Tahoma" w:cs="Tahoma"/>
                <w:b/>
                <w:bCs/>
              </w:rPr>
              <w:t>Tip criteriu</w:t>
            </w:r>
          </w:p>
        </w:tc>
        <w:tc>
          <w:tcPr>
            <w:tcW w:w="2977" w:type="dxa"/>
            <w:gridSpan w:val="3"/>
            <w:shd w:val="clear" w:color="auto" w:fill="D9D9D9"/>
          </w:tcPr>
          <w:p w14:paraId="473CFF52" w14:textId="0DA6B946" w:rsidR="00AF2387" w:rsidRPr="00AF2387" w:rsidRDefault="00AF2387" w:rsidP="00AF2387">
            <w:pPr>
              <w:rPr>
                <w:rFonts w:ascii="Tahoma" w:eastAsia="Calibri" w:hAnsi="Tahoma" w:cs="Tahoma"/>
              </w:rPr>
            </w:pPr>
            <w:r w:rsidRPr="00AF2387">
              <w:rPr>
                <w:rFonts w:ascii="Tahoma" w:eastAsia="Calibri" w:hAnsi="Tahoma" w:cs="Tahoma"/>
                <w:b/>
                <w:bCs/>
              </w:rPr>
              <w:t>Aspectul urm</w:t>
            </w:r>
            <w:r w:rsidR="00A3106F">
              <w:rPr>
                <w:rFonts w:ascii="Tahoma" w:eastAsia="Calibri" w:hAnsi="Tahoma" w:cs="Tahoma"/>
                <w:b/>
                <w:bCs/>
              </w:rPr>
              <w:t>ă</w:t>
            </w:r>
            <w:r w:rsidRPr="00AF2387">
              <w:rPr>
                <w:rFonts w:ascii="Tahoma" w:eastAsia="Calibri" w:hAnsi="Tahoma" w:cs="Tahoma"/>
                <w:b/>
                <w:bCs/>
              </w:rPr>
              <w:t>rit</w:t>
            </w:r>
          </w:p>
        </w:tc>
        <w:tc>
          <w:tcPr>
            <w:tcW w:w="4111" w:type="dxa"/>
            <w:shd w:val="clear" w:color="auto" w:fill="D9D9D9"/>
          </w:tcPr>
          <w:p w14:paraId="0A1BC429" w14:textId="7C5EE72E" w:rsidR="00AF2387" w:rsidRPr="00AF2387" w:rsidRDefault="00AF2387" w:rsidP="00AF2387">
            <w:pPr>
              <w:rPr>
                <w:rFonts w:ascii="Tahoma" w:eastAsia="Calibri" w:hAnsi="Tahoma" w:cs="Tahoma"/>
              </w:rPr>
            </w:pPr>
            <w:r w:rsidRPr="00AF2387">
              <w:rPr>
                <w:rFonts w:ascii="Tahoma" w:eastAsia="Calibri" w:hAnsi="Tahoma" w:cs="Tahoma"/>
                <w:b/>
                <w:bCs/>
              </w:rPr>
              <w:t>Cerin</w:t>
            </w:r>
            <w:r w:rsidR="00A3106F">
              <w:rPr>
                <w:rFonts w:ascii="Tahoma" w:eastAsia="Calibri" w:hAnsi="Tahoma" w:cs="Tahoma"/>
                <w:b/>
                <w:bCs/>
              </w:rPr>
              <w:t>ț</w:t>
            </w:r>
            <w:r w:rsidRPr="00AF2387">
              <w:rPr>
                <w:rFonts w:ascii="Tahoma" w:eastAsia="Calibri" w:hAnsi="Tahoma" w:cs="Tahoma"/>
                <w:b/>
                <w:bCs/>
              </w:rPr>
              <w:t xml:space="preserve">a </w:t>
            </w:r>
          </w:p>
        </w:tc>
        <w:tc>
          <w:tcPr>
            <w:tcW w:w="5245" w:type="dxa"/>
            <w:gridSpan w:val="2"/>
            <w:shd w:val="clear" w:color="auto" w:fill="D9D9D9"/>
          </w:tcPr>
          <w:p w14:paraId="6641046D" w14:textId="77777777" w:rsidR="00AF2387" w:rsidRPr="00AF2387" w:rsidRDefault="00AF2387" w:rsidP="00AF2387">
            <w:pPr>
              <w:rPr>
                <w:rFonts w:ascii="Tahoma" w:eastAsia="Calibri" w:hAnsi="Tahoma" w:cs="Tahoma"/>
              </w:rPr>
            </w:pPr>
            <w:r w:rsidRPr="00AF2387">
              <w:rPr>
                <w:rFonts w:ascii="Tahoma" w:eastAsia="Calibri" w:hAnsi="Tahoma" w:cs="Tahoma"/>
                <w:b/>
                <w:bCs/>
              </w:rPr>
              <w:t>Modalitatea de verificare</w:t>
            </w:r>
          </w:p>
        </w:tc>
      </w:tr>
      <w:tr w:rsidR="00AF2387" w:rsidRPr="00AF2387" w14:paraId="00B36714" w14:textId="77777777" w:rsidTr="007E6DFA">
        <w:tc>
          <w:tcPr>
            <w:tcW w:w="1696" w:type="dxa"/>
          </w:tcPr>
          <w:p w14:paraId="11C28E0E" w14:textId="76052DAE" w:rsidR="00AF2387" w:rsidRPr="00AF2387" w:rsidRDefault="00AF2387" w:rsidP="00AF2387">
            <w:pPr>
              <w:rPr>
                <w:rFonts w:ascii="Tahoma" w:eastAsia="Calibri" w:hAnsi="Tahoma" w:cs="Tahoma"/>
                <w:b/>
              </w:rPr>
            </w:pPr>
            <w:r w:rsidRPr="00AF2387">
              <w:rPr>
                <w:rFonts w:ascii="Tahoma" w:eastAsia="Calibri" w:hAnsi="Tahoma" w:cs="Tahoma"/>
                <w:b/>
              </w:rPr>
              <w:t>Specifica</w:t>
            </w:r>
            <w:r w:rsidR="00A3106F">
              <w:rPr>
                <w:rFonts w:ascii="Tahoma" w:eastAsia="Calibri" w:hAnsi="Tahoma" w:cs="Tahoma"/>
                <w:b/>
              </w:rPr>
              <w:t>ț</w:t>
            </w:r>
            <w:r w:rsidRPr="00AF2387">
              <w:rPr>
                <w:rFonts w:ascii="Tahoma" w:eastAsia="Calibri" w:hAnsi="Tahoma" w:cs="Tahoma"/>
                <w:b/>
              </w:rPr>
              <w:t>ii tehnice</w:t>
            </w:r>
          </w:p>
        </w:tc>
        <w:tc>
          <w:tcPr>
            <w:tcW w:w="2977" w:type="dxa"/>
            <w:gridSpan w:val="3"/>
          </w:tcPr>
          <w:p w14:paraId="6FD07BF6" w14:textId="5205ABE0" w:rsidR="00AF2387" w:rsidRPr="00AF2387" w:rsidRDefault="00AF2387" w:rsidP="00AF2387">
            <w:pPr>
              <w:rPr>
                <w:rFonts w:ascii="Calibri" w:eastAsia="Calibri" w:hAnsi="Calibri"/>
              </w:rPr>
            </w:pPr>
            <w:r w:rsidRPr="00AF2387">
              <w:rPr>
                <w:rFonts w:ascii="Tahoma" w:eastAsia="Calibri" w:hAnsi="Tahoma" w:cs="Tahoma"/>
                <w:b/>
                <w:bCs/>
              </w:rPr>
              <w:t>a)</w:t>
            </w:r>
            <w:r w:rsidRPr="00AF2387">
              <w:rPr>
                <w:rFonts w:ascii="Tahoma" w:eastAsia="Calibri" w:hAnsi="Tahoma" w:cs="Tahoma"/>
                <w:bCs/>
              </w:rPr>
              <w:t xml:space="preserve"> </w:t>
            </w:r>
            <w:r w:rsidRPr="00AF2387">
              <w:rPr>
                <w:rFonts w:ascii="Tahoma" w:eastAsia="Calibri" w:hAnsi="Tahoma" w:cs="Tahoma"/>
                <w:b/>
                <w:bCs/>
              </w:rPr>
              <w:t>Cerin</w:t>
            </w:r>
            <w:r w:rsidR="00A3106F">
              <w:rPr>
                <w:rFonts w:ascii="Tahoma" w:eastAsia="Calibri" w:hAnsi="Tahoma" w:cs="Tahoma"/>
                <w:b/>
                <w:bCs/>
              </w:rPr>
              <w:t>ț</w:t>
            </w:r>
            <w:r w:rsidRPr="00AF2387">
              <w:rPr>
                <w:rFonts w:ascii="Tahoma" w:eastAsia="Calibri" w:hAnsi="Tahoma" w:cs="Tahoma"/>
                <w:b/>
                <w:bCs/>
              </w:rPr>
              <w:t>e pentru fibre</w:t>
            </w:r>
          </w:p>
        </w:tc>
        <w:tc>
          <w:tcPr>
            <w:tcW w:w="4111" w:type="dxa"/>
          </w:tcPr>
          <w:p w14:paraId="2C307425" w14:textId="5F4D9012" w:rsidR="00AF2387" w:rsidRPr="00AF2387" w:rsidRDefault="00AF2387" w:rsidP="00AF2387">
            <w:pPr>
              <w:jc w:val="both"/>
              <w:rPr>
                <w:rFonts w:ascii="Tahoma" w:eastAsia="Calibri" w:hAnsi="Tahoma" w:cs="Tahoma"/>
              </w:rPr>
            </w:pPr>
            <w:r w:rsidRPr="00AF2387">
              <w:rPr>
                <w:rFonts w:ascii="Tahoma" w:eastAsia="Calibri" w:hAnsi="Tahoma" w:cs="Tahoma"/>
              </w:rPr>
              <w:t>Fibrele de lemn neprelucrate pentru produc</w:t>
            </w:r>
            <w:r w:rsidR="00A3106F">
              <w:rPr>
                <w:rFonts w:ascii="Tahoma" w:eastAsia="Calibri" w:hAnsi="Tahoma" w:cs="Tahoma"/>
              </w:rPr>
              <w:t>ț</w:t>
            </w:r>
            <w:r w:rsidRPr="00AF2387">
              <w:rPr>
                <w:rFonts w:ascii="Tahoma" w:eastAsia="Calibri" w:hAnsi="Tahoma" w:cs="Tahoma"/>
              </w:rPr>
              <w:t>ia de celuloz</w:t>
            </w:r>
            <w:r w:rsidR="00A3106F">
              <w:rPr>
                <w:rFonts w:ascii="Tahoma" w:eastAsia="Calibri" w:hAnsi="Tahoma" w:cs="Tahoma"/>
              </w:rPr>
              <w:t>ă</w:t>
            </w:r>
            <w:r w:rsidRPr="00AF2387">
              <w:rPr>
                <w:rFonts w:ascii="Tahoma" w:eastAsia="Calibri" w:hAnsi="Tahoma" w:cs="Tahoma"/>
              </w:rPr>
              <w:t xml:space="preserve"> trebuie s</w:t>
            </w:r>
            <w:r w:rsidR="00A3106F">
              <w:rPr>
                <w:rFonts w:ascii="Tahoma" w:eastAsia="Calibri" w:hAnsi="Tahoma" w:cs="Tahoma"/>
              </w:rPr>
              <w:t>ă</w:t>
            </w:r>
            <w:r w:rsidRPr="00AF2387">
              <w:rPr>
                <w:rFonts w:ascii="Tahoma" w:eastAsia="Calibri" w:hAnsi="Tahoma" w:cs="Tahoma"/>
              </w:rPr>
              <w:t xml:space="preserve"> provin</w:t>
            </w:r>
            <w:r w:rsidR="00A3106F">
              <w:rPr>
                <w:rFonts w:ascii="Tahoma" w:eastAsia="Calibri" w:hAnsi="Tahoma" w:cs="Tahoma"/>
              </w:rPr>
              <w:t>ă</w:t>
            </w:r>
            <w:r w:rsidRPr="00AF2387">
              <w:rPr>
                <w:rFonts w:ascii="Tahoma" w:eastAsia="Calibri" w:hAnsi="Tahoma" w:cs="Tahoma"/>
              </w:rPr>
              <w:t xml:space="preserve"> din surse legale.</w:t>
            </w:r>
          </w:p>
          <w:p w14:paraId="59E478F2" w14:textId="77777777" w:rsidR="00AF2387" w:rsidRPr="00AF2387" w:rsidRDefault="00AF2387" w:rsidP="00AF2387">
            <w:pPr>
              <w:jc w:val="both"/>
              <w:rPr>
                <w:rFonts w:ascii="Tahoma" w:eastAsia="Calibri" w:hAnsi="Tahoma" w:cs="Tahoma"/>
              </w:rPr>
            </w:pPr>
          </w:p>
        </w:tc>
        <w:tc>
          <w:tcPr>
            <w:tcW w:w="5245" w:type="dxa"/>
            <w:gridSpan w:val="2"/>
          </w:tcPr>
          <w:p w14:paraId="2D00BD06" w14:textId="377AAAE8" w:rsidR="00AF2387" w:rsidRPr="00AF2387" w:rsidRDefault="00AF2387" w:rsidP="00AF2387">
            <w:pPr>
              <w:jc w:val="both"/>
              <w:rPr>
                <w:rFonts w:ascii="Tahoma" w:eastAsia="Calibri" w:hAnsi="Tahoma" w:cs="Tahoma"/>
              </w:rPr>
            </w:pPr>
            <w:r w:rsidRPr="00AF2387">
              <w:rPr>
                <w:rFonts w:ascii="Tahoma" w:eastAsia="Calibri" w:hAnsi="Tahoma" w:cs="Tahoma"/>
              </w:rPr>
              <w:t>Certificatele de lan</w:t>
            </w:r>
            <w:r w:rsidR="00A3106F">
              <w:rPr>
                <w:rFonts w:ascii="Tahoma" w:eastAsia="Calibri" w:hAnsi="Tahoma" w:cs="Tahoma"/>
              </w:rPr>
              <w:t>ț</w:t>
            </w:r>
            <w:r w:rsidRPr="00AF2387">
              <w:rPr>
                <w:rFonts w:ascii="Tahoma" w:eastAsia="Calibri" w:hAnsi="Tahoma" w:cs="Tahoma"/>
              </w:rPr>
              <w:t xml:space="preserve"> de custodie pentru lemnul certificat ca FSC4, PEFC5,  FSC 100%,FSC Mix, FSC Recycled, ● PEFC certified, PEFC Recycled sau alte mijloace echivalente de prob</w:t>
            </w:r>
            <w:r w:rsidR="00A3106F">
              <w:rPr>
                <w:rFonts w:ascii="Tahoma" w:eastAsia="Calibri" w:hAnsi="Tahoma" w:cs="Tahoma"/>
              </w:rPr>
              <w:t>ă</w:t>
            </w:r>
            <w:r w:rsidRPr="00AF2387">
              <w:rPr>
                <w:rFonts w:ascii="Tahoma" w:eastAsia="Calibri" w:hAnsi="Tahoma" w:cs="Tahoma"/>
              </w:rPr>
              <w:t xml:space="preserve"> vor fi acceptate drept dovad</w:t>
            </w:r>
            <w:r w:rsidR="00A3106F">
              <w:rPr>
                <w:rFonts w:ascii="Tahoma" w:eastAsia="Calibri" w:hAnsi="Tahoma" w:cs="Tahoma"/>
              </w:rPr>
              <w:t>ă</w:t>
            </w:r>
            <w:r w:rsidRPr="00AF2387">
              <w:rPr>
                <w:rFonts w:ascii="Tahoma" w:eastAsia="Calibri" w:hAnsi="Tahoma" w:cs="Tahoma"/>
              </w:rPr>
              <w:t xml:space="preserve"> a conformit</w:t>
            </w:r>
            <w:r w:rsidR="00A3106F">
              <w:rPr>
                <w:rFonts w:ascii="Tahoma" w:eastAsia="Calibri" w:hAnsi="Tahoma" w:cs="Tahoma"/>
              </w:rPr>
              <w:t>ăț</w:t>
            </w:r>
            <w:r w:rsidRPr="00AF2387">
              <w:rPr>
                <w:rFonts w:ascii="Tahoma" w:eastAsia="Calibri" w:hAnsi="Tahoma" w:cs="Tahoma"/>
              </w:rPr>
              <w:t>ii.</w:t>
            </w:r>
          </w:p>
          <w:p w14:paraId="1060523E" w14:textId="78DF1282" w:rsidR="00AF2387" w:rsidRPr="00AF2387" w:rsidRDefault="00AF2387" w:rsidP="00AF2387">
            <w:pPr>
              <w:jc w:val="both"/>
              <w:rPr>
                <w:rFonts w:ascii="Tahoma" w:eastAsia="Calibri" w:hAnsi="Tahoma" w:cs="Tahoma"/>
              </w:rPr>
            </w:pPr>
            <w:r w:rsidRPr="00AF2387">
              <w:rPr>
                <w:rFonts w:ascii="Tahoma" w:eastAsia="Calibri" w:hAnsi="Tahoma" w:cs="Tahoma"/>
              </w:rPr>
              <w:t>Originea legal</w:t>
            </w:r>
            <w:r w:rsidR="00A3106F">
              <w:rPr>
                <w:rFonts w:ascii="Tahoma" w:eastAsia="Calibri" w:hAnsi="Tahoma" w:cs="Tahoma"/>
              </w:rPr>
              <w:t>ă</w:t>
            </w:r>
            <w:r w:rsidRPr="00AF2387">
              <w:rPr>
                <w:rFonts w:ascii="Tahoma" w:eastAsia="Calibri" w:hAnsi="Tahoma" w:cs="Tahoma"/>
              </w:rPr>
              <w:t xml:space="preserve"> a lemnului poate fi demonstrat</w:t>
            </w:r>
            <w:r w:rsidR="00A3106F">
              <w:rPr>
                <w:rFonts w:ascii="Tahoma" w:eastAsia="Calibri" w:hAnsi="Tahoma" w:cs="Tahoma"/>
              </w:rPr>
              <w:t>ă</w:t>
            </w:r>
            <w:r w:rsidRPr="00AF2387">
              <w:rPr>
                <w:rFonts w:ascii="Tahoma" w:eastAsia="Calibri" w:hAnsi="Tahoma" w:cs="Tahoma"/>
              </w:rPr>
              <w:t xml:space="preserve"> </w:t>
            </w:r>
            <w:r w:rsidR="00A3106F">
              <w:rPr>
                <w:rFonts w:ascii="Tahoma" w:eastAsia="Calibri" w:hAnsi="Tahoma" w:cs="Tahoma"/>
              </w:rPr>
              <w:t>ș</w:t>
            </w:r>
            <w:r w:rsidRPr="00AF2387">
              <w:rPr>
                <w:rFonts w:ascii="Tahoma" w:eastAsia="Calibri" w:hAnsi="Tahoma" w:cs="Tahoma"/>
              </w:rPr>
              <w:t>i prin instituirea unui sistem de urm</w:t>
            </w:r>
            <w:r w:rsidR="00A3106F">
              <w:rPr>
                <w:rFonts w:ascii="Tahoma" w:eastAsia="Calibri" w:hAnsi="Tahoma" w:cs="Tahoma"/>
              </w:rPr>
              <w:t>ă</w:t>
            </w:r>
            <w:r w:rsidRPr="00AF2387">
              <w:rPr>
                <w:rFonts w:ascii="Tahoma" w:eastAsia="Calibri" w:hAnsi="Tahoma" w:cs="Tahoma"/>
              </w:rPr>
              <w:t>rire.</w:t>
            </w:r>
          </w:p>
          <w:p w14:paraId="5F2CF409" w14:textId="3DB9A4D6" w:rsidR="00AF2387" w:rsidRPr="00AF2387" w:rsidRDefault="00AF2387" w:rsidP="00AF2387">
            <w:pPr>
              <w:jc w:val="both"/>
              <w:rPr>
                <w:rFonts w:ascii="Tahoma" w:eastAsia="Calibri" w:hAnsi="Tahoma" w:cs="Tahoma"/>
              </w:rPr>
            </w:pPr>
            <w:r w:rsidRPr="00AF2387">
              <w:rPr>
                <w:rFonts w:ascii="Tahoma" w:eastAsia="Calibri" w:hAnsi="Tahoma" w:cs="Tahoma"/>
              </w:rPr>
              <w:t>Dac</w:t>
            </w:r>
            <w:r w:rsidR="00A3106F">
              <w:rPr>
                <w:rFonts w:ascii="Tahoma" w:eastAsia="Calibri" w:hAnsi="Tahoma" w:cs="Tahoma"/>
              </w:rPr>
              <w:t>ă</w:t>
            </w:r>
            <w:r w:rsidRPr="00AF2387">
              <w:rPr>
                <w:rFonts w:ascii="Tahoma" w:eastAsia="Calibri" w:hAnsi="Tahoma" w:cs="Tahoma"/>
              </w:rPr>
              <w:t xml:space="preserve"> lemnul provine dintr-o </w:t>
            </w:r>
            <w:r w:rsidR="00A3106F">
              <w:rPr>
                <w:rFonts w:ascii="Tahoma" w:eastAsia="Calibri" w:hAnsi="Tahoma" w:cs="Tahoma"/>
              </w:rPr>
              <w:t>ț</w:t>
            </w:r>
            <w:r w:rsidRPr="00AF2387">
              <w:rPr>
                <w:rFonts w:ascii="Tahoma" w:eastAsia="Calibri" w:hAnsi="Tahoma" w:cs="Tahoma"/>
              </w:rPr>
              <w:t>ar</w:t>
            </w:r>
            <w:r w:rsidR="00A3106F">
              <w:rPr>
                <w:rFonts w:ascii="Tahoma" w:eastAsia="Calibri" w:hAnsi="Tahoma" w:cs="Tahoma"/>
              </w:rPr>
              <w:t>ă</w:t>
            </w:r>
            <w:r w:rsidRPr="00AF2387">
              <w:rPr>
                <w:rFonts w:ascii="Tahoma" w:eastAsia="Calibri" w:hAnsi="Tahoma" w:cs="Tahoma"/>
              </w:rPr>
              <w:t xml:space="preserve"> care a semnat un acord de parteneriat voluntar cu UE, licen</w:t>
            </w:r>
            <w:r w:rsidR="00A3106F">
              <w:rPr>
                <w:rFonts w:ascii="Tahoma" w:eastAsia="Calibri" w:hAnsi="Tahoma" w:cs="Tahoma"/>
              </w:rPr>
              <w:t>ț</w:t>
            </w:r>
            <w:r w:rsidRPr="00AF2387">
              <w:rPr>
                <w:rFonts w:ascii="Tahoma" w:eastAsia="Calibri" w:hAnsi="Tahoma" w:cs="Tahoma"/>
              </w:rPr>
              <w:t>a FLEGT poate servi drept dovad</w:t>
            </w:r>
            <w:r w:rsidR="00A3106F">
              <w:rPr>
                <w:rFonts w:ascii="Tahoma" w:eastAsia="Calibri" w:hAnsi="Tahoma" w:cs="Tahoma"/>
              </w:rPr>
              <w:t>ă</w:t>
            </w:r>
            <w:r w:rsidRPr="00AF2387">
              <w:rPr>
                <w:rFonts w:ascii="Tahoma" w:eastAsia="Calibri" w:hAnsi="Tahoma" w:cs="Tahoma"/>
              </w:rPr>
              <w:t xml:space="preserve"> a legalit</w:t>
            </w:r>
            <w:r w:rsidR="00A3106F">
              <w:rPr>
                <w:rFonts w:ascii="Tahoma" w:eastAsia="Calibri" w:hAnsi="Tahoma" w:cs="Tahoma"/>
              </w:rPr>
              <w:t>ăț</w:t>
            </w:r>
            <w:r w:rsidRPr="00AF2387">
              <w:rPr>
                <w:rFonts w:ascii="Tahoma" w:eastAsia="Calibri" w:hAnsi="Tahoma" w:cs="Tahoma"/>
              </w:rPr>
              <w:t>ii.</w:t>
            </w:r>
          </w:p>
          <w:p w14:paraId="5A9AF30E" w14:textId="1A7D0073" w:rsidR="00AF2387" w:rsidRPr="00AF2387" w:rsidRDefault="00AF2387" w:rsidP="00AF2387">
            <w:pPr>
              <w:jc w:val="both"/>
              <w:rPr>
                <w:rFonts w:ascii="Tahoma" w:eastAsia="Calibri" w:hAnsi="Tahoma" w:cs="Tahoma"/>
              </w:rPr>
            </w:pPr>
            <w:r w:rsidRPr="00AF2387">
              <w:rPr>
                <w:rFonts w:ascii="Tahoma" w:eastAsia="Calibri" w:hAnsi="Tahoma" w:cs="Tahoma"/>
              </w:rPr>
              <w:t>Ofertan</w:t>
            </w:r>
            <w:r w:rsidR="00A3106F">
              <w:rPr>
                <w:rFonts w:ascii="Tahoma" w:eastAsia="Calibri" w:hAnsi="Tahoma" w:cs="Tahoma"/>
              </w:rPr>
              <w:t>ț</w:t>
            </w:r>
            <w:r w:rsidRPr="00AF2387">
              <w:rPr>
                <w:rFonts w:ascii="Tahoma" w:eastAsia="Calibri" w:hAnsi="Tahoma" w:cs="Tahoma"/>
              </w:rPr>
              <w:t>ii necertifica</w:t>
            </w:r>
            <w:r w:rsidR="00A3106F">
              <w:rPr>
                <w:rFonts w:ascii="Tahoma" w:eastAsia="Calibri" w:hAnsi="Tahoma" w:cs="Tahoma"/>
              </w:rPr>
              <w:t>ț</w:t>
            </w:r>
            <w:r w:rsidRPr="00AF2387">
              <w:rPr>
                <w:rFonts w:ascii="Tahoma" w:eastAsia="Calibri" w:hAnsi="Tahoma" w:cs="Tahoma"/>
              </w:rPr>
              <w:t>i din domeniul lemnului trebuie s</w:t>
            </w:r>
            <w:r w:rsidR="00A3106F">
              <w:rPr>
                <w:rFonts w:ascii="Tahoma" w:eastAsia="Calibri" w:hAnsi="Tahoma" w:cs="Tahoma"/>
              </w:rPr>
              <w:t>ă</w:t>
            </w:r>
            <w:r w:rsidRPr="00AF2387">
              <w:rPr>
                <w:rFonts w:ascii="Tahoma" w:eastAsia="Calibri" w:hAnsi="Tahoma" w:cs="Tahoma"/>
              </w:rPr>
              <w:t xml:space="preserve"> indice tipurile (speciile), cantit</w:t>
            </w:r>
            <w:r w:rsidR="00A3106F">
              <w:rPr>
                <w:rFonts w:ascii="Tahoma" w:eastAsia="Calibri" w:hAnsi="Tahoma" w:cs="Tahoma"/>
              </w:rPr>
              <w:t>ăț</w:t>
            </w:r>
            <w:r w:rsidRPr="00AF2387">
              <w:rPr>
                <w:rFonts w:ascii="Tahoma" w:eastAsia="Calibri" w:hAnsi="Tahoma" w:cs="Tahoma"/>
              </w:rPr>
              <w:t xml:space="preserve">ile </w:t>
            </w:r>
            <w:r w:rsidR="00A3106F">
              <w:rPr>
                <w:rFonts w:ascii="Tahoma" w:eastAsia="Calibri" w:hAnsi="Tahoma" w:cs="Tahoma"/>
              </w:rPr>
              <w:t>ș</w:t>
            </w:r>
            <w:r w:rsidRPr="00AF2387">
              <w:rPr>
                <w:rFonts w:ascii="Tahoma" w:eastAsia="Calibri" w:hAnsi="Tahoma" w:cs="Tahoma"/>
              </w:rPr>
              <w:t>i provenien</w:t>
            </w:r>
            <w:r w:rsidR="00A3106F">
              <w:rPr>
                <w:rFonts w:ascii="Tahoma" w:eastAsia="Calibri" w:hAnsi="Tahoma" w:cs="Tahoma"/>
              </w:rPr>
              <w:t>ț</w:t>
            </w:r>
            <w:r w:rsidRPr="00AF2387">
              <w:rPr>
                <w:rFonts w:ascii="Tahoma" w:eastAsia="Calibri" w:hAnsi="Tahoma" w:cs="Tahoma"/>
              </w:rPr>
              <w:t xml:space="preserve">a lemnului utilizat </w:t>
            </w:r>
            <w:r w:rsidR="00A3106F">
              <w:rPr>
                <w:rFonts w:ascii="Tahoma" w:eastAsia="Calibri" w:hAnsi="Tahoma" w:cs="Tahoma"/>
              </w:rPr>
              <w:t>î</w:t>
            </w:r>
            <w:r w:rsidRPr="00AF2387">
              <w:rPr>
                <w:rFonts w:ascii="Tahoma" w:eastAsia="Calibri" w:hAnsi="Tahoma" w:cs="Tahoma"/>
              </w:rPr>
              <w:t>n produc</w:t>
            </w:r>
            <w:r w:rsidR="00A3106F">
              <w:rPr>
                <w:rFonts w:ascii="Tahoma" w:eastAsia="Calibri" w:hAnsi="Tahoma" w:cs="Tahoma"/>
              </w:rPr>
              <w:t>ț</w:t>
            </w:r>
            <w:r w:rsidRPr="00AF2387">
              <w:rPr>
                <w:rFonts w:ascii="Tahoma" w:eastAsia="Calibri" w:hAnsi="Tahoma" w:cs="Tahoma"/>
              </w:rPr>
              <w:t xml:space="preserve">ie, precum </w:t>
            </w:r>
            <w:r w:rsidR="00A3106F">
              <w:rPr>
                <w:rFonts w:ascii="Tahoma" w:eastAsia="Calibri" w:hAnsi="Tahoma" w:cs="Tahoma"/>
              </w:rPr>
              <w:t>ș</w:t>
            </w:r>
            <w:r w:rsidRPr="00AF2387">
              <w:rPr>
                <w:rFonts w:ascii="Tahoma" w:eastAsia="Calibri" w:hAnsi="Tahoma" w:cs="Tahoma"/>
              </w:rPr>
              <w:t>i s</w:t>
            </w:r>
            <w:r w:rsidR="00A3106F">
              <w:rPr>
                <w:rFonts w:ascii="Tahoma" w:eastAsia="Calibri" w:hAnsi="Tahoma" w:cs="Tahoma"/>
              </w:rPr>
              <w:t>ă</w:t>
            </w:r>
            <w:r w:rsidRPr="00AF2387">
              <w:rPr>
                <w:rFonts w:ascii="Tahoma" w:eastAsia="Calibri" w:hAnsi="Tahoma" w:cs="Tahoma"/>
              </w:rPr>
              <w:t xml:space="preserve"> furnizeze o declara</w:t>
            </w:r>
            <w:r w:rsidR="00A3106F">
              <w:rPr>
                <w:rFonts w:ascii="Tahoma" w:eastAsia="Calibri" w:hAnsi="Tahoma" w:cs="Tahoma"/>
              </w:rPr>
              <w:t>ț</w:t>
            </w:r>
            <w:r w:rsidRPr="00AF2387">
              <w:rPr>
                <w:rFonts w:ascii="Tahoma" w:eastAsia="Calibri" w:hAnsi="Tahoma" w:cs="Tahoma"/>
              </w:rPr>
              <w:t>ie privind legalitatea acestora. De aceea, lemnul trebuie s</w:t>
            </w:r>
            <w:r w:rsidR="00A3106F">
              <w:rPr>
                <w:rFonts w:ascii="Tahoma" w:eastAsia="Calibri" w:hAnsi="Tahoma" w:cs="Tahoma"/>
              </w:rPr>
              <w:t>ă</w:t>
            </w:r>
            <w:r w:rsidRPr="00AF2387">
              <w:rPr>
                <w:rFonts w:ascii="Tahoma" w:eastAsia="Calibri" w:hAnsi="Tahoma" w:cs="Tahoma"/>
              </w:rPr>
              <w:t xml:space="preserve"> poat</w:t>
            </w:r>
            <w:r w:rsidR="00A3106F">
              <w:rPr>
                <w:rFonts w:ascii="Tahoma" w:eastAsia="Calibri" w:hAnsi="Tahoma" w:cs="Tahoma"/>
              </w:rPr>
              <w:t>ă</w:t>
            </w:r>
            <w:r w:rsidRPr="00AF2387">
              <w:rPr>
                <w:rFonts w:ascii="Tahoma" w:eastAsia="Calibri" w:hAnsi="Tahoma" w:cs="Tahoma"/>
              </w:rPr>
              <w:t xml:space="preserve"> fi urm</w:t>
            </w:r>
            <w:r w:rsidR="00A3106F">
              <w:rPr>
                <w:rFonts w:ascii="Tahoma" w:eastAsia="Calibri" w:hAnsi="Tahoma" w:cs="Tahoma"/>
              </w:rPr>
              <w:t>ă</w:t>
            </w:r>
            <w:r w:rsidRPr="00AF2387">
              <w:rPr>
                <w:rFonts w:ascii="Tahoma" w:eastAsia="Calibri" w:hAnsi="Tahoma" w:cs="Tahoma"/>
              </w:rPr>
              <w:t xml:space="preserve">rit pe parcursul </w:t>
            </w:r>
            <w:r w:rsidR="00A3106F">
              <w:rPr>
                <w:rFonts w:ascii="Tahoma" w:eastAsia="Calibri" w:hAnsi="Tahoma" w:cs="Tahoma"/>
              </w:rPr>
              <w:t>î</w:t>
            </w:r>
            <w:r w:rsidRPr="00AF2387">
              <w:rPr>
                <w:rFonts w:ascii="Tahoma" w:eastAsia="Calibri" w:hAnsi="Tahoma" w:cs="Tahoma"/>
              </w:rPr>
              <w:t>ntregului lan</w:t>
            </w:r>
            <w:r w:rsidR="00A3106F">
              <w:rPr>
                <w:rFonts w:ascii="Tahoma" w:eastAsia="Calibri" w:hAnsi="Tahoma" w:cs="Tahoma"/>
              </w:rPr>
              <w:t>ț</w:t>
            </w:r>
            <w:r w:rsidRPr="00AF2387">
              <w:rPr>
                <w:rFonts w:ascii="Tahoma" w:eastAsia="Calibri" w:hAnsi="Tahoma" w:cs="Tahoma"/>
              </w:rPr>
              <w:t xml:space="preserve"> de produc</w:t>
            </w:r>
            <w:r w:rsidR="00A3106F">
              <w:rPr>
                <w:rFonts w:ascii="Tahoma" w:eastAsia="Calibri" w:hAnsi="Tahoma" w:cs="Tahoma"/>
              </w:rPr>
              <w:t>ț</w:t>
            </w:r>
            <w:r w:rsidRPr="00AF2387">
              <w:rPr>
                <w:rFonts w:ascii="Tahoma" w:eastAsia="Calibri" w:hAnsi="Tahoma" w:cs="Tahoma"/>
              </w:rPr>
              <w:t>ie, de la p</w:t>
            </w:r>
            <w:r w:rsidR="00A3106F">
              <w:rPr>
                <w:rFonts w:ascii="Tahoma" w:eastAsia="Calibri" w:hAnsi="Tahoma" w:cs="Tahoma"/>
              </w:rPr>
              <w:t>ă</w:t>
            </w:r>
            <w:r w:rsidRPr="00AF2387">
              <w:rPr>
                <w:rFonts w:ascii="Tahoma" w:eastAsia="Calibri" w:hAnsi="Tahoma" w:cs="Tahoma"/>
              </w:rPr>
              <w:t>dure la produs.</w:t>
            </w:r>
          </w:p>
          <w:p w14:paraId="056B4E9C" w14:textId="0DC86BB6" w:rsidR="00AF2387" w:rsidRPr="00AF2387" w:rsidRDefault="00A3106F" w:rsidP="00AF2387">
            <w:pPr>
              <w:jc w:val="both"/>
              <w:rPr>
                <w:rFonts w:ascii="Tahoma" w:eastAsia="Calibri" w:hAnsi="Tahoma" w:cs="Tahoma"/>
              </w:rPr>
            </w:pPr>
            <w:r>
              <w:rPr>
                <w:rFonts w:ascii="Tahoma" w:eastAsia="Calibri" w:hAnsi="Tahoma" w:cs="Tahoma"/>
              </w:rPr>
              <w:t>Î</w:t>
            </w:r>
            <w:r w:rsidR="00AF2387" w:rsidRPr="00AF2387">
              <w:rPr>
                <w:rFonts w:ascii="Tahoma" w:eastAsia="Calibri" w:hAnsi="Tahoma" w:cs="Tahoma"/>
              </w:rPr>
              <w:t>n anumite situa</w:t>
            </w:r>
            <w:r>
              <w:rPr>
                <w:rFonts w:ascii="Tahoma" w:eastAsia="Calibri" w:hAnsi="Tahoma" w:cs="Tahoma"/>
              </w:rPr>
              <w:t>ț</w:t>
            </w:r>
            <w:r w:rsidR="00AF2387" w:rsidRPr="00AF2387">
              <w:rPr>
                <w:rFonts w:ascii="Tahoma" w:eastAsia="Calibri" w:hAnsi="Tahoma" w:cs="Tahoma"/>
              </w:rPr>
              <w:t xml:space="preserve">ii, </w:t>
            </w:r>
            <w:r>
              <w:rPr>
                <w:rFonts w:ascii="Tahoma" w:eastAsia="Calibri" w:hAnsi="Tahoma" w:cs="Tahoma"/>
              </w:rPr>
              <w:t>î</w:t>
            </w:r>
            <w:r w:rsidR="00AF2387" w:rsidRPr="00AF2387">
              <w:rPr>
                <w:rFonts w:ascii="Tahoma" w:eastAsia="Calibri" w:hAnsi="Tahoma" w:cs="Tahoma"/>
              </w:rPr>
              <w:t>n care dovezile furnizate nu sunt considerate suficiente pentru a dovedi conformitatea cu specifica</w:t>
            </w:r>
            <w:r>
              <w:rPr>
                <w:rFonts w:ascii="Tahoma" w:eastAsia="Calibri" w:hAnsi="Tahoma" w:cs="Tahoma"/>
              </w:rPr>
              <w:t>ț</w:t>
            </w:r>
            <w:r w:rsidR="00AF2387" w:rsidRPr="00AF2387">
              <w:rPr>
                <w:rFonts w:ascii="Tahoma" w:eastAsia="Calibri" w:hAnsi="Tahoma" w:cs="Tahoma"/>
              </w:rPr>
              <w:t>iile tehnice solicitate, autorit</w:t>
            </w:r>
            <w:r>
              <w:rPr>
                <w:rFonts w:ascii="Tahoma" w:eastAsia="Calibri" w:hAnsi="Tahoma" w:cs="Tahoma"/>
              </w:rPr>
              <w:t>ăț</w:t>
            </w:r>
            <w:r w:rsidR="00AF2387" w:rsidRPr="00AF2387">
              <w:rPr>
                <w:rFonts w:ascii="Tahoma" w:eastAsia="Calibri" w:hAnsi="Tahoma" w:cs="Tahoma"/>
              </w:rPr>
              <w:t>ile contractante pot solicita clarific</w:t>
            </w:r>
            <w:r>
              <w:rPr>
                <w:rFonts w:ascii="Tahoma" w:eastAsia="Calibri" w:hAnsi="Tahoma" w:cs="Tahoma"/>
              </w:rPr>
              <w:t>ă</w:t>
            </w:r>
            <w:r w:rsidR="00AF2387" w:rsidRPr="00AF2387">
              <w:rPr>
                <w:rFonts w:ascii="Tahoma" w:eastAsia="Calibri" w:hAnsi="Tahoma" w:cs="Tahoma"/>
              </w:rPr>
              <w:t>ri sau dovezi suplimentare din partea furnizorilor.</w:t>
            </w:r>
          </w:p>
        </w:tc>
      </w:tr>
    </w:tbl>
    <w:p w14:paraId="1F23FD32" w14:textId="13CD1AE9" w:rsidR="00AF2387" w:rsidRPr="00AF2387" w:rsidRDefault="00AF2387" w:rsidP="00AF2387">
      <w:pPr>
        <w:widowControl/>
        <w:autoSpaceDE/>
        <w:autoSpaceDN/>
        <w:spacing w:after="160" w:line="259" w:lineRule="auto"/>
        <w:jc w:val="both"/>
        <w:rPr>
          <w:rFonts w:ascii="Tahoma" w:eastAsia="Calibri" w:hAnsi="Tahoma" w:cs="Tahoma"/>
          <w:b/>
          <w:sz w:val="24"/>
          <w:szCs w:val="24"/>
        </w:rPr>
      </w:pPr>
      <w:r w:rsidRPr="00AF2387">
        <w:rPr>
          <w:rFonts w:ascii="Tahoma" w:eastAsia="Calibri" w:hAnsi="Tahoma" w:cs="Tahoma"/>
          <w:b/>
          <w:sz w:val="24"/>
          <w:szCs w:val="24"/>
        </w:rPr>
        <w:t xml:space="preserve"> Note explicative </w:t>
      </w:r>
      <w:r w:rsidR="00A3106F">
        <w:rPr>
          <w:rFonts w:ascii="Tahoma" w:eastAsia="Calibri" w:hAnsi="Tahoma" w:cs="Tahoma"/>
          <w:b/>
          <w:sz w:val="24"/>
          <w:szCs w:val="24"/>
        </w:rPr>
        <w:t>ș</w:t>
      </w:r>
      <w:r w:rsidRPr="00AF2387">
        <w:rPr>
          <w:rFonts w:ascii="Tahoma" w:eastAsia="Calibri" w:hAnsi="Tahoma" w:cs="Tahoma"/>
          <w:b/>
          <w:sz w:val="24"/>
          <w:szCs w:val="24"/>
        </w:rPr>
        <w:t>i informa</w:t>
      </w:r>
      <w:r w:rsidR="00A3106F">
        <w:rPr>
          <w:rFonts w:ascii="Tahoma" w:eastAsia="Calibri" w:hAnsi="Tahoma" w:cs="Tahoma"/>
          <w:b/>
          <w:sz w:val="24"/>
          <w:szCs w:val="24"/>
        </w:rPr>
        <w:t>ț</w:t>
      </w:r>
      <w:r w:rsidR="00F237BC">
        <w:rPr>
          <w:rFonts w:ascii="Tahoma" w:eastAsia="Calibri" w:hAnsi="Tahoma" w:cs="Tahoma"/>
          <w:b/>
          <w:sz w:val="24"/>
          <w:szCs w:val="24"/>
        </w:rPr>
        <w:t>ii suplimentare:</w:t>
      </w:r>
    </w:p>
    <w:p w14:paraId="3C3B6FAD" w14:textId="2F6BDB83" w:rsidR="00AF2387" w:rsidRPr="00AF2387" w:rsidRDefault="00AF2387" w:rsidP="00AF2387">
      <w:pPr>
        <w:widowControl/>
        <w:autoSpaceDE/>
        <w:autoSpaceDN/>
        <w:spacing w:after="160" w:line="259" w:lineRule="auto"/>
        <w:jc w:val="both"/>
        <w:rPr>
          <w:rFonts w:ascii="Tahoma" w:eastAsia="Calibri" w:hAnsi="Tahoma" w:cs="Tahoma"/>
          <w:sz w:val="24"/>
          <w:szCs w:val="24"/>
        </w:rPr>
      </w:pPr>
      <w:r w:rsidRPr="00AF2387">
        <w:rPr>
          <w:rFonts w:ascii="Tahoma" w:eastAsia="Calibri" w:hAnsi="Tahoma" w:cs="Tahoma"/>
          <w:b/>
          <w:sz w:val="24"/>
          <w:szCs w:val="24"/>
        </w:rPr>
        <w:t>H</w:t>
      </w:r>
      <w:r w:rsidR="00A3106F">
        <w:rPr>
          <w:rFonts w:ascii="Tahoma" w:eastAsia="Calibri" w:hAnsi="Tahoma" w:cs="Tahoma"/>
          <w:b/>
          <w:sz w:val="24"/>
          <w:szCs w:val="24"/>
        </w:rPr>
        <w:t>â</w:t>
      </w:r>
      <w:r w:rsidRPr="00AF2387">
        <w:rPr>
          <w:rFonts w:ascii="Tahoma" w:eastAsia="Calibri" w:hAnsi="Tahoma" w:cs="Tahoma"/>
          <w:b/>
          <w:sz w:val="24"/>
          <w:szCs w:val="24"/>
        </w:rPr>
        <w:t>rtie pe baz</w:t>
      </w:r>
      <w:r w:rsidR="00A3106F">
        <w:rPr>
          <w:rFonts w:ascii="Tahoma" w:eastAsia="Calibri" w:hAnsi="Tahoma" w:cs="Tahoma"/>
          <w:b/>
          <w:sz w:val="24"/>
          <w:szCs w:val="24"/>
        </w:rPr>
        <w:t>ă</w:t>
      </w:r>
      <w:r w:rsidRPr="00AF2387">
        <w:rPr>
          <w:rFonts w:ascii="Tahoma" w:eastAsia="Calibri" w:hAnsi="Tahoma" w:cs="Tahoma"/>
          <w:b/>
          <w:sz w:val="24"/>
          <w:szCs w:val="24"/>
        </w:rPr>
        <w:t xml:space="preserve"> de fibre neprelucrate:</w:t>
      </w:r>
      <w:r w:rsidRPr="00AF2387">
        <w:rPr>
          <w:rFonts w:ascii="Tahoma" w:eastAsia="Calibri" w:hAnsi="Tahoma" w:cs="Tahoma"/>
          <w:sz w:val="24"/>
          <w:szCs w:val="24"/>
        </w:rPr>
        <w:t xml:space="preserve"> Obiectul nu se refer</w:t>
      </w:r>
      <w:r w:rsidR="00A3106F">
        <w:rPr>
          <w:rFonts w:ascii="Tahoma" w:eastAsia="Calibri" w:hAnsi="Tahoma" w:cs="Tahoma"/>
          <w:sz w:val="24"/>
          <w:szCs w:val="24"/>
        </w:rPr>
        <w:t>ă</w:t>
      </w:r>
      <w:r w:rsidRPr="00AF2387">
        <w:rPr>
          <w:rFonts w:ascii="Tahoma" w:eastAsia="Calibri" w:hAnsi="Tahoma" w:cs="Tahoma"/>
          <w:sz w:val="24"/>
          <w:szCs w:val="24"/>
        </w:rPr>
        <w:t xml:space="preserve"> la h</w:t>
      </w:r>
      <w:r w:rsidR="00A3106F">
        <w:rPr>
          <w:rFonts w:ascii="Tahoma" w:eastAsia="Calibri" w:hAnsi="Tahoma" w:cs="Tahoma"/>
          <w:sz w:val="24"/>
          <w:szCs w:val="24"/>
        </w:rPr>
        <w:t>â</w:t>
      </w:r>
      <w:r w:rsidRPr="00AF2387">
        <w:rPr>
          <w:rFonts w:ascii="Tahoma" w:eastAsia="Calibri" w:hAnsi="Tahoma" w:cs="Tahoma"/>
          <w:sz w:val="24"/>
          <w:szCs w:val="24"/>
        </w:rPr>
        <w:t>rtie din fibre neprelucrate, ci la h</w:t>
      </w:r>
      <w:r w:rsidR="00A3106F">
        <w:rPr>
          <w:rFonts w:ascii="Tahoma" w:eastAsia="Calibri" w:hAnsi="Tahoma" w:cs="Tahoma"/>
          <w:sz w:val="24"/>
          <w:szCs w:val="24"/>
        </w:rPr>
        <w:t>â</w:t>
      </w:r>
      <w:r w:rsidRPr="00AF2387">
        <w:rPr>
          <w:rFonts w:ascii="Tahoma" w:eastAsia="Calibri" w:hAnsi="Tahoma" w:cs="Tahoma"/>
          <w:sz w:val="24"/>
          <w:szCs w:val="24"/>
        </w:rPr>
        <w:t>rtie pe baz</w:t>
      </w:r>
      <w:r w:rsidR="00A3106F">
        <w:rPr>
          <w:rFonts w:ascii="Tahoma" w:eastAsia="Calibri" w:hAnsi="Tahoma" w:cs="Tahoma"/>
          <w:sz w:val="24"/>
          <w:szCs w:val="24"/>
        </w:rPr>
        <w:t>ă</w:t>
      </w:r>
      <w:r w:rsidRPr="00AF2387">
        <w:rPr>
          <w:rFonts w:ascii="Tahoma" w:eastAsia="Calibri" w:hAnsi="Tahoma" w:cs="Tahoma"/>
          <w:sz w:val="24"/>
          <w:szCs w:val="24"/>
        </w:rPr>
        <w:t xml:space="preserve"> de fibre neprelucrate, permi</w:t>
      </w:r>
      <w:r w:rsidR="00A3106F">
        <w:rPr>
          <w:rFonts w:ascii="Tahoma" w:eastAsia="Calibri" w:hAnsi="Tahoma" w:cs="Tahoma"/>
          <w:sz w:val="24"/>
          <w:szCs w:val="24"/>
        </w:rPr>
        <w:t>țâ</w:t>
      </w:r>
      <w:r w:rsidRPr="00AF2387">
        <w:rPr>
          <w:rFonts w:ascii="Tahoma" w:eastAsia="Calibri" w:hAnsi="Tahoma" w:cs="Tahoma"/>
          <w:sz w:val="24"/>
          <w:szCs w:val="24"/>
        </w:rPr>
        <w:t>nd utilizarea fibrelor reciclate pentru produc</w:t>
      </w:r>
      <w:r w:rsidR="00A3106F">
        <w:rPr>
          <w:rFonts w:ascii="Tahoma" w:eastAsia="Calibri" w:hAnsi="Tahoma" w:cs="Tahoma"/>
          <w:sz w:val="24"/>
          <w:szCs w:val="24"/>
        </w:rPr>
        <w:t>ț</w:t>
      </w:r>
      <w:r w:rsidRPr="00AF2387">
        <w:rPr>
          <w:rFonts w:ascii="Tahoma" w:eastAsia="Calibri" w:hAnsi="Tahoma" w:cs="Tahoma"/>
          <w:sz w:val="24"/>
          <w:szCs w:val="24"/>
        </w:rPr>
        <w:t>ia de h</w:t>
      </w:r>
      <w:r w:rsidR="00A3106F">
        <w:rPr>
          <w:rFonts w:ascii="Tahoma" w:eastAsia="Calibri" w:hAnsi="Tahoma" w:cs="Tahoma"/>
          <w:sz w:val="24"/>
          <w:szCs w:val="24"/>
        </w:rPr>
        <w:t>â</w:t>
      </w:r>
      <w:r w:rsidRPr="00AF2387">
        <w:rPr>
          <w:rFonts w:ascii="Tahoma" w:eastAsia="Calibri" w:hAnsi="Tahoma" w:cs="Tahoma"/>
          <w:sz w:val="24"/>
          <w:szCs w:val="24"/>
        </w:rPr>
        <w:t>rtie at</w:t>
      </w:r>
      <w:r w:rsidR="00A3106F">
        <w:rPr>
          <w:rFonts w:ascii="Tahoma" w:eastAsia="Calibri" w:hAnsi="Tahoma" w:cs="Tahoma"/>
          <w:sz w:val="24"/>
          <w:szCs w:val="24"/>
        </w:rPr>
        <w:t>â</w:t>
      </w:r>
      <w:r w:rsidRPr="00AF2387">
        <w:rPr>
          <w:rFonts w:ascii="Tahoma" w:eastAsia="Calibri" w:hAnsi="Tahoma" w:cs="Tahoma"/>
          <w:sz w:val="24"/>
          <w:szCs w:val="24"/>
        </w:rPr>
        <w:t>ta timp c</w:t>
      </w:r>
      <w:r w:rsidR="00A3106F">
        <w:rPr>
          <w:rFonts w:ascii="Tahoma" w:eastAsia="Calibri" w:hAnsi="Tahoma" w:cs="Tahoma"/>
          <w:sz w:val="24"/>
          <w:szCs w:val="24"/>
        </w:rPr>
        <w:t>â</w:t>
      </w:r>
      <w:r w:rsidRPr="00AF2387">
        <w:rPr>
          <w:rFonts w:ascii="Tahoma" w:eastAsia="Calibri" w:hAnsi="Tahoma" w:cs="Tahoma"/>
          <w:sz w:val="24"/>
          <w:szCs w:val="24"/>
        </w:rPr>
        <w:t>t sunt respectate specifica</w:t>
      </w:r>
      <w:r w:rsidR="00A3106F">
        <w:rPr>
          <w:rFonts w:ascii="Tahoma" w:eastAsia="Calibri" w:hAnsi="Tahoma" w:cs="Tahoma"/>
          <w:sz w:val="24"/>
          <w:szCs w:val="24"/>
        </w:rPr>
        <w:t>ț</w:t>
      </w:r>
      <w:r w:rsidRPr="00AF2387">
        <w:rPr>
          <w:rFonts w:ascii="Tahoma" w:eastAsia="Calibri" w:hAnsi="Tahoma" w:cs="Tahoma"/>
          <w:sz w:val="24"/>
          <w:szCs w:val="24"/>
        </w:rPr>
        <w:t>iile tehnice definite mai sus.</w:t>
      </w:r>
    </w:p>
    <w:p w14:paraId="4F381E2F" w14:textId="02083AD2" w:rsidR="00AF2387" w:rsidRPr="00AF2387" w:rsidRDefault="00AF2387" w:rsidP="00AF2387">
      <w:pPr>
        <w:widowControl/>
        <w:autoSpaceDE/>
        <w:autoSpaceDN/>
        <w:spacing w:after="160" w:line="259" w:lineRule="auto"/>
        <w:jc w:val="both"/>
        <w:rPr>
          <w:rFonts w:ascii="Tahoma" w:eastAsia="Calibri" w:hAnsi="Tahoma" w:cs="Tahoma"/>
          <w:sz w:val="24"/>
          <w:szCs w:val="24"/>
        </w:rPr>
      </w:pPr>
      <w:r w:rsidRPr="00AF2387">
        <w:rPr>
          <w:rFonts w:ascii="Tahoma" w:eastAsia="Calibri" w:hAnsi="Tahoma" w:cs="Tahoma"/>
          <w:b/>
          <w:sz w:val="24"/>
          <w:szCs w:val="24"/>
        </w:rPr>
        <w:t>Cre</w:t>
      </w:r>
      <w:r w:rsidR="00A3106F">
        <w:rPr>
          <w:rFonts w:ascii="Tahoma" w:eastAsia="Calibri" w:hAnsi="Tahoma" w:cs="Tahoma"/>
          <w:b/>
          <w:sz w:val="24"/>
          <w:szCs w:val="24"/>
        </w:rPr>
        <w:t>ș</w:t>
      </w:r>
      <w:r w:rsidRPr="00AF2387">
        <w:rPr>
          <w:rFonts w:ascii="Tahoma" w:eastAsia="Calibri" w:hAnsi="Tahoma" w:cs="Tahoma"/>
          <w:b/>
          <w:sz w:val="24"/>
          <w:szCs w:val="24"/>
        </w:rPr>
        <w:t>terea procentelor pentru factorii de evaluare:</w:t>
      </w:r>
      <w:r w:rsidRPr="00AF2387">
        <w:rPr>
          <w:rFonts w:ascii="Tahoma" w:eastAsia="Calibri" w:hAnsi="Tahoma" w:cs="Tahoma"/>
          <w:sz w:val="24"/>
          <w:szCs w:val="24"/>
        </w:rPr>
        <w:t xml:space="preserve"> Conform etichetei ecologice UE, cel pu</w:t>
      </w:r>
      <w:r w:rsidR="00A3106F">
        <w:rPr>
          <w:rFonts w:ascii="Tahoma" w:eastAsia="Calibri" w:hAnsi="Tahoma" w:cs="Tahoma"/>
          <w:sz w:val="24"/>
          <w:szCs w:val="24"/>
        </w:rPr>
        <w:t>ț</w:t>
      </w:r>
      <w:r w:rsidRPr="00AF2387">
        <w:rPr>
          <w:rFonts w:ascii="Tahoma" w:eastAsia="Calibri" w:hAnsi="Tahoma" w:cs="Tahoma"/>
          <w:sz w:val="24"/>
          <w:szCs w:val="24"/>
        </w:rPr>
        <w:t>in 10% din fibrele neprelucrate trebuie s</w:t>
      </w:r>
      <w:r w:rsidR="00A3106F">
        <w:rPr>
          <w:rFonts w:ascii="Tahoma" w:eastAsia="Calibri" w:hAnsi="Tahoma" w:cs="Tahoma"/>
          <w:sz w:val="24"/>
          <w:szCs w:val="24"/>
        </w:rPr>
        <w:t>ă</w:t>
      </w:r>
      <w:r w:rsidRPr="00AF2387">
        <w:rPr>
          <w:rFonts w:ascii="Tahoma" w:eastAsia="Calibri" w:hAnsi="Tahoma" w:cs="Tahoma"/>
          <w:sz w:val="24"/>
          <w:szCs w:val="24"/>
        </w:rPr>
        <w:t xml:space="preserve"> provin</w:t>
      </w:r>
      <w:r w:rsidR="00A3106F">
        <w:rPr>
          <w:rFonts w:ascii="Tahoma" w:eastAsia="Calibri" w:hAnsi="Tahoma" w:cs="Tahoma"/>
          <w:sz w:val="24"/>
          <w:szCs w:val="24"/>
        </w:rPr>
        <w:t>ă</w:t>
      </w:r>
      <w:r w:rsidRPr="00AF2387">
        <w:rPr>
          <w:rFonts w:ascii="Tahoma" w:eastAsia="Calibri" w:hAnsi="Tahoma" w:cs="Tahoma"/>
          <w:sz w:val="24"/>
          <w:szCs w:val="24"/>
        </w:rPr>
        <w:t xml:space="preserve"> din p</w:t>
      </w:r>
      <w:r w:rsidR="00A3106F">
        <w:rPr>
          <w:rFonts w:ascii="Tahoma" w:eastAsia="Calibri" w:hAnsi="Tahoma" w:cs="Tahoma"/>
          <w:sz w:val="24"/>
          <w:szCs w:val="24"/>
        </w:rPr>
        <w:t>ă</w:t>
      </w:r>
      <w:r w:rsidRPr="00AF2387">
        <w:rPr>
          <w:rFonts w:ascii="Tahoma" w:eastAsia="Calibri" w:hAnsi="Tahoma" w:cs="Tahoma"/>
          <w:sz w:val="24"/>
          <w:szCs w:val="24"/>
        </w:rPr>
        <w:t>duri gestionate durabil, iar conform etichetei Nordic Swan, cel pu</w:t>
      </w:r>
      <w:r w:rsidR="00A3106F">
        <w:rPr>
          <w:rFonts w:ascii="Tahoma" w:eastAsia="Calibri" w:hAnsi="Tahoma" w:cs="Tahoma"/>
          <w:sz w:val="24"/>
          <w:szCs w:val="24"/>
        </w:rPr>
        <w:t>ț</w:t>
      </w:r>
      <w:r w:rsidRPr="00AF2387">
        <w:rPr>
          <w:rFonts w:ascii="Tahoma" w:eastAsia="Calibri" w:hAnsi="Tahoma" w:cs="Tahoma"/>
          <w:sz w:val="24"/>
          <w:szCs w:val="24"/>
        </w:rPr>
        <w:t xml:space="preserve">in 20%. FSC </w:t>
      </w:r>
      <w:r w:rsidR="00A3106F">
        <w:rPr>
          <w:rFonts w:ascii="Tahoma" w:eastAsia="Calibri" w:hAnsi="Tahoma" w:cs="Tahoma"/>
          <w:sz w:val="24"/>
          <w:szCs w:val="24"/>
        </w:rPr>
        <w:t>ș</w:t>
      </w:r>
      <w:r w:rsidRPr="00AF2387">
        <w:rPr>
          <w:rFonts w:ascii="Tahoma" w:eastAsia="Calibri" w:hAnsi="Tahoma" w:cs="Tahoma"/>
          <w:sz w:val="24"/>
          <w:szCs w:val="24"/>
        </w:rPr>
        <w:t>i PEFC pot certifica, de asemenea, procente mai mari care variaz</w:t>
      </w:r>
      <w:r w:rsidR="00A3106F">
        <w:rPr>
          <w:rFonts w:ascii="Tahoma" w:eastAsia="Calibri" w:hAnsi="Tahoma" w:cs="Tahoma"/>
          <w:sz w:val="24"/>
          <w:szCs w:val="24"/>
        </w:rPr>
        <w:t>ă</w:t>
      </w:r>
      <w:r w:rsidRPr="00AF2387">
        <w:rPr>
          <w:rFonts w:ascii="Tahoma" w:eastAsia="Calibri" w:hAnsi="Tahoma" w:cs="Tahoma"/>
          <w:sz w:val="24"/>
          <w:szCs w:val="24"/>
        </w:rPr>
        <w:t xml:space="preserve"> conform unor reguli stricte. </w:t>
      </w:r>
    </w:p>
    <w:p w14:paraId="36EABEDA" w14:textId="7955EE45" w:rsidR="00AF2387" w:rsidRPr="00AF2387" w:rsidRDefault="00AF2387" w:rsidP="00AF2387">
      <w:pPr>
        <w:widowControl/>
        <w:autoSpaceDE/>
        <w:autoSpaceDN/>
        <w:spacing w:after="160" w:line="259" w:lineRule="auto"/>
        <w:jc w:val="both"/>
        <w:rPr>
          <w:rFonts w:ascii="Tahoma" w:eastAsia="Calibri" w:hAnsi="Tahoma" w:cs="Tahoma"/>
          <w:sz w:val="24"/>
          <w:szCs w:val="24"/>
        </w:rPr>
      </w:pPr>
      <w:r w:rsidRPr="00AF2387">
        <w:rPr>
          <w:rFonts w:ascii="Tahoma" w:eastAsia="Calibri" w:hAnsi="Tahoma" w:cs="Tahoma"/>
          <w:sz w:val="24"/>
          <w:szCs w:val="24"/>
        </w:rPr>
        <w:t>Autorit</w:t>
      </w:r>
      <w:r w:rsidR="00A3106F">
        <w:rPr>
          <w:rFonts w:ascii="Tahoma" w:eastAsia="Calibri" w:hAnsi="Tahoma" w:cs="Tahoma"/>
          <w:sz w:val="24"/>
          <w:szCs w:val="24"/>
        </w:rPr>
        <w:t>ăț</w:t>
      </w:r>
      <w:r w:rsidRPr="00AF2387">
        <w:rPr>
          <w:rFonts w:ascii="Tahoma" w:eastAsia="Calibri" w:hAnsi="Tahoma" w:cs="Tahoma"/>
          <w:sz w:val="24"/>
          <w:szCs w:val="24"/>
        </w:rPr>
        <w:t>ile contractante pot dori s</w:t>
      </w:r>
      <w:r w:rsidR="00A3106F">
        <w:rPr>
          <w:rFonts w:ascii="Tahoma" w:eastAsia="Calibri" w:hAnsi="Tahoma" w:cs="Tahoma"/>
          <w:sz w:val="24"/>
          <w:szCs w:val="24"/>
        </w:rPr>
        <w:t>ă</w:t>
      </w:r>
      <w:r w:rsidRPr="00AF2387">
        <w:rPr>
          <w:rFonts w:ascii="Tahoma" w:eastAsia="Calibri" w:hAnsi="Tahoma" w:cs="Tahoma"/>
          <w:sz w:val="24"/>
          <w:szCs w:val="24"/>
        </w:rPr>
        <w:t xml:space="preserve"> acorde o mai mare importan</w:t>
      </w:r>
      <w:r w:rsidR="00A3106F">
        <w:rPr>
          <w:rFonts w:ascii="Tahoma" w:eastAsia="Calibri" w:hAnsi="Tahoma" w:cs="Tahoma"/>
          <w:sz w:val="24"/>
          <w:szCs w:val="24"/>
        </w:rPr>
        <w:t>ță</w:t>
      </w:r>
      <w:r w:rsidRPr="00AF2387">
        <w:rPr>
          <w:rFonts w:ascii="Tahoma" w:eastAsia="Calibri" w:hAnsi="Tahoma" w:cs="Tahoma"/>
          <w:sz w:val="24"/>
          <w:szCs w:val="24"/>
        </w:rPr>
        <w:t>, ca punctaj, h</w:t>
      </w:r>
      <w:r w:rsidR="00A3106F">
        <w:rPr>
          <w:rFonts w:ascii="Tahoma" w:eastAsia="Calibri" w:hAnsi="Tahoma" w:cs="Tahoma"/>
          <w:sz w:val="24"/>
          <w:szCs w:val="24"/>
        </w:rPr>
        <w:t>â</w:t>
      </w:r>
      <w:r w:rsidRPr="00AF2387">
        <w:rPr>
          <w:rFonts w:ascii="Tahoma" w:eastAsia="Calibri" w:hAnsi="Tahoma" w:cs="Tahoma"/>
          <w:sz w:val="24"/>
          <w:szCs w:val="24"/>
        </w:rPr>
        <w:t>rtiei cu un procent mai mare de fibre neprelucrate certificate care provin dintr-o surs</w:t>
      </w:r>
      <w:r w:rsidR="00A3106F">
        <w:rPr>
          <w:rFonts w:ascii="Tahoma" w:eastAsia="Calibri" w:hAnsi="Tahoma" w:cs="Tahoma"/>
          <w:sz w:val="24"/>
          <w:szCs w:val="24"/>
        </w:rPr>
        <w:t>ă</w:t>
      </w:r>
      <w:r w:rsidRPr="00AF2387">
        <w:rPr>
          <w:rFonts w:ascii="Tahoma" w:eastAsia="Calibri" w:hAnsi="Tahoma" w:cs="Tahoma"/>
          <w:sz w:val="24"/>
          <w:szCs w:val="24"/>
        </w:rPr>
        <w:t xml:space="preserve"> sustenabil</w:t>
      </w:r>
      <w:r w:rsidR="00A3106F">
        <w:rPr>
          <w:rFonts w:ascii="Tahoma" w:eastAsia="Calibri" w:hAnsi="Tahoma" w:cs="Tahoma"/>
          <w:sz w:val="24"/>
          <w:szCs w:val="24"/>
        </w:rPr>
        <w:t>ă</w:t>
      </w:r>
      <w:r w:rsidRPr="00AF2387">
        <w:rPr>
          <w:rFonts w:ascii="Tahoma" w:eastAsia="Calibri" w:hAnsi="Tahoma" w:cs="Tahoma"/>
          <w:sz w:val="24"/>
          <w:szCs w:val="24"/>
        </w:rPr>
        <w:t xml:space="preserve"> </w:t>
      </w:r>
      <w:r w:rsidR="00A3106F">
        <w:rPr>
          <w:rFonts w:ascii="Tahoma" w:eastAsia="Calibri" w:hAnsi="Tahoma" w:cs="Tahoma"/>
          <w:sz w:val="24"/>
          <w:szCs w:val="24"/>
        </w:rPr>
        <w:t>ș</w:t>
      </w:r>
      <w:r w:rsidRPr="00AF2387">
        <w:rPr>
          <w:rFonts w:ascii="Tahoma" w:eastAsia="Calibri" w:hAnsi="Tahoma" w:cs="Tahoma"/>
          <w:sz w:val="24"/>
          <w:szCs w:val="24"/>
        </w:rPr>
        <w:t>i/sau de fibre de h</w:t>
      </w:r>
      <w:r w:rsidR="00A3106F">
        <w:rPr>
          <w:rFonts w:ascii="Tahoma" w:eastAsia="Calibri" w:hAnsi="Tahoma" w:cs="Tahoma"/>
          <w:sz w:val="24"/>
          <w:szCs w:val="24"/>
        </w:rPr>
        <w:t>â</w:t>
      </w:r>
      <w:r w:rsidRPr="00AF2387">
        <w:rPr>
          <w:rFonts w:ascii="Tahoma" w:eastAsia="Calibri" w:hAnsi="Tahoma" w:cs="Tahoma"/>
          <w:sz w:val="24"/>
          <w:szCs w:val="24"/>
        </w:rPr>
        <w:t>rtie recuperat</w:t>
      </w:r>
      <w:r w:rsidR="00A3106F">
        <w:rPr>
          <w:rFonts w:ascii="Tahoma" w:eastAsia="Calibri" w:hAnsi="Tahoma" w:cs="Tahoma"/>
          <w:sz w:val="24"/>
          <w:szCs w:val="24"/>
        </w:rPr>
        <w:t>ă</w:t>
      </w:r>
      <w:r w:rsidRPr="00AF2387">
        <w:rPr>
          <w:rFonts w:ascii="Tahoma" w:eastAsia="Calibri" w:hAnsi="Tahoma" w:cs="Tahoma"/>
          <w:sz w:val="24"/>
          <w:szCs w:val="24"/>
        </w:rPr>
        <w:t>.</w:t>
      </w:r>
    </w:p>
    <w:p w14:paraId="66A87980" w14:textId="08B997CF" w:rsidR="00AF2387" w:rsidRPr="00AF2387" w:rsidRDefault="00AF2387" w:rsidP="00AF2387">
      <w:pPr>
        <w:widowControl/>
        <w:autoSpaceDE/>
        <w:autoSpaceDN/>
        <w:spacing w:after="160" w:line="259" w:lineRule="auto"/>
        <w:jc w:val="both"/>
        <w:rPr>
          <w:rFonts w:ascii="Tahoma" w:eastAsia="Calibri" w:hAnsi="Tahoma" w:cs="Tahoma"/>
          <w:sz w:val="24"/>
          <w:szCs w:val="24"/>
        </w:rPr>
      </w:pPr>
      <w:r w:rsidRPr="00AF2387">
        <w:rPr>
          <w:rFonts w:ascii="Tahoma" w:eastAsia="Calibri" w:hAnsi="Tahoma" w:cs="Tahoma"/>
          <w:sz w:val="24"/>
          <w:szCs w:val="24"/>
        </w:rPr>
        <w:t>Criteriile etichetei ecologice: Este posibil s</w:t>
      </w:r>
      <w:r w:rsidR="00A3106F">
        <w:rPr>
          <w:rFonts w:ascii="Tahoma" w:eastAsia="Calibri" w:hAnsi="Tahoma" w:cs="Tahoma"/>
          <w:sz w:val="24"/>
          <w:szCs w:val="24"/>
        </w:rPr>
        <w:t>ă</w:t>
      </w:r>
      <w:r w:rsidRPr="00AF2387">
        <w:rPr>
          <w:rFonts w:ascii="Tahoma" w:eastAsia="Calibri" w:hAnsi="Tahoma" w:cs="Tahoma"/>
          <w:sz w:val="24"/>
          <w:szCs w:val="24"/>
        </w:rPr>
        <w:t xml:space="preserve"> se indice faptul c</w:t>
      </w:r>
      <w:r w:rsidR="00A3106F">
        <w:rPr>
          <w:rFonts w:ascii="Tahoma" w:eastAsia="Calibri" w:hAnsi="Tahoma" w:cs="Tahoma"/>
          <w:sz w:val="24"/>
          <w:szCs w:val="24"/>
        </w:rPr>
        <w:t>ă</w:t>
      </w:r>
      <w:r w:rsidRPr="00AF2387">
        <w:rPr>
          <w:rFonts w:ascii="Tahoma" w:eastAsia="Calibri" w:hAnsi="Tahoma" w:cs="Tahoma"/>
          <w:sz w:val="24"/>
          <w:szCs w:val="24"/>
        </w:rPr>
        <w:t xml:space="preserve"> trebuie </w:t>
      </w:r>
      <w:r w:rsidR="00A3106F">
        <w:rPr>
          <w:rFonts w:ascii="Tahoma" w:eastAsia="Calibri" w:hAnsi="Tahoma" w:cs="Tahoma"/>
          <w:sz w:val="24"/>
          <w:szCs w:val="24"/>
        </w:rPr>
        <w:t>î</w:t>
      </w:r>
      <w:r w:rsidRPr="00AF2387">
        <w:rPr>
          <w:rFonts w:ascii="Tahoma" w:eastAsia="Calibri" w:hAnsi="Tahoma" w:cs="Tahoma"/>
          <w:sz w:val="24"/>
          <w:szCs w:val="24"/>
        </w:rPr>
        <w:t xml:space="preserve">ndeplinite criteriile aferente unei anumite etichete ecologice, </w:t>
      </w:r>
      <w:r w:rsidR="00A3106F">
        <w:rPr>
          <w:rFonts w:ascii="Tahoma" w:eastAsia="Calibri" w:hAnsi="Tahoma" w:cs="Tahoma"/>
          <w:sz w:val="24"/>
          <w:szCs w:val="24"/>
        </w:rPr>
        <w:t>î</w:t>
      </w:r>
      <w:r w:rsidRPr="00AF2387">
        <w:rPr>
          <w:rFonts w:ascii="Tahoma" w:eastAsia="Calibri" w:hAnsi="Tahoma" w:cs="Tahoma"/>
          <w:sz w:val="24"/>
          <w:szCs w:val="24"/>
        </w:rPr>
        <w:t>n m</w:t>
      </w:r>
      <w:r w:rsidR="00A3106F">
        <w:rPr>
          <w:rFonts w:ascii="Tahoma" w:eastAsia="Calibri" w:hAnsi="Tahoma" w:cs="Tahoma"/>
          <w:sz w:val="24"/>
          <w:szCs w:val="24"/>
        </w:rPr>
        <w:t>ă</w:t>
      </w:r>
      <w:r w:rsidRPr="00AF2387">
        <w:rPr>
          <w:rFonts w:ascii="Tahoma" w:eastAsia="Calibri" w:hAnsi="Tahoma" w:cs="Tahoma"/>
          <w:sz w:val="24"/>
          <w:szCs w:val="24"/>
        </w:rPr>
        <w:t xml:space="preserve">sura </w:t>
      </w:r>
      <w:r w:rsidR="00A3106F">
        <w:rPr>
          <w:rFonts w:ascii="Tahoma" w:eastAsia="Calibri" w:hAnsi="Tahoma" w:cs="Tahoma"/>
          <w:sz w:val="24"/>
          <w:szCs w:val="24"/>
        </w:rPr>
        <w:t>î</w:t>
      </w:r>
      <w:r w:rsidRPr="00AF2387">
        <w:rPr>
          <w:rFonts w:ascii="Tahoma" w:eastAsia="Calibri" w:hAnsi="Tahoma" w:cs="Tahoma"/>
          <w:sz w:val="24"/>
          <w:szCs w:val="24"/>
        </w:rPr>
        <w:t xml:space="preserve">n care respectivele criterii sunt eligibile </w:t>
      </w:r>
      <w:r w:rsidR="00A3106F">
        <w:rPr>
          <w:rFonts w:ascii="Tahoma" w:eastAsia="Calibri" w:hAnsi="Tahoma" w:cs="Tahoma"/>
          <w:sz w:val="24"/>
          <w:szCs w:val="24"/>
        </w:rPr>
        <w:t>ș</w:t>
      </w:r>
      <w:r w:rsidRPr="00AF2387">
        <w:rPr>
          <w:rFonts w:ascii="Tahoma" w:eastAsia="Calibri" w:hAnsi="Tahoma" w:cs="Tahoma"/>
          <w:sz w:val="24"/>
          <w:szCs w:val="24"/>
        </w:rPr>
        <w:t xml:space="preserve">i adecvate pentru definirea produsului </w:t>
      </w:r>
      <w:r w:rsidR="00A3106F">
        <w:rPr>
          <w:rFonts w:ascii="Tahoma" w:eastAsia="Calibri" w:hAnsi="Tahoma" w:cs="Tahoma"/>
          <w:sz w:val="24"/>
          <w:szCs w:val="24"/>
        </w:rPr>
        <w:t>ș</w:t>
      </w:r>
      <w:r w:rsidRPr="00AF2387">
        <w:rPr>
          <w:rFonts w:ascii="Tahoma" w:eastAsia="Calibri" w:hAnsi="Tahoma" w:cs="Tahoma"/>
          <w:sz w:val="24"/>
          <w:szCs w:val="24"/>
        </w:rPr>
        <w:t>i se accept</w:t>
      </w:r>
      <w:r w:rsidR="00A3106F">
        <w:rPr>
          <w:rFonts w:ascii="Tahoma" w:eastAsia="Calibri" w:hAnsi="Tahoma" w:cs="Tahoma"/>
          <w:sz w:val="24"/>
          <w:szCs w:val="24"/>
        </w:rPr>
        <w:t>ă</w:t>
      </w:r>
      <w:r w:rsidRPr="00AF2387">
        <w:rPr>
          <w:rFonts w:ascii="Tahoma" w:eastAsia="Calibri" w:hAnsi="Tahoma" w:cs="Tahoma"/>
          <w:sz w:val="24"/>
          <w:szCs w:val="24"/>
        </w:rPr>
        <w:t xml:space="preserve"> </w:t>
      </w:r>
      <w:r w:rsidR="00A3106F">
        <w:rPr>
          <w:rFonts w:ascii="Tahoma" w:eastAsia="Calibri" w:hAnsi="Tahoma" w:cs="Tahoma"/>
          <w:sz w:val="24"/>
          <w:szCs w:val="24"/>
        </w:rPr>
        <w:t>ș</w:t>
      </w:r>
      <w:r w:rsidRPr="00AF2387">
        <w:rPr>
          <w:rFonts w:ascii="Tahoma" w:eastAsia="Calibri" w:hAnsi="Tahoma" w:cs="Tahoma"/>
          <w:sz w:val="24"/>
          <w:szCs w:val="24"/>
        </w:rPr>
        <w:t>i alte forme de verificare a conformit</w:t>
      </w:r>
      <w:r w:rsidR="00A3106F">
        <w:rPr>
          <w:rFonts w:ascii="Tahoma" w:eastAsia="Calibri" w:hAnsi="Tahoma" w:cs="Tahoma"/>
          <w:sz w:val="24"/>
          <w:szCs w:val="24"/>
        </w:rPr>
        <w:t>ăț</w:t>
      </w:r>
      <w:r w:rsidRPr="00AF2387">
        <w:rPr>
          <w:rFonts w:ascii="Tahoma" w:eastAsia="Calibri" w:hAnsi="Tahoma" w:cs="Tahoma"/>
          <w:sz w:val="24"/>
          <w:szCs w:val="24"/>
        </w:rPr>
        <w:t xml:space="preserve">ii. </w:t>
      </w:r>
    </w:p>
    <w:p w14:paraId="684A0834" w14:textId="30D79FBF" w:rsidR="00AF2387" w:rsidRPr="00AF2387" w:rsidRDefault="00AF2387" w:rsidP="00AF2387">
      <w:pPr>
        <w:widowControl/>
        <w:autoSpaceDE/>
        <w:autoSpaceDN/>
        <w:spacing w:after="160" w:line="259" w:lineRule="auto"/>
        <w:jc w:val="both"/>
        <w:rPr>
          <w:rFonts w:ascii="Tahoma" w:eastAsia="Calibri" w:hAnsi="Tahoma" w:cs="Tahoma"/>
          <w:strike/>
          <w:sz w:val="24"/>
          <w:szCs w:val="24"/>
        </w:rPr>
      </w:pPr>
      <w:r w:rsidRPr="00AF2387">
        <w:rPr>
          <w:rFonts w:ascii="Tahoma" w:eastAsia="Calibri" w:hAnsi="Tahoma" w:cs="Tahoma"/>
          <w:sz w:val="24"/>
          <w:szCs w:val="24"/>
        </w:rPr>
        <w:t>Factori de evaluare: Autorit</w:t>
      </w:r>
      <w:r w:rsidR="00A3106F">
        <w:rPr>
          <w:rFonts w:ascii="Tahoma" w:eastAsia="Calibri" w:hAnsi="Tahoma" w:cs="Tahoma"/>
          <w:sz w:val="24"/>
          <w:szCs w:val="24"/>
        </w:rPr>
        <w:t>ăț</w:t>
      </w:r>
      <w:r w:rsidRPr="00AF2387">
        <w:rPr>
          <w:rFonts w:ascii="Tahoma" w:eastAsia="Calibri" w:hAnsi="Tahoma" w:cs="Tahoma"/>
          <w:sz w:val="24"/>
          <w:szCs w:val="24"/>
        </w:rPr>
        <w:t>ile contractante vor trebui s</w:t>
      </w:r>
      <w:r w:rsidR="00A3106F">
        <w:rPr>
          <w:rFonts w:ascii="Tahoma" w:eastAsia="Calibri" w:hAnsi="Tahoma" w:cs="Tahoma"/>
          <w:sz w:val="24"/>
          <w:szCs w:val="24"/>
        </w:rPr>
        <w:t>ă</w:t>
      </w:r>
      <w:r w:rsidRPr="00AF2387">
        <w:rPr>
          <w:rFonts w:ascii="Tahoma" w:eastAsia="Calibri" w:hAnsi="Tahoma" w:cs="Tahoma"/>
          <w:sz w:val="24"/>
          <w:szCs w:val="24"/>
        </w:rPr>
        <w:t xml:space="preserve"> indice </w:t>
      </w:r>
      <w:r w:rsidR="00A3106F">
        <w:rPr>
          <w:rFonts w:ascii="Tahoma" w:eastAsia="Calibri" w:hAnsi="Tahoma" w:cs="Tahoma"/>
          <w:sz w:val="24"/>
          <w:szCs w:val="24"/>
        </w:rPr>
        <w:t>î</w:t>
      </w:r>
      <w:r w:rsidRPr="00AF2387">
        <w:rPr>
          <w:rFonts w:ascii="Tahoma" w:eastAsia="Calibri" w:hAnsi="Tahoma" w:cs="Tahoma"/>
          <w:sz w:val="24"/>
          <w:szCs w:val="24"/>
        </w:rPr>
        <w:t>n anun</w:t>
      </w:r>
      <w:r w:rsidR="00A3106F">
        <w:rPr>
          <w:rFonts w:ascii="Tahoma" w:eastAsia="Calibri" w:hAnsi="Tahoma" w:cs="Tahoma"/>
          <w:sz w:val="24"/>
          <w:szCs w:val="24"/>
        </w:rPr>
        <w:t>ț</w:t>
      </w:r>
      <w:r w:rsidRPr="00AF2387">
        <w:rPr>
          <w:rFonts w:ascii="Tahoma" w:eastAsia="Calibri" w:hAnsi="Tahoma" w:cs="Tahoma"/>
          <w:sz w:val="24"/>
          <w:szCs w:val="24"/>
        </w:rPr>
        <w:t xml:space="preserve">ul de participare </w:t>
      </w:r>
      <w:r w:rsidR="00A3106F">
        <w:rPr>
          <w:rFonts w:ascii="Tahoma" w:eastAsia="Calibri" w:hAnsi="Tahoma" w:cs="Tahoma"/>
          <w:sz w:val="24"/>
          <w:szCs w:val="24"/>
        </w:rPr>
        <w:t>ș</w:t>
      </w:r>
      <w:r w:rsidRPr="00AF2387">
        <w:rPr>
          <w:rFonts w:ascii="Tahoma" w:eastAsia="Calibri" w:hAnsi="Tahoma" w:cs="Tahoma"/>
          <w:sz w:val="24"/>
          <w:szCs w:val="24"/>
        </w:rPr>
        <w:t xml:space="preserve">i </w:t>
      </w:r>
      <w:r w:rsidR="00A3106F">
        <w:rPr>
          <w:rFonts w:ascii="Tahoma" w:eastAsia="Calibri" w:hAnsi="Tahoma" w:cs="Tahoma"/>
          <w:sz w:val="24"/>
          <w:szCs w:val="24"/>
        </w:rPr>
        <w:t>î</w:t>
      </w:r>
      <w:r w:rsidRPr="00AF2387">
        <w:rPr>
          <w:rFonts w:ascii="Tahoma" w:eastAsia="Calibri" w:hAnsi="Tahoma" w:cs="Tahoma"/>
          <w:sz w:val="24"/>
          <w:szCs w:val="24"/>
        </w:rPr>
        <w:t>n documentele achizi</w:t>
      </w:r>
      <w:r w:rsidR="00A3106F">
        <w:rPr>
          <w:rFonts w:ascii="Tahoma" w:eastAsia="Calibri" w:hAnsi="Tahoma" w:cs="Tahoma"/>
          <w:sz w:val="24"/>
          <w:szCs w:val="24"/>
        </w:rPr>
        <w:t>ț</w:t>
      </w:r>
      <w:r w:rsidRPr="00AF2387">
        <w:rPr>
          <w:rFonts w:ascii="Tahoma" w:eastAsia="Calibri" w:hAnsi="Tahoma" w:cs="Tahoma"/>
          <w:sz w:val="24"/>
          <w:szCs w:val="24"/>
        </w:rPr>
        <w:t>iei c</w:t>
      </w:r>
      <w:r w:rsidR="00A3106F">
        <w:rPr>
          <w:rFonts w:ascii="Tahoma" w:eastAsia="Calibri" w:hAnsi="Tahoma" w:cs="Tahoma"/>
          <w:sz w:val="24"/>
          <w:szCs w:val="24"/>
        </w:rPr>
        <w:t>â</w:t>
      </w:r>
      <w:r w:rsidRPr="00AF2387">
        <w:rPr>
          <w:rFonts w:ascii="Tahoma" w:eastAsia="Calibri" w:hAnsi="Tahoma" w:cs="Tahoma"/>
          <w:sz w:val="24"/>
          <w:szCs w:val="24"/>
        </w:rPr>
        <w:t xml:space="preserve">te puncte suplimentare se vor acorda pentru fiecare factor de evaluare. </w:t>
      </w:r>
    </w:p>
    <w:p w14:paraId="6E7993D9" w14:textId="75BDD8A3" w:rsidR="00AF2387" w:rsidRPr="00AF2387" w:rsidRDefault="00AF2387" w:rsidP="00AF2387">
      <w:pPr>
        <w:widowControl/>
        <w:autoSpaceDE/>
        <w:autoSpaceDN/>
        <w:spacing w:after="160" w:line="259" w:lineRule="auto"/>
        <w:rPr>
          <w:rFonts w:ascii="Tahoma" w:eastAsia="Calibri" w:hAnsi="Tahoma" w:cs="Tahoma"/>
          <w:b/>
          <w:sz w:val="24"/>
          <w:szCs w:val="24"/>
        </w:rPr>
      </w:pPr>
      <w:r w:rsidRPr="00AF2387">
        <w:rPr>
          <w:rFonts w:ascii="Tahoma" w:eastAsia="Calibri" w:hAnsi="Tahoma" w:cs="Tahoma"/>
          <w:sz w:val="24"/>
          <w:szCs w:val="24"/>
        </w:rPr>
        <w:br w:type="page"/>
      </w:r>
      <w:r w:rsidRPr="00AF2387">
        <w:rPr>
          <w:rFonts w:ascii="Tahoma" w:eastAsia="Calibri" w:hAnsi="Tahoma" w:cs="Tahoma"/>
          <w:b/>
          <w:sz w:val="24"/>
          <w:szCs w:val="24"/>
        </w:rPr>
        <w:t>Link-uri utile:</w:t>
      </w:r>
    </w:p>
    <w:p w14:paraId="4929DFF8" w14:textId="77777777" w:rsidR="00AF2387" w:rsidRPr="00202541" w:rsidRDefault="00AF2387" w:rsidP="00AF2387">
      <w:pPr>
        <w:widowControl/>
        <w:autoSpaceDE/>
        <w:autoSpaceDN/>
        <w:spacing w:after="160" w:line="259" w:lineRule="auto"/>
        <w:jc w:val="both"/>
        <w:rPr>
          <w:rFonts w:ascii="Tahoma" w:eastAsia="Calibri" w:hAnsi="Tahoma" w:cs="Tahoma"/>
          <w:sz w:val="24"/>
          <w:szCs w:val="24"/>
        </w:rPr>
      </w:pPr>
      <w:r w:rsidRPr="00AF2387">
        <w:rPr>
          <w:rFonts w:ascii="Tahoma" w:eastAsia="Calibri" w:hAnsi="Tahoma" w:cs="Tahoma"/>
          <w:sz w:val="24"/>
          <w:szCs w:val="24"/>
        </w:rPr>
        <w:t>1</w:t>
      </w:r>
      <w:r w:rsidRPr="00202541">
        <w:rPr>
          <w:rFonts w:ascii="Tahoma" w:eastAsia="Calibri" w:hAnsi="Tahoma" w:cs="Tahoma"/>
          <w:sz w:val="24"/>
          <w:szCs w:val="24"/>
        </w:rPr>
        <w:t xml:space="preserve">. </w:t>
      </w:r>
      <w:hyperlink r:id="rId16" w:history="1">
        <w:r w:rsidRPr="00202541">
          <w:rPr>
            <w:rFonts w:ascii="Tahoma" w:eastAsia="Calibri" w:hAnsi="Tahoma" w:cs="Tahoma"/>
            <w:color w:val="0563C1"/>
            <w:sz w:val="24"/>
            <w:szCs w:val="24"/>
            <w:u w:val="single"/>
          </w:rPr>
          <w:t>http://ec.europa.eu/environment/ecolabel/index_en.htm</w:t>
        </w:r>
      </w:hyperlink>
      <w:r w:rsidRPr="00202541">
        <w:rPr>
          <w:rFonts w:ascii="Tahoma" w:eastAsia="Calibri" w:hAnsi="Tahoma" w:cs="Tahoma"/>
          <w:sz w:val="24"/>
          <w:szCs w:val="24"/>
        </w:rPr>
        <w:t xml:space="preserve"> </w:t>
      </w:r>
    </w:p>
    <w:p w14:paraId="66821BE9" w14:textId="77777777" w:rsidR="00AF2387" w:rsidRPr="00202541" w:rsidRDefault="00AF2387" w:rsidP="00AF2387">
      <w:pPr>
        <w:widowControl/>
        <w:autoSpaceDE/>
        <w:autoSpaceDN/>
        <w:spacing w:after="160" w:line="259" w:lineRule="auto"/>
        <w:jc w:val="both"/>
        <w:rPr>
          <w:rFonts w:ascii="Tahoma" w:eastAsia="Calibri" w:hAnsi="Tahoma" w:cs="Tahoma"/>
          <w:sz w:val="24"/>
          <w:szCs w:val="24"/>
        </w:rPr>
      </w:pPr>
      <w:r w:rsidRPr="00202541">
        <w:rPr>
          <w:rFonts w:ascii="Tahoma" w:eastAsia="Calibri" w:hAnsi="Tahoma" w:cs="Tahoma"/>
          <w:sz w:val="24"/>
          <w:szCs w:val="24"/>
        </w:rPr>
        <w:t xml:space="preserve">2. </w:t>
      </w:r>
      <w:hyperlink r:id="rId17" w:history="1">
        <w:r w:rsidRPr="00202541">
          <w:rPr>
            <w:rFonts w:ascii="Tahoma" w:eastAsia="Calibri" w:hAnsi="Tahoma" w:cs="Tahoma"/>
            <w:color w:val="0563C1"/>
            <w:sz w:val="24"/>
            <w:szCs w:val="24"/>
            <w:u w:val="single"/>
          </w:rPr>
          <w:t>https://www.svanen.se/en/</w:t>
        </w:r>
      </w:hyperlink>
      <w:r w:rsidRPr="00202541">
        <w:rPr>
          <w:rFonts w:ascii="Tahoma" w:eastAsia="Calibri" w:hAnsi="Tahoma" w:cs="Tahoma"/>
          <w:sz w:val="24"/>
          <w:szCs w:val="24"/>
        </w:rPr>
        <w:t xml:space="preserve"> ; </w:t>
      </w:r>
    </w:p>
    <w:p w14:paraId="2875AC49" w14:textId="77777777" w:rsidR="00AF2387" w:rsidRPr="00202541" w:rsidRDefault="00AF2387" w:rsidP="00AF2387">
      <w:pPr>
        <w:widowControl/>
        <w:autoSpaceDE/>
        <w:autoSpaceDN/>
        <w:spacing w:after="160" w:line="259" w:lineRule="auto"/>
        <w:jc w:val="both"/>
        <w:rPr>
          <w:rFonts w:ascii="Tahoma" w:eastAsia="Calibri" w:hAnsi="Tahoma" w:cs="Tahoma"/>
          <w:sz w:val="24"/>
          <w:szCs w:val="24"/>
        </w:rPr>
      </w:pPr>
      <w:r w:rsidRPr="00202541">
        <w:rPr>
          <w:rFonts w:ascii="Tahoma" w:eastAsia="Calibri" w:hAnsi="Tahoma" w:cs="Tahoma"/>
          <w:sz w:val="24"/>
          <w:szCs w:val="24"/>
        </w:rPr>
        <w:t xml:space="preserve">3. </w:t>
      </w:r>
      <w:hyperlink r:id="rId18" w:history="1">
        <w:r w:rsidRPr="00202541">
          <w:rPr>
            <w:rFonts w:ascii="Tahoma" w:eastAsia="Calibri" w:hAnsi="Tahoma" w:cs="Tahoma"/>
            <w:color w:val="0563C1"/>
            <w:sz w:val="24"/>
            <w:szCs w:val="24"/>
            <w:u w:val="single"/>
          </w:rPr>
          <w:t>https://www.blauer-engel.de/en</w:t>
        </w:r>
      </w:hyperlink>
      <w:r w:rsidRPr="00202541">
        <w:rPr>
          <w:rFonts w:ascii="Tahoma" w:eastAsia="Calibri" w:hAnsi="Tahoma" w:cs="Tahoma"/>
          <w:sz w:val="24"/>
          <w:szCs w:val="24"/>
        </w:rPr>
        <w:t xml:space="preserve">    </w:t>
      </w:r>
    </w:p>
    <w:p w14:paraId="455F42E9" w14:textId="1A7AC3BA" w:rsidR="00AF2387" w:rsidRPr="00202541" w:rsidRDefault="00AF2387" w:rsidP="00AF2387">
      <w:pPr>
        <w:widowControl/>
        <w:autoSpaceDE/>
        <w:autoSpaceDN/>
        <w:spacing w:after="160" w:line="259" w:lineRule="auto"/>
        <w:jc w:val="both"/>
        <w:rPr>
          <w:rFonts w:ascii="Tahoma" w:eastAsia="Calibri" w:hAnsi="Tahoma" w:cs="Tahoma"/>
          <w:sz w:val="24"/>
          <w:szCs w:val="24"/>
        </w:rPr>
      </w:pPr>
      <w:r w:rsidRPr="00202541">
        <w:rPr>
          <w:rFonts w:ascii="Tahoma" w:eastAsia="Calibri" w:hAnsi="Tahoma" w:cs="Tahoma"/>
          <w:sz w:val="24"/>
          <w:szCs w:val="24"/>
        </w:rPr>
        <w:t>4. FSC (Forest Stewardship Council - Consiliul de administrare a p</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durilor): </w:t>
      </w:r>
      <w:hyperlink r:id="rId19" w:history="1">
        <w:r w:rsidRPr="00202541">
          <w:rPr>
            <w:rFonts w:ascii="Tahoma" w:eastAsia="Calibri" w:hAnsi="Tahoma" w:cs="Tahoma"/>
            <w:color w:val="0563C1"/>
            <w:sz w:val="24"/>
            <w:szCs w:val="24"/>
            <w:u w:val="single"/>
          </w:rPr>
          <w:t>http://www.fsc.org/en</w:t>
        </w:r>
      </w:hyperlink>
      <w:r w:rsidRPr="00202541">
        <w:rPr>
          <w:rFonts w:ascii="Tahoma" w:eastAsia="Calibri" w:hAnsi="Tahoma" w:cs="Tahoma"/>
          <w:sz w:val="24"/>
          <w:szCs w:val="24"/>
        </w:rPr>
        <w:t xml:space="preserve"> </w:t>
      </w:r>
    </w:p>
    <w:p w14:paraId="7296CF0A" w14:textId="6A95E1E5" w:rsidR="00AF2387" w:rsidRPr="00202541" w:rsidRDefault="00AF2387" w:rsidP="00AF2387">
      <w:pPr>
        <w:widowControl/>
        <w:autoSpaceDE/>
        <w:autoSpaceDN/>
        <w:spacing w:after="160" w:line="259" w:lineRule="auto"/>
        <w:jc w:val="both"/>
        <w:rPr>
          <w:rFonts w:ascii="Tahoma" w:eastAsia="Calibri" w:hAnsi="Tahoma" w:cs="Tahoma"/>
          <w:sz w:val="24"/>
          <w:szCs w:val="24"/>
        </w:rPr>
      </w:pPr>
      <w:r w:rsidRPr="00202541">
        <w:rPr>
          <w:rFonts w:ascii="Tahoma" w:eastAsia="Calibri" w:hAnsi="Tahoma" w:cs="Tahoma"/>
          <w:sz w:val="24"/>
          <w:szCs w:val="24"/>
        </w:rPr>
        <w:t>5. PEFC (Programme for the Endorsement of Forest Certification - Program de aprobare a sistemelor de certificare forestier</w:t>
      </w:r>
      <w:r w:rsidR="00A3106F" w:rsidRPr="00202541">
        <w:rPr>
          <w:rFonts w:ascii="Tahoma" w:eastAsia="Calibri" w:hAnsi="Tahoma" w:cs="Tahoma"/>
          <w:sz w:val="24"/>
          <w:szCs w:val="24"/>
        </w:rPr>
        <w:t>ă</w:t>
      </w:r>
      <w:r w:rsidRPr="00202541">
        <w:rPr>
          <w:rFonts w:ascii="Tahoma" w:eastAsia="Calibri" w:hAnsi="Tahoma" w:cs="Tahoma"/>
          <w:sz w:val="24"/>
          <w:szCs w:val="24"/>
        </w:rPr>
        <w:t xml:space="preserve">): </w:t>
      </w:r>
      <w:hyperlink r:id="rId20" w:history="1">
        <w:r w:rsidRPr="00202541">
          <w:rPr>
            <w:rFonts w:ascii="Tahoma" w:eastAsia="Calibri" w:hAnsi="Tahoma" w:cs="Tahoma"/>
            <w:color w:val="0563C1"/>
            <w:sz w:val="24"/>
            <w:szCs w:val="24"/>
            <w:u w:val="single"/>
          </w:rPr>
          <w:t>https://www.pefc.org/</w:t>
        </w:r>
      </w:hyperlink>
      <w:r w:rsidRPr="00202541">
        <w:rPr>
          <w:rFonts w:ascii="Tahoma" w:eastAsia="Calibri" w:hAnsi="Tahoma" w:cs="Tahoma"/>
          <w:sz w:val="24"/>
          <w:szCs w:val="24"/>
        </w:rPr>
        <w:t xml:space="preserve"> </w:t>
      </w:r>
    </w:p>
    <w:p w14:paraId="1E91B024" w14:textId="5B48565B" w:rsidR="00AF2387" w:rsidRPr="00AF2387" w:rsidRDefault="00AF2387" w:rsidP="00AF2387">
      <w:pPr>
        <w:widowControl/>
        <w:autoSpaceDE/>
        <w:autoSpaceDN/>
        <w:spacing w:after="160" w:line="259" w:lineRule="auto"/>
        <w:jc w:val="both"/>
        <w:rPr>
          <w:rFonts w:ascii="Tahoma" w:eastAsia="Calibri" w:hAnsi="Tahoma" w:cs="Tahoma"/>
        </w:rPr>
      </w:pPr>
      <w:r w:rsidRPr="00202541">
        <w:rPr>
          <w:rFonts w:ascii="Tahoma" w:eastAsia="Calibri" w:hAnsi="Tahoma" w:cs="Tahoma"/>
          <w:sz w:val="24"/>
          <w:szCs w:val="24"/>
        </w:rPr>
        <w:t>6. Planul de ac</w:t>
      </w:r>
      <w:r w:rsidR="00A3106F" w:rsidRPr="00202541">
        <w:rPr>
          <w:rFonts w:ascii="Tahoma" w:eastAsia="Calibri" w:hAnsi="Tahoma" w:cs="Tahoma"/>
          <w:sz w:val="24"/>
          <w:szCs w:val="24"/>
        </w:rPr>
        <w:t>ț</w:t>
      </w:r>
      <w:r w:rsidRPr="00202541">
        <w:rPr>
          <w:rFonts w:ascii="Tahoma" w:eastAsia="Calibri" w:hAnsi="Tahoma" w:cs="Tahoma"/>
          <w:sz w:val="24"/>
          <w:szCs w:val="24"/>
        </w:rPr>
        <w:t>iune FLEGT (Forest</w:t>
      </w:r>
      <w:r w:rsidRPr="00AF2387">
        <w:rPr>
          <w:rFonts w:ascii="Tahoma" w:eastAsia="Calibri" w:hAnsi="Tahoma" w:cs="Tahoma"/>
          <w:sz w:val="24"/>
          <w:szCs w:val="24"/>
        </w:rPr>
        <w:t xml:space="preserve"> Law Enforcement Governance and Trade - aplicarea legisla</w:t>
      </w:r>
      <w:r w:rsidR="00A3106F">
        <w:rPr>
          <w:rFonts w:ascii="Tahoma" w:eastAsia="Calibri" w:hAnsi="Tahoma" w:cs="Tahoma"/>
          <w:sz w:val="24"/>
          <w:szCs w:val="24"/>
        </w:rPr>
        <w:t>ț</w:t>
      </w:r>
      <w:r w:rsidRPr="00AF2387">
        <w:rPr>
          <w:rFonts w:ascii="Tahoma" w:eastAsia="Calibri" w:hAnsi="Tahoma" w:cs="Tahoma"/>
          <w:sz w:val="24"/>
          <w:szCs w:val="24"/>
        </w:rPr>
        <w:t>iei, guvernan</w:t>
      </w:r>
      <w:r w:rsidR="00A3106F">
        <w:rPr>
          <w:rFonts w:ascii="Tahoma" w:eastAsia="Calibri" w:hAnsi="Tahoma" w:cs="Tahoma"/>
          <w:sz w:val="24"/>
          <w:szCs w:val="24"/>
        </w:rPr>
        <w:t>ț</w:t>
      </w:r>
      <w:r w:rsidRPr="00AF2387">
        <w:rPr>
          <w:rFonts w:ascii="Tahoma" w:eastAsia="Calibri" w:hAnsi="Tahoma" w:cs="Tahoma"/>
          <w:sz w:val="24"/>
          <w:szCs w:val="24"/>
        </w:rPr>
        <w:t xml:space="preserve">a </w:t>
      </w:r>
      <w:r w:rsidR="00A3106F">
        <w:rPr>
          <w:rFonts w:ascii="Tahoma" w:eastAsia="Calibri" w:hAnsi="Tahoma" w:cs="Tahoma"/>
          <w:sz w:val="24"/>
          <w:szCs w:val="24"/>
        </w:rPr>
        <w:t>ș</w:t>
      </w:r>
      <w:r w:rsidRPr="00AF2387">
        <w:rPr>
          <w:rFonts w:ascii="Tahoma" w:eastAsia="Calibri" w:hAnsi="Tahoma" w:cs="Tahoma"/>
          <w:sz w:val="24"/>
          <w:szCs w:val="24"/>
        </w:rPr>
        <w:t xml:space="preserve">i schimburile comerciale </w:t>
      </w:r>
      <w:r w:rsidR="00A3106F">
        <w:rPr>
          <w:rFonts w:ascii="Tahoma" w:eastAsia="Calibri" w:hAnsi="Tahoma" w:cs="Tahoma"/>
          <w:sz w:val="24"/>
          <w:szCs w:val="24"/>
        </w:rPr>
        <w:t>î</w:t>
      </w:r>
      <w:r w:rsidRPr="00AF2387">
        <w:rPr>
          <w:rFonts w:ascii="Tahoma" w:eastAsia="Calibri" w:hAnsi="Tahoma" w:cs="Tahoma"/>
          <w:sz w:val="24"/>
          <w:szCs w:val="24"/>
        </w:rPr>
        <w:t xml:space="preserve">n domeniul forestier) a fost adoptat de UE </w:t>
      </w:r>
      <w:r w:rsidR="00A3106F">
        <w:rPr>
          <w:rFonts w:ascii="Tahoma" w:eastAsia="Calibri" w:hAnsi="Tahoma" w:cs="Tahoma"/>
          <w:sz w:val="24"/>
          <w:szCs w:val="24"/>
        </w:rPr>
        <w:t>î</w:t>
      </w:r>
      <w:r w:rsidRPr="00AF2387">
        <w:rPr>
          <w:rFonts w:ascii="Tahoma" w:eastAsia="Calibri" w:hAnsi="Tahoma" w:cs="Tahoma"/>
          <w:sz w:val="24"/>
          <w:szCs w:val="24"/>
        </w:rPr>
        <w:t>n 2003. Planul de ac</w:t>
      </w:r>
      <w:r w:rsidR="00A3106F">
        <w:rPr>
          <w:rFonts w:ascii="Tahoma" w:eastAsia="Calibri" w:hAnsi="Tahoma" w:cs="Tahoma"/>
          <w:sz w:val="24"/>
          <w:szCs w:val="24"/>
        </w:rPr>
        <w:t>ț</w:t>
      </w:r>
      <w:r w:rsidRPr="00AF2387">
        <w:rPr>
          <w:rFonts w:ascii="Tahoma" w:eastAsia="Calibri" w:hAnsi="Tahoma" w:cs="Tahoma"/>
          <w:sz w:val="24"/>
          <w:szCs w:val="24"/>
        </w:rPr>
        <w:t>iune prezint</w:t>
      </w:r>
      <w:r w:rsidR="00A3106F">
        <w:rPr>
          <w:rFonts w:ascii="Tahoma" w:eastAsia="Calibri" w:hAnsi="Tahoma" w:cs="Tahoma"/>
          <w:sz w:val="24"/>
          <w:szCs w:val="24"/>
        </w:rPr>
        <w:t>ă</w:t>
      </w:r>
      <w:r w:rsidRPr="00AF2387">
        <w:rPr>
          <w:rFonts w:ascii="Tahoma" w:eastAsia="Calibri" w:hAnsi="Tahoma" w:cs="Tahoma"/>
          <w:sz w:val="24"/>
          <w:szCs w:val="24"/>
        </w:rPr>
        <w:t xml:space="preserve"> o serie de m</w:t>
      </w:r>
      <w:r w:rsidR="00A3106F">
        <w:rPr>
          <w:rFonts w:ascii="Tahoma" w:eastAsia="Calibri" w:hAnsi="Tahoma" w:cs="Tahoma"/>
          <w:sz w:val="24"/>
          <w:szCs w:val="24"/>
        </w:rPr>
        <w:t>ă</w:t>
      </w:r>
      <w:r w:rsidRPr="00AF2387">
        <w:rPr>
          <w:rFonts w:ascii="Tahoma" w:eastAsia="Calibri" w:hAnsi="Tahoma" w:cs="Tahoma"/>
          <w:sz w:val="24"/>
          <w:szCs w:val="24"/>
        </w:rPr>
        <w:t>suri pentru combaterea defri</w:t>
      </w:r>
      <w:r w:rsidR="00A3106F">
        <w:rPr>
          <w:rFonts w:ascii="Tahoma" w:eastAsia="Calibri" w:hAnsi="Tahoma" w:cs="Tahoma"/>
          <w:sz w:val="24"/>
          <w:szCs w:val="24"/>
        </w:rPr>
        <w:t>șă</w:t>
      </w:r>
      <w:r w:rsidRPr="00AF2387">
        <w:rPr>
          <w:rFonts w:ascii="Tahoma" w:eastAsia="Calibri" w:hAnsi="Tahoma" w:cs="Tahoma"/>
          <w:sz w:val="24"/>
          <w:szCs w:val="24"/>
        </w:rPr>
        <w:t xml:space="preserve">rilor ilegale din </w:t>
      </w:r>
      <w:r w:rsidR="00A3106F">
        <w:rPr>
          <w:rFonts w:ascii="Tahoma" w:eastAsia="Calibri" w:hAnsi="Tahoma" w:cs="Tahoma"/>
          <w:sz w:val="24"/>
          <w:szCs w:val="24"/>
        </w:rPr>
        <w:t>ță</w:t>
      </w:r>
      <w:r w:rsidRPr="00AF2387">
        <w:rPr>
          <w:rFonts w:ascii="Tahoma" w:eastAsia="Calibri" w:hAnsi="Tahoma" w:cs="Tahoma"/>
          <w:sz w:val="24"/>
          <w:szCs w:val="24"/>
        </w:rPr>
        <w:t xml:space="preserve">rile </w:t>
      </w:r>
      <w:r w:rsidR="00A3106F">
        <w:rPr>
          <w:rFonts w:ascii="Tahoma" w:eastAsia="Calibri" w:hAnsi="Tahoma" w:cs="Tahoma"/>
          <w:sz w:val="24"/>
          <w:szCs w:val="24"/>
        </w:rPr>
        <w:t>î</w:t>
      </w:r>
      <w:r w:rsidRPr="00AF2387">
        <w:rPr>
          <w:rFonts w:ascii="Tahoma" w:eastAsia="Calibri" w:hAnsi="Tahoma" w:cs="Tahoma"/>
          <w:sz w:val="24"/>
          <w:szCs w:val="24"/>
        </w:rPr>
        <w:t>n curs de dezvoltare. Planul define</w:t>
      </w:r>
      <w:r w:rsidR="00A3106F">
        <w:rPr>
          <w:rFonts w:ascii="Tahoma" w:eastAsia="Calibri" w:hAnsi="Tahoma" w:cs="Tahoma"/>
          <w:sz w:val="24"/>
          <w:szCs w:val="24"/>
        </w:rPr>
        <w:t>ș</w:t>
      </w:r>
      <w:r w:rsidRPr="00AF2387">
        <w:rPr>
          <w:rFonts w:ascii="Tahoma" w:eastAsia="Calibri" w:hAnsi="Tahoma" w:cs="Tahoma"/>
          <w:sz w:val="24"/>
          <w:szCs w:val="24"/>
        </w:rPr>
        <w:t xml:space="preserve">te un sistem de certificare a lemnului </w:t>
      </w:r>
      <w:r w:rsidR="00A3106F">
        <w:rPr>
          <w:rFonts w:ascii="Tahoma" w:eastAsia="Calibri" w:hAnsi="Tahoma" w:cs="Tahoma"/>
          <w:sz w:val="24"/>
          <w:szCs w:val="24"/>
        </w:rPr>
        <w:t>î</w:t>
      </w:r>
      <w:r w:rsidRPr="00AF2387">
        <w:rPr>
          <w:rFonts w:ascii="Tahoma" w:eastAsia="Calibri" w:hAnsi="Tahoma" w:cs="Tahoma"/>
          <w:sz w:val="24"/>
          <w:szCs w:val="24"/>
        </w:rPr>
        <w:t>n scopul garant</w:t>
      </w:r>
      <w:r w:rsidR="00A3106F">
        <w:rPr>
          <w:rFonts w:ascii="Tahoma" w:eastAsia="Calibri" w:hAnsi="Tahoma" w:cs="Tahoma"/>
          <w:sz w:val="24"/>
          <w:szCs w:val="24"/>
        </w:rPr>
        <w:t>ă</w:t>
      </w:r>
      <w:r w:rsidRPr="00AF2387">
        <w:rPr>
          <w:rFonts w:ascii="Tahoma" w:eastAsia="Calibri" w:hAnsi="Tahoma" w:cs="Tahoma"/>
          <w:sz w:val="24"/>
          <w:szCs w:val="24"/>
        </w:rPr>
        <w:t>rii legalit</w:t>
      </w:r>
      <w:r w:rsidR="00A3106F">
        <w:rPr>
          <w:rFonts w:ascii="Tahoma" w:eastAsia="Calibri" w:hAnsi="Tahoma" w:cs="Tahoma"/>
          <w:sz w:val="24"/>
          <w:szCs w:val="24"/>
        </w:rPr>
        <w:t>ăț</w:t>
      </w:r>
      <w:r w:rsidRPr="00AF2387">
        <w:rPr>
          <w:rFonts w:ascii="Tahoma" w:eastAsia="Calibri" w:hAnsi="Tahoma" w:cs="Tahoma"/>
          <w:sz w:val="24"/>
          <w:szCs w:val="24"/>
        </w:rPr>
        <w:t>ii produselor lemnoase importate. Pentru ob</w:t>
      </w:r>
      <w:r w:rsidR="00A3106F">
        <w:rPr>
          <w:rFonts w:ascii="Tahoma" w:eastAsia="Calibri" w:hAnsi="Tahoma" w:cs="Tahoma"/>
          <w:sz w:val="24"/>
          <w:szCs w:val="24"/>
        </w:rPr>
        <w:t>ț</w:t>
      </w:r>
      <w:r w:rsidRPr="00AF2387">
        <w:rPr>
          <w:rFonts w:ascii="Tahoma" w:eastAsia="Calibri" w:hAnsi="Tahoma" w:cs="Tahoma"/>
          <w:sz w:val="24"/>
          <w:szCs w:val="24"/>
        </w:rPr>
        <w:t>inerea licen</w:t>
      </w:r>
      <w:r w:rsidR="00A3106F">
        <w:rPr>
          <w:rFonts w:ascii="Tahoma" w:eastAsia="Calibri" w:hAnsi="Tahoma" w:cs="Tahoma"/>
          <w:sz w:val="24"/>
          <w:szCs w:val="24"/>
        </w:rPr>
        <w:t>ț</w:t>
      </w:r>
      <w:r w:rsidRPr="00AF2387">
        <w:rPr>
          <w:rFonts w:ascii="Tahoma" w:eastAsia="Calibri" w:hAnsi="Tahoma" w:cs="Tahoma"/>
          <w:sz w:val="24"/>
          <w:szCs w:val="24"/>
        </w:rPr>
        <w:t xml:space="preserve">ei, </w:t>
      </w:r>
      <w:r w:rsidR="00A3106F">
        <w:rPr>
          <w:rFonts w:ascii="Tahoma" w:eastAsia="Calibri" w:hAnsi="Tahoma" w:cs="Tahoma"/>
          <w:sz w:val="24"/>
          <w:szCs w:val="24"/>
        </w:rPr>
        <w:t>ță</w:t>
      </w:r>
      <w:r w:rsidRPr="00AF2387">
        <w:rPr>
          <w:rFonts w:ascii="Tahoma" w:eastAsia="Calibri" w:hAnsi="Tahoma" w:cs="Tahoma"/>
          <w:sz w:val="24"/>
          <w:szCs w:val="24"/>
        </w:rPr>
        <w:t>rile produc</w:t>
      </w:r>
      <w:r w:rsidR="00A3106F">
        <w:rPr>
          <w:rFonts w:ascii="Tahoma" w:eastAsia="Calibri" w:hAnsi="Tahoma" w:cs="Tahoma"/>
          <w:sz w:val="24"/>
          <w:szCs w:val="24"/>
        </w:rPr>
        <w:t>ă</w:t>
      </w:r>
      <w:r w:rsidRPr="00AF2387">
        <w:rPr>
          <w:rFonts w:ascii="Tahoma" w:eastAsia="Calibri" w:hAnsi="Tahoma" w:cs="Tahoma"/>
          <w:sz w:val="24"/>
          <w:szCs w:val="24"/>
        </w:rPr>
        <w:t xml:space="preserve">toare de lemn </w:t>
      </w:r>
      <w:r w:rsidR="00A3106F">
        <w:rPr>
          <w:rFonts w:ascii="Tahoma" w:eastAsia="Calibri" w:hAnsi="Tahoma" w:cs="Tahoma"/>
          <w:sz w:val="24"/>
          <w:szCs w:val="24"/>
        </w:rPr>
        <w:t>ș</w:t>
      </w:r>
      <w:r w:rsidRPr="00AF2387">
        <w:rPr>
          <w:rFonts w:ascii="Tahoma" w:eastAsia="Calibri" w:hAnsi="Tahoma" w:cs="Tahoma"/>
          <w:sz w:val="24"/>
          <w:szCs w:val="24"/>
        </w:rPr>
        <w:t>i UE trebuie s</w:t>
      </w:r>
      <w:r w:rsidR="00A3106F">
        <w:rPr>
          <w:rFonts w:ascii="Tahoma" w:eastAsia="Calibri" w:hAnsi="Tahoma" w:cs="Tahoma"/>
          <w:sz w:val="24"/>
          <w:szCs w:val="24"/>
        </w:rPr>
        <w:t>ă</w:t>
      </w:r>
      <w:r w:rsidRPr="00AF2387">
        <w:rPr>
          <w:rFonts w:ascii="Tahoma" w:eastAsia="Calibri" w:hAnsi="Tahoma" w:cs="Tahoma"/>
          <w:sz w:val="24"/>
          <w:szCs w:val="24"/>
        </w:rPr>
        <w:t xml:space="preserve"> semneze acorduri de parteneriat voluntare. Produsele din lemn care au fost produse </w:t>
      </w:r>
      <w:r w:rsidR="00A3106F">
        <w:rPr>
          <w:rFonts w:ascii="Tahoma" w:eastAsia="Calibri" w:hAnsi="Tahoma" w:cs="Tahoma"/>
          <w:sz w:val="24"/>
          <w:szCs w:val="24"/>
        </w:rPr>
        <w:t>î</w:t>
      </w:r>
      <w:r w:rsidRPr="00AF2387">
        <w:rPr>
          <w:rFonts w:ascii="Tahoma" w:eastAsia="Calibri" w:hAnsi="Tahoma" w:cs="Tahoma"/>
          <w:sz w:val="24"/>
          <w:szCs w:val="24"/>
        </w:rPr>
        <w:t xml:space="preserve">n mod legal </w:t>
      </w:r>
      <w:r w:rsidR="00A3106F">
        <w:rPr>
          <w:rFonts w:ascii="Tahoma" w:eastAsia="Calibri" w:hAnsi="Tahoma" w:cs="Tahoma"/>
          <w:sz w:val="24"/>
          <w:szCs w:val="24"/>
        </w:rPr>
        <w:t>î</w:t>
      </w:r>
      <w:r w:rsidRPr="00AF2387">
        <w:rPr>
          <w:rFonts w:ascii="Tahoma" w:eastAsia="Calibri" w:hAnsi="Tahoma" w:cs="Tahoma"/>
          <w:sz w:val="24"/>
          <w:szCs w:val="24"/>
        </w:rPr>
        <w:t xml:space="preserve">n </w:t>
      </w:r>
      <w:r w:rsidR="00A3106F">
        <w:rPr>
          <w:rFonts w:ascii="Tahoma" w:eastAsia="Calibri" w:hAnsi="Tahoma" w:cs="Tahoma"/>
          <w:sz w:val="24"/>
          <w:szCs w:val="24"/>
        </w:rPr>
        <w:t>ță</w:t>
      </w:r>
      <w:r w:rsidRPr="00AF2387">
        <w:rPr>
          <w:rFonts w:ascii="Tahoma" w:eastAsia="Calibri" w:hAnsi="Tahoma" w:cs="Tahoma"/>
          <w:sz w:val="24"/>
          <w:szCs w:val="24"/>
        </w:rPr>
        <w:t xml:space="preserve">rile ce au </w:t>
      </w:r>
      <w:r w:rsidR="00A3106F">
        <w:rPr>
          <w:rFonts w:ascii="Tahoma" w:eastAsia="Calibri" w:hAnsi="Tahoma" w:cs="Tahoma"/>
          <w:sz w:val="24"/>
          <w:szCs w:val="24"/>
        </w:rPr>
        <w:t>î</w:t>
      </w:r>
      <w:r w:rsidRPr="00AF2387">
        <w:rPr>
          <w:rFonts w:ascii="Tahoma" w:eastAsia="Calibri" w:hAnsi="Tahoma" w:cs="Tahoma"/>
          <w:sz w:val="24"/>
          <w:szCs w:val="24"/>
        </w:rPr>
        <w:t>ncheiat un acord de parteneriat voluntar vor fi certificate din punct de vedere al legalit</w:t>
      </w:r>
      <w:r w:rsidR="00A3106F">
        <w:rPr>
          <w:rFonts w:ascii="Tahoma" w:eastAsia="Calibri" w:hAnsi="Tahoma" w:cs="Tahoma"/>
          <w:sz w:val="24"/>
          <w:szCs w:val="24"/>
        </w:rPr>
        <w:t>ăț</w:t>
      </w:r>
      <w:r w:rsidRPr="00AF2387">
        <w:rPr>
          <w:rFonts w:ascii="Tahoma" w:eastAsia="Calibri" w:hAnsi="Tahoma" w:cs="Tahoma"/>
          <w:sz w:val="24"/>
          <w:szCs w:val="24"/>
        </w:rPr>
        <w:t>ii produc</w:t>
      </w:r>
      <w:r w:rsidR="00A3106F">
        <w:rPr>
          <w:rFonts w:ascii="Tahoma" w:eastAsia="Calibri" w:hAnsi="Tahoma" w:cs="Tahoma"/>
          <w:sz w:val="24"/>
          <w:szCs w:val="24"/>
        </w:rPr>
        <w:t>ț</w:t>
      </w:r>
      <w:r w:rsidRPr="00AF2387">
        <w:rPr>
          <w:rFonts w:ascii="Tahoma" w:eastAsia="Calibri" w:hAnsi="Tahoma" w:cs="Tahoma"/>
          <w:sz w:val="24"/>
          <w:szCs w:val="24"/>
        </w:rPr>
        <w:t>iei; informa</w:t>
      </w:r>
      <w:r w:rsidR="00A3106F">
        <w:rPr>
          <w:rFonts w:ascii="Tahoma" w:eastAsia="Calibri" w:hAnsi="Tahoma" w:cs="Tahoma"/>
          <w:sz w:val="24"/>
          <w:szCs w:val="24"/>
        </w:rPr>
        <w:t>ț</w:t>
      </w:r>
      <w:r w:rsidRPr="00AF2387">
        <w:rPr>
          <w:rFonts w:ascii="Tahoma" w:eastAsia="Calibri" w:hAnsi="Tahoma" w:cs="Tahoma"/>
          <w:sz w:val="24"/>
          <w:szCs w:val="24"/>
        </w:rPr>
        <w:t xml:space="preserve">ii suplimentare la: </w:t>
      </w:r>
      <w:hyperlink r:id="rId21" w:history="1">
        <w:r w:rsidRPr="00202541">
          <w:rPr>
            <w:rFonts w:ascii="Tahoma" w:eastAsia="Calibri" w:hAnsi="Tahoma" w:cs="Tahoma"/>
            <w:color w:val="0563C1"/>
            <w:sz w:val="24"/>
            <w:szCs w:val="24"/>
            <w:u w:val="single"/>
          </w:rPr>
          <w:t>http://ec.europa.eu/environment/forests/flegt.htm</w:t>
        </w:r>
      </w:hyperlink>
      <w:r w:rsidRPr="00AF2387">
        <w:rPr>
          <w:rFonts w:ascii="Tahoma" w:eastAsia="Calibri" w:hAnsi="Tahoma" w:cs="Tahoma"/>
          <w:sz w:val="24"/>
          <w:szCs w:val="24"/>
        </w:rPr>
        <w:t xml:space="preserve"> </w:t>
      </w:r>
    </w:p>
    <w:p w14:paraId="561F1225" w14:textId="77777777" w:rsidR="00AF2387" w:rsidRPr="00AF2387" w:rsidRDefault="00AF2387" w:rsidP="00AF2387">
      <w:pPr>
        <w:widowControl/>
        <w:autoSpaceDE/>
        <w:autoSpaceDN/>
        <w:spacing w:after="160" w:line="259" w:lineRule="auto"/>
        <w:jc w:val="both"/>
        <w:rPr>
          <w:rFonts w:ascii="Tahoma" w:eastAsia="Calibri" w:hAnsi="Tahoma" w:cs="Tahoma"/>
        </w:rPr>
      </w:pPr>
    </w:p>
    <w:p w14:paraId="15366EE0" w14:textId="77777777" w:rsidR="002C5219" w:rsidRDefault="002C5219" w:rsidP="002C5219">
      <w:pPr>
        <w:widowControl/>
        <w:autoSpaceDE/>
        <w:autoSpaceDN/>
        <w:spacing w:after="160" w:line="259" w:lineRule="auto"/>
        <w:jc w:val="center"/>
        <w:rPr>
          <w:rFonts w:ascii="Tahoma" w:eastAsia="Calibri" w:hAnsi="Tahoma" w:cs="Tahoma"/>
          <w:b/>
          <w:sz w:val="24"/>
          <w:szCs w:val="24"/>
        </w:rPr>
      </w:pPr>
    </w:p>
    <w:p w14:paraId="34839A40"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37C15AD9"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0FC70942"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61BAD4F5"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5788ACBE"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3157EAE3"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14DAD598"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142519C1"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1862EFF9" w14:textId="77777777" w:rsidR="009762EA" w:rsidRPr="009762EA" w:rsidRDefault="009762EA" w:rsidP="009762EA">
      <w:pPr>
        <w:widowControl/>
        <w:autoSpaceDE/>
        <w:autoSpaceDN/>
        <w:spacing w:after="160" w:line="259" w:lineRule="auto"/>
        <w:rPr>
          <w:rFonts w:ascii="Tahoma" w:eastAsia="Calibri" w:hAnsi="Tahoma" w:cs="Tahoma"/>
          <w:b/>
          <w:sz w:val="24"/>
          <w:szCs w:val="24"/>
        </w:rPr>
      </w:pPr>
      <w:r w:rsidRPr="009762EA">
        <w:rPr>
          <w:rFonts w:ascii="Tahoma" w:eastAsia="Calibri" w:hAnsi="Tahoma" w:cs="Tahoma"/>
          <w:b/>
          <w:sz w:val="24"/>
          <w:szCs w:val="24"/>
        </w:rPr>
        <w:t>Anexa nr. 3</w:t>
      </w:r>
    </w:p>
    <w:p w14:paraId="269CE339" w14:textId="77777777" w:rsidR="009762EA" w:rsidRPr="009762EA" w:rsidRDefault="009762EA" w:rsidP="009762EA">
      <w:pPr>
        <w:widowControl/>
        <w:autoSpaceDE/>
        <w:autoSpaceDN/>
        <w:spacing w:after="160" w:line="259" w:lineRule="auto"/>
        <w:rPr>
          <w:rFonts w:ascii="Tahoma" w:eastAsia="Calibri" w:hAnsi="Tahoma" w:cs="Tahoma"/>
          <w:sz w:val="24"/>
          <w:szCs w:val="24"/>
        </w:rPr>
      </w:pPr>
    </w:p>
    <w:p w14:paraId="6BC5CB49" w14:textId="77777777" w:rsidR="009762EA" w:rsidRPr="009762EA" w:rsidRDefault="009762EA" w:rsidP="009762EA">
      <w:pPr>
        <w:widowControl/>
        <w:autoSpaceDE/>
        <w:autoSpaceDN/>
        <w:spacing w:after="160" w:line="259" w:lineRule="auto"/>
        <w:jc w:val="center"/>
        <w:rPr>
          <w:rFonts w:ascii="Tahoma" w:eastAsia="Calibri" w:hAnsi="Tahoma" w:cs="Tahoma"/>
          <w:b/>
          <w:bCs/>
          <w:sz w:val="32"/>
          <w:szCs w:val="32"/>
        </w:rPr>
      </w:pPr>
      <w:r w:rsidRPr="009762EA">
        <w:rPr>
          <w:rFonts w:ascii="Tahoma" w:eastAsia="Calibri" w:hAnsi="Tahoma" w:cs="Tahoma"/>
          <w:b/>
          <w:bCs/>
          <w:sz w:val="32"/>
          <w:szCs w:val="32"/>
        </w:rPr>
        <w:t>ECHIPAMENTE DE PROCESARE A IMAGINII,</w:t>
      </w:r>
    </w:p>
    <w:p w14:paraId="1E149799" w14:textId="77777777" w:rsidR="009762EA" w:rsidRPr="009762EA" w:rsidRDefault="009762EA" w:rsidP="009762EA">
      <w:pPr>
        <w:widowControl/>
        <w:autoSpaceDE/>
        <w:autoSpaceDN/>
        <w:spacing w:after="160" w:line="259" w:lineRule="auto"/>
        <w:jc w:val="center"/>
        <w:rPr>
          <w:rFonts w:ascii="Tahoma" w:eastAsia="Calibri" w:hAnsi="Tahoma" w:cs="Tahoma"/>
          <w:b/>
          <w:bCs/>
          <w:sz w:val="32"/>
          <w:szCs w:val="32"/>
        </w:rPr>
      </w:pPr>
      <w:r w:rsidRPr="009762EA">
        <w:rPr>
          <w:rFonts w:ascii="Tahoma" w:eastAsia="Calibri" w:hAnsi="Tahoma" w:cs="Tahoma"/>
          <w:b/>
          <w:bCs/>
          <w:sz w:val="32"/>
          <w:szCs w:val="32"/>
        </w:rPr>
        <w:t>CONSUMABILE PENTRU ECHIPAMENTE DE PROCESARE A IMAGINII</w:t>
      </w:r>
    </w:p>
    <w:p w14:paraId="17088799" w14:textId="77777777" w:rsidR="009762EA" w:rsidRPr="009762EA" w:rsidRDefault="009762EA" w:rsidP="009762EA">
      <w:pPr>
        <w:widowControl/>
        <w:autoSpaceDE/>
        <w:autoSpaceDN/>
        <w:spacing w:after="160" w:line="259" w:lineRule="auto"/>
        <w:rPr>
          <w:rFonts w:ascii="Tahoma" w:eastAsia="Calibri" w:hAnsi="Tahoma" w:cs="Tahoma"/>
          <w:sz w:val="24"/>
          <w:szCs w:val="24"/>
        </w:rPr>
      </w:pPr>
    </w:p>
    <w:tbl>
      <w:tblPr>
        <w:tblStyle w:val="TableGrid3"/>
        <w:tblW w:w="0" w:type="auto"/>
        <w:tblLook w:val="04A0" w:firstRow="1" w:lastRow="0" w:firstColumn="1" w:lastColumn="0" w:noHBand="0" w:noVBand="1"/>
      </w:tblPr>
      <w:tblGrid>
        <w:gridCol w:w="2405"/>
        <w:gridCol w:w="12049"/>
      </w:tblGrid>
      <w:tr w:rsidR="009762EA" w:rsidRPr="009762EA" w14:paraId="5FA1BAD0" w14:textId="77777777" w:rsidTr="00BE1229">
        <w:tc>
          <w:tcPr>
            <w:tcW w:w="14454" w:type="dxa"/>
            <w:gridSpan w:val="2"/>
            <w:shd w:val="clear" w:color="auto" w:fill="BFBFBF"/>
          </w:tcPr>
          <w:p w14:paraId="3D46C935" w14:textId="77777777" w:rsidR="009762EA" w:rsidRPr="009762EA" w:rsidRDefault="009762EA" w:rsidP="00AC28BB">
            <w:pPr>
              <w:numPr>
                <w:ilvl w:val="0"/>
                <w:numId w:val="7"/>
              </w:numPr>
              <w:contextualSpacing/>
              <w:jc w:val="center"/>
              <w:rPr>
                <w:rFonts w:ascii="Tahoma" w:eastAsia="Calibri" w:hAnsi="Tahoma" w:cs="Tahoma"/>
                <w:b/>
              </w:rPr>
            </w:pPr>
            <w:r w:rsidRPr="009762EA">
              <w:rPr>
                <w:rFonts w:ascii="Tahoma" w:eastAsia="Calibri" w:hAnsi="Tahoma" w:cs="Tahoma"/>
                <w:b/>
              </w:rPr>
              <w:t>ECHIPAMENTE DE PROCESARE A IMAGINII</w:t>
            </w:r>
          </w:p>
        </w:tc>
      </w:tr>
      <w:tr w:rsidR="009762EA" w:rsidRPr="009762EA" w14:paraId="51E54710" w14:textId="77777777" w:rsidTr="00BE1229">
        <w:tc>
          <w:tcPr>
            <w:tcW w:w="2405" w:type="dxa"/>
          </w:tcPr>
          <w:p w14:paraId="5A889F1E" w14:textId="3F0A7B59" w:rsidR="009762EA" w:rsidRPr="009762EA" w:rsidRDefault="009762EA" w:rsidP="009762EA">
            <w:pPr>
              <w:rPr>
                <w:rFonts w:ascii="Tahoma" w:eastAsia="Calibri" w:hAnsi="Tahoma" w:cs="Tahoma"/>
              </w:rPr>
            </w:pPr>
            <w:r w:rsidRPr="009762EA">
              <w:rPr>
                <w:rFonts w:ascii="Tahoma" w:eastAsia="Calibri" w:hAnsi="Tahoma" w:cs="Tahoma"/>
                <w:b/>
              </w:rPr>
              <w:t>Obiectul achizi</w:t>
            </w:r>
            <w:r w:rsidR="00A3106F">
              <w:rPr>
                <w:rFonts w:ascii="Tahoma" w:eastAsia="Calibri" w:hAnsi="Tahoma" w:cs="Tahoma"/>
                <w:b/>
              </w:rPr>
              <w:t>ț</w:t>
            </w:r>
            <w:r w:rsidRPr="009762EA">
              <w:rPr>
                <w:rFonts w:ascii="Tahoma" w:eastAsia="Calibri" w:hAnsi="Tahoma" w:cs="Tahoma"/>
                <w:b/>
              </w:rPr>
              <w:t>iei</w:t>
            </w:r>
          </w:p>
        </w:tc>
        <w:tc>
          <w:tcPr>
            <w:tcW w:w="12049" w:type="dxa"/>
          </w:tcPr>
          <w:p w14:paraId="464D2EC5" w14:textId="01DB19D1" w:rsidR="009762EA" w:rsidRPr="009762EA" w:rsidRDefault="009762EA" w:rsidP="009762EA">
            <w:pPr>
              <w:jc w:val="both"/>
              <w:rPr>
                <w:rFonts w:ascii="Tahoma" w:eastAsia="Calibri" w:hAnsi="Tahoma" w:cs="Tahoma"/>
              </w:rPr>
            </w:pPr>
            <w:r w:rsidRPr="009762EA">
              <w:rPr>
                <w:rFonts w:ascii="Tahoma" w:eastAsia="Calibri" w:hAnsi="Tahoma" w:cs="Tahoma"/>
              </w:rPr>
              <w:t>Produse pentru birou a c</w:t>
            </w:r>
            <w:r w:rsidR="00A3106F">
              <w:rPr>
                <w:rFonts w:ascii="Tahoma" w:eastAsia="Calibri" w:hAnsi="Tahoma" w:cs="Tahoma"/>
              </w:rPr>
              <w:t>ă</w:t>
            </w:r>
            <w:r w:rsidRPr="009762EA">
              <w:rPr>
                <w:rFonts w:ascii="Tahoma" w:eastAsia="Calibri" w:hAnsi="Tahoma" w:cs="Tahoma"/>
              </w:rPr>
              <w:t>ror func</w:t>
            </w:r>
            <w:r w:rsidR="00A3106F">
              <w:rPr>
                <w:rFonts w:ascii="Tahoma" w:eastAsia="Calibri" w:hAnsi="Tahoma" w:cs="Tahoma"/>
              </w:rPr>
              <w:t>ț</w:t>
            </w:r>
            <w:r w:rsidRPr="009762EA">
              <w:rPr>
                <w:rFonts w:ascii="Tahoma" w:eastAsia="Calibri" w:hAnsi="Tahoma" w:cs="Tahoma"/>
              </w:rPr>
              <w:t>ie este una dintre urm</w:t>
            </w:r>
            <w:r w:rsidR="00A3106F">
              <w:rPr>
                <w:rFonts w:ascii="Tahoma" w:eastAsia="Calibri" w:hAnsi="Tahoma" w:cs="Tahoma"/>
              </w:rPr>
              <w:t>ă</w:t>
            </w:r>
            <w:r w:rsidRPr="009762EA">
              <w:rPr>
                <w:rFonts w:ascii="Tahoma" w:eastAsia="Calibri" w:hAnsi="Tahoma" w:cs="Tahoma"/>
              </w:rPr>
              <w:t>toarele sau ambele:</w:t>
            </w:r>
          </w:p>
          <w:p w14:paraId="1A08127C" w14:textId="4D09FFF5" w:rsidR="009762EA" w:rsidRPr="009762EA" w:rsidRDefault="009762EA" w:rsidP="009762EA">
            <w:pPr>
              <w:jc w:val="both"/>
              <w:rPr>
                <w:rFonts w:ascii="Tahoma" w:eastAsia="Calibri" w:hAnsi="Tahoma" w:cs="Tahoma"/>
              </w:rPr>
            </w:pPr>
            <w:r w:rsidRPr="009762EA">
              <w:rPr>
                <w:rFonts w:ascii="Tahoma" w:eastAsia="Calibri" w:hAnsi="Tahoma" w:cs="Tahoma"/>
              </w:rPr>
              <w:t>a) s</w:t>
            </w:r>
            <w:r w:rsidR="00A3106F">
              <w:rPr>
                <w:rFonts w:ascii="Tahoma" w:eastAsia="Calibri" w:hAnsi="Tahoma" w:cs="Tahoma"/>
              </w:rPr>
              <w:t>ă</w:t>
            </w:r>
            <w:r w:rsidRPr="009762EA">
              <w:rPr>
                <w:rFonts w:ascii="Tahoma" w:eastAsia="Calibri" w:hAnsi="Tahoma" w:cs="Tahoma"/>
              </w:rPr>
              <w:t xml:space="preserve"> produc</w:t>
            </w:r>
            <w:r w:rsidR="00A3106F">
              <w:rPr>
                <w:rFonts w:ascii="Tahoma" w:eastAsia="Calibri" w:hAnsi="Tahoma" w:cs="Tahoma"/>
              </w:rPr>
              <w:t>ă</w:t>
            </w:r>
            <w:r w:rsidRPr="009762EA">
              <w:rPr>
                <w:rFonts w:ascii="Tahoma" w:eastAsia="Calibri" w:hAnsi="Tahoma" w:cs="Tahoma"/>
              </w:rPr>
              <w:t xml:space="preserve"> o imagine imprimat</w:t>
            </w:r>
            <w:r w:rsidR="00A3106F">
              <w:rPr>
                <w:rFonts w:ascii="Tahoma" w:eastAsia="Calibri" w:hAnsi="Tahoma" w:cs="Tahoma"/>
              </w:rPr>
              <w:t>ă</w:t>
            </w:r>
            <w:r w:rsidRPr="009762EA">
              <w:rPr>
                <w:rFonts w:ascii="Tahoma" w:eastAsia="Calibri" w:hAnsi="Tahoma" w:cs="Tahoma"/>
              </w:rPr>
              <w:t xml:space="preserve"> sub forma unui document pe h</w:t>
            </w:r>
            <w:r w:rsidR="00A3106F">
              <w:rPr>
                <w:rFonts w:ascii="Tahoma" w:eastAsia="Calibri" w:hAnsi="Tahoma" w:cs="Tahoma"/>
              </w:rPr>
              <w:t>â</w:t>
            </w:r>
            <w:r w:rsidRPr="009762EA">
              <w:rPr>
                <w:rFonts w:ascii="Tahoma" w:eastAsia="Calibri" w:hAnsi="Tahoma" w:cs="Tahoma"/>
              </w:rPr>
              <w:t>rtie sau a unei fotografii printr-un proces de marcare, fie pornind de la o imagine digital</w:t>
            </w:r>
            <w:r w:rsidR="00A3106F">
              <w:rPr>
                <w:rFonts w:ascii="Tahoma" w:eastAsia="Calibri" w:hAnsi="Tahoma" w:cs="Tahoma"/>
              </w:rPr>
              <w:t>ă</w:t>
            </w:r>
            <w:r w:rsidRPr="009762EA">
              <w:rPr>
                <w:rFonts w:ascii="Tahoma" w:eastAsia="Calibri" w:hAnsi="Tahoma" w:cs="Tahoma"/>
              </w:rPr>
              <w:t xml:space="preserve"> furnizat</w:t>
            </w:r>
            <w:r w:rsidR="00A3106F">
              <w:rPr>
                <w:rFonts w:ascii="Tahoma" w:eastAsia="Calibri" w:hAnsi="Tahoma" w:cs="Tahoma"/>
              </w:rPr>
              <w:t>ă</w:t>
            </w:r>
            <w:r w:rsidRPr="009762EA">
              <w:rPr>
                <w:rFonts w:ascii="Tahoma" w:eastAsia="Calibri" w:hAnsi="Tahoma" w:cs="Tahoma"/>
              </w:rPr>
              <w:t xml:space="preserve"> de o interfa</w:t>
            </w:r>
            <w:r w:rsidR="00A3106F">
              <w:rPr>
                <w:rFonts w:ascii="Tahoma" w:eastAsia="Calibri" w:hAnsi="Tahoma" w:cs="Tahoma"/>
              </w:rPr>
              <w:t>ță</w:t>
            </w:r>
            <w:r w:rsidRPr="009762EA">
              <w:rPr>
                <w:rFonts w:ascii="Tahoma" w:eastAsia="Calibri" w:hAnsi="Tahoma" w:cs="Tahoma"/>
              </w:rPr>
              <w:t xml:space="preserve"> de re</w:t>
            </w:r>
            <w:r w:rsidR="00A3106F">
              <w:rPr>
                <w:rFonts w:ascii="Tahoma" w:eastAsia="Calibri" w:hAnsi="Tahoma" w:cs="Tahoma"/>
              </w:rPr>
              <w:t>ț</w:t>
            </w:r>
            <w:r w:rsidRPr="009762EA">
              <w:rPr>
                <w:rFonts w:ascii="Tahoma" w:eastAsia="Calibri" w:hAnsi="Tahoma" w:cs="Tahoma"/>
              </w:rPr>
              <w:t>ea/de card, fie de pe un suport de h</w:t>
            </w:r>
            <w:r w:rsidR="00A3106F">
              <w:rPr>
                <w:rFonts w:ascii="Tahoma" w:eastAsia="Calibri" w:hAnsi="Tahoma" w:cs="Tahoma"/>
              </w:rPr>
              <w:t>â</w:t>
            </w:r>
            <w:r w:rsidRPr="009762EA">
              <w:rPr>
                <w:rFonts w:ascii="Tahoma" w:eastAsia="Calibri" w:hAnsi="Tahoma" w:cs="Tahoma"/>
              </w:rPr>
              <w:t>rtie printr-un proces de scanare/copiere;</w:t>
            </w:r>
          </w:p>
          <w:p w14:paraId="42B9ED7F" w14:textId="789920E5" w:rsidR="009762EA" w:rsidRPr="009762EA" w:rsidRDefault="009762EA" w:rsidP="009762EA">
            <w:pPr>
              <w:jc w:val="both"/>
              <w:rPr>
                <w:rFonts w:ascii="Tahoma" w:eastAsia="Calibri" w:hAnsi="Tahoma" w:cs="Tahoma"/>
              </w:rPr>
            </w:pPr>
            <w:r w:rsidRPr="009762EA">
              <w:rPr>
                <w:rFonts w:ascii="Tahoma" w:eastAsia="Calibri" w:hAnsi="Tahoma" w:cs="Tahoma"/>
              </w:rPr>
              <w:t>b) s</w:t>
            </w:r>
            <w:r w:rsidR="00A3106F">
              <w:rPr>
                <w:rFonts w:ascii="Tahoma" w:eastAsia="Calibri" w:hAnsi="Tahoma" w:cs="Tahoma"/>
              </w:rPr>
              <w:t>ă</w:t>
            </w:r>
            <w:r w:rsidRPr="009762EA">
              <w:rPr>
                <w:rFonts w:ascii="Tahoma" w:eastAsia="Calibri" w:hAnsi="Tahoma" w:cs="Tahoma"/>
              </w:rPr>
              <w:t xml:space="preserve"> produc</w:t>
            </w:r>
            <w:r w:rsidR="00A3106F">
              <w:rPr>
                <w:rFonts w:ascii="Tahoma" w:eastAsia="Calibri" w:hAnsi="Tahoma" w:cs="Tahoma"/>
              </w:rPr>
              <w:t>ă</w:t>
            </w:r>
            <w:r w:rsidRPr="009762EA">
              <w:rPr>
                <w:rFonts w:ascii="Tahoma" w:eastAsia="Calibri" w:hAnsi="Tahoma" w:cs="Tahoma"/>
              </w:rPr>
              <w:t xml:space="preserve"> o imagine digital</w:t>
            </w:r>
            <w:r w:rsidR="00A3106F">
              <w:rPr>
                <w:rFonts w:ascii="Tahoma" w:eastAsia="Calibri" w:hAnsi="Tahoma" w:cs="Tahoma"/>
              </w:rPr>
              <w:t>ă</w:t>
            </w:r>
            <w:r w:rsidRPr="009762EA">
              <w:rPr>
                <w:rFonts w:ascii="Tahoma" w:eastAsia="Calibri" w:hAnsi="Tahoma" w:cs="Tahoma"/>
              </w:rPr>
              <w:t xml:space="preserve"> de pe un suport de h</w:t>
            </w:r>
            <w:r w:rsidR="00A3106F">
              <w:rPr>
                <w:rFonts w:ascii="Tahoma" w:eastAsia="Calibri" w:hAnsi="Tahoma" w:cs="Tahoma"/>
              </w:rPr>
              <w:t>â</w:t>
            </w:r>
            <w:r w:rsidRPr="009762EA">
              <w:rPr>
                <w:rFonts w:ascii="Tahoma" w:eastAsia="Calibri" w:hAnsi="Tahoma" w:cs="Tahoma"/>
              </w:rPr>
              <w:t>rtie printr-un proces de scanare/copiere.</w:t>
            </w:r>
          </w:p>
          <w:p w14:paraId="71D901CB" w14:textId="77777777" w:rsidR="009762EA" w:rsidRPr="009762EA" w:rsidRDefault="009762EA" w:rsidP="009762EA">
            <w:pPr>
              <w:jc w:val="both"/>
              <w:rPr>
                <w:rFonts w:ascii="Tahoma" w:eastAsia="Calibri" w:hAnsi="Tahoma" w:cs="Tahoma"/>
              </w:rPr>
            </w:pPr>
          </w:p>
          <w:p w14:paraId="2D26AEBA" w14:textId="77777777" w:rsidR="009762EA" w:rsidRPr="009762EA" w:rsidRDefault="009762EA" w:rsidP="009762EA">
            <w:pPr>
              <w:jc w:val="both"/>
              <w:rPr>
                <w:rFonts w:ascii="Tahoma" w:eastAsia="Calibri" w:hAnsi="Tahoma" w:cs="Tahoma"/>
              </w:rPr>
            </w:pPr>
            <w:r w:rsidRPr="009762EA">
              <w:rPr>
                <w:rFonts w:ascii="Tahoma" w:eastAsia="Calibri" w:hAnsi="Tahoma" w:cs="Tahoma"/>
              </w:rPr>
              <w:t>Sunt excluse din domeniul de aplicare:</w:t>
            </w:r>
          </w:p>
          <w:p w14:paraId="4009D14A" w14:textId="77777777" w:rsidR="009762EA" w:rsidRPr="009762EA" w:rsidRDefault="009762EA" w:rsidP="009762EA">
            <w:pPr>
              <w:jc w:val="both"/>
              <w:rPr>
                <w:rFonts w:ascii="Tahoma" w:eastAsia="Calibri" w:hAnsi="Tahoma" w:cs="Tahoma"/>
              </w:rPr>
            </w:pPr>
            <w:r w:rsidRPr="009762EA">
              <w:rPr>
                <w:rFonts w:ascii="Tahoma" w:eastAsia="Calibri" w:hAnsi="Tahoma" w:cs="Tahoma"/>
              </w:rPr>
              <w:t>a) duplicatoarele digitale;</w:t>
            </w:r>
          </w:p>
          <w:p w14:paraId="53AED4CE" w14:textId="3FD0F91E" w:rsidR="009762EA" w:rsidRPr="009762EA" w:rsidRDefault="009762EA" w:rsidP="009762EA">
            <w:pPr>
              <w:jc w:val="both"/>
              <w:rPr>
                <w:rFonts w:ascii="Tahoma" w:eastAsia="Calibri" w:hAnsi="Tahoma" w:cs="Tahoma"/>
              </w:rPr>
            </w:pPr>
            <w:r w:rsidRPr="009762EA">
              <w:rPr>
                <w:rFonts w:ascii="Tahoma" w:eastAsia="Calibri" w:hAnsi="Tahoma" w:cs="Tahoma"/>
              </w:rPr>
              <w:t>b) ma</w:t>
            </w:r>
            <w:r w:rsidR="00A3106F">
              <w:rPr>
                <w:rFonts w:ascii="Tahoma" w:eastAsia="Calibri" w:hAnsi="Tahoma" w:cs="Tahoma"/>
              </w:rPr>
              <w:t>ș</w:t>
            </w:r>
            <w:r w:rsidRPr="009762EA">
              <w:rPr>
                <w:rFonts w:ascii="Tahoma" w:eastAsia="Calibri" w:hAnsi="Tahoma" w:cs="Tahoma"/>
              </w:rPr>
              <w:t>inile de francat;</w:t>
            </w:r>
          </w:p>
          <w:p w14:paraId="7526C344" w14:textId="77777777" w:rsidR="009762EA" w:rsidRPr="009762EA" w:rsidRDefault="009762EA" w:rsidP="009762EA">
            <w:pPr>
              <w:jc w:val="both"/>
              <w:rPr>
                <w:rFonts w:ascii="Tahoma" w:eastAsia="Calibri" w:hAnsi="Tahoma" w:cs="Tahoma"/>
              </w:rPr>
            </w:pPr>
            <w:r w:rsidRPr="009762EA">
              <w:rPr>
                <w:rFonts w:ascii="Tahoma" w:eastAsia="Calibri" w:hAnsi="Tahoma" w:cs="Tahoma"/>
              </w:rPr>
              <w:t xml:space="preserve">c) faxurile. </w:t>
            </w:r>
          </w:p>
          <w:p w14:paraId="6B1DFF23" w14:textId="77777777" w:rsidR="009762EA" w:rsidRPr="009762EA" w:rsidRDefault="009762EA" w:rsidP="009762EA">
            <w:pPr>
              <w:jc w:val="both"/>
              <w:rPr>
                <w:rFonts w:ascii="Tahoma" w:eastAsia="Calibri" w:hAnsi="Tahoma" w:cs="Tahoma"/>
              </w:rPr>
            </w:pPr>
          </w:p>
          <w:p w14:paraId="78D1D03B" w14:textId="77777777" w:rsidR="009762EA" w:rsidRPr="009762EA" w:rsidRDefault="009762EA" w:rsidP="009762EA">
            <w:pPr>
              <w:jc w:val="both"/>
              <w:rPr>
                <w:rFonts w:ascii="Tahoma" w:eastAsia="Calibri" w:hAnsi="Tahoma" w:cs="Tahoma"/>
                <w:b/>
                <w:bCs/>
              </w:rPr>
            </w:pPr>
            <w:r w:rsidRPr="009762EA">
              <w:rPr>
                <w:rFonts w:ascii="Tahoma" w:eastAsia="Calibri" w:hAnsi="Tahoma" w:cs="Tahoma"/>
                <w:b/>
                <w:bCs/>
              </w:rPr>
              <w:t>Clasificarea echipamentelor de procesare a imaginii</w:t>
            </w:r>
          </w:p>
          <w:p w14:paraId="242E64A4" w14:textId="77777777" w:rsidR="009762EA" w:rsidRPr="009762EA" w:rsidRDefault="009762EA" w:rsidP="009762EA">
            <w:pPr>
              <w:jc w:val="both"/>
              <w:rPr>
                <w:rFonts w:ascii="Tahoma" w:eastAsia="Calibri" w:hAnsi="Tahoma" w:cs="Tahoma"/>
              </w:rPr>
            </w:pPr>
          </w:p>
          <w:p w14:paraId="22D7AF23" w14:textId="1B5DE1C6" w:rsidR="009762EA" w:rsidRPr="009762EA" w:rsidRDefault="009762EA" w:rsidP="009762EA">
            <w:pPr>
              <w:jc w:val="both"/>
              <w:rPr>
                <w:rFonts w:ascii="Tahoma" w:eastAsia="Calibri" w:hAnsi="Tahoma" w:cs="Tahoma"/>
              </w:rPr>
            </w:pPr>
            <w:r w:rsidRPr="009762EA">
              <w:rPr>
                <w:rFonts w:ascii="Tahoma" w:eastAsia="Calibri" w:hAnsi="Tahoma" w:cs="Tahoma"/>
                <w:b/>
                <w:bCs/>
              </w:rPr>
              <w:t>- Imprimant</w:t>
            </w:r>
            <w:r w:rsidR="00A3106F">
              <w:rPr>
                <w:rFonts w:ascii="Tahoma" w:eastAsia="Calibri" w:hAnsi="Tahoma" w:cs="Tahoma"/>
                <w:b/>
                <w:bCs/>
              </w:rPr>
              <w:t>ă</w:t>
            </w:r>
            <w:r w:rsidRPr="009762EA">
              <w:rPr>
                <w:rFonts w:ascii="Tahoma" w:eastAsia="Calibri" w:hAnsi="Tahoma" w:cs="Tahoma"/>
                <w:b/>
                <w:bCs/>
              </w:rPr>
              <w:t>:</w:t>
            </w:r>
            <w:r w:rsidRPr="009762EA">
              <w:rPr>
                <w:rFonts w:ascii="Tahoma" w:eastAsia="Calibri" w:hAnsi="Tahoma" w:cs="Tahoma"/>
              </w:rPr>
              <w:t xml:space="preserve"> un aparat a c</w:t>
            </w:r>
            <w:r w:rsidR="00A3106F">
              <w:rPr>
                <w:rFonts w:ascii="Tahoma" w:eastAsia="Calibri" w:hAnsi="Tahoma" w:cs="Tahoma"/>
              </w:rPr>
              <w:t>ă</w:t>
            </w:r>
            <w:r w:rsidRPr="009762EA">
              <w:rPr>
                <w:rFonts w:ascii="Tahoma" w:eastAsia="Calibri" w:hAnsi="Tahoma" w:cs="Tahoma"/>
              </w:rPr>
              <w:t>rui func</w:t>
            </w:r>
            <w:r w:rsidR="00A3106F">
              <w:rPr>
                <w:rFonts w:ascii="Tahoma" w:eastAsia="Calibri" w:hAnsi="Tahoma" w:cs="Tahoma"/>
              </w:rPr>
              <w:t>ț</w:t>
            </w:r>
            <w:r w:rsidRPr="009762EA">
              <w:rPr>
                <w:rFonts w:ascii="Tahoma" w:eastAsia="Calibri" w:hAnsi="Tahoma" w:cs="Tahoma"/>
              </w:rPr>
              <w:t>ie principal</w:t>
            </w:r>
            <w:r w:rsidR="00A3106F">
              <w:rPr>
                <w:rFonts w:ascii="Tahoma" w:eastAsia="Calibri" w:hAnsi="Tahoma" w:cs="Tahoma"/>
              </w:rPr>
              <w:t>ă</w:t>
            </w:r>
            <w:r w:rsidRPr="009762EA">
              <w:rPr>
                <w:rFonts w:ascii="Tahoma" w:eastAsia="Calibri" w:hAnsi="Tahoma" w:cs="Tahoma"/>
              </w:rPr>
              <w:t xml:space="preserve"> este generarea de imagini pe h</w:t>
            </w:r>
            <w:r w:rsidR="00A3106F">
              <w:rPr>
                <w:rFonts w:ascii="Tahoma" w:eastAsia="Calibri" w:hAnsi="Tahoma" w:cs="Tahoma"/>
              </w:rPr>
              <w:t>â</w:t>
            </w:r>
            <w:r w:rsidRPr="009762EA">
              <w:rPr>
                <w:rFonts w:ascii="Tahoma" w:eastAsia="Calibri" w:hAnsi="Tahoma" w:cs="Tahoma"/>
              </w:rPr>
              <w:t>rtie de pe un suport electronic. O imprimant</w:t>
            </w:r>
            <w:r w:rsidR="00A3106F">
              <w:rPr>
                <w:rFonts w:ascii="Tahoma" w:eastAsia="Calibri" w:hAnsi="Tahoma" w:cs="Tahoma"/>
              </w:rPr>
              <w:t>ă</w:t>
            </w:r>
            <w:r w:rsidRPr="009762EA">
              <w:rPr>
                <w:rFonts w:ascii="Tahoma" w:eastAsia="Calibri" w:hAnsi="Tahoma" w:cs="Tahoma"/>
              </w:rPr>
              <w:t xml:space="preserve"> poate primi informa</w:t>
            </w:r>
            <w:r w:rsidR="00A3106F">
              <w:rPr>
                <w:rFonts w:ascii="Tahoma" w:eastAsia="Calibri" w:hAnsi="Tahoma" w:cs="Tahoma"/>
              </w:rPr>
              <w:t>ț</w:t>
            </w:r>
            <w:r w:rsidRPr="009762EA">
              <w:rPr>
                <w:rFonts w:ascii="Tahoma" w:eastAsia="Calibri" w:hAnsi="Tahoma" w:cs="Tahoma"/>
              </w:rPr>
              <w:t xml:space="preserve">ii provenind de la calculatoare individuale sau </w:t>
            </w:r>
            <w:r w:rsidR="00A3106F">
              <w:rPr>
                <w:rFonts w:ascii="Tahoma" w:eastAsia="Calibri" w:hAnsi="Tahoma" w:cs="Tahoma"/>
              </w:rPr>
              <w:t>î</w:t>
            </w:r>
            <w:r w:rsidRPr="009762EA">
              <w:rPr>
                <w:rFonts w:ascii="Tahoma" w:eastAsia="Calibri" w:hAnsi="Tahoma" w:cs="Tahoma"/>
              </w:rPr>
              <w:t>n re</w:t>
            </w:r>
            <w:r w:rsidR="00A3106F">
              <w:rPr>
                <w:rFonts w:ascii="Tahoma" w:eastAsia="Calibri" w:hAnsi="Tahoma" w:cs="Tahoma"/>
              </w:rPr>
              <w:t>ț</w:t>
            </w:r>
            <w:r w:rsidRPr="009762EA">
              <w:rPr>
                <w:rFonts w:ascii="Tahoma" w:eastAsia="Calibri" w:hAnsi="Tahoma" w:cs="Tahoma"/>
              </w:rPr>
              <w:t>ea sau de la alte dispozitive de intrare (de exemplu, aparate foto digitale). Prezenta defini</w:t>
            </w:r>
            <w:r w:rsidR="00A3106F">
              <w:rPr>
                <w:rFonts w:ascii="Tahoma" w:eastAsia="Calibri" w:hAnsi="Tahoma" w:cs="Tahoma"/>
              </w:rPr>
              <w:t>ț</w:t>
            </w:r>
            <w:r w:rsidRPr="009762EA">
              <w:rPr>
                <w:rFonts w:ascii="Tahoma" w:eastAsia="Calibri" w:hAnsi="Tahoma" w:cs="Tahoma"/>
              </w:rPr>
              <w:t>ie se refer</w:t>
            </w:r>
            <w:r w:rsidR="00A3106F">
              <w:rPr>
                <w:rFonts w:ascii="Tahoma" w:eastAsia="Calibri" w:hAnsi="Tahoma" w:cs="Tahoma"/>
              </w:rPr>
              <w:t>ă</w:t>
            </w:r>
            <w:r w:rsidRPr="009762EA">
              <w:rPr>
                <w:rFonts w:ascii="Tahoma" w:eastAsia="Calibri" w:hAnsi="Tahoma" w:cs="Tahoma"/>
              </w:rPr>
              <w:t xml:space="preserve"> la produsele comercializate ca imprimante, inclusiv imprimantele care pot fi transformate pentru a corespunde defini</w:t>
            </w:r>
            <w:r w:rsidR="00A3106F">
              <w:rPr>
                <w:rFonts w:ascii="Tahoma" w:eastAsia="Calibri" w:hAnsi="Tahoma" w:cs="Tahoma"/>
              </w:rPr>
              <w:t>ț</w:t>
            </w:r>
            <w:r w:rsidRPr="009762EA">
              <w:rPr>
                <w:rFonts w:ascii="Tahoma" w:eastAsia="Calibri" w:hAnsi="Tahoma" w:cs="Tahoma"/>
              </w:rPr>
              <w:t>iei aparatelor multifunc</w:t>
            </w:r>
            <w:r w:rsidR="00A3106F">
              <w:rPr>
                <w:rFonts w:ascii="Tahoma" w:eastAsia="Calibri" w:hAnsi="Tahoma" w:cs="Tahoma"/>
              </w:rPr>
              <w:t>ț</w:t>
            </w:r>
            <w:r w:rsidRPr="009762EA">
              <w:rPr>
                <w:rFonts w:ascii="Tahoma" w:eastAsia="Calibri" w:hAnsi="Tahoma" w:cs="Tahoma"/>
              </w:rPr>
              <w:t>ionale (MFD).</w:t>
            </w:r>
          </w:p>
          <w:p w14:paraId="47669719" w14:textId="77777777" w:rsidR="009762EA" w:rsidRPr="009762EA" w:rsidRDefault="009762EA" w:rsidP="009762EA">
            <w:pPr>
              <w:jc w:val="both"/>
              <w:rPr>
                <w:rFonts w:ascii="Tahoma" w:eastAsia="Calibri" w:hAnsi="Tahoma" w:cs="Tahoma"/>
              </w:rPr>
            </w:pPr>
          </w:p>
          <w:p w14:paraId="45BF7B90" w14:textId="6E92F1C5" w:rsidR="009762EA" w:rsidRPr="009762EA" w:rsidRDefault="009762EA" w:rsidP="009762EA">
            <w:pPr>
              <w:jc w:val="both"/>
              <w:rPr>
                <w:rFonts w:ascii="Tahoma" w:eastAsia="Calibri" w:hAnsi="Tahoma" w:cs="Tahoma"/>
              </w:rPr>
            </w:pPr>
            <w:r w:rsidRPr="009762EA">
              <w:rPr>
                <w:rFonts w:ascii="Tahoma" w:eastAsia="Calibri" w:hAnsi="Tahoma" w:cs="Tahoma"/>
                <w:b/>
                <w:bCs/>
              </w:rPr>
              <w:t>- Copiator:</w:t>
            </w:r>
            <w:r w:rsidRPr="009762EA">
              <w:rPr>
                <w:rFonts w:ascii="Tahoma" w:eastAsia="Calibri" w:hAnsi="Tahoma" w:cs="Tahoma"/>
              </w:rPr>
              <w:t xml:space="preserve"> un produs a c</w:t>
            </w:r>
            <w:r w:rsidR="00A3106F">
              <w:rPr>
                <w:rFonts w:ascii="Tahoma" w:eastAsia="Calibri" w:hAnsi="Tahoma" w:cs="Tahoma"/>
              </w:rPr>
              <w:t>ă</w:t>
            </w:r>
            <w:r w:rsidRPr="009762EA">
              <w:rPr>
                <w:rFonts w:ascii="Tahoma" w:eastAsia="Calibri" w:hAnsi="Tahoma" w:cs="Tahoma"/>
              </w:rPr>
              <w:t>rui func</w:t>
            </w:r>
            <w:r w:rsidR="00A3106F">
              <w:rPr>
                <w:rFonts w:ascii="Tahoma" w:eastAsia="Calibri" w:hAnsi="Tahoma" w:cs="Tahoma"/>
              </w:rPr>
              <w:t>ț</w:t>
            </w:r>
            <w:r w:rsidRPr="009762EA">
              <w:rPr>
                <w:rFonts w:ascii="Tahoma" w:eastAsia="Calibri" w:hAnsi="Tahoma" w:cs="Tahoma"/>
              </w:rPr>
              <w:t>ie unic</w:t>
            </w:r>
            <w:r w:rsidR="00A3106F">
              <w:rPr>
                <w:rFonts w:ascii="Tahoma" w:eastAsia="Calibri" w:hAnsi="Tahoma" w:cs="Tahoma"/>
              </w:rPr>
              <w:t>ă</w:t>
            </w:r>
            <w:r w:rsidRPr="009762EA">
              <w:rPr>
                <w:rFonts w:ascii="Tahoma" w:eastAsia="Calibri" w:hAnsi="Tahoma" w:cs="Tahoma"/>
              </w:rPr>
              <w:t xml:space="preserve"> este producerea de copii dup</w:t>
            </w:r>
            <w:r w:rsidR="00A3106F">
              <w:rPr>
                <w:rFonts w:ascii="Tahoma" w:eastAsia="Calibri" w:hAnsi="Tahoma" w:cs="Tahoma"/>
              </w:rPr>
              <w:t>ă</w:t>
            </w:r>
            <w:r w:rsidRPr="009762EA">
              <w:rPr>
                <w:rFonts w:ascii="Tahoma" w:eastAsia="Calibri" w:hAnsi="Tahoma" w:cs="Tahoma"/>
              </w:rPr>
              <w:t xml:space="preserve"> un produs original pe h</w:t>
            </w:r>
            <w:r w:rsidR="00A3106F">
              <w:rPr>
                <w:rFonts w:ascii="Tahoma" w:eastAsia="Calibri" w:hAnsi="Tahoma" w:cs="Tahoma"/>
              </w:rPr>
              <w:t>â</w:t>
            </w:r>
            <w:r w:rsidRPr="009762EA">
              <w:rPr>
                <w:rFonts w:ascii="Tahoma" w:eastAsia="Calibri" w:hAnsi="Tahoma" w:cs="Tahoma"/>
              </w:rPr>
              <w:t>rtie. Prezenta defini</w:t>
            </w:r>
            <w:r w:rsidR="00A3106F">
              <w:rPr>
                <w:rFonts w:ascii="Tahoma" w:eastAsia="Calibri" w:hAnsi="Tahoma" w:cs="Tahoma"/>
              </w:rPr>
              <w:t>ț</w:t>
            </w:r>
            <w:r w:rsidRPr="009762EA">
              <w:rPr>
                <w:rFonts w:ascii="Tahoma" w:eastAsia="Calibri" w:hAnsi="Tahoma" w:cs="Tahoma"/>
              </w:rPr>
              <w:t>ie se refer</w:t>
            </w:r>
            <w:r w:rsidR="00A3106F">
              <w:rPr>
                <w:rFonts w:ascii="Tahoma" w:eastAsia="Calibri" w:hAnsi="Tahoma" w:cs="Tahoma"/>
              </w:rPr>
              <w:t>ă</w:t>
            </w:r>
            <w:r w:rsidRPr="009762EA">
              <w:rPr>
                <w:rFonts w:ascii="Tahoma" w:eastAsia="Calibri" w:hAnsi="Tahoma" w:cs="Tahoma"/>
              </w:rPr>
              <w:t xml:space="preserve"> la produsele comercializate drept copiatoare sau copiatoare digitale evolutive (CDE).</w:t>
            </w:r>
          </w:p>
          <w:p w14:paraId="5DF42937" w14:textId="77777777" w:rsidR="009762EA" w:rsidRPr="009762EA" w:rsidRDefault="009762EA" w:rsidP="009762EA">
            <w:pPr>
              <w:jc w:val="both"/>
              <w:rPr>
                <w:rFonts w:ascii="Tahoma" w:eastAsia="Calibri" w:hAnsi="Tahoma" w:cs="Tahoma"/>
              </w:rPr>
            </w:pPr>
          </w:p>
          <w:p w14:paraId="7ADDFE04" w14:textId="2F4CCD6E" w:rsidR="009762EA" w:rsidRPr="009762EA" w:rsidRDefault="009762EA" w:rsidP="009762EA">
            <w:pPr>
              <w:jc w:val="both"/>
              <w:rPr>
                <w:rFonts w:ascii="Tahoma" w:eastAsia="Calibri" w:hAnsi="Tahoma" w:cs="Tahoma"/>
              </w:rPr>
            </w:pPr>
            <w:r w:rsidRPr="009762EA">
              <w:rPr>
                <w:rFonts w:ascii="Tahoma" w:eastAsia="Calibri" w:hAnsi="Tahoma" w:cs="Tahoma"/>
              </w:rPr>
              <w:t xml:space="preserve">- </w:t>
            </w:r>
            <w:r w:rsidRPr="009762EA">
              <w:rPr>
                <w:rFonts w:ascii="Tahoma" w:eastAsia="Calibri" w:hAnsi="Tahoma" w:cs="Tahoma"/>
                <w:b/>
                <w:bCs/>
              </w:rPr>
              <w:t>Aparat multifunc</w:t>
            </w:r>
            <w:r w:rsidR="00A3106F">
              <w:rPr>
                <w:rFonts w:ascii="Tahoma" w:eastAsia="Calibri" w:hAnsi="Tahoma" w:cs="Tahoma"/>
                <w:b/>
                <w:bCs/>
              </w:rPr>
              <w:t>ț</w:t>
            </w:r>
            <w:r w:rsidRPr="009762EA">
              <w:rPr>
                <w:rFonts w:ascii="Tahoma" w:eastAsia="Calibri" w:hAnsi="Tahoma" w:cs="Tahoma"/>
                <w:b/>
                <w:bCs/>
              </w:rPr>
              <w:t>ional (MFD):</w:t>
            </w:r>
            <w:r w:rsidRPr="009762EA">
              <w:rPr>
                <w:rFonts w:ascii="Tahoma" w:eastAsia="Calibri" w:hAnsi="Tahoma" w:cs="Tahoma"/>
              </w:rPr>
              <w:t xml:space="preserve"> un produs care </w:t>
            </w:r>
            <w:r w:rsidR="00A3106F">
              <w:rPr>
                <w:rFonts w:ascii="Tahoma" w:eastAsia="Calibri" w:hAnsi="Tahoma" w:cs="Tahoma"/>
              </w:rPr>
              <w:t>î</w:t>
            </w:r>
            <w:r w:rsidRPr="009762EA">
              <w:rPr>
                <w:rFonts w:ascii="Tahoma" w:eastAsia="Calibri" w:hAnsi="Tahoma" w:cs="Tahoma"/>
              </w:rPr>
              <w:t>ndepline</w:t>
            </w:r>
            <w:r w:rsidR="00A3106F">
              <w:rPr>
                <w:rFonts w:ascii="Tahoma" w:eastAsia="Calibri" w:hAnsi="Tahoma" w:cs="Tahoma"/>
              </w:rPr>
              <w:t>ș</w:t>
            </w:r>
            <w:r w:rsidRPr="009762EA">
              <w:rPr>
                <w:rFonts w:ascii="Tahoma" w:eastAsia="Calibri" w:hAnsi="Tahoma" w:cs="Tahoma"/>
              </w:rPr>
              <w:t>te cel pu</w:t>
            </w:r>
            <w:r w:rsidR="00A3106F">
              <w:rPr>
                <w:rFonts w:ascii="Tahoma" w:eastAsia="Calibri" w:hAnsi="Tahoma" w:cs="Tahoma"/>
              </w:rPr>
              <w:t>ț</w:t>
            </w:r>
            <w:r w:rsidRPr="009762EA">
              <w:rPr>
                <w:rFonts w:ascii="Tahoma" w:eastAsia="Calibri" w:hAnsi="Tahoma" w:cs="Tahoma"/>
              </w:rPr>
              <w:t>in dou</w:t>
            </w:r>
            <w:r w:rsidR="00A3106F">
              <w:rPr>
                <w:rFonts w:ascii="Tahoma" w:eastAsia="Calibri" w:hAnsi="Tahoma" w:cs="Tahoma"/>
              </w:rPr>
              <w:t>ă</w:t>
            </w:r>
            <w:r w:rsidRPr="009762EA">
              <w:rPr>
                <w:rFonts w:ascii="Tahoma" w:eastAsia="Calibri" w:hAnsi="Tahoma" w:cs="Tahoma"/>
              </w:rPr>
              <w:t xml:space="preserve"> dintre urm</w:t>
            </w:r>
            <w:r w:rsidR="00A3106F">
              <w:rPr>
                <w:rFonts w:ascii="Tahoma" w:eastAsia="Calibri" w:hAnsi="Tahoma" w:cs="Tahoma"/>
              </w:rPr>
              <w:t>ă</w:t>
            </w:r>
            <w:r w:rsidRPr="009762EA">
              <w:rPr>
                <w:rFonts w:ascii="Tahoma" w:eastAsia="Calibri" w:hAnsi="Tahoma" w:cs="Tahoma"/>
              </w:rPr>
              <w:t>toarele func</w:t>
            </w:r>
            <w:r w:rsidR="00A3106F">
              <w:rPr>
                <w:rFonts w:ascii="Tahoma" w:eastAsia="Calibri" w:hAnsi="Tahoma" w:cs="Tahoma"/>
              </w:rPr>
              <w:t>ț</w:t>
            </w:r>
            <w:r w:rsidRPr="009762EA">
              <w:rPr>
                <w:rFonts w:ascii="Tahoma" w:eastAsia="Calibri" w:hAnsi="Tahoma" w:cs="Tahoma"/>
              </w:rPr>
              <w:t>ii de baz</w:t>
            </w:r>
            <w:r w:rsidR="00A3106F">
              <w:rPr>
                <w:rFonts w:ascii="Tahoma" w:eastAsia="Calibri" w:hAnsi="Tahoma" w:cs="Tahoma"/>
              </w:rPr>
              <w:t>ă</w:t>
            </w:r>
            <w:r w:rsidRPr="009762EA">
              <w:rPr>
                <w:rFonts w:ascii="Tahoma" w:eastAsia="Calibri" w:hAnsi="Tahoma" w:cs="Tahoma"/>
              </w:rPr>
              <w:t>: imprimare, scanare, fotocopiere sau transmisie fax. Un MFD poate avea un factor de form</w:t>
            </w:r>
            <w:r w:rsidR="00A3106F">
              <w:rPr>
                <w:rFonts w:ascii="Tahoma" w:eastAsia="Calibri" w:hAnsi="Tahoma" w:cs="Tahoma"/>
              </w:rPr>
              <w:t>ă</w:t>
            </w:r>
            <w:r w:rsidRPr="009762EA">
              <w:rPr>
                <w:rFonts w:ascii="Tahoma" w:eastAsia="Calibri" w:hAnsi="Tahoma" w:cs="Tahoma"/>
              </w:rPr>
              <w:t xml:space="preserve"> integrat fizic sau o combina</w:t>
            </w:r>
            <w:r w:rsidR="00A3106F">
              <w:rPr>
                <w:rFonts w:ascii="Tahoma" w:eastAsia="Calibri" w:hAnsi="Tahoma" w:cs="Tahoma"/>
              </w:rPr>
              <w:t>ț</w:t>
            </w:r>
            <w:r w:rsidRPr="009762EA">
              <w:rPr>
                <w:rFonts w:ascii="Tahoma" w:eastAsia="Calibri" w:hAnsi="Tahoma" w:cs="Tahoma"/>
              </w:rPr>
              <w:t>ie de componente integrate func</w:t>
            </w:r>
            <w:r w:rsidR="00A3106F">
              <w:rPr>
                <w:rFonts w:ascii="Tahoma" w:eastAsia="Calibri" w:hAnsi="Tahoma" w:cs="Tahoma"/>
              </w:rPr>
              <w:t>ț</w:t>
            </w:r>
            <w:r w:rsidRPr="009762EA">
              <w:rPr>
                <w:rFonts w:ascii="Tahoma" w:eastAsia="Calibri" w:hAnsi="Tahoma" w:cs="Tahoma"/>
              </w:rPr>
              <w:t>ional. Func</w:t>
            </w:r>
            <w:r w:rsidR="00A3106F">
              <w:rPr>
                <w:rFonts w:ascii="Tahoma" w:eastAsia="Calibri" w:hAnsi="Tahoma" w:cs="Tahoma"/>
              </w:rPr>
              <w:t>ț</w:t>
            </w:r>
            <w:r w:rsidRPr="009762EA">
              <w:rPr>
                <w:rFonts w:ascii="Tahoma" w:eastAsia="Calibri" w:hAnsi="Tahoma" w:cs="Tahoma"/>
              </w:rPr>
              <w:t>ia de fotocopiere a unui MFD difer</w:t>
            </w:r>
            <w:r w:rsidR="00A3106F">
              <w:rPr>
                <w:rFonts w:ascii="Tahoma" w:eastAsia="Calibri" w:hAnsi="Tahoma" w:cs="Tahoma"/>
              </w:rPr>
              <w:t>ă</w:t>
            </w:r>
            <w:r w:rsidRPr="009762EA">
              <w:rPr>
                <w:rFonts w:ascii="Tahoma" w:eastAsia="Calibri" w:hAnsi="Tahoma" w:cs="Tahoma"/>
              </w:rPr>
              <w:t xml:space="preserve"> de func</w:t>
            </w:r>
            <w:r w:rsidR="00A3106F">
              <w:rPr>
                <w:rFonts w:ascii="Tahoma" w:eastAsia="Calibri" w:hAnsi="Tahoma" w:cs="Tahoma"/>
              </w:rPr>
              <w:t>ț</w:t>
            </w:r>
            <w:r w:rsidRPr="009762EA">
              <w:rPr>
                <w:rFonts w:ascii="Tahoma" w:eastAsia="Calibri" w:hAnsi="Tahoma" w:cs="Tahoma"/>
              </w:rPr>
              <w:t>ia de copiere curent</w:t>
            </w:r>
            <w:r w:rsidR="00A3106F">
              <w:rPr>
                <w:rFonts w:ascii="Tahoma" w:eastAsia="Calibri" w:hAnsi="Tahoma" w:cs="Tahoma"/>
              </w:rPr>
              <w:t>ă</w:t>
            </w:r>
            <w:r w:rsidRPr="009762EA">
              <w:rPr>
                <w:rFonts w:ascii="Tahoma" w:eastAsia="Calibri" w:hAnsi="Tahoma" w:cs="Tahoma"/>
              </w:rPr>
              <w:t xml:space="preserve"> pagin</w:t>
            </w:r>
            <w:r w:rsidR="00A3106F">
              <w:rPr>
                <w:rFonts w:ascii="Tahoma" w:eastAsia="Calibri" w:hAnsi="Tahoma" w:cs="Tahoma"/>
              </w:rPr>
              <w:t>ă</w:t>
            </w:r>
            <w:r w:rsidRPr="009762EA">
              <w:rPr>
                <w:rFonts w:ascii="Tahoma" w:eastAsia="Calibri" w:hAnsi="Tahoma" w:cs="Tahoma"/>
              </w:rPr>
              <w:t xml:space="preserve"> cu pagin</w:t>
            </w:r>
            <w:r w:rsidR="00A3106F">
              <w:rPr>
                <w:rFonts w:ascii="Tahoma" w:eastAsia="Calibri" w:hAnsi="Tahoma" w:cs="Tahoma"/>
              </w:rPr>
              <w:t>ă</w:t>
            </w:r>
            <w:r w:rsidRPr="009762EA">
              <w:rPr>
                <w:rFonts w:ascii="Tahoma" w:eastAsia="Calibri" w:hAnsi="Tahoma" w:cs="Tahoma"/>
              </w:rPr>
              <w:t xml:space="preserve"> oferit</w:t>
            </w:r>
            <w:r w:rsidR="00A3106F">
              <w:rPr>
                <w:rFonts w:ascii="Tahoma" w:eastAsia="Calibri" w:hAnsi="Tahoma" w:cs="Tahoma"/>
              </w:rPr>
              <w:t>ă</w:t>
            </w:r>
            <w:r w:rsidRPr="009762EA">
              <w:rPr>
                <w:rFonts w:ascii="Tahoma" w:eastAsia="Calibri" w:hAnsi="Tahoma" w:cs="Tahoma"/>
              </w:rPr>
              <w:t>, uneori, de faxuri. Prezenta defini</w:t>
            </w:r>
            <w:r w:rsidR="00A3106F">
              <w:rPr>
                <w:rFonts w:ascii="Tahoma" w:eastAsia="Calibri" w:hAnsi="Tahoma" w:cs="Tahoma"/>
              </w:rPr>
              <w:t>ț</w:t>
            </w:r>
            <w:r w:rsidRPr="009762EA">
              <w:rPr>
                <w:rFonts w:ascii="Tahoma" w:eastAsia="Calibri" w:hAnsi="Tahoma" w:cs="Tahoma"/>
              </w:rPr>
              <w:t>ie se refer</w:t>
            </w:r>
            <w:r w:rsidR="00A3106F">
              <w:rPr>
                <w:rFonts w:ascii="Tahoma" w:eastAsia="Calibri" w:hAnsi="Tahoma" w:cs="Tahoma"/>
              </w:rPr>
              <w:t>ă</w:t>
            </w:r>
            <w:r w:rsidRPr="009762EA">
              <w:rPr>
                <w:rFonts w:ascii="Tahoma" w:eastAsia="Calibri" w:hAnsi="Tahoma" w:cs="Tahoma"/>
              </w:rPr>
              <w:t xml:space="preserve"> la produsele comercializate ca aparate multifunc</w:t>
            </w:r>
            <w:r w:rsidR="00A3106F">
              <w:rPr>
                <w:rFonts w:ascii="Tahoma" w:eastAsia="Calibri" w:hAnsi="Tahoma" w:cs="Tahoma"/>
              </w:rPr>
              <w:t>ț</w:t>
            </w:r>
            <w:r w:rsidRPr="009762EA">
              <w:rPr>
                <w:rFonts w:ascii="Tahoma" w:eastAsia="Calibri" w:hAnsi="Tahoma" w:cs="Tahoma"/>
              </w:rPr>
              <w:t>ionale (MFD) sau ca „produse multifunc</w:t>
            </w:r>
            <w:r w:rsidR="00A3106F">
              <w:rPr>
                <w:rFonts w:ascii="Tahoma" w:eastAsia="Calibri" w:hAnsi="Tahoma" w:cs="Tahoma"/>
              </w:rPr>
              <w:t>ț</w:t>
            </w:r>
            <w:r w:rsidRPr="009762EA">
              <w:rPr>
                <w:rFonts w:ascii="Tahoma" w:eastAsia="Calibri" w:hAnsi="Tahoma" w:cs="Tahoma"/>
              </w:rPr>
              <w:t>ionale” (MFP).</w:t>
            </w:r>
          </w:p>
          <w:p w14:paraId="3166D3E5" w14:textId="77777777" w:rsidR="009762EA" w:rsidRPr="009762EA" w:rsidRDefault="009762EA" w:rsidP="009762EA">
            <w:pPr>
              <w:jc w:val="both"/>
              <w:rPr>
                <w:rFonts w:ascii="Tahoma" w:eastAsia="Calibri" w:hAnsi="Tahoma" w:cs="Tahoma"/>
              </w:rPr>
            </w:pPr>
          </w:p>
          <w:p w14:paraId="50DBB628" w14:textId="6350FC36" w:rsidR="009762EA" w:rsidRPr="009762EA" w:rsidRDefault="009762EA" w:rsidP="009762EA">
            <w:pPr>
              <w:jc w:val="both"/>
              <w:rPr>
                <w:rFonts w:ascii="Tahoma" w:eastAsia="Calibri" w:hAnsi="Tahoma" w:cs="Tahoma"/>
              </w:rPr>
            </w:pPr>
            <w:r w:rsidRPr="009762EA">
              <w:rPr>
                <w:rFonts w:ascii="Tahoma" w:eastAsia="Calibri" w:hAnsi="Tahoma" w:cs="Tahoma"/>
                <w:b/>
                <w:bCs/>
              </w:rPr>
              <w:t>- Scaner:</w:t>
            </w:r>
            <w:r w:rsidRPr="009762EA">
              <w:rPr>
                <w:rFonts w:ascii="Tahoma" w:eastAsia="Calibri" w:hAnsi="Tahoma" w:cs="Tahoma"/>
              </w:rPr>
              <w:t xml:space="preserve"> un produs a c</w:t>
            </w:r>
            <w:r w:rsidR="00A3106F">
              <w:rPr>
                <w:rFonts w:ascii="Tahoma" w:eastAsia="Calibri" w:hAnsi="Tahoma" w:cs="Tahoma"/>
              </w:rPr>
              <w:t>ă</w:t>
            </w:r>
            <w:r w:rsidRPr="009762EA">
              <w:rPr>
                <w:rFonts w:ascii="Tahoma" w:eastAsia="Calibri" w:hAnsi="Tahoma" w:cs="Tahoma"/>
              </w:rPr>
              <w:t>rui func</w:t>
            </w:r>
            <w:r w:rsidR="00A3106F">
              <w:rPr>
                <w:rFonts w:ascii="Tahoma" w:eastAsia="Calibri" w:hAnsi="Tahoma" w:cs="Tahoma"/>
              </w:rPr>
              <w:t>ț</w:t>
            </w:r>
            <w:r w:rsidRPr="009762EA">
              <w:rPr>
                <w:rFonts w:ascii="Tahoma" w:eastAsia="Calibri" w:hAnsi="Tahoma" w:cs="Tahoma"/>
              </w:rPr>
              <w:t>ie principal</w:t>
            </w:r>
            <w:r w:rsidR="00A3106F">
              <w:rPr>
                <w:rFonts w:ascii="Tahoma" w:eastAsia="Calibri" w:hAnsi="Tahoma" w:cs="Tahoma"/>
              </w:rPr>
              <w:t>ă</w:t>
            </w:r>
            <w:r w:rsidRPr="009762EA">
              <w:rPr>
                <w:rFonts w:ascii="Tahoma" w:eastAsia="Calibri" w:hAnsi="Tahoma" w:cs="Tahoma"/>
              </w:rPr>
              <w:t xml:space="preserve"> este conversia documentelor originale pe h</w:t>
            </w:r>
            <w:r w:rsidR="00A3106F">
              <w:rPr>
                <w:rFonts w:ascii="Tahoma" w:eastAsia="Calibri" w:hAnsi="Tahoma" w:cs="Tahoma"/>
              </w:rPr>
              <w:t>â</w:t>
            </w:r>
            <w:r w:rsidRPr="009762EA">
              <w:rPr>
                <w:rFonts w:ascii="Tahoma" w:eastAsia="Calibri" w:hAnsi="Tahoma" w:cs="Tahoma"/>
              </w:rPr>
              <w:t xml:space="preserve">rtie </w:t>
            </w:r>
            <w:r w:rsidR="00A3106F">
              <w:rPr>
                <w:rFonts w:ascii="Tahoma" w:eastAsia="Calibri" w:hAnsi="Tahoma" w:cs="Tahoma"/>
              </w:rPr>
              <w:t>î</w:t>
            </w:r>
            <w:r w:rsidRPr="009762EA">
              <w:rPr>
                <w:rFonts w:ascii="Tahoma" w:eastAsia="Calibri" w:hAnsi="Tahoma" w:cs="Tahoma"/>
              </w:rPr>
              <w:t xml:space="preserve">n imagini electronice care pot fi stocate, modificate, convertite sau transmise, </w:t>
            </w:r>
            <w:r w:rsidR="00A3106F">
              <w:rPr>
                <w:rFonts w:ascii="Tahoma" w:eastAsia="Calibri" w:hAnsi="Tahoma" w:cs="Tahoma"/>
              </w:rPr>
              <w:t>î</w:t>
            </w:r>
            <w:r w:rsidRPr="009762EA">
              <w:rPr>
                <w:rFonts w:ascii="Tahoma" w:eastAsia="Calibri" w:hAnsi="Tahoma" w:cs="Tahoma"/>
              </w:rPr>
              <w:t xml:space="preserve">n principal </w:t>
            </w:r>
            <w:r w:rsidR="00A3106F">
              <w:rPr>
                <w:rFonts w:ascii="Tahoma" w:eastAsia="Calibri" w:hAnsi="Tahoma" w:cs="Tahoma"/>
              </w:rPr>
              <w:t>î</w:t>
            </w:r>
            <w:r w:rsidRPr="009762EA">
              <w:rPr>
                <w:rFonts w:ascii="Tahoma" w:eastAsia="Calibri" w:hAnsi="Tahoma" w:cs="Tahoma"/>
              </w:rPr>
              <w:t>ntr-un mediu computerizat personal. Prezenta defini</w:t>
            </w:r>
            <w:r w:rsidR="00A3106F">
              <w:rPr>
                <w:rFonts w:ascii="Tahoma" w:eastAsia="Calibri" w:hAnsi="Tahoma" w:cs="Tahoma"/>
              </w:rPr>
              <w:t>ț</w:t>
            </w:r>
            <w:r w:rsidRPr="009762EA">
              <w:rPr>
                <w:rFonts w:ascii="Tahoma" w:eastAsia="Calibri" w:hAnsi="Tahoma" w:cs="Tahoma"/>
              </w:rPr>
              <w:t>ie se refer</w:t>
            </w:r>
            <w:r w:rsidR="00A3106F">
              <w:rPr>
                <w:rFonts w:ascii="Tahoma" w:eastAsia="Calibri" w:hAnsi="Tahoma" w:cs="Tahoma"/>
              </w:rPr>
              <w:t>ă</w:t>
            </w:r>
            <w:r w:rsidRPr="009762EA">
              <w:rPr>
                <w:rFonts w:ascii="Tahoma" w:eastAsia="Calibri" w:hAnsi="Tahoma" w:cs="Tahoma"/>
              </w:rPr>
              <w:t xml:space="preserve"> la produsele comercializate drept scanere.</w:t>
            </w:r>
          </w:p>
          <w:p w14:paraId="17E7FEB1" w14:textId="77777777" w:rsidR="009762EA" w:rsidRPr="009762EA" w:rsidRDefault="009762EA" w:rsidP="009762EA">
            <w:pPr>
              <w:jc w:val="both"/>
              <w:rPr>
                <w:rFonts w:ascii="Tahoma" w:eastAsia="Calibri" w:hAnsi="Tahoma" w:cs="Tahoma"/>
              </w:rPr>
            </w:pPr>
          </w:p>
          <w:p w14:paraId="3A227DD4" w14:textId="5915C129" w:rsidR="009762EA" w:rsidRPr="009762EA" w:rsidRDefault="009762EA" w:rsidP="009762EA">
            <w:pPr>
              <w:jc w:val="both"/>
              <w:rPr>
                <w:rFonts w:ascii="Tahoma" w:eastAsia="Calibri" w:hAnsi="Tahoma" w:cs="Tahoma"/>
              </w:rPr>
            </w:pPr>
            <w:r w:rsidRPr="009762EA">
              <w:rPr>
                <w:rFonts w:ascii="Tahoma" w:eastAsia="Calibri" w:hAnsi="Tahoma" w:cs="Tahoma"/>
                <w:b/>
                <w:bCs/>
              </w:rPr>
              <w:t>- Produs de procesare profesional</w:t>
            </w:r>
            <w:r w:rsidR="00A3106F">
              <w:rPr>
                <w:rFonts w:ascii="Tahoma" w:eastAsia="Calibri" w:hAnsi="Tahoma" w:cs="Tahoma"/>
                <w:b/>
                <w:bCs/>
              </w:rPr>
              <w:t>ă</w:t>
            </w:r>
            <w:r w:rsidRPr="009762EA">
              <w:rPr>
                <w:rFonts w:ascii="Tahoma" w:eastAsia="Calibri" w:hAnsi="Tahoma" w:cs="Tahoma"/>
                <w:b/>
                <w:bCs/>
              </w:rPr>
              <w:t xml:space="preserve"> a imaginii:</w:t>
            </w:r>
            <w:r w:rsidRPr="009762EA">
              <w:rPr>
                <w:rFonts w:ascii="Tahoma" w:eastAsia="Calibri" w:hAnsi="Tahoma" w:cs="Tahoma"/>
              </w:rPr>
              <w:t xml:space="preserve"> o imprimant</w:t>
            </w:r>
            <w:r w:rsidR="00A3106F">
              <w:rPr>
                <w:rFonts w:ascii="Tahoma" w:eastAsia="Calibri" w:hAnsi="Tahoma" w:cs="Tahoma"/>
              </w:rPr>
              <w:t>ă</w:t>
            </w:r>
            <w:r w:rsidRPr="009762EA">
              <w:rPr>
                <w:rFonts w:ascii="Tahoma" w:eastAsia="Calibri" w:hAnsi="Tahoma" w:cs="Tahoma"/>
              </w:rPr>
              <w:t xml:space="preserve"> sau un aparat multifunc</w:t>
            </w:r>
            <w:r w:rsidR="00A3106F">
              <w:rPr>
                <w:rFonts w:ascii="Tahoma" w:eastAsia="Calibri" w:hAnsi="Tahoma" w:cs="Tahoma"/>
              </w:rPr>
              <w:t>ț</w:t>
            </w:r>
            <w:r w:rsidRPr="009762EA">
              <w:rPr>
                <w:rFonts w:ascii="Tahoma" w:eastAsia="Calibri" w:hAnsi="Tahoma" w:cs="Tahoma"/>
              </w:rPr>
              <w:t xml:space="preserve">ional comercializat ca fiind destinat producerii de livrabile </w:t>
            </w:r>
            <w:r w:rsidR="00A3106F">
              <w:rPr>
                <w:rFonts w:ascii="Tahoma" w:eastAsia="Calibri" w:hAnsi="Tahoma" w:cs="Tahoma"/>
              </w:rPr>
              <w:t>î</w:t>
            </w:r>
            <w:r w:rsidRPr="009762EA">
              <w:rPr>
                <w:rFonts w:ascii="Tahoma" w:eastAsia="Calibri" w:hAnsi="Tahoma" w:cs="Tahoma"/>
              </w:rPr>
              <w:t>n scopul v</w:t>
            </w:r>
            <w:r w:rsidR="00A3106F">
              <w:rPr>
                <w:rFonts w:ascii="Tahoma" w:eastAsia="Calibri" w:hAnsi="Tahoma" w:cs="Tahoma"/>
              </w:rPr>
              <w:t>â</w:t>
            </w:r>
            <w:r w:rsidRPr="009762EA">
              <w:rPr>
                <w:rFonts w:ascii="Tahoma" w:eastAsia="Calibri" w:hAnsi="Tahoma" w:cs="Tahoma"/>
              </w:rPr>
              <w:t>nz</w:t>
            </w:r>
            <w:r w:rsidR="00A3106F">
              <w:rPr>
                <w:rFonts w:ascii="Tahoma" w:eastAsia="Calibri" w:hAnsi="Tahoma" w:cs="Tahoma"/>
              </w:rPr>
              <w:t>ă</w:t>
            </w:r>
            <w:r w:rsidRPr="009762EA">
              <w:rPr>
                <w:rFonts w:ascii="Tahoma" w:eastAsia="Calibri" w:hAnsi="Tahoma" w:cs="Tahoma"/>
              </w:rPr>
              <w:t>rii, cu urm</w:t>
            </w:r>
            <w:r w:rsidR="00A3106F">
              <w:rPr>
                <w:rFonts w:ascii="Tahoma" w:eastAsia="Calibri" w:hAnsi="Tahoma" w:cs="Tahoma"/>
              </w:rPr>
              <w:t>ă</w:t>
            </w:r>
            <w:r w:rsidRPr="009762EA">
              <w:rPr>
                <w:rFonts w:ascii="Tahoma" w:eastAsia="Calibri" w:hAnsi="Tahoma" w:cs="Tahoma"/>
              </w:rPr>
              <w:t>toarele caracteristici:</w:t>
            </w:r>
          </w:p>
          <w:p w14:paraId="58420A53" w14:textId="704EC2B6" w:rsidR="009762EA" w:rsidRPr="009762EA" w:rsidRDefault="009762EA" w:rsidP="009762EA">
            <w:pPr>
              <w:jc w:val="both"/>
              <w:rPr>
                <w:rFonts w:ascii="Tahoma" w:eastAsia="Calibri" w:hAnsi="Tahoma" w:cs="Tahoma"/>
              </w:rPr>
            </w:pPr>
            <w:r w:rsidRPr="009762EA">
              <w:rPr>
                <w:rFonts w:ascii="Tahoma" w:eastAsia="Calibri" w:hAnsi="Tahoma" w:cs="Tahoma"/>
              </w:rPr>
              <w:t>a) este compatibil cu h</w:t>
            </w:r>
            <w:r w:rsidR="00A3106F">
              <w:rPr>
                <w:rFonts w:ascii="Tahoma" w:eastAsia="Calibri" w:hAnsi="Tahoma" w:cs="Tahoma"/>
              </w:rPr>
              <w:t>â</w:t>
            </w:r>
            <w:r w:rsidRPr="009762EA">
              <w:rPr>
                <w:rFonts w:ascii="Tahoma" w:eastAsia="Calibri" w:hAnsi="Tahoma" w:cs="Tahoma"/>
              </w:rPr>
              <w:t>rtia av</w:t>
            </w:r>
            <w:r w:rsidR="00A3106F">
              <w:rPr>
                <w:rFonts w:ascii="Tahoma" w:eastAsia="Calibri" w:hAnsi="Tahoma" w:cs="Tahoma"/>
              </w:rPr>
              <w:t>â</w:t>
            </w:r>
            <w:r w:rsidRPr="009762EA">
              <w:rPr>
                <w:rFonts w:ascii="Tahoma" w:eastAsia="Calibri" w:hAnsi="Tahoma" w:cs="Tahoma"/>
              </w:rPr>
              <w:t>nd un gramaj mai mare sau egal cu 141 g/m2;</w:t>
            </w:r>
          </w:p>
          <w:p w14:paraId="789309F6" w14:textId="77777777" w:rsidR="009762EA" w:rsidRPr="009762EA" w:rsidRDefault="009762EA" w:rsidP="009762EA">
            <w:pPr>
              <w:jc w:val="both"/>
              <w:rPr>
                <w:rFonts w:ascii="Tahoma" w:eastAsia="Calibri" w:hAnsi="Tahoma" w:cs="Tahoma"/>
              </w:rPr>
            </w:pPr>
            <w:r w:rsidRPr="009762EA">
              <w:rPr>
                <w:rFonts w:ascii="Tahoma" w:eastAsia="Calibri" w:hAnsi="Tahoma" w:cs="Tahoma"/>
              </w:rPr>
              <w:t>b) este compatibil cu formatul A3;</w:t>
            </w:r>
          </w:p>
          <w:p w14:paraId="3BF20D37" w14:textId="175EC300" w:rsidR="009762EA" w:rsidRPr="009762EA" w:rsidRDefault="009762EA" w:rsidP="009762EA">
            <w:pPr>
              <w:jc w:val="both"/>
              <w:rPr>
                <w:rFonts w:ascii="Tahoma" w:eastAsia="Calibri" w:hAnsi="Tahoma" w:cs="Tahoma"/>
              </w:rPr>
            </w:pPr>
            <w:r w:rsidRPr="009762EA">
              <w:rPr>
                <w:rFonts w:ascii="Tahoma" w:eastAsia="Calibri" w:hAnsi="Tahoma" w:cs="Tahoma"/>
              </w:rPr>
              <w:t>c) dac</w:t>
            </w:r>
            <w:r w:rsidR="00A3106F">
              <w:rPr>
                <w:rFonts w:ascii="Tahoma" w:eastAsia="Calibri" w:hAnsi="Tahoma" w:cs="Tahoma"/>
              </w:rPr>
              <w:t>ă</w:t>
            </w:r>
            <w:r w:rsidRPr="009762EA">
              <w:rPr>
                <w:rFonts w:ascii="Tahoma" w:eastAsia="Calibri" w:hAnsi="Tahoma" w:cs="Tahoma"/>
              </w:rPr>
              <w:t xml:space="preserve"> produsul este alb-negru, viteza acestuia este de cel pu</w:t>
            </w:r>
            <w:r w:rsidR="00A3106F">
              <w:rPr>
                <w:rFonts w:ascii="Tahoma" w:eastAsia="Calibri" w:hAnsi="Tahoma" w:cs="Tahoma"/>
              </w:rPr>
              <w:t>ț</w:t>
            </w:r>
            <w:r w:rsidRPr="009762EA">
              <w:rPr>
                <w:rFonts w:ascii="Tahoma" w:eastAsia="Calibri" w:hAnsi="Tahoma" w:cs="Tahoma"/>
              </w:rPr>
              <w:t>in 86 ipm;</w:t>
            </w:r>
          </w:p>
          <w:p w14:paraId="4FF1D1B8" w14:textId="1F8F2645" w:rsidR="009762EA" w:rsidRPr="009762EA" w:rsidRDefault="009762EA" w:rsidP="009762EA">
            <w:pPr>
              <w:jc w:val="both"/>
              <w:rPr>
                <w:rFonts w:ascii="Tahoma" w:eastAsia="Calibri" w:hAnsi="Tahoma" w:cs="Tahoma"/>
              </w:rPr>
            </w:pPr>
            <w:r w:rsidRPr="009762EA">
              <w:rPr>
                <w:rFonts w:ascii="Tahoma" w:eastAsia="Calibri" w:hAnsi="Tahoma" w:cs="Tahoma"/>
              </w:rPr>
              <w:t>c) dac</w:t>
            </w:r>
            <w:r w:rsidR="00A3106F">
              <w:rPr>
                <w:rFonts w:ascii="Tahoma" w:eastAsia="Calibri" w:hAnsi="Tahoma" w:cs="Tahoma"/>
              </w:rPr>
              <w:t>ă</w:t>
            </w:r>
            <w:r w:rsidRPr="009762EA">
              <w:rPr>
                <w:rFonts w:ascii="Tahoma" w:eastAsia="Calibri" w:hAnsi="Tahoma" w:cs="Tahoma"/>
              </w:rPr>
              <w:t xml:space="preserve"> produsul este color, viteza acestuia este de cel pu</w:t>
            </w:r>
            <w:r w:rsidR="00A3106F">
              <w:rPr>
                <w:rFonts w:ascii="Tahoma" w:eastAsia="Calibri" w:hAnsi="Tahoma" w:cs="Tahoma"/>
              </w:rPr>
              <w:t>ț</w:t>
            </w:r>
            <w:r w:rsidRPr="009762EA">
              <w:rPr>
                <w:rFonts w:ascii="Tahoma" w:eastAsia="Calibri" w:hAnsi="Tahoma" w:cs="Tahoma"/>
              </w:rPr>
              <w:t>in 50 ipm;</w:t>
            </w:r>
          </w:p>
          <w:p w14:paraId="0B07586A" w14:textId="2E18E20D" w:rsidR="009762EA" w:rsidRPr="009762EA" w:rsidRDefault="009762EA" w:rsidP="009762EA">
            <w:pPr>
              <w:jc w:val="both"/>
              <w:rPr>
                <w:rFonts w:ascii="Tahoma" w:eastAsia="Calibri" w:hAnsi="Tahoma" w:cs="Tahoma"/>
              </w:rPr>
            </w:pPr>
            <w:r w:rsidRPr="009762EA">
              <w:rPr>
                <w:rFonts w:ascii="Tahoma" w:eastAsia="Calibri" w:hAnsi="Tahoma" w:cs="Tahoma"/>
              </w:rPr>
              <w:t>e) rezolu</w:t>
            </w:r>
            <w:r w:rsidR="00A3106F">
              <w:rPr>
                <w:rFonts w:ascii="Tahoma" w:eastAsia="Calibri" w:hAnsi="Tahoma" w:cs="Tahoma"/>
              </w:rPr>
              <w:t>ț</w:t>
            </w:r>
            <w:r w:rsidRPr="009762EA">
              <w:rPr>
                <w:rFonts w:ascii="Tahoma" w:eastAsia="Calibri" w:hAnsi="Tahoma" w:cs="Tahoma"/>
              </w:rPr>
              <w:t>ia imprim</w:t>
            </w:r>
            <w:r w:rsidR="00A3106F">
              <w:rPr>
                <w:rFonts w:ascii="Tahoma" w:eastAsia="Calibri" w:hAnsi="Tahoma" w:cs="Tahoma"/>
              </w:rPr>
              <w:t>ă</w:t>
            </w:r>
            <w:r w:rsidRPr="009762EA">
              <w:rPr>
                <w:rFonts w:ascii="Tahoma" w:eastAsia="Calibri" w:hAnsi="Tahoma" w:cs="Tahoma"/>
              </w:rPr>
              <w:t>rii este de cel pu</w:t>
            </w:r>
            <w:r w:rsidR="00A3106F">
              <w:rPr>
                <w:rFonts w:ascii="Tahoma" w:eastAsia="Calibri" w:hAnsi="Tahoma" w:cs="Tahoma"/>
              </w:rPr>
              <w:t>ț</w:t>
            </w:r>
            <w:r w:rsidRPr="009762EA">
              <w:rPr>
                <w:rFonts w:ascii="Tahoma" w:eastAsia="Calibri" w:hAnsi="Tahoma" w:cs="Tahoma"/>
              </w:rPr>
              <w:t>in 600 x 600 puncte pe inch pentru fiecare culoare;</w:t>
            </w:r>
          </w:p>
          <w:p w14:paraId="33D78272" w14:textId="4BA4A83B" w:rsidR="009762EA" w:rsidRPr="009762EA" w:rsidRDefault="009762EA" w:rsidP="009762EA">
            <w:pPr>
              <w:jc w:val="both"/>
              <w:rPr>
                <w:rFonts w:ascii="Tahoma" w:eastAsia="Calibri" w:hAnsi="Tahoma" w:cs="Tahoma"/>
              </w:rPr>
            </w:pPr>
            <w:r w:rsidRPr="009762EA">
              <w:rPr>
                <w:rFonts w:ascii="Tahoma" w:eastAsia="Calibri" w:hAnsi="Tahoma" w:cs="Tahoma"/>
              </w:rPr>
              <w:t>f) greutatea modelului de baz</w:t>
            </w:r>
            <w:r w:rsidR="00A3106F">
              <w:rPr>
                <w:rFonts w:ascii="Tahoma" w:eastAsia="Calibri" w:hAnsi="Tahoma" w:cs="Tahoma"/>
              </w:rPr>
              <w:t>ă</w:t>
            </w:r>
            <w:r w:rsidRPr="009762EA">
              <w:rPr>
                <w:rFonts w:ascii="Tahoma" w:eastAsia="Calibri" w:hAnsi="Tahoma" w:cs="Tahoma"/>
              </w:rPr>
              <w:t xml:space="preserve"> este mai mare de 180 kg; </w:t>
            </w:r>
          </w:p>
          <w:p w14:paraId="6DB42222" w14:textId="77777777" w:rsidR="009762EA" w:rsidRPr="009762EA" w:rsidRDefault="009762EA" w:rsidP="009762EA">
            <w:pPr>
              <w:jc w:val="both"/>
              <w:rPr>
                <w:rFonts w:ascii="Tahoma" w:eastAsia="Calibri" w:hAnsi="Tahoma" w:cs="Tahoma"/>
              </w:rPr>
            </w:pPr>
          </w:p>
          <w:p w14:paraId="328E6092" w14:textId="42D59231" w:rsidR="009762EA" w:rsidRPr="009762EA" w:rsidRDefault="00A3106F" w:rsidP="009762EA">
            <w:pPr>
              <w:jc w:val="both"/>
              <w:rPr>
                <w:rFonts w:ascii="Tahoma" w:eastAsia="Calibri" w:hAnsi="Tahoma" w:cs="Tahoma"/>
              </w:rPr>
            </w:pPr>
            <w:r>
              <w:rPr>
                <w:rFonts w:ascii="Tahoma" w:eastAsia="Calibri" w:hAnsi="Tahoma" w:cs="Tahoma"/>
              </w:rPr>
              <w:t>ș</w:t>
            </w:r>
            <w:r w:rsidR="009762EA" w:rsidRPr="009762EA">
              <w:rPr>
                <w:rFonts w:ascii="Tahoma" w:eastAsia="Calibri" w:hAnsi="Tahoma" w:cs="Tahoma"/>
              </w:rPr>
              <w:t>i cinci dintre urm</w:t>
            </w:r>
            <w:r>
              <w:rPr>
                <w:rFonts w:ascii="Tahoma" w:eastAsia="Calibri" w:hAnsi="Tahoma" w:cs="Tahoma"/>
              </w:rPr>
              <w:t>ă</w:t>
            </w:r>
            <w:r w:rsidR="009762EA" w:rsidRPr="009762EA">
              <w:rPr>
                <w:rFonts w:ascii="Tahoma" w:eastAsia="Calibri" w:hAnsi="Tahoma" w:cs="Tahoma"/>
              </w:rPr>
              <w:t>toarele caracteristici suplimentare pentru produsele color sau patru pentru produsele alb-negru sunt incluse ca func</w:t>
            </w:r>
            <w:r>
              <w:rPr>
                <w:rFonts w:ascii="Tahoma" w:eastAsia="Calibri" w:hAnsi="Tahoma" w:cs="Tahoma"/>
              </w:rPr>
              <w:t>ț</w:t>
            </w:r>
            <w:r w:rsidR="009762EA" w:rsidRPr="009762EA">
              <w:rPr>
                <w:rFonts w:ascii="Tahoma" w:eastAsia="Calibri" w:hAnsi="Tahoma" w:cs="Tahoma"/>
              </w:rPr>
              <w:t>ionalit</w:t>
            </w:r>
            <w:r>
              <w:rPr>
                <w:rFonts w:ascii="Tahoma" w:eastAsia="Calibri" w:hAnsi="Tahoma" w:cs="Tahoma"/>
              </w:rPr>
              <w:t>ăț</w:t>
            </w:r>
            <w:r w:rsidR="009762EA" w:rsidRPr="009762EA">
              <w:rPr>
                <w:rFonts w:ascii="Tahoma" w:eastAsia="Calibri" w:hAnsi="Tahoma" w:cs="Tahoma"/>
              </w:rPr>
              <w:t>i standard cu aparatul de procesare a imaginii sau ca accesoriu:</w:t>
            </w:r>
          </w:p>
          <w:p w14:paraId="1B1BA260" w14:textId="045439C9"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capacitate de alimentare cu h</w:t>
            </w:r>
            <w:r w:rsidR="00A3106F">
              <w:rPr>
                <w:rFonts w:ascii="Tahoma" w:eastAsia="Calibri" w:hAnsi="Tahoma" w:cs="Tahoma"/>
              </w:rPr>
              <w:t>â</w:t>
            </w:r>
            <w:r w:rsidRPr="009762EA">
              <w:rPr>
                <w:rFonts w:ascii="Tahoma" w:eastAsia="Calibri" w:hAnsi="Tahoma" w:cs="Tahoma"/>
              </w:rPr>
              <w:t>rtie de cel pu</w:t>
            </w:r>
            <w:r w:rsidR="00A3106F">
              <w:rPr>
                <w:rFonts w:ascii="Tahoma" w:eastAsia="Calibri" w:hAnsi="Tahoma" w:cs="Tahoma"/>
              </w:rPr>
              <w:t>ț</w:t>
            </w:r>
            <w:r w:rsidRPr="009762EA">
              <w:rPr>
                <w:rFonts w:ascii="Tahoma" w:eastAsia="Calibri" w:hAnsi="Tahoma" w:cs="Tahoma"/>
              </w:rPr>
              <w:t>in 8 000 de coli;</w:t>
            </w:r>
          </w:p>
          <w:p w14:paraId="0E30EE7B" w14:textId="77777777"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panou frontal digital (digital front-end – DFE);</w:t>
            </w:r>
          </w:p>
          <w:p w14:paraId="0639A19B" w14:textId="77777777"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perforator;</w:t>
            </w:r>
          </w:p>
          <w:p w14:paraId="6BF95E45" w14:textId="6DB71FD6"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legarea perfect</w:t>
            </w:r>
            <w:r w:rsidR="00A3106F">
              <w:rPr>
                <w:rFonts w:ascii="Tahoma" w:eastAsia="Calibri" w:hAnsi="Tahoma" w:cs="Tahoma"/>
              </w:rPr>
              <w:t>ă</w:t>
            </w:r>
            <w:r w:rsidRPr="009762EA">
              <w:rPr>
                <w:rFonts w:ascii="Tahoma" w:eastAsia="Calibri" w:hAnsi="Tahoma" w:cs="Tahoma"/>
              </w:rPr>
              <w:t xml:space="preserve"> sau legarea cu inele (sau un sistem similar, cum ar fi cu band</w:t>
            </w:r>
            <w:r w:rsidR="00A3106F">
              <w:rPr>
                <w:rFonts w:ascii="Tahoma" w:eastAsia="Calibri" w:hAnsi="Tahoma" w:cs="Tahoma"/>
              </w:rPr>
              <w:t>ă</w:t>
            </w:r>
            <w:r w:rsidRPr="009762EA">
              <w:rPr>
                <w:rFonts w:ascii="Tahoma" w:eastAsia="Calibri" w:hAnsi="Tahoma" w:cs="Tahoma"/>
              </w:rPr>
              <w:t xml:space="preserve"> sau cu s</w:t>
            </w:r>
            <w:r w:rsidR="00A3106F">
              <w:rPr>
                <w:rFonts w:ascii="Tahoma" w:eastAsia="Calibri" w:hAnsi="Tahoma" w:cs="Tahoma"/>
              </w:rPr>
              <w:t>â</w:t>
            </w:r>
            <w:r w:rsidRPr="009762EA">
              <w:rPr>
                <w:rFonts w:ascii="Tahoma" w:eastAsia="Calibri" w:hAnsi="Tahoma" w:cs="Tahoma"/>
              </w:rPr>
              <w:t>rm</w:t>
            </w:r>
            <w:r w:rsidR="00A3106F">
              <w:rPr>
                <w:rFonts w:ascii="Tahoma" w:eastAsia="Calibri" w:hAnsi="Tahoma" w:cs="Tahoma"/>
              </w:rPr>
              <w:t>ă</w:t>
            </w:r>
            <w:r w:rsidRPr="009762EA">
              <w:rPr>
                <w:rFonts w:ascii="Tahoma" w:eastAsia="Calibri" w:hAnsi="Tahoma" w:cs="Tahoma"/>
              </w:rPr>
              <w:t>, dar nu capsarea);</w:t>
            </w:r>
          </w:p>
          <w:p w14:paraId="58A2684A" w14:textId="54FE785A"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memorie RAM dinamic</w:t>
            </w:r>
            <w:r w:rsidR="00A3106F">
              <w:rPr>
                <w:rFonts w:ascii="Tahoma" w:eastAsia="Calibri" w:hAnsi="Tahoma" w:cs="Tahoma"/>
              </w:rPr>
              <w:t>ă</w:t>
            </w:r>
            <w:r w:rsidRPr="009762EA">
              <w:rPr>
                <w:rFonts w:ascii="Tahoma" w:eastAsia="Calibri" w:hAnsi="Tahoma" w:cs="Tahoma"/>
              </w:rPr>
              <w:t xml:space="preserve"> (DRAM) de cel pu</w:t>
            </w:r>
            <w:r w:rsidR="00A3106F">
              <w:rPr>
                <w:rFonts w:ascii="Tahoma" w:eastAsia="Calibri" w:hAnsi="Tahoma" w:cs="Tahoma"/>
              </w:rPr>
              <w:t>ț</w:t>
            </w:r>
            <w:r w:rsidRPr="009762EA">
              <w:rPr>
                <w:rFonts w:ascii="Tahoma" w:eastAsia="Calibri" w:hAnsi="Tahoma" w:cs="Tahoma"/>
              </w:rPr>
              <w:t>in 1 024 MB.</w:t>
            </w:r>
          </w:p>
          <w:p w14:paraId="6987B606" w14:textId="7E3416F0"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o certificare din partea unui ter</w:t>
            </w:r>
            <w:r w:rsidR="00A3106F">
              <w:rPr>
                <w:rFonts w:ascii="Tahoma" w:eastAsia="Calibri" w:hAnsi="Tahoma" w:cs="Tahoma"/>
              </w:rPr>
              <w:t>ț</w:t>
            </w:r>
            <w:r w:rsidRPr="009762EA">
              <w:rPr>
                <w:rFonts w:ascii="Tahoma" w:eastAsia="Calibri" w:hAnsi="Tahoma" w:cs="Tahoma"/>
              </w:rPr>
              <w:t xml:space="preserve"> privind capacitatea de procesare color (de exemplu, Certificarea IDEAlliance Digital Press, certificarea FOGRA privind validarea sistemului de imprimare sau certificarea Japan Colour Digital Printing, dac</w:t>
            </w:r>
            <w:r w:rsidR="00A3106F">
              <w:rPr>
                <w:rFonts w:ascii="Tahoma" w:eastAsia="Calibri" w:hAnsi="Tahoma" w:cs="Tahoma"/>
              </w:rPr>
              <w:t>ă</w:t>
            </w:r>
            <w:r w:rsidRPr="009762EA">
              <w:rPr>
                <w:rFonts w:ascii="Tahoma" w:eastAsia="Calibri" w:hAnsi="Tahoma" w:cs="Tahoma"/>
              </w:rPr>
              <w:t xml:space="preserve"> produsul are capacitate de procesare color); </w:t>
            </w:r>
            <w:r w:rsidR="00A3106F">
              <w:rPr>
                <w:rFonts w:ascii="Tahoma" w:eastAsia="Calibri" w:hAnsi="Tahoma" w:cs="Tahoma"/>
              </w:rPr>
              <w:t>ș</w:t>
            </w:r>
            <w:r w:rsidRPr="009762EA">
              <w:rPr>
                <w:rFonts w:ascii="Tahoma" w:eastAsia="Calibri" w:hAnsi="Tahoma" w:cs="Tahoma"/>
              </w:rPr>
              <w:t>i</w:t>
            </w:r>
          </w:p>
          <w:p w14:paraId="165EE78A" w14:textId="1F879EB4" w:rsidR="009762EA" w:rsidRPr="009762EA" w:rsidRDefault="009762EA" w:rsidP="00AC28BB">
            <w:pPr>
              <w:numPr>
                <w:ilvl w:val="0"/>
                <w:numId w:val="6"/>
              </w:numPr>
              <w:contextualSpacing/>
              <w:jc w:val="both"/>
              <w:rPr>
                <w:rFonts w:ascii="Tahoma" w:eastAsia="Calibri" w:hAnsi="Tahoma" w:cs="Tahoma"/>
              </w:rPr>
            </w:pPr>
            <w:r w:rsidRPr="009762EA">
              <w:rPr>
                <w:rFonts w:ascii="Tahoma" w:eastAsia="Calibri" w:hAnsi="Tahoma" w:cs="Tahoma"/>
              </w:rPr>
              <w:t>compatibilitatea cu h</w:t>
            </w:r>
            <w:r w:rsidR="00A3106F">
              <w:rPr>
                <w:rFonts w:ascii="Tahoma" w:eastAsia="Calibri" w:hAnsi="Tahoma" w:cs="Tahoma"/>
              </w:rPr>
              <w:t>â</w:t>
            </w:r>
            <w:r w:rsidRPr="009762EA">
              <w:rPr>
                <w:rFonts w:ascii="Tahoma" w:eastAsia="Calibri" w:hAnsi="Tahoma" w:cs="Tahoma"/>
              </w:rPr>
              <w:t>rtia cretat</w:t>
            </w:r>
            <w:r w:rsidR="00A3106F">
              <w:rPr>
                <w:rFonts w:ascii="Tahoma" w:eastAsia="Calibri" w:hAnsi="Tahoma" w:cs="Tahoma"/>
              </w:rPr>
              <w:t>ă</w:t>
            </w:r>
            <w:r w:rsidRPr="009762EA">
              <w:rPr>
                <w:rFonts w:ascii="Tahoma" w:eastAsia="Calibri" w:hAnsi="Tahoma" w:cs="Tahoma"/>
              </w:rPr>
              <w:t>.</w:t>
            </w:r>
          </w:p>
        </w:tc>
      </w:tr>
      <w:tr w:rsidR="009762EA" w:rsidRPr="009762EA" w14:paraId="40764373" w14:textId="77777777" w:rsidTr="00BE1229">
        <w:tc>
          <w:tcPr>
            <w:tcW w:w="14454" w:type="dxa"/>
            <w:gridSpan w:val="2"/>
            <w:shd w:val="clear" w:color="auto" w:fill="BFBFBF"/>
          </w:tcPr>
          <w:p w14:paraId="63E417E9" w14:textId="77777777" w:rsidR="009762EA" w:rsidRPr="009762EA" w:rsidRDefault="009762EA" w:rsidP="00AC28BB">
            <w:pPr>
              <w:numPr>
                <w:ilvl w:val="0"/>
                <w:numId w:val="7"/>
              </w:numPr>
              <w:contextualSpacing/>
              <w:jc w:val="center"/>
              <w:rPr>
                <w:rFonts w:ascii="Tahoma" w:eastAsia="Calibri" w:hAnsi="Tahoma" w:cs="Tahoma"/>
                <w:b/>
              </w:rPr>
            </w:pPr>
            <w:r w:rsidRPr="009762EA">
              <w:rPr>
                <w:rFonts w:ascii="Tahoma" w:eastAsia="Calibri" w:hAnsi="Tahoma" w:cs="Tahoma"/>
                <w:b/>
              </w:rPr>
              <w:t>CONSUMABILE PENTRU ECHIPAMENTE DE PROCESARE A IMAGINII</w:t>
            </w:r>
          </w:p>
        </w:tc>
      </w:tr>
      <w:tr w:rsidR="009762EA" w:rsidRPr="009762EA" w14:paraId="6D71FDE1" w14:textId="77777777" w:rsidTr="00BE1229">
        <w:tc>
          <w:tcPr>
            <w:tcW w:w="2405" w:type="dxa"/>
          </w:tcPr>
          <w:p w14:paraId="14066BA5" w14:textId="5619BCD8" w:rsidR="009762EA" w:rsidRPr="009762EA" w:rsidRDefault="009762EA" w:rsidP="009762EA">
            <w:pPr>
              <w:rPr>
                <w:rFonts w:ascii="Tahoma" w:eastAsia="Calibri" w:hAnsi="Tahoma" w:cs="Tahoma"/>
                <w:b/>
              </w:rPr>
            </w:pPr>
            <w:r w:rsidRPr="009762EA">
              <w:rPr>
                <w:rFonts w:ascii="Tahoma" w:eastAsia="Calibri" w:hAnsi="Tahoma" w:cs="Tahoma"/>
                <w:b/>
              </w:rPr>
              <w:t>Obiectul achizi</w:t>
            </w:r>
            <w:r w:rsidR="00A3106F">
              <w:rPr>
                <w:rFonts w:ascii="Tahoma" w:eastAsia="Calibri" w:hAnsi="Tahoma" w:cs="Tahoma"/>
                <w:b/>
              </w:rPr>
              <w:t>ț</w:t>
            </w:r>
            <w:r w:rsidRPr="009762EA">
              <w:rPr>
                <w:rFonts w:ascii="Tahoma" w:eastAsia="Calibri" w:hAnsi="Tahoma" w:cs="Tahoma"/>
                <w:b/>
              </w:rPr>
              <w:t>iei</w:t>
            </w:r>
          </w:p>
        </w:tc>
        <w:tc>
          <w:tcPr>
            <w:tcW w:w="12049" w:type="dxa"/>
          </w:tcPr>
          <w:p w14:paraId="555C5CC0" w14:textId="457F9058" w:rsidR="009762EA" w:rsidRPr="009762EA" w:rsidRDefault="009762EA" w:rsidP="009762EA">
            <w:pPr>
              <w:jc w:val="both"/>
              <w:rPr>
                <w:rFonts w:ascii="Tahoma" w:eastAsia="Calibri" w:hAnsi="Tahoma" w:cs="Tahoma"/>
              </w:rPr>
            </w:pPr>
            <w:r w:rsidRPr="009762EA">
              <w:rPr>
                <w:rFonts w:ascii="Tahoma" w:eastAsia="Calibri" w:hAnsi="Tahoma" w:cs="Tahoma"/>
              </w:rPr>
              <w:t xml:space="preserve">Consumabile definite ca produse care pot fi </w:t>
            </w:r>
            <w:r w:rsidR="00A3106F">
              <w:rPr>
                <w:rFonts w:ascii="Tahoma" w:eastAsia="Calibri" w:hAnsi="Tahoma" w:cs="Tahoma"/>
              </w:rPr>
              <w:t>î</w:t>
            </w:r>
            <w:r w:rsidRPr="009762EA">
              <w:rPr>
                <w:rFonts w:ascii="Tahoma" w:eastAsia="Calibri" w:hAnsi="Tahoma" w:cs="Tahoma"/>
              </w:rPr>
              <w:t xml:space="preserve">nlocuite </w:t>
            </w:r>
            <w:r w:rsidR="00A3106F">
              <w:rPr>
                <w:rFonts w:ascii="Tahoma" w:eastAsia="Calibri" w:hAnsi="Tahoma" w:cs="Tahoma"/>
              </w:rPr>
              <w:t>ș</w:t>
            </w:r>
            <w:r w:rsidRPr="009762EA">
              <w:rPr>
                <w:rFonts w:ascii="Tahoma" w:eastAsia="Calibri" w:hAnsi="Tahoma" w:cs="Tahoma"/>
              </w:rPr>
              <w:t>i sunt esen</w:t>
            </w:r>
            <w:r w:rsidR="00A3106F">
              <w:rPr>
                <w:rFonts w:ascii="Tahoma" w:eastAsia="Calibri" w:hAnsi="Tahoma" w:cs="Tahoma"/>
              </w:rPr>
              <w:t>ț</w:t>
            </w:r>
            <w:r w:rsidRPr="009762EA">
              <w:rPr>
                <w:rFonts w:ascii="Tahoma" w:eastAsia="Calibri" w:hAnsi="Tahoma" w:cs="Tahoma"/>
              </w:rPr>
              <w:t>iale pentru func</w:t>
            </w:r>
            <w:r w:rsidR="00A3106F">
              <w:rPr>
                <w:rFonts w:ascii="Tahoma" w:eastAsia="Calibri" w:hAnsi="Tahoma" w:cs="Tahoma"/>
              </w:rPr>
              <w:t>ț</w:t>
            </w:r>
            <w:r w:rsidRPr="009762EA">
              <w:rPr>
                <w:rFonts w:ascii="Tahoma" w:eastAsia="Calibri" w:hAnsi="Tahoma" w:cs="Tahoma"/>
              </w:rPr>
              <w:t>ionarea echipamentelor de procesare a imaginii.</w:t>
            </w:r>
          </w:p>
          <w:p w14:paraId="535F1A59" w14:textId="2AD8DED2" w:rsidR="009762EA" w:rsidRPr="009762EA" w:rsidRDefault="009762EA" w:rsidP="009762EA">
            <w:pPr>
              <w:jc w:val="both"/>
              <w:rPr>
                <w:rFonts w:ascii="Tahoma" w:eastAsia="Calibri" w:hAnsi="Tahoma" w:cs="Tahoma"/>
              </w:rPr>
            </w:pPr>
            <w:r w:rsidRPr="009762EA">
              <w:rPr>
                <w:rFonts w:ascii="Tahoma" w:eastAsia="Calibri" w:hAnsi="Tahoma" w:cs="Tahoma"/>
              </w:rPr>
              <w:t xml:space="preserve">Acestea pot fi </w:t>
            </w:r>
            <w:r w:rsidR="00A3106F">
              <w:rPr>
                <w:rFonts w:ascii="Tahoma" w:eastAsia="Calibri" w:hAnsi="Tahoma" w:cs="Tahoma"/>
              </w:rPr>
              <w:t>î</w:t>
            </w:r>
            <w:r w:rsidRPr="009762EA">
              <w:rPr>
                <w:rFonts w:ascii="Tahoma" w:eastAsia="Calibri" w:hAnsi="Tahoma" w:cs="Tahoma"/>
              </w:rPr>
              <w:t>nlocuite sau reumplute fie de c</w:t>
            </w:r>
            <w:r w:rsidR="00A3106F">
              <w:rPr>
                <w:rFonts w:ascii="Tahoma" w:eastAsia="Calibri" w:hAnsi="Tahoma" w:cs="Tahoma"/>
              </w:rPr>
              <w:t>ă</w:t>
            </w:r>
            <w:r w:rsidRPr="009762EA">
              <w:rPr>
                <w:rFonts w:ascii="Tahoma" w:eastAsia="Calibri" w:hAnsi="Tahoma" w:cs="Tahoma"/>
              </w:rPr>
              <w:t>tre utilizatorul final, fie de c</w:t>
            </w:r>
            <w:r w:rsidR="00A3106F">
              <w:rPr>
                <w:rFonts w:ascii="Tahoma" w:eastAsia="Calibri" w:hAnsi="Tahoma" w:cs="Tahoma"/>
              </w:rPr>
              <w:t>ă</w:t>
            </w:r>
            <w:r w:rsidRPr="009762EA">
              <w:rPr>
                <w:rFonts w:ascii="Tahoma" w:eastAsia="Calibri" w:hAnsi="Tahoma" w:cs="Tahoma"/>
              </w:rPr>
              <w:t>tre prestatorul de servicii, pe durata utiliz</w:t>
            </w:r>
            <w:r w:rsidR="00A3106F">
              <w:rPr>
                <w:rFonts w:ascii="Tahoma" w:eastAsia="Calibri" w:hAnsi="Tahoma" w:cs="Tahoma"/>
              </w:rPr>
              <w:t>ă</w:t>
            </w:r>
            <w:r w:rsidRPr="009762EA">
              <w:rPr>
                <w:rFonts w:ascii="Tahoma" w:eastAsia="Calibri" w:hAnsi="Tahoma" w:cs="Tahoma"/>
              </w:rPr>
              <w:t>rii normale sau pe durata de via</w:t>
            </w:r>
            <w:r w:rsidR="00A3106F">
              <w:rPr>
                <w:rFonts w:ascii="Tahoma" w:eastAsia="Calibri" w:hAnsi="Tahoma" w:cs="Tahoma"/>
              </w:rPr>
              <w:t>ță</w:t>
            </w:r>
            <w:r w:rsidRPr="009762EA">
              <w:rPr>
                <w:rFonts w:ascii="Tahoma" w:eastAsia="Calibri" w:hAnsi="Tahoma" w:cs="Tahoma"/>
              </w:rPr>
              <w:t xml:space="preserve"> a echipamentului de procesare a imaginii. Consumabilele care intr</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î</w:t>
            </w:r>
            <w:r w:rsidRPr="009762EA">
              <w:rPr>
                <w:rFonts w:ascii="Tahoma" w:eastAsia="Calibri" w:hAnsi="Tahoma" w:cs="Tahoma"/>
              </w:rPr>
              <w:t xml:space="preserve">n sfera de aplicare a acestor criterii includ recipientele </w:t>
            </w:r>
            <w:r w:rsidR="00A3106F">
              <w:rPr>
                <w:rFonts w:ascii="Tahoma" w:eastAsia="Calibri" w:hAnsi="Tahoma" w:cs="Tahoma"/>
              </w:rPr>
              <w:t>ș</w:t>
            </w:r>
            <w:r w:rsidRPr="009762EA">
              <w:rPr>
                <w:rFonts w:ascii="Tahoma" w:eastAsia="Calibri" w:hAnsi="Tahoma" w:cs="Tahoma"/>
              </w:rPr>
              <w:t>i cartu</w:t>
            </w:r>
            <w:r w:rsidR="00A3106F">
              <w:rPr>
                <w:rFonts w:ascii="Tahoma" w:eastAsia="Calibri" w:hAnsi="Tahoma" w:cs="Tahoma"/>
              </w:rPr>
              <w:t>ș</w:t>
            </w:r>
            <w:r w:rsidRPr="009762EA">
              <w:rPr>
                <w:rFonts w:ascii="Tahoma" w:eastAsia="Calibri" w:hAnsi="Tahoma" w:cs="Tahoma"/>
              </w:rPr>
              <w:t>ele.</w:t>
            </w:r>
          </w:p>
          <w:p w14:paraId="0282B80E" w14:textId="77777777" w:rsidR="009762EA" w:rsidRPr="009762EA" w:rsidRDefault="009762EA" w:rsidP="009762EA">
            <w:pPr>
              <w:jc w:val="both"/>
              <w:rPr>
                <w:rFonts w:ascii="Tahoma" w:eastAsia="Calibri" w:hAnsi="Tahoma" w:cs="Tahoma"/>
              </w:rPr>
            </w:pPr>
          </w:p>
          <w:p w14:paraId="6BDB9DE4" w14:textId="5F6A5552" w:rsidR="009762EA" w:rsidRPr="009762EA" w:rsidRDefault="009762EA" w:rsidP="009762EA">
            <w:pPr>
              <w:jc w:val="both"/>
              <w:rPr>
                <w:rFonts w:ascii="Tahoma" w:eastAsia="Calibri" w:hAnsi="Tahoma" w:cs="Tahoma"/>
              </w:rPr>
            </w:pPr>
            <w:r w:rsidRPr="009762EA">
              <w:rPr>
                <w:rFonts w:ascii="Tahoma" w:eastAsia="Calibri" w:hAnsi="Tahoma" w:cs="Tahoma"/>
              </w:rPr>
              <w:t xml:space="preserve">Recipient </w:t>
            </w:r>
            <w:r w:rsidR="00A3106F">
              <w:rPr>
                <w:rFonts w:ascii="Tahoma" w:eastAsia="Calibri" w:hAnsi="Tahoma" w:cs="Tahoma"/>
              </w:rPr>
              <w:t>î</w:t>
            </w:r>
            <w:r w:rsidRPr="009762EA">
              <w:rPr>
                <w:rFonts w:ascii="Tahoma" w:eastAsia="Calibri" w:hAnsi="Tahoma" w:cs="Tahoma"/>
              </w:rPr>
              <w:t>nseamn</w:t>
            </w:r>
            <w:r w:rsidR="00A3106F">
              <w:rPr>
                <w:rFonts w:ascii="Tahoma" w:eastAsia="Calibri" w:hAnsi="Tahoma" w:cs="Tahoma"/>
              </w:rPr>
              <w:t>ă</w:t>
            </w:r>
            <w:r w:rsidRPr="009762EA">
              <w:rPr>
                <w:rFonts w:ascii="Tahoma" w:eastAsia="Calibri" w:hAnsi="Tahoma" w:cs="Tahoma"/>
              </w:rPr>
              <w:t xml:space="preserve"> un produs care poate fi </w:t>
            </w:r>
            <w:r w:rsidR="00A3106F">
              <w:rPr>
                <w:rFonts w:ascii="Tahoma" w:eastAsia="Calibri" w:hAnsi="Tahoma" w:cs="Tahoma"/>
              </w:rPr>
              <w:t>î</w:t>
            </w:r>
            <w:r w:rsidRPr="009762EA">
              <w:rPr>
                <w:rFonts w:ascii="Tahoma" w:eastAsia="Calibri" w:hAnsi="Tahoma" w:cs="Tahoma"/>
              </w:rPr>
              <w:t>nlocuit de c</w:t>
            </w:r>
            <w:r w:rsidR="00A3106F">
              <w:rPr>
                <w:rFonts w:ascii="Tahoma" w:eastAsia="Calibri" w:hAnsi="Tahoma" w:cs="Tahoma"/>
              </w:rPr>
              <w:t>ă</w:t>
            </w:r>
            <w:r w:rsidRPr="009762EA">
              <w:rPr>
                <w:rFonts w:ascii="Tahoma" w:eastAsia="Calibri" w:hAnsi="Tahoma" w:cs="Tahoma"/>
              </w:rPr>
              <w:t>tre utilizatorul final, care con</w:t>
            </w:r>
            <w:r w:rsidR="00A3106F">
              <w:rPr>
                <w:rFonts w:ascii="Tahoma" w:eastAsia="Calibri" w:hAnsi="Tahoma" w:cs="Tahoma"/>
              </w:rPr>
              <w:t>ț</w:t>
            </w:r>
            <w:r w:rsidRPr="009762EA">
              <w:rPr>
                <w:rFonts w:ascii="Tahoma" w:eastAsia="Calibri" w:hAnsi="Tahoma" w:cs="Tahoma"/>
              </w:rPr>
              <w:t>ine toner sau cerneal</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ș</w:t>
            </w:r>
            <w:r w:rsidRPr="009762EA">
              <w:rPr>
                <w:rFonts w:ascii="Tahoma" w:eastAsia="Calibri" w:hAnsi="Tahoma" w:cs="Tahoma"/>
              </w:rPr>
              <w:t>i care se monteaz</w:t>
            </w:r>
            <w:r w:rsidR="00A3106F">
              <w:rPr>
                <w:rFonts w:ascii="Tahoma" w:eastAsia="Calibri" w:hAnsi="Tahoma" w:cs="Tahoma"/>
              </w:rPr>
              <w:t>ă</w:t>
            </w:r>
            <w:r w:rsidRPr="009762EA">
              <w:rPr>
                <w:rFonts w:ascii="Tahoma" w:eastAsia="Calibri" w:hAnsi="Tahoma" w:cs="Tahoma"/>
              </w:rPr>
              <w:t xml:space="preserve"> pe, </w:t>
            </w:r>
            <w:r w:rsidR="00A3106F">
              <w:rPr>
                <w:rFonts w:ascii="Tahoma" w:eastAsia="Calibri" w:hAnsi="Tahoma" w:cs="Tahoma"/>
              </w:rPr>
              <w:t>î</w:t>
            </w:r>
            <w:r w:rsidRPr="009762EA">
              <w:rPr>
                <w:rFonts w:ascii="Tahoma" w:eastAsia="Calibri" w:hAnsi="Tahoma" w:cs="Tahoma"/>
              </w:rPr>
              <w:t>n sau se gole</w:t>
            </w:r>
            <w:r w:rsidR="00A3106F">
              <w:rPr>
                <w:rFonts w:ascii="Tahoma" w:eastAsia="Calibri" w:hAnsi="Tahoma" w:cs="Tahoma"/>
              </w:rPr>
              <w:t>ș</w:t>
            </w:r>
            <w:r w:rsidRPr="009762EA">
              <w:rPr>
                <w:rFonts w:ascii="Tahoma" w:eastAsia="Calibri" w:hAnsi="Tahoma" w:cs="Tahoma"/>
              </w:rPr>
              <w:t xml:space="preserve">te </w:t>
            </w:r>
            <w:r w:rsidR="00A3106F">
              <w:rPr>
                <w:rFonts w:ascii="Tahoma" w:eastAsia="Calibri" w:hAnsi="Tahoma" w:cs="Tahoma"/>
              </w:rPr>
              <w:t>î</w:t>
            </w:r>
            <w:r w:rsidRPr="009762EA">
              <w:rPr>
                <w:rFonts w:ascii="Tahoma" w:eastAsia="Calibri" w:hAnsi="Tahoma" w:cs="Tahoma"/>
              </w:rPr>
              <w:t>ntr-un echipament de procesare a imaginii. Recipientele nu con</w:t>
            </w:r>
            <w:r w:rsidR="00A3106F">
              <w:rPr>
                <w:rFonts w:ascii="Tahoma" w:eastAsia="Calibri" w:hAnsi="Tahoma" w:cs="Tahoma"/>
              </w:rPr>
              <w:t>ț</w:t>
            </w:r>
            <w:r w:rsidRPr="009762EA">
              <w:rPr>
                <w:rFonts w:ascii="Tahoma" w:eastAsia="Calibri" w:hAnsi="Tahoma" w:cs="Tahoma"/>
              </w:rPr>
              <w:t>in componente integrate sau piese mobile care sunt parte integrant</w:t>
            </w:r>
            <w:r w:rsidR="00A3106F">
              <w:rPr>
                <w:rFonts w:ascii="Tahoma" w:eastAsia="Calibri" w:hAnsi="Tahoma" w:cs="Tahoma"/>
              </w:rPr>
              <w:t>ă</w:t>
            </w:r>
            <w:r w:rsidRPr="009762EA">
              <w:rPr>
                <w:rFonts w:ascii="Tahoma" w:eastAsia="Calibri" w:hAnsi="Tahoma" w:cs="Tahoma"/>
              </w:rPr>
              <w:t xml:space="preserve"> a func</w:t>
            </w:r>
            <w:r w:rsidR="00A3106F">
              <w:rPr>
                <w:rFonts w:ascii="Tahoma" w:eastAsia="Calibri" w:hAnsi="Tahoma" w:cs="Tahoma"/>
              </w:rPr>
              <w:t>ț</w:t>
            </w:r>
            <w:r w:rsidRPr="009762EA">
              <w:rPr>
                <w:rFonts w:ascii="Tahoma" w:eastAsia="Calibri" w:hAnsi="Tahoma" w:cs="Tahoma"/>
              </w:rPr>
              <w:t>iei produsului de procesare a imaginii. Recipientele pot fi denumite, de asemenea, flacoane sau rezervoare.</w:t>
            </w:r>
          </w:p>
          <w:p w14:paraId="6345257F" w14:textId="77777777" w:rsidR="009762EA" w:rsidRPr="009762EA" w:rsidRDefault="009762EA" w:rsidP="009762EA">
            <w:pPr>
              <w:jc w:val="both"/>
              <w:rPr>
                <w:rFonts w:ascii="Tahoma" w:eastAsia="Calibri" w:hAnsi="Tahoma" w:cs="Tahoma"/>
              </w:rPr>
            </w:pPr>
          </w:p>
          <w:p w14:paraId="6EBC58AB" w14:textId="0F20D28A" w:rsidR="009762EA" w:rsidRPr="009762EA" w:rsidRDefault="009762EA" w:rsidP="009762EA">
            <w:pPr>
              <w:jc w:val="both"/>
              <w:rPr>
                <w:rFonts w:ascii="Tahoma" w:eastAsia="Calibri" w:hAnsi="Tahoma" w:cs="Tahoma"/>
              </w:rPr>
            </w:pPr>
            <w:r w:rsidRPr="009762EA">
              <w:rPr>
                <w:rFonts w:ascii="Tahoma" w:eastAsia="Calibri" w:hAnsi="Tahoma" w:cs="Tahoma"/>
              </w:rPr>
              <w:t>Cartu</w:t>
            </w:r>
            <w:r w:rsidR="00A3106F">
              <w:rPr>
                <w:rFonts w:ascii="Tahoma" w:eastAsia="Calibri" w:hAnsi="Tahoma" w:cs="Tahoma"/>
              </w:rPr>
              <w:t>ș</w:t>
            </w:r>
            <w:r w:rsidRPr="009762EA">
              <w:rPr>
                <w:rFonts w:ascii="Tahoma" w:eastAsia="Calibri" w:hAnsi="Tahoma" w:cs="Tahoma"/>
              </w:rPr>
              <w:t xml:space="preserve"> (de cerneal</w:t>
            </w:r>
            <w:r w:rsidR="00A3106F">
              <w:rPr>
                <w:rFonts w:ascii="Tahoma" w:eastAsia="Calibri" w:hAnsi="Tahoma" w:cs="Tahoma"/>
              </w:rPr>
              <w:t>ă</w:t>
            </w:r>
            <w:r w:rsidRPr="009762EA">
              <w:rPr>
                <w:rFonts w:ascii="Tahoma" w:eastAsia="Calibri" w:hAnsi="Tahoma" w:cs="Tahoma"/>
              </w:rPr>
              <w:t xml:space="preserve">/toner) </w:t>
            </w:r>
            <w:r w:rsidR="00A3106F">
              <w:rPr>
                <w:rFonts w:ascii="Tahoma" w:eastAsia="Calibri" w:hAnsi="Tahoma" w:cs="Tahoma"/>
              </w:rPr>
              <w:t>î</w:t>
            </w:r>
            <w:r w:rsidRPr="009762EA">
              <w:rPr>
                <w:rFonts w:ascii="Tahoma" w:eastAsia="Calibri" w:hAnsi="Tahoma" w:cs="Tahoma"/>
              </w:rPr>
              <w:t>nseamn</w:t>
            </w:r>
            <w:r w:rsidR="00A3106F">
              <w:rPr>
                <w:rFonts w:ascii="Tahoma" w:eastAsia="Calibri" w:hAnsi="Tahoma" w:cs="Tahoma"/>
              </w:rPr>
              <w:t>ă</w:t>
            </w:r>
            <w:r w:rsidRPr="009762EA">
              <w:rPr>
                <w:rFonts w:ascii="Tahoma" w:eastAsia="Calibri" w:hAnsi="Tahoma" w:cs="Tahoma"/>
              </w:rPr>
              <w:t xml:space="preserve"> un produs care poate fi </w:t>
            </w:r>
            <w:r w:rsidR="00A3106F">
              <w:rPr>
                <w:rFonts w:ascii="Tahoma" w:eastAsia="Calibri" w:hAnsi="Tahoma" w:cs="Tahoma"/>
              </w:rPr>
              <w:t>î</w:t>
            </w:r>
            <w:r w:rsidRPr="009762EA">
              <w:rPr>
                <w:rFonts w:ascii="Tahoma" w:eastAsia="Calibri" w:hAnsi="Tahoma" w:cs="Tahoma"/>
              </w:rPr>
              <w:t>nlocuit de c</w:t>
            </w:r>
            <w:r w:rsidR="00A3106F">
              <w:rPr>
                <w:rFonts w:ascii="Tahoma" w:eastAsia="Calibri" w:hAnsi="Tahoma" w:cs="Tahoma"/>
              </w:rPr>
              <w:t>ă</w:t>
            </w:r>
            <w:r w:rsidRPr="009762EA">
              <w:rPr>
                <w:rFonts w:ascii="Tahoma" w:eastAsia="Calibri" w:hAnsi="Tahoma" w:cs="Tahoma"/>
              </w:rPr>
              <w:t>tre utilizatorul final, care se monteaz</w:t>
            </w:r>
            <w:r w:rsidR="00A3106F">
              <w:rPr>
                <w:rFonts w:ascii="Tahoma" w:eastAsia="Calibri" w:hAnsi="Tahoma" w:cs="Tahoma"/>
              </w:rPr>
              <w:t>ă</w:t>
            </w:r>
            <w:r w:rsidRPr="009762EA">
              <w:rPr>
                <w:rFonts w:ascii="Tahoma" w:eastAsia="Calibri" w:hAnsi="Tahoma" w:cs="Tahoma"/>
              </w:rPr>
              <w:t xml:space="preserve"> pe sau </w:t>
            </w:r>
            <w:r w:rsidR="00A3106F">
              <w:rPr>
                <w:rFonts w:ascii="Tahoma" w:eastAsia="Calibri" w:hAnsi="Tahoma" w:cs="Tahoma"/>
              </w:rPr>
              <w:t>î</w:t>
            </w:r>
            <w:r w:rsidRPr="009762EA">
              <w:rPr>
                <w:rFonts w:ascii="Tahoma" w:eastAsia="Calibri" w:hAnsi="Tahoma" w:cs="Tahoma"/>
              </w:rPr>
              <w:t>ntr-un echipament de procesare a imaginii, cu o func</w:t>
            </w:r>
            <w:r w:rsidR="00A3106F">
              <w:rPr>
                <w:rFonts w:ascii="Tahoma" w:eastAsia="Calibri" w:hAnsi="Tahoma" w:cs="Tahoma"/>
              </w:rPr>
              <w:t>ț</w:t>
            </w:r>
            <w:r w:rsidRPr="009762EA">
              <w:rPr>
                <w:rFonts w:ascii="Tahoma" w:eastAsia="Calibri" w:hAnsi="Tahoma" w:cs="Tahoma"/>
              </w:rPr>
              <w:t>ionalitate legat</w:t>
            </w:r>
            <w:r w:rsidR="00A3106F">
              <w:rPr>
                <w:rFonts w:ascii="Tahoma" w:eastAsia="Calibri" w:hAnsi="Tahoma" w:cs="Tahoma"/>
              </w:rPr>
              <w:t>ă</w:t>
            </w:r>
            <w:r w:rsidRPr="009762EA">
              <w:rPr>
                <w:rFonts w:ascii="Tahoma" w:eastAsia="Calibri" w:hAnsi="Tahoma" w:cs="Tahoma"/>
              </w:rPr>
              <w:t xml:space="preserve"> de imprimare care include componente integrate sau piese mobile care sunt parte integrant</w:t>
            </w:r>
            <w:r w:rsidR="00A3106F">
              <w:rPr>
                <w:rFonts w:ascii="Tahoma" w:eastAsia="Calibri" w:hAnsi="Tahoma" w:cs="Tahoma"/>
              </w:rPr>
              <w:t>ă</w:t>
            </w:r>
            <w:r w:rsidRPr="009762EA">
              <w:rPr>
                <w:rFonts w:ascii="Tahoma" w:eastAsia="Calibri" w:hAnsi="Tahoma" w:cs="Tahoma"/>
              </w:rPr>
              <w:t xml:space="preserve"> a func</w:t>
            </w:r>
            <w:r w:rsidR="00A3106F">
              <w:rPr>
                <w:rFonts w:ascii="Tahoma" w:eastAsia="Calibri" w:hAnsi="Tahoma" w:cs="Tahoma"/>
              </w:rPr>
              <w:t>ț</w:t>
            </w:r>
            <w:r w:rsidRPr="009762EA">
              <w:rPr>
                <w:rFonts w:ascii="Tahoma" w:eastAsia="Calibri" w:hAnsi="Tahoma" w:cs="Tahoma"/>
              </w:rPr>
              <w:t xml:space="preserve">iei echipamentului de procesare a imaginii, </w:t>
            </w:r>
            <w:r w:rsidR="00A3106F">
              <w:rPr>
                <w:rFonts w:ascii="Tahoma" w:eastAsia="Calibri" w:hAnsi="Tahoma" w:cs="Tahoma"/>
              </w:rPr>
              <w:t>î</w:t>
            </w:r>
            <w:r w:rsidRPr="009762EA">
              <w:rPr>
                <w:rFonts w:ascii="Tahoma" w:eastAsia="Calibri" w:hAnsi="Tahoma" w:cs="Tahoma"/>
              </w:rPr>
              <w:t>n plus fa</w:t>
            </w:r>
            <w:r w:rsidR="00A3106F">
              <w:rPr>
                <w:rFonts w:ascii="Tahoma" w:eastAsia="Calibri" w:hAnsi="Tahoma" w:cs="Tahoma"/>
              </w:rPr>
              <w:t>ță</w:t>
            </w:r>
            <w:r w:rsidRPr="009762EA">
              <w:rPr>
                <w:rFonts w:ascii="Tahoma" w:eastAsia="Calibri" w:hAnsi="Tahoma" w:cs="Tahoma"/>
              </w:rPr>
              <w:t xml:space="preserve"> de p</w:t>
            </w:r>
            <w:r w:rsidR="00A3106F">
              <w:rPr>
                <w:rFonts w:ascii="Tahoma" w:eastAsia="Calibri" w:hAnsi="Tahoma" w:cs="Tahoma"/>
              </w:rPr>
              <w:t>ă</w:t>
            </w:r>
            <w:r w:rsidRPr="009762EA">
              <w:rPr>
                <w:rFonts w:ascii="Tahoma" w:eastAsia="Calibri" w:hAnsi="Tahoma" w:cs="Tahoma"/>
              </w:rPr>
              <w:t xml:space="preserve">strarea cernelii sau a tonerului. </w:t>
            </w:r>
          </w:p>
          <w:p w14:paraId="4AA288AA" w14:textId="65EDF8DA" w:rsidR="009762EA" w:rsidRPr="009762EA" w:rsidRDefault="009762EA" w:rsidP="009762EA">
            <w:pPr>
              <w:jc w:val="both"/>
              <w:rPr>
                <w:rFonts w:ascii="Tahoma" w:eastAsia="Calibri" w:hAnsi="Tahoma" w:cs="Tahoma"/>
              </w:rPr>
            </w:pPr>
            <w:r w:rsidRPr="009762EA">
              <w:rPr>
                <w:rFonts w:ascii="Tahoma" w:eastAsia="Calibri" w:hAnsi="Tahoma" w:cs="Tahoma"/>
              </w:rPr>
              <w:t>Cartu</w:t>
            </w:r>
            <w:r w:rsidR="00A3106F">
              <w:rPr>
                <w:rFonts w:ascii="Tahoma" w:eastAsia="Calibri" w:hAnsi="Tahoma" w:cs="Tahoma"/>
              </w:rPr>
              <w:t>ș</w:t>
            </w:r>
            <w:r w:rsidRPr="009762EA">
              <w:rPr>
                <w:rFonts w:ascii="Tahoma" w:eastAsia="Calibri" w:hAnsi="Tahoma" w:cs="Tahoma"/>
              </w:rPr>
              <w:t>ele pot fi denumite, de asemenea, module.</w:t>
            </w:r>
          </w:p>
          <w:p w14:paraId="5861B501" w14:textId="77777777" w:rsidR="009762EA" w:rsidRPr="009762EA" w:rsidRDefault="009762EA" w:rsidP="009762EA">
            <w:pPr>
              <w:jc w:val="both"/>
              <w:rPr>
                <w:rFonts w:ascii="Tahoma" w:eastAsia="Calibri" w:hAnsi="Tahoma" w:cs="Tahoma"/>
              </w:rPr>
            </w:pPr>
          </w:p>
          <w:p w14:paraId="3769B9A3" w14:textId="10E29638" w:rsidR="009762EA" w:rsidRPr="009762EA" w:rsidRDefault="009762EA" w:rsidP="009762EA">
            <w:pPr>
              <w:jc w:val="both"/>
              <w:rPr>
                <w:rFonts w:ascii="Tahoma" w:eastAsia="Calibri" w:hAnsi="Tahoma" w:cs="Tahoma"/>
              </w:rPr>
            </w:pPr>
            <w:r w:rsidRPr="009762EA">
              <w:rPr>
                <w:rFonts w:ascii="Tahoma" w:eastAsia="Calibri" w:hAnsi="Tahoma" w:cs="Tahoma"/>
              </w:rPr>
              <w:t>Cartu</w:t>
            </w:r>
            <w:r w:rsidR="00A3106F">
              <w:rPr>
                <w:rFonts w:ascii="Tahoma" w:eastAsia="Calibri" w:hAnsi="Tahoma" w:cs="Tahoma"/>
              </w:rPr>
              <w:t>ș</w:t>
            </w:r>
            <w:r w:rsidRPr="009762EA">
              <w:rPr>
                <w:rFonts w:ascii="Tahoma" w:eastAsia="Calibri" w:hAnsi="Tahoma" w:cs="Tahoma"/>
              </w:rPr>
              <w:t xml:space="preserve">ele </w:t>
            </w:r>
            <w:r w:rsidR="00A3106F">
              <w:rPr>
                <w:rFonts w:ascii="Tahoma" w:eastAsia="Calibri" w:hAnsi="Tahoma" w:cs="Tahoma"/>
              </w:rPr>
              <w:t>ș</w:t>
            </w:r>
            <w:r w:rsidRPr="009762EA">
              <w:rPr>
                <w:rFonts w:ascii="Tahoma" w:eastAsia="Calibri" w:hAnsi="Tahoma" w:cs="Tahoma"/>
              </w:rPr>
              <w:t>i recipientele pot fi:</w:t>
            </w:r>
          </w:p>
          <w:p w14:paraId="6E03669F" w14:textId="43BA2C19" w:rsidR="009762EA" w:rsidRPr="009762EA" w:rsidRDefault="009762EA" w:rsidP="009762EA">
            <w:pPr>
              <w:jc w:val="both"/>
              <w:rPr>
                <w:rFonts w:ascii="Tahoma" w:eastAsia="Calibri" w:hAnsi="Tahoma" w:cs="Tahoma"/>
              </w:rPr>
            </w:pPr>
            <w:r w:rsidRPr="009762EA">
              <w:rPr>
                <w:rFonts w:ascii="Tahoma" w:eastAsia="Calibri" w:hAnsi="Tahoma" w:cs="Tahoma"/>
              </w:rPr>
              <w:t>- nou fabricate - fabricate de produc</w:t>
            </w:r>
            <w:r w:rsidR="00A3106F">
              <w:rPr>
                <w:rFonts w:ascii="Tahoma" w:eastAsia="Calibri" w:hAnsi="Tahoma" w:cs="Tahoma"/>
              </w:rPr>
              <w:t>ă</w:t>
            </w:r>
            <w:r w:rsidRPr="009762EA">
              <w:rPr>
                <w:rFonts w:ascii="Tahoma" w:eastAsia="Calibri" w:hAnsi="Tahoma" w:cs="Tahoma"/>
              </w:rPr>
              <w:t xml:space="preserve">tori de echipamente originale (OEM) </w:t>
            </w:r>
            <w:r w:rsidR="00A3106F">
              <w:rPr>
                <w:rFonts w:ascii="Tahoma" w:eastAsia="Calibri" w:hAnsi="Tahoma" w:cs="Tahoma"/>
              </w:rPr>
              <w:t>ș</w:t>
            </w:r>
            <w:r w:rsidRPr="009762EA">
              <w:rPr>
                <w:rFonts w:ascii="Tahoma" w:eastAsia="Calibri" w:hAnsi="Tahoma" w:cs="Tahoma"/>
              </w:rPr>
              <w:t>i de produc</w:t>
            </w:r>
            <w:r w:rsidR="00A3106F">
              <w:rPr>
                <w:rFonts w:ascii="Tahoma" w:eastAsia="Calibri" w:hAnsi="Tahoma" w:cs="Tahoma"/>
              </w:rPr>
              <w:t>ă</w:t>
            </w:r>
            <w:r w:rsidRPr="009762EA">
              <w:rPr>
                <w:rFonts w:ascii="Tahoma" w:eastAsia="Calibri" w:hAnsi="Tahoma" w:cs="Tahoma"/>
              </w:rPr>
              <w:t>tori de echipamente neoriginale, inclusiv contraf</w:t>
            </w:r>
            <w:r w:rsidR="00A3106F">
              <w:rPr>
                <w:rFonts w:ascii="Tahoma" w:eastAsia="Calibri" w:hAnsi="Tahoma" w:cs="Tahoma"/>
              </w:rPr>
              <w:t>ă</w:t>
            </w:r>
            <w:r w:rsidRPr="009762EA">
              <w:rPr>
                <w:rFonts w:ascii="Tahoma" w:eastAsia="Calibri" w:hAnsi="Tahoma" w:cs="Tahoma"/>
              </w:rPr>
              <w:t>cute;</w:t>
            </w:r>
          </w:p>
          <w:p w14:paraId="1384DBBF" w14:textId="16DDEB20" w:rsidR="009762EA" w:rsidRPr="009762EA" w:rsidRDefault="009762EA" w:rsidP="009762EA">
            <w:pPr>
              <w:jc w:val="both"/>
              <w:rPr>
                <w:rFonts w:ascii="Tahoma" w:eastAsia="Calibri" w:hAnsi="Tahoma" w:cs="Tahoma"/>
              </w:rPr>
            </w:pPr>
            <w:r w:rsidRPr="009762EA">
              <w:rPr>
                <w:rFonts w:ascii="Tahoma" w:eastAsia="Calibri" w:hAnsi="Tahoma" w:cs="Tahoma"/>
              </w:rPr>
              <w:t>- refabricate de c</w:t>
            </w:r>
            <w:r w:rsidR="00A3106F">
              <w:rPr>
                <w:rFonts w:ascii="Tahoma" w:eastAsia="Calibri" w:hAnsi="Tahoma" w:cs="Tahoma"/>
              </w:rPr>
              <w:t>ă</w:t>
            </w:r>
            <w:r w:rsidRPr="009762EA">
              <w:rPr>
                <w:rFonts w:ascii="Tahoma" w:eastAsia="Calibri" w:hAnsi="Tahoma" w:cs="Tahoma"/>
              </w:rPr>
              <w:t>tre produc</w:t>
            </w:r>
            <w:r w:rsidR="00A3106F">
              <w:rPr>
                <w:rFonts w:ascii="Tahoma" w:eastAsia="Calibri" w:hAnsi="Tahoma" w:cs="Tahoma"/>
              </w:rPr>
              <w:t>ă</w:t>
            </w:r>
            <w:r w:rsidRPr="009762EA">
              <w:rPr>
                <w:rFonts w:ascii="Tahoma" w:eastAsia="Calibri" w:hAnsi="Tahoma" w:cs="Tahoma"/>
              </w:rPr>
              <w:t xml:space="preserve">tori de echipamente originale </w:t>
            </w:r>
            <w:r w:rsidR="00A3106F">
              <w:rPr>
                <w:rFonts w:ascii="Tahoma" w:eastAsia="Calibri" w:hAnsi="Tahoma" w:cs="Tahoma"/>
              </w:rPr>
              <w:t>ș</w:t>
            </w:r>
            <w:r w:rsidRPr="009762EA">
              <w:rPr>
                <w:rFonts w:ascii="Tahoma" w:eastAsia="Calibri" w:hAnsi="Tahoma" w:cs="Tahoma"/>
              </w:rPr>
              <w:t>i neoriginale;</w:t>
            </w:r>
          </w:p>
          <w:p w14:paraId="6AEEFD22" w14:textId="0E9E8D14" w:rsidR="009762EA" w:rsidRPr="009762EA" w:rsidRDefault="009762EA" w:rsidP="009762EA">
            <w:pPr>
              <w:jc w:val="both"/>
              <w:rPr>
                <w:rFonts w:ascii="Tahoma" w:eastAsia="Calibri" w:hAnsi="Tahoma" w:cs="Tahoma"/>
              </w:rPr>
            </w:pPr>
            <w:r w:rsidRPr="009762EA">
              <w:rPr>
                <w:rFonts w:ascii="Tahoma" w:eastAsia="Calibri" w:hAnsi="Tahoma" w:cs="Tahoma"/>
              </w:rPr>
              <w:t>- reumplute de c</w:t>
            </w:r>
            <w:r w:rsidR="00A3106F">
              <w:rPr>
                <w:rFonts w:ascii="Tahoma" w:eastAsia="Calibri" w:hAnsi="Tahoma" w:cs="Tahoma"/>
              </w:rPr>
              <w:t>ă</w:t>
            </w:r>
            <w:r w:rsidRPr="009762EA">
              <w:rPr>
                <w:rFonts w:ascii="Tahoma" w:eastAsia="Calibri" w:hAnsi="Tahoma" w:cs="Tahoma"/>
              </w:rPr>
              <w:t>tre produc</w:t>
            </w:r>
            <w:r w:rsidR="00A3106F">
              <w:rPr>
                <w:rFonts w:ascii="Tahoma" w:eastAsia="Calibri" w:hAnsi="Tahoma" w:cs="Tahoma"/>
              </w:rPr>
              <w:t>ă</w:t>
            </w:r>
            <w:r w:rsidRPr="009762EA">
              <w:rPr>
                <w:rFonts w:ascii="Tahoma" w:eastAsia="Calibri" w:hAnsi="Tahoma" w:cs="Tahoma"/>
              </w:rPr>
              <w:t xml:space="preserve">tori de echipamente originale </w:t>
            </w:r>
            <w:r w:rsidR="00A3106F">
              <w:rPr>
                <w:rFonts w:ascii="Tahoma" w:eastAsia="Calibri" w:hAnsi="Tahoma" w:cs="Tahoma"/>
              </w:rPr>
              <w:t>ș</w:t>
            </w:r>
            <w:r w:rsidRPr="009762EA">
              <w:rPr>
                <w:rFonts w:ascii="Tahoma" w:eastAsia="Calibri" w:hAnsi="Tahoma" w:cs="Tahoma"/>
              </w:rPr>
              <w:t>i neoriginale</w:t>
            </w:r>
          </w:p>
        </w:tc>
      </w:tr>
    </w:tbl>
    <w:p w14:paraId="49259CBF" w14:textId="77777777" w:rsidR="009762EA" w:rsidRPr="009762EA" w:rsidRDefault="009762EA" w:rsidP="009762EA">
      <w:pPr>
        <w:widowControl/>
        <w:autoSpaceDE/>
        <w:autoSpaceDN/>
        <w:spacing w:after="160" w:line="259" w:lineRule="auto"/>
        <w:rPr>
          <w:rFonts w:ascii="Tahoma" w:eastAsia="Calibri" w:hAnsi="Tahoma" w:cs="Tahoma"/>
          <w:sz w:val="24"/>
          <w:szCs w:val="24"/>
        </w:rPr>
      </w:pPr>
    </w:p>
    <w:p w14:paraId="42FB168A" w14:textId="04848A4F" w:rsidR="009762EA" w:rsidRPr="009762EA" w:rsidRDefault="009762EA" w:rsidP="009762EA">
      <w:pPr>
        <w:widowControl/>
        <w:autoSpaceDE/>
        <w:autoSpaceDN/>
        <w:spacing w:after="160" w:line="259" w:lineRule="auto"/>
        <w:jc w:val="center"/>
        <w:rPr>
          <w:rFonts w:ascii="Tahoma" w:eastAsia="Calibri" w:hAnsi="Tahoma" w:cs="Tahoma"/>
          <w:b/>
          <w:sz w:val="24"/>
          <w:szCs w:val="24"/>
        </w:rPr>
      </w:pPr>
      <w:r w:rsidRPr="009762EA">
        <w:rPr>
          <w:rFonts w:ascii="Tahoma" w:eastAsia="Calibri" w:hAnsi="Tahoma" w:cs="Tahoma"/>
          <w:b/>
          <w:sz w:val="24"/>
          <w:szCs w:val="24"/>
        </w:rPr>
        <w:t>Sec</w:t>
      </w:r>
      <w:r w:rsidR="00A3106F">
        <w:rPr>
          <w:rFonts w:ascii="Tahoma" w:eastAsia="Calibri" w:hAnsi="Tahoma" w:cs="Tahoma"/>
          <w:b/>
          <w:sz w:val="24"/>
          <w:szCs w:val="24"/>
        </w:rPr>
        <w:t>ț</w:t>
      </w:r>
      <w:r w:rsidRPr="009762EA">
        <w:rPr>
          <w:rFonts w:ascii="Tahoma" w:eastAsia="Calibri" w:hAnsi="Tahoma" w:cs="Tahoma"/>
          <w:b/>
          <w:sz w:val="24"/>
          <w:szCs w:val="24"/>
        </w:rPr>
        <w:t xml:space="preserve">iunea I. Factori de evaluare </w:t>
      </w:r>
    </w:p>
    <w:p w14:paraId="359C8D17" w14:textId="77777777" w:rsidR="009762EA" w:rsidRPr="009762EA" w:rsidRDefault="009762EA" w:rsidP="009762EA">
      <w:pPr>
        <w:widowControl/>
        <w:autoSpaceDE/>
        <w:autoSpaceDN/>
        <w:spacing w:after="160" w:line="259" w:lineRule="auto"/>
        <w:jc w:val="center"/>
        <w:rPr>
          <w:rFonts w:ascii="Tahoma" w:eastAsia="Calibri" w:hAnsi="Tahoma" w:cs="Tahoma"/>
          <w:sz w:val="24"/>
          <w:szCs w:val="24"/>
        </w:rPr>
      </w:pPr>
    </w:p>
    <w:tbl>
      <w:tblPr>
        <w:tblStyle w:val="TableGrid3"/>
        <w:tblW w:w="14395" w:type="dxa"/>
        <w:tblLayout w:type="fixed"/>
        <w:tblLook w:val="04A0" w:firstRow="1" w:lastRow="0" w:firstColumn="1" w:lastColumn="0" w:noHBand="0" w:noVBand="1"/>
      </w:tblPr>
      <w:tblGrid>
        <w:gridCol w:w="1838"/>
        <w:gridCol w:w="2410"/>
        <w:gridCol w:w="142"/>
        <w:gridCol w:w="5528"/>
        <w:gridCol w:w="993"/>
        <w:gridCol w:w="3484"/>
      </w:tblGrid>
      <w:tr w:rsidR="009762EA" w:rsidRPr="009762EA" w14:paraId="3A8ADDFE" w14:textId="77777777" w:rsidTr="009762EA">
        <w:tc>
          <w:tcPr>
            <w:tcW w:w="14395" w:type="dxa"/>
            <w:gridSpan w:val="6"/>
            <w:shd w:val="clear" w:color="auto" w:fill="D9D9D9"/>
          </w:tcPr>
          <w:p w14:paraId="51DD86D8" w14:textId="77777777" w:rsidR="009762EA" w:rsidRPr="009762EA" w:rsidRDefault="009762EA" w:rsidP="00AC28BB">
            <w:pPr>
              <w:numPr>
                <w:ilvl w:val="0"/>
                <w:numId w:val="8"/>
              </w:numPr>
              <w:contextualSpacing/>
              <w:jc w:val="center"/>
              <w:rPr>
                <w:rFonts w:ascii="Tahoma" w:eastAsia="Calibri" w:hAnsi="Tahoma" w:cs="Tahoma"/>
                <w:b/>
              </w:rPr>
            </w:pPr>
            <w:r w:rsidRPr="009762EA">
              <w:rPr>
                <w:rFonts w:ascii="Tahoma" w:eastAsia="Calibri" w:hAnsi="Tahoma" w:cs="Tahoma"/>
                <w:b/>
              </w:rPr>
              <w:t>ECHIPAMENTE DE PROCESARE A IMAGINII</w:t>
            </w:r>
          </w:p>
        </w:tc>
      </w:tr>
      <w:tr w:rsidR="009762EA" w:rsidRPr="009762EA" w14:paraId="21FD014F" w14:textId="77777777" w:rsidTr="009762EA">
        <w:tc>
          <w:tcPr>
            <w:tcW w:w="1838" w:type="dxa"/>
            <w:shd w:val="clear" w:color="auto" w:fill="D9D9D9"/>
          </w:tcPr>
          <w:p w14:paraId="7C7324B9" w14:textId="77777777" w:rsidR="009762EA" w:rsidRPr="009762EA" w:rsidRDefault="009762EA" w:rsidP="009762EA">
            <w:pPr>
              <w:rPr>
                <w:rFonts w:ascii="Tahoma" w:eastAsia="Calibri" w:hAnsi="Tahoma" w:cs="Tahoma"/>
                <w:b/>
                <w:bCs/>
              </w:rPr>
            </w:pPr>
            <w:r w:rsidRPr="009762EA">
              <w:rPr>
                <w:rFonts w:ascii="Tahoma" w:eastAsia="Calibri" w:hAnsi="Tahoma" w:cs="Tahoma"/>
                <w:b/>
                <w:bCs/>
              </w:rPr>
              <w:t>Tip criteriu</w:t>
            </w:r>
          </w:p>
        </w:tc>
        <w:tc>
          <w:tcPr>
            <w:tcW w:w="2552" w:type="dxa"/>
            <w:gridSpan w:val="2"/>
            <w:shd w:val="clear" w:color="auto" w:fill="D9D9D9"/>
          </w:tcPr>
          <w:p w14:paraId="6854CA09" w14:textId="024E6DA3"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17D7ACCA" w14:textId="7404652A" w:rsidR="009762EA" w:rsidRPr="009762EA" w:rsidRDefault="009762EA" w:rsidP="009762EA">
            <w:pPr>
              <w:jc w:val="both"/>
              <w:rPr>
                <w:rFonts w:ascii="Tahoma" w:eastAsia="Calibri" w:hAnsi="Tahoma" w:cs="Tahoma"/>
                <w:b/>
                <w:bCs/>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484" w:type="dxa"/>
            <w:shd w:val="clear" w:color="auto" w:fill="D9D9D9"/>
          </w:tcPr>
          <w:p w14:paraId="480C7BFA" w14:textId="77777777" w:rsidR="009762EA" w:rsidRPr="009762EA" w:rsidRDefault="009762EA" w:rsidP="009762EA">
            <w:pPr>
              <w:jc w:val="both"/>
              <w:rPr>
                <w:rFonts w:ascii="Tahoma" w:eastAsia="Calibri" w:hAnsi="Tahoma" w:cs="Tahoma"/>
                <w:b/>
                <w:bCs/>
              </w:rPr>
            </w:pPr>
            <w:r w:rsidRPr="009762EA">
              <w:rPr>
                <w:rFonts w:ascii="Tahoma" w:eastAsia="Calibri" w:hAnsi="Tahoma" w:cs="Tahoma"/>
                <w:b/>
                <w:bCs/>
              </w:rPr>
              <w:t>Modalitatea de verificare</w:t>
            </w:r>
          </w:p>
        </w:tc>
      </w:tr>
      <w:tr w:rsidR="009762EA" w:rsidRPr="009762EA" w14:paraId="71314202" w14:textId="77777777" w:rsidTr="007E6DFA">
        <w:tc>
          <w:tcPr>
            <w:tcW w:w="1838" w:type="dxa"/>
            <w:vMerge w:val="restart"/>
          </w:tcPr>
          <w:p w14:paraId="0228053A" w14:textId="77777777" w:rsidR="009762EA" w:rsidRPr="009762EA" w:rsidRDefault="009762EA" w:rsidP="009762EA">
            <w:pPr>
              <w:rPr>
                <w:rFonts w:ascii="Tahoma" w:eastAsia="Calibri" w:hAnsi="Tahoma" w:cs="Tahoma"/>
                <w:b/>
                <w:bCs/>
              </w:rPr>
            </w:pPr>
            <w:r w:rsidRPr="009762EA">
              <w:rPr>
                <w:rFonts w:ascii="Tahoma" w:eastAsia="Calibri" w:hAnsi="Tahoma" w:cs="Tahoma"/>
                <w:b/>
                <w:bCs/>
              </w:rPr>
              <w:t>Factori de evaluare</w:t>
            </w:r>
          </w:p>
        </w:tc>
        <w:tc>
          <w:tcPr>
            <w:tcW w:w="2552" w:type="dxa"/>
            <w:gridSpan w:val="2"/>
          </w:tcPr>
          <w:p w14:paraId="545D2729" w14:textId="0727E351" w:rsidR="009762EA" w:rsidRPr="009762EA" w:rsidRDefault="009762EA" w:rsidP="009762EA">
            <w:pPr>
              <w:jc w:val="both"/>
              <w:rPr>
                <w:rFonts w:ascii="Tahoma" w:eastAsia="Calibri" w:hAnsi="Tahoma" w:cs="Tahoma"/>
                <w:b/>
                <w:bCs/>
              </w:rPr>
            </w:pPr>
            <w:r w:rsidRPr="009762EA">
              <w:rPr>
                <w:rFonts w:ascii="Tahoma" w:eastAsia="Calibri" w:hAnsi="Tahoma" w:cs="Tahoma"/>
                <w:b/>
                <w:bCs/>
              </w:rPr>
              <w:t xml:space="preserve">a) </w:t>
            </w:r>
            <w:r w:rsidR="00A3106F">
              <w:rPr>
                <w:rFonts w:ascii="Tahoma" w:eastAsia="Calibri" w:hAnsi="Tahoma" w:cs="Tahoma"/>
                <w:b/>
                <w:bCs/>
              </w:rPr>
              <w:t>Î</w:t>
            </w:r>
            <w:r w:rsidRPr="009762EA">
              <w:rPr>
                <w:rFonts w:ascii="Tahoma" w:eastAsia="Calibri" w:hAnsi="Tahoma" w:cs="Tahoma"/>
                <w:b/>
                <w:bCs/>
              </w:rPr>
              <w:t>mbun</w:t>
            </w:r>
            <w:r w:rsidR="00A3106F">
              <w:rPr>
                <w:rFonts w:ascii="Tahoma" w:eastAsia="Calibri" w:hAnsi="Tahoma" w:cs="Tahoma"/>
                <w:b/>
                <w:bCs/>
              </w:rPr>
              <w:t>ă</w:t>
            </w:r>
            <w:r w:rsidRPr="009762EA">
              <w:rPr>
                <w:rFonts w:ascii="Tahoma" w:eastAsia="Calibri" w:hAnsi="Tahoma" w:cs="Tahoma"/>
                <w:b/>
                <w:bCs/>
              </w:rPr>
              <w:t>t</w:t>
            </w:r>
            <w:r w:rsidR="00A3106F">
              <w:rPr>
                <w:rFonts w:ascii="Tahoma" w:eastAsia="Calibri" w:hAnsi="Tahoma" w:cs="Tahoma"/>
                <w:b/>
                <w:bCs/>
              </w:rPr>
              <w:t>ăț</w:t>
            </w:r>
            <w:r w:rsidRPr="009762EA">
              <w:rPr>
                <w:rFonts w:ascii="Tahoma" w:eastAsia="Calibri" w:hAnsi="Tahoma" w:cs="Tahoma"/>
                <w:b/>
                <w:bCs/>
              </w:rPr>
              <w:t>irea eficien</w:t>
            </w:r>
            <w:r w:rsidR="00A3106F">
              <w:rPr>
                <w:rFonts w:ascii="Tahoma" w:eastAsia="Calibri" w:hAnsi="Tahoma" w:cs="Tahoma"/>
                <w:b/>
                <w:bCs/>
              </w:rPr>
              <w:t>ț</w:t>
            </w:r>
            <w:r w:rsidRPr="009762EA">
              <w:rPr>
                <w:rFonts w:ascii="Tahoma" w:eastAsia="Calibri" w:hAnsi="Tahoma" w:cs="Tahoma"/>
                <w:b/>
                <w:bCs/>
              </w:rPr>
              <w:t xml:space="preserve">ei energetice a echipamentelor de procesare a imaginii </w:t>
            </w:r>
          </w:p>
          <w:p w14:paraId="14B4265E" w14:textId="77777777" w:rsidR="009762EA" w:rsidRPr="009762EA" w:rsidRDefault="009762EA" w:rsidP="009762EA">
            <w:pPr>
              <w:jc w:val="both"/>
              <w:rPr>
                <w:rFonts w:ascii="Tahoma" w:eastAsia="Calibri" w:hAnsi="Tahoma" w:cs="Tahoma"/>
              </w:rPr>
            </w:pPr>
          </w:p>
          <w:p w14:paraId="5E309FCA" w14:textId="4CB4EB14" w:rsidR="009762EA" w:rsidRPr="009762EA" w:rsidRDefault="009762EA" w:rsidP="009762EA">
            <w:pPr>
              <w:jc w:val="both"/>
              <w:rPr>
                <w:rFonts w:ascii="Tahoma" w:eastAsia="Calibri" w:hAnsi="Tahoma" w:cs="Tahoma"/>
                <w:b/>
              </w:rPr>
            </w:pPr>
            <w:r w:rsidRPr="009762EA">
              <w:rPr>
                <w:rFonts w:ascii="Tahoma" w:eastAsia="Calibri" w:hAnsi="Tahoma" w:cs="Tahoma"/>
                <w:b/>
              </w:rPr>
              <w:t>Aten</w:t>
            </w:r>
            <w:r w:rsidR="00A3106F">
              <w:rPr>
                <w:rFonts w:ascii="Tahoma" w:eastAsia="Calibri" w:hAnsi="Tahoma" w:cs="Tahoma"/>
                <w:b/>
              </w:rPr>
              <w:t>ț</w:t>
            </w:r>
            <w:r w:rsidRPr="009762EA">
              <w:rPr>
                <w:rFonts w:ascii="Tahoma" w:eastAsia="Calibri" w:hAnsi="Tahoma" w:cs="Tahoma"/>
                <w:b/>
              </w:rPr>
              <w:t>ie!</w:t>
            </w:r>
          </w:p>
          <w:p w14:paraId="0A6EF8B4" w14:textId="23F50A23" w:rsidR="009762EA" w:rsidRPr="009762EA" w:rsidRDefault="009762EA" w:rsidP="009762EA">
            <w:pPr>
              <w:jc w:val="both"/>
              <w:rPr>
                <w:rFonts w:ascii="Tahoma" w:eastAsia="Calibri" w:hAnsi="Tahoma" w:cs="Tahoma"/>
              </w:rPr>
            </w:pPr>
            <w:r w:rsidRPr="00F237BC">
              <w:rPr>
                <w:rFonts w:ascii="Tahoma" w:eastAsia="Calibri" w:hAnsi="Tahoma" w:cs="Tahoma"/>
                <w:i/>
              </w:rPr>
              <w:t>Se utilizeaz</w:t>
            </w:r>
            <w:r w:rsidR="00A3106F" w:rsidRPr="00F237BC">
              <w:rPr>
                <w:rFonts w:ascii="Tahoma" w:eastAsia="Calibri" w:hAnsi="Tahoma" w:cs="Tahoma"/>
                <w:i/>
              </w:rPr>
              <w:t>ă</w:t>
            </w:r>
            <w:r w:rsidRPr="00F237BC">
              <w:rPr>
                <w:rFonts w:ascii="Tahoma" w:eastAsia="Calibri" w:hAnsi="Tahoma" w:cs="Tahoma"/>
                <w:i/>
              </w:rPr>
              <w:t xml:space="preserve"> atunci c</w:t>
            </w:r>
            <w:r w:rsidR="00A3106F" w:rsidRPr="00F237BC">
              <w:rPr>
                <w:rFonts w:ascii="Tahoma" w:eastAsia="Calibri" w:hAnsi="Tahoma" w:cs="Tahoma"/>
                <w:i/>
              </w:rPr>
              <w:t>â</w:t>
            </w:r>
            <w:r w:rsidRPr="00F237BC">
              <w:rPr>
                <w:rFonts w:ascii="Tahoma" w:eastAsia="Calibri" w:hAnsi="Tahoma" w:cs="Tahoma"/>
                <w:i/>
              </w:rPr>
              <w:t xml:space="preserve">nd </w:t>
            </w:r>
            <w:r w:rsidR="00A3106F" w:rsidRPr="00F237BC">
              <w:rPr>
                <w:rFonts w:ascii="Tahoma" w:eastAsia="Calibri" w:hAnsi="Tahoma" w:cs="Tahoma"/>
                <w:i/>
              </w:rPr>
              <w:t>î</w:t>
            </w:r>
            <w:r w:rsidRPr="00F237BC">
              <w:rPr>
                <w:rFonts w:ascii="Tahoma" w:eastAsia="Calibri" w:hAnsi="Tahoma" w:cs="Tahoma"/>
                <w:i/>
              </w:rPr>
              <w:t>n caietul de sarcini a fost inclus</w:t>
            </w:r>
            <w:r w:rsidR="00A3106F" w:rsidRPr="00F237BC">
              <w:rPr>
                <w:rFonts w:ascii="Tahoma" w:eastAsia="Calibri" w:hAnsi="Tahoma" w:cs="Tahoma"/>
                <w:i/>
              </w:rPr>
              <w:t>ă</w:t>
            </w:r>
            <w:r w:rsidRPr="00F237BC">
              <w:rPr>
                <w:rFonts w:ascii="Tahoma" w:eastAsia="Calibri" w:hAnsi="Tahoma" w:cs="Tahoma"/>
                <w:i/>
              </w:rPr>
              <w:t xml:space="preserve"> specifica</w:t>
            </w:r>
            <w:r w:rsidR="00A3106F" w:rsidRPr="00F237BC">
              <w:rPr>
                <w:rFonts w:ascii="Tahoma" w:eastAsia="Calibri" w:hAnsi="Tahoma" w:cs="Tahoma"/>
                <w:i/>
              </w:rPr>
              <w:t>ț</w:t>
            </w:r>
            <w:r w:rsidRPr="00F237BC">
              <w:rPr>
                <w:rFonts w:ascii="Tahoma" w:eastAsia="Calibri" w:hAnsi="Tahoma" w:cs="Tahoma"/>
                <w:i/>
              </w:rPr>
              <w:t>ia tehnic</w:t>
            </w:r>
            <w:r w:rsidR="00A3106F" w:rsidRPr="00F237BC">
              <w:rPr>
                <w:rFonts w:ascii="Tahoma" w:eastAsia="Calibri" w:hAnsi="Tahoma" w:cs="Tahoma"/>
                <w:i/>
              </w:rPr>
              <w:t>ă</w:t>
            </w:r>
            <w:r w:rsidRPr="009762EA">
              <w:rPr>
                <w:rFonts w:ascii="Tahoma" w:eastAsia="Calibri" w:hAnsi="Tahoma" w:cs="Tahoma"/>
              </w:rPr>
              <w:t xml:space="preserve"> </w:t>
            </w:r>
            <w:r w:rsidRPr="009762EA">
              <w:rPr>
                <w:rFonts w:ascii="Tahoma" w:eastAsia="Calibri" w:hAnsi="Tahoma" w:cs="Tahoma"/>
                <w:i/>
              </w:rPr>
              <w:t>Eficien</w:t>
            </w:r>
            <w:r w:rsidR="00A3106F">
              <w:rPr>
                <w:rFonts w:ascii="Tahoma" w:eastAsia="Calibri" w:hAnsi="Tahoma" w:cs="Tahoma"/>
                <w:i/>
              </w:rPr>
              <w:t>ț</w:t>
            </w:r>
            <w:r w:rsidRPr="009762EA">
              <w:rPr>
                <w:rFonts w:ascii="Tahoma" w:eastAsia="Calibri" w:hAnsi="Tahoma" w:cs="Tahoma"/>
                <w:i/>
              </w:rPr>
              <w:t>a energetic</w:t>
            </w:r>
            <w:r w:rsidR="00A3106F">
              <w:rPr>
                <w:rFonts w:ascii="Tahoma" w:eastAsia="Calibri" w:hAnsi="Tahoma" w:cs="Tahoma"/>
                <w:i/>
              </w:rPr>
              <w:t>ă</w:t>
            </w:r>
            <w:r w:rsidRPr="009762EA">
              <w:rPr>
                <w:rFonts w:ascii="Tahoma" w:eastAsia="Calibri" w:hAnsi="Tahoma" w:cs="Tahoma"/>
                <w:i/>
              </w:rPr>
              <w:t xml:space="preserve"> minim</w:t>
            </w:r>
            <w:r w:rsidR="00A3106F">
              <w:rPr>
                <w:rFonts w:ascii="Tahoma" w:eastAsia="Calibri" w:hAnsi="Tahoma" w:cs="Tahoma"/>
                <w:i/>
              </w:rPr>
              <w:t>ă</w:t>
            </w:r>
            <w:r w:rsidRPr="009762EA">
              <w:rPr>
                <w:rFonts w:ascii="Tahoma" w:eastAsia="Calibri" w:hAnsi="Tahoma" w:cs="Tahoma"/>
                <w:i/>
              </w:rPr>
              <w:t xml:space="preserve"> a echipamentelor de procesare a imaginii</w:t>
            </w:r>
            <w:r w:rsidRPr="009762EA">
              <w:rPr>
                <w:rFonts w:ascii="Tahoma" w:eastAsia="Calibri" w:hAnsi="Tahoma" w:cs="Tahoma"/>
              </w:rPr>
              <w:t>.</w:t>
            </w:r>
          </w:p>
          <w:p w14:paraId="5E47CF94" w14:textId="77777777" w:rsidR="009762EA" w:rsidRPr="009762EA" w:rsidRDefault="009762EA" w:rsidP="009762EA">
            <w:pPr>
              <w:jc w:val="both"/>
              <w:rPr>
                <w:rFonts w:ascii="Tahoma" w:eastAsia="Calibri" w:hAnsi="Tahoma" w:cs="Tahoma"/>
              </w:rPr>
            </w:pPr>
          </w:p>
          <w:p w14:paraId="03F357D5" w14:textId="4AF138B5" w:rsidR="009762EA" w:rsidRPr="00F237BC" w:rsidRDefault="009762EA" w:rsidP="009762EA">
            <w:pPr>
              <w:jc w:val="both"/>
              <w:rPr>
                <w:rFonts w:ascii="Tahoma" w:eastAsia="Calibri" w:hAnsi="Tahoma" w:cs="Tahoma"/>
                <w:i/>
              </w:rPr>
            </w:pPr>
            <w:r w:rsidRPr="00F237BC">
              <w:rPr>
                <w:rFonts w:ascii="Tahoma" w:eastAsia="Calibri" w:hAnsi="Tahoma" w:cs="Tahoma"/>
                <w:i/>
              </w:rPr>
              <w:t>Se aplic</w:t>
            </w:r>
            <w:r w:rsidR="00A3106F" w:rsidRPr="00F237BC">
              <w:rPr>
                <w:rFonts w:ascii="Tahoma" w:eastAsia="Calibri" w:hAnsi="Tahoma" w:cs="Tahoma"/>
                <w:i/>
              </w:rPr>
              <w:t>ă</w:t>
            </w:r>
            <w:r w:rsidRPr="00F237BC">
              <w:rPr>
                <w:rFonts w:ascii="Tahoma" w:eastAsia="Calibri" w:hAnsi="Tahoma" w:cs="Tahoma"/>
                <w:i/>
              </w:rPr>
              <w:t xml:space="preserve"> echipamentelor de procesare a imaginii care fac obiectul cerin</w:t>
            </w:r>
            <w:r w:rsidR="00A3106F" w:rsidRPr="00F237BC">
              <w:rPr>
                <w:rFonts w:ascii="Tahoma" w:eastAsia="Calibri" w:hAnsi="Tahoma" w:cs="Tahoma"/>
                <w:i/>
              </w:rPr>
              <w:t>ț</w:t>
            </w:r>
            <w:r w:rsidRPr="00F237BC">
              <w:rPr>
                <w:rFonts w:ascii="Tahoma" w:eastAsia="Calibri" w:hAnsi="Tahoma" w:cs="Tahoma"/>
                <w:i/>
              </w:rPr>
              <w:t>elor privind eficien</w:t>
            </w:r>
            <w:r w:rsidR="00A3106F" w:rsidRPr="00F237BC">
              <w:rPr>
                <w:rFonts w:ascii="Tahoma" w:eastAsia="Calibri" w:hAnsi="Tahoma" w:cs="Tahoma"/>
                <w:i/>
              </w:rPr>
              <w:t>ț</w:t>
            </w:r>
            <w:r w:rsidRPr="00F237BC">
              <w:rPr>
                <w:rFonts w:ascii="Tahoma" w:eastAsia="Calibri" w:hAnsi="Tahoma" w:cs="Tahoma"/>
                <w:i/>
              </w:rPr>
              <w:t>a energetic</w:t>
            </w:r>
            <w:r w:rsidR="00A3106F" w:rsidRPr="00F237BC">
              <w:rPr>
                <w:rFonts w:ascii="Tahoma" w:eastAsia="Calibri" w:hAnsi="Tahoma" w:cs="Tahoma"/>
                <w:i/>
              </w:rPr>
              <w:t>ă</w:t>
            </w:r>
            <w:r w:rsidRPr="00F237BC">
              <w:rPr>
                <w:rFonts w:ascii="Tahoma" w:eastAsia="Calibri" w:hAnsi="Tahoma" w:cs="Tahoma"/>
                <w:i/>
              </w:rPr>
              <w:t xml:space="preserve"> prev</w:t>
            </w:r>
            <w:r w:rsidR="00A3106F" w:rsidRPr="00F237BC">
              <w:rPr>
                <w:rFonts w:ascii="Tahoma" w:eastAsia="Calibri" w:hAnsi="Tahoma" w:cs="Tahoma"/>
                <w:i/>
              </w:rPr>
              <w:t>ă</w:t>
            </w:r>
            <w:r w:rsidRPr="00F237BC">
              <w:rPr>
                <w:rFonts w:ascii="Tahoma" w:eastAsia="Calibri" w:hAnsi="Tahoma" w:cs="Tahoma"/>
                <w:i/>
              </w:rPr>
              <w:t xml:space="preserve">zute </w:t>
            </w:r>
            <w:r w:rsidR="00A3106F" w:rsidRPr="00F237BC">
              <w:rPr>
                <w:rFonts w:ascii="Tahoma" w:eastAsia="Calibri" w:hAnsi="Tahoma" w:cs="Tahoma"/>
                <w:i/>
              </w:rPr>
              <w:t>î</w:t>
            </w:r>
            <w:r w:rsidRPr="00F237BC">
              <w:rPr>
                <w:rFonts w:ascii="Tahoma" w:eastAsia="Calibri" w:hAnsi="Tahoma" w:cs="Tahoma"/>
                <w:i/>
              </w:rPr>
              <w:t>n programul Energy Star</w:t>
            </w:r>
          </w:p>
        </w:tc>
        <w:tc>
          <w:tcPr>
            <w:tcW w:w="6521" w:type="dxa"/>
            <w:gridSpan w:val="2"/>
          </w:tcPr>
          <w:p w14:paraId="297D2B8C" w14:textId="342C4EE5" w:rsidR="009762EA" w:rsidRPr="009762EA" w:rsidRDefault="009762EA" w:rsidP="009762EA">
            <w:pPr>
              <w:jc w:val="both"/>
              <w:rPr>
                <w:rFonts w:ascii="Tahoma" w:eastAsia="Calibri" w:hAnsi="Tahoma" w:cs="Tahoma"/>
              </w:rPr>
            </w:pPr>
            <w:r w:rsidRPr="009762EA">
              <w:rPr>
                <w:rFonts w:ascii="Tahoma" w:eastAsia="Calibri" w:hAnsi="Tahoma" w:cs="Tahoma"/>
              </w:rPr>
              <w:t>Se vor acorda puncte dac</w:t>
            </w:r>
            <w:r w:rsidR="00A3106F">
              <w:rPr>
                <w:rFonts w:ascii="Tahoma" w:eastAsia="Calibri" w:hAnsi="Tahoma" w:cs="Tahoma"/>
              </w:rPr>
              <w:t>ă</w:t>
            </w:r>
            <w:r w:rsidRPr="009762EA">
              <w:rPr>
                <w:rFonts w:ascii="Tahoma" w:eastAsia="Calibri" w:hAnsi="Tahoma" w:cs="Tahoma"/>
              </w:rPr>
              <w:t xml:space="preserve"> echipamentul de procesare a imaginii este mai eficient din punct de vedere energetic dec</w:t>
            </w:r>
            <w:r w:rsidR="00A3106F">
              <w:rPr>
                <w:rFonts w:ascii="Tahoma" w:eastAsia="Calibri" w:hAnsi="Tahoma" w:cs="Tahoma"/>
              </w:rPr>
              <w:t>â</w:t>
            </w:r>
            <w:r w:rsidRPr="009762EA">
              <w:rPr>
                <w:rFonts w:ascii="Tahoma" w:eastAsia="Calibri" w:hAnsi="Tahoma" w:cs="Tahoma"/>
              </w:rPr>
              <w:t>t valoarea TEC_MAX prev</w:t>
            </w:r>
            <w:r w:rsidR="00A3106F">
              <w:rPr>
                <w:rFonts w:ascii="Tahoma" w:eastAsia="Calibri" w:hAnsi="Tahoma" w:cs="Tahoma"/>
              </w:rPr>
              <w:t>ă</w:t>
            </w:r>
            <w:r w:rsidRPr="009762EA">
              <w:rPr>
                <w:rFonts w:ascii="Tahoma" w:eastAsia="Calibri" w:hAnsi="Tahoma" w:cs="Tahoma"/>
              </w:rPr>
              <w:t>zut</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î</w:t>
            </w:r>
            <w:r w:rsidRPr="009762EA">
              <w:rPr>
                <w:rFonts w:ascii="Tahoma" w:eastAsia="Calibri" w:hAnsi="Tahoma" w:cs="Tahoma"/>
              </w:rPr>
              <w:t>n abordarea TEC a programului ENERGY STAR. Punctele trebuie calculate comparativ cu consumul maxim obi</w:t>
            </w:r>
            <w:r w:rsidR="00A3106F">
              <w:rPr>
                <w:rFonts w:ascii="Tahoma" w:eastAsia="Calibri" w:hAnsi="Tahoma" w:cs="Tahoma"/>
              </w:rPr>
              <w:t>ș</w:t>
            </w:r>
            <w:r w:rsidRPr="009762EA">
              <w:rPr>
                <w:rFonts w:ascii="Tahoma" w:eastAsia="Calibri" w:hAnsi="Tahoma" w:cs="Tahoma"/>
              </w:rPr>
              <w:t>nuit de energie electric</w:t>
            </w:r>
            <w:r w:rsidR="00A3106F">
              <w:rPr>
                <w:rFonts w:ascii="Tahoma" w:eastAsia="Calibri" w:hAnsi="Tahoma" w:cs="Tahoma"/>
              </w:rPr>
              <w:t>ă</w:t>
            </w:r>
            <w:r w:rsidRPr="009762EA">
              <w:rPr>
                <w:rFonts w:ascii="Tahoma" w:eastAsia="Calibri" w:hAnsi="Tahoma" w:cs="Tahoma"/>
              </w:rPr>
              <w:t xml:space="preserve"> (TEC_MAX) permis </w:t>
            </w:r>
            <w:r w:rsidR="00A3106F">
              <w:rPr>
                <w:rFonts w:ascii="Tahoma" w:eastAsia="Calibri" w:hAnsi="Tahoma" w:cs="Tahoma"/>
              </w:rPr>
              <w:t>î</w:t>
            </w:r>
            <w:r w:rsidRPr="009762EA">
              <w:rPr>
                <w:rFonts w:ascii="Tahoma" w:eastAsia="Calibri" w:hAnsi="Tahoma" w:cs="Tahoma"/>
              </w:rPr>
              <w:t xml:space="preserve">n conformitate cu versiunea sau versiunile ENERGY STAR specificate </w:t>
            </w:r>
            <w:r w:rsidR="00A3106F">
              <w:rPr>
                <w:rFonts w:ascii="Tahoma" w:eastAsia="Calibri" w:hAnsi="Tahoma" w:cs="Tahoma"/>
              </w:rPr>
              <w:t>î</w:t>
            </w:r>
            <w:r w:rsidRPr="009762EA">
              <w:rPr>
                <w:rFonts w:ascii="Tahoma" w:eastAsia="Calibri" w:hAnsi="Tahoma" w:cs="Tahoma"/>
              </w:rPr>
              <w:t>n specifica</w:t>
            </w:r>
            <w:r w:rsidR="00A3106F">
              <w:rPr>
                <w:rFonts w:ascii="Tahoma" w:eastAsia="Calibri" w:hAnsi="Tahoma" w:cs="Tahoma"/>
              </w:rPr>
              <w:t>ț</w:t>
            </w:r>
            <w:r w:rsidRPr="009762EA">
              <w:rPr>
                <w:rFonts w:ascii="Tahoma" w:eastAsia="Calibri" w:hAnsi="Tahoma" w:cs="Tahoma"/>
              </w:rPr>
              <w:t>ia tehnic</w:t>
            </w:r>
            <w:r w:rsidR="00A3106F">
              <w:rPr>
                <w:rFonts w:ascii="Tahoma" w:eastAsia="Calibri" w:hAnsi="Tahoma" w:cs="Tahoma"/>
              </w:rPr>
              <w:t>ă</w:t>
            </w:r>
            <w:r w:rsidRPr="009762EA">
              <w:rPr>
                <w:rFonts w:ascii="Tahoma" w:eastAsia="Calibri" w:hAnsi="Tahoma" w:cs="Tahoma"/>
              </w:rPr>
              <w:t xml:space="preserve"> - </w:t>
            </w:r>
            <w:r w:rsidRPr="009762EA">
              <w:rPr>
                <w:rFonts w:ascii="Tahoma" w:eastAsia="Calibri" w:hAnsi="Tahoma" w:cs="Tahoma"/>
                <w:i/>
              </w:rPr>
              <w:t>Eficien</w:t>
            </w:r>
            <w:r w:rsidR="00A3106F">
              <w:rPr>
                <w:rFonts w:ascii="Tahoma" w:eastAsia="Calibri" w:hAnsi="Tahoma" w:cs="Tahoma"/>
                <w:i/>
              </w:rPr>
              <w:t>ț</w:t>
            </w:r>
            <w:r w:rsidRPr="009762EA">
              <w:rPr>
                <w:rFonts w:ascii="Tahoma" w:eastAsia="Calibri" w:hAnsi="Tahoma" w:cs="Tahoma"/>
                <w:i/>
              </w:rPr>
              <w:t>a energetic</w:t>
            </w:r>
            <w:r w:rsidR="00A3106F">
              <w:rPr>
                <w:rFonts w:ascii="Tahoma" w:eastAsia="Calibri" w:hAnsi="Tahoma" w:cs="Tahoma"/>
                <w:i/>
              </w:rPr>
              <w:t>ă</w:t>
            </w:r>
            <w:r w:rsidRPr="009762EA">
              <w:rPr>
                <w:rFonts w:ascii="Tahoma" w:eastAsia="Calibri" w:hAnsi="Tahoma" w:cs="Tahoma"/>
                <w:i/>
              </w:rPr>
              <w:t xml:space="preserve"> minim</w:t>
            </w:r>
            <w:r w:rsidR="00A3106F">
              <w:rPr>
                <w:rFonts w:ascii="Tahoma" w:eastAsia="Calibri" w:hAnsi="Tahoma" w:cs="Tahoma"/>
                <w:i/>
              </w:rPr>
              <w:t>ă</w:t>
            </w:r>
            <w:r w:rsidRPr="009762EA">
              <w:rPr>
                <w:rFonts w:ascii="Tahoma" w:eastAsia="Calibri" w:hAnsi="Tahoma" w:cs="Tahoma"/>
                <w:i/>
              </w:rPr>
              <w:t xml:space="preserve"> a echipamentelor de procesare a imaginii</w:t>
            </w:r>
            <w:r w:rsidRPr="009762EA">
              <w:rPr>
                <w:rFonts w:ascii="Tahoma" w:eastAsia="Calibri" w:hAnsi="Tahoma" w:cs="Tahoma"/>
              </w:rPr>
              <w:t>.</w:t>
            </w:r>
          </w:p>
          <w:p w14:paraId="41FC50EF" w14:textId="77777777" w:rsidR="009762EA" w:rsidRPr="009762EA" w:rsidRDefault="009762EA" w:rsidP="009762EA">
            <w:pPr>
              <w:jc w:val="both"/>
              <w:rPr>
                <w:rFonts w:ascii="Tahoma" w:eastAsia="Calibri" w:hAnsi="Tahoma" w:cs="Tahoma"/>
              </w:rPr>
            </w:pPr>
          </w:p>
          <w:p w14:paraId="07B9A7B6" w14:textId="21CF5F7D" w:rsidR="009762EA" w:rsidRPr="009762EA" w:rsidRDefault="009762EA" w:rsidP="009762EA">
            <w:pPr>
              <w:jc w:val="both"/>
              <w:rPr>
                <w:rFonts w:ascii="Tahoma" w:eastAsia="Calibri" w:hAnsi="Tahoma" w:cs="Tahoma"/>
              </w:rPr>
            </w:pPr>
            <w:r w:rsidRPr="009762EA">
              <w:rPr>
                <w:rFonts w:ascii="Tahoma" w:eastAsia="Calibri" w:hAnsi="Tahoma" w:cs="Tahoma"/>
              </w:rPr>
              <w:t>Se pot acorda maximum x puncte [a se specifica]. Punctele trebuie acordate propor</w:t>
            </w:r>
            <w:r w:rsidR="00A3106F">
              <w:rPr>
                <w:rFonts w:ascii="Tahoma" w:eastAsia="Calibri" w:hAnsi="Tahoma" w:cs="Tahoma"/>
              </w:rPr>
              <w:t>ț</w:t>
            </w:r>
            <w:r w:rsidRPr="009762EA">
              <w:rPr>
                <w:rFonts w:ascii="Tahoma" w:eastAsia="Calibri" w:hAnsi="Tahoma" w:cs="Tahoma"/>
              </w:rPr>
              <w:t xml:space="preserve">ional cu </w:t>
            </w:r>
            <w:r w:rsidR="00A3106F">
              <w:rPr>
                <w:rFonts w:ascii="Tahoma" w:eastAsia="Calibri" w:hAnsi="Tahoma" w:cs="Tahoma"/>
              </w:rPr>
              <w:t>î</w:t>
            </w:r>
            <w:r w:rsidRPr="009762EA">
              <w:rPr>
                <w:rFonts w:ascii="Tahoma" w:eastAsia="Calibri" w:hAnsi="Tahoma" w:cs="Tahoma"/>
              </w:rPr>
              <w:t>mbun</w:t>
            </w:r>
            <w:r w:rsidR="00A3106F">
              <w:rPr>
                <w:rFonts w:ascii="Tahoma" w:eastAsia="Calibri" w:hAnsi="Tahoma" w:cs="Tahoma"/>
              </w:rPr>
              <w:t>ă</w:t>
            </w:r>
            <w:r w:rsidRPr="009762EA">
              <w:rPr>
                <w:rFonts w:ascii="Tahoma" w:eastAsia="Calibri" w:hAnsi="Tahoma" w:cs="Tahoma"/>
              </w:rPr>
              <w:t>t</w:t>
            </w:r>
            <w:r w:rsidR="00A3106F">
              <w:rPr>
                <w:rFonts w:ascii="Tahoma" w:eastAsia="Calibri" w:hAnsi="Tahoma" w:cs="Tahoma"/>
              </w:rPr>
              <w:t>ăț</w:t>
            </w:r>
            <w:r w:rsidRPr="009762EA">
              <w:rPr>
                <w:rFonts w:ascii="Tahoma" w:eastAsia="Calibri" w:hAnsi="Tahoma" w:cs="Tahoma"/>
              </w:rPr>
              <w:t>irea eficien</w:t>
            </w:r>
            <w:r w:rsidR="00A3106F">
              <w:rPr>
                <w:rFonts w:ascii="Tahoma" w:eastAsia="Calibri" w:hAnsi="Tahoma" w:cs="Tahoma"/>
              </w:rPr>
              <w:t>ț</w:t>
            </w:r>
            <w:r w:rsidRPr="009762EA">
              <w:rPr>
                <w:rFonts w:ascii="Tahoma" w:eastAsia="Calibri" w:hAnsi="Tahoma" w:cs="Tahoma"/>
              </w:rPr>
              <w:t xml:space="preserve">ei energetice comparativ cu valoarea       </w:t>
            </w:r>
          </w:p>
          <w:p w14:paraId="78639E25" w14:textId="77777777" w:rsidR="009762EA" w:rsidRPr="009762EA" w:rsidRDefault="009762EA" w:rsidP="009762EA">
            <w:pPr>
              <w:jc w:val="both"/>
              <w:rPr>
                <w:rFonts w:ascii="Tahoma" w:eastAsia="Calibri" w:hAnsi="Tahoma" w:cs="Tahoma"/>
              </w:rPr>
            </w:pPr>
            <w:r w:rsidRPr="009762EA">
              <w:rPr>
                <w:rFonts w:ascii="Tahoma" w:eastAsia="Calibri" w:hAnsi="Tahoma" w:cs="Tahoma"/>
              </w:rPr>
              <w:t>TEC_MAX:</w:t>
            </w:r>
          </w:p>
          <w:p w14:paraId="20B6F804" w14:textId="4346E125" w:rsidR="009762EA" w:rsidRPr="009762EA" w:rsidRDefault="009762EA" w:rsidP="009762EA">
            <w:pPr>
              <w:jc w:val="both"/>
              <w:rPr>
                <w:rFonts w:ascii="Tahoma" w:eastAsia="Calibri" w:hAnsi="Tahoma" w:cs="Tahoma"/>
              </w:rPr>
            </w:pPr>
            <w:r w:rsidRPr="009762EA">
              <w:rPr>
                <w:rFonts w:ascii="Tahoma" w:eastAsia="Calibri" w:hAnsi="Tahoma" w:cs="Tahoma"/>
              </w:rPr>
              <w:t>- cu peste 80 % mai mic</w:t>
            </w:r>
            <w:r w:rsidR="00A3106F">
              <w:rPr>
                <w:rFonts w:ascii="Tahoma" w:eastAsia="Calibri" w:hAnsi="Tahoma" w:cs="Tahoma"/>
              </w:rPr>
              <w:t>ă</w:t>
            </w:r>
            <w:r w:rsidRPr="009762EA">
              <w:rPr>
                <w:rFonts w:ascii="Tahoma" w:eastAsia="Calibri" w:hAnsi="Tahoma" w:cs="Tahoma"/>
              </w:rPr>
              <w:t>: x puncte</w:t>
            </w:r>
          </w:p>
          <w:p w14:paraId="26556D9F" w14:textId="2FA22BAF" w:rsidR="009762EA" w:rsidRPr="00202541" w:rsidRDefault="009762EA" w:rsidP="009762EA">
            <w:pPr>
              <w:jc w:val="both"/>
              <w:rPr>
                <w:rFonts w:ascii="Tahoma" w:eastAsia="Calibri" w:hAnsi="Tahoma" w:cs="Tahoma"/>
              </w:rPr>
            </w:pPr>
            <w:r w:rsidRPr="009762EA">
              <w:rPr>
                <w:rFonts w:ascii="Tahoma" w:eastAsia="Calibri" w:hAnsi="Tahoma" w:cs="Tahoma"/>
              </w:rPr>
              <w:t>- cu 60-79 % mai mic</w:t>
            </w:r>
            <w:r w:rsidR="00A3106F">
              <w:rPr>
                <w:rFonts w:ascii="Tahoma" w:eastAsia="Calibri" w:hAnsi="Tahoma" w:cs="Tahoma"/>
              </w:rPr>
              <w:t>ă</w:t>
            </w:r>
            <w:r w:rsidRPr="00202541">
              <w:rPr>
                <w:rFonts w:ascii="Tahoma" w:eastAsia="Calibri" w:hAnsi="Tahoma" w:cs="Tahoma"/>
              </w:rPr>
              <w:t>: 0,8x puncte</w:t>
            </w:r>
          </w:p>
          <w:p w14:paraId="365B4122" w14:textId="7B0534BC" w:rsidR="009762EA" w:rsidRPr="00202541" w:rsidRDefault="009762EA" w:rsidP="009762EA">
            <w:pPr>
              <w:jc w:val="both"/>
              <w:rPr>
                <w:rFonts w:ascii="Tahoma" w:eastAsia="Calibri" w:hAnsi="Tahoma" w:cs="Tahoma"/>
              </w:rPr>
            </w:pPr>
            <w:r w:rsidRPr="00202541">
              <w:rPr>
                <w:rFonts w:ascii="Tahoma" w:eastAsia="Calibri" w:hAnsi="Tahoma" w:cs="Tahoma"/>
              </w:rPr>
              <w:t>- cu 40-59 % mai mic</w:t>
            </w:r>
            <w:r w:rsidR="00A3106F" w:rsidRPr="00202541">
              <w:rPr>
                <w:rFonts w:ascii="Tahoma" w:eastAsia="Calibri" w:hAnsi="Tahoma" w:cs="Tahoma"/>
              </w:rPr>
              <w:t>ă</w:t>
            </w:r>
            <w:r w:rsidRPr="00202541">
              <w:rPr>
                <w:rFonts w:ascii="Tahoma" w:eastAsia="Calibri" w:hAnsi="Tahoma" w:cs="Tahoma"/>
              </w:rPr>
              <w:t>: 0,6x puncte</w:t>
            </w:r>
          </w:p>
          <w:p w14:paraId="65DE7D0E" w14:textId="50F1466B" w:rsidR="009762EA" w:rsidRPr="00202541" w:rsidRDefault="009762EA" w:rsidP="009762EA">
            <w:pPr>
              <w:jc w:val="both"/>
              <w:rPr>
                <w:rFonts w:ascii="Tahoma" w:eastAsia="Calibri" w:hAnsi="Tahoma" w:cs="Tahoma"/>
              </w:rPr>
            </w:pPr>
            <w:r w:rsidRPr="00202541">
              <w:rPr>
                <w:rFonts w:ascii="Tahoma" w:eastAsia="Calibri" w:hAnsi="Tahoma" w:cs="Tahoma"/>
              </w:rPr>
              <w:t>- cu 20-39 % mai mic</w:t>
            </w:r>
            <w:r w:rsidR="00A3106F" w:rsidRPr="00202541">
              <w:rPr>
                <w:rFonts w:ascii="Tahoma" w:eastAsia="Calibri" w:hAnsi="Tahoma" w:cs="Tahoma"/>
              </w:rPr>
              <w:t>ă</w:t>
            </w:r>
            <w:r w:rsidRPr="00202541">
              <w:rPr>
                <w:rFonts w:ascii="Tahoma" w:eastAsia="Calibri" w:hAnsi="Tahoma" w:cs="Tahoma"/>
              </w:rPr>
              <w:t>: 0,4x puncte</w:t>
            </w:r>
          </w:p>
          <w:p w14:paraId="23707BC6" w14:textId="2658C767" w:rsidR="009762EA" w:rsidRPr="009762EA" w:rsidRDefault="009762EA" w:rsidP="009762EA">
            <w:pPr>
              <w:jc w:val="both"/>
              <w:rPr>
                <w:rFonts w:ascii="Tahoma" w:eastAsia="Calibri" w:hAnsi="Tahoma" w:cs="Tahoma"/>
                <w:highlight w:val="yellow"/>
              </w:rPr>
            </w:pPr>
            <w:r w:rsidRPr="00202541">
              <w:rPr>
                <w:rFonts w:ascii="Tahoma" w:eastAsia="Calibri" w:hAnsi="Tahoma" w:cs="Tahoma"/>
              </w:rPr>
              <w:t>- cu 10-19 % mai mic</w:t>
            </w:r>
            <w:r w:rsidR="00A3106F" w:rsidRPr="00202541">
              <w:rPr>
                <w:rFonts w:ascii="Tahoma" w:eastAsia="Calibri" w:hAnsi="Tahoma" w:cs="Tahoma"/>
              </w:rPr>
              <w:t>ă</w:t>
            </w:r>
            <w:r w:rsidRPr="00202541">
              <w:rPr>
                <w:rFonts w:ascii="Tahoma" w:eastAsia="Calibri" w:hAnsi="Tahoma" w:cs="Tahoma"/>
              </w:rPr>
              <w:t>: 0,2x puncte</w:t>
            </w:r>
          </w:p>
        </w:tc>
        <w:tc>
          <w:tcPr>
            <w:tcW w:w="3484" w:type="dxa"/>
          </w:tcPr>
          <w:p w14:paraId="2D490DCF" w14:textId="1B5E6524"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rapoartele </w:t>
            </w:r>
            <w:r w:rsidR="00A3106F">
              <w:rPr>
                <w:rFonts w:ascii="Tahoma" w:eastAsia="Calibri" w:hAnsi="Tahoma" w:cs="Tahoma"/>
              </w:rPr>
              <w:t>î</w:t>
            </w:r>
            <w:r w:rsidRPr="009762EA">
              <w:rPr>
                <w:rFonts w:ascii="Tahoma" w:eastAsia="Calibri" w:hAnsi="Tahoma" w:cs="Tahoma"/>
              </w:rPr>
              <w:t>ncerc</w:t>
            </w:r>
            <w:r w:rsidR="00A3106F">
              <w:rPr>
                <w:rFonts w:ascii="Tahoma" w:eastAsia="Calibri" w:hAnsi="Tahoma" w:cs="Tahoma"/>
              </w:rPr>
              <w:t>ă</w:t>
            </w:r>
            <w:r w:rsidRPr="009762EA">
              <w:rPr>
                <w:rFonts w:ascii="Tahoma" w:eastAsia="Calibri" w:hAnsi="Tahoma" w:cs="Tahoma"/>
              </w:rPr>
              <w:t xml:space="preserve">rilor efectuate </w:t>
            </w:r>
            <w:r w:rsidR="00A3106F">
              <w:rPr>
                <w:rFonts w:ascii="Tahoma" w:eastAsia="Calibri" w:hAnsi="Tahoma" w:cs="Tahoma"/>
              </w:rPr>
              <w:t>î</w:t>
            </w:r>
            <w:r w:rsidRPr="009762EA">
              <w:rPr>
                <w:rFonts w:ascii="Tahoma" w:eastAsia="Calibri" w:hAnsi="Tahoma" w:cs="Tahoma"/>
              </w:rPr>
              <w:t xml:space="preserve">n conformitate cu metodele de </w:t>
            </w:r>
            <w:r w:rsidR="00A3106F">
              <w:rPr>
                <w:rFonts w:ascii="Tahoma" w:eastAsia="Calibri" w:hAnsi="Tahoma" w:cs="Tahoma"/>
              </w:rPr>
              <w:t>î</w:t>
            </w:r>
            <w:r w:rsidRPr="009762EA">
              <w:rPr>
                <w:rFonts w:ascii="Tahoma" w:eastAsia="Calibri" w:hAnsi="Tahoma" w:cs="Tahoma"/>
              </w:rPr>
              <w:t>ncercare prev</w:t>
            </w:r>
            <w:r w:rsidR="00A3106F">
              <w:rPr>
                <w:rFonts w:ascii="Tahoma" w:eastAsia="Calibri" w:hAnsi="Tahoma" w:cs="Tahoma"/>
              </w:rPr>
              <w:t>ă</w:t>
            </w:r>
            <w:r w:rsidRPr="009762EA">
              <w:rPr>
                <w:rFonts w:ascii="Tahoma" w:eastAsia="Calibri" w:hAnsi="Tahoma" w:cs="Tahoma"/>
              </w:rPr>
              <w:t xml:space="preserve">zute </w:t>
            </w:r>
            <w:r w:rsidR="00A3106F">
              <w:rPr>
                <w:rFonts w:ascii="Tahoma" w:eastAsia="Calibri" w:hAnsi="Tahoma" w:cs="Tahoma"/>
              </w:rPr>
              <w:t>î</w:t>
            </w:r>
            <w:r w:rsidRPr="009762EA">
              <w:rPr>
                <w:rFonts w:ascii="Tahoma" w:eastAsia="Calibri" w:hAnsi="Tahoma" w:cs="Tahoma"/>
              </w:rPr>
              <w:t xml:space="preserve">n versiunea sau versiunile ENERGY STAR specificate </w:t>
            </w:r>
            <w:r w:rsidR="00A3106F">
              <w:rPr>
                <w:rFonts w:ascii="Tahoma" w:eastAsia="Calibri" w:hAnsi="Tahoma" w:cs="Tahoma"/>
              </w:rPr>
              <w:t>î</w:t>
            </w:r>
            <w:r w:rsidRPr="009762EA">
              <w:rPr>
                <w:rFonts w:ascii="Tahoma" w:eastAsia="Calibri" w:hAnsi="Tahoma" w:cs="Tahoma"/>
              </w:rPr>
              <w:t>n specifica</w:t>
            </w:r>
            <w:r w:rsidR="00A3106F">
              <w:rPr>
                <w:rFonts w:ascii="Tahoma" w:eastAsia="Calibri" w:hAnsi="Tahoma" w:cs="Tahoma"/>
              </w:rPr>
              <w:t>ț</w:t>
            </w:r>
            <w:r w:rsidRPr="009762EA">
              <w:rPr>
                <w:rFonts w:ascii="Tahoma" w:eastAsia="Calibri" w:hAnsi="Tahoma" w:cs="Tahoma"/>
              </w:rPr>
              <w:t>ia tehnic</w:t>
            </w:r>
            <w:r w:rsidR="00A3106F">
              <w:rPr>
                <w:rFonts w:ascii="Tahoma" w:eastAsia="Calibri" w:hAnsi="Tahoma" w:cs="Tahoma"/>
              </w:rPr>
              <w:t>ă</w:t>
            </w:r>
            <w:r w:rsidRPr="009762EA">
              <w:rPr>
                <w:rFonts w:ascii="Tahoma" w:eastAsia="Calibri" w:hAnsi="Tahoma" w:cs="Tahoma"/>
              </w:rPr>
              <w:t xml:space="preserve"> </w:t>
            </w:r>
            <w:r w:rsidRPr="009762EA">
              <w:rPr>
                <w:rFonts w:ascii="Tahoma" w:eastAsia="Calibri" w:hAnsi="Tahoma" w:cs="Tahoma"/>
                <w:i/>
              </w:rPr>
              <w:t>Eficien</w:t>
            </w:r>
            <w:r w:rsidR="00A3106F">
              <w:rPr>
                <w:rFonts w:ascii="Tahoma" w:eastAsia="Calibri" w:hAnsi="Tahoma" w:cs="Tahoma"/>
                <w:i/>
              </w:rPr>
              <w:t>ț</w:t>
            </w:r>
            <w:r w:rsidRPr="009762EA">
              <w:rPr>
                <w:rFonts w:ascii="Tahoma" w:eastAsia="Calibri" w:hAnsi="Tahoma" w:cs="Tahoma"/>
                <w:i/>
              </w:rPr>
              <w:t>a energetic</w:t>
            </w:r>
            <w:r w:rsidR="00A3106F">
              <w:rPr>
                <w:rFonts w:ascii="Tahoma" w:eastAsia="Calibri" w:hAnsi="Tahoma" w:cs="Tahoma"/>
                <w:i/>
              </w:rPr>
              <w:t>ă</w:t>
            </w:r>
            <w:r w:rsidRPr="009762EA">
              <w:rPr>
                <w:rFonts w:ascii="Tahoma" w:eastAsia="Calibri" w:hAnsi="Tahoma" w:cs="Tahoma"/>
                <w:i/>
              </w:rPr>
              <w:t xml:space="preserve"> minim</w:t>
            </w:r>
            <w:r w:rsidR="00A3106F">
              <w:rPr>
                <w:rFonts w:ascii="Tahoma" w:eastAsia="Calibri" w:hAnsi="Tahoma" w:cs="Tahoma"/>
                <w:i/>
              </w:rPr>
              <w:t>ă</w:t>
            </w:r>
            <w:r w:rsidRPr="009762EA">
              <w:rPr>
                <w:rFonts w:ascii="Tahoma" w:eastAsia="Calibri" w:hAnsi="Tahoma" w:cs="Tahoma"/>
                <w:i/>
              </w:rPr>
              <w:t xml:space="preserve"> a echipamentelor de procesare a imaginii</w:t>
            </w:r>
          </w:p>
          <w:p w14:paraId="66A37E7C" w14:textId="2BDE7CA2"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detalieze valoarea TEC m</w:t>
            </w:r>
            <w:r w:rsidR="00A3106F">
              <w:rPr>
                <w:rFonts w:ascii="Tahoma" w:eastAsia="Calibri" w:hAnsi="Tahoma" w:cs="Tahoma"/>
              </w:rPr>
              <w:t>ă</w:t>
            </w:r>
            <w:r w:rsidRPr="009762EA">
              <w:rPr>
                <w:rFonts w:ascii="Tahoma" w:eastAsia="Calibri" w:hAnsi="Tahoma" w:cs="Tahoma"/>
              </w:rPr>
              <w:t>surat</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ș</w:t>
            </w:r>
            <w:r w:rsidRPr="009762EA">
              <w:rPr>
                <w:rFonts w:ascii="Tahoma" w:eastAsia="Calibri" w:hAnsi="Tahoma" w:cs="Tahoma"/>
              </w:rPr>
              <w:t xml:space="preserve">i valoarea TEC_MAX, pentru fiecare produs relevant </w:t>
            </w:r>
            <w:r w:rsidR="00A3106F">
              <w:rPr>
                <w:rFonts w:ascii="Tahoma" w:eastAsia="Calibri" w:hAnsi="Tahoma" w:cs="Tahoma"/>
              </w:rPr>
              <w:t>ș</w:t>
            </w:r>
            <w:r w:rsidRPr="009762EA">
              <w:rPr>
                <w:rFonts w:ascii="Tahoma" w:eastAsia="Calibri" w:hAnsi="Tahoma" w:cs="Tahoma"/>
              </w:rPr>
              <w:t>i s</w:t>
            </w:r>
            <w:r w:rsidR="00A3106F">
              <w:rPr>
                <w:rFonts w:ascii="Tahoma" w:eastAsia="Calibri" w:hAnsi="Tahoma" w:cs="Tahoma"/>
              </w:rPr>
              <w:t>ă</w:t>
            </w:r>
            <w:r w:rsidRPr="009762EA">
              <w:rPr>
                <w:rFonts w:ascii="Tahoma" w:eastAsia="Calibri" w:hAnsi="Tahoma" w:cs="Tahoma"/>
              </w:rPr>
              <w:t xml:space="preserve"> prezinte detaliat calculul </w:t>
            </w:r>
            <w:r w:rsidR="00A3106F">
              <w:rPr>
                <w:rFonts w:ascii="Tahoma" w:eastAsia="Calibri" w:hAnsi="Tahoma" w:cs="Tahoma"/>
              </w:rPr>
              <w:t>î</w:t>
            </w:r>
            <w:r w:rsidRPr="009762EA">
              <w:rPr>
                <w:rFonts w:ascii="Tahoma" w:eastAsia="Calibri" w:hAnsi="Tahoma" w:cs="Tahoma"/>
              </w:rPr>
              <w:t>mbun</w:t>
            </w:r>
            <w:r w:rsidR="00A3106F">
              <w:rPr>
                <w:rFonts w:ascii="Tahoma" w:eastAsia="Calibri" w:hAnsi="Tahoma" w:cs="Tahoma"/>
              </w:rPr>
              <w:t>ă</w:t>
            </w:r>
            <w:r w:rsidRPr="009762EA">
              <w:rPr>
                <w:rFonts w:ascii="Tahoma" w:eastAsia="Calibri" w:hAnsi="Tahoma" w:cs="Tahoma"/>
              </w:rPr>
              <w:t>t</w:t>
            </w:r>
            <w:r w:rsidR="00A3106F">
              <w:rPr>
                <w:rFonts w:ascii="Tahoma" w:eastAsia="Calibri" w:hAnsi="Tahoma" w:cs="Tahoma"/>
              </w:rPr>
              <w:t>ăț</w:t>
            </w:r>
            <w:r w:rsidRPr="009762EA">
              <w:rPr>
                <w:rFonts w:ascii="Tahoma" w:eastAsia="Calibri" w:hAnsi="Tahoma" w:cs="Tahoma"/>
              </w:rPr>
              <w:t>irii eficien</w:t>
            </w:r>
            <w:r w:rsidR="00A3106F">
              <w:rPr>
                <w:rFonts w:ascii="Tahoma" w:eastAsia="Calibri" w:hAnsi="Tahoma" w:cs="Tahoma"/>
              </w:rPr>
              <w:t>ț</w:t>
            </w:r>
            <w:r w:rsidRPr="009762EA">
              <w:rPr>
                <w:rFonts w:ascii="Tahoma" w:eastAsia="Calibri" w:hAnsi="Tahoma" w:cs="Tahoma"/>
              </w:rPr>
              <w:t xml:space="preserve">ei energetice. </w:t>
            </w:r>
          </w:p>
          <w:p w14:paraId="29385568" w14:textId="31F59018" w:rsidR="009762EA" w:rsidRPr="009762EA" w:rsidRDefault="009762EA" w:rsidP="009762EA">
            <w:pPr>
              <w:jc w:val="both"/>
              <w:rPr>
                <w:rFonts w:ascii="Tahoma" w:eastAsia="Calibri" w:hAnsi="Tahoma" w:cs="Tahoma"/>
              </w:rPr>
            </w:pPr>
            <w:r w:rsidRPr="009762EA">
              <w:rPr>
                <w:rFonts w:ascii="Tahoma" w:eastAsia="Calibri" w:hAnsi="Tahoma" w:cs="Tahoma"/>
              </w:rPr>
              <w:t xml:space="preserve">Acestea trebuie furnizate </w:t>
            </w:r>
            <w:r w:rsidR="00A3106F">
              <w:rPr>
                <w:rFonts w:ascii="Tahoma" w:eastAsia="Calibri" w:hAnsi="Tahoma" w:cs="Tahoma"/>
              </w:rPr>
              <w:t>î</w:t>
            </w:r>
            <w:r w:rsidRPr="009762EA">
              <w:rPr>
                <w:rFonts w:ascii="Tahoma" w:eastAsia="Calibri" w:hAnsi="Tahoma" w:cs="Tahoma"/>
              </w:rPr>
              <w:t>n momentul atribuirii contractului sau anterior, la cerere.</w:t>
            </w:r>
          </w:p>
        </w:tc>
      </w:tr>
      <w:tr w:rsidR="009762EA" w:rsidRPr="009762EA" w14:paraId="67B1B5B9" w14:textId="77777777" w:rsidTr="009762EA">
        <w:tc>
          <w:tcPr>
            <w:tcW w:w="1838" w:type="dxa"/>
            <w:vMerge/>
          </w:tcPr>
          <w:p w14:paraId="09BE2EA8" w14:textId="77777777" w:rsidR="009762EA" w:rsidRPr="009762EA" w:rsidRDefault="009762EA" w:rsidP="009762EA">
            <w:pPr>
              <w:rPr>
                <w:rFonts w:ascii="Tahoma" w:eastAsia="Calibri" w:hAnsi="Tahoma" w:cs="Tahoma"/>
              </w:rPr>
            </w:pPr>
          </w:p>
        </w:tc>
        <w:tc>
          <w:tcPr>
            <w:tcW w:w="2552" w:type="dxa"/>
            <w:gridSpan w:val="2"/>
            <w:shd w:val="clear" w:color="auto" w:fill="D9D9D9"/>
          </w:tcPr>
          <w:p w14:paraId="6010941C" w14:textId="507D9EE1"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770ECF09" w14:textId="17C5DCEC" w:rsidR="009762EA" w:rsidRPr="009762EA" w:rsidRDefault="009762EA" w:rsidP="009762EA">
            <w:pPr>
              <w:jc w:val="both"/>
              <w:rPr>
                <w:rFonts w:ascii="Tahoma" w:eastAsia="Calibri" w:hAnsi="Tahoma" w:cs="Tahoma"/>
                <w:b/>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484" w:type="dxa"/>
            <w:shd w:val="clear" w:color="auto" w:fill="D9D9D9"/>
          </w:tcPr>
          <w:p w14:paraId="0E297672"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5BEEBB9E" w14:textId="77777777" w:rsidTr="007E6DFA">
        <w:tc>
          <w:tcPr>
            <w:tcW w:w="1838" w:type="dxa"/>
            <w:vMerge/>
          </w:tcPr>
          <w:p w14:paraId="279570E5" w14:textId="77777777" w:rsidR="009762EA" w:rsidRPr="009762EA" w:rsidRDefault="009762EA" w:rsidP="009762EA">
            <w:pPr>
              <w:rPr>
                <w:rFonts w:ascii="Tahoma" w:eastAsia="Calibri" w:hAnsi="Tahoma" w:cs="Tahoma"/>
              </w:rPr>
            </w:pPr>
          </w:p>
        </w:tc>
        <w:tc>
          <w:tcPr>
            <w:tcW w:w="2552" w:type="dxa"/>
            <w:gridSpan w:val="2"/>
          </w:tcPr>
          <w:p w14:paraId="2B18D03E" w14:textId="54CCC924" w:rsidR="009762EA" w:rsidRPr="009762EA" w:rsidRDefault="009762EA" w:rsidP="009762EA">
            <w:pPr>
              <w:jc w:val="both"/>
              <w:rPr>
                <w:rFonts w:ascii="Tahoma" w:eastAsia="Calibri" w:hAnsi="Tahoma" w:cs="Tahoma"/>
                <w:b/>
                <w:bCs/>
              </w:rPr>
            </w:pPr>
            <w:r w:rsidRPr="009762EA">
              <w:rPr>
                <w:rFonts w:ascii="Tahoma" w:eastAsia="Calibri" w:hAnsi="Tahoma" w:cs="Tahoma"/>
                <w:b/>
                <w:bCs/>
              </w:rPr>
              <w:t>b) Garan</w:t>
            </w:r>
            <w:r w:rsidR="00A3106F">
              <w:rPr>
                <w:rFonts w:ascii="Tahoma" w:eastAsia="Calibri" w:hAnsi="Tahoma" w:cs="Tahoma"/>
                <w:b/>
                <w:bCs/>
              </w:rPr>
              <w:t>ț</w:t>
            </w:r>
            <w:r w:rsidRPr="009762EA">
              <w:rPr>
                <w:rFonts w:ascii="Tahoma" w:eastAsia="Calibri" w:hAnsi="Tahoma" w:cs="Tahoma"/>
                <w:b/>
                <w:bCs/>
              </w:rPr>
              <w:t xml:space="preserve">ii </w:t>
            </w:r>
            <w:r w:rsidR="00A3106F">
              <w:rPr>
                <w:rFonts w:ascii="Tahoma" w:eastAsia="Calibri" w:hAnsi="Tahoma" w:cs="Tahoma"/>
                <w:b/>
                <w:bCs/>
              </w:rPr>
              <w:t>î</w:t>
            </w:r>
            <w:r w:rsidRPr="009762EA">
              <w:rPr>
                <w:rFonts w:ascii="Tahoma" w:eastAsia="Calibri" w:hAnsi="Tahoma" w:cs="Tahoma"/>
                <w:b/>
                <w:bCs/>
              </w:rPr>
              <w:t>ndelungate</w:t>
            </w:r>
          </w:p>
          <w:p w14:paraId="71F9A633" w14:textId="77777777" w:rsidR="009762EA" w:rsidRPr="009762EA" w:rsidRDefault="009762EA" w:rsidP="009762EA">
            <w:pPr>
              <w:jc w:val="both"/>
              <w:rPr>
                <w:rFonts w:ascii="Tahoma" w:eastAsia="Calibri" w:hAnsi="Tahoma" w:cs="Tahoma"/>
              </w:rPr>
            </w:pPr>
          </w:p>
          <w:p w14:paraId="1169DDE7" w14:textId="77777777" w:rsidR="009762EA" w:rsidRPr="009762EA" w:rsidRDefault="009762EA" w:rsidP="009762EA">
            <w:pPr>
              <w:jc w:val="both"/>
              <w:rPr>
                <w:rFonts w:ascii="Tahoma" w:eastAsia="Calibri" w:hAnsi="Tahoma" w:cs="Tahoma"/>
                <w:b/>
              </w:rPr>
            </w:pPr>
          </w:p>
          <w:p w14:paraId="2572A5A3" w14:textId="77777777" w:rsidR="009762EA" w:rsidRPr="009762EA" w:rsidRDefault="009762EA" w:rsidP="009762EA">
            <w:pPr>
              <w:jc w:val="both"/>
              <w:rPr>
                <w:rFonts w:ascii="Tahoma" w:eastAsia="Calibri" w:hAnsi="Tahoma" w:cs="Tahoma"/>
              </w:rPr>
            </w:pPr>
          </w:p>
        </w:tc>
        <w:tc>
          <w:tcPr>
            <w:tcW w:w="6521" w:type="dxa"/>
            <w:gridSpan w:val="2"/>
          </w:tcPr>
          <w:p w14:paraId="3A4912F7" w14:textId="11B071D4" w:rsidR="009762EA" w:rsidRPr="009762EA" w:rsidRDefault="009762EA" w:rsidP="009762EA">
            <w:pPr>
              <w:jc w:val="both"/>
              <w:rPr>
                <w:rFonts w:ascii="Tahoma" w:eastAsia="Calibri" w:hAnsi="Tahoma" w:cs="Tahoma"/>
              </w:rPr>
            </w:pPr>
            <w:r w:rsidRPr="009762EA">
              <w:rPr>
                <w:rFonts w:ascii="Tahoma" w:eastAsia="Calibri" w:hAnsi="Tahoma" w:cs="Tahoma"/>
              </w:rPr>
              <w:t>Se vor acorda puncte pentru fiecare an suplimentar de garan</w:t>
            </w:r>
            <w:r w:rsidR="00A3106F">
              <w:rPr>
                <w:rFonts w:ascii="Tahoma" w:eastAsia="Calibri" w:hAnsi="Tahoma" w:cs="Tahoma"/>
              </w:rPr>
              <w:t>ț</w:t>
            </w:r>
            <w:r w:rsidRPr="009762EA">
              <w:rPr>
                <w:rFonts w:ascii="Tahoma" w:eastAsia="Calibri" w:hAnsi="Tahoma" w:cs="Tahoma"/>
              </w:rPr>
              <w:t>ie oferit care dep</w:t>
            </w:r>
            <w:r w:rsidR="00A3106F">
              <w:rPr>
                <w:rFonts w:ascii="Tahoma" w:eastAsia="Calibri" w:hAnsi="Tahoma" w:cs="Tahoma"/>
              </w:rPr>
              <w:t>ăș</w:t>
            </w:r>
            <w:r w:rsidRPr="009762EA">
              <w:rPr>
                <w:rFonts w:ascii="Tahoma" w:eastAsia="Calibri" w:hAnsi="Tahoma" w:cs="Tahoma"/>
              </w:rPr>
              <w:t>e</w:t>
            </w:r>
            <w:r w:rsidR="00A3106F">
              <w:rPr>
                <w:rFonts w:ascii="Tahoma" w:eastAsia="Calibri" w:hAnsi="Tahoma" w:cs="Tahoma"/>
              </w:rPr>
              <w:t>ș</w:t>
            </w:r>
            <w:r w:rsidRPr="009762EA">
              <w:rPr>
                <w:rFonts w:ascii="Tahoma" w:eastAsia="Calibri" w:hAnsi="Tahoma" w:cs="Tahoma"/>
              </w:rPr>
              <w:t>te specifica</w:t>
            </w:r>
            <w:r w:rsidR="00A3106F">
              <w:rPr>
                <w:rFonts w:ascii="Tahoma" w:eastAsia="Calibri" w:hAnsi="Tahoma" w:cs="Tahoma"/>
              </w:rPr>
              <w:t>ț</w:t>
            </w:r>
            <w:r w:rsidRPr="009762EA">
              <w:rPr>
                <w:rFonts w:ascii="Tahoma" w:eastAsia="Calibri" w:hAnsi="Tahoma" w:cs="Tahoma"/>
              </w:rPr>
              <w:t>ia tehnic</w:t>
            </w:r>
            <w:r w:rsidR="00A3106F">
              <w:rPr>
                <w:rFonts w:ascii="Tahoma" w:eastAsia="Calibri" w:hAnsi="Tahoma" w:cs="Tahoma"/>
              </w:rPr>
              <w:t>ă</w:t>
            </w:r>
            <w:r w:rsidRPr="009762EA">
              <w:rPr>
                <w:rFonts w:ascii="Tahoma" w:eastAsia="Calibri" w:hAnsi="Tahoma" w:cs="Tahoma"/>
              </w:rPr>
              <w:t xml:space="preserve"> minim</w:t>
            </w:r>
            <w:r w:rsidR="00A3106F">
              <w:rPr>
                <w:rFonts w:ascii="Tahoma" w:eastAsia="Calibri" w:hAnsi="Tahoma" w:cs="Tahoma"/>
              </w:rPr>
              <w:t>ă</w:t>
            </w:r>
            <w:r w:rsidRPr="009762EA">
              <w:rPr>
                <w:rFonts w:ascii="Tahoma" w:eastAsia="Calibri" w:hAnsi="Tahoma" w:cs="Tahoma"/>
              </w:rPr>
              <w:t>.</w:t>
            </w:r>
          </w:p>
          <w:p w14:paraId="206962C7" w14:textId="77777777" w:rsidR="009762EA" w:rsidRPr="009762EA" w:rsidRDefault="009762EA" w:rsidP="009762EA">
            <w:pPr>
              <w:jc w:val="both"/>
              <w:rPr>
                <w:rFonts w:ascii="Tahoma" w:eastAsia="Calibri" w:hAnsi="Tahoma" w:cs="Tahoma"/>
              </w:rPr>
            </w:pPr>
            <w:r w:rsidRPr="009762EA">
              <w:rPr>
                <w:rFonts w:ascii="Tahoma" w:eastAsia="Calibri" w:hAnsi="Tahoma" w:cs="Tahoma"/>
              </w:rPr>
              <w:t>Se pot acorda maximum x puncte [a se specifica].</w:t>
            </w:r>
          </w:p>
          <w:p w14:paraId="05FF25FE" w14:textId="77777777" w:rsidR="009762EA" w:rsidRPr="009762EA" w:rsidRDefault="009762EA" w:rsidP="009762EA">
            <w:pPr>
              <w:jc w:val="both"/>
              <w:rPr>
                <w:rFonts w:ascii="Tahoma" w:eastAsia="Calibri" w:hAnsi="Tahoma" w:cs="Tahoma"/>
              </w:rPr>
            </w:pPr>
            <w:r w:rsidRPr="009762EA">
              <w:rPr>
                <w:rFonts w:ascii="Tahoma" w:eastAsia="Calibri" w:hAnsi="Tahoma" w:cs="Tahoma"/>
              </w:rPr>
              <w:t>- +4 ani sau mai mult: x puncte</w:t>
            </w:r>
          </w:p>
          <w:p w14:paraId="28612F82" w14:textId="77777777" w:rsidR="009762EA" w:rsidRPr="00202541" w:rsidRDefault="009762EA" w:rsidP="009762EA">
            <w:pPr>
              <w:jc w:val="both"/>
              <w:rPr>
                <w:rFonts w:ascii="Tahoma" w:eastAsia="Calibri" w:hAnsi="Tahoma" w:cs="Tahoma"/>
              </w:rPr>
            </w:pPr>
            <w:r w:rsidRPr="009762EA">
              <w:rPr>
                <w:rFonts w:ascii="Tahoma" w:eastAsia="Calibri" w:hAnsi="Tahoma" w:cs="Tahoma"/>
              </w:rPr>
              <w:t xml:space="preserve">- +3 ani: </w:t>
            </w:r>
            <w:r w:rsidRPr="00202541">
              <w:rPr>
                <w:rFonts w:ascii="Tahoma" w:eastAsia="Calibri" w:hAnsi="Tahoma" w:cs="Tahoma"/>
              </w:rPr>
              <w:t>0,75x puncte</w:t>
            </w:r>
          </w:p>
          <w:p w14:paraId="3368447A" w14:textId="77777777" w:rsidR="009762EA" w:rsidRPr="00202541" w:rsidRDefault="009762EA" w:rsidP="009762EA">
            <w:pPr>
              <w:jc w:val="both"/>
              <w:rPr>
                <w:rFonts w:ascii="Tahoma" w:eastAsia="Calibri" w:hAnsi="Tahoma" w:cs="Tahoma"/>
              </w:rPr>
            </w:pPr>
            <w:r w:rsidRPr="00202541">
              <w:rPr>
                <w:rFonts w:ascii="Tahoma" w:eastAsia="Calibri" w:hAnsi="Tahoma" w:cs="Tahoma"/>
              </w:rPr>
              <w:t>- +2 ani: 0,5x puncte</w:t>
            </w:r>
          </w:p>
          <w:p w14:paraId="4217C347" w14:textId="77777777" w:rsidR="009762EA" w:rsidRPr="009762EA" w:rsidRDefault="009762EA" w:rsidP="009762EA">
            <w:pPr>
              <w:jc w:val="both"/>
              <w:rPr>
                <w:rFonts w:ascii="Tahoma" w:eastAsia="Calibri" w:hAnsi="Tahoma" w:cs="Tahoma"/>
              </w:rPr>
            </w:pPr>
            <w:r w:rsidRPr="00202541">
              <w:rPr>
                <w:rFonts w:ascii="Tahoma" w:eastAsia="Calibri" w:hAnsi="Tahoma" w:cs="Tahoma"/>
              </w:rPr>
              <w:t>- +1 an: 0,25x puncte</w:t>
            </w:r>
          </w:p>
        </w:tc>
        <w:tc>
          <w:tcPr>
            <w:tcW w:w="3484" w:type="dxa"/>
          </w:tcPr>
          <w:p w14:paraId="24AB5529" w14:textId="0C462AD8"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copie a garan</w:t>
            </w:r>
            <w:r w:rsidR="00A3106F">
              <w:rPr>
                <w:rFonts w:ascii="Tahoma" w:eastAsia="Calibri" w:hAnsi="Tahoma" w:cs="Tahoma"/>
              </w:rPr>
              <w:t>ț</w:t>
            </w:r>
            <w:r w:rsidRPr="009762EA">
              <w:rPr>
                <w:rFonts w:ascii="Tahoma" w:eastAsia="Calibri" w:hAnsi="Tahoma" w:cs="Tahoma"/>
              </w:rPr>
              <w:t>iei.</w:t>
            </w:r>
          </w:p>
        </w:tc>
      </w:tr>
      <w:tr w:rsidR="009762EA" w:rsidRPr="009762EA" w14:paraId="51539709" w14:textId="77777777" w:rsidTr="009762EA">
        <w:tc>
          <w:tcPr>
            <w:tcW w:w="1838" w:type="dxa"/>
            <w:vMerge/>
          </w:tcPr>
          <w:p w14:paraId="70A07F4D" w14:textId="77777777" w:rsidR="009762EA" w:rsidRPr="009762EA" w:rsidRDefault="009762EA" w:rsidP="009762EA">
            <w:pPr>
              <w:rPr>
                <w:rFonts w:ascii="Tahoma" w:eastAsia="Calibri" w:hAnsi="Tahoma" w:cs="Tahoma"/>
              </w:rPr>
            </w:pPr>
          </w:p>
        </w:tc>
        <w:tc>
          <w:tcPr>
            <w:tcW w:w="2552" w:type="dxa"/>
            <w:gridSpan w:val="2"/>
            <w:shd w:val="clear" w:color="auto" w:fill="D9D9D9"/>
          </w:tcPr>
          <w:p w14:paraId="5840A42F" w14:textId="6F914F35"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42E7789D" w14:textId="5C942FA7" w:rsidR="009762EA" w:rsidRPr="009762EA" w:rsidRDefault="009762EA" w:rsidP="009762EA">
            <w:pPr>
              <w:jc w:val="both"/>
              <w:rPr>
                <w:rFonts w:ascii="Tahoma" w:eastAsia="Calibri" w:hAnsi="Tahoma" w:cs="Tahoma"/>
                <w:b/>
                <w:bCs/>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484" w:type="dxa"/>
            <w:shd w:val="clear" w:color="auto" w:fill="D9D9D9"/>
          </w:tcPr>
          <w:p w14:paraId="450AFB32"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797C9CC9" w14:textId="77777777" w:rsidTr="007E6DFA">
        <w:tc>
          <w:tcPr>
            <w:tcW w:w="1838" w:type="dxa"/>
            <w:vMerge/>
          </w:tcPr>
          <w:p w14:paraId="0ED6275D" w14:textId="77777777" w:rsidR="009762EA" w:rsidRPr="009762EA" w:rsidRDefault="009762EA" w:rsidP="009762EA">
            <w:pPr>
              <w:rPr>
                <w:rFonts w:ascii="Tahoma" w:eastAsia="Calibri" w:hAnsi="Tahoma" w:cs="Tahoma"/>
              </w:rPr>
            </w:pPr>
          </w:p>
        </w:tc>
        <w:tc>
          <w:tcPr>
            <w:tcW w:w="2552" w:type="dxa"/>
            <w:gridSpan w:val="2"/>
          </w:tcPr>
          <w:p w14:paraId="48B0CE43" w14:textId="77777777" w:rsidR="009762EA" w:rsidRPr="009762EA" w:rsidRDefault="009762EA" w:rsidP="009762EA">
            <w:pPr>
              <w:jc w:val="both"/>
              <w:rPr>
                <w:rFonts w:ascii="Tahoma" w:eastAsia="Calibri" w:hAnsi="Tahoma" w:cs="Tahoma"/>
                <w:b/>
                <w:bCs/>
              </w:rPr>
            </w:pPr>
            <w:r w:rsidRPr="009762EA">
              <w:rPr>
                <w:rFonts w:ascii="Tahoma" w:eastAsia="Calibri" w:hAnsi="Tahoma" w:cs="Tahoma"/>
                <w:b/>
                <w:bCs/>
              </w:rPr>
              <w:t>c) Sistem de preluare pentru echipamentele de procesare a imaginii</w:t>
            </w:r>
          </w:p>
          <w:p w14:paraId="41E5B203" w14:textId="77777777" w:rsidR="009762EA" w:rsidRPr="009762EA" w:rsidRDefault="009762EA" w:rsidP="009762EA">
            <w:pPr>
              <w:jc w:val="both"/>
              <w:rPr>
                <w:rFonts w:ascii="Tahoma" w:eastAsia="Calibri" w:hAnsi="Tahoma" w:cs="Tahoma"/>
                <w:b/>
                <w:bCs/>
              </w:rPr>
            </w:pPr>
          </w:p>
          <w:p w14:paraId="23EAF67B" w14:textId="77777777" w:rsidR="009762EA" w:rsidRPr="009762EA" w:rsidRDefault="009762EA" w:rsidP="009762EA">
            <w:pPr>
              <w:jc w:val="both"/>
              <w:rPr>
                <w:rFonts w:ascii="Tahoma" w:eastAsia="Calibri" w:hAnsi="Tahoma" w:cs="Tahoma"/>
                <w:b/>
                <w:bCs/>
              </w:rPr>
            </w:pPr>
          </w:p>
        </w:tc>
        <w:tc>
          <w:tcPr>
            <w:tcW w:w="6521" w:type="dxa"/>
            <w:gridSpan w:val="2"/>
          </w:tcPr>
          <w:p w14:paraId="07FE9AEA" w14:textId="5AEBF653" w:rsidR="009762EA" w:rsidRPr="009762EA" w:rsidRDefault="009762EA" w:rsidP="009762EA">
            <w:pPr>
              <w:jc w:val="both"/>
              <w:rPr>
                <w:rFonts w:ascii="Tahoma" w:eastAsia="Calibri" w:hAnsi="Tahoma" w:cs="Tahoma"/>
                <w:bCs/>
              </w:rPr>
            </w:pPr>
            <w:r w:rsidRPr="009762EA">
              <w:rPr>
                <w:rFonts w:ascii="Tahoma" w:eastAsia="Calibri" w:hAnsi="Tahoma" w:cs="Tahoma"/>
                <w:bCs/>
              </w:rPr>
              <w:t>Se vor acorda puncte ofertantului care ofer</w:t>
            </w:r>
            <w:r w:rsidR="00A3106F">
              <w:rPr>
                <w:rFonts w:ascii="Tahoma" w:eastAsia="Calibri" w:hAnsi="Tahoma" w:cs="Tahoma"/>
                <w:bCs/>
              </w:rPr>
              <w:t>ă</w:t>
            </w:r>
            <w:r w:rsidRPr="009762EA">
              <w:rPr>
                <w:rFonts w:ascii="Tahoma" w:eastAsia="Calibri" w:hAnsi="Tahoma" w:cs="Tahoma"/>
                <w:bCs/>
              </w:rPr>
              <w:t xml:space="preserve"> un sistem de preluare a echipamentelor de procesare a imaginii uzate, f</w:t>
            </w:r>
            <w:r w:rsidR="00A3106F">
              <w:rPr>
                <w:rFonts w:ascii="Tahoma" w:eastAsia="Calibri" w:hAnsi="Tahoma" w:cs="Tahoma"/>
                <w:bCs/>
              </w:rPr>
              <w:t>ă</w:t>
            </w:r>
            <w:r w:rsidRPr="009762EA">
              <w:rPr>
                <w:rFonts w:ascii="Tahoma" w:eastAsia="Calibri" w:hAnsi="Tahoma" w:cs="Tahoma"/>
                <w:bCs/>
              </w:rPr>
              <w:t>r</w:t>
            </w:r>
            <w:r w:rsidR="00A3106F">
              <w:rPr>
                <w:rFonts w:ascii="Tahoma" w:eastAsia="Calibri" w:hAnsi="Tahoma" w:cs="Tahoma"/>
                <w:bCs/>
              </w:rPr>
              <w:t>ă</w:t>
            </w:r>
            <w:r w:rsidRPr="009762EA">
              <w:rPr>
                <w:rFonts w:ascii="Tahoma" w:eastAsia="Calibri" w:hAnsi="Tahoma" w:cs="Tahoma"/>
                <w:bCs/>
              </w:rPr>
              <w:t xml:space="preserve"> costuri pentru autoritatea contractant</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î</w:t>
            </w:r>
            <w:r w:rsidRPr="009762EA">
              <w:rPr>
                <w:rFonts w:ascii="Tahoma" w:eastAsia="Calibri" w:hAnsi="Tahoma" w:cs="Tahoma"/>
                <w:bCs/>
              </w:rPr>
              <w:t>n scopul de a direc</w:t>
            </w:r>
            <w:r w:rsidR="00A3106F">
              <w:rPr>
                <w:rFonts w:ascii="Tahoma" w:eastAsia="Calibri" w:hAnsi="Tahoma" w:cs="Tahoma"/>
                <w:bCs/>
              </w:rPr>
              <w:t>ț</w:t>
            </w:r>
            <w:r w:rsidRPr="009762EA">
              <w:rPr>
                <w:rFonts w:ascii="Tahoma" w:eastAsia="Calibri" w:hAnsi="Tahoma" w:cs="Tahoma"/>
                <w:bCs/>
              </w:rPr>
              <w:t xml:space="preserve">iona aceste echipamente </w:t>
            </w:r>
            <w:r w:rsidR="00A3106F">
              <w:rPr>
                <w:rFonts w:ascii="Tahoma" w:eastAsia="Calibri" w:hAnsi="Tahoma" w:cs="Tahoma"/>
                <w:bCs/>
              </w:rPr>
              <w:t>î</w:t>
            </w:r>
            <w:r w:rsidRPr="009762EA">
              <w:rPr>
                <w:rFonts w:ascii="Tahoma" w:eastAsia="Calibri" w:hAnsi="Tahoma" w:cs="Tahoma"/>
                <w:bCs/>
              </w:rPr>
              <w:t>n vederea reutiliz</w:t>
            </w:r>
            <w:r w:rsidR="00A3106F">
              <w:rPr>
                <w:rFonts w:ascii="Tahoma" w:eastAsia="Calibri" w:hAnsi="Tahoma" w:cs="Tahoma"/>
                <w:bCs/>
              </w:rPr>
              <w:t>ă</w:t>
            </w:r>
            <w:r w:rsidRPr="009762EA">
              <w:rPr>
                <w:rFonts w:ascii="Tahoma" w:eastAsia="Calibri" w:hAnsi="Tahoma" w:cs="Tahoma"/>
                <w:bCs/>
              </w:rPr>
              <w:t xml:space="preserve">rii lor ca atare sau a componentelor lor ori </w:t>
            </w:r>
            <w:r w:rsidR="00A3106F">
              <w:rPr>
                <w:rFonts w:ascii="Tahoma" w:eastAsia="Calibri" w:hAnsi="Tahoma" w:cs="Tahoma"/>
                <w:bCs/>
              </w:rPr>
              <w:t>î</w:t>
            </w:r>
            <w:r w:rsidRPr="009762EA">
              <w:rPr>
                <w:rFonts w:ascii="Tahoma" w:eastAsia="Calibri" w:hAnsi="Tahoma" w:cs="Tahoma"/>
                <w:bCs/>
              </w:rPr>
              <w:t>n scopul recicl</w:t>
            </w:r>
            <w:r w:rsidR="00A3106F">
              <w:rPr>
                <w:rFonts w:ascii="Tahoma" w:eastAsia="Calibri" w:hAnsi="Tahoma" w:cs="Tahoma"/>
                <w:bCs/>
              </w:rPr>
              <w:t>ă</w:t>
            </w:r>
            <w:r w:rsidRPr="009762EA">
              <w:rPr>
                <w:rFonts w:ascii="Tahoma" w:eastAsia="Calibri" w:hAnsi="Tahoma" w:cs="Tahoma"/>
                <w:bCs/>
              </w:rPr>
              <w:t>rii materialelor, acord</w:t>
            </w:r>
            <w:r w:rsidR="00A3106F">
              <w:rPr>
                <w:rFonts w:ascii="Tahoma" w:eastAsia="Calibri" w:hAnsi="Tahoma" w:cs="Tahoma"/>
                <w:bCs/>
              </w:rPr>
              <w:t>â</w:t>
            </w:r>
            <w:r w:rsidRPr="009762EA">
              <w:rPr>
                <w:rFonts w:ascii="Tahoma" w:eastAsia="Calibri" w:hAnsi="Tahoma" w:cs="Tahoma"/>
                <w:bCs/>
              </w:rPr>
              <w:t>nd prioritate reutiliz</w:t>
            </w:r>
            <w:r w:rsidR="00A3106F">
              <w:rPr>
                <w:rFonts w:ascii="Tahoma" w:eastAsia="Calibri" w:hAnsi="Tahoma" w:cs="Tahoma"/>
                <w:bCs/>
              </w:rPr>
              <w:t>ă</w:t>
            </w:r>
            <w:r w:rsidRPr="009762EA">
              <w:rPr>
                <w:rFonts w:ascii="Tahoma" w:eastAsia="Calibri" w:hAnsi="Tahoma" w:cs="Tahoma"/>
                <w:bCs/>
              </w:rPr>
              <w:t>rii.</w:t>
            </w:r>
          </w:p>
          <w:p w14:paraId="4D89A866" w14:textId="4CED3830" w:rsidR="009762EA" w:rsidRPr="009762EA" w:rsidRDefault="009762EA" w:rsidP="009762EA">
            <w:pPr>
              <w:jc w:val="both"/>
              <w:rPr>
                <w:rFonts w:ascii="Tahoma" w:eastAsia="Calibri" w:hAnsi="Tahoma" w:cs="Tahoma"/>
                <w:b/>
                <w:bCs/>
              </w:rPr>
            </w:pPr>
            <w:r w:rsidRPr="009762EA">
              <w:rPr>
                <w:rFonts w:ascii="Tahoma" w:eastAsia="Calibri" w:hAnsi="Tahoma" w:cs="Tahoma"/>
                <w:bCs/>
              </w:rPr>
              <w:t xml:space="preserve">Ofertantul poate </w:t>
            </w:r>
            <w:r w:rsidR="00A3106F">
              <w:rPr>
                <w:rFonts w:ascii="Tahoma" w:eastAsia="Calibri" w:hAnsi="Tahoma" w:cs="Tahoma"/>
                <w:bCs/>
              </w:rPr>
              <w:t>î</w:t>
            </w:r>
            <w:r w:rsidRPr="009762EA">
              <w:rPr>
                <w:rFonts w:ascii="Tahoma" w:eastAsia="Calibri" w:hAnsi="Tahoma" w:cs="Tahoma"/>
                <w:bCs/>
              </w:rPr>
              <w:t>ndeplini aceste obliga</w:t>
            </w:r>
            <w:r w:rsidR="00A3106F">
              <w:rPr>
                <w:rFonts w:ascii="Tahoma" w:eastAsia="Calibri" w:hAnsi="Tahoma" w:cs="Tahoma"/>
                <w:bCs/>
              </w:rPr>
              <w:t>ț</w:t>
            </w:r>
            <w:r w:rsidRPr="009762EA">
              <w:rPr>
                <w:rFonts w:ascii="Tahoma" w:eastAsia="Calibri" w:hAnsi="Tahoma" w:cs="Tahoma"/>
                <w:bCs/>
              </w:rPr>
              <w:t xml:space="preserve">ii el </w:t>
            </w:r>
            <w:r w:rsidR="00A3106F">
              <w:rPr>
                <w:rFonts w:ascii="Tahoma" w:eastAsia="Calibri" w:hAnsi="Tahoma" w:cs="Tahoma"/>
                <w:bCs/>
              </w:rPr>
              <w:t>î</w:t>
            </w:r>
            <w:r w:rsidRPr="009762EA">
              <w:rPr>
                <w:rFonts w:ascii="Tahoma" w:eastAsia="Calibri" w:hAnsi="Tahoma" w:cs="Tahoma"/>
                <w:bCs/>
              </w:rPr>
              <w:t>nsu</w:t>
            </w:r>
            <w:r w:rsidR="00A3106F">
              <w:rPr>
                <w:rFonts w:ascii="Tahoma" w:eastAsia="Calibri" w:hAnsi="Tahoma" w:cs="Tahoma"/>
                <w:bCs/>
              </w:rPr>
              <w:t>ș</w:t>
            </w:r>
            <w:r w:rsidRPr="009762EA">
              <w:rPr>
                <w:rFonts w:ascii="Tahoma" w:eastAsia="Calibri" w:hAnsi="Tahoma" w:cs="Tahoma"/>
                <w:bCs/>
              </w:rPr>
              <w:t>i sau prin intermediul unei organiza</w:t>
            </w:r>
            <w:r w:rsidR="00A3106F">
              <w:rPr>
                <w:rFonts w:ascii="Tahoma" w:eastAsia="Calibri" w:hAnsi="Tahoma" w:cs="Tahoma"/>
                <w:bCs/>
              </w:rPr>
              <w:t>ț</w:t>
            </w:r>
            <w:r w:rsidRPr="009762EA">
              <w:rPr>
                <w:rFonts w:ascii="Tahoma" w:eastAsia="Calibri" w:hAnsi="Tahoma" w:cs="Tahoma"/>
                <w:bCs/>
              </w:rPr>
              <w:t>ii ter</w:t>
            </w:r>
            <w:r w:rsidR="00A3106F">
              <w:rPr>
                <w:rFonts w:ascii="Tahoma" w:eastAsia="Calibri" w:hAnsi="Tahoma" w:cs="Tahoma"/>
                <w:bCs/>
              </w:rPr>
              <w:t>ț</w:t>
            </w:r>
            <w:r w:rsidRPr="009762EA">
              <w:rPr>
                <w:rFonts w:ascii="Tahoma" w:eastAsia="Calibri" w:hAnsi="Tahoma" w:cs="Tahoma"/>
                <w:bCs/>
              </w:rPr>
              <w:t>e adecvate</w:t>
            </w:r>
          </w:p>
        </w:tc>
        <w:tc>
          <w:tcPr>
            <w:tcW w:w="3484" w:type="dxa"/>
          </w:tcPr>
          <w:p w14:paraId="350E1D08" w14:textId="398F4401"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care s</w:t>
            </w:r>
            <w:r w:rsidR="00A3106F">
              <w:rPr>
                <w:rFonts w:ascii="Tahoma" w:eastAsia="Calibri" w:hAnsi="Tahoma" w:cs="Tahoma"/>
              </w:rPr>
              <w:t>ă</w:t>
            </w:r>
            <w:r w:rsidRPr="009762EA">
              <w:rPr>
                <w:rFonts w:ascii="Tahoma" w:eastAsia="Calibri" w:hAnsi="Tahoma" w:cs="Tahoma"/>
              </w:rPr>
              <w:t xml:space="preserve"> ateste c</w:t>
            </w:r>
            <w:r w:rsidR="00A3106F">
              <w:rPr>
                <w:rFonts w:ascii="Tahoma" w:eastAsia="Calibri" w:hAnsi="Tahoma" w:cs="Tahoma"/>
              </w:rPr>
              <w:t>ă</w:t>
            </w:r>
            <w:r w:rsidRPr="009762EA">
              <w:rPr>
                <w:rFonts w:ascii="Tahoma" w:eastAsia="Calibri" w:hAnsi="Tahoma" w:cs="Tahoma"/>
              </w:rPr>
              <w:t xml:space="preserve"> se va asigura un sistem de preluare gratuit</w:t>
            </w:r>
            <w:r w:rsidR="00A3106F">
              <w:rPr>
                <w:rFonts w:ascii="Tahoma" w:eastAsia="Calibri" w:hAnsi="Tahoma" w:cs="Tahoma"/>
              </w:rPr>
              <w:t>ă</w:t>
            </w:r>
            <w:r w:rsidRPr="009762EA">
              <w:rPr>
                <w:rFonts w:ascii="Tahoma" w:eastAsia="Calibri" w:hAnsi="Tahoma" w:cs="Tahoma"/>
              </w:rPr>
              <w:t xml:space="preserve">. </w:t>
            </w:r>
            <w:r w:rsidRPr="002B3CCB">
              <w:rPr>
                <w:rFonts w:ascii="Tahoma" w:eastAsia="Calibri" w:hAnsi="Tahoma" w:cs="Tahoma"/>
              </w:rPr>
              <w:t>Echipamentele care dispun de o etichet</w:t>
            </w:r>
            <w:r w:rsidR="00A3106F" w:rsidRPr="002B3CCB">
              <w:rPr>
                <w:rFonts w:ascii="Tahoma" w:eastAsia="Calibri" w:hAnsi="Tahoma" w:cs="Tahoma"/>
              </w:rPr>
              <w:t>ă</w:t>
            </w:r>
            <w:r w:rsidRPr="002B3CCB">
              <w:rPr>
                <w:rFonts w:ascii="Tahoma" w:eastAsia="Calibri" w:hAnsi="Tahoma" w:cs="Tahoma"/>
              </w:rPr>
              <w:t xml:space="preserve"> ecologic</w:t>
            </w:r>
            <w:r w:rsidR="00A3106F" w:rsidRPr="002B3CCB">
              <w:rPr>
                <w:rFonts w:ascii="Tahoma" w:eastAsia="Calibri" w:hAnsi="Tahoma" w:cs="Tahoma"/>
              </w:rPr>
              <w:t>ă</w:t>
            </w:r>
            <w:r w:rsidRPr="002B3CCB">
              <w:rPr>
                <w:rFonts w:ascii="Tahoma" w:eastAsia="Calibri" w:hAnsi="Tahoma" w:cs="Tahoma"/>
              </w:rPr>
              <w:t xml:space="preserve"> de tip I corespunz</w:t>
            </w:r>
            <w:r w:rsidR="00A3106F" w:rsidRPr="002B3CCB">
              <w:rPr>
                <w:rFonts w:ascii="Tahoma" w:eastAsia="Calibri" w:hAnsi="Tahoma" w:cs="Tahoma"/>
              </w:rPr>
              <w:t>ă</w:t>
            </w:r>
            <w:r w:rsidRPr="002B3CCB">
              <w:rPr>
                <w:rFonts w:ascii="Tahoma" w:eastAsia="Calibri" w:hAnsi="Tahoma" w:cs="Tahoma"/>
              </w:rPr>
              <w:t xml:space="preserve">toare </w:t>
            </w:r>
            <w:r w:rsidR="00A3106F" w:rsidRPr="002B3CCB">
              <w:rPr>
                <w:rFonts w:ascii="Tahoma" w:eastAsia="Calibri" w:hAnsi="Tahoma" w:cs="Tahoma"/>
              </w:rPr>
              <w:t>ș</w:t>
            </w:r>
            <w:r w:rsidRPr="002B3CCB">
              <w:rPr>
                <w:rFonts w:ascii="Tahoma" w:eastAsia="Calibri" w:hAnsi="Tahoma" w:cs="Tahoma"/>
              </w:rPr>
              <w:t xml:space="preserve">i care </w:t>
            </w:r>
            <w:r w:rsidR="00A3106F" w:rsidRPr="002B3CCB">
              <w:rPr>
                <w:rFonts w:ascii="Tahoma" w:eastAsia="Calibri" w:hAnsi="Tahoma" w:cs="Tahoma"/>
              </w:rPr>
              <w:t>î</w:t>
            </w:r>
            <w:r w:rsidRPr="002B3CCB">
              <w:rPr>
                <w:rFonts w:ascii="Tahoma" w:eastAsia="Calibri" w:hAnsi="Tahoma" w:cs="Tahoma"/>
              </w:rPr>
              <w:t>ndeplinesc cerin</w:t>
            </w:r>
            <w:r w:rsidR="00A3106F" w:rsidRPr="002B3CCB">
              <w:rPr>
                <w:rFonts w:ascii="Tahoma" w:eastAsia="Calibri" w:hAnsi="Tahoma" w:cs="Tahoma"/>
              </w:rPr>
              <w:t>ț</w:t>
            </w:r>
            <w:r w:rsidRPr="002B3CCB">
              <w:rPr>
                <w:rFonts w:ascii="Tahoma" w:eastAsia="Calibri" w:hAnsi="Tahoma" w:cs="Tahoma"/>
              </w:rPr>
              <w:t>ele specificate vor fi considerate conforme.</w:t>
            </w:r>
          </w:p>
        </w:tc>
      </w:tr>
      <w:tr w:rsidR="009762EA" w:rsidRPr="009762EA" w14:paraId="690CAF5E" w14:textId="77777777" w:rsidTr="007E6DFA">
        <w:tc>
          <w:tcPr>
            <w:tcW w:w="1838" w:type="dxa"/>
            <w:vMerge/>
          </w:tcPr>
          <w:p w14:paraId="3C97C5E7" w14:textId="77777777" w:rsidR="009762EA" w:rsidRPr="009762EA" w:rsidRDefault="009762EA" w:rsidP="009762EA">
            <w:pPr>
              <w:rPr>
                <w:rFonts w:ascii="Tahoma" w:eastAsia="Calibri" w:hAnsi="Tahoma" w:cs="Tahoma"/>
              </w:rPr>
            </w:pPr>
          </w:p>
        </w:tc>
        <w:tc>
          <w:tcPr>
            <w:tcW w:w="12557" w:type="dxa"/>
            <w:gridSpan w:val="5"/>
          </w:tcPr>
          <w:p w14:paraId="25900490" w14:textId="734AF8CC" w:rsidR="009762EA" w:rsidRPr="009762EA" w:rsidRDefault="009762EA" w:rsidP="009762EA">
            <w:pPr>
              <w:rPr>
                <w:rFonts w:ascii="Tahoma" w:eastAsia="Calibri" w:hAnsi="Tahoma" w:cs="Tahoma"/>
              </w:rPr>
            </w:pPr>
            <w:r w:rsidRPr="009762EA">
              <w:rPr>
                <w:rFonts w:ascii="Tahoma" w:eastAsia="Calibri" w:hAnsi="Tahoma" w:cs="Tahoma"/>
                <w:b/>
              </w:rPr>
              <w:t>Clauz</w:t>
            </w:r>
            <w:r w:rsidR="00A3106F">
              <w:rPr>
                <w:rFonts w:ascii="Tahoma" w:eastAsia="Calibri" w:hAnsi="Tahoma" w:cs="Tahoma"/>
                <w:b/>
              </w:rPr>
              <w:t>ă</w:t>
            </w:r>
            <w:r w:rsidRPr="009762EA">
              <w:rPr>
                <w:rFonts w:ascii="Tahoma" w:eastAsia="Calibri" w:hAnsi="Tahoma" w:cs="Tahoma"/>
                <w:b/>
              </w:rPr>
              <w:t xml:space="preserve"> contractual</w:t>
            </w:r>
            <w:r w:rsidR="00A3106F">
              <w:rPr>
                <w:rFonts w:ascii="Tahoma" w:eastAsia="Calibri" w:hAnsi="Tahoma" w:cs="Tahoma"/>
                <w:b/>
              </w:rPr>
              <w:t>ă</w:t>
            </w:r>
            <w:r w:rsidRPr="009762EA">
              <w:rPr>
                <w:rFonts w:ascii="Tahoma" w:eastAsia="Calibri" w:hAnsi="Tahoma" w:cs="Tahoma"/>
                <w:b/>
              </w:rPr>
              <w:t xml:space="preserve">: </w:t>
            </w:r>
            <w:r w:rsidRPr="009762EA">
              <w:rPr>
                <w:rFonts w:ascii="Tahoma" w:eastAsia="Calibri" w:hAnsi="Tahoma" w:cs="Tahoma"/>
                <w:i/>
              </w:rPr>
              <w:t>Raportarea cu privire la activit</w:t>
            </w:r>
            <w:r w:rsidR="00A3106F">
              <w:rPr>
                <w:rFonts w:ascii="Tahoma" w:eastAsia="Calibri" w:hAnsi="Tahoma" w:cs="Tahoma"/>
                <w:i/>
              </w:rPr>
              <w:t>ăț</w:t>
            </w:r>
            <w:r w:rsidRPr="009762EA">
              <w:rPr>
                <w:rFonts w:ascii="Tahoma" w:eastAsia="Calibri" w:hAnsi="Tahoma" w:cs="Tahoma"/>
                <w:i/>
              </w:rPr>
              <w:t>ile de reutilizare/reciclare a echipamentelor de procesare a imaginii</w:t>
            </w:r>
          </w:p>
          <w:p w14:paraId="210BD365" w14:textId="59CC4265" w:rsidR="009762EA" w:rsidRPr="009762EA" w:rsidRDefault="009762EA" w:rsidP="009762EA">
            <w:pPr>
              <w:rPr>
                <w:rFonts w:ascii="Tahoma" w:eastAsia="Calibri" w:hAnsi="Tahoma" w:cs="Tahoma"/>
              </w:rPr>
            </w:pPr>
            <w:r w:rsidRPr="009762EA">
              <w:rPr>
                <w:rFonts w:ascii="Tahoma" w:eastAsia="Calibri" w:hAnsi="Tahoma" w:cs="Tahoma"/>
              </w:rPr>
              <w:t>Contractantul trebuie s</w:t>
            </w:r>
            <w:r w:rsidR="00A3106F">
              <w:rPr>
                <w:rFonts w:ascii="Tahoma" w:eastAsia="Calibri" w:hAnsi="Tahoma" w:cs="Tahoma"/>
              </w:rPr>
              <w:t>ă</w:t>
            </w:r>
            <w:r w:rsidRPr="009762EA">
              <w:rPr>
                <w:rFonts w:ascii="Tahoma" w:eastAsia="Calibri" w:hAnsi="Tahoma" w:cs="Tahoma"/>
              </w:rPr>
              <w:t xml:space="preserve"> prezinte eviden</w:t>
            </w:r>
            <w:r w:rsidR="00A3106F">
              <w:rPr>
                <w:rFonts w:ascii="Tahoma" w:eastAsia="Calibri" w:hAnsi="Tahoma" w:cs="Tahoma"/>
              </w:rPr>
              <w:t>ț</w:t>
            </w:r>
            <w:r w:rsidRPr="009762EA">
              <w:rPr>
                <w:rFonts w:ascii="Tahoma" w:eastAsia="Calibri" w:hAnsi="Tahoma" w:cs="Tahoma"/>
              </w:rPr>
              <w:t>e referitoare la sf</w:t>
            </w:r>
            <w:r w:rsidR="00A3106F">
              <w:rPr>
                <w:rFonts w:ascii="Tahoma" w:eastAsia="Calibri" w:hAnsi="Tahoma" w:cs="Tahoma"/>
              </w:rPr>
              <w:t>â</w:t>
            </w:r>
            <w:r w:rsidRPr="009762EA">
              <w:rPr>
                <w:rFonts w:ascii="Tahoma" w:eastAsia="Calibri" w:hAnsi="Tahoma" w:cs="Tahoma"/>
              </w:rPr>
              <w:t>r</w:t>
            </w:r>
            <w:r w:rsidR="00A3106F">
              <w:rPr>
                <w:rFonts w:ascii="Tahoma" w:eastAsia="Calibri" w:hAnsi="Tahoma" w:cs="Tahoma"/>
              </w:rPr>
              <w:t>ș</w:t>
            </w:r>
            <w:r w:rsidRPr="009762EA">
              <w:rPr>
                <w:rFonts w:ascii="Tahoma" w:eastAsia="Calibri" w:hAnsi="Tahoma" w:cs="Tahoma"/>
              </w:rPr>
              <w:t>itul ciclului de via</w:t>
            </w:r>
            <w:r w:rsidR="00A3106F">
              <w:rPr>
                <w:rFonts w:ascii="Tahoma" w:eastAsia="Calibri" w:hAnsi="Tahoma" w:cs="Tahoma"/>
              </w:rPr>
              <w:t>ță</w:t>
            </w:r>
            <w:r w:rsidRPr="009762EA">
              <w:rPr>
                <w:rFonts w:ascii="Tahoma" w:eastAsia="Calibri" w:hAnsi="Tahoma" w:cs="Tahoma"/>
              </w:rPr>
              <w:t xml:space="preserve"> al echipamentelor de procesare a imaginii utilizate.</w:t>
            </w:r>
          </w:p>
          <w:p w14:paraId="5DB97D51" w14:textId="0CD79F16" w:rsidR="009762EA" w:rsidRPr="009762EA" w:rsidRDefault="009762EA" w:rsidP="009762EA">
            <w:pPr>
              <w:rPr>
                <w:rFonts w:ascii="Tahoma" w:eastAsia="Calibri" w:hAnsi="Tahoma" w:cs="Tahoma"/>
              </w:rPr>
            </w:pPr>
            <w:r w:rsidRPr="009762EA">
              <w:rPr>
                <w:rFonts w:ascii="Tahoma" w:eastAsia="Calibri" w:hAnsi="Tahoma" w:cs="Tahoma"/>
              </w:rPr>
              <w:t>Eviden</w:t>
            </w:r>
            <w:r w:rsidR="00A3106F">
              <w:rPr>
                <w:rFonts w:ascii="Tahoma" w:eastAsia="Calibri" w:hAnsi="Tahoma" w:cs="Tahoma"/>
              </w:rPr>
              <w:t>ț</w:t>
            </w:r>
            <w:r w:rsidRPr="009762EA">
              <w:rPr>
                <w:rFonts w:ascii="Tahoma" w:eastAsia="Calibri" w:hAnsi="Tahoma" w:cs="Tahoma"/>
              </w:rPr>
              <w:t>ele trebuie s</w:t>
            </w:r>
            <w:r w:rsidR="00A3106F">
              <w:rPr>
                <w:rFonts w:ascii="Tahoma" w:eastAsia="Calibri" w:hAnsi="Tahoma" w:cs="Tahoma"/>
              </w:rPr>
              <w:t>ă</w:t>
            </w:r>
            <w:r w:rsidRPr="009762EA">
              <w:rPr>
                <w:rFonts w:ascii="Tahoma" w:eastAsia="Calibri" w:hAnsi="Tahoma" w:cs="Tahoma"/>
              </w:rPr>
              <w:t xml:space="preserve"> detalieze </w:t>
            </w:r>
            <w:r w:rsidR="00A3106F">
              <w:rPr>
                <w:rFonts w:ascii="Tahoma" w:eastAsia="Calibri" w:hAnsi="Tahoma" w:cs="Tahoma"/>
              </w:rPr>
              <w:t>î</w:t>
            </w:r>
            <w:r w:rsidRPr="009762EA">
              <w:rPr>
                <w:rFonts w:ascii="Tahoma" w:eastAsia="Calibri" w:hAnsi="Tahoma" w:cs="Tahoma"/>
              </w:rPr>
              <w:t>ndeosebi:</w:t>
            </w:r>
          </w:p>
          <w:p w14:paraId="30096C09" w14:textId="0AC09069" w:rsidR="009762EA" w:rsidRPr="009762EA" w:rsidRDefault="009762EA" w:rsidP="009762EA">
            <w:pPr>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 preluate de la autoritatea contractant</w:t>
            </w:r>
            <w:r w:rsidR="00A3106F">
              <w:rPr>
                <w:rFonts w:ascii="Tahoma" w:eastAsia="Calibri" w:hAnsi="Tahoma" w:cs="Tahoma"/>
              </w:rPr>
              <w:t>ă</w:t>
            </w:r>
            <w:r w:rsidRPr="009762EA">
              <w:rPr>
                <w:rFonts w:ascii="Tahoma" w:eastAsia="Calibri" w:hAnsi="Tahoma" w:cs="Tahoma"/>
              </w:rPr>
              <w:t>;</w:t>
            </w:r>
          </w:p>
          <w:p w14:paraId="7482666A" w14:textId="4249217C" w:rsidR="009762EA" w:rsidRPr="009762EA" w:rsidRDefault="009762EA" w:rsidP="009762EA">
            <w:pPr>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reutilizare;</w:t>
            </w:r>
          </w:p>
          <w:p w14:paraId="16417AB2" w14:textId="14A923D1" w:rsidR="009762EA" w:rsidRPr="009762EA" w:rsidRDefault="009762EA" w:rsidP="00F237BC">
            <w:pPr>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reciclarea materialelor.</w:t>
            </w:r>
          </w:p>
        </w:tc>
      </w:tr>
      <w:tr w:rsidR="009762EA" w:rsidRPr="009762EA" w14:paraId="329FA4CC" w14:textId="77777777" w:rsidTr="009762EA">
        <w:tc>
          <w:tcPr>
            <w:tcW w:w="1838" w:type="dxa"/>
            <w:vMerge/>
          </w:tcPr>
          <w:p w14:paraId="26B08589" w14:textId="77777777" w:rsidR="009762EA" w:rsidRPr="009762EA" w:rsidRDefault="009762EA" w:rsidP="009762EA">
            <w:pPr>
              <w:rPr>
                <w:rFonts w:ascii="Tahoma" w:eastAsia="Calibri" w:hAnsi="Tahoma" w:cs="Tahoma"/>
              </w:rPr>
            </w:pPr>
          </w:p>
        </w:tc>
        <w:tc>
          <w:tcPr>
            <w:tcW w:w="2552" w:type="dxa"/>
            <w:gridSpan w:val="2"/>
            <w:shd w:val="clear" w:color="auto" w:fill="D9D9D9"/>
          </w:tcPr>
          <w:p w14:paraId="5CFFB12F" w14:textId="3457675B"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583D3ECD" w14:textId="31702581" w:rsidR="009762EA" w:rsidRPr="009762EA" w:rsidRDefault="009762EA" w:rsidP="009762EA">
            <w:pPr>
              <w:jc w:val="both"/>
              <w:rPr>
                <w:rFonts w:ascii="Tahoma" w:eastAsia="Calibri" w:hAnsi="Tahoma" w:cs="Tahoma"/>
                <w:b/>
                <w:bCs/>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484" w:type="dxa"/>
            <w:shd w:val="clear" w:color="auto" w:fill="D9D9D9"/>
          </w:tcPr>
          <w:p w14:paraId="409F1970"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2446ABF7" w14:textId="77777777" w:rsidTr="007E6DFA">
        <w:tc>
          <w:tcPr>
            <w:tcW w:w="1838" w:type="dxa"/>
            <w:vMerge/>
          </w:tcPr>
          <w:p w14:paraId="3181E80C" w14:textId="77777777" w:rsidR="009762EA" w:rsidRPr="009762EA" w:rsidRDefault="009762EA" w:rsidP="009762EA">
            <w:pPr>
              <w:rPr>
                <w:rFonts w:ascii="Tahoma" w:eastAsia="Calibri" w:hAnsi="Tahoma" w:cs="Tahoma"/>
              </w:rPr>
            </w:pPr>
          </w:p>
        </w:tc>
        <w:tc>
          <w:tcPr>
            <w:tcW w:w="2552" w:type="dxa"/>
            <w:gridSpan w:val="2"/>
          </w:tcPr>
          <w:p w14:paraId="5FAFE834" w14:textId="2B850646" w:rsidR="009762EA" w:rsidRPr="009762EA" w:rsidRDefault="009762EA" w:rsidP="009762EA">
            <w:pPr>
              <w:jc w:val="both"/>
              <w:rPr>
                <w:rFonts w:ascii="Tahoma" w:eastAsia="Calibri" w:hAnsi="Tahoma" w:cs="Tahoma"/>
                <w:b/>
                <w:bCs/>
              </w:rPr>
            </w:pPr>
            <w:r w:rsidRPr="009762EA">
              <w:rPr>
                <w:rFonts w:ascii="Tahoma" w:eastAsia="Calibri" w:hAnsi="Tahoma" w:cs="Tahoma"/>
                <w:b/>
                <w:bCs/>
              </w:rPr>
              <w:t>d) Gestionarea la sf</w:t>
            </w:r>
            <w:r w:rsidR="00A3106F">
              <w:rPr>
                <w:rFonts w:ascii="Tahoma" w:eastAsia="Calibri" w:hAnsi="Tahoma" w:cs="Tahoma"/>
                <w:b/>
                <w:bCs/>
              </w:rPr>
              <w:t>â</w:t>
            </w:r>
            <w:r w:rsidRPr="009762EA">
              <w:rPr>
                <w:rFonts w:ascii="Tahoma" w:eastAsia="Calibri" w:hAnsi="Tahoma" w:cs="Tahoma"/>
                <w:b/>
                <w:bCs/>
              </w:rPr>
              <w:t>r</w:t>
            </w:r>
            <w:r w:rsidR="00A3106F">
              <w:rPr>
                <w:rFonts w:ascii="Tahoma" w:eastAsia="Calibri" w:hAnsi="Tahoma" w:cs="Tahoma"/>
                <w:b/>
                <w:bCs/>
              </w:rPr>
              <w:t>ș</w:t>
            </w:r>
            <w:r w:rsidRPr="009762EA">
              <w:rPr>
                <w:rFonts w:ascii="Tahoma" w:eastAsia="Calibri" w:hAnsi="Tahoma" w:cs="Tahoma"/>
                <w:b/>
                <w:bCs/>
              </w:rPr>
              <w:t>itul ciclului de via</w:t>
            </w:r>
            <w:r w:rsidR="00A3106F">
              <w:rPr>
                <w:rFonts w:ascii="Tahoma" w:eastAsia="Calibri" w:hAnsi="Tahoma" w:cs="Tahoma"/>
                <w:b/>
                <w:bCs/>
              </w:rPr>
              <w:t>ță</w:t>
            </w:r>
            <w:r w:rsidRPr="009762EA">
              <w:rPr>
                <w:rFonts w:ascii="Tahoma" w:eastAsia="Calibri" w:hAnsi="Tahoma" w:cs="Tahoma"/>
                <w:b/>
                <w:bCs/>
              </w:rPr>
              <w:t xml:space="preserve"> a echipamentelor de</w:t>
            </w:r>
          </w:p>
          <w:p w14:paraId="7A6BF68B" w14:textId="77777777" w:rsidR="009762EA" w:rsidRPr="009762EA" w:rsidRDefault="009762EA" w:rsidP="009762EA">
            <w:pPr>
              <w:jc w:val="both"/>
              <w:rPr>
                <w:rFonts w:ascii="Tahoma" w:eastAsia="Calibri" w:hAnsi="Tahoma" w:cs="Tahoma"/>
                <w:b/>
                <w:bCs/>
              </w:rPr>
            </w:pPr>
            <w:r w:rsidRPr="009762EA">
              <w:rPr>
                <w:rFonts w:ascii="Tahoma" w:eastAsia="Calibri" w:hAnsi="Tahoma" w:cs="Tahoma"/>
                <w:b/>
                <w:bCs/>
              </w:rPr>
              <w:t>procesare a imaginii</w:t>
            </w:r>
          </w:p>
          <w:p w14:paraId="1ADE22AB" w14:textId="77777777" w:rsidR="009762EA" w:rsidRPr="009762EA" w:rsidRDefault="009762EA" w:rsidP="009762EA">
            <w:pPr>
              <w:jc w:val="both"/>
              <w:rPr>
                <w:rFonts w:ascii="Tahoma" w:eastAsia="Calibri" w:hAnsi="Tahoma" w:cs="Tahoma"/>
                <w:b/>
                <w:bCs/>
              </w:rPr>
            </w:pPr>
          </w:p>
          <w:p w14:paraId="56E4AA73" w14:textId="77777777" w:rsidR="009762EA" w:rsidRPr="009762EA" w:rsidRDefault="009762EA" w:rsidP="009762EA">
            <w:pPr>
              <w:jc w:val="both"/>
              <w:rPr>
                <w:rFonts w:ascii="Tahoma" w:eastAsia="Calibri" w:hAnsi="Tahoma" w:cs="Tahoma"/>
                <w:b/>
                <w:bCs/>
              </w:rPr>
            </w:pPr>
          </w:p>
          <w:p w14:paraId="1D6BDDB0" w14:textId="77777777" w:rsidR="009762EA" w:rsidRPr="009762EA" w:rsidRDefault="009762EA" w:rsidP="009762EA">
            <w:pPr>
              <w:jc w:val="both"/>
              <w:rPr>
                <w:rFonts w:ascii="Tahoma" w:eastAsia="Calibri" w:hAnsi="Tahoma" w:cs="Tahoma"/>
                <w:b/>
                <w:bCs/>
              </w:rPr>
            </w:pPr>
          </w:p>
        </w:tc>
        <w:tc>
          <w:tcPr>
            <w:tcW w:w="6521" w:type="dxa"/>
            <w:gridSpan w:val="2"/>
          </w:tcPr>
          <w:p w14:paraId="4E246F98" w14:textId="4116FF5F" w:rsidR="009762EA" w:rsidRPr="009762EA" w:rsidRDefault="009762EA" w:rsidP="009762EA">
            <w:pPr>
              <w:jc w:val="both"/>
              <w:rPr>
                <w:rFonts w:ascii="Tahoma" w:eastAsia="Calibri" w:hAnsi="Tahoma" w:cs="Tahoma"/>
                <w:bCs/>
              </w:rPr>
            </w:pPr>
            <w:r w:rsidRPr="009762EA">
              <w:rPr>
                <w:rFonts w:ascii="Tahoma" w:eastAsia="Calibri" w:hAnsi="Tahoma" w:cs="Tahoma"/>
                <w:bCs/>
              </w:rPr>
              <w:t>Se vor acorda puncte ofertantului care asigur</w:t>
            </w:r>
            <w:r w:rsidR="00A3106F">
              <w:rPr>
                <w:rFonts w:ascii="Tahoma" w:eastAsia="Calibri" w:hAnsi="Tahoma" w:cs="Tahoma"/>
                <w:bCs/>
              </w:rPr>
              <w:t>ă</w:t>
            </w:r>
            <w:r w:rsidRPr="009762EA">
              <w:rPr>
                <w:rFonts w:ascii="Tahoma" w:eastAsia="Calibri" w:hAnsi="Tahoma" w:cs="Tahoma"/>
                <w:bCs/>
              </w:rPr>
              <w:t xml:space="preserve"> un serviciu de reutilizare </w:t>
            </w:r>
            <w:r w:rsidR="00A3106F">
              <w:rPr>
                <w:rFonts w:ascii="Tahoma" w:eastAsia="Calibri" w:hAnsi="Tahoma" w:cs="Tahoma"/>
                <w:bCs/>
              </w:rPr>
              <w:t>ș</w:t>
            </w:r>
            <w:r w:rsidRPr="009762EA">
              <w:rPr>
                <w:rFonts w:ascii="Tahoma" w:eastAsia="Calibri" w:hAnsi="Tahoma" w:cs="Tahoma"/>
                <w:bCs/>
              </w:rPr>
              <w:t xml:space="preserve">i reciclare pentru </w:t>
            </w:r>
            <w:r w:rsidR="00A3106F">
              <w:rPr>
                <w:rFonts w:ascii="Tahoma" w:eastAsia="Calibri" w:hAnsi="Tahoma" w:cs="Tahoma"/>
                <w:bCs/>
              </w:rPr>
              <w:t>î</w:t>
            </w:r>
            <w:r w:rsidRPr="009762EA">
              <w:rPr>
                <w:rFonts w:ascii="Tahoma" w:eastAsia="Calibri" w:hAnsi="Tahoma" w:cs="Tahoma"/>
                <w:bCs/>
              </w:rPr>
              <w:t xml:space="preserve">ntregul produs </w:t>
            </w:r>
            <w:r w:rsidR="00A3106F">
              <w:rPr>
                <w:rFonts w:ascii="Tahoma" w:eastAsia="Calibri" w:hAnsi="Tahoma" w:cs="Tahoma"/>
                <w:bCs/>
              </w:rPr>
              <w:t>ș</w:t>
            </w:r>
            <w:r w:rsidRPr="009762EA">
              <w:rPr>
                <w:rFonts w:ascii="Tahoma" w:eastAsia="Calibri" w:hAnsi="Tahoma" w:cs="Tahoma"/>
                <w:bCs/>
              </w:rPr>
              <w:t>i/sau care asigur</w:t>
            </w:r>
            <w:r w:rsidR="00A3106F">
              <w:rPr>
                <w:rFonts w:ascii="Tahoma" w:eastAsia="Calibri" w:hAnsi="Tahoma" w:cs="Tahoma"/>
                <w:bCs/>
              </w:rPr>
              <w:t>ă</w:t>
            </w:r>
            <w:r w:rsidRPr="009762EA">
              <w:rPr>
                <w:rFonts w:ascii="Tahoma" w:eastAsia="Calibri" w:hAnsi="Tahoma" w:cs="Tahoma"/>
                <w:bCs/>
              </w:rPr>
              <w:t xml:space="preserve"> tratarea selectiv</w:t>
            </w:r>
            <w:r w:rsidR="00A3106F">
              <w:rPr>
                <w:rFonts w:ascii="Tahoma" w:eastAsia="Calibri" w:hAnsi="Tahoma" w:cs="Tahoma"/>
                <w:bCs/>
              </w:rPr>
              <w:t>ă</w:t>
            </w:r>
            <w:r w:rsidRPr="009762EA">
              <w:rPr>
                <w:rFonts w:ascii="Tahoma" w:eastAsia="Calibri" w:hAnsi="Tahoma" w:cs="Tahoma"/>
                <w:bCs/>
              </w:rPr>
              <w:t xml:space="preserve"> a componentelor </w:t>
            </w:r>
            <w:r w:rsidR="00A3106F">
              <w:rPr>
                <w:rFonts w:ascii="Tahoma" w:eastAsia="Calibri" w:hAnsi="Tahoma" w:cs="Tahoma"/>
                <w:bCs/>
              </w:rPr>
              <w:t>î</w:t>
            </w:r>
            <w:r w:rsidRPr="009762EA">
              <w:rPr>
                <w:rFonts w:ascii="Tahoma" w:eastAsia="Calibri" w:hAnsi="Tahoma" w:cs="Tahoma"/>
                <w:bCs/>
              </w:rPr>
              <w:t>n concordan</w:t>
            </w:r>
            <w:r w:rsidR="00A3106F">
              <w:rPr>
                <w:rFonts w:ascii="Tahoma" w:eastAsia="Calibri" w:hAnsi="Tahoma" w:cs="Tahoma"/>
                <w:bCs/>
              </w:rPr>
              <w:t>ță</w:t>
            </w:r>
            <w:r w:rsidRPr="009762EA">
              <w:rPr>
                <w:rFonts w:ascii="Tahoma" w:eastAsia="Calibri" w:hAnsi="Tahoma" w:cs="Tahoma"/>
                <w:bCs/>
              </w:rPr>
              <w:t xml:space="preserve"> cu anexa VII la Directiva 2012/19/UE a Parlamentului European </w:t>
            </w:r>
            <w:r w:rsidR="00A3106F">
              <w:rPr>
                <w:rFonts w:ascii="Tahoma" w:eastAsia="Calibri" w:hAnsi="Tahoma" w:cs="Tahoma"/>
                <w:bCs/>
              </w:rPr>
              <w:t>ș</w:t>
            </w:r>
            <w:r w:rsidRPr="009762EA">
              <w:rPr>
                <w:rFonts w:ascii="Tahoma" w:eastAsia="Calibri" w:hAnsi="Tahoma" w:cs="Tahoma"/>
                <w:bCs/>
              </w:rPr>
              <w:t>i a Consiliului din 4 iulie 2012 privind de</w:t>
            </w:r>
            <w:r w:rsidR="00A3106F">
              <w:rPr>
                <w:rFonts w:ascii="Tahoma" w:eastAsia="Calibri" w:hAnsi="Tahoma" w:cs="Tahoma"/>
                <w:bCs/>
              </w:rPr>
              <w:t>ș</w:t>
            </w:r>
            <w:r w:rsidRPr="009762EA">
              <w:rPr>
                <w:rFonts w:ascii="Tahoma" w:eastAsia="Calibri" w:hAnsi="Tahoma" w:cs="Tahoma"/>
                <w:bCs/>
              </w:rPr>
              <w:t xml:space="preserve">eurile de echipamente electrice </w:t>
            </w:r>
            <w:r w:rsidR="00A3106F">
              <w:rPr>
                <w:rFonts w:ascii="Tahoma" w:eastAsia="Calibri" w:hAnsi="Tahoma" w:cs="Tahoma"/>
                <w:bCs/>
              </w:rPr>
              <w:t>ș</w:t>
            </w:r>
            <w:r w:rsidRPr="009762EA">
              <w:rPr>
                <w:rFonts w:ascii="Tahoma" w:eastAsia="Calibri" w:hAnsi="Tahoma" w:cs="Tahoma"/>
                <w:bCs/>
              </w:rPr>
              <w:t>i electronice (DEEE) pentru echipamentele care au ajuns la sf</w:t>
            </w:r>
            <w:r w:rsidR="00A3106F">
              <w:rPr>
                <w:rFonts w:ascii="Tahoma" w:eastAsia="Calibri" w:hAnsi="Tahoma" w:cs="Tahoma"/>
                <w:bCs/>
              </w:rPr>
              <w:t>â</w:t>
            </w:r>
            <w:r w:rsidRPr="009762EA">
              <w:rPr>
                <w:rFonts w:ascii="Tahoma" w:eastAsia="Calibri" w:hAnsi="Tahoma" w:cs="Tahoma"/>
                <w:bCs/>
              </w:rPr>
              <w:t>r</w:t>
            </w:r>
            <w:r w:rsidR="00A3106F">
              <w:rPr>
                <w:rFonts w:ascii="Tahoma" w:eastAsia="Calibri" w:hAnsi="Tahoma" w:cs="Tahoma"/>
                <w:bCs/>
              </w:rPr>
              <w:t>ș</w:t>
            </w:r>
            <w:r w:rsidRPr="009762EA">
              <w:rPr>
                <w:rFonts w:ascii="Tahoma" w:eastAsia="Calibri" w:hAnsi="Tahoma" w:cs="Tahoma"/>
                <w:bCs/>
              </w:rPr>
              <w:t>itul ciclului de via</w:t>
            </w:r>
            <w:r w:rsidR="00A3106F">
              <w:rPr>
                <w:rFonts w:ascii="Tahoma" w:eastAsia="Calibri" w:hAnsi="Tahoma" w:cs="Tahoma"/>
                <w:bCs/>
              </w:rPr>
              <w:t>ță</w:t>
            </w:r>
            <w:r w:rsidRPr="009762EA">
              <w:rPr>
                <w:rFonts w:ascii="Tahoma" w:eastAsia="Calibri" w:hAnsi="Tahoma" w:cs="Tahoma"/>
                <w:bCs/>
              </w:rPr>
              <w:t>, f</w:t>
            </w:r>
            <w:r w:rsidR="00A3106F">
              <w:rPr>
                <w:rFonts w:ascii="Tahoma" w:eastAsia="Calibri" w:hAnsi="Tahoma" w:cs="Tahoma"/>
                <w:bCs/>
              </w:rPr>
              <w:t>ă</w:t>
            </w:r>
            <w:r w:rsidRPr="009762EA">
              <w:rPr>
                <w:rFonts w:ascii="Tahoma" w:eastAsia="Calibri" w:hAnsi="Tahoma" w:cs="Tahoma"/>
                <w:bCs/>
              </w:rPr>
              <w:t>r</w:t>
            </w:r>
            <w:r w:rsidR="00A3106F">
              <w:rPr>
                <w:rFonts w:ascii="Tahoma" w:eastAsia="Calibri" w:hAnsi="Tahoma" w:cs="Tahoma"/>
                <w:bCs/>
              </w:rPr>
              <w:t>ă</w:t>
            </w:r>
            <w:r w:rsidRPr="009762EA">
              <w:rPr>
                <w:rFonts w:ascii="Tahoma" w:eastAsia="Calibri" w:hAnsi="Tahoma" w:cs="Tahoma"/>
                <w:bCs/>
              </w:rPr>
              <w:t xml:space="preserve"> costuri pentru autoritatea contractant</w:t>
            </w:r>
            <w:r w:rsidR="00A3106F">
              <w:rPr>
                <w:rFonts w:ascii="Tahoma" w:eastAsia="Calibri" w:hAnsi="Tahoma" w:cs="Tahoma"/>
                <w:bCs/>
              </w:rPr>
              <w:t>ă</w:t>
            </w:r>
            <w:r w:rsidRPr="009762EA">
              <w:rPr>
                <w:rFonts w:ascii="Tahoma" w:eastAsia="Calibri" w:hAnsi="Tahoma" w:cs="Tahoma"/>
                <w:bCs/>
              </w:rPr>
              <w:t>.</w:t>
            </w:r>
          </w:p>
          <w:p w14:paraId="66D9FF12" w14:textId="77777777" w:rsidR="009762EA" w:rsidRPr="009762EA" w:rsidRDefault="009762EA" w:rsidP="009762EA">
            <w:pPr>
              <w:jc w:val="both"/>
              <w:rPr>
                <w:rFonts w:ascii="Tahoma" w:eastAsia="Calibri" w:hAnsi="Tahoma" w:cs="Tahoma"/>
                <w:bCs/>
              </w:rPr>
            </w:pPr>
          </w:p>
          <w:p w14:paraId="541B421C" w14:textId="5F435976" w:rsidR="009762EA" w:rsidRPr="009762EA" w:rsidRDefault="009762EA" w:rsidP="009762EA">
            <w:pPr>
              <w:jc w:val="both"/>
              <w:rPr>
                <w:rFonts w:ascii="Tahoma" w:eastAsia="Calibri" w:hAnsi="Tahoma" w:cs="Tahoma"/>
                <w:bCs/>
              </w:rPr>
            </w:pPr>
            <w:r w:rsidRPr="009762EA">
              <w:rPr>
                <w:rFonts w:ascii="Tahoma" w:eastAsia="Calibri" w:hAnsi="Tahoma" w:cs="Tahoma"/>
                <w:bCs/>
              </w:rPr>
              <w:t>Serviciul trebuie s</w:t>
            </w:r>
            <w:r w:rsidR="00A3106F">
              <w:rPr>
                <w:rFonts w:ascii="Tahoma" w:eastAsia="Calibri" w:hAnsi="Tahoma" w:cs="Tahoma"/>
                <w:bCs/>
              </w:rPr>
              <w:t>ă</w:t>
            </w:r>
            <w:r w:rsidRPr="009762EA">
              <w:rPr>
                <w:rFonts w:ascii="Tahoma" w:eastAsia="Calibri" w:hAnsi="Tahoma" w:cs="Tahoma"/>
                <w:bCs/>
              </w:rPr>
              <w:t xml:space="preserve"> includ</w:t>
            </w:r>
            <w:r w:rsidR="00A3106F">
              <w:rPr>
                <w:rFonts w:ascii="Tahoma" w:eastAsia="Calibri" w:hAnsi="Tahoma" w:cs="Tahoma"/>
                <w:bCs/>
              </w:rPr>
              <w:t>ă</w:t>
            </w:r>
            <w:r w:rsidRPr="009762EA">
              <w:rPr>
                <w:rFonts w:ascii="Tahoma" w:eastAsia="Calibri" w:hAnsi="Tahoma" w:cs="Tahoma"/>
                <w:bCs/>
              </w:rPr>
              <w:t xml:space="preserve"> urm</w:t>
            </w:r>
            <w:r w:rsidR="00A3106F">
              <w:rPr>
                <w:rFonts w:ascii="Tahoma" w:eastAsia="Calibri" w:hAnsi="Tahoma" w:cs="Tahoma"/>
                <w:bCs/>
              </w:rPr>
              <w:t>ă</w:t>
            </w:r>
            <w:r w:rsidRPr="009762EA">
              <w:rPr>
                <w:rFonts w:ascii="Tahoma" w:eastAsia="Calibri" w:hAnsi="Tahoma" w:cs="Tahoma"/>
                <w:bCs/>
              </w:rPr>
              <w:t>toarele activit</w:t>
            </w:r>
            <w:r w:rsidR="00A3106F">
              <w:rPr>
                <w:rFonts w:ascii="Tahoma" w:eastAsia="Calibri" w:hAnsi="Tahoma" w:cs="Tahoma"/>
                <w:bCs/>
              </w:rPr>
              <w:t>ăț</w:t>
            </w:r>
            <w:r w:rsidRPr="009762EA">
              <w:rPr>
                <w:rFonts w:ascii="Tahoma" w:eastAsia="Calibri" w:hAnsi="Tahoma" w:cs="Tahoma"/>
                <w:bCs/>
              </w:rPr>
              <w:t>i:</w:t>
            </w:r>
          </w:p>
          <w:p w14:paraId="34C40D94" w14:textId="77777777" w:rsidR="009762EA" w:rsidRPr="009762EA" w:rsidRDefault="009762EA" w:rsidP="009762EA">
            <w:pPr>
              <w:jc w:val="both"/>
              <w:rPr>
                <w:rFonts w:ascii="Tahoma" w:eastAsia="Calibri" w:hAnsi="Tahoma" w:cs="Tahoma"/>
                <w:bCs/>
              </w:rPr>
            </w:pPr>
            <w:r w:rsidRPr="009762EA">
              <w:rPr>
                <w:rFonts w:ascii="Tahoma" w:eastAsia="Calibri" w:hAnsi="Tahoma" w:cs="Tahoma"/>
                <w:bCs/>
              </w:rPr>
              <w:t>- colectare;</w:t>
            </w:r>
          </w:p>
          <w:p w14:paraId="6049C5B3" w14:textId="1F1955D7" w:rsidR="009762EA" w:rsidRPr="009762EA" w:rsidRDefault="009762EA" w:rsidP="009762EA">
            <w:pPr>
              <w:jc w:val="both"/>
              <w:rPr>
                <w:rFonts w:ascii="Tahoma" w:eastAsia="Calibri" w:hAnsi="Tahoma" w:cs="Tahoma"/>
                <w:bCs/>
              </w:rPr>
            </w:pPr>
            <w:r w:rsidRPr="009762EA">
              <w:rPr>
                <w:rFonts w:ascii="Tahoma" w:eastAsia="Calibri" w:hAnsi="Tahoma" w:cs="Tahoma"/>
                <w:bCs/>
              </w:rPr>
              <w:t>- manipularea confiden</w:t>
            </w:r>
            <w:r w:rsidR="00A3106F">
              <w:rPr>
                <w:rFonts w:ascii="Tahoma" w:eastAsia="Calibri" w:hAnsi="Tahoma" w:cs="Tahoma"/>
                <w:bCs/>
              </w:rPr>
              <w:t>ț</w:t>
            </w:r>
            <w:r w:rsidRPr="009762EA">
              <w:rPr>
                <w:rFonts w:ascii="Tahoma" w:eastAsia="Calibri" w:hAnsi="Tahoma" w:cs="Tahoma"/>
                <w:bCs/>
              </w:rPr>
              <w:t>ial</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ș</w:t>
            </w:r>
            <w:r w:rsidRPr="009762EA">
              <w:rPr>
                <w:rFonts w:ascii="Tahoma" w:eastAsia="Calibri" w:hAnsi="Tahoma" w:cs="Tahoma"/>
                <w:bCs/>
              </w:rPr>
              <w:t xml:space="preserve">i </w:t>
            </w:r>
            <w:r w:rsidR="00A3106F">
              <w:rPr>
                <w:rFonts w:ascii="Tahoma" w:eastAsia="Calibri" w:hAnsi="Tahoma" w:cs="Tahoma"/>
                <w:bCs/>
              </w:rPr>
              <w:t>ș</w:t>
            </w:r>
            <w:r w:rsidRPr="009762EA">
              <w:rPr>
                <w:rFonts w:ascii="Tahoma" w:eastAsia="Calibri" w:hAnsi="Tahoma" w:cs="Tahoma"/>
                <w:bCs/>
              </w:rPr>
              <w:t>tergerea securizat</w:t>
            </w:r>
            <w:r w:rsidR="00A3106F">
              <w:rPr>
                <w:rFonts w:ascii="Tahoma" w:eastAsia="Calibri" w:hAnsi="Tahoma" w:cs="Tahoma"/>
                <w:bCs/>
              </w:rPr>
              <w:t>ă</w:t>
            </w:r>
            <w:r w:rsidRPr="009762EA">
              <w:rPr>
                <w:rFonts w:ascii="Tahoma" w:eastAsia="Calibri" w:hAnsi="Tahoma" w:cs="Tahoma"/>
                <w:bCs/>
              </w:rPr>
              <w:t xml:space="preserve"> a datelor (dac</w:t>
            </w:r>
            <w:r w:rsidR="00A3106F">
              <w:rPr>
                <w:rFonts w:ascii="Tahoma" w:eastAsia="Calibri" w:hAnsi="Tahoma" w:cs="Tahoma"/>
                <w:bCs/>
              </w:rPr>
              <w:t>ă</w:t>
            </w:r>
            <w:r w:rsidRPr="009762EA">
              <w:rPr>
                <w:rFonts w:ascii="Tahoma" w:eastAsia="Calibri" w:hAnsi="Tahoma" w:cs="Tahoma"/>
                <w:bCs/>
              </w:rPr>
              <w:t xml:space="preserve"> nu se efectueaz</w:t>
            </w:r>
            <w:r w:rsidR="00A3106F">
              <w:rPr>
                <w:rFonts w:ascii="Tahoma" w:eastAsia="Calibri" w:hAnsi="Tahoma" w:cs="Tahoma"/>
                <w:bCs/>
              </w:rPr>
              <w:t>ă</w:t>
            </w:r>
            <w:r w:rsidRPr="009762EA">
              <w:rPr>
                <w:rFonts w:ascii="Tahoma" w:eastAsia="Calibri" w:hAnsi="Tahoma" w:cs="Tahoma"/>
                <w:bCs/>
              </w:rPr>
              <w:t xml:space="preserve"> la nivel intern);</w:t>
            </w:r>
          </w:p>
          <w:p w14:paraId="09324331" w14:textId="091797D3" w:rsidR="009762EA" w:rsidRPr="009762EA" w:rsidRDefault="009762EA" w:rsidP="009762EA">
            <w:pPr>
              <w:jc w:val="both"/>
              <w:rPr>
                <w:rFonts w:ascii="Tahoma" w:eastAsia="Calibri" w:hAnsi="Tahoma" w:cs="Tahoma"/>
                <w:bCs/>
              </w:rPr>
            </w:pPr>
            <w:r w:rsidRPr="009762EA">
              <w:rPr>
                <w:rFonts w:ascii="Tahoma" w:eastAsia="Calibri" w:hAnsi="Tahoma" w:cs="Tahoma"/>
                <w:bCs/>
              </w:rPr>
              <w:t>- probe de func</w:t>
            </w:r>
            <w:r w:rsidR="00A3106F">
              <w:rPr>
                <w:rFonts w:ascii="Tahoma" w:eastAsia="Calibri" w:hAnsi="Tahoma" w:cs="Tahoma"/>
                <w:bCs/>
              </w:rPr>
              <w:t>ț</w:t>
            </w:r>
            <w:r w:rsidRPr="009762EA">
              <w:rPr>
                <w:rFonts w:ascii="Tahoma" w:eastAsia="Calibri" w:hAnsi="Tahoma" w:cs="Tahoma"/>
                <w:bCs/>
              </w:rPr>
              <w:t xml:space="preserve">ionare, service, reparare </w:t>
            </w:r>
            <w:r w:rsidR="00A3106F">
              <w:rPr>
                <w:rFonts w:ascii="Tahoma" w:eastAsia="Calibri" w:hAnsi="Tahoma" w:cs="Tahoma"/>
                <w:bCs/>
              </w:rPr>
              <w:t>ș</w:t>
            </w:r>
            <w:r w:rsidRPr="009762EA">
              <w:rPr>
                <w:rFonts w:ascii="Tahoma" w:eastAsia="Calibri" w:hAnsi="Tahoma" w:cs="Tahoma"/>
                <w:bCs/>
              </w:rPr>
              <w:t xml:space="preserve">i modernizare </w:t>
            </w:r>
            <w:r w:rsidR="00A3106F">
              <w:rPr>
                <w:rFonts w:ascii="Tahoma" w:eastAsia="Calibri" w:hAnsi="Tahoma" w:cs="Tahoma"/>
                <w:bCs/>
              </w:rPr>
              <w:t>î</w:t>
            </w:r>
            <w:r w:rsidRPr="009762EA">
              <w:rPr>
                <w:rFonts w:ascii="Tahoma" w:eastAsia="Calibri" w:hAnsi="Tahoma" w:cs="Tahoma"/>
                <w:bCs/>
              </w:rPr>
              <w:t>n vederea preg</w:t>
            </w:r>
            <w:r w:rsidR="00A3106F">
              <w:rPr>
                <w:rFonts w:ascii="Tahoma" w:eastAsia="Calibri" w:hAnsi="Tahoma" w:cs="Tahoma"/>
                <w:bCs/>
              </w:rPr>
              <w:t>ă</w:t>
            </w:r>
            <w:r w:rsidRPr="009762EA">
              <w:rPr>
                <w:rFonts w:ascii="Tahoma" w:eastAsia="Calibri" w:hAnsi="Tahoma" w:cs="Tahoma"/>
                <w:bCs/>
              </w:rPr>
              <w:t>tirii produselor pentru reutilizare;</w:t>
            </w:r>
          </w:p>
          <w:p w14:paraId="68485623" w14:textId="77777777" w:rsidR="009762EA" w:rsidRPr="009762EA" w:rsidRDefault="009762EA" w:rsidP="009762EA">
            <w:pPr>
              <w:jc w:val="both"/>
              <w:rPr>
                <w:rFonts w:ascii="Tahoma" w:eastAsia="Calibri" w:hAnsi="Tahoma" w:cs="Tahoma"/>
                <w:bCs/>
              </w:rPr>
            </w:pPr>
            <w:r w:rsidRPr="009762EA">
              <w:rPr>
                <w:rFonts w:ascii="Tahoma" w:eastAsia="Calibri" w:hAnsi="Tahoma" w:cs="Tahoma"/>
                <w:bCs/>
              </w:rPr>
              <w:t>- recomercializarea produselor pentru a fi reutilizate;</w:t>
            </w:r>
          </w:p>
          <w:p w14:paraId="3A1D646B" w14:textId="4380B1DF" w:rsidR="009762EA" w:rsidRPr="009762EA" w:rsidRDefault="009762EA" w:rsidP="009762EA">
            <w:pPr>
              <w:jc w:val="both"/>
              <w:rPr>
                <w:rFonts w:ascii="Tahoma" w:eastAsia="Calibri" w:hAnsi="Tahoma" w:cs="Tahoma"/>
                <w:bCs/>
              </w:rPr>
            </w:pPr>
            <w:r w:rsidRPr="009762EA">
              <w:rPr>
                <w:rFonts w:ascii="Tahoma" w:eastAsia="Calibri" w:hAnsi="Tahoma" w:cs="Tahoma"/>
                <w:bCs/>
              </w:rPr>
              <w:t xml:space="preserve">- demontarea </w:t>
            </w:r>
            <w:r w:rsidR="00A3106F">
              <w:rPr>
                <w:rFonts w:ascii="Tahoma" w:eastAsia="Calibri" w:hAnsi="Tahoma" w:cs="Tahoma"/>
                <w:bCs/>
              </w:rPr>
              <w:t>î</w:t>
            </w:r>
            <w:r w:rsidRPr="009762EA">
              <w:rPr>
                <w:rFonts w:ascii="Tahoma" w:eastAsia="Calibri" w:hAnsi="Tahoma" w:cs="Tahoma"/>
                <w:bCs/>
              </w:rPr>
              <w:t>n vederea reutiliz</w:t>
            </w:r>
            <w:r w:rsidR="00A3106F">
              <w:rPr>
                <w:rFonts w:ascii="Tahoma" w:eastAsia="Calibri" w:hAnsi="Tahoma" w:cs="Tahoma"/>
                <w:bCs/>
              </w:rPr>
              <w:t>ă</w:t>
            </w:r>
            <w:r w:rsidRPr="009762EA">
              <w:rPr>
                <w:rFonts w:ascii="Tahoma" w:eastAsia="Calibri" w:hAnsi="Tahoma" w:cs="Tahoma"/>
                <w:bCs/>
              </w:rPr>
              <w:t>rii, recicl</w:t>
            </w:r>
            <w:r w:rsidR="00A3106F">
              <w:rPr>
                <w:rFonts w:ascii="Tahoma" w:eastAsia="Calibri" w:hAnsi="Tahoma" w:cs="Tahoma"/>
                <w:bCs/>
              </w:rPr>
              <w:t>ă</w:t>
            </w:r>
            <w:r w:rsidRPr="009762EA">
              <w:rPr>
                <w:rFonts w:ascii="Tahoma" w:eastAsia="Calibri" w:hAnsi="Tahoma" w:cs="Tahoma"/>
                <w:bCs/>
              </w:rPr>
              <w:t xml:space="preserve">rii </w:t>
            </w:r>
            <w:r w:rsidR="00A3106F">
              <w:rPr>
                <w:rFonts w:ascii="Tahoma" w:eastAsia="Calibri" w:hAnsi="Tahoma" w:cs="Tahoma"/>
                <w:bCs/>
              </w:rPr>
              <w:t>ș</w:t>
            </w:r>
            <w:r w:rsidRPr="009762EA">
              <w:rPr>
                <w:rFonts w:ascii="Tahoma" w:eastAsia="Calibri" w:hAnsi="Tahoma" w:cs="Tahoma"/>
                <w:bCs/>
              </w:rPr>
              <w:t>i/sau elimin</w:t>
            </w:r>
            <w:r w:rsidR="00A3106F">
              <w:rPr>
                <w:rFonts w:ascii="Tahoma" w:eastAsia="Calibri" w:hAnsi="Tahoma" w:cs="Tahoma"/>
                <w:bCs/>
              </w:rPr>
              <w:t>ă</w:t>
            </w:r>
            <w:r w:rsidRPr="009762EA">
              <w:rPr>
                <w:rFonts w:ascii="Tahoma" w:eastAsia="Calibri" w:hAnsi="Tahoma" w:cs="Tahoma"/>
                <w:bCs/>
              </w:rPr>
              <w:t>rii componentelor.</w:t>
            </w:r>
          </w:p>
          <w:p w14:paraId="14A21F56" w14:textId="77777777" w:rsidR="009762EA" w:rsidRPr="009762EA" w:rsidRDefault="009762EA" w:rsidP="009762EA">
            <w:pPr>
              <w:jc w:val="both"/>
              <w:rPr>
                <w:rFonts w:ascii="Tahoma" w:eastAsia="Calibri" w:hAnsi="Tahoma" w:cs="Tahoma"/>
                <w:bCs/>
              </w:rPr>
            </w:pPr>
          </w:p>
          <w:p w14:paraId="2A98DE24" w14:textId="0F351BDD" w:rsidR="009762EA" w:rsidRPr="009762EA" w:rsidRDefault="00A3106F" w:rsidP="009762EA">
            <w:pPr>
              <w:jc w:val="both"/>
              <w:rPr>
                <w:rFonts w:ascii="Tahoma" w:eastAsia="Calibri" w:hAnsi="Tahoma" w:cs="Tahoma"/>
                <w:bCs/>
              </w:rPr>
            </w:pPr>
            <w:r>
              <w:rPr>
                <w:rFonts w:ascii="Tahoma" w:eastAsia="Calibri" w:hAnsi="Tahoma" w:cs="Tahoma"/>
                <w:bCs/>
              </w:rPr>
              <w:t>Î</w:t>
            </w:r>
            <w:r w:rsidR="009762EA" w:rsidRPr="009762EA">
              <w:rPr>
                <w:rFonts w:ascii="Tahoma" w:eastAsia="Calibri" w:hAnsi="Tahoma" w:cs="Tahoma"/>
                <w:bCs/>
              </w:rPr>
              <w:t>n cadrul furniz</w:t>
            </w:r>
            <w:r>
              <w:rPr>
                <w:rFonts w:ascii="Tahoma" w:eastAsia="Calibri" w:hAnsi="Tahoma" w:cs="Tahoma"/>
                <w:bCs/>
              </w:rPr>
              <w:t>ă</w:t>
            </w:r>
            <w:r w:rsidR="009762EA" w:rsidRPr="009762EA">
              <w:rPr>
                <w:rFonts w:ascii="Tahoma" w:eastAsia="Calibri" w:hAnsi="Tahoma" w:cs="Tahoma"/>
                <w:bCs/>
              </w:rPr>
              <w:t>rii serviciului, ace</w:t>
            </w:r>
            <w:r>
              <w:rPr>
                <w:rFonts w:ascii="Tahoma" w:eastAsia="Calibri" w:hAnsi="Tahoma" w:cs="Tahoma"/>
                <w:bCs/>
              </w:rPr>
              <w:t>ș</w:t>
            </w:r>
            <w:r w:rsidR="009762EA" w:rsidRPr="009762EA">
              <w:rPr>
                <w:rFonts w:ascii="Tahoma" w:eastAsia="Calibri" w:hAnsi="Tahoma" w:cs="Tahoma"/>
                <w:bCs/>
              </w:rPr>
              <w:t>tia trebuie s</w:t>
            </w:r>
            <w:r>
              <w:rPr>
                <w:rFonts w:ascii="Tahoma" w:eastAsia="Calibri" w:hAnsi="Tahoma" w:cs="Tahoma"/>
                <w:bCs/>
              </w:rPr>
              <w:t>ă</w:t>
            </w:r>
            <w:r w:rsidR="009762EA" w:rsidRPr="009762EA">
              <w:rPr>
                <w:rFonts w:ascii="Tahoma" w:eastAsia="Calibri" w:hAnsi="Tahoma" w:cs="Tahoma"/>
                <w:bCs/>
              </w:rPr>
              <w:t xml:space="preserve"> raporteze cu privire la propor</w:t>
            </w:r>
            <w:r>
              <w:rPr>
                <w:rFonts w:ascii="Tahoma" w:eastAsia="Calibri" w:hAnsi="Tahoma" w:cs="Tahoma"/>
                <w:bCs/>
              </w:rPr>
              <w:t>ț</w:t>
            </w:r>
            <w:r w:rsidR="009762EA" w:rsidRPr="009762EA">
              <w:rPr>
                <w:rFonts w:ascii="Tahoma" w:eastAsia="Calibri" w:hAnsi="Tahoma" w:cs="Tahoma"/>
                <w:bCs/>
              </w:rPr>
              <w:t>ia echipamentelor preg</w:t>
            </w:r>
            <w:r>
              <w:rPr>
                <w:rFonts w:ascii="Tahoma" w:eastAsia="Calibri" w:hAnsi="Tahoma" w:cs="Tahoma"/>
                <w:bCs/>
              </w:rPr>
              <w:t>ă</w:t>
            </w:r>
            <w:r w:rsidR="009762EA" w:rsidRPr="009762EA">
              <w:rPr>
                <w:rFonts w:ascii="Tahoma" w:eastAsia="Calibri" w:hAnsi="Tahoma" w:cs="Tahoma"/>
                <w:bCs/>
              </w:rPr>
              <w:t xml:space="preserve">tite sau recomercializate </w:t>
            </w:r>
            <w:r>
              <w:rPr>
                <w:rFonts w:ascii="Tahoma" w:eastAsia="Calibri" w:hAnsi="Tahoma" w:cs="Tahoma"/>
                <w:bCs/>
              </w:rPr>
              <w:t>î</w:t>
            </w:r>
            <w:r w:rsidR="009762EA" w:rsidRPr="009762EA">
              <w:rPr>
                <w:rFonts w:ascii="Tahoma" w:eastAsia="Calibri" w:hAnsi="Tahoma" w:cs="Tahoma"/>
                <w:bCs/>
              </w:rPr>
              <w:t>n vederea reutiliz</w:t>
            </w:r>
            <w:r>
              <w:rPr>
                <w:rFonts w:ascii="Tahoma" w:eastAsia="Calibri" w:hAnsi="Tahoma" w:cs="Tahoma"/>
                <w:bCs/>
              </w:rPr>
              <w:t>ă</w:t>
            </w:r>
            <w:r w:rsidR="009762EA" w:rsidRPr="009762EA">
              <w:rPr>
                <w:rFonts w:ascii="Tahoma" w:eastAsia="Calibri" w:hAnsi="Tahoma" w:cs="Tahoma"/>
                <w:bCs/>
              </w:rPr>
              <w:t xml:space="preserve">rii </w:t>
            </w:r>
            <w:r>
              <w:rPr>
                <w:rFonts w:ascii="Tahoma" w:eastAsia="Calibri" w:hAnsi="Tahoma" w:cs="Tahoma"/>
                <w:bCs/>
              </w:rPr>
              <w:t>ș</w:t>
            </w:r>
            <w:r w:rsidR="009762EA" w:rsidRPr="009762EA">
              <w:rPr>
                <w:rFonts w:ascii="Tahoma" w:eastAsia="Calibri" w:hAnsi="Tahoma" w:cs="Tahoma"/>
                <w:bCs/>
              </w:rPr>
              <w:t>i cu privire la propor</w:t>
            </w:r>
            <w:r>
              <w:rPr>
                <w:rFonts w:ascii="Tahoma" w:eastAsia="Calibri" w:hAnsi="Tahoma" w:cs="Tahoma"/>
                <w:bCs/>
              </w:rPr>
              <w:t>ț</w:t>
            </w:r>
            <w:r w:rsidR="009762EA" w:rsidRPr="009762EA">
              <w:rPr>
                <w:rFonts w:ascii="Tahoma" w:eastAsia="Calibri" w:hAnsi="Tahoma" w:cs="Tahoma"/>
                <w:bCs/>
              </w:rPr>
              <w:t>ia echipamentelor preg</w:t>
            </w:r>
            <w:r>
              <w:rPr>
                <w:rFonts w:ascii="Tahoma" w:eastAsia="Calibri" w:hAnsi="Tahoma" w:cs="Tahoma"/>
                <w:bCs/>
              </w:rPr>
              <w:t>ă</w:t>
            </w:r>
            <w:r w:rsidR="009762EA" w:rsidRPr="009762EA">
              <w:rPr>
                <w:rFonts w:ascii="Tahoma" w:eastAsia="Calibri" w:hAnsi="Tahoma" w:cs="Tahoma"/>
                <w:bCs/>
              </w:rPr>
              <w:t xml:space="preserve">tite </w:t>
            </w:r>
            <w:r>
              <w:rPr>
                <w:rFonts w:ascii="Tahoma" w:eastAsia="Calibri" w:hAnsi="Tahoma" w:cs="Tahoma"/>
                <w:bCs/>
              </w:rPr>
              <w:t>î</w:t>
            </w:r>
            <w:r w:rsidR="009762EA" w:rsidRPr="009762EA">
              <w:rPr>
                <w:rFonts w:ascii="Tahoma" w:eastAsia="Calibri" w:hAnsi="Tahoma" w:cs="Tahoma"/>
                <w:bCs/>
              </w:rPr>
              <w:t>n vederea recicl</w:t>
            </w:r>
            <w:r>
              <w:rPr>
                <w:rFonts w:ascii="Tahoma" w:eastAsia="Calibri" w:hAnsi="Tahoma" w:cs="Tahoma"/>
                <w:bCs/>
              </w:rPr>
              <w:t>ă</w:t>
            </w:r>
            <w:r w:rsidR="009762EA" w:rsidRPr="009762EA">
              <w:rPr>
                <w:rFonts w:ascii="Tahoma" w:eastAsia="Calibri" w:hAnsi="Tahoma" w:cs="Tahoma"/>
                <w:bCs/>
              </w:rPr>
              <w:t>rii.</w:t>
            </w:r>
          </w:p>
          <w:p w14:paraId="1316BDE5" w14:textId="704881B4" w:rsidR="009762EA" w:rsidRPr="009762EA" w:rsidRDefault="009762EA" w:rsidP="00A4474C">
            <w:pPr>
              <w:jc w:val="both"/>
              <w:rPr>
                <w:rFonts w:ascii="Tahoma" w:eastAsia="Calibri" w:hAnsi="Tahoma" w:cs="Tahoma"/>
                <w:b/>
                <w:bCs/>
              </w:rPr>
            </w:pPr>
            <w:r w:rsidRPr="009762EA">
              <w:rPr>
                <w:rFonts w:ascii="Tahoma" w:eastAsia="Calibri" w:hAnsi="Tahoma" w:cs="Tahoma"/>
                <w:bCs/>
              </w:rPr>
              <w:t>Opera</w:t>
            </w:r>
            <w:r w:rsidR="00A3106F">
              <w:rPr>
                <w:rFonts w:ascii="Tahoma" w:eastAsia="Calibri" w:hAnsi="Tahoma" w:cs="Tahoma"/>
                <w:bCs/>
              </w:rPr>
              <w:t>ț</w:t>
            </w:r>
            <w:r w:rsidRPr="009762EA">
              <w:rPr>
                <w:rFonts w:ascii="Tahoma" w:eastAsia="Calibri" w:hAnsi="Tahoma" w:cs="Tahoma"/>
                <w:bCs/>
              </w:rPr>
              <w:t>iunile de preg</w:t>
            </w:r>
            <w:r w:rsidR="00A3106F">
              <w:rPr>
                <w:rFonts w:ascii="Tahoma" w:eastAsia="Calibri" w:hAnsi="Tahoma" w:cs="Tahoma"/>
                <w:bCs/>
              </w:rPr>
              <w:t>ă</w:t>
            </w:r>
            <w:r w:rsidRPr="009762EA">
              <w:rPr>
                <w:rFonts w:ascii="Tahoma" w:eastAsia="Calibri" w:hAnsi="Tahoma" w:cs="Tahoma"/>
                <w:bCs/>
              </w:rPr>
              <w:t xml:space="preserve">tire </w:t>
            </w:r>
            <w:r w:rsidR="00A3106F">
              <w:rPr>
                <w:rFonts w:ascii="Tahoma" w:eastAsia="Calibri" w:hAnsi="Tahoma" w:cs="Tahoma"/>
                <w:bCs/>
              </w:rPr>
              <w:t>î</w:t>
            </w:r>
            <w:r w:rsidRPr="009762EA">
              <w:rPr>
                <w:rFonts w:ascii="Tahoma" w:eastAsia="Calibri" w:hAnsi="Tahoma" w:cs="Tahoma"/>
                <w:bCs/>
              </w:rPr>
              <w:t>n vederea reutiliz</w:t>
            </w:r>
            <w:r w:rsidR="00A3106F">
              <w:rPr>
                <w:rFonts w:ascii="Tahoma" w:eastAsia="Calibri" w:hAnsi="Tahoma" w:cs="Tahoma"/>
                <w:bCs/>
              </w:rPr>
              <w:t>ă</w:t>
            </w:r>
            <w:r w:rsidRPr="009762EA">
              <w:rPr>
                <w:rFonts w:ascii="Tahoma" w:eastAsia="Calibri" w:hAnsi="Tahoma" w:cs="Tahoma"/>
                <w:bCs/>
              </w:rPr>
              <w:t>rii, recicl</w:t>
            </w:r>
            <w:r w:rsidR="00A3106F">
              <w:rPr>
                <w:rFonts w:ascii="Tahoma" w:eastAsia="Calibri" w:hAnsi="Tahoma" w:cs="Tahoma"/>
                <w:bCs/>
              </w:rPr>
              <w:t>ă</w:t>
            </w:r>
            <w:r w:rsidRPr="009762EA">
              <w:rPr>
                <w:rFonts w:ascii="Tahoma" w:eastAsia="Calibri" w:hAnsi="Tahoma" w:cs="Tahoma"/>
                <w:bCs/>
              </w:rPr>
              <w:t xml:space="preserve">rii </w:t>
            </w:r>
            <w:r w:rsidR="00A3106F">
              <w:rPr>
                <w:rFonts w:ascii="Tahoma" w:eastAsia="Calibri" w:hAnsi="Tahoma" w:cs="Tahoma"/>
                <w:bCs/>
              </w:rPr>
              <w:t>ș</w:t>
            </w:r>
            <w:r w:rsidRPr="009762EA">
              <w:rPr>
                <w:rFonts w:ascii="Tahoma" w:eastAsia="Calibri" w:hAnsi="Tahoma" w:cs="Tahoma"/>
                <w:bCs/>
              </w:rPr>
              <w:t>i elimin</w:t>
            </w:r>
            <w:r w:rsidR="00A3106F">
              <w:rPr>
                <w:rFonts w:ascii="Tahoma" w:eastAsia="Calibri" w:hAnsi="Tahoma" w:cs="Tahoma"/>
                <w:bCs/>
              </w:rPr>
              <w:t>ă</w:t>
            </w:r>
            <w:r w:rsidRPr="009762EA">
              <w:rPr>
                <w:rFonts w:ascii="Tahoma" w:eastAsia="Calibri" w:hAnsi="Tahoma" w:cs="Tahoma"/>
                <w:bCs/>
              </w:rPr>
              <w:t xml:space="preserve">rii trebuie efectuate </w:t>
            </w:r>
            <w:r w:rsidR="00A3106F">
              <w:rPr>
                <w:rFonts w:ascii="Tahoma" w:eastAsia="Calibri" w:hAnsi="Tahoma" w:cs="Tahoma"/>
                <w:bCs/>
              </w:rPr>
              <w:t>î</w:t>
            </w:r>
            <w:r w:rsidRPr="009762EA">
              <w:rPr>
                <w:rFonts w:ascii="Tahoma" w:eastAsia="Calibri" w:hAnsi="Tahoma" w:cs="Tahoma"/>
                <w:bCs/>
              </w:rPr>
              <w:t>n deplin</w:t>
            </w:r>
            <w:r w:rsidR="00A3106F">
              <w:rPr>
                <w:rFonts w:ascii="Tahoma" w:eastAsia="Calibri" w:hAnsi="Tahoma" w:cs="Tahoma"/>
                <w:bCs/>
              </w:rPr>
              <w:t>ă</w:t>
            </w:r>
            <w:r w:rsidRPr="009762EA">
              <w:rPr>
                <w:rFonts w:ascii="Tahoma" w:eastAsia="Calibri" w:hAnsi="Tahoma" w:cs="Tahoma"/>
                <w:bCs/>
              </w:rPr>
              <w:t xml:space="preserve"> conformitate cu cerin</w:t>
            </w:r>
            <w:r w:rsidR="00A3106F">
              <w:rPr>
                <w:rFonts w:ascii="Tahoma" w:eastAsia="Calibri" w:hAnsi="Tahoma" w:cs="Tahoma"/>
                <w:bCs/>
              </w:rPr>
              <w:t>ț</w:t>
            </w:r>
            <w:r w:rsidRPr="009762EA">
              <w:rPr>
                <w:rFonts w:ascii="Tahoma" w:eastAsia="Calibri" w:hAnsi="Tahoma" w:cs="Tahoma"/>
                <w:bCs/>
              </w:rPr>
              <w:t xml:space="preserve">ele de la articolul 8 </w:t>
            </w:r>
            <w:r w:rsidR="00A3106F">
              <w:rPr>
                <w:rFonts w:ascii="Tahoma" w:eastAsia="Calibri" w:hAnsi="Tahoma" w:cs="Tahoma"/>
                <w:bCs/>
              </w:rPr>
              <w:t>ș</w:t>
            </w:r>
            <w:r w:rsidRPr="009762EA">
              <w:rPr>
                <w:rFonts w:ascii="Tahoma" w:eastAsia="Calibri" w:hAnsi="Tahoma" w:cs="Tahoma"/>
                <w:bCs/>
              </w:rPr>
              <w:t xml:space="preserve">i din anexele VII </w:t>
            </w:r>
            <w:r w:rsidR="00A3106F">
              <w:rPr>
                <w:rFonts w:ascii="Tahoma" w:eastAsia="Calibri" w:hAnsi="Tahoma" w:cs="Tahoma"/>
                <w:bCs/>
              </w:rPr>
              <w:t>ș</w:t>
            </w:r>
            <w:r w:rsidRPr="009762EA">
              <w:rPr>
                <w:rFonts w:ascii="Tahoma" w:eastAsia="Calibri" w:hAnsi="Tahoma" w:cs="Tahoma"/>
                <w:bCs/>
              </w:rPr>
              <w:t>i VIII la Directiva 2012/19/UE privind de</w:t>
            </w:r>
            <w:r w:rsidR="00A3106F">
              <w:rPr>
                <w:rFonts w:ascii="Tahoma" w:eastAsia="Calibri" w:hAnsi="Tahoma" w:cs="Tahoma"/>
                <w:bCs/>
              </w:rPr>
              <w:t>ș</w:t>
            </w:r>
            <w:r w:rsidRPr="009762EA">
              <w:rPr>
                <w:rFonts w:ascii="Tahoma" w:eastAsia="Calibri" w:hAnsi="Tahoma" w:cs="Tahoma"/>
                <w:bCs/>
              </w:rPr>
              <w:t xml:space="preserve">eurile de echipamente electrice </w:t>
            </w:r>
            <w:r w:rsidR="00A3106F">
              <w:rPr>
                <w:rFonts w:ascii="Tahoma" w:eastAsia="Calibri" w:hAnsi="Tahoma" w:cs="Tahoma"/>
                <w:bCs/>
              </w:rPr>
              <w:t>ș</w:t>
            </w:r>
            <w:r w:rsidRPr="009762EA">
              <w:rPr>
                <w:rFonts w:ascii="Tahoma" w:eastAsia="Calibri" w:hAnsi="Tahoma" w:cs="Tahoma"/>
                <w:bCs/>
              </w:rPr>
              <w:t xml:space="preserve">i electronice </w:t>
            </w:r>
            <w:r w:rsidR="00A3106F">
              <w:rPr>
                <w:rFonts w:ascii="Tahoma" w:eastAsia="Calibri" w:hAnsi="Tahoma" w:cs="Tahoma"/>
                <w:bCs/>
              </w:rPr>
              <w:t>ș</w:t>
            </w:r>
            <w:r w:rsidRPr="009762EA">
              <w:rPr>
                <w:rFonts w:ascii="Tahoma" w:eastAsia="Calibri" w:hAnsi="Tahoma" w:cs="Tahoma"/>
                <w:bCs/>
              </w:rPr>
              <w:t>i cu referire la lista componentelor supuse trat</w:t>
            </w:r>
            <w:r w:rsidR="00A3106F">
              <w:rPr>
                <w:rFonts w:ascii="Tahoma" w:eastAsia="Calibri" w:hAnsi="Tahoma" w:cs="Tahoma"/>
                <w:bCs/>
              </w:rPr>
              <w:t>ă</w:t>
            </w:r>
            <w:r w:rsidRPr="009762EA">
              <w:rPr>
                <w:rFonts w:ascii="Tahoma" w:eastAsia="Calibri" w:hAnsi="Tahoma" w:cs="Tahoma"/>
                <w:bCs/>
              </w:rPr>
              <w:t>rii selective (a se vedea nota explicativ</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î</w:t>
            </w:r>
            <w:r w:rsidRPr="009762EA">
              <w:rPr>
                <w:rFonts w:ascii="Tahoma" w:eastAsia="Calibri" w:hAnsi="Tahoma" w:cs="Tahoma"/>
                <w:bCs/>
              </w:rPr>
              <w:t>nso</w:t>
            </w:r>
            <w:r w:rsidR="00A3106F">
              <w:rPr>
                <w:rFonts w:ascii="Tahoma" w:eastAsia="Calibri" w:hAnsi="Tahoma" w:cs="Tahoma"/>
                <w:bCs/>
              </w:rPr>
              <w:t>ț</w:t>
            </w:r>
            <w:r w:rsidRPr="009762EA">
              <w:rPr>
                <w:rFonts w:ascii="Tahoma" w:eastAsia="Calibri" w:hAnsi="Tahoma" w:cs="Tahoma"/>
                <w:bCs/>
              </w:rPr>
              <w:t>itoare).</w:t>
            </w:r>
          </w:p>
        </w:tc>
        <w:tc>
          <w:tcPr>
            <w:tcW w:w="3484" w:type="dxa"/>
          </w:tcPr>
          <w:p w14:paraId="6A7FB828" w14:textId="2A88CBC6"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furnizeze detalii despre aranjamentele prev</w:t>
            </w:r>
            <w:r w:rsidR="00A3106F">
              <w:rPr>
                <w:rFonts w:ascii="Tahoma" w:eastAsia="Calibri" w:hAnsi="Tahoma" w:cs="Tahoma"/>
              </w:rPr>
              <w:t>ă</w:t>
            </w:r>
            <w:r w:rsidRPr="009762EA">
              <w:rPr>
                <w:rFonts w:ascii="Tahoma" w:eastAsia="Calibri" w:hAnsi="Tahoma" w:cs="Tahoma"/>
              </w:rPr>
              <w:t xml:space="preserve">zute </w:t>
            </w:r>
            <w:r w:rsidR="00A3106F">
              <w:rPr>
                <w:rFonts w:ascii="Tahoma" w:eastAsia="Calibri" w:hAnsi="Tahoma" w:cs="Tahoma"/>
              </w:rPr>
              <w:t>î</w:t>
            </w:r>
            <w:r w:rsidRPr="009762EA">
              <w:rPr>
                <w:rFonts w:ascii="Tahoma" w:eastAsia="Calibri" w:hAnsi="Tahoma" w:cs="Tahoma"/>
              </w:rPr>
              <w:t>n vederea colect</w:t>
            </w:r>
            <w:r w:rsidR="00A3106F">
              <w:rPr>
                <w:rFonts w:ascii="Tahoma" w:eastAsia="Calibri" w:hAnsi="Tahoma" w:cs="Tahoma"/>
              </w:rPr>
              <w:t>ă</w:t>
            </w:r>
            <w:r w:rsidRPr="009762EA">
              <w:rPr>
                <w:rFonts w:ascii="Tahoma" w:eastAsia="Calibri" w:hAnsi="Tahoma" w:cs="Tahoma"/>
              </w:rPr>
              <w:t>rii, securit</w:t>
            </w:r>
            <w:r w:rsidR="00A3106F">
              <w:rPr>
                <w:rFonts w:ascii="Tahoma" w:eastAsia="Calibri" w:hAnsi="Tahoma" w:cs="Tahoma"/>
              </w:rPr>
              <w:t>ăț</w:t>
            </w:r>
            <w:r w:rsidRPr="009762EA">
              <w:rPr>
                <w:rFonts w:ascii="Tahoma" w:eastAsia="Calibri" w:hAnsi="Tahoma" w:cs="Tahoma"/>
              </w:rPr>
              <w:t>ii datelor, preg</w:t>
            </w:r>
            <w:r w:rsidR="00A3106F">
              <w:rPr>
                <w:rFonts w:ascii="Tahoma" w:eastAsia="Calibri" w:hAnsi="Tahoma" w:cs="Tahoma"/>
              </w:rPr>
              <w:t>ă</w:t>
            </w:r>
            <w:r w:rsidRPr="009762EA">
              <w:rPr>
                <w:rFonts w:ascii="Tahoma" w:eastAsia="Calibri" w:hAnsi="Tahoma" w:cs="Tahoma"/>
              </w:rPr>
              <w:t>tirii pentru reutilizare, recomercializ</w:t>
            </w:r>
            <w:r w:rsidR="00A3106F">
              <w:rPr>
                <w:rFonts w:ascii="Tahoma" w:eastAsia="Calibri" w:hAnsi="Tahoma" w:cs="Tahoma"/>
              </w:rPr>
              <w:t>ă</w:t>
            </w:r>
            <w:r w:rsidRPr="009762EA">
              <w:rPr>
                <w:rFonts w:ascii="Tahoma" w:eastAsia="Calibri" w:hAnsi="Tahoma" w:cs="Tahoma"/>
              </w:rPr>
              <w:t xml:space="preserve">rii pentru reutilizare </w:t>
            </w:r>
            <w:r w:rsidR="00A3106F">
              <w:rPr>
                <w:rFonts w:ascii="Tahoma" w:eastAsia="Calibri" w:hAnsi="Tahoma" w:cs="Tahoma"/>
              </w:rPr>
              <w:t>ș</w:t>
            </w:r>
            <w:r w:rsidRPr="009762EA">
              <w:rPr>
                <w:rFonts w:ascii="Tahoma" w:eastAsia="Calibri" w:hAnsi="Tahoma" w:cs="Tahoma"/>
              </w:rPr>
              <w:t>i recicl</w:t>
            </w:r>
            <w:r w:rsidR="00A3106F">
              <w:rPr>
                <w:rFonts w:ascii="Tahoma" w:eastAsia="Calibri" w:hAnsi="Tahoma" w:cs="Tahoma"/>
              </w:rPr>
              <w:t>ă</w:t>
            </w:r>
            <w:r w:rsidRPr="009762EA">
              <w:rPr>
                <w:rFonts w:ascii="Tahoma" w:eastAsia="Calibri" w:hAnsi="Tahoma" w:cs="Tahoma"/>
              </w:rPr>
              <w:t>rii/elimin</w:t>
            </w:r>
            <w:r w:rsidR="00A3106F">
              <w:rPr>
                <w:rFonts w:ascii="Tahoma" w:eastAsia="Calibri" w:hAnsi="Tahoma" w:cs="Tahoma"/>
              </w:rPr>
              <w:t>ă</w:t>
            </w:r>
            <w:r w:rsidRPr="009762EA">
              <w:rPr>
                <w:rFonts w:ascii="Tahoma" w:eastAsia="Calibri" w:hAnsi="Tahoma" w:cs="Tahoma"/>
              </w:rPr>
              <w:t>rii. Acestea trebuie s</w:t>
            </w:r>
            <w:r w:rsidR="00A3106F">
              <w:rPr>
                <w:rFonts w:ascii="Tahoma" w:eastAsia="Calibri" w:hAnsi="Tahoma" w:cs="Tahoma"/>
              </w:rPr>
              <w:t>ă</w:t>
            </w:r>
            <w:r w:rsidRPr="009762EA">
              <w:rPr>
                <w:rFonts w:ascii="Tahoma" w:eastAsia="Calibri" w:hAnsi="Tahoma" w:cs="Tahoma"/>
              </w:rPr>
              <w:t xml:space="preserve"> includ</w:t>
            </w:r>
            <w:r w:rsidR="00A3106F">
              <w:rPr>
                <w:rFonts w:ascii="Tahoma" w:eastAsia="Calibri" w:hAnsi="Tahoma" w:cs="Tahoma"/>
              </w:rPr>
              <w:t>ă</w:t>
            </w:r>
            <w:r w:rsidRPr="009762EA">
              <w:rPr>
                <w:rFonts w:ascii="Tahoma" w:eastAsia="Calibri" w:hAnsi="Tahoma" w:cs="Tahoma"/>
              </w:rPr>
              <w:t>, pe durata contractului, dovezi valide ale conformit</w:t>
            </w:r>
            <w:r w:rsidR="00A3106F">
              <w:rPr>
                <w:rFonts w:ascii="Tahoma" w:eastAsia="Calibri" w:hAnsi="Tahoma" w:cs="Tahoma"/>
              </w:rPr>
              <w:t>ăț</w:t>
            </w:r>
            <w:r w:rsidRPr="009762EA">
              <w:rPr>
                <w:rFonts w:ascii="Tahoma" w:eastAsia="Calibri" w:hAnsi="Tahoma" w:cs="Tahoma"/>
              </w:rPr>
              <w:t>ii instala</w:t>
            </w:r>
            <w:r w:rsidR="00A3106F">
              <w:rPr>
                <w:rFonts w:ascii="Tahoma" w:eastAsia="Calibri" w:hAnsi="Tahoma" w:cs="Tahoma"/>
              </w:rPr>
              <w:t>ț</w:t>
            </w:r>
            <w:r w:rsidRPr="009762EA">
              <w:rPr>
                <w:rFonts w:ascii="Tahoma" w:eastAsia="Calibri" w:hAnsi="Tahoma" w:cs="Tahoma"/>
              </w:rPr>
              <w:t>iilor de manipulare a DEEE care urmeaz</w:t>
            </w:r>
            <w:r w:rsidR="00A3106F">
              <w:rPr>
                <w:rFonts w:ascii="Tahoma" w:eastAsia="Calibri" w:hAnsi="Tahoma" w:cs="Tahoma"/>
              </w:rPr>
              <w:t>ă</w:t>
            </w:r>
            <w:r w:rsidRPr="009762EA">
              <w:rPr>
                <w:rFonts w:ascii="Tahoma" w:eastAsia="Calibri" w:hAnsi="Tahoma" w:cs="Tahoma"/>
              </w:rPr>
              <w:t xml:space="preserve"> a fi utilizate (dac</w:t>
            </w:r>
            <w:r w:rsidR="00A3106F">
              <w:rPr>
                <w:rFonts w:ascii="Tahoma" w:eastAsia="Calibri" w:hAnsi="Tahoma" w:cs="Tahoma"/>
              </w:rPr>
              <w:t>ă</w:t>
            </w:r>
            <w:r w:rsidRPr="009762EA">
              <w:rPr>
                <w:rFonts w:ascii="Tahoma" w:eastAsia="Calibri" w:hAnsi="Tahoma" w:cs="Tahoma"/>
              </w:rPr>
              <w:t xml:space="preserve"> este cazul).</w:t>
            </w:r>
          </w:p>
          <w:p w14:paraId="40C8B8B0" w14:textId="77777777" w:rsidR="009762EA" w:rsidRPr="009762EA" w:rsidRDefault="009762EA" w:rsidP="009762EA">
            <w:pPr>
              <w:jc w:val="both"/>
              <w:rPr>
                <w:rFonts w:ascii="Tahoma" w:eastAsia="Calibri" w:hAnsi="Tahoma" w:cs="Tahoma"/>
              </w:rPr>
            </w:pPr>
          </w:p>
          <w:p w14:paraId="6F620FD3" w14:textId="1CFB00C8" w:rsidR="009762EA" w:rsidRPr="009762EA" w:rsidRDefault="009762EA" w:rsidP="009762EA">
            <w:pPr>
              <w:jc w:val="both"/>
              <w:rPr>
                <w:rFonts w:ascii="Tahoma" w:eastAsia="Calibri" w:hAnsi="Tahoma" w:cs="Tahoma"/>
              </w:rPr>
            </w:pPr>
            <w:r w:rsidRPr="002B3CCB">
              <w:rPr>
                <w:rFonts w:ascii="Tahoma" w:eastAsia="Calibri" w:hAnsi="Tahoma" w:cs="Tahoma"/>
              </w:rPr>
              <w:t>Echipamentele care dispun de o etichet</w:t>
            </w:r>
            <w:r w:rsidR="00A3106F" w:rsidRPr="002B3CCB">
              <w:rPr>
                <w:rFonts w:ascii="Tahoma" w:eastAsia="Calibri" w:hAnsi="Tahoma" w:cs="Tahoma"/>
              </w:rPr>
              <w:t>ă</w:t>
            </w:r>
            <w:r w:rsidRPr="002B3CCB">
              <w:rPr>
                <w:rFonts w:ascii="Tahoma" w:eastAsia="Calibri" w:hAnsi="Tahoma" w:cs="Tahoma"/>
              </w:rPr>
              <w:t xml:space="preserve"> ecologic</w:t>
            </w:r>
            <w:r w:rsidR="00A3106F" w:rsidRPr="002B3CCB">
              <w:rPr>
                <w:rFonts w:ascii="Tahoma" w:eastAsia="Calibri" w:hAnsi="Tahoma" w:cs="Tahoma"/>
              </w:rPr>
              <w:t>ă</w:t>
            </w:r>
            <w:r w:rsidRPr="002B3CCB">
              <w:rPr>
                <w:rFonts w:ascii="Tahoma" w:eastAsia="Calibri" w:hAnsi="Tahoma" w:cs="Tahoma"/>
              </w:rPr>
              <w:t xml:space="preserve"> de tip I corespunz</w:t>
            </w:r>
            <w:r w:rsidR="00A3106F" w:rsidRPr="002B3CCB">
              <w:rPr>
                <w:rFonts w:ascii="Tahoma" w:eastAsia="Calibri" w:hAnsi="Tahoma" w:cs="Tahoma"/>
              </w:rPr>
              <w:t>ă</w:t>
            </w:r>
            <w:r w:rsidRPr="002B3CCB">
              <w:rPr>
                <w:rFonts w:ascii="Tahoma" w:eastAsia="Calibri" w:hAnsi="Tahoma" w:cs="Tahoma"/>
              </w:rPr>
              <w:t xml:space="preserve">toare </w:t>
            </w:r>
            <w:r w:rsidR="00A3106F" w:rsidRPr="002B3CCB">
              <w:rPr>
                <w:rFonts w:ascii="Tahoma" w:eastAsia="Calibri" w:hAnsi="Tahoma" w:cs="Tahoma"/>
              </w:rPr>
              <w:t>ș</w:t>
            </w:r>
            <w:r w:rsidRPr="002B3CCB">
              <w:rPr>
                <w:rFonts w:ascii="Tahoma" w:eastAsia="Calibri" w:hAnsi="Tahoma" w:cs="Tahoma"/>
              </w:rPr>
              <w:t xml:space="preserve">i care </w:t>
            </w:r>
            <w:r w:rsidR="00A3106F" w:rsidRPr="002B3CCB">
              <w:rPr>
                <w:rFonts w:ascii="Tahoma" w:eastAsia="Calibri" w:hAnsi="Tahoma" w:cs="Tahoma"/>
              </w:rPr>
              <w:t>î</w:t>
            </w:r>
            <w:r w:rsidRPr="002B3CCB">
              <w:rPr>
                <w:rFonts w:ascii="Tahoma" w:eastAsia="Calibri" w:hAnsi="Tahoma" w:cs="Tahoma"/>
              </w:rPr>
              <w:t>ndeplinesc cerin</w:t>
            </w:r>
            <w:r w:rsidR="00A3106F" w:rsidRPr="002B3CCB">
              <w:rPr>
                <w:rFonts w:ascii="Tahoma" w:eastAsia="Calibri" w:hAnsi="Tahoma" w:cs="Tahoma"/>
              </w:rPr>
              <w:t>ț</w:t>
            </w:r>
            <w:r w:rsidRPr="002B3CCB">
              <w:rPr>
                <w:rFonts w:ascii="Tahoma" w:eastAsia="Calibri" w:hAnsi="Tahoma" w:cs="Tahoma"/>
              </w:rPr>
              <w:t>ele specificate vor fi considerate conforme.</w:t>
            </w:r>
          </w:p>
          <w:p w14:paraId="20061454" w14:textId="77777777" w:rsidR="009762EA" w:rsidRPr="009762EA" w:rsidRDefault="009762EA" w:rsidP="009762EA">
            <w:pPr>
              <w:jc w:val="both"/>
              <w:rPr>
                <w:rFonts w:ascii="Tahoma" w:eastAsia="Calibri" w:hAnsi="Tahoma" w:cs="Tahoma"/>
              </w:rPr>
            </w:pPr>
          </w:p>
        </w:tc>
      </w:tr>
      <w:tr w:rsidR="009762EA" w:rsidRPr="009762EA" w14:paraId="76AD704C" w14:textId="77777777" w:rsidTr="007E6DFA">
        <w:tc>
          <w:tcPr>
            <w:tcW w:w="1838" w:type="dxa"/>
            <w:vMerge/>
          </w:tcPr>
          <w:p w14:paraId="463FE737" w14:textId="77777777" w:rsidR="009762EA" w:rsidRPr="009762EA" w:rsidRDefault="009762EA" w:rsidP="009762EA">
            <w:pPr>
              <w:rPr>
                <w:rFonts w:ascii="Tahoma" w:eastAsia="Calibri" w:hAnsi="Tahoma" w:cs="Tahoma"/>
              </w:rPr>
            </w:pPr>
          </w:p>
        </w:tc>
        <w:tc>
          <w:tcPr>
            <w:tcW w:w="12557" w:type="dxa"/>
            <w:gridSpan w:val="5"/>
          </w:tcPr>
          <w:p w14:paraId="1C960392" w14:textId="64D2CBDD" w:rsidR="009762EA" w:rsidRPr="009762EA" w:rsidRDefault="009762EA" w:rsidP="00A4474C">
            <w:pPr>
              <w:jc w:val="both"/>
              <w:rPr>
                <w:rFonts w:ascii="Tahoma" w:eastAsia="Calibri" w:hAnsi="Tahoma" w:cs="Tahoma"/>
              </w:rPr>
            </w:pPr>
            <w:r w:rsidRPr="009762EA">
              <w:rPr>
                <w:rFonts w:ascii="Tahoma" w:eastAsia="Calibri" w:hAnsi="Tahoma" w:cs="Tahoma"/>
                <w:b/>
              </w:rPr>
              <w:t>Clauz</w:t>
            </w:r>
            <w:r w:rsidR="00A3106F">
              <w:rPr>
                <w:rFonts w:ascii="Tahoma" w:eastAsia="Calibri" w:hAnsi="Tahoma" w:cs="Tahoma"/>
                <w:b/>
              </w:rPr>
              <w:t>ă</w:t>
            </w:r>
            <w:r w:rsidRPr="009762EA">
              <w:rPr>
                <w:rFonts w:ascii="Tahoma" w:eastAsia="Calibri" w:hAnsi="Tahoma" w:cs="Tahoma"/>
                <w:b/>
              </w:rPr>
              <w:t xml:space="preserve"> contractual</w:t>
            </w:r>
            <w:r w:rsidR="00A3106F">
              <w:rPr>
                <w:rFonts w:ascii="Tahoma" w:eastAsia="Calibri" w:hAnsi="Tahoma" w:cs="Tahoma"/>
                <w:b/>
              </w:rPr>
              <w:t>ă</w:t>
            </w:r>
            <w:r w:rsidRPr="009762EA">
              <w:rPr>
                <w:rFonts w:ascii="Tahoma" w:eastAsia="Calibri" w:hAnsi="Tahoma" w:cs="Tahoma"/>
                <w:b/>
              </w:rPr>
              <w:t xml:space="preserve">: </w:t>
            </w:r>
            <w:r w:rsidRPr="009762EA">
              <w:rPr>
                <w:rFonts w:ascii="Tahoma" w:eastAsia="Calibri" w:hAnsi="Tahoma" w:cs="Tahoma"/>
                <w:i/>
              </w:rPr>
              <w:t>Raportarea cu privire la activit</w:t>
            </w:r>
            <w:r w:rsidR="00A3106F">
              <w:rPr>
                <w:rFonts w:ascii="Tahoma" w:eastAsia="Calibri" w:hAnsi="Tahoma" w:cs="Tahoma"/>
                <w:i/>
              </w:rPr>
              <w:t>ăț</w:t>
            </w:r>
            <w:r w:rsidRPr="009762EA">
              <w:rPr>
                <w:rFonts w:ascii="Tahoma" w:eastAsia="Calibri" w:hAnsi="Tahoma" w:cs="Tahoma"/>
                <w:i/>
              </w:rPr>
              <w:t>ile de reutilizare/reciclare a echipamentelor de procesare a imaginii</w:t>
            </w:r>
          </w:p>
          <w:p w14:paraId="4213C2AB" w14:textId="50F392F1" w:rsidR="009762EA" w:rsidRPr="009762EA" w:rsidRDefault="009762EA" w:rsidP="00A4474C">
            <w:pPr>
              <w:jc w:val="both"/>
              <w:rPr>
                <w:rFonts w:ascii="Tahoma" w:eastAsia="Calibri" w:hAnsi="Tahoma" w:cs="Tahoma"/>
              </w:rPr>
            </w:pPr>
            <w:r w:rsidRPr="009762EA">
              <w:rPr>
                <w:rFonts w:ascii="Tahoma" w:eastAsia="Calibri" w:hAnsi="Tahoma" w:cs="Tahoma"/>
              </w:rPr>
              <w:t>Contractantul trebuie s</w:t>
            </w:r>
            <w:r w:rsidR="00A3106F">
              <w:rPr>
                <w:rFonts w:ascii="Tahoma" w:eastAsia="Calibri" w:hAnsi="Tahoma" w:cs="Tahoma"/>
              </w:rPr>
              <w:t>ă</w:t>
            </w:r>
            <w:r w:rsidRPr="009762EA">
              <w:rPr>
                <w:rFonts w:ascii="Tahoma" w:eastAsia="Calibri" w:hAnsi="Tahoma" w:cs="Tahoma"/>
              </w:rPr>
              <w:t xml:space="preserve"> prezinte eviden</w:t>
            </w:r>
            <w:r w:rsidR="00A3106F">
              <w:rPr>
                <w:rFonts w:ascii="Tahoma" w:eastAsia="Calibri" w:hAnsi="Tahoma" w:cs="Tahoma"/>
              </w:rPr>
              <w:t>ț</w:t>
            </w:r>
            <w:r w:rsidRPr="009762EA">
              <w:rPr>
                <w:rFonts w:ascii="Tahoma" w:eastAsia="Calibri" w:hAnsi="Tahoma" w:cs="Tahoma"/>
              </w:rPr>
              <w:t>e referitoare la sf</w:t>
            </w:r>
            <w:r w:rsidR="00A3106F">
              <w:rPr>
                <w:rFonts w:ascii="Tahoma" w:eastAsia="Calibri" w:hAnsi="Tahoma" w:cs="Tahoma"/>
              </w:rPr>
              <w:t>â</w:t>
            </w:r>
            <w:r w:rsidRPr="009762EA">
              <w:rPr>
                <w:rFonts w:ascii="Tahoma" w:eastAsia="Calibri" w:hAnsi="Tahoma" w:cs="Tahoma"/>
              </w:rPr>
              <w:t>r</w:t>
            </w:r>
            <w:r w:rsidR="00A3106F">
              <w:rPr>
                <w:rFonts w:ascii="Tahoma" w:eastAsia="Calibri" w:hAnsi="Tahoma" w:cs="Tahoma"/>
              </w:rPr>
              <w:t>ș</w:t>
            </w:r>
            <w:r w:rsidRPr="009762EA">
              <w:rPr>
                <w:rFonts w:ascii="Tahoma" w:eastAsia="Calibri" w:hAnsi="Tahoma" w:cs="Tahoma"/>
              </w:rPr>
              <w:t>itul ciclului de via</w:t>
            </w:r>
            <w:r w:rsidR="00A3106F">
              <w:rPr>
                <w:rFonts w:ascii="Tahoma" w:eastAsia="Calibri" w:hAnsi="Tahoma" w:cs="Tahoma"/>
              </w:rPr>
              <w:t>ță</w:t>
            </w:r>
            <w:r w:rsidRPr="009762EA">
              <w:rPr>
                <w:rFonts w:ascii="Tahoma" w:eastAsia="Calibri" w:hAnsi="Tahoma" w:cs="Tahoma"/>
              </w:rPr>
              <w:t xml:space="preserve"> al echipamentelor de procesare a imaginii utilizate.</w:t>
            </w:r>
          </w:p>
          <w:p w14:paraId="0B1FF0AB" w14:textId="61D3C780" w:rsidR="009762EA" w:rsidRPr="009762EA" w:rsidRDefault="009762EA" w:rsidP="00A4474C">
            <w:pPr>
              <w:jc w:val="both"/>
              <w:rPr>
                <w:rFonts w:ascii="Tahoma" w:eastAsia="Calibri" w:hAnsi="Tahoma" w:cs="Tahoma"/>
              </w:rPr>
            </w:pPr>
            <w:r w:rsidRPr="009762EA">
              <w:rPr>
                <w:rFonts w:ascii="Tahoma" w:eastAsia="Calibri" w:hAnsi="Tahoma" w:cs="Tahoma"/>
              </w:rPr>
              <w:t>Eviden</w:t>
            </w:r>
            <w:r w:rsidR="00A3106F">
              <w:rPr>
                <w:rFonts w:ascii="Tahoma" w:eastAsia="Calibri" w:hAnsi="Tahoma" w:cs="Tahoma"/>
              </w:rPr>
              <w:t>ț</w:t>
            </w:r>
            <w:r w:rsidRPr="009762EA">
              <w:rPr>
                <w:rFonts w:ascii="Tahoma" w:eastAsia="Calibri" w:hAnsi="Tahoma" w:cs="Tahoma"/>
              </w:rPr>
              <w:t>ele trebuie s</w:t>
            </w:r>
            <w:r w:rsidR="00A3106F">
              <w:rPr>
                <w:rFonts w:ascii="Tahoma" w:eastAsia="Calibri" w:hAnsi="Tahoma" w:cs="Tahoma"/>
              </w:rPr>
              <w:t>ă</w:t>
            </w:r>
            <w:r w:rsidRPr="009762EA">
              <w:rPr>
                <w:rFonts w:ascii="Tahoma" w:eastAsia="Calibri" w:hAnsi="Tahoma" w:cs="Tahoma"/>
              </w:rPr>
              <w:t xml:space="preserve"> detalieze </w:t>
            </w:r>
            <w:r w:rsidR="00A3106F">
              <w:rPr>
                <w:rFonts w:ascii="Tahoma" w:eastAsia="Calibri" w:hAnsi="Tahoma" w:cs="Tahoma"/>
              </w:rPr>
              <w:t>î</w:t>
            </w:r>
            <w:r w:rsidRPr="009762EA">
              <w:rPr>
                <w:rFonts w:ascii="Tahoma" w:eastAsia="Calibri" w:hAnsi="Tahoma" w:cs="Tahoma"/>
              </w:rPr>
              <w:t>ndeosebi:</w:t>
            </w:r>
          </w:p>
          <w:p w14:paraId="63607BBA" w14:textId="023960B5"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 preluate de la autoritatea contractant</w:t>
            </w:r>
            <w:r w:rsidR="00A3106F">
              <w:rPr>
                <w:rFonts w:ascii="Tahoma" w:eastAsia="Calibri" w:hAnsi="Tahoma" w:cs="Tahoma"/>
              </w:rPr>
              <w:t>ă</w:t>
            </w:r>
            <w:r w:rsidRPr="009762EA">
              <w:rPr>
                <w:rFonts w:ascii="Tahoma" w:eastAsia="Calibri" w:hAnsi="Tahoma" w:cs="Tahoma"/>
              </w:rPr>
              <w:t>;</w:t>
            </w:r>
          </w:p>
          <w:p w14:paraId="077783D6" w14:textId="2E1B32ED"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reutilizare;</w:t>
            </w:r>
          </w:p>
          <w:p w14:paraId="0F09667D" w14:textId="45728D64"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reciclarea materialelor.</w:t>
            </w:r>
          </w:p>
        </w:tc>
      </w:tr>
      <w:tr w:rsidR="009762EA" w:rsidRPr="009762EA" w14:paraId="1ABC692C" w14:textId="77777777" w:rsidTr="009762EA">
        <w:tc>
          <w:tcPr>
            <w:tcW w:w="1838" w:type="dxa"/>
            <w:vMerge/>
          </w:tcPr>
          <w:p w14:paraId="76B9F7DC" w14:textId="77777777" w:rsidR="009762EA" w:rsidRPr="009762EA" w:rsidRDefault="009762EA" w:rsidP="009762EA">
            <w:pPr>
              <w:rPr>
                <w:rFonts w:ascii="Tahoma" w:eastAsia="Calibri" w:hAnsi="Tahoma" w:cs="Tahoma"/>
              </w:rPr>
            </w:pPr>
          </w:p>
        </w:tc>
        <w:tc>
          <w:tcPr>
            <w:tcW w:w="2552" w:type="dxa"/>
            <w:gridSpan w:val="2"/>
            <w:shd w:val="clear" w:color="auto" w:fill="D9D9D9"/>
          </w:tcPr>
          <w:p w14:paraId="5766B49F" w14:textId="5F62E2AE"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1A2C21CA" w14:textId="1493DE4F" w:rsidR="009762EA" w:rsidRPr="009762EA" w:rsidRDefault="009762EA" w:rsidP="009762EA">
            <w:pPr>
              <w:jc w:val="both"/>
              <w:rPr>
                <w:rFonts w:ascii="Tahoma" w:eastAsia="Calibri" w:hAnsi="Tahoma" w:cs="Tahoma"/>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484" w:type="dxa"/>
            <w:shd w:val="clear" w:color="auto" w:fill="D9D9D9"/>
          </w:tcPr>
          <w:p w14:paraId="2A18F6AF"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4014C924" w14:textId="77777777" w:rsidTr="007E6DFA">
        <w:tc>
          <w:tcPr>
            <w:tcW w:w="1838" w:type="dxa"/>
            <w:vMerge/>
          </w:tcPr>
          <w:p w14:paraId="491B8F68" w14:textId="77777777" w:rsidR="009762EA" w:rsidRPr="009762EA" w:rsidRDefault="009762EA" w:rsidP="009762EA">
            <w:pPr>
              <w:rPr>
                <w:rFonts w:ascii="Tahoma" w:eastAsia="Calibri" w:hAnsi="Tahoma" w:cs="Tahoma"/>
              </w:rPr>
            </w:pPr>
          </w:p>
        </w:tc>
        <w:tc>
          <w:tcPr>
            <w:tcW w:w="2552" w:type="dxa"/>
            <w:gridSpan w:val="2"/>
          </w:tcPr>
          <w:p w14:paraId="41595B21" w14:textId="0C5F1B09" w:rsidR="009762EA" w:rsidRPr="009762EA" w:rsidRDefault="009762EA" w:rsidP="009762EA">
            <w:pPr>
              <w:jc w:val="both"/>
              <w:rPr>
                <w:rFonts w:ascii="Tahoma" w:eastAsia="Calibri" w:hAnsi="Tahoma" w:cs="Tahoma"/>
                <w:b/>
                <w:bCs/>
              </w:rPr>
            </w:pPr>
            <w:r w:rsidRPr="009762EA">
              <w:rPr>
                <w:rFonts w:ascii="Tahoma" w:eastAsia="Calibri" w:hAnsi="Tahoma" w:cs="Tahoma"/>
                <w:b/>
                <w:bCs/>
              </w:rPr>
              <w:t>e) Furnizarea de cartu</w:t>
            </w:r>
            <w:r w:rsidR="00A3106F">
              <w:rPr>
                <w:rFonts w:ascii="Tahoma" w:eastAsia="Calibri" w:hAnsi="Tahoma" w:cs="Tahoma"/>
                <w:b/>
                <w:bCs/>
              </w:rPr>
              <w:t>ș</w:t>
            </w:r>
            <w:r w:rsidRPr="009762EA">
              <w:rPr>
                <w:rFonts w:ascii="Tahoma" w:eastAsia="Calibri" w:hAnsi="Tahoma" w:cs="Tahoma"/>
                <w:b/>
                <w:bCs/>
              </w:rPr>
              <w:t>e/recipiente refabricate</w:t>
            </w:r>
          </w:p>
          <w:p w14:paraId="1C09CC5E" w14:textId="77777777" w:rsidR="009762EA" w:rsidRPr="009762EA" w:rsidRDefault="009762EA" w:rsidP="009762EA">
            <w:pPr>
              <w:jc w:val="both"/>
              <w:rPr>
                <w:rFonts w:ascii="Tahoma" w:eastAsia="Calibri" w:hAnsi="Tahoma" w:cs="Tahoma"/>
                <w:b/>
                <w:bCs/>
              </w:rPr>
            </w:pPr>
          </w:p>
          <w:p w14:paraId="3EF201A6" w14:textId="0F28011D"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65360C6D" w14:textId="77777777" w:rsidR="009762EA" w:rsidRPr="009762EA" w:rsidRDefault="009762EA" w:rsidP="009762EA">
            <w:pPr>
              <w:jc w:val="both"/>
              <w:rPr>
                <w:rFonts w:ascii="Tahoma" w:eastAsia="Calibri" w:hAnsi="Tahoma" w:cs="Tahoma"/>
                <w:b/>
                <w:bCs/>
              </w:rPr>
            </w:pPr>
          </w:p>
          <w:p w14:paraId="6587AA9B" w14:textId="76DD4B0C" w:rsidR="009762EA" w:rsidRPr="00A4474C" w:rsidRDefault="009762EA" w:rsidP="009762EA">
            <w:pPr>
              <w:jc w:val="both"/>
              <w:rPr>
                <w:rFonts w:ascii="Tahoma" w:eastAsia="Calibri" w:hAnsi="Tahoma" w:cs="Tahoma"/>
                <w:b/>
                <w:bCs/>
                <w:i/>
              </w:rPr>
            </w:pPr>
            <w:r w:rsidRPr="00A4474C">
              <w:rPr>
                <w:rFonts w:ascii="Tahoma" w:eastAsia="Calibri" w:hAnsi="Tahoma" w:cs="Tahoma"/>
                <w:bCs/>
                <w:i/>
              </w:rPr>
              <w:t>Se utilizeaz</w:t>
            </w:r>
            <w:r w:rsidR="00A3106F" w:rsidRPr="00A4474C">
              <w:rPr>
                <w:rFonts w:ascii="Tahoma" w:eastAsia="Calibri" w:hAnsi="Tahoma" w:cs="Tahoma"/>
                <w:bCs/>
                <w:i/>
              </w:rPr>
              <w:t>ă</w:t>
            </w:r>
            <w:r w:rsidRPr="00A4474C">
              <w:rPr>
                <w:rFonts w:ascii="Tahoma" w:eastAsia="Calibri" w:hAnsi="Tahoma" w:cs="Tahoma"/>
                <w:bCs/>
                <w:i/>
              </w:rPr>
              <w:t xml:space="preserve"> </w:t>
            </w:r>
            <w:r w:rsidR="00A3106F" w:rsidRPr="00A4474C">
              <w:rPr>
                <w:rFonts w:ascii="Tahoma" w:eastAsia="Calibri" w:hAnsi="Tahoma" w:cs="Tahoma"/>
                <w:bCs/>
                <w:i/>
              </w:rPr>
              <w:t>î</w:t>
            </w:r>
            <w:r w:rsidRPr="00A4474C">
              <w:rPr>
                <w:rFonts w:ascii="Tahoma" w:eastAsia="Calibri" w:hAnsi="Tahoma" w:cs="Tahoma"/>
                <w:bCs/>
                <w:i/>
              </w:rPr>
              <w:t xml:space="preserve">n cazul </w:t>
            </w:r>
            <w:r w:rsidR="00A3106F" w:rsidRPr="00A4474C">
              <w:rPr>
                <w:rFonts w:ascii="Tahoma" w:eastAsia="Calibri" w:hAnsi="Tahoma" w:cs="Tahoma"/>
                <w:bCs/>
                <w:i/>
              </w:rPr>
              <w:t>î</w:t>
            </w:r>
            <w:r w:rsidRPr="00A4474C">
              <w:rPr>
                <w:rFonts w:ascii="Tahoma" w:eastAsia="Calibri" w:hAnsi="Tahoma" w:cs="Tahoma"/>
                <w:bCs/>
                <w:i/>
              </w:rPr>
              <w:t>n care furnizarea de cartu</w:t>
            </w:r>
            <w:r w:rsidR="00A3106F" w:rsidRPr="00A4474C">
              <w:rPr>
                <w:rFonts w:ascii="Tahoma" w:eastAsia="Calibri" w:hAnsi="Tahoma" w:cs="Tahoma"/>
                <w:bCs/>
                <w:i/>
              </w:rPr>
              <w:t>ș</w:t>
            </w:r>
            <w:r w:rsidRPr="00A4474C">
              <w:rPr>
                <w:rFonts w:ascii="Tahoma" w:eastAsia="Calibri" w:hAnsi="Tahoma" w:cs="Tahoma"/>
                <w:bCs/>
                <w:i/>
              </w:rPr>
              <w:t xml:space="preserve">e </w:t>
            </w:r>
            <w:r w:rsidR="00A3106F" w:rsidRPr="00A4474C">
              <w:rPr>
                <w:rFonts w:ascii="Tahoma" w:eastAsia="Calibri" w:hAnsi="Tahoma" w:cs="Tahoma"/>
                <w:bCs/>
                <w:i/>
              </w:rPr>
              <w:t>ș</w:t>
            </w:r>
            <w:r w:rsidRPr="00A4474C">
              <w:rPr>
                <w:rFonts w:ascii="Tahoma" w:eastAsia="Calibri" w:hAnsi="Tahoma" w:cs="Tahoma"/>
                <w:bCs/>
                <w:i/>
              </w:rPr>
              <w:t>i recipiente este inclus</w:t>
            </w:r>
            <w:r w:rsidR="00A3106F" w:rsidRPr="00A4474C">
              <w:rPr>
                <w:rFonts w:ascii="Tahoma" w:eastAsia="Calibri" w:hAnsi="Tahoma" w:cs="Tahoma"/>
                <w:bCs/>
                <w:i/>
              </w:rPr>
              <w:t>ă</w:t>
            </w:r>
            <w:r w:rsidRPr="00A4474C">
              <w:rPr>
                <w:rFonts w:ascii="Tahoma" w:eastAsia="Calibri" w:hAnsi="Tahoma" w:cs="Tahoma"/>
                <w:bCs/>
                <w:i/>
              </w:rPr>
              <w:t xml:space="preserve"> </w:t>
            </w:r>
            <w:r w:rsidR="00A3106F" w:rsidRPr="00A4474C">
              <w:rPr>
                <w:rFonts w:ascii="Tahoma" w:eastAsia="Calibri" w:hAnsi="Tahoma" w:cs="Tahoma"/>
                <w:bCs/>
                <w:i/>
              </w:rPr>
              <w:t>î</w:t>
            </w:r>
            <w:r w:rsidRPr="00A4474C">
              <w:rPr>
                <w:rFonts w:ascii="Tahoma" w:eastAsia="Calibri" w:hAnsi="Tahoma" w:cs="Tahoma"/>
                <w:bCs/>
                <w:i/>
              </w:rPr>
              <w:t>n contractul de furnizare de echipamente de procesare a imaginii.</w:t>
            </w:r>
          </w:p>
        </w:tc>
        <w:tc>
          <w:tcPr>
            <w:tcW w:w="6521" w:type="dxa"/>
            <w:gridSpan w:val="2"/>
          </w:tcPr>
          <w:p w14:paraId="20A8E390" w14:textId="0F464F90" w:rsidR="009762EA" w:rsidRPr="009762EA" w:rsidRDefault="009762EA" w:rsidP="009762EA">
            <w:pPr>
              <w:jc w:val="both"/>
              <w:rPr>
                <w:rFonts w:ascii="Tahoma" w:eastAsia="Calibri" w:hAnsi="Tahoma" w:cs="Tahoma"/>
                <w:b/>
                <w:bCs/>
                <w:i/>
              </w:rPr>
            </w:pPr>
            <w:r w:rsidRPr="009762EA">
              <w:rPr>
                <w:rFonts w:ascii="Tahoma" w:eastAsia="Calibri" w:hAnsi="Tahoma" w:cs="Tahoma"/>
              </w:rPr>
              <w:t>Se vor acorda puncte propor</w:t>
            </w:r>
            <w:r w:rsidR="00A3106F">
              <w:rPr>
                <w:rFonts w:ascii="Tahoma" w:eastAsia="Calibri" w:hAnsi="Tahoma" w:cs="Tahoma"/>
              </w:rPr>
              <w:t>ț</w:t>
            </w:r>
            <w:r w:rsidRPr="009762EA">
              <w:rPr>
                <w:rFonts w:ascii="Tahoma" w:eastAsia="Calibri" w:hAnsi="Tahoma" w:cs="Tahoma"/>
              </w:rPr>
              <w:t>ional cu angajamentul de a furniza cel mai ridicat procent (cea mai mare pondere) de cartu</w:t>
            </w:r>
            <w:r w:rsidR="00A3106F">
              <w:rPr>
                <w:rFonts w:ascii="Tahoma" w:eastAsia="Calibri" w:hAnsi="Tahoma" w:cs="Tahoma"/>
              </w:rPr>
              <w:t>ș</w:t>
            </w:r>
            <w:r w:rsidRPr="009762EA">
              <w:rPr>
                <w:rFonts w:ascii="Tahoma" w:eastAsia="Calibri" w:hAnsi="Tahoma" w:cs="Tahoma"/>
              </w:rPr>
              <w:t>e/recipiente refabricate care respect</w:t>
            </w:r>
            <w:r w:rsidR="00A3106F">
              <w:rPr>
                <w:rFonts w:ascii="Tahoma" w:eastAsia="Calibri" w:hAnsi="Tahoma" w:cs="Tahoma"/>
              </w:rPr>
              <w:t>ă</w:t>
            </w:r>
            <w:r w:rsidRPr="009762EA">
              <w:rPr>
                <w:rFonts w:ascii="Tahoma" w:eastAsia="Calibri" w:hAnsi="Tahoma" w:cs="Tahoma"/>
              </w:rPr>
              <w:t xml:space="preserve"> specifica</w:t>
            </w:r>
            <w:r w:rsidR="00A3106F">
              <w:rPr>
                <w:rFonts w:ascii="Tahoma" w:eastAsia="Calibri" w:hAnsi="Tahoma" w:cs="Tahoma"/>
              </w:rPr>
              <w:t>ț</w:t>
            </w:r>
            <w:r w:rsidRPr="009762EA">
              <w:rPr>
                <w:rFonts w:ascii="Tahoma" w:eastAsia="Calibri" w:hAnsi="Tahoma" w:cs="Tahoma"/>
              </w:rPr>
              <w:t>iile tehnice de baz</w:t>
            </w:r>
            <w:r w:rsidR="00A3106F">
              <w:rPr>
                <w:rFonts w:ascii="Tahoma" w:eastAsia="Calibri" w:hAnsi="Tahoma" w:cs="Tahoma"/>
              </w:rPr>
              <w:t>ă</w:t>
            </w:r>
            <w:r w:rsidRPr="009762EA">
              <w:rPr>
                <w:rFonts w:ascii="Tahoma" w:eastAsia="Calibri" w:hAnsi="Tahoma" w:cs="Tahoma"/>
              </w:rPr>
              <w:t xml:space="preserve"> aferent criteriilor privind achizi</w:t>
            </w:r>
            <w:r w:rsidR="00A3106F">
              <w:rPr>
                <w:rFonts w:ascii="Tahoma" w:eastAsia="Calibri" w:hAnsi="Tahoma" w:cs="Tahoma"/>
              </w:rPr>
              <w:t>ț</w:t>
            </w:r>
            <w:r w:rsidRPr="009762EA">
              <w:rPr>
                <w:rFonts w:ascii="Tahoma" w:eastAsia="Calibri" w:hAnsi="Tahoma" w:cs="Tahoma"/>
              </w:rPr>
              <w:t>iile publice ecologice pentru consumabilele de echipamente de procesare a imaginii.</w:t>
            </w:r>
          </w:p>
        </w:tc>
        <w:tc>
          <w:tcPr>
            <w:tcW w:w="3484" w:type="dxa"/>
          </w:tcPr>
          <w:p w14:paraId="0A2ECA55" w14:textId="4A230E0F"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justificativ</w:t>
            </w:r>
            <w:r w:rsidR="00A3106F">
              <w:rPr>
                <w:rFonts w:ascii="Tahoma" w:eastAsia="Calibri" w:hAnsi="Tahoma" w:cs="Tahoma"/>
              </w:rPr>
              <w:t>ă</w:t>
            </w:r>
            <w:r w:rsidRPr="009762EA">
              <w:rPr>
                <w:rFonts w:ascii="Tahoma" w:eastAsia="Calibri" w:hAnsi="Tahoma" w:cs="Tahoma"/>
              </w:rPr>
              <w:t xml:space="preserve"> din care s</w:t>
            </w:r>
            <w:r w:rsidR="00A3106F">
              <w:rPr>
                <w:rFonts w:ascii="Tahoma" w:eastAsia="Calibri" w:hAnsi="Tahoma" w:cs="Tahoma"/>
              </w:rPr>
              <w:t>ă</w:t>
            </w:r>
            <w:r w:rsidRPr="009762EA">
              <w:rPr>
                <w:rFonts w:ascii="Tahoma" w:eastAsia="Calibri" w:hAnsi="Tahoma" w:cs="Tahoma"/>
              </w:rPr>
              <w:t xml:space="preserve"> rezulte c</w:t>
            </w:r>
            <w:r w:rsidR="00A3106F">
              <w:rPr>
                <w:rFonts w:ascii="Tahoma" w:eastAsia="Calibri" w:hAnsi="Tahoma" w:cs="Tahoma"/>
              </w:rPr>
              <w:t>ă</w:t>
            </w:r>
            <w:r w:rsidRPr="009762EA">
              <w:rPr>
                <w:rFonts w:ascii="Tahoma" w:eastAsia="Calibri" w:hAnsi="Tahoma" w:cs="Tahoma"/>
              </w:rPr>
              <w:t xml:space="preserve"> produsele care urmeaz</w:t>
            </w:r>
            <w:r w:rsidR="00A3106F">
              <w:rPr>
                <w:rFonts w:ascii="Tahoma" w:eastAsia="Calibri" w:hAnsi="Tahoma" w:cs="Tahoma"/>
              </w:rPr>
              <w:t>ă</w:t>
            </w:r>
            <w:r w:rsidRPr="009762EA">
              <w:rPr>
                <w:rFonts w:ascii="Tahoma" w:eastAsia="Calibri" w:hAnsi="Tahoma" w:cs="Tahoma"/>
              </w:rPr>
              <w:t xml:space="preserve"> a fi furnizate </w:t>
            </w:r>
            <w:r w:rsidR="00A3106F">
              <w:rPr>
                <w:rFonts w:ascii="Tahoma" w:eastAsia="Calibri" w:hAnsi="Tahoma" w:cs="Tahoma"/>
              </w:rPr>
              <w:t>î</w:t>
            </w:r>
            <w:r w:rsidRPr="009762EA">
              <w:rPr>
                <w:rFonts w:ascii="Tahoma" w:eastAsia="Calibri" w:hAnsi="Tahoma" w:cs="Tahoma"/>
              </w:rPr>
              <w:t>ndeplinesc criteriile specificate mai sus.</w:t>
            </w:r>
          </w:p>
        </w:tc>
      </w:tr>
      <w:tr w:rsidR="009762EA" w:rsidRPr="009762EA" w14:paraId="428B04C6" w14:textId="77777777" w:rsidTr="009762EA">
        <w:tc>
          <w:tcPr>
            <w:tcW w:w="14395" w:type="dxa"/>
            <w:gridSpan w:val="6"/>
            <w:shd w:val="clear" w:color="auto" w:fill="D9D9D9"/>
          </w:tcPr>
          <w:p w14:paraId="78752EA2" w14:textId="77777777" w:rsidR="009762EA" w:rsidRPr="009762EA" w:rsidRDefault="009762EA" w:rsidP="00AC28BB">
            <w:pPr>
              <w:numPr>
                <w:ilvl w:val="0"/>
                <w:numId w:val="8"/>
              </w:numPr>
              <w:contextualSpacing/>
              <w:jc w:val="center"/>
              <w:rPr>
                <w:rFonts w:ascii="Tahoma" w:eastAsia="Calibri" w:hAnsi="Tahoma" w:cs="Tahoma"/>
                <w:b/>
                <w:bCs/>
              </w:rPr>
            </w:pPr>
            <w:r w:rsidRPr="009762EA">
              <w:rPr>
                <w:rFonts w:ascii="Tahoma" w:eastAsia="Calibri" w:hAnsi="Tahoma" w:cs="Tahoma"/>
                <w:b/>
                <w:bCs/>
              </w:rPr>
              <w:t>CONSUMABILE PENTRU ECHIPAMENTE DE PROCESARE A IMAGINII</w:t>
            </w:r>
          </w:p>
        </w:tc>
      </w:tr>
      <w:tr w:rsidR="009762EA" w:rsidRPr="009762EA" w14:paraId="45C91D11" w14:textId="77777777" w:rsidTr="009762EA">
        <w:tc>
          <w:tcPr>
            <w:tcW w:w="1838" w:type="dxa"/>
            <w:shd w:val="clear" w:color="auto" w:fill="D9D9D9"/>
          </w:tcPr>
          <w:p w14:paraId="6A42E696" w14:textId="77777777" w:rsidR="009762EA" w:rsidRPr="009762EA" w:rsidRDefault="009762EA" w:rsidP="009762EA">
            <w:pPr>
              <w:rPr>
                <w:rFonts w:ascii="Tahoma" w:eastAsia="Calibri" w:hAnsi="Tahoma" w:cs="Tahoma"/>
                <w:b/>
                <w:bCs/>
              </w:rPr>
            </w:pPr>
            <w:r w:rsidRPr="009762EA">
              <w:rPr>
                <w:rFonts w:ascii="Tahoma" w:eastAsia="Calibri" w:hAnsi="Tahoma" w:cs="Tahoma"/>
                <w:b/>
                <w:bCs/>
              </w:rPr>
              <w:t>Tip criteriu</w:t>
            </w:r>
          </w:p>
        </w:tc>
        <w:tc>
          <w:tcPr>
            <w:tcW w:w="2410" w:type="dxa"/>
            <w:shd w:val="clear" w:color="auto" w:fill="D9D9D9"/>
          </w:tcPr>
          <w:p w14:paraId="2394ED59" w14:textId="483E6CDE"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5670" w:type="dxa"/>
            <w:gridSpan w:val="2"/>
            <w:shd w:val="clear" w:color="auto" w:fill="D9D9D9"/>
          </w:tcPr>
          <w:p w14:paraId="2362358B" w14:textId="53F13E96" w:rsidR="009762EA" w:rsidRPr="009762EA" w:rsidRDefault="009762EA" w:rsidP="009762EA">
            <w:pPr>
              <w:jc w:val="both"/>
              <w:rPr>
                <w:rFonts w:ascii="Tahoma" w:eastAsia="Calibri" w:hAnsi="Tahoma" w:cs="Tahoma"/>
                <w:bCs/>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4477" w:type="dxa"/>
            <w:gridSpan w:val="2"/>
            <w:shd w:val="clear" w:color="auto" w:fill="D9D9D9"/>
          </w:tcPr>
          <w:p w14:paraId="09ACD08B"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398470DC" w14:textId="77777777" w:rsidTr="007E6DFA">
        <w:tc>
          <w:tcPr>
            <w:tcW w:w="1838" w:type="dxa"/>
            <w:vMerge w:val="restart"/>
          </w:tcPr>
          <w:p w14:paraId="4F6CF456" w14:textId="77777777" w:rsidR="009762EA" w:rsidRPr="009762EA" w:rsidRDefault="009762EA" w:rsidP="009762EA">
            <w:pPr>
              <w:rPr>
                <w:rFonts w:ascii="Tahoma" w:eastAsia="Calibri" w:hAnsi="Tahoma" w:cs="Tahoma"/>
                <w:b/>
                <w:bCs/>
              </w:rPr>
            </w:pPr>
            <w:r w:rsidRPr="009762EA">
              <w:rPr>
                <w:rFonts w:ascii="Tahoma" w:eastAsia="Calibri" w:hAnsi="Tahoma" w:cs="Tahoma"/>
                <w:b/>
                <w:bCs/>
              </w:rPr>
              <w:t>Factori de evaluare</w:t>
            </w:r>
          </w:p>
        </w:tc>
        <w:tc>
          <w:tcPr>
            <w:tcW w:w="2410" w:type="dxa"/>
          </w:tcPr>
          <w:p w14:paraId="21E654F2" w14:textId="6C1986D7" w:rsidR="009762EA" w:rsidRPr="009762EA" w:rsidRDefault="009762EA" w:rsidP="009762EA">
            <w:pPr>
              <w:jc w:val="both"/>
              <w:rPr>
                <w:rFonts w:ascii="Tahoma" w:eastAsia="Calibri" w:hAnsi="Tahoma" w:cs="Tahoma"/>
                <w:b/>
                <w:bCs/>
              </w:rPr>
            </w:pPr>
            <w:r w:rsidRPr="009762EA">
              <w:rPr>
                <w:rFonts w:ascii="Tahoma" w:eastAsia="Calibri" w:hAnsi="Tahoma" w:cs="Tahoma"/>
                <w:b/>
                <w:bCs/>
              </w:rPr>
              <w:t>a) Eficien</w:t>
            </w:r>
            <w:r w:rsidR="00A3106F">
              <w:rPr>
                <w:rFonts w:ascii="Tahoma" w:eastAsia="Calibri" w:hAnsi="Tahoma" w:cs="Tahoma"/>
                <w:b/>
                <w:bCs/>
              </w:rPr>
              <w:t>ț</w:t>
            </w:r>
            <w:r w:rsidRPr="009762EA">
              <w:rPr>
                <w:rFonts w:ascii="Tahoma" w:eastAsia="Calibri" w:hAnsi="Tahoma" w:cs="Tahoma"/>
                <w:b/>
                <w:bCs/>
              </w:rPr>
              <w:t>a utiliz</w:t>
            </w:r>
            <w:r w:rsidR="00A3106F">
              <w:rPr>
                <w:rFonts w:ascii="Tahoma" w:eastAsia="Calibri" w:hAnsi="Tahoma" w:cs="Tahoma"/>
                <w:b/>
                <w:bCs/>
              </w:rPr>
              <w:t>ă</w:t>
            </w:r>
            <w:r w:rsidRPr="009762EA">
              <w:rPr>
                <w:rFonts w:ascii="Tahoma" w:eastAsia="Calibri" w:hAnsi="Tahoma" w:cs="Tahoma"/>
                <w:b/>
                <w:bCs/>
              </w:rPr>
              <w:t>rii resurselor raportat</w:t>
            </w:r>
            <w:r w:rsidR="00A3106F">
              <w:rPr>
                <w:rFonts w:ascii="Tahoma" w:eastAsia="Calibri" w:hAnsi="Tahoma" w:cs="Tahoma"/>
                <w:b/>
                <w:bCs/>
              </w:rPr>
              <w:t>ă</w:t>
            </w:r>
            <w:r w:rsidRPr="009762EA">
              <w:rPr>
                <w:rFonts w:ascii="Tahoma" w:eastAsia="Calibri" w:hAnsi="Tahoma" w:cs="Tahoma"/>
                <w:b/>
                <w:bCs/>
              </w:rPr>
              <w:t xml:space="preserve"> la masa consumabilelor electrofotografice </w:t>
            </w:r>
          </w:p>
          <w:p w14:paraId="1C558941" w14:textId="77777777" w:rsidR="009762EA" w:rsidRPr="009762EA" w:rsidRDefault="009762EA" w:rsidP="009762EA">
            <w:pPr>
              <w:jc w:val="both"/>
              <w:rPr>
                <w:rFonts w:ascii="Tahoma" w:eastAsia="Calibri" w:hAnsi="Tahoma" w:cs="Tahoma"/>
              </w:rPr>
            </w:pPr>
          </w:p>
          <w:p w14:paraId="187F4514" w14:textId="77777777" w:rsidR="009762EA" w:rsidRPr="009762EA" w:rsidRDefault="009762EA" w:rsidP="009762EA">
            <w:pPr>
              <w:jc w:val="both"/>
              <w:rPr>
                <w:rFonts w:ascii="Tahoma" w:eastAsia="Calibri" w:hAnsi="Tahoma" w:cs="Tahoma"/>
              </w:rPr>
            </w:pPr>
          </w:p>
        </w:tc>
        <w:tc>
          <w:tcPr>
            <w:tcW w:w="5670" w:type="dxa"/>
            <w:gridSpan w:val="2"/>
          </w:tcPr>
          <w:p w14:paraId="6589C829" w14:textId="34CA2B34" w:rsidR="009762EA" w:rsidRPr="009762EA" w:rsidRDefault="009762EA" w:rsidP="009762EA">
            <w:pPr>
              <w:jc w:val="both"/>
              <w:rPr>
                <w:rFonts w:ascii="Tahoma" w:eastAsia="Calibri" w:hAnsi="Tahoma" w:cs="Tahoma"/>
                <w:bCs/>
              </w:rPr>
            </w:pPr>
            <w:r w:rsidRPr="009762EA">
              <w:rPr>
                <w:rFonts w:ascii="Tahoma" w:eastAsia="Calibri" w:hAnsi="Tahoma" w:cs="Tahoma"/>
                <w:bCs/>
              </w:rPr>
              <w:t>Se vor acorda puncte pentru consumabilele electrofotografice (cartu</w:t>
            </w:r>
            <w:r w:rsidR="00A3106F">
              <w:rPr>
                <w:rFonts w:ascii="Tahoma" w:eastAsia="Calibri" w:hAnsi="Tahoma" w:cs="Tahoma"/>
                <w:bCs/>
              </w:rPr>
              <w:t>ș</w:t>
            </w:r>
            <w:r w:rsidRPr="009762EA">
              <w:rPr>
                <w:rFonts w:ascii="Tahoma" w:eastAsia="Calibri" w:hAnsi="Tahoma" w:cs="Tahoma"/>
                <w:bCs/>
              </w:rPr>
              <w:t xml:space="preserve">e, recipiente </w:t>
            </w:r>
            <w:r w:rsidR="00A3106F">
              <w:rPr>
                <w:rFonts w:ascii="Tahoma" w:eastAsia="Calibri" w:hAnsi="Tahoma" w:cs="Tahoma"/>
                <w:bCs/>
              </w:rPr>
              <w:t>ș</w:t>
            </w:r>
            <w:r w:rsidRPr="009762EA">
              <w:rPr>
                <w:rFonts w:ascii="Tahoma" w:eastAsia="Calibri" w:hAnsi="Tahoma" w:cs="Tahoma"/>
                <w:bCs/>
              </w:rPr>
              <w:t>i unit</w:t>
            </w:r>
            <w:r w:rsidR="00A3106F">
              <w:rPr>
                <w:rFonts w:ascii="Tahoma" w:eastAsia="Calibri" w:hAnsi="Tahoma" w:cs="Tahoma"/>
                <w:bCs/>
              </w:rPr>
              <w:t>ăț</w:t>
            </w:r>
            <w:r w:rsidRPr="009762EA">
              <w:rPr>
                <w:rFonts w:ascii="Tahoma" w:eastAsia="Calibri" w:hAnsi="Tahoma" w:cs="Tahoma"/>
                <w:bCs/>
              </w:rPr>
              <w:t xml:space="preserve">i de cilindru) care reduc la minimum utilizarea materialelor per randament </w:t>
            </w:r>
            <w:r w:rsidR="00A3106F">
              <w:rPr>
                <w:rFonts w:ascii="Tahoma" w:eastAsia="Calibri" w:hAnsi="Tahoma" w:cs="Tahoma"/>
                <w:bCs/>
              </w:rPr>
              <w:t>î</w:t>
            </w:r>
            <w:r w:rsidRPr="009762EA">
              <w:rPr>
                <w:rFonts w:ascii="Tahoma" w:eastAsia="Calibri" w:hAnsi="Tahoma" w:cs="Tahoma"/>
                <w:bCs/>
              </w:rPr>
              <w:t>n num</w:t>
            </w:r>
            <w:r w:rsidR="00A3106F">
              <w:rPr>
                <w:rFonts w:ascii="Tahoma" w:eastAsia="Calibri" w:hAnsi="Tahoma" w:cs="Tahoma"/>
                <w:bCs/>
              </w:rPr>
              <w:t>ă</w:t>
            </w:r>
            <w:r w:rsidRPr="009762EA">
              <w:rPr>
                <w:rFonts w:ascii="Tahoma" w:eastAsia="Calibri" w:hAnsi="Tahoma" w:cs="Tahoma"/>
                <w:bCs/>
              </w:rPr>
              <w:t xml:space="preserve">r de pagini. </w:t>
            </w:r>
          </w:p>
          <w:p w14:paraId="71D0BA10" w14:textId="77777777" w:rsidR="009762EA" w:rsidRPr="009762EA" w:rsidRDefault="009762EA" w:rsidP="009762EA">
            <w:pPr>
              <w:jc w:val="both"/>
              <w:rPr>
                <w:rFonts w:ascii="Tahoma" w:eastAsia="Calibri" w:hAnsi="Tahoma" w:cs="Tahoma"/>
                <w:bCs/>
              </w:rPr>
            </w:pPr>
          </w:p>
          <w:p w14:paraId="6F7EEA9A" w14:textId="4B670F83" w:rsidR="009762EA" w:rsidRPr="009762EA" w:rsidRDefault="009762EA" w:rsidP="009762EA">
            <w:pPr>
              <w:jc w:val="both"/>
              <w:rPr>
                <w:rFonts w:ascii="Tahoma" w:eastAsia="Calibri" w:hAnsi="Tahoma" w:cs="Tahoma"/>
                <w:bCs/>
              </w:rPr>
            </w:pPr>
            <w:r w:rsidRPr="009762EA">
              <w:rPr>
                <w:rFonts w:ascii="Tahoma" w:eastAsia="Calibri" w:hAnsi="Tahoma" w:cs="Tahoma"/>
                <w:bCs/>
              </w:rPr>
              <w:t>Se pot acorda maximum x puncte [a se specifica] ofertantului care ofer</w:t>
            </w:r>
            <w:r w:rsidR="00A3106F">
              <w:rPr>
                <w:rFonts w:ascii="Tahoma" w:eastAsia="Calibri" w:hAnsi="Tahoma" w:cs="Tahoma"/>
                <w:bCs/>
              </w:rPr>
              <w:t>ă</w:t>
            </w:r>
            <w:r w:rsidRPr="009762EA">
              <w:rPr>
                <w:rFonts w:ascii="Tahoma" w:eastAsia="Calibri" w:hAnsi="Tahoma" w:cs="Tahoma"/>
                <w:bCs/>
              </w:rPr>
              <w:t xml:space="preserve"> cea mai mare valoare general</w:t>
            </w:r>
            <w:r w:rsidR="00A3106F">
              <w:rPr>
                <w:rFonts w:ascii="Tahoma" w:eastAsia="Calibri" w:hAnsi="Tahoma" w:cs="Tahoma"/>
                <w:bCs/>
              </w:rPr>
              <w:t>ă</w:t>
            </w:r>
            <w:r w:rsidRPr="009762EA">
              <w:rPr>
                <w:rFonts w:ascii="Tahoma" w:eastAsia="Calibri" w:hAnsi="Tahoma" w:cs="Tahoma"/>
                <w:bCs/>
              </w:rPr>
              <w:t xml:space="preserve"> a eficien</w:t>
            </w:r>
            <w:r w:rsidR="00A3106F">
              <w:rPr>
                <w:rFonts w:ascii="Tahoma" w:eastAsia="Calibri" w:hAnsi="Tahoma" w:cs="Tahoma"/>
                <w:bCs/>
              </w:rPr>
              <w:t>ț</w:t>
            </w:r>
            <w:r w:rsidRPr="009762EA">
              <w:rPr>
                <w:rFonts w:ascii="Tahoma" w:eastAsia="Calibri" w:hAnsi="Tahoma" w:cs="Tahoma"/>
                <w:bCs/>
              </w:rPr>
              <w:t>ei utiliz</w:t>
            </w:r>
            <w:r w:rsidR="00A3106F">
              <w:rPr>
                <w:rFonts w:ascii="Tahoma" w:eastAsia="Calibri" w:hAnsi="Tahoma" w:cs="Tahoma"/>
                <w:bCs/>
              </w:rPr>
              <w:t>ă</w:t>
            </w:r>
            <w:r w:rsidRPr="009762EA">
              <w:rPr>
                <w:rFonts w:ascii="Tahoma" w:eastAsia="Calibri" w:hAnsi="Tahoma" w:cs="Tahoma"/>
                <w:bCs/>
              </w:rPr>
              <w:t>rii resurselor raportat</w:t>
            </w:r>
            <w:r w:rsidR="00A3106F">
              <w:rPr>
                <w:rFonts w:ascii="Tahoma" w:eastAsia="Calibri" w:hAnsi="Tahoma" w:cs="Tahoma"/>
                <w:bCs/>
              </w:rPr>
              <w:t>ă</w:t>
            </w:r>
            <w:r w:rsidRPr="009762EA">
              <w:rPr>
                <w:rFonts w:ascii="Tahoma" w:eastAsia="Calibri" w:hAnsi="Tahoma" w:cs="Tahoma"/>
                <w:bCs/>
              </w:rPr>
              <w:t xml:space="preserve"> la masa consumabilelor </w:t>
            </w:r>
            <w:r w:rsidR="00A3106F">
              <w:rPr>
                <w:rFonts w:ascii="Tahoma" w:eastAsia="Calibri" w:hAnsi="Tahoma" w:cs="Tahoma"/>
                <w:bCs/>
              </w:rPr>
              <w:t>î</w:t>
            </w:r>
            <w:r w:rsidRPr="009762EA">
              <w:rPr>
                <w:rFonts w:ascii="Tahoma" w:eastAsia="Calibri" w:hAnsi="Tahoma" w:cs="Tahoma"/>
                <w:bCs/>
              </w:rPr>
              <w:t>n cazul tuturor consumabilelor electrofotografice pentru fiecare model de echipament de procesare a imaginii.</w:t>
            </w:r>
          </w:p>
          <w:p w14:paraId="72FAFA46" w14:textId="77777777" w:rsidR="009762EA" w:rsidRPr="009762EA" w:rsidRDefault="009762EA" w:rsidP="009762EA">
            <w:pPr>
              <w:jc w:val="both"/>
              <w:rPr>
                <w:rFonts w:ascii="Tahoma" w:eastAsia="Calibri" w:hAnsi="Tahoma" w:cs="Tahoma"/>
                <w:bCs/>
              </w:rPr>
            </w:pPr>
          </w:p>
          <w:p w14:paraId="216031AA" w14:textId="1293F41D" w:rsidR="009762EA" w:rsidRPr="009762EA" w:rsidRDefault="009762EA" w:rsidP="009762EA">
            <w:pPr>
              <w:jc w:val="both"/>
              <w:rPr>
                <w:rFonts w:ascii="Tahoma" w:eastAsia="Calibri" w:hAnsi="Tahoma" w:cs="Tahoma"/>
                <w:highlight w:val="yellow"/>
              </w:rPr>
            </w:pPr>
            <w:r w:rsidRPr="009762EA">
              <w:rPr>
                <w:rFonts w:ascii="Tahoma" w:eastAsia="Calibri" w:hAnsi="Tahoma" w:cs="Tahoma"/>
                <w:bCs/>
              </w:rPr>
              <w:t>Eficien</w:t>
            </w:r>
            <w:r w:rsidR="00A3106F">
              <w:rPr>
                <w:rFonts w:ascii="Tahoma" w:eastAsia="Calibri" w:hAnsi="Tahoma" w:cs="Tahoma"/>
                <w:bCs/>
              </w:rPr>
              <w:t>ț</w:t>
            </w:r>
            <w:r w:rsidRPr="009762EA">
              <w:rPr>
                <w:rFonts w:ascii="Tahoma" w:eastAsia="Calibri" w:hAnsi="Tahoma" w:cs="Tahoma"/>
                <w:bCs/>
              </w:rPr>
              <w:t>a utiliz</w:t>
            </w:r>
            <w:r w:rsidR="00A3106F">
              <w:rPr>
                <w:rFonts w:ascii="Tahoma" w:eastAsia="Calibri" w:hAnsi="Tahoma" w:cs="Tahoma"/>
                <w:bCs/>
              </w:rPr>
              <w:t>ă</w:t>
            </w:r>
            <w:r w:rsidRPr="009762EA">
              <w:rPr>
                <w:rFonts w:ascii="Tahoma" w:eastAsia="Calibri" w:hAnsi="Tahoma" w:cs="Tahoma"/>
                <w:bCs/>
              </w:rPr>
              <w:t>rii resurselor trebuie calculat</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î</w:t>
            </w:r>
            <w:r w:rsidRPr="009762EA">
              <w:rPr>
                <w:rFonts w:ascii="Tahoma" w:eastAsia="Calibri" w:hAnsi="Tahoma" w:cs="Tahoma"/>
                <w:bCs/>
              </w:rPr>
              <w:t>n conformitate cu ecua</w:t>
            </w:r>
            <w:r w:rsidR="00A3106F">
              <w:rPr>
                <w:rFonts w:ascii="Tahoma" w:eastAsia="Calibri" w:hAnsi="Tahoma" w:cs="Tahoma"/>
                <w:bCs/>
              </w:rPr>
              <w:t>ț</w:t>
            </w:r>
            <w:r w:rsidRPr="009762EA">
              <w:rPr>
                <w:rFonts w:ascii="Tahoma" w:eastAsia="Calibri" w:hAnsi="Tahoma" w:cs="Tahoma"/>
                <w:bCs/>
              </w:rPr>
              <w:t>ia prezentat</w:t>
            </w:r>
            <w:r w:rsidR="00A3106F">
              <w:rPr>
                <w:rFonts w:ascii="Tahoma" w:eastAsia="Calibri" w:hAnsi="Tahoma" w:cs="Tahoma"/>
                <w:bCs/>
              </w:rPr>
              <w:t>ă</w:t>
            </w:r>
            <w:r w:rsidRPr="009762EA">
              <w:rPr>
                <w:rFonts w:ascii="Tahoma" w:eastAsia="Calibri" w:hAnsi="Tahoma" w:cs="Tahoma"/>
                <w:bCs/>
              </w:rPr>
              <w:t xml:space="preserve"> la </w:t>
            </w:r>
            <w:r w:rsidRPr="009762EA">
              <w:rPr>
                <w:rFonts w:ascii="Tahoma" w:eastAsia="Calibri" w:hAnsi="Tahoma" w:cs="Tahoma"/>
                <w:b/>
                <w:bCs/>
              </w:rPr>
              <w:t>specifica</w:t>
            </w:r>
            <w:r w:rsidR="00A3106F">
              <w:rPr>
                <w:rFonts w:ascii="Tahoma" w:eastAsia="Calibri" w:hAnsi="Tahoma" w:cs="Tahoma"/>
                <w:b/>
                <w:bCs/>
              </w:rPr>
              <w:t>ț</w:t>
            </w:r>
            <w:r w:rsidRPr="009762EA">
              <w:rPr>
                <w:rFonts w:ascii="Tahoma" w:eastAsia="Calibri" w:hAnsi="Tahoma" w:cs="Tahoma"/>
                <w:b/>
                <w:bCs/>
              </w:rPr>
              <w:t>ia tehnic</w:t>
            </w:r>
            <w:r w:rsidR="00A3106F">
              <w:rPr>
                <w:rFonts w:ascii="Tahoma" w:eastAsia="Calibri" w:hAnsi="Tahoma" w:cs="Tahoma"/>
                <w:b/>
                <w:bCs/>
              </w:rPr>
              <w:t>ă</w:t>
            </w:r>
            <w:r w:rsidRPr="009762EA">
              <w:rPr>
                <w:rFonts w:ascii="Tahoma" w:eastAsia="Calibri" w:hAnsi="Tahoma" w:cs="Tahoma"/>
                <w:bCs/>
              </w:rPr>
              <w:t xml:space="preserve"> </w:t>
            </w:r>
            <w:r w:rsidRPr="009762EA">
              <w:rPr>
                <w:rFonts w:ascii="Tahoma" w:eastAsia="Calibri" w:hAnsi="Tahoma" w:cs="Tahoma"/>
                <w:bCs/>
                <w:i/>
              </w:rPr>
              <w:t>Eficien</w:t>
            </w:r>
            <w:r w:rsidR="00A3106F">
              <w:rPr>
                <w:rFonts w:ascii="Tahoma" w:eastAsia="Calibri" w:hAnsi="Tahoma" w:cs="Tahoma"/>
                <w:bCs/>
                <w:i/>
              </w:rPr>
              <w:t>ț</w:t>
            </w:r>
            <w:r w:rsidRPr="009762EA">
              <w:rPr>
                <w:rFonts w:ascii="Tahoma" w:eastAsia="Calibri" w:hAnsi="Tahoma" w:cs="Tahoma"/>
                <w:bCs/>
                <w:i/>
              </w:rPr>
              <w:t>a utiliz</w:t>
            </w:r>
            <w:r w:rsidR="00A3106F">
              <w:rPr>
                <w:rFonts w:ascii="Tahoma" w:eastAsia="Calibri" w:hAnsi="Tahoma" w:cs="Tahoma"/>
                <w:bCs/>
                <w:i/>
              </w:rPr>
              <w:t>ă</w:t>
            </w:r>
            <w:r w:rsidRPr="009762EA">
              <w:rPr>
                <w:rFonts w:ascii="Tahoma" w:eastAsia="Calibri" w:hAnsi="Tahoma" w:cs="Tahoma"/>
                <w:bCs/>
                <w:i/>
              </w:rPr>
              <w:t>rii resurselor raportat</w:t>
            </w:r>
            <w:r w:rsidR="00A3106F">
              <w:rPr>
                <w:rFonts w:ascii="Tahoma" w:eastAsia="Calibri" w:hAnsi="Tahoma" w:cs="Tahoma"/>
                <w:bCs/>
                <w:i/>
              </w:rPr>
              <w:t>ă</w:t>
            </w:r>
            <w:r w:rsidRPr="009762EA">
              <w:rPr>
                <w:rFonts w:ascii="Tahoma" w:eastAsia="Calibri" w:hAnsi="Tahoma" w:cs="Tahoma"/>
                <w:bCs/>
                <w:i/>
              </w:rPr>
              <w:t xml:space="preserve"> la masa consumabilelor</w:t>
            </w:r>
            <w:r w:rsidRPr="009762EA">
              <w:rPr>
                <w:rFonts w:ascii="Tahoma" w:eastAsia="Calibri" w:hAnsi="Tahoma" w:cs="Tahoma"/>
                <w:bCs/>
              </w:rPr>
              <w:t xml:space="preserve">. Rezultatele pentru fiecare consumabil trebuie </w:t>
            </w:r>
            <w:r w:rsidR="00A3106F">
              <w:rPr>
                <w:rFonts w:ascii="Tahoma" w:eastAsia="Calibri" w:hAnsi="Tahoma" w:cs="Tahoma"/>
                <w:bCs/>
              </w:rPr>
              <w:t>î</w:t>
            </w:r>
            <w:r w:rsidRPr="009762EA">
              <w:rPr>
                <w:rFonts w:ascii="Tahoma" w:eastAsia="Calibri" w:hAnsi="Tahoma" w:cs="Tahoma"/>
                <w:bCs/>
              </w:rPr>
              <w:t>nsumate pentru a ajunge la o valoare total</w:t>
            </w:r>
            <w:r w:rsidR="00A3106F">
              <w:rPr>
                <w:rFonts w:ascii="Tahoma" w:eastAsia="Calibri" w:hAnsi="Tahoma" w:cs="Tahoma"/>
                <w:bCs/>
              </w:rPr>
              <w:t>ă</w:t>
            </w:r>
            <w:r w:rsidRPr="009762EA">
              <w:rPr>
                <w:rFonts w:ascii="Tahoma" w:eastAsia="Calibri" w:hAnsi="Tahoma" w:cs="Tahoma"/>
                <w:bCs/>
              </w:rPr>
              <w:t>. Atunci c</w:t>
            </w:r>
            <w:r w:rsidR="00A3106F">
              <w:rPr>
                <w:rFonts w:ascii="Tahoma" w:eastAsia="Calibri" w:hAnsi="Tahoma" w:cs="Tahoma"/>
                <w:bCs/>
              </w:rPr>
              <w:t>â</w:t>
            </w:r>
            <w:r w:rsidRPr="009762EA">
              <w:rPr>
                <w:rFonts w:ascii="Tahoma" w:eastAsia="Calibri" w:hAnsi="Tahoma" w:cs="Tahoma"/>
                <w:bCs/>
              </w:rPr>
              <w:t>nd sunt achizi</w:t>
            </w:r>
            <w:r w:rsidR="00A3106F">
              <w:rPr>
                <w:rFonts w:ascii="Tahoma" w:eastAsia="Calibri" w:hAnsi="Tahoma" w:cs="Tahoma"/>
                <w:bCs/>
              </w:rPr>
              <w:t>ț</w:t>
            </w:r>
            <w:r w:rsidRPr="009762EA">
              <w:rPr>
                <w:rFonts w:ascii="Tahoma" w:eastAsia="Calibri" w:hAnsi="Tahoma" w:cs="Tahoma"/>
                <w:bCs/>
              </w:rPr>
              <w:t>ionate diferite consumabile, valoarea trebuie s</w:t>
            </w:r>
            <w:r w:rsidR="00A3106F">
              <w:rPr>
                <w:rFonts w:ascii="Tahoma" w:eastAsia="Calibri" w:hAnsi="Tahoma" w:cs="Tahoma"/>
                <w:bCs/>
              </w:rPr>
              <w:t>ă</w:t>
            </w:r>
            <w:r w:rsidRPr="009762EA">
              <w:rPr>
                <w:rFonts w:ascii="Tahoma" w:eastAsia="Calibri" w:hAnsi="Tahoma" w:cs="Tahoma"/>
                <w:bCs/>
              </w:rPr>
              <w:t xml:space="preserve"> fie o medie pentru toate produsele care urmeaz</w:t>
            </w:r>
            <w:r w:rsidR="00A3106F">
              <w:rPr>
                <w:rFonts w:ascii="Tahoma" w:eastAsia="Calibri" w:hAnsi="Tahoma" w:cs="Tahoma"/>
                <w:bCs/>
              </w:rPr>
              <w:t>ă</w:t>
            </w:r>
            <w:r w:rsidRPr="009762EA">
              <w:rPr>
                <w:rFonts w:ascii="Tahoma" w:eastAsia="Calibri" w:hAnsi="Tahoma" w:cs="Tahoma"/>
                <w:bCs/>
              </w:rPr>
              <w:t xml:space="preserve"> a fi furnizate.</w:t>
            </w:r>
          </w:p>
        </w:tc>
        <w:tc>
          <w:tcPr>
            <w:tcW w:w="4477" w:type="dxa"/>
            <w:gridSpan w:val="2"/>
          </w:tcPr>
          <w:p w14:paraId="025DFF55" w14:textId="0704D7A9"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rezultatul calculului eficien</w:t>
            </w:r>
            <w:r w:rsidR="00A3106F">
              <w:rPr>
                <w:rFonts w:ascii="Tahoma" w:eastAsia="Calibri" w:hAnsi="Tahoma" w:cs="Tahoma"/>
              </w:rPr>
              <w:t>ț</w:t>
            </w:r>
            <w:r w:rsidRPr="009762EA">
              <w:rPr>
                <w:rFonts w:ascii="Tahoma" w:eastAsia="Calibri" w:hAnsi="Tahoma" w:cs="Tahoma"/>
              </w:rPr>
              <w:t>ei utiliz</w:t>
            </w:r>
            <w:r w:rsidR="00A3106F">
              <w:rPr>
                <w:rFonts w:ascii="Tahoma" w:eastAsia="Calibri" w:hAnsi="Tahoma" w:cs="Tahoma"/>
              </w:rPr>
              <w:t>ă</w:t>
            </w:r>
            <w:r w:rsidRPr="009762EA">
              <w:rPr>
                <w:rFonts w:ascii="Tahoma" w:eastAsia="Calibri" w:hAnsi="Tahoma" w:cs="Tahoma"/>
              </w:rPr>
              <w:t>rii resurselor raportat</w:t>
            </w:r>
            <w:r w:rsidR="00A3106F">
              <w:rPr>
                <w:rFonts w:ascii="Tahoma" w:eastAsia="Calibri" w:hAnsi="Tahoma" w:cs="Tahoma"/>
              </w:rPr>
              <w:t>ă</w:t>
            </w:r>
            <w:r w:rsidRPr="009762EA">
              <w:rPr>
                <w:rFonts w:ascii="Tahoma" w:eastAsia="Calibri" w:hAnsi="Tahoma" w:cs="Tahoma"/>
              </w:rPr>
              <w:t xml:space="preserve"> la masa consumabilelor, </w:t>
            </w:r>
            <w:r w:rsidR="00A3106F">
              <w:rPr>
                <w:rFonts w:ascii="Tahoma" w:eastAsia="Calibri" w:hAnsi="Tahoma" w:cs="Tahoma"/>
              </w:rPr>
              <w:t>î</w:t>
            </w:r>
            <w:r w:rsidRPr="009762EA">
              <w:rPr>
                <w:rFonts w:ascii="Tahoma" w:eastAsia="Calibri" w:hAnsi="Tahoma" w:cs="Tahoma"/>
              </w:rPr>
              <w:t>mpreun</w:t>
            </w:r>
            <w:r w:rsidR="00A3106F">
              <w:rPr>
                <w:rFonts w:ascii="Tahoma" w:eastAsia="Calibri" w:hAnsi="Tahoma" w:cs="Tahoma"/>
              </w:rPr>
              <w:t>ă</w:t>
            </w:r>
            <w:r w:rsidRPr="009762EA">
              <w:rPr>
                <w:rFonts w:ascii="Tahoma" w:eastAsia="Calibri" w:hAnsi="Tahoma" w:cs="Tahoma"/>
              </w:rPr>
              <w:t xml:space="preserve"> cu documenta</w:t>
            </w:r>
            <w:r w:rsidR="00A3106F">
              <w:rPr>
                <w:rFonts w:ascii="Tahoma" w:eastAsia="Calibri" w:hAnsi="Tahoma" w:cs="Tahoma"/>
              </w:rPr>
              <w:t>ț</w:t>
            </w:r>
            <w:r w:rsidRPr="009762EA">
              <w:rPr>
                <w:rFonts w:ascii="Tahoma" w:eastAsia="Calibri" w:hAnsi="Tahoma" w:cs="Tahoma"/>
              </w:rPr>
              <w:t>ia care identific</w:t>
            </w:r>
            <w:r w:rsidR="00A3106F">
              <w:rPr>
                <w:rFonts w:ascii="Tahoma" w:eastAsia="Calibri" w:hAnsi="Tahoma" w:cs="Tahoma"/>
              </w:rPr>
              <w:t>ă</w:t>
            </w:r>
            <w:r w:rsidRPr="009762EA">
              <w:rPr>
                <w:rFonts w:ascii="Tahoma" w:eastAsia="Calibri" w:hAnsi="Tahoma" w:cs="Tahoma"/>
              </w:rPr>
              <w:t xml:space="preserve"> urm</w:t>
            </w:r>
            <w:r w:rsidR="00A3106F">
              <w:rPr>
                <w:rFonts w:ascii="Tahoma" w:eastAsia="Calibri" w:hAnsi="Tahoma" w:cs="Tahoma"/>
              </w:rPr>
              <w:t>ă</w:t>
            </w:r>
            <w:r w:rsidRPr="009762EA">
              <w:rPr>
                <w:rFonts w:ascii="Tahoma" w:eastAsia="Calibri" w:hAnsi="Tahoma" w:cs="Tahoma"/>
              </w:rPr>
              <w:t>toarele aspecte pentru toate cartu</w:t>
            </w:r>
            <w:r w:rsidR="00A3106F">
              <w:rPr>
                <w:rFonts w:ascii="Tahoma" w:eastAsia="Calibri" w:hAnsi="Tahoma" w:cs="Tahoma"/>
              </w:rPr>
              <w:t>ș</w:t>
            </w:r>
            <w:r w:rsidRPr="009762EA">
              <w:rPr>
                <w:rFonts w:ascii="Tahoma" w:eastAsia="Calibri" w:hAnsi="Tahoma" w:cs="Tahoma"/>
              </w:rPr>
              <w:t xml:space="preserve">ele/recipientele </w:t>
            </w:r>
            <w:r w:rsidR="00A3106F">
              <w:rPr>
                <w:rFonts w:ascii="Tahoma" w:eastAsia="Calibri" w:hAnsi="Tahoma" w:cs="Tahoma"/>
              </w:rPr>
              <w:t>ș</w:t>
            </w:r>
            <w:r w:rsidRPr="009762EA">
              <w:rPr>
                <w:rFonts w:ascii="Tahoma" w:eastAsia="Calibri" w:hAnsi="Tahoma" w:cs="Tahoma"/>
              </w:rPr>
              <w:t>i orice unit</w:t>
            </w:r>
            <w:r w:rsidR="00A3106F">
              <w:rPr>
                <w:rFonts w:ascii="Tahoma" w:eastAsia="Calibri" w:hAnsi="Tahoma" w:cs="Tahoma"/>
              </w:rPr>
              <w:t>ăț</w:t>
            </w:r>
            <w:r w:rsidRPr="009762EA">
              <w:rPr>
                <w:rFonts w:ascii="Tahoma" w:eastAsia="Calibri" w:hAnsi="Tahoma" w:cs="Tahoma"/>
              </w:rPr>
              <w:t xml:space="preserve">i de cilindru separate utilizate </w:t>
            </w:r>
            <w:r w:rsidR="00A3106F">
              <w:rPr>
                <w:rFonts w:ascii="Tahoma" w:eastAsia="Calibri" w:hAnsi="Tahoma" w:cs="Tahoma"/>
              </w:rPr>
              <w:t>î</w:t>
            </w:r>
            <w:r w:rsidRPr="009762EA">
              <w:rPr>
                <w:rFonts w:ascii="Tahoma" w:eastAsia="Calibri" w:hAnsi="Tahoma" w:cs="Tahoma"/>
              </w:rPr>
              <w:t>n echipamentele electrofotografice de procesare a imaginii relevante:</w:t>
            </w:r>
          </w:p>
          <w:p w14:paraId="6B1918AC" w14:textId="1BCED529" w:rsidR="009762EA" w:rsidRPr="009762EA" w:rsidRDefault="009762EA" w:rsidP="009762EA">
            <w:pPr>
              <w:jc w:val="both"/>
              <w:rPr>
                <w:rFonts w:ascii="Tahoma" w:eastAsia="Calibri" w:hAnsi="Tahoma" w:cs="Tahoma"/>
              </w:rPr>
            </w:pPr>
            <w:r w:rsidRPr="009762EA">
              <w:rPr>
                <w:rFonts w:ascii="Tahoma" w:eastAsia="Calibri" w:hAnsi="Tahoma" w:cs="Tahoma"/>
              </w:rPr>
              <w:t xml:space="preserve">• randamentul </w:t>
            </w:r>
            <w:r w:rsidR="00A3106F">
              <w:rPr>
                <w:rFonts w:ascii="Tahoma" w:eastAsia="Calibri" w:hAnsi="Tahoma" w:cs="Tahoma"/>
              </w:rPr>
              <w:t>î</w:t>
            </w:r>
            <w:r w:rsidRPr="009762EA">
              <w:rPr>
                <w:rFonts w:ascii="Tahoma" w:eastAsia="Calibri" w:hAnsi="Tahoma" w:cs="Tahoma"/>
              </w:rPr>
              <w:t>n num</w:t>
            </w:r>
            <w:r w:rsidR="00A3106F">
              <w:rPr>
                <w:rFonts w:ascii="Tahoma" w:eastAsia="Calibri" w:hAnsi="Tahoma" w:cs="Tahoma"/>
              </w:rPr>
              <w:t>ă</w:t>
            </w:r>
            <w:r w:rsidRPr="009762EA">
              <w:rPr>
                <w:rFonts w:ascii="Tahoma" w:eastAsia="Calibri" w:hAnsi="Tahoma" w:cs="Tahoma"/>
              </w:rPr>
              <w:t>r de pagini;</w:t>
            </w:r>
          </w:p>
          <w:p w14:paraId="3CD4728D" w14:textId="348CD3B4" w:rsidR="009762EA" w:rsidRPr="009762EA" w:rsidRDefault="009762EA" w:rsidP="009762EA">
            <w:pPr>
              <w:jc w:val="both"/>
              <w:rPr>
                <w:rFonts w:ascii="Tahoma" w:eastAsia="Calibri" w:hAnsi="Tahoma" w:cs="Tahoma"/>
              </w:rPr>
            </w:pPr>
            <w:r w:rsidRPr="009762EA">
              <w:rPr>
                <w:rFonts w:ascii="Tahoma" w:eastAsia="Calibri" w:hAnsi="Tahoma" w:cs="Tahoma"/>
              </w:rPr>
              <w:t>• masa cartu</w:t>
            </w:r>
            <w:r w:rsidR="00A3106F">
              <w:rPr>
                <w:rFonts w:ascii="Tahoma" w:eastAsia="Calibri" w:hAnsi="Tahoma" w:cs="Tahoma"/>
              </w:rPr>
              <w:t>ș</w:t>
            </w:r>
            <w:r w:rsidRPr="009762EA">
              <w:rPr>
                <w:rFonts w:ascii="Tahoma" w:eastAsia="Calibri" w:hAnsi="Tahoma" w:cs="Tahoma"/>
              </w:rPr>
              <w:t>elor/recipientelor pline;</w:t>
            </w:r>
          </w:p>
          <w:p w14:paraId="3D3B6390" w14:textId="7E49D510" w:rsidR="009762EA" w:rsidRPr="009762EA" w:rsidRDefault="009762EA" w:rsidP="009762EA">
            <w:pPr>
              <w:jc w:val="both"/>
              <w:rPr>
                <w:rFonts w:ascii="Tahoma" w:eastAsia="Calibri" w:hAnsi="Tahoma" w:cs="Tahoma"/>
              </w:rPr>
            </w:pPr>
            <w:r w:rsidRPr="009762EA">
              <w:rPr>
                <w:rFonts w:ascii="Tahoma" w:eastAsia="Calibri" w:hAnsi="Tahoma" w:cs="Tahoma"/>
              </w:rPr>
              <w:t>• masa unit</w:t>
            </w:r>
            <w:r w:rsidR="00A3106F">
              <w:rPr>
                <w:rFonts w:ascii="Tahoma" w:eastAsia="Calibri" w:hAnsi="Tahoma" w:cs="Tahoma"/>
              </w:rPr>
              <w:t>ăț</w:t>
            </w:r>
            <w:r w:rsidRPr="009762EA">
              <w:rPr>
                <w:rFonts w:ascii="Tahoma" w:eastAsia="Calibri" w:hAnsi="Tahoma" w:cs="Tahoma"/>
              </w:rPr>
              <w:t>ilor de cilindru separate.</w:t>
            </w:r>
          </w:p>
          <w:p w14:paraId="2A676B13" w14:textId="77777777" w:rsidR="009762EA" w:rsidRPr="009762EA" w:rsidRDefault="009762EA" w:rsidP="009762EA">
            <w:pPr>
              <w:jc w:val="both"/>
              <w:rPr>
                <w:rFonts w:ascii="Tahoma" w:eastAsia="Calibri" w:hAnsi="Tahoma" w:cs="Tahoma"/>
              </w:rPr>
            </w:pPr>
          </w:p>
          <w:p w14:paraId="5C83709F" w14:textId="6E523A2D" w:rsidR="009762EA" w:rsidRPr="009762EA" w:rsidRDefault="009762EA" w:rsidP="009762EA">
            <w:pPr>
              <w:jc w:val="both"/>
              <w:rPr>
                <w:rFonts w:ascii="Tahoma" w:eastAsia="Calibri" w:hAnsi="Tahoma" w:cs="Tahoma"/>
              </w:rPr>
            </w:pPr>
            <w:r w:rsidRPr="009762EA">
              <w:rPr>
                <w:rFonts w:ascii="Tahoma" w:eastAsia="Calibri" w:hAnsi="Tahoma" w:cs="Tahoma"/>
              </w:rPr>
              <w:t>Documenta</w:t>
            </w:r>
            <w:r w:rsidR="00A3106F">
              <w:rPr>
                <w:rFonts w:ascii="Tahoma" w:eastAsia="Calibri" w:hAnsi="Tahoma" w:cs="Tahoma"/>
              </w:rPr>
              <w:t>ț</w:t>
            </w:r>
            <w:r w:rsidRPr="009762EA">
              <w:rPr>
                <w:rFonts w:ascii="Tahoma" w:eastAsia="Calibri" w:hAnsi="Tahoma" w:cs="Tahoma"/>
              </w:rPr>
              <w:t xml:space="preserve">ia poate consta </w:t>
            </w:r>
            <w:r w:rsidR="00A3106F">
              <w:rPr>
                <w:rFonts w:ascii="Tahoma" w:eastAsia="Calibri" w:hAnsi="Tahoma" w:cs="Tahoma"/>
              </w:rPr>
              <w:t>î</w:t>
            </w:r>
            <w:r w:rsidRPr="009762EA">
              <w:rPr>
                <w:rFonts w:ascii="Tahoma" w:eastAsia="Calibri" w:hAnsi="Tahoma" w:cs="Tahoma"/>
              </w:rPr>
              <w:t>n declara</w:t>
            </w:r>
            <w:r w:rsidR="00A3106F">
              <w:rPr>
                <w:rFonts w:ascii="Tahoma" w:eastAsia="Calibri" w:hAnsi="Tahoma" w:cs="Tahoma"/>
              </w:rPr>
              <w:t>ț</w:t>
            </w:r>
            <w:r w:rsidRPr="009762EA">
              <w:rPr>
                <w:rFonts w:ascii="Tahoma" w:eastAsia="Calibri" w:hAnsi="Tahoma" w:cs="Tahoma"/>
              </w:rPr>
              <w:t>ia produc</w:t>
            </w:r>
            <w:r w:rsidR="00A3106F">
              <w:rPr>
                <w:rFonts w:ascii="Tahoma" w:eastAsia="Calibri" w:hAnsi="Tahoma" w:cs="Tahoma"/>
              </w:rPr>
              <w:t>ă</w:t>
            </w:r>
            <w:r w:rsidRPr="009762EA">
              <w:rPr>
                <w:rFonts w:ascii="Tahoma" w:eastAsia="Calibri" w:hAnsi="Tahoma" w:cs="Tahoma"/>
              </w:rPr>
              <w:t xml:space="preserve">torului sau </w:t>
            </w:r>
            <w:r w:rsidR="00A3106F">
              <w:rPr>
                <w:rFonts w:ascii="Tahoma" w:eastAsia="Calibri" w:hAnsi="Tahoma" w:cs="Tahoma"/>
              </w:rPr>
              <w:t>î</w:t>
            </w:r>
            <w:r w:rsidRPr="009762EA">
              <w:rPr>
                <w:rFonts w:ascii="Tahoma" w:eastAsia="Calibri" w:hAnsi="Tahoma" w:cs="Tahoma"/>
              </w:rPr>
              <w:t>n alte mijloace de prob</w:t>
            </w:r>
            <w:r w:rsidR="00A3106F">
              <w:rPr>
                <w:rFonts w:ascii="Tahoma" w:eastAsia="Calibri" w:hAnsi="Tahoma" w:cs="Tahoma"/>
              </w:rPr>
              <w:t>ă</w:t>
            </w:r>
            <w:r w:rsidRPr="009762EA">
              <w:rPr>
                <w:rFonts w:ascii="Tahoma" w:eastAsia="Calibri" w:hAnsi="Tahoma" w:cs="Tahoma"/>
              </w:rPr>
              <w:t xml:space="preserve"> alternative care s</w:t>
            </w:r>
            <w:r w:rsidR="00A3106F">
              <w:rPr>
                <w:rFonts w:ascii="Tahoma" w:eastAsia="Calibri" w:hAnsi="Tahoma" w:cs="Tahoma"/>
              </w:rPr>
              <w:t>ă</w:t>
            </w:r>
            <w:r w:rsidRPr="009762EA">
              <w:rPr>
                <w:rFonts w:ascii="Tahoma" w:eastAsia="Calibri" w:hAnsi="Tahoma" w:cs="Tahoma"/>
              </w:rPr>
              <w:t xml:space="preserve"> prezinte informa</w:t>
            </w:r>
            <w:r w:rsidR="00A3106F">
              <w:rPr>
                <w:rFonts w:ascii="Tahoma" w:eastAsia="Calibri" w:hAnsi="Tahoma" w:cs="Tahoma"/>
              </w:rPr>
              <w:t>ț</w:t>
            </w:r>
            <w:r w:rsidRPr="009762EA">
              <w:rPr>
                <w:rFonts w:ascii="Tahoma" w:eastAsia="Calibri" w:hAnsi="Tahoma" w:cs="Tahoma"/>
              </w:rPr>
              <w:t>iile necesare.</w:t>
            </w:r>
          </w:p>
        </w:tc>
      </w:tr>
      <w:tr w:rsidR="009762EA" w:rsidRPr="009762EA" w14:paraId="5D56AE35" w14:textId="77777777" w:rsidTr="007E6DFA">
        <w:tc>
          <w:tcPr>
            <w:tcW w:w="1838" w:type="dxa"/>
            <w:vMerge/>
          </w:tcPr>
          <w:p w14:paraId="28EA6D62" w14:textId="77777777" w:rsidR="009762EA" w:rsidRPr="009762EA" w:rsidRDefault="009762EA" w:rsidP="009762EA">
            <w:pPr>
              <w:rPr>
                <w:rFonts w:ascii="Tahoma" w:eastAsia="Calibri" w:hAnsi="Tahoma" w:cs="Tahoma"/>
              </w:rPr>
            </w:pPr>
          </w:p>
        </w:tc>
        <w:tc>
          <w:tcPr>
            <w:tcW w:w="2410" w:type="dxa"/>
          </w:tcPr>
          <w:p w14:paraId="44730AB0" w14:textId="1A90348A" w:rsidR="009762EA" w:rsidRPr="009762EA" w:rsidRDefault="009762EA" w:rsidP="009762EA">
            <w:pPr>
              <w:jc w:val="both"/>
              <w:rPr>
                <w:rFonts w:ascii="Tahoma" w:eastAsia="Calibri" w:hAnsi="Tahoma" w:cs="Tahoma"/>
                <w:b/>
                <w:bCs/>
              </w:rPr>
            </w:pPr>
            <w:r w:rsidRPr="009762EA">
              <w:rPr>
                <w:rFonts w:ascii="Tahoma" w:eastAsia="Calibri" w:hAnsi="Tahoma" w:cs="Tahoma"/>
                <w:b/>
                <w:bCs/>
              </w:rPr>
              <w:t>b) Facilitarea capacit</w:t>
            </w:r>
            <w:r w:rsidR="00A3106F">
              <w:rPr>
                <w:rFonts w:ascii="Tahoma" w:eastAsia="Calibri" w:hAnsi="Tahoma" w:cs="Tahoma"/>
                <w:b/>
                <w:bCs/>
              </w:rPr>
              <w:t>ăț</w:t>
            </w:r>
            <w:r w:rsidRPr="009762EA">
              <w:rPr>
                <w:rFonts w:ascii="Tahoma" w:eastAsia="Calibri" w:hAnsi="Tahoma" w:cs="Tahoma"/>
                <w:b/>
                <w:bCs/>
              </w:rPr>
              <w:t xml:space="preserve">ii de reutilizare/refabricare </w:t>
            </w:r>
          </w:p>
          <w:p w14:paraId="0C6DE3B9" w14:textId="77777777" w:rsidR="009762EA" w:rsidRPr="009762EA" w:rsidRDefault="009762EA" w:rsidP="009762EA">
            <w:pPr>
              <w:jc w:val="both"/>
              <w:rPr>
                <w:rFonts w:ascii="Tahoma" w:eastAsia="Calibri" w:hAnsi="Tahoma" w:cs="Tahoma"/>
                <w:b/>
                <w:bCs/>
              </w:rPr>
            </w:pPr>
          </w:p>
          <w:p w14:paraId="6EC5E541" w14:textId="77777777" w:rsidR="009762EA" w:rsidRPr="009762EA" w:rsidRDefault="009762EA" w:rsidP="009762EA">
            <w:pPr>
              <w:jc w:val="both"/>
              <w:rPr>
                <w:rFonts w:ascii="Tahoma" w:eastAsia="Calibri" w:hAnsi="Tahoma" w:cs="Tahoma"/>
                <w:b/>
              </w:rPr>
            </w:pPr>
          </w:p>
          <w:p w14:paraId="38F8DF88" w14:textId="77777777" w:rsidR="009762EA" w:rsidRPr="009762EA" w:rsidRDefault="009762EA" w:rsidP="009762EA">
            <w:pPr>
              <w:jc w:val="both"/>
              <w:rPr>
                <w:rFonts w:ascii="Tahoma" w:eastAsia="Calibri" w:hAnsi="Tahoma" w:cs="Tahoma"/>
              </w:rPr>
            </w:pPr>
          </w:p>
        </w:tc>
        <w:tc>
          <w:tcPr>
            <w:tcW w:w="5670" w:type="dxa"/>
            <w:gridSpan w:val="2"/>
          </w:tcPr>
          <w:p w14:paraId="3EA4340E" w14:textId="78456A01" w:rsidR="009762EA" w:rsidRPr="009762EA" w:rsidRDefault="009762EA" w:rsidP="009762EA">
            <w:pPr>
              <w:jc w:val="both"/>
              <w:rPr>
                <w:rFonts w:ascii="Tahoma" w:eastAsia="Calibri" w:hAnsi="Tahoma" w:cs="Tahoma"/>
              </w:rPr>
            </w:pPr>
            <w:r w:rsidRPr="009762EA">
              <w:rPr>
                <w:rFonts w:ascii="Tahoma" w:eastAsia="Calibri" w:hAnsi="Tahoma" w:cs="Tahoma"/>
                <w:bCs/>
              </w:rPr>
              <w:t>Se pot acorda maximum x puncte [a se specifica] ofertantului care ofer</w:t>
            </w:r>
            <w:r w:rsidR="00A3106F">
              <w:rPr>
                <w:rFonts w:ascii="Tahoma" w:eastAsia="Calibri" w:hAnsi="Tahoma" w:cs="Tahoma"/>
                <w:bCs/>
              </w:rPr>
              <w:t>ă</w:t>
            </w:r>
            <w:r w:rsidRPr="009762EA">
              <w:rPr>
                <w:rFonts w:ascii="Tahoma" w:eastAsia="Calibri" w:hAnsi="Tahoma" w:cs="Tahoma"/>
                <w:bCs/>
              </w:rPr>
              <w:t xml:space="preserve"> consumabile care pot fi demontate manual sau, dac</w:t>
            </w:r>
            <w:r w:rsidR="00A3106F">
              <w:rPr>
                <w:rFonts w:ascii="Tahoma" w:eastAsia="Calibri" w:hAnsi="Tahoma" w:cs="Tahoma"/>
                <w:bCs/>
              </w:rPr>
              <w:t>ă</w:t>
            </w:r>
            <w:r w:rsidRPr="009762EA">
              <w:rPr>
                <w:rFonts w:ascii="Tahoma" w:eastAsia="Calibri" w:hAnsi="Tahoma" w:cs="Tahoma"/>
                <w:bCs/>
              </w:rPr>
              <w:t xml:space="preserve"> este necesar, cu ajutorul unor unelte universal disponibile (de exemplu, </w:t>
            </w:r>
            <w:r w:rsidR="00A3106F">
              <w:rPr>
                <w:rFonts w:ascii="Tahoma" w:eastAsia="Calibri" w:hAnsi="Tahoma" w:cs="Tahoma"/>
                <w:bCs/>
              </w:rPr>
              <w:t>ș</w:t>
            </w:r>
            <w:r w:rsidRPr="009762EA">
              <w:rPr>
                <w:rFonts w:ascii="Tahoma" w:eastAsia="Calibri" w:hAnsi="Tahoma" w:cs="Tahoma"/>
                <w:bCs/>
              </w:rPr>
              <w:t>urubelni</w:t>
            </w:r>
            <w:r w:rsidR="00A3106F">
              <w:rPr>
                <w:rFonts w:ascii="Tahoma" w:eastAsia="Calibri" w:hAnsi="Tahoma" w:cs="Tahoma"/>
                <w:bCs/>
              </w:rPr>
              <w:t>ț</w:t>
            </w:r>
            <w:r w:rsidRPr="009762EA">
              <w:rPr>
                <w:rFonts w:ascii="Tahoma" w:eastAsia="Calibri" w:hAnsi="Tahoma" w:cs="Tahoma"/>
                <w:bCs/>
              </w:rPr>
              <w:t xml:space="preserve">e, patente sau pensete disponibile general) pentru a </w:t>
            </w:r>
            <w:r w:rsidR="00A3106F">
              <w:rPr>
                <w:rFonts w:ascii="Tahoma" w:eastAsia="Calibri" w:hAnsi="Tahoma" w:cs="Tahoma"/>
                <w:bCs/>
              </w:rPr>
              <w:t>î</w:t>
            </w:r>
            <w:r w:rsidRPr="009762EA">
              <w:rPr>
                <w:rFonts w:ascii="Tahoma" w:eastAsia="Calibri" w:hAnsi="Tahoma" w:cs="Tahoma"/>
                <w:bCs/>
              </w:rPr>
              <w:t>nlocui p</w:t>
            </w:r>
            <w:r w:rsidR="00A3106F">
              <w:rPr>
                <w:rFonts w:ascii="Tahoma" w:eastAsia="Calibri" w:hAnsi="Tahoma" w:cs="Tahoma"/>
                <w:bCs/>
              </w:rPr>
              <w:t>ă</w:t>
            </w:r>
            <w:r w:rsidRPr="009762EA">
              <w:rPr>
                <w:rFonts w:ascii="Tahoma" w:eastAsia="Calibri" w:hAnsi="Tahoma" w:cs="Tahoma"/>
                <w:bCs/>
              </w:rPr>
              <w:t>r</w:t>
            </w:r>
            <w:r w:rsidR="00A3106F">
              <w:rPr>
                <w:rFonts w:ascii="Tahoma" w:eastAsia="Calibri" w:hAnsi="Tahoma" w:cs="Tahoma"/>
                <w:bCs/>
              </w:rPr>
              <w:t>ț</w:t>
            </w:r>
            <w:r w:rsidRPr="009762EA">
              <w:rPr>
                <w:rFonts w:ascii="Tahoma" w:eastAsia="Calibri" w:hAnsi="Tahoma" w:cs="Tahoma"/>
                <w:bCs/>
              </w:rPr>
              <w:t xml:space="preserve">ile uzate </w:t>
            </w:r>
            <w:r w:rsidR="00A3106F">
              <w:rPr>
                <w:rFonts w:ascii="Tahoma" w:eastAsia="Calibri" w:hAnsi="Tahoma" w:cs="Tahoma"/>
                <w:bCs/>
              </w:rPr>
              <w:t>ș</w:t>
            </w:r>
            <w:r w:rsidRPr="009762EA">
              <w:rPr>
                <w:rFonts w:ascii="Tahoma" w:eastAsia="Calibri" w:hAnsi="Tahoma" w:cs="Tahoma"/>
                <w:bCs/>
              </w:rPr>
              <w:t>i a le reumple cu toner sau cerneal</w:t>
            </w:r>
            <w:r w:rsidR="00A3106F">
              <w:rPr>
                <w:rFonts w:ascii="Tahoma" w:eastAsia="Calibri" w:hAnsi="Tahoma" w:cs="Tahoma"/>
                <w:bCs/>
              </w:rPr>
              <w:t>ă</w:t>
            </w:r>
            <w:r w:rsidRPr="009762EA">
              <w:rPr>
                <w:rFonts w:ascii="Tahoma" w:eastAsia="Calibri" w:hAnsi="Tahoma" w:cs="Tahoma"/>
                <w:bCs/>
              </w:rPr>
              <w:t>.</w:t>
            </w:r>
          </w:p>
        </w:tc>
        <w:tc>
          <w:tcPr>
            <w:tcW w:w="4477" w:type="dxa"/>
            <w:gridSpan w:val="2"/>
          </w:tcPr>
          <w:p w14:paraId="3C6DDA26" w14:textId="45250778"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care s</w:t>
            </w:r>
            <w:r w:rsidR="00A3106F">
              <w:rPr>
                <w:rFonts w:ascii="Tahoma" w:eastAsia="Calibri" w:hAnsi="Tahoma" w:cs="Tahoma"/>
              </w:rPr>
              <w:t>ă</w:t>
            </w:r>
            <w:r w:rsidRPr="009762EA">
              <w:rPr>
                <w:rFonts w:ascii="Tahoma" w:eastAsia="Calibri" w:hAnsi="Tahoma" w:cs="Tahoma"/>
              </w:rPr>
              <w:t xml:space="preserve"> explice modul </w:t>
            </w:r>
            <w:r w:rsidR="00A3106F">
              <w:rPr>
                <w:rFonts w:ascii="Tahoma" w:eastAsia="Calibri" w:hAnsi="Tahoma" w:cs="Tahoma"/>
              </w:rPr>
              <w:t>î</w:t>
            </w:r>
            <w:r w:rsidRPr="009762EA">
              <w:rPr>
                <w:rFonts w:ascii="Tahoma" w:eastAsia="Calibri" w:hAnsi="Tahoma" w:cs="Tahoma"/>
              </w:rPr>
              <w:t>n care cerin</w:t>
            </w:r>
            <w:r w:rsidR="00A3106F">
              <w:rPr>
                <w:rFonts w:ascii="Tahoma" w:eastAsia="Calibri" w:hAnsi="Tahoma" w:cs="Tahoma"/>
              </w:rPr>
              <w:t>ț</w:t>
            </w:r>
            <w:r w:rsidRPr="009762EA">
              <w:rPr>
                <w:rFonts w:ascii="Tahoma" w:eastAsia="Calibri" w:hAnsi="Tahoma" w:cs="Tahoma"/>
              </w:rPr>
              <w:t xml:space="preserve">a a fost </w:t>
            </w:r>
            <w:r w:rsidR="00A3106F">
              <w:rPr>
                <w:rFonts w:ascii="Tahoma" w:eastAsia="Calibri" w:hAnsi="Tahoma" w:cs="Tahoma"/>
              </w:rPr>
              <w:t>î</w:t>
            </w:r>
            <w:r w:rsidRPr="009762EA">
              <w:rPr>
                <w:rFonts w:ascii="Tahoma" w:eastAsia="Calibri" w:hAnsi="Tahoma" w:cs="Tahoma"/>
              </w:rPr>
              <w:t>ndeplinit</w:t>
            </w:r>
            <w:r w:rsidR="00A3106F">
              <w:rPr>
                <w:rFonts w:ascii="Tahoma" w:eastAsia="Calibri" w:hAnsi="Tahoma" w:cs="Tahoma"/>
              </w:rPr>
              <w:t>ă</w:t>
            </w:r>
            <w:r w:rsidRPr="009762EA">
              <w:rPr>
                <w:rFonts w:ascii="Tahoma" w:eastAsia="Calibri" w:hAnsi="Tahoma" w:cs="Tahoma"/>
              </w:rPr>
              <w:t>.</w:t>
            </w:r>
          </w:p>
        </w:tc>
      </w:tr>
      <w:tr w:rsidR="009762EA" w:rsidRPr="009762EA" w14:paraId="3F40952B" w14:textId="77777777" w:rsidTr="007E6DFA">
        <w:tc>
          <w:tcPr>
            <w:tcW w:w="1838" w:type="dxa"/>
            <w:vMerge/>
          </w:tcPr>
          <w:p w14:paraId="61660F41" w14:textId="77777777" w:rsidR="009762EA" w:rsidRPr="009762EA" w:rsidRDefault="009762EA" w:rsidP="009762EA">
            <w:pPr>
              <w:rPr>
                <w:rFonts w:ascii="Tahoma" w:eastAsia="Calibri" w:hAnsi="Tahoma" w:cs="Tahoma"/>
              </w:rPr>
            </w:pPr>
          </w:p>
        </w:tc>
        <w:tc>
          <w:tcPr>
            <w:tcW w:w="2410" w:type="dxa"/>
          </w:tcPr>
          <w:p w14:paraId="23640EF3" w14:textId="552FD671" w:rsidR="009762EA" w:rsidRPr="009762EA" w:rsidRDefault="009762EA" w:rsidP="009762EA">
            <w:pPr>
              <w:jc w:val="both"/>
              <w:rPr>
                <w:rFonts w:ascii="Tahoma" w:eastAsia="Calibri" w:hAnsi="Tahoma" w:cs="Tahoma"/>
                <w:b/>
                <w:bCs/>
              </w:rPr>
            </w:pPr>
            <w:r w:rsidRPr="009762EA">
              <w:rPr>
                <w:rFonts w:ascii="Tahoma" w:eastAsia="Calibri" w:hAnsi="Tahoma" w:cs="Tahoma"/>
                <w:b/>
                <w:bCs/>
              </w:rPr>
              <w:t>c) Gestionarea cartu</w:t>
            </w:r>
            <w:r w:rsidR="00A3106F">
              <w:rPr>
                <w:rFonts w:ascii="Tahoma" w:eastAsia="Calibri" w:hAnsi="Tahoma" w:cs="Tahoma"/>
                <w:b/>
                <w:bCs/>
              </w:rPr>
              <w:t>ș</w:t>
            </w:r>
            <w:r w:rsidRPr="009762EA">
              <w:rPr>
                <w:rFonts w:ascii="Tahoma" w:eastAsia="Calibri" w:hAnsi="Tahoma" w:cs="Tahoma"/>
                <w:b/>
                <w:bCs/>
              </w:rPr>
              <w:t>elor la sf</w:t>
            </w:r>
            <w:r w:rsidR="00A3106F">
              <w:rPr>
                <w:rFonts w:ascii="Tahoma" w:eastAsia="Calibri" w:hAnsi="Tahoma" w:cs="Tahoma"/>
                <w:b/>
                <w:bCs/>
              </w:rPr>
              <w:t>â</w:t>
            </w:r>
            <w:r w:rsidRPr="009762EA">
              <w:rPr>
                <w:rFonts w:ascii="Tahoma" w:eastAsia="Calibri" w:hAnsi="Tahoma" w:cs="Tahoma"/>
                <w:b/>
                <w:bCs/>
              </w:rPr>
              <w:t>r</w:t>
            </w:r>
            <w:r w:rsidR="00A3106F">
              <w:rPr>
                <w:rFonts w:ascii="Tahoma" w:eastAsia="Calibri" w:hAnsi="Tahoma" w:cs="Tahoma"/>
                <w:b/>
                <w:bCs/>
              </w:rPr>
              <w:t>ș</w:t>
            </w:r>
            <w:r w:rsidRPr="009762EA">
              <w:rPr>
                <w:rFonts w:ascii="Tahoma" w:eastAsia="Calibri" w:hAnsi="Tahoma" w:cs="Tahoma"/>
                <w:b/>
                <w:bCs/>
              </w:rPr>
              <w:t>itul ciclului de via</w:t>
            </w:r>
            <w:r w:rsidR="00A3106F">
              <w:rPr>
                <w:rFonts w:ascii="Tahoma" w:eastAsia="Calibri" w:hAnsi="Tahoma" w:cs="Tahoma"/>
                <w:b/>
                <w:bCs/>
              </w:rPr>
              <w:t>ță</w:t>
            </w:r>
          </w:p>
          <w:p w14:paraId="509E4E0D" w14:textId="77777777" w:rsidR="009762EA" w:rsidRPr="009762EA" w:rsidRDefault="009762EA" w:rsidP="009762EA">
            <w:pPr>
              <w:jc w:val="both"/>
              <w:rPr>
                <w:rFonts w:ascii="Tahoma" w:eastAsia="Calibri" w:hAnsi="Tahoma" w:cs="Tahoma"/>
                <w:b/>
                <w:bCs/>
              </w:rPr>
            </w:pPr>
          </w:p>
          <w:p w14:paraId="64253764" w14:textId="77777777" w:rsidR="009762EA" w:rsidRPr="009762EA" w:rsidRDefault="009762EA" w:rsidP="009762EA">
            <w:pPr>
              <w:jc w:val="both"/>
              <w:rPr>
                <w:rFonts w:ascii="Tahoma" w:eastAsia="Calibri" w:hAnsi="Tahoma" w:cs="Tahoma"/>
                <w:bCs/>
              </w:rPr>
            </w:pPr>
          </w:p>
        </w:tc>
        <w:tc>
          <w:tcPr>
            <w:tcW w:w="5670" w:type="dxa"/>
            <w:gridSpan w:val="2"/>
          </w:tcPr>
          <w:p w14:paraId="02CADC09" w14:textId="4073F106" w:rsidR="009762EA" w:rsidRPr="009762EA" w:rsidRDefault="009762EA" w:rsidP="009762EA">
            <w:pPr>
              <w:jc w:val="both"/>
              <w:rPr>
                <w:rFonts w:ascii="Tahoma" w:eastAsia="Calibri" w:hAnsi="Tahoma" w:cs="Tahoma"/>
                <w:bCs/>
              </w:rPr>
            </w:pPr>
            <w:r w:rsidRPr="009762EA">
              <w:rPr>
                <w:rFonts w:ascii="Tahoma" w:eastAsia="Calibri" w:hAnsi="Tahoma" w:cs="Tahoma"/>
                <w:bCs/>
              </w:rPr>
              <w:t>Se vor acorda puncte ofertantului care asigur</w:t>
            </w:r>
            <w:r w:rsidR="00A3106F">
              <w:rPr>
                <w:rFonts w:ascii="Tahoma" w:eastAsia="Calibri" w:hAnsi="Tahoma" w:cs="Tahoma"/>
                <w:bCs/>
              </w:rPr>
              <w:t>ă</w:t>
            </w:r>
            <w:r w:rsidRPr="009762EA">
              <w:rPr>
                <w:rFonts w:ascii="Tahoma" w:eastAsia="Calibri" w:hAnsi="Tahoma" w:cs="Tahoma"/>
                <w:bCs/>
              </w:rPr>
              <w:t xml:space="preserve"> un serviciu de reutilizare/refabricare </w:t>
            </w:r>
            <w:r w:rsidR="00A3106F">
              <w:rPr>
                <w:rFonts w:ascii="Tahoma" w:eastAsia="Calibri" w:hAnsi="Tahoma" w:cs="Tahoma"/>
                <w:bCs/>
              </w:rPr>
              <w:t>ș</w:t>
            </w:r>
            <w:r w:rsidRPr="009762EA">
              <w:rPr>
                <w:rFonts w:ascii="Tahoma" w:eastAsia="Calibri" w:hAnsi="Tahoma" w:cs="Tahoma"/>
                <w:bCs/>
              </w:rPr>
              <w:t>i reciclare pentru cartu</w:t>
            </w:r>
            <w:r w:rsidR="00A3106F">
              <w:rPr>
                <w:rFonts w:ascii="Tahoma" w:eastAsia="Calibri" w:hAnsi="Tahoma" w:cs="Tahoma"/>
                <w:bCs/>
              </w:rPr>
              <w:t>ș</w:t>
            </w:r>
            <w:r w:rsidRPr="009762EA">
              <w:rPr>
                <w:rFonts w:ascii="Tahoma" w:eastAsia="Calibri" w:hAnsi="Tahoma" w:cs="Tahoma"/>
                <w:bCs/>
              </w:rPr>
              <w:t>ele uzate care necesit</w:t>
            </w:r>
            <w:r w:rsidR="00A3106F">
              <w:rPr>
                <w:rFonts w:ascii="Tahoma" w:eastAsia="Calibri" w:hAnsi="Tahoma" w:cs="Tahoma"/>
                <w:bCs/>
              </w:rPr>
              <w:t>ă</w:t>
            </w:r>
            <w:r w:rsidRPr="009762EA">
              <w:rPr>
                <w:rFonts w:ascii="Tahoma" w:eastAsia="Calibri" w:hAnsi="Tahoma" w:cs="Tahoma"/>
                <w:bCs/>
              </w:rPr>
              <w:t xml:space="preserve"> tratarea selectiv</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î</w:t>
            </w:r>
            <w:r w:rsidRPr="009762EA">
              <w:rPr>
                <w:rFonts w:ascii="Tahoma" w:eastAsia="Calibri" w:hAnsi="Tahoma" w:cs="Tahoma"/>
                <w:bCs/>
              </w:rPr>
              <w:t xml:space="preserve">n conformitate cu anexa VII la Directiva 2012/19/UE a Parlamentului European </w:t>
            </w:r>
            <w:r w:rsidR="00A3106F">
              <w:rPr>
                <w:rFonts w:ascii="Tahoma" w:eastAsia="Calibri" w:hAnsi="Tahoma" w:cs="Tahoma"/>
                <w:bCs/>
              </w:rPr>
              <w:t>ș</w:t>
            </w:r>
            <w:r w:rsidRPr="009762EA">
              <w:rPr>
                <w:rFonts w:ascii="Tahoma" w:eastAsia="Calibri" w:hAnsi="Tahoma" w:cs="Tahoma"/>
                <w:bCs/>
              </w:rPr>
              <w:t>i a Consiliului din 4 iulie 2012 privind de</w:t>
            </w:r>
            <w:r w:rsidR="00A3106F">
              <w:rPr>
                <w:rFonts w:ascii="Tahoma" w:eastAsia="Calibri" w:hAnsi="Tahoma" w:cs="Tahoma"/>
                <w:bCs/>
              </w:rPr>
              <w:t>ș</w:t>
            </w:r>
            <w:r w:rsidRPr="009762EA">
              <w:rPr>
                <w:rFonts w:ascii="Tahoma" w:eastAsia="Calibri" w:hAnsi="Tahoma" w:cs="Tahoma"/>
                <w:bCs/>
              </w:rPr>
              <w:t xml:space="preserve">eurile de echipamente electrice </w:t>
            </w:r>
            <w:r w:rsidR="00A3106F">
              <w:rPr>
                <w:rFonts w:ascii="Tahoma" w:eastAsia="Calibri" w:hAnsi="Tahoma" w:cs="Tahoma"/>
                <w:bCs/>
              </w:rPr>
              <w:t>ș</w:t>
            </w:r>
            <w:r w:rsidRPr="009762EA">
              <w:rPr>
                <w:rFonts w:ascii="Tahoma" w:eastAsia="Calibri" w:hAnsi="Tahoma" w:cs="Tahoma"/>
                <w:bCs/>
              </w:rPr>
              <w:t>i electronice (DEEE) pentru produsele care au ajuns la sf</w:t>
            </w:r>
            <w:r w:rsidR="00A3106F">
              <w:rPr>
                <w:rFonts w:ascii="Tahoma" w:eastAsia="Calibri" w:hAnsi="Tahoma" w:cs="Tahoma"/>
                <w:bCs/>
              </w:rPr>
              <w:t>â</w:t>
            </w:r>
            <w:r w:rsidRPr="009762EA">
              <w:rPr>
                <w:rFonts w:ascii="Tahoma" w:eastAsia="Calibri" w:hAnsi="Tahoma" w:cs="Tahoma"/>
                <w:bCs/>
              </w:rPr>
              <w:t>r</w:t>
            </w:r>
            <w:r w:rsidR="00A3106F">
              <w:rPr>
                <w:rFonts w:ascii="Tahoma" w:eastAsia="Calibri" w:hAnsi="Tahoma" w:cs="Tahoma"/>
                <w:bCs/>
              </w:rPr>
              <w:t>ș</w:t>
            </w:r>
            <w:r w:rsidRPr="009762EA">
              <w:rPr>
                <w:rFonts w:ascii="Tahoma" w:eastAsia="Calibri" w:hAnsi="Tahoma" w:cs="Tahoma"/>
                <w:bCs/>
              </w:rPr>
              <w:t>itul ciclului de via</w:t>
            </w:r>
            <w:r w:rsidR="00A3106F">
              <w:rPr>
                <w:rFonts w:ascii="Tahoma" w:eastAsia="Calibri" w:hAnsi="Tahoma" w:cs="Tahoma"/>
                <w:bCs/>
              </w:rPr>
              <w:t>ță</w:t>
            </w:r>
            <w:r w:rsidRPr="009762EA">
              <w:rPr>
                <w:rFonts w:ascii="Tahoma" w:eastAsia="Calibri" w:hAnsi="Tahoma" w:cs="Tahoma"/>
                <w:bCs/>
              </w:rPr>
              <w:t>, f</w:t>
            </w:r>
            <w:r w:rsidR="00A3106F">
              <w:rPr>
                <w:rFonts w:ascii="Tahoma" w:eastAsia="Calibri" w:hAnsi="Tahoma" w:cs="Tahoma"/>
                <w:bCs/>
              </w:rPr>
              <w:t>ă</w:t>
            </w:r>
            <w:r w:rsidRPr="009762EA">
              <w:rPr>
                <w:rFonts w:ascii="Tahoma" w:eastAsia="Calibri" w:hAnsi="Tahoma" w:cs="Tahoma"/>
                <w:bCs/>
              </w:rPr>
              <w:t>r</w:t>
            </w:r>
            <w:r w:rsidR="00A3106F">
              <w:rPr>
                <w:rFonts w:ascii="Tahoma" w:eastAsia="Calibri" w:hAnsi="Tahoma" w:cs="Tahoma"/>
                <w:bCs/>
              </w:rPr>
              <w:t>ă</w:t>
            </w:r>
            <w:r w:rsidRPr="009762EA">
              <w:rPr>
                <w:rFonts w:ascii="Tahoma" w:eastAsia="Calibri" w:hAnsi="Tahoma" w:cs="Tahoma"/>
                <w:bCs/>
              </w:rPr>
              <w:t xml:space="preserve"> costuri pentru autoritatea contractant</w:t>
            </w:r>
            <w:r w:rsidR="00A3106F">
              <w:rPr>
                <w:rFonts w:ascii="Tahoma" w:eastAsia="Calibri" w:hAnsi="Tahoma" w:cs="Tahoma"/>
                <w:bCs/>
              </w:rPr>
              <w:t>ă</w:t>
            </w:r>
            <w:r w:rsidRPr="009762EA">
              <w:rPr>
                <w:rFonts w:ascii="Tahoma" w:eastAsia="Calibri" w:hAnsi="Tahoma" w:cs="Tahoma"/>
                <w:bCs/>
              </w:rPr>
              <w:t>.</w:t>
            </w:r>
          </w:p>
          <w:p w14:paraId="3B67FD8B" w14:textId="77777777" w:rsidR="009762EA" w:rsidRPr="009762EA" w:rsidRDefault="009762EA" w:rsidP="009762EA">
            <w:pPr>
              <w:jc w:val="both"/>
              <w:rPr>
                <w:rFonts w:ascii="Tahoma" w:eastAsia="Calibri" w:hAnsi="Tahoma" w:cs="Tahoma"/>
                <w:bCs/>
              </w:rPr>
            </w:pPr>
          </w:p>
          <w:p w14:paraId="1F7680C9" w14:textId="5C473C55" w:rsidR="009762EA" w:rsidRPr="009762EA" w:rsidRDefault="009762EA" w:rsidP="009762EA">
            <w:pPr>
              <w:jc w:val="both"/>
              <w:rPr>
                <w:rFonts w:ascii="Tahoma" w:eastAsia="Calibri" w:hAnsi="Tahoma" w:cs="Tahoma"/>
                <w:bCs/>
              </w:rPr>
            </w:pPr>
            <w:r w:rsidRPr="009762EA">
              <w:rPr>
                <w:rFonts w:ascii="Tahoma" w:eastAsia="Calibri" w:hAnsi="Tahoma" w:cs="Tahoma"/>
                <w:bCs/>
              </w:rPr>
              <w:t>Serviciul trebuie s</w:t>
            </w:r>
            <w:r w:rsidR="00A3106F">
              <w:rPr>
                <w:rFonts w:ascii="Tahoma" w:eastAsia="Calibri" w:hAnsi="Tahoma" w:cs="Tahoma"/>
                <w:bCs/>
              </w:rPr>
              <w:t>ă</w:t>
            </w:r>
            <w:r w:rsidRPr="009762EA">
              <w:rPr>
                <w:rFonts w:ascii="Tahoma" w:eastAsia="Calibri" w:hAnsi="Tahoma" w:cs="Tahoma"/>
                <w:bCs/>
              </w:rPr>
              <w:t xml:space="preserve"> includ</w:t>
            </w:r>
            <w:r w:rsidR="00A3106F">
              <w:rPr>
                <w:rFonts w:ascii="Tahoma" w:eastAsia="Calibri" w:hAnsi="Tahoma" w:cs="Tahoma"/>
                <w:bCs/>
              </w:rPr>
              <w:t>ă</w:t>
            </w:r>
            <w:r w:rsidRPr="009762EA">
              <w:rPr>
                <w:rFonts w:ascii="Tahoma" w:eastAsia="Calibri" w:hAnsi="Tahoma" w:cs="Tahoma"/>
                <w:bCs/>
              </w:rPr>
              <w:t xml:space="preserve"> urm</w:t>
            </w:r>
            <w:r w:rsidR="00A3106F">
              <w:rPr>
                <w:rFonts w:ascii="Tahoma" w:eastAsia="Calibri" w:hAnsi="Tahoma" w:cs="Tahoma"/>
                <w:bCs/>
              </w:rPr>
              <w:t>ă</w:t>
            </w:r>
            <w:r w:rsidRPr="009762EA">
              <w:rPr>
                <w:rFonts w:ascii="Tahoma" w:eastAsia="Calibri" w:hAnsi="Tahoma" w:cs="Tahoma"/>
                <w:bCs/>
              </w:rPr>
              <w:t>toarele activit</w:t>
            </w:r>
            <w:r w:rsidR="00A3106F">
              <w:rPr>
                <w:rFonts w:ascii="Tahoma" w:eastAsia="Calibri" w:hAnsi="Tahoma" w:cs="Tahoma"/>
                <w:bCs/>
              </w:rPr>
              <w:t>ăț</w:t>
            </w:r>
            <w:r w:rsidRPr="009762EA">
              <w:rPr>
                <w:rFonts w:ascii="Tahoma" w:eastAsia="Calibri" w:hAnsi="Tahoma" w:cs="Tahoma"/>
                <w:bCs/>
              </w:rPr>
              <w:t>i:</w:t>
            </w:r>
          </w:p>
          <w:p w14:paraId="20376DD9" w14:textId="77777777" w:rsidR="009762EA" w:rsidRPr="009762EA" w:rsidRDefault="009762EA" w:rsidP="009762EA">
            <w:pPr>
              <w:jc w:val="both"/>
              <w:rPr>
                <w:rFonts w:ascii="Tahoma" w:eastAsia="Calibri" w:hAnsi="Tahoma" w:cs="Tahoma"/>
                <w:bCs/>
              </w:rPr>
            </w:pPr>
            <w:r w:rsidRPr="009762EA">
              <w:rPr>
                <w:rFonts w:ascii="Tahoma" w:eastAsia="Calibri" w:hAnsi="Tahoma" w:cs="Tahoma"/>
                <w:bCs/>
              </w:rPr>
              <w:t>- colectare;</w:t>
            </w:r>
          </w:p>
          <w:p w14:paraId="097DD49C" w14:textId="0582BCF6" w:rsidR="009762EA" w:rsidRPr="009762EA" w:rsidRDefault="009762EA" w:rsidP="009762EA">
            <w:pPr>
              <w:jc w:val="both"/>
              <w:rPr>
                <w:rFonts w:ascii="Tahoma" w:eastAsia="Calibri" w:hAnsi="Tahoma" w:cs="Tahoma"/>
                <w:bCs/>
              </w:rPr>
            </w:pPr>
            <w:r w:rsidRPr="009762EA">
              <w:rPr>
                <w:rFonts w:ascii="Tahoma" w:eastAsia="Calibri" w:hAnsi="Tahoma" w:cs="Tahoma"/>
                <w:bCs/>
              </w:rPr>
              <w:t xml:space="preserve">- demontarea </w:t>
            </w:r>
            <w:r w:rsidR="00A3106F">
              <w:rPr>
                <w:rFonts w:ascii="Tahoma" w:eastAsia="Calibri" w:hAnsi="Tahoma" w:cs="Tahoma"/>
                <w:bCs/>
              </w:rPr>
              <w:t>î</w:t>
            </w:r>
            <w:r w:rsidRPr="009762EA">
              <w:rPr>
                <w:rFonts w:ascii="Tahoma" w:eastAsia="Calibri" w:hAnsi="Tahoma" w:cs="Tahoma"/>
                <w:bCs/>
              </w:rPr>
              <w:t>n vederea reutiliz</w:t>
            </w:r>
            <w:r w:rsidR="00A3106F">
              <w:rPr>
                <w:rFonts w:ascii="Tahoma" w:eastAsia="Calibri" w:hAnsi="Tahoma" w:cs="Tahoma"/>
                <w:bCs/>
              </w:rPr>
              <w:t>ă</w:t>
            </w:r>
            <w:r w:rsidRPr="009762EA">
              <w:rPr>
                <w:rFonts w:ascii="Tahoma" w:eastAsia="Calibri" w:hAnsi="Tahoma" w:cs="Tahoma"/>
                <w:bCs/>
              </w:rPr>
              <w:t>rii/refabric</w:t>
            </w:r>
            <w:r w:rsidR="00A3106F">
              <w:rPr>
                <w:rFonts w:ascii="Tahoma" w:eastAsia="Calibri" w:hAnsi="Tahoma" w:cs="Tahoma"/>
                <w:bCs/>
              </w:rPr>
              <w:t>ă</w:t>
            </w:r>
            <w:r w:rsidRPr="009762EA">
              <w:rPr>
                <w:rFonts w:ascii="Tahoma" w:eastAsia="Calibri" w:hAnsi="Tahoma" w:cs="Tahoma"/>
                <w:bCs/>
              </w:rPr>
              <w:t>rii, recicl</w:t>
            </w:r>
            <w:r w:rsidR="00A3106F">
              <w:rPr>
                <w:rFonts w:ascii="Tahoma" w:eastAsia="Calibri" w:hAnsi="Tahoma" w:cs="Tahoma"/>
                <w:bCs/>
              </w:rPr>
              <w:t>ă</w:t>
            </w:r>
            <w:r w:rsidRPr="009762EA">
              <w:rPr>
                <w:rFonts w:ascii="Tahoma" w:eastAsia="Calibri" w:hAnsi="Tahoma" w:cs="Tahoma"/>
                <w:bCs/>
              </w:rPr>
              <w:t xml:space="preserve">rii </w:t>
            </w:r>
            <w:r w:rsidR="00A3106F">
              <w:rPr>
                <w:rFonts w:ascii="Tahoma" w:eastAsia="Calibri" w:hAnsi="Tahoma" w:cs="Tahoma"/>
                <w:bCs/>
              </w:rPr>
              <w:t>ș</w:t>
            </w:r>
            <w:r w:rsidRPr="009762EA">
              <w:rPr>
                <w:rFonts w:ascii="Tahoma" w:eastAsia="Calibri" w:hAnsi="Tahoma" w:cs="Tahoma"/>
                <w:bCs/>
              </w:rPr>
              <w:t>i/sau elimin</w:t>
            </w:r>
            <w:r w:rsidR="00A3106F">
              <w:rPr>
                <w:rFonts w:ascii="Tahoma" w:eastAsia="Calibri" w:hAnsi="Tahoma" w:cs="Tahoma"/>
                <w:bCs/>
              </w:rPr>
              <w:t>ă</w:t>
            </w:r>
            <w:r w:rsidRPr="009762EA">
              <w:rPr>
                <w:rFonts w:ascii="Tahoma" w:eastAsia="Calibri" w:hAnsi="Tahoma" w:cs="Tahoma"/>
                <w:bCs/>
              </w:rPr>
              <w:t>rii componentelor.</w:t>
            </w:r>
          </w:p>
          <w:p w14:paraId="3B520FAE" w14:textId="77777777" w:rsidR="009762EA" w:rsidRPr="009762EA" w:rsidRDefault="009762EA" w:rsidP="009762EA">
            <w:pPr>
              <w:jc w:val="both"/>
              <w:rPr>
                <w:rFonts w:ascii="Tahoma" w:eastAsia="Calibri" w:hAnsi="Tahoma" w:cs="Tahoma"/>
                <w:bCs/>
              </w:rPr>
            </w:pPr>
          </w:p>
          <w:p w14:paraId="56306A17" w14:textId="67D9C225" w:rsidR="009762EA" w:rsidRPr="009762EA" w:rsidRDefault="009762EA" w:rsidP="009762EA">
            <w:pPr>
              <w:jc w:val="both"/>
              <w:rPr>
                <w:rFonts w:ascii="Tahoma" w:eastAsia="Calibri" w:hAnsi="Tahoma" w:cs="Tahoma"/>
                <w:bCs/>
              </w:rPr>
            </w:pPr>
            <w:r w:rsidRPr="009762EA">
              <w:rPr>
                <w:rFonts w:ascii="Tahoma" w:eastAsia="Calibri" w:hAnsi="Tahoma" w:cs="Tahoma"/>
                <w:bCs/>
              </w:rPr>
              <w:t>Ofertantul trebuie s</w:t>
            </w:r>
            <w:r w:rsidR="00A3106F">
              <w:rPr>
                <w:rFonts w:ascii="Tahoma" w:eastAsia="Calibri" w:hAnsi="Tahoma" w:cs="Tahoma"/>
                <w:bCs/>
              </w:rPr>
              <w:t>ă</w:t>
            </w:r>
            <w:r w:rsidRPr="009762EA">
              <w:rPr>
                <w:rFonts w:ascii="Tahoma" w:eastAsia="Calibri" w:hAnsi="Tahoma" w:cs="Tahoma"/>
                <w:bCs/>
              </w:rPr>
              <w:t xml:space="preserve"> pun</w:t>
            </w:r>
            <w:r w:rsidR="00A3106F">
              <w:rPr>
                <w:rFonts w:ascii="Tahoma" w:eastAsia="Calibri" w:hAnsi="Tahoma" w:cs="Tahoma"/>
                <w:bCs/>
              </w:rPr>
              <w:t>ă</w:t>
            </w:r>
            <w:r w:rsidRPr="009762EA">
              <w:rPr>
                <w:rFonts w:ascii="Tahoma" w:eastAsia="Calibri" w:hAnsi="Tahoma" w:cs="Tahoma"/>
                <w:bCs/>
              </w:rPr>
              <w:t xml:space="preserve"> la dispozi</w:t>
            </w:r>
            <w:r w:rsidR="00A3106F">
              <w:rPr>
                <w:rFonts w:ascii="Tahoma" w:eastAsia="Calibri" w:hAnsi="Tahoma" w:cs="Tahoma"/>
                <w:bCs/>
              </w:rPr>
              <w:t>ț</w:t>
            </w:r>
            <w:r w:rsidRPr="009762EA">
              <w:rPr>
                <w:rFonts w:ascii="Tahoma" w:eastAsia="Calibri" w:hAnsi="Tahoma" w:cs="Tahoma"/>
                <w:bCs/>
              </w:rPr>
              <w:t>ia autorit</w:t>
            </w:r>
            <w:r w:rsidR="00A3106F">
              <w:rPr>
                <w:rFonts w:ascii="Tahoma" w:eastAsia="Calibri" w:hAnsi="Tahoma" w:cs="Tahoma"/>
                <w:bCs/>
              </w:rPr>
              <w:t>ăț</w:t>
            </w:r>
            <w:r w:rsidRPr="009762EA">
              <w:rPr>
                <w:rFonts w:ascii="Tahoma" w:eastAsia="Calibri" w:hAnsi="Tahoma" w:cs="Tahoma"/>
                <w:bCs/>
              </w:rPr>
              <w:t>ii contractante containere potrivite pentru acumularea cartu</w:t>
            </w:r>
            <w:r w:rsidR="00A3106F">
              <w:rPr>
                <w:rFonts w:ascii="Tahoma" w:eastAsia="Calibri" w:hAnsi="Tahoma" w:cs="Tahoma"/>
                <w:bCs/>
              </w:rPr>
              <w:t>ș</w:t>
            </w:r>
            <w:r w:rsidRPr="009762EA">
              <w:rPr>
                <w:rFonts w:ascii="Tahoma" w:eastAsia="Calibri" w:hAnsi="Tahoma" w:cs="Tahoma"/>
                <w:bCs/>
              </w:rPr>
              <w:t>elor utilizate.</w:t>
            </w:r>
          </w:p>
          <w:p w14:paraId="1A62D311" w14:textId="68E5F79D" w:rsidR="009762EA" w:rsidRPr="009762EA" w:rsidRDefault="009762EA" w:rsidP="009762EA">
            <w:pPr>
              <w:jc w:val="both"/>
              <w:rPr>
                <w:rFonts w:ascii="Tahoma" w:eastAsia="Calibri" w:hAnsi="Tahoma" w:cs="Tahoma"/>
                <w:bCs/>
              </w:rPr>
            </w:pPr>
            <w:r w:rsidRPr="009762EA">
              <w:rPr>
                <w:rFonts w:ascii="Tahoma" w:eastAsia="Calibri" w:hAnsi="Tahoma" w:cs="Tahoma"/>
                <w:bCs/>
              </w:rPr>
              <w:t>Opera</w:t>
            </w:r>
            <w:r w:rsidR="00A3106F">
              <w:rPr>
                <w:rFonts w:ascii="Tahoma" w:eastAsia="Calibri" w:hAnsi="Tahoma" w:cs="Tahoma"/>
                <w:bCs/>
              </w:rPr>
              <w:t>ț</w:t>
            </w:r>
            <w:r w:rsidRPr="009762EA">
              <w:rPr>
                <w:rFonts w:ascii="Tahoma" w:eastAsia="Calibri" w:hAnsi="Tahoma" w:cs="Tahoma"/>
                <w:bCs/>
              </w:rPr>
              <w:t>iunile de preg</w:t>
            </w:r>
            <w:r w:rsidR="00A3106F">
              <w:rPr>
                <w:rFonts w:ascii="Tahoma" w:eastAsia="Calibri" w:hAnsi="Tahoma" w:cs="Tahoma"/>
                <w:bCs/>
              </w:rPr>
              <w:t>ă</w:t>
            </w:r>
            <w:r w:rsidRPr="009762EA">
              <w:rPr>
                <w:rFonts w:ascii="Tahoma" w:eastAsia="Calibri" w:hAnsi="Tahoma" w:cs="Tahoma"/>
                <w:bCs/>
              </w:rPr>
              <w:t xml:space="preserve">tire </w:t>
            </w:r>
            <w:r w:rsidR="00A3106F">
              <w:rPr>
                <w:rFonts w:ascii="Tahoma" w:eastAsia="Calibri" w:hAnsi="Tahoma" w:cs="Tahoma"/>
                <w:bCs/>
              </w:rPr>
              <w:t>î</w:t>
            </w:r>
            <w:r w:rsidRPr="009762EA">
              <w:rPr>
                <w:rFonts w:ascii="Tahoma" w:eastAsia="Calibri" w:hAnsi="Tahoma" w:cs="Tahoma"/>
                <w:bCs/>
              </w:rPr>
              <w:t>n vederea reutiliz</w:t>
            </w:r>
            <w:r w:rsidR="00A3106F">
              <w:rPr>
                <w:rFonts w:ascii="Tahoma" w:eastAsia="Calibri" w:hAnsi="Tahoma" w:cs="Tahoma"/>
                <w:bCs/>
              </w:rPr>
              <w:t>ă</w:t>
            </w:r>
            <w:r w:rsidRPr="009762EA">
              <w:rPr>
                <w:rFonts w:ascii="Tahoma" w:eastAsia="Calibri" w:hAnsi="Tahoma" w:cs="Tahoma"/>
                <w:bCs/>
              </w:rPr>
              <w:t>rii, recicl</w:t>
            </w:r>
            <w:r w:rsidR="00A3106F">
              <w:rPr>
                <w:rFonts w:ascii="Tahoma" w:eastAsia="Calibri" w:hAnsi="Tahoma" w:cs="Tahoma"/>
                <w:bCs/>
              </w:rPr>
              <w:t>ă</w:t>
            </w:r>
            <w:r w:rsidRPr="009762EA">
              <w:rPr>
                <w:rFonts w:ascii="Tahoma" w:eastAsia="Calibri" w:hAnsi="Tahoma" w:cs="Tahoma"/>
                <w:bCs/>
              </w:rPr>
              <w:t xml:space="preserve">rii </w:t>
            </w:r>
            <w:r w:rsidR="00A3106F">
              <w:rPr>
                <w:rFonts w:ascii="Tahoma" w:eastAsia="Calibri" w:hAnsi="Tahoma" w:cs="Tahoma"/>
                <w:bCs/>
              </w:rPr>
              <w:t>ș</w:t>
            </w:r>
            <w:r w:rsidRPr="009762EA">
              <w:rPr>
                <w:rFonts w:ascii="Tahoma" w:eastAsia="Calibri" w:hAnsi="Tahoma" w:cs="Tahoma"/>
                <w:bCs/>
              </w:rPr>
              <w:t>i elimin</w:t>
            </w:r>
            <w:r w:rsidR="00A3106F">
              <w:rPr>
                <w:rFonts w:ascii="Tahoma" w:eastAsia="Calibri" w:hAnsi="Tahoma" w:cs="Tahoma"/>
                <w:bCs/>
              </w:rPr>
              <w:t>ă</w:t>
            </w:r>
            <w:r w:rsidRPr="009762EA">
              <w:rPr>
                <w:rFonts w:ascii="Tahoma" w:eastAsia="Calibri" w:hAnsi="Tahoma" w:cs="Tahoma"/>
                <w:bCs/>
              </w:rPr>
              <w:t xml:space="preserve">rii trebuie efectuate </w:t>
            </w:r>
            <w:r w:rsidR="00A3106F">
              <w:rPr>
                <w:rFonts w:ascii="Tahoma" w:eastAsia="Calibri" w:hAnsi="Tahoma" w:cs="Tahoma"/>
                <w:bCs/>
              </w:rPr>
              <w:t>î</w:t>
            </w:r>
            <w:r w:rsidRPr="009762EA">
              <w:rPr>
                <w:rFonts w:ascii="Tahoma" w:eastAsia="Calibri" w:hAnsi="Tahoma" w:cs="Tahoma"/>
                <w:bCs/>
              </w:rPr>
              <w:t>n deplin</w:t>
            </w:r>
            <w:r w:rsidR="00A3106F">
              <w:rPr>
                <w:rFonts w:ascii="Tahoma" w:eastAsia="Calibri" w:hAnsi="Tahoma" w:cs="Tahoma"/>
                <w:bCs/>
              </w:rPr>
              <w:t>ă</w:t>
            </w:r>
            <w:r w:rsidRPr="009762EA">
              <w:rPr>
                <w:rFonts w:ascii="Tahoma" w:eastAsia="Calibri" w:hAnsi="Tahoma" w:cs="Tahoma"/>
                <w:bCs/>
              </w:rPr>
              <w:t xml:space="preserve"> conformitate cu cerin</w:t>
            </w:r>
            <w:r w:rsidR="00A3106F">
              <w:rPr>
                <w:rFonts w:ascii="Tahoma" w:eastAsia="Calibri" w:hAnsi="Tahoma" w:cs="Tahoma"/>
                <w:bCs/>
              </w:rPr>
              <w:t>ț</w:t>
            </w:r>
            <w:r w:rsidRPr="009762EA">
              <w:rPr>
                <w:rFonts w:ascii="Tahoma" w:eastAsia="Calibri" w:hAnsi="Tahoma" w:cs="Tahoma"/>
                <w:bCs/>
              </w:rPr>
              <w:t xml:space="preserve">ele de la articolul 8 </w:t>
            </w:r>
            <w:r w:rsidR="00A3106F">
              <w:rPr>
                <w:rFonts w:ascii="Tahoma" w:eastAsia="Calibri" w:hAnsi="Tahoma" w:cs="Tahoma"/>
                <w:bCs/>
              </w:rPr>
              <w:t>ș</w:t>
            </w:r>
            <w:r w:rsidRPr="009762EA">
              <w:rPr>
                <w:rFonts w:ascii="Tahoma" w:eastAsia="Calibri" w:hAnsi="Tahoma" w:cs="Tahoma"/>
                <w:bCs/>
              </w:rPr>
              <w:t xml:space="preserve">i din anexele VII </w:t>
            </w:r>
            <w:r w:rsidR="00A3106F">
              <w:rPr>
                <w:rFonts w:ascii="Tahoma" w:eastAsia="Calibri" w:hAnsi="Tahoma" w:cs="Tahoma"/>
                <w:bCs/>
              </w:rPr>
              <w:t>ș</w:t>
            </w:r>
            <w:r w:rsidRPr="009762EA">
              <w:rPr>
                <w:rFonts w:ascii="Tahoma" w:eastAsia="Calibri" w:hAnsi="Tahoma" w:cs="Tahoma"/>
                <w:bCs/>
              </w:rPr>
              <w:t>i VIII la Directiva 2012/19/UE privind de</w:t>
            </w:r>
            <w:r w:rsidR="00A3106F">
              <w:rPr>
                <w:rFonts w:ascii="Tahoma" w:eastAsia="Calibri" w:hAnsi="Tahoma" w:cs="Tahoma"/>
                <w:bCs/>
              </w:rPr>
              <w:t>ș</w:t>
            </w:r>
            <w:r w:rsidRPr="009762EA">
              <w:rPr>
                <w:rFonts w:ascii="Tahoma" w:eastAsia="Calibri" w:hAnsi="Tahoma" w:cs="Tahoma"/>
                <w:bCs/>
              </w:rPr>
              <w:t xml:space="preserve">eurile de echipamente electrice </w:t>
            </w:r>
            <w:r w:rsidR="00A3106F">
              <w:rPr>
                <w:rFonts w:ascii="Tahoma" w:eastAsia="Calibri" w:hAnsi="Tahoma" w:cs="Tahoma"/>
                <w:bCs/>
              </w:rPr>
              <w:t>ș</w:t>
            </w:r>
            <w:r w:rsidRPr="009762EA">
              <w:rPr>
                <w:rFonts w:ascii="Tahoma" w:eastAsia="Calibri" w:hAnsi="Tahoma" w:cs="Tahoma"/>
                <w:bCs/>
              </w:rPr>
              <w:t>i electronice.</w:t>
            </w:r>
          </w:p>
          <w:p w14:paraId="5C47FD6E" w14:textId="3B0D3E2F" w:rsidR="009762EA" w:rsidRPr="009762EA" w:rsidRDefault="009762EA" w:rsidP="009762EA">
            <w:pPr>
              <w:jc w:val="both"/>
              <w:rPr>
                <w:rFonts w:ascii="Tahoma" w:eastAsia="Calibri" w:hAnsi="Tahoma" w:cs="Tahoma"/>
                <w:bCs/>
              </w:rPr>
            </w:pPr>
            <w:r w:rsidRPr="009762EA">
              <w:rPr>
                <w:rFonts w:ascii="Tahoma" w:eastAsia="Calibri" w:hAnsi="Tahoma" w:cs="Tahoma"/>
                <w:bCs/>
              </w:rPr>
              <w:t xml:space="preserve">Furnizorul poate </w:t>
            </w:r>
            <w:r w:rsidR="00A3106F">
              <w:rPr>
                <w:rFonts w:ascii="Tahoma" w:eastAsia="Calibri" w:hAnsi="Tahoma" w:cs="Tahoma"/>
                <w:bCs/>
              </w:rPr>
              <w:t>î</w:t>
            </w:r>
            <w:r w:rsidRPr="009762EA">
              <w:rPr>
                <w:rFonts w:ascii="Tahoma" w:eastAsia="Calibri" w:hAnsi="Tahoma" w:cs="Tahoma"/>
                <w:bCs/>
              </w:rPr>
              <w:t>ndeplini aceste obliga</w:t>
            </w:r>
            <w:r w:rsidR="00A3106F">
              <w:rPr>
                <w:rFonts w:ascii="Tahoma" w:eastAsia="Calibri" w:hAnsi="Tahoma" w:cs="Tahoma"/>
                <w:bCs/>
              </w:rPr>
              <w:t>ț</w:t>
            </w:r>
            <w:r w:rsidRPr="009762EA">
              <w:rPr>
                <w:rFonts w:ascii="Tahoma" w:eastAsia="Calibri" w:hAnsi="Tahoma" w:cs="Tahoma"/>
                <w:bCs/>
              </w:rPr>
              <w:t xml:space="preserve">ii el </w:t>
            </w:r>
            <w:r w:rsidR="00A3106F">
              <w:rPr>
                <w:rFonts w:ascii="Tahoma" w:eastAsia="Calibri" w:hAnsi="Tahoma" w:cs="Tahoma"/>
                <w:bCs/>
              </w:rPr>
              <w:t>î</w:t>
            </w:r>
            <w:r w:rsidRPr="009762EA">
              <w:rPr>
                <w:rFonts w:ascii="Tahoma" w:eastAsia="Calibri" w:hAnsi="Tahoma" w:cs="Tahoma"/>
                <w:bCs/>
              </w:rPr>
              <w:t>nsu</w:t>
            </w:r>
            <w:r w:rsidR="00A3106F">
              <w:rPr>
                <w:rFonts w:ascii="Tahoma" w:eastAsia="Calibri" w:hAnsi="Tahoma" w:cs="Tahoma"/>
                <w:bCs/>
              </w:rPr>
              <w:t>ș</w:t>
            </w:r>
            <w:r w:rsidRPr="009762EA">
              <w:rPr>
                <w:rFonts w:ascii="Tahoma" w:eastAsia="Calibri" w:hAnsi="Tahoma" w:cs="Tahoma"/>
                <w:bCs/>
              </w:rPr>
              <w:t>i sau prin intermediul unei organiza</w:t>
            </w:r>
            <w:r w:rsidR="00A3106F">
              <w:rPr>
                <w:rFonts w:ascii="Tahoma" w:eastAsia="Calibri" w:hAnsi="Tahoma" w:cs="Tahoma"/>
                <w:bCs/>
              </w:rPr>
              <w:t>ț</w:t>
            </w:r>
            <w:r w:rsidRPr="009762EA">
              <w:rPr>
                <w:rFonts w:ascii="Tahoma" w:eastAsia="Calibri" w:hAnsi="Tahoma" w:cs="Tahoma"/>
                <w:bCs/>
              </w:rPr>
              <w:t>ii ter</w:t>
            </w:r>
            <w:r w:rsidR="00A3106F">
              <w:rPr>
                <w:rFonts w:ascii="Tahoma" w:eastAsia="Calibri" w:hAnsi="Tahoma" w:cs="Tahoma"/>
                <w:bCs/>
              </w:rPr>
              <w:t>ț</w:t>
            </w:r>
            <w:r w:rsidRPr="009762EA">
              <w:rPr>
                <w:rFonts w:ascii="Tahoma" w:eastAsia="Calibri" w:hAnsi="Tahoma" w:cs="Tahoma"/>
                <w:bCs/>
              </w:rPr>
              <w:t>e adecvate.</w:t>
            </w:r>
          </w:p>
          <w:p w14:paraId="50D23F06" w14:textId="3C0468A4" w:rsidR="009762EA" w:rsidRPr="009762EA" w:rsidRDefault="009762EA" w:rsidP="009762EA">
            <w:pPr>
              <w:jc w:val="both"/>
              <w:rPr>
                <w:rFonts w:ascii="Tahoma" w:eastAsia="Calibri" w:hAnsi="Tahoma" w:cs="Tahoma"/>
                <w:bCs/>
                <w:highlight w:val="yellow"/>
              </w:rPr>
            </w:pPr>
            <w:r w:rsidRPr="009762EA">
              <w:rPr>
                <w:rFonts w:ascii="Tahoma" w:eastAsia="Calibri" w:hAnsi="Tahoma" w:cs="Tahoma"/>
                <w:bCs/>
              </w:rPr>
              <w:t>Dac</w:t>
            </w:r>
            <w:r w:rsidR="00A3106F">
              <w:rPr>
                <w:rFonts w:ascii="Tahoma" w:eastAsia="Calibri" w:hAnsi="Tahoma" w:cs="Tahoma"/>
                <w:bCs/>
              </w:rPr>
              <w:t>ă</w:t>
            </w:r>
            <w:r w:rsidRPr="009762EA">
              <w:rPr>
                <w:rFonts w:ascii="Tahoma" w:eastAsia="Calibri" w:hAnsi="Tahoma" w:cs="Tahoma"/>
                <w:bCs/>
              </w:rPr>
              <w:t xml:space="preserve"> serviciul este furnizat </w:t>
            </w:r>
            <w:r w:rsidR="00A3106F">
              <w:rPr>
                <w:rFonts w:ascii="Tahoma" w:eastAsia="Calibri" w:hAnsi="Tahoma" w:cs="Tahoma"/>
                <w:bCs/>
              </w:rPr>
              <w:t>î</w:t>
            </w:r>
            <w:r w:rsidRPr="009762EA">
              <w:rPr>
                <w:rFonts w:ascii="Tahoma" w:eastAsia="Calibri" w:hAnsi="Tahoma" w:cs="Tahoma"/>
                <w:bCs/>
              </w:rPr>
              <w:t>n afara UE, unde Directiva privind de</w:t>
            </w:r>
            <w:r w:rsidR="00A3106F">
              <w:rPr>
                <w:rFonts w:ascii="Tahoma" w:eastAsia="Calibri" w:hAnsi="Tahoma" w:cs="Tahoma"/>
                <w:bCs/>
              </w:rPr>
              <w:t>ș</w:t>
            </w:r>
            <w:r w:rsidRPr="009762EA">
              <w:rPr>
                <w:rFonts w:ascii="Tahoma" w:eastAsia="Calibri" w:hAnsi="Tahoma" w:cs="Tahoma"/>
                <w:bCs/>
              </w:rPr>
              <w:t xml:space="preserve">eurile de echipamente electrice </w:t>
            </w:r>
            <w:r w:rsidR="00A3106F">
              <w:rPr>
                <w:rFonts w:ascii="Tahoma" w:eastAsia="Calibri" w:hAnsi="Tahoma" w:cs="Tahoma"/>
                <w:bCs/>
              </w:rPr>
              <w:t>ș</w:t>
            </w:r>
            <w:r w:rsidRPr="009762EA">
              <w:rPr>
                <w:rFonts w:ascii="Tahoma" w:eastAsia="Calibri" w:hAnsi="Tahoma" w:cs="Tahoma"/>
                <w:bCs/>
              </w:rPr>
              <w:t>i electronice nu este aplicabil</w:t>
            </w:r>
            <w:r w:rsidR="00A3106F">
              <w:rPr>
                <w:rFonts w:ascii="Tahoma" w:eastAsia="Calibri" w:hAnsi="Tahoma" w:cs="Tahoma"/>
                <w:bCs/>
              </w:rPr>
              <w:t>ă</w:t>
            </w:r>
            <w:r w:rsidRPr="009762EA">
              <w:rPr>
                <w:rFonts w:ascii="Tahoma" w:eastAsia="Calibri" w:hAnsi="Tahoma" w:cs="Tahoma"/>
                <w:bCs/>
              </w:rPr>
              <w:t>, tratarea componentelor-de</w:t>
            </w:r>
            <w:r w:rsidR="00A3106F">
              <w:rPr>
                <w:rFonts w:ascii="Tahoma" w:eastAsia="Calibri" w:hAnsi="Tahoma" w:cs="Tahoma"/>
                <w:bCs/>
              </w:rPr>
              <w:t>ș</w:t>
            </w:r>
            <w:r w:rsidRPr="009762EA">
              <w:rPr>
                <w:rFonts w:ascii="Tahoma" w:eastAsia="Calibri" w:hAnsi="Tahoma" w:cs="Tahoma"/>
                <w:bCs/>
              </w:rPr>
              <w:t>euri trebuie s</w:t>
            </w:r>
            <w:r w:rsidR="00A3106F">
              <w:rPr>
                <w:rFonts w:ascii="Tahoma" w:eastAsia="Calibri" w:hAnsi="Tahoma" w:cs="Tahoma"/>
                <w:bCs/>
              </w:rPr>
              <w:t>ă</w:t>
            </w:r>
            <w:r w:rsidRPr="009762EA">
              <w:rPr>
                <w:rFonts w:ascii="Tahoma" w:eastAsia="Calibri" w:hAnsi="Tahoma" w:cs="Tahoma"/>
                <w:bCs/>
              </w:rPr>
              <w:t xml:space="preserve"> aib</w:t>
            </w:r>
            <w:r w:rsidR="00A3106F">
              <w:rPr>
                <w:rFonts w:ascii="Tahoma" w:eastAsia="Calibri" w:hAnsi="Tahoma" w:cs="Tahoma"/>
                <w:bCs/>
              </w:rPr>
              <w:t>ă</w:t>
            </w:r>
            <w:r w:rsidRPr="009762EA">
              <w:rPr>
                <w:rFonts w:ascii="Tahoma" w:eastAsia="Calibri" w:hAnsi="Tahoma" w:cs="Tahoma"/>
                <w:bCs/>
              </w:rPr>
              <w:t xml:space="preserve"> loc </w:t>
            </w:r>
            <w:r w:rsidR="00A3106F">
              <w:rPr>
                <w:rFonts w:ascii="Tahoma" w:eastAsia="Calibri" w:hAnsi="Tahoma" w:cs="Tahoma"/>
                <w:bCs/>
              </w:rPr>
              <w:t>î</w:t>
            </w:r>
            <w:r w:rsidRPr="009762EA">
              <w:rPr>
                <w:rFonts w:ascii="Tahoma" w:eastAsia="Calibri" w:hAnsi="Tahoma" w:cs="Tahoma"/>
                <w:bCs/>
              </w:rPr>
              <w:t>n condi</w:t>
            </w:r>
            <w:r w:rsidR="00A3106F">
              <w:rPr>
                <w:rFonts w:ascii="Tahoma" w:eastAsia="Calibri" w:hAnsi="Tahoma" w:cs="Tahoma"/>
                <w:bCs/>
              </w:rPr>
              <w:t>ț</w:t>
            </w:r>
            <w:r w:rsidRPr="009762EA">
              <w:rPr>
                <w:rFonts w:ascii="Tahoma" w:eastAsia="Calibri" w:hAnsi="Tahoma" w:cs="Tahoma"/>
                <w:bCs/>
              </w:rPr>
              <w:t>ii echivalente cu cerin</w:t>
            </w:r>
            <w:r w:rsidR="00A3106F">
              <w:rPr>
                <w:rFonts w:ascii="Tahoma" w:eastAsia="Calibri" w:hAnsi="Tahoma" w:cs="Tahoma"/>
                <w:bCs/>
              </w:rPr>
              <w:t>ț</w:t>
            </w:r>
            <w:r w:rsidRPr="009762EA">
              <w:rPr>
                <w:rFonts w:ascii="Tahoma" w:eastAsia="Calibri" w:hAnsi="Tahoma" w:cs="Tahoma"/>
                <w:bCs/>
              </w:rPr>
              <w:t>ele acestei directive.</w:t>
            </w:r>
          </w:p>
        </w:tc>
        <w:tc>
          <w:tcPr>
            <w:tcW w:w="4477" w:type="dxa"/>
            <w:gridSpan w:val="2"/>
          </w:tcPr>
          <w:p w14:paraId="2CC8AFC2" w14:textId="7DD65EE7"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detalii despre aranjamentele prev</w:t>
            </w:r>
            <w:r w:rsidR="00A3106F">
              <w:rPr>
                <w:rFonts w:ascii="Tahoma" w:eastAsia="Calibri" w:hAnsi="Tahoma" w:cs="Tahoma"/>
              </w:rPr>
              <w:t>ă</w:t>
            </w:r>
            <w:r w:rsidRPr="009762EA">
              <w:rPr>
                <w:rFonts w:ascii="Tahoma" w:eastAsia="Calibri" w:hAnsi="Tahoma" w:cs="Tahoma"/>
              </w:rPr>
              <w:t xml:space="preserve">zute </w:t>
            </w:r>
            <w:r w:rsidR="00A3106F">
              <w:rPr>
                <w:rFonts w:ascii="Tahoma" w:eastAsia="Calibri" w:hAnsi="Tahoma" w:cs="Tahoma"/>
              </w:rPr>
              <w:t>î</w:t>
            </w:r>
            <w:r w:rsidRPr="009762EA">
              <w:rPr>
                <w:rFonts w:ascii="Tahoma" w:eastAsia="Calibri" w:hAnsi="Tahoma" w:cs="Tahoma"/>
              </w:rPr>
              <w:t>n vederea colect</w:t>
            </w:r>
            <w:r w:rsidR="00A3106F">
              <w:rPr>
                <w:rFonts w:ascii="Tahoma" w:eastAsia="Calibri" w:hAnsi="Tahoma" w:cs="Tahoma"/>
              </w:rPr>
              <w:t>ă</w:t>
            </w:r>
            <w:r w:rsidRPr="009762EA">
              <w:rPr>
                <w:rFonts w:ascii="Tahoma" w:eastAsia="Calibri" w:hAnsi="Tahoma" w:cs="Tahoma"/>
              </w:rPr>
              <w:t>rii, preg</w:t>
            </w:r>
            <w:r w:rsidR="00A3106F">
              <w:rPr>
                <w:rFonts w:ascii="Tahoma" w:eastAsia="Calibri" w:hAnsi="Tahoma" w:cs="Tahoma"/>
              </w:rPr>
              <w:t>ă</w:t>
            </w:r>
            <w:r w:rsidRPr="009762EA">
              <w:rPr>
                <w:rFonts w:ascii="Tahoma" w:eastAsia="Calibri" w:hAnsi="Tahoma" w:cs="Tahoma"/>
              </w:rPr>
              <w:t xml:space="preserve">tirii pentru reutilizare/ refabricare </w:t>
            </w:r>
            <w:r w:rsidR="00A3106F">
              <w:rPr>
                <w:rFonts w:ascii="Tahoma" w:eastAsia="Calibri" w:hAnsi="Tahoma" w:cs="Tahoma"/>
              </w:rPr>
              <w:t>ș</w:t>
            </w:r>
            <w:r w:rsidRPr="009762EA">
              <w:rPr>
                <w:rFonts w:ascii="Tahoma" w:eastAsia="Calibri" w:hAnsi="Tahoma" w:cs="Tahoma"/>
              </w:rPr>
              <w:t>i recicl</w:t>
            </w:r>
            <w:r w:rsidR="00A3106F">
              <w:rPr>
                <w:rFonts w:ascii="Tahoma" w:eastAsia="Calibri" w:hAnsi="Tahoma" w:cs="Tahoma"/>
              </w:rPr>
              <w:t>ă</w:t>
            </w:r>
            <w:r w:rsidRPr="009762EA">
              <w:rPr>
                <w:rFonts w:ascii="Tahoma" w:eastAsia="Calibri" w:hAnsi="Tahoma" w:cs="Tahoma"/>
              </w:rPr>
              <w:t>rii/ elimin</w:t>
            </w:r>
            <w:r w:rsidR="00A3106F">
              <w:rPr>
                <w:rFonts w:ascii="Tahoma" w:eastAsia="Calibri" w:hAnsi="Tahoma" w:cs="Tahoma"/>
              </w:rPr>
              <w:t>ă</w:t>
            </w:r>
            <w:r w:rsidRPr="009762EA">
              <w:rPr>
                <w:rFonts w:ascii="Tahoma" w:eastAsia="Calibri" w:hAnsi="Tahoma" w:cs="Tahoma"/>
              </w:rPr>
              <w:t>rii. Acestea trebuie s</w:t>
            </w:r>
            <w:r w:rsidR="00A3106F">
              <w:rPr>
                <w:rFonts w:ascii="Tahoma" w:eastAsia="Calibri" w:hAnsi="Tahoma" w:cs="Tahoma"/>
              </w:rPr>
              <w:t>ă</w:t>
            </w:r>
            <w:r w:rsidRPr="009762EA">
              <w:rPr>
                <w:rFonts w:ascii="Tahoma" w:eastAsia="Calibri" w:hAnsi="Tahoma" w:cs="Tahoma"/>
              </w:rPr>
              <w:t xml:space="preserve"> includ</w:t>
            </w:r>
            <w:r w:rsidR="00A3106F">
              <w:rPr>
                <w:rFonts w:ascii="Tahoma" w:eastAsia="Calibri" w:hAnsi="Tahoma" w:cs="Tahoma"/>
              </w:rPr>
              <w:t>ă</w:t>
            </w:r>
            <w:r w:rsidRPr="009762EA">
              <w:rPr>
                <w:rFonts w:ascii="Tahoma" w:eastAsia="Calibri" w:hAnsi="Tahoma" w:cs="Tahoma"/>
              </w:rPr>
              <w:t>, pe durata contractului, dovezi valide ale conformit</w:t>
            </w:r>
            <w:r w:rsidR="00A3106F">
              <w:rPr>
                <w:rFonts w:ascii="Tahoma" w:eastAsia="Calibri" w:hAnsi="Tahoma" w:cs="Tahoma"/>
              </w:rPr>
              <w:t>ăț</w:t>
            </w:r>
            <w:r w:rsidRPr="009762EA">
              <w:rPr>
                <w:rFonts w:ascii="Tahoma" w:eastAsia="Calibri" w:hAnsi="Tahoma" w:cs="Tahoma"/>
              </w:rPr>
              <w:t>ii instala</w:t>
            </w:r>
            <w:r w:rsidR="00A3106F">
              <w:rPr>
                <w:rFonts w:ascii="Tahoma" w:eastAsia="Calibri" w:hAnsi="Tahoma" w:cs="Tahoma"/>
              </w:rPr>
              <w:t>ț</w:t>
            </w:r>
            <w:r w:rsidRPr="009762EA">
              <w:rPr>
                <w:rFonts w:ascii="Tahoma" w:eastAsia="Calibri" w:hAnsi="Tahoma" w:cs="Tahoma"/>
              </w:rPr>
              <w:t>iilor de manipulare a DEEE care urmeaz</w:t>
            </w:r>
            <w:r w:rsidR="00A3106F">
              <w:rPr>
                <w:rFonts w:ascii="Tahoma" w:eastAsia="Calibri" w:hAnsi="Tahoma" w:cs="Tahoma"/>
              </w:rPr>
              <w:t>ă</w:t>
            </w:r>
            <w:r w:rsidRPr="009762EA">
              <w:rPr>
                <w:rFonts w:ascii="Tahoma" w:eastAsia="Calibri" w:hAnsi="Tahoma" w:cs="Tahoma"/>
              </w:rPr>
              <w:t xml:space="preserve"> a fi utilizate, dac</w:t>
            </w:r>
            <w:r w:rsidR="00A3106F">
              <w:rPr>
                <w:rFonts w:ascii="Tahoma" w:eastAsia="Calibri" w:hAnsi="Tahoma" w:cs="Tahoma"/>
              </w:rPr>
              <w:t>ă</w:t>
            </w:r>
            <w:r w:rsidRPr="009762EA">
              <w:rPr>
                <w:rFonts w:ascii="Tahoma" w:eastAsia="Calibri" w:hAnsi="Tahoma" w:cs="Tahoma"/>
              </w:rPr>
              <w:t xml:space="preserve"> este cazul.</w:t>
            </w:r>
          </w:p>
          <w:p w14:paraId="2A0B7281" w14:textId="3E45B97E" w:rsidR="009762EA" w:rsidRPr="009762EA" w:rsidRDefault="009762EA" w:rsidP="009762EA">
            <w:pPr>
              <w:jc w:val="both"/>
              <w:rPr>
                <w:rFonts w:ascii="Tahoma" w:eastAsia="Calibri" w:hAnsi="Tahoma" w:cs="Tahoma"/>
              </w:rPr>
            </w:pPr>
            <w:r w:rsidRPr="009762EA">
              <w:rPr>
                <w:rFonts w:ascii="Tahoma" w:eastAsia="Calibri" w:hAnsi="Tahoma" w:cs="Tahoma"/>
              </w:rPr>
              <w:t>Cartu</w:t>
            </w:r>
            <w:r w:rsidR="00A3106F">
              <w:rPr>
                <w:rFonts w:ascii="Tahoma" w:eastAsia="Calibri" w:hAnsi="Tahoma" w:cs="Tahoma"/>
              </w:rPr>
              <w:t>ș</w:t>
            </w:r>
            <w:r w:rsidRPr="009762EA">
              <w:rPr>
                <w:rFonts w:ascii="Tahoma" w:eastAsia="Calibri" w:hAnsi="Tahoma" w:cs="Tahoma"/>
              </w:rPr>
              <w:t>ele care dispun de o etichet</w:t>
            </w:r>
            <w:r w:rsidR="00A3106F">
              <w:rPr>
                <w:rFonts w:ascii="Tahoma" w:eastAsia="Calibri" w:hAnsi="Tahoma" w:cs="Tahoma"/>
              </w:rPr>
              <w:t>ă</w:t>
            </w:r>
            <w:r w:rsidRPr="009762EA">
              <w:rPr>
                <w:rFonts w:ascii="Tahoma" w:eastAsia="Calibri" w:hAnsi="Tahoma" w:cs="Tahoma"/>
              </w:rPr>
              <w:t xml:space="preserve"> ecologic</w:t>
            </w:r>
            <w:r w:rsidR="00A3106F">
              <w:rPr>
                <w:rFonts w:ascii="Tahoma" w:eastAsia="Calibri" w:hAnsi="Tahoma" w:cs="Tahoma"/>
              </w:rPr>
              <w:t>ă</w:t>
            </w:r>
            <w:r w:rsidRPr="009762EA">
              <w:rPr>
                <w:rFonts w:ascii="Tahoma" w:eastAsia="Calibri" w:hAnsi="Tahoma" w:cs="Tahoma"/>
              </w:rPr>
              <w:t xml:space="preserve"> de tip I corespunz</w:t>
            </w:r>
            <w:r w:rsidR="00A3106F">
              <w:rPr>
                <w:rFonts w:ascii="Tahoma" w:eastAsia="Calibri" w:hAnsi="Tahoma" w:cs="Tahoma"/>
              </w:rPr>
              <w:t>ă</w:t>
            </w:r>
            <w:r w:rsidRPr="009762EA">
              <w:rPr>
                <w:rFonts w:ascii="Tahoma" w:eastAsia="Calibri" w:hAnsi="Tahoma" w:cs="Tahoma"/>
              </w:rPr>
              <w:t xml:space="preserve">toare </w:t>
            </w:r>
            <w:r w:rsidR="00A3106F">
              <w:rPr>
                <w:rFonts w:ascii="Tahoma" w:eastAsia="Calibri" w:hAnsi="Tahoma" w:cs="Tahoma"/>
              </w:rPr>
              <w:t>ș</w:t>
            </w:r>
            <w:r w:rsidRPr="009762EA">
              <w:rPr>
                <w:rFonts w:ascii="Tahoma" w:eastAsia="Calibri" w:hAnsi="Tahoma" w:cs="Tahoma"/>
              </w:rPr>
              <w:t xml:space="preserve">i care </w:t>
            </w:r>
            <w:r w:rsidR="00A3106F">
              <w:rPr>
                <w:rFonts w:ascii="Tahoma" w:eastAsia="Calibri" w:hAnsi="Tahoma" w:cs="Tahoma"/>
              </w:rPr>
              <w:t>î</w:t>
            </w:r>
            <w:r w:rsidRPr="009762EA">
              <w:rPr>
                <w:rFonts w:ascii="Tahoma" w:eastAsia="Calibri" w:hAnsi="Tahoma" w:cs="Tahoma"/>
              </w:rPr>
              <w:t>ndeplinesc cerin</w:t>
            </w:r>
            <w:r w:rsidR="00A3106F">
              <w:rPr>
                <w:rFonts w:ascii="Tahoma" w:eastAsia="Calibri" w:hAnsi="Tahoma" w:cs="Tahoma"/>
              </w:rPr>
              <w:t>ț</w:t>
            </w:r>
            <w:r w:rsidRPr="009762EA">
              <w:rPr>
                <w:rFonts w:ascii="Tahoma" w:eastAsia="Calibri" w:hAnsi="Tahoma" w:cs="Tahoma"/>
              </w:rPr>
              <w:t>ele specificate vor fi considerate conforme.</w:t>
            </w:r>
          </w:p>
          <w:p w14:paraId="14348E37" w14:textId="77777777" w:rsidR="009762EA" w:rsidRPr="009762EA" w:rsidRDefault="009762EA" w:rsidP="009762EA">
            <w:pPr>
              <w:jc w:val="both"/>
              <w:rPr>
                <w:rFonts w:ascii="Tahoma" w:eastAsia="Calibri" w:hAnsi="Tahoma" w:cs="Tahoma"/>
              </w:rPr>
            </w:pPr>
          </w:p>
        </w:tc>
      </w:tr>
      <w:tr w:rsidR="009762EA" w:rsidRPr="009762EA" w14:paraId="7049D5B6" w14:textId="77777777" w:rsidTr="007E6DFA">
        <w:tc>
          <w:tcPr>
            <w:tcW w:w="14395" w:type="dxa"/>
            <w:gridSpan w:val="6"/>
          </w:tcPr>
          <w:p w14:paraId="2BA76D83" w14:textId="192EB6A3" w:rsidR="009762EA" w:rsidRPr="009762EA" w:rsidRDefault="009762EA" w:rsidP="00A4474C">
            <w:pPr>
              <w:jc w:val="both"/>
              <w:rPr>
                <w:rFonts w:ascii="Tahoma" w:eastAsia="Calibri" w:hAnsi="Tahoma" w:cs="Tahoma"/>
                <w:i/>
              </w:rPr>
            </w:pPr>
            <w:r w:rsidRPr="009762EA">
              <w:rPr>
                <w:rFonts w:ascii="Tahoma" w:eastAsia="Calibri" w:hAnsi="Tahoma" w:cs="Tahoma"/>
                <w:b/>
              </w:rPr>
              <w:t>Clauz</w:t>
            </w:r>
            <w:r w:rsidR="00A3106F">
              <w:rPr>
                <w:rFonts w:ascii="Tahoma" w:eastAsia="Calibri" w:hAnsi="Tahoma" w:cs="Tahoma"/>
                <w:b/>
              </w:rPr>
              <w:t>ă</w:t>
            </w:r>
            <w:r w:rsidRPr="009762EA">
              <w:rPr>
                <w:rFonts w:ascii="Tahoma" w:eastAsia="Calibri" w:hAnsi="Tahoma" w:cs="Tahoma"/>
                <w:b/>
              </w:rPr>
              <w:t xml:space="preserve"> contractual</w:t>
            </w:r>
            <w:r w:rsidR="00A3106F">
              <w:rPr>
                <w:rFonts w:ascii="Tahoma" w:eastAsia="Calibri" w:hAnsi="Tahoma" w:cs="Tahoma"/>
                <w:b/>
              </w:rPr>
              <w:t>ă</w:t>
            </w:r>
            <w:r w:rsidRPr="009762EA">
              <w:rPr>
                <w:rFonts w:ascii="Tahoma" w:eastAsia="Calibri" w:hAnsi="Tahoma" w:cs="Tahoma"/>
                <w:b/>
              </w:rPr>
              <w:t xml:space="preserve">: </w:t>
            </w:r>
            <w:r w:rsidRPr="009762EA">
              <w:rPr>
                <w:rFonts w:ascii="Tahoma" w:eastAsia="Calibri" w:hAnsi="Tahoma" w:cs="Tahoma"/>
                <w:i/>
              </w:rPr>
              <w:t>Raportarea cu privire la activit</w:t>
            </w:r>
            <w:r w:rsidR="00A3106F">
              <w:rPr>
                <w:rFonts w:ascii="Tahoma" w:eastAsia="Calibri" w:hAnsi="Tahoma" w:cs="Tahoma"/>
                <w:i/>
              </w:rPr>
              <w:t>ăț</w:t>
            </w:r>
            <w:r w:rsidRPr="009762EA">
              <w:rPr>
                <w:rFonts w:ascii="Tahoma" w:eastAsia="Calibri" w:hAnsi="Tahoma" w:cs="Tahoma"/>
                <w:i/>
              </w:rPr>
              <w:t>ile de reutilizare/reciclare a echipamentelor de procesare a imaginii</w:t>
            </w:r>
          </w:p>
          <w:p w14:paraId="5120FABA" w14:textId="7B81B5FF" w:rsidR="009762EA" w:rsidRPr="009762EA" w:rsidRDefault="009762EA" w:rsidP="00A4474C">
            <w:pPr>
              <w:jc w:val="both"/>
              <w:rPr>
                <w:rFonts w:ascii="Tahoma" w:eastAsia="Calibri" w:hAnsi="Tahoma" w:cs="Tahoma"/>
              </w:rPr>
            </w:pPr>
            <w:r w:rsidRPr="009762EA">
              <w:rPr>
                <w:rFonts w:ascii="Tahoma" w:eastAsia="Calibri" w:hAnsi="Tahoma" w:cs="Tahoma"/>
              </w:rPr>
              <w:t>Contractantul trebuie s</w:t>
            </w:r>
            <w:r w:rsidR="00A3106F">
              <w:rPr>
                <w:rFonts w:ascii="Tahoma" w:eastAsia="Calibri" w:hAnsi="Tahoma" w:cs="Tahoma"/>
              </w:rPr>
              <w:t>ă</w:t>
            </w:r>
            <w:r w:rsidRPr="009762EA">
              <w:rPr>
                <w:rFonts w:ascii="Tahoma" w:eastAsia="Calibri" w:hAnsi="Tahoma" w:cs="Tahoma"/>
              </w:rPr>
              <w:t xml:space="preserve"> prezinte eviden</w:t>
            </w:r>
            <w:r w:rsidR="00A3106F">
              <w:rPr>
                <w:rFonts w:ascii="Tahoma" w:eastAsia="Calibri" w:hAnsi="Tahoma" w:cs="Tahoma"/>
              </w:rPr>
              <w:t>ț</w:t>
            </w:r>
            <w:r w:rsidRPr="009762EA">
              <w:rPr>
                <w:rFonts w:ascii="Tahoma" w:eastAsia="Calibri" w:hAnsi="Tahoma" w:cs="Tahoma"/>
              </w:rPr>
              <w:t>e referitoare la sf</w:t>
            </w:r>
            <w:r w:rsidR="00A3106F">
              <w:rPr>
                <w:rFonts w:ascii="Tahoma" w:eastAsia="Calibri" w:hAnsi="Tahoma" w:cs="Tahoma"/>
              </w:rPr>
              <w:t>â</w:t>
            </w:r>
            <w:r w:rsidRPr="009762EA">
              <w:rPr>
                <w:rFonts w:ascii="Tahoma" w:eastAsia="Calibri" w:hAnsi="Tahoma" w:cs="Tahoma"/>
              </w:rPr>
              <w:t>r</w:t>
            </w:r>
            <w:r w:rsidR="00A3106F">
              <w:rPr>
                <w:rFonts w:ascii="Tahoma" w:eastAsia="Calibri" w:hAnsi="Tahoma" w:cs="Tahoma"/>
              </w:rPr>
              <w:t>ș</w:t>
            </w:r>
            <w:r w:rsidRPr="009762EA">
              <w:rPr>
                <w:rFonts w:ascii="Tahoma" w:eastAsia="Calibri" w:hAnsi="Tahoma" w:cs="Tahoma"/>
              </w:rPr>
              <w:t>itul ciclului de via</w:t>
            </w:r>
            <w:r w:rsidR="00A3106F">
              <w:rPr>
                <w:rFonts w:ascii="Tahoma" w:eastAsia="Calibri" w:hAnsi="Tahoma" w:cs="Tahoma"/>
              </w:rPr>
              <w:t>ță</w:t>
            </w:r>
            <w:r w:rsidRPr="009762EA">
              <w:rPr>
                <w:rFonts w:ascii="Tahoma" w:eastAsia="Calibri" w:hAnsi="Tahoma" w:cs="Tahoma"/>
              </w:rPr>
              <w:t xml:space="preserve"> al echipamentelor de procesare a imaginii utilizate.</w:t>
            </w:r>
          </w:p>
          <w:p w14:paraId="793F9DFD" w14:textId="11E89B64" w:rsidR="009762EA" w:rsidRPr="009762EA" w:rsidRDefault="009762EA" w:rsidP="00A4474C">
            <w:pPr>
              <w:jc w:val="both"/>
              <w:rPr>
                <w:rFonts w:ascii="Tahoma" w:eastAsia="Calibri" w:hAnsi="Tahoma" w:cs="Tahoma"/>
              </w:rPr>
            </w:pPr>
            <w:r w:rsidRPr="009762EA">
              <w:rPr>
                <w:rFonts w:ascii="Tahoma" w:eastAsia="Calibri" w:hAnsi="Tahoma" w:cs="Tahoma"/>
              </w:rPr>
              <w:t>Eviden</w:t>
            </w:r>
            <w:r w:rsidR="00A3106F">
              <w:rPr>
                <w:rFonts w:ascii="Tahoma" w:eastAsia="Calibri" w:hAnsi="Tahoma" w:cs="Tahoma"/>
              </w:rPr>
              <w:t>ț</w:t>
            </w:r>
            <w:r w:rsidRPr="009762EA">
              <w:rPr>
                <w:rFonts w:ascii="Tahoma" w:eastAsia="Calibri" w:hAnsi="Tahoma" w:cs="Tahoma"/>
              </w:rPr>
              <w:t>ele trebuie s</w:t>
            </w:r>
            <w:r w:rsidR="00A3106F">
              <w:rPr>
                <w:rFonts w:ascii="Tahoma" w:eastAsia="Calibri" w:hAnsi="Tahoma" w:cs="Tahoma"/>
              </w:rPr>
              <w:t>ă</w:t>
            </w:r>
            <w:r w:rsidRPr="009762EA">
              <w:rPr>
                <w:rFonts w:ascii="Tahoma" w:eastAsia="Calibri" w:hAnsi="Tahoma" w:cs="Tahoma"/>
              </w:rPr>
              <w:t xml:space="preserve"> detalieze </w:t>
            </w:r>
            <w:r w:rsidR="00A3106F">
              <w:rPr>
                <w:rFonts w:ascii="Tahoma" w:eastAsia="Calibri" w:hAnsi="Tahoma" w:cs="Tahoma"/>
              </w:rPr>
              <w:t>î</w:t>
            </w:r>
            <w:r w:rsidRPr="009762EA">
              <w:rPr>
                <w:rFonts w:ascii="Tahoma" w:eastAsia="Calibri" w:hAnsi="Tahoma" w:cs="Tahoma"/>
              </w:rPr>
              <w:t>ndeosebi:</w:t>
            </w:r>
          </w:p>
          <w:p w14:paraId="189CECBF" w14:textId="36910DA3"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 preluate de la autoritatea contractant</w:t>
            </w:r>
            <w:r w:rsidR="00A3106F">
              <w:rPr>
                <w:rFonts w:ascii="Tahoma" w:eastAsia="Calibri" w:hAnsi="Tahoma" w:cs="Tahoma"/>
              </w:rPr>
              <w:t>ă</w:t>
            </w:r>
            <w:r w:rsidRPr="009762EA">
              <w:rPr>
                <w:rFonts w:ascii="Tahoma" w:eastAsia="Calibri" w:hAnsi="Tahoma" w:cs="Tahoma"/>
              </w:rPr>
              <w:t>;</w:t>
            </w:r>
          </w:p>
          <w:p w14:paraId="57331C59" w14:textId="60649E57"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reutilizare;</w:t>
            </w:r>
          </w:p>
          <w:p w14:paraId="5ED36EAD" w14:textId="57A2D19C" w:rsidR="009762EA" w:rsidRPr="009762EA" w:rsidRDefault="009762EA" w:rsidP="00A4474C">
            <w:pPr>
              <w:jc w:val="both"/>
              <w:rPr>
                <w:rFonts w:ascii="Tahoma" w:eastAsia="Calibri" w:hAnsi="Tahoma" w:cs="Tahoma"/>
              </w:rPr>
            </w:pPr>
            <w:r w:rsidRPr="009762EA">
              <w:rPr>
                <w:rFonts w:ascii="Tahoma" w:eastAsia="Calibri" w:hAnsi="Tahoma" w:cs="Tahoma"/>
              </w:rPr>
              <w:t>- num</w:t>
            </w:r>
            <w:r w:rsidR="00A3106F">
              <w:rPr>
                <w:rFonts w:ascii="Tahoma" w:eastAsia="Calibri" w:hAnsi="Tahoma" w:cs="Tahoma"/>
              </w:rPr>
              <w:t>ă</w:t>
            </w:r>
            <w:r w:rsidRPr="009762EA">
              <w:rPr>
                <w:rFonts w:ascii="Tahoma" w:eastAsia="Calibri" w:hAnsi="Tahoma" w:cs="Tahoma"/>
              </w:rPr>
              <w:t>rul de echipamente/piese, dup</w:t>
            </w:r>
            <w:r w:rsidR="00A3106F">
              <w:rPr>
                <w:rFonts w:ascii="Tahoma" w:eastAsia="Calibri" w:hAnsi="Tahoma" w:cs="Tahoma"/>
              </w:rPr>
              <w:t>ă</w:t>
            </w:r>
            <w:r w:rsidRPr="009762EA">
              <w:rPr>
                <w:rFonts w:ascii="Tahoma" w:eastAsia="Calibri" w:hAnsi="Tahoma" w:cs="Tahoma"/>
              </w:rPr>
              <w:t xml:space="preserve"> caz, direc</w:t>
            </w:r>
            <w:r w:rsidR="00A3106F">
              <w:rPr>
                <w:rFonts w:ascii="Tahoma" w:eastAsia="Calibri" w:hAnsi="Tahoma" w:cs="Tahoma"/>
              </w:rPr>
              <w:t>ț</w:t>
            </w:r>
            <w:r w:rsidRPr="009762EA">
              <w:rPr>
                <w:rFonts w:ascii="Tahoma" w:eastAsia="Calibri" w:hAnsi="Tahoma" w:cs="Tahoma"/>
              </w:rPr>
              <w:t>ionate spre reciclarea materialelor.</w:t>
            </w:r>
          </w:p>
        </w:tc>
      </w:tr>
    </w:tbl>
    <w:p w14:paraId="28A4D2A0" w14:textId="77777777" w:rsidR="00A4474C" w:rsidRDefault="00A4474C" w:rsidP="009762EA">
      <w:pPr>
        <w:widowControl/>
        <w:autoSpaceDE/>
        <w:autoSpaceDN/>
        <w:spacing w:after="160" w:line="259" w:lineRule="auto"/>
        <w:jc w:val="center"/>
        <w:rPr>
          <w:rFonts w:ascii="Tahoma" w:eastAsia="Calibri" w:hAnsi="Tahoma" w:cs="Tahoma"/>
          <w:b/>
          <w:sz w:val="24"/>
          <w:szCs w:val="24"/>
        </w:rPr>
      </w:pPr>
    </w:p>
    <w:p w14:paraId="5630FDE5" w14:textId="77777777" w:rsidR="00A4474C" w:rsidRDefault="00A4474C" w:rsidP="009762EA">
      <w:pPr>
        <w:widowControl/>
        <w:autoSpaceDE/>
        <w:autoSpaceDN/>
        <w:spacing w:after="160" w:line="259" w:lineRule="auto"/>
        <w:jc w:val="center"/>
        <w:rPr>
          <w:rFonts w:ascii="Tahoma" w:eastAsia="Calibri" w:hAnsi="Tahoma" w:cs="Tahoma"/>
          <w:b/>
          <w:sz w:val="24"/>
          <w:szCs w:val="24"/>
        </w:rPr>
      </w:pPr>
    </w:p>
    <w:p w14:paraId="667ADF13" w14:textId="6B75F9EE" w:rsidR="009762EA" w:rsidRPr="009762EA" w:rsidRDefault="009762EA" w:rsidP="009762EA">
      <w:pPr>
        <w:widowControl/>
        <w:autoSpaceDE/>
        <w:autoSpaceDN/>
        <w:spacing w:after="160" w:line="259" w:lineRule="auto"/>
        <w:jc w:val="center"/>
        <w:rPr>
          <w:rFonts w:ascii="Tahoma" w:eastAsia="Calibri" w:hAnsi="Tahoma" w:cs="Tahoma"/>
          <w:b/>
          <w:sz w:val="24"/>
          <w:szCs w:val="24"/>
        </w:rPr>
      </w:pPr>
      <w:r w:rsidRPr="009762EA">
        <w:rPr>
          <w:rFonts w:ascii="Tahoma" w:eastAsia="Calibri" w:hAnsi="Tahoma" w:cs="Tahoma"/>
          <w:b/>
          <w:sz w:val="24"/>
          <w:szCs w:val="24"/>
        </w:rPr>
        <w:t>Sec</w:t>
      </w:r>
      <w:r w:rsidR="00A3106F">
        <w:rPr>
          <w:rFonts w:ascii="Tahoma" w:eastAsia="Calibri" w:hAnsi="Tahoma" w:cs="Tahoma"/>
          <w:b/>
          <w:sz w:val="24"/>
          <w:szCs w:val="24"/>
        </w:rPr>
        <w:t>ț</w:t>
      </w:r>
      <w:r w:rsidRPr="009762EA">
        <w:rPr>
          <w:rFonts w:ascii="Tahoma" w:eastAsia="Calibri" w:hAnsi="Tahoma" w:cs="Tahoma"/>
          <w:b/>
          <w:sz w:val="24"/>
          <w:szCs w:val="24"/>
        </w:rPr>
        <w:t>iunea II – Specifica</w:t>
      </w:r>
      <w:r w:rsidR="00A3106F">
        <w:rPr>
          <w:rFonts w:ascii="Tahoma" w:eastAsia="Calibri" w:hAnsi="Tahoma" w:cs="Tahoma"/>
          <w:b/>
          <w:sz w:val="24"/>
          <w:szCs w:val="24"/>
        </w:rPr>
        <w:t>ț</w:t>
      </w:r>
      <w:r w:rsidRPr="009762EA">
        <w:rPr>
          <w:rFonts w:ascii="Tahoma" w:eastAsia="Calibri" w:hAnsi="Tahoma" w:cs="Tahoma"/>
          <w:b/>
          <w:sz w:val="24"/>
          <w:szCs w:val="24"/>
        </w:rPr>
        <w:t>ii tehnice</w:t>
      </w:r>
    </w:p>
    <w:p w14:paraId="12CCC0C2" w14:textId="77777777" w:rsidR="009762EA" w:rsidRPr="009762EA" w:rsidRDefault="009762EA" w:rsidP="009762EA">
      <w:pPr>
        <w:widowControl/>
        <w:autoSpaceDE/>
        <w:autoSpaceDN/>
        <w:spacing w:after="160" w:line="259" w:lineRule="auto"/>
        <w:rPr>
          <w:rFonts w:ascii="Tahoma" w:eastAsia="Calibri" w:hAnsi="Tahoma" w:cs="Tahoma"/>
          <w:sz w:val="24"/>
          <w:szCs w:val="24"/>
        </w:rPr>
      </w:pPr>
    </w:p>
    <w:tbl>
      <w:tblPr>
        <w:tblStyle w:val="TableGrid3"/>
        <w:tblW w:w="14485" w:type="dxa"/>
        <w:tblLayout w:type="fixed"/>
        <w:tblLook w:val="04A0" w:firstRow="1" w:lastRow="0" w:firstColumn="1" w:lastColumn="0" w:noHBand="0" w:noVBand="1"/>
      </w:tblPr>
      <w:tblGrid>
        <w:gridCol w:w="1795"/>
        <w:gridCol w:w="43"/>
        <w:gridCol w:w="2552"/>
        <w:gridCol w:w="15"/>
        <w:gridCol w:w="6506"/>
        <w:gridCol w:w="64"/>
        <w:gridCol w:w="3479"/>
        <w:gridCol w:w="31"/>
      </w:tblGrid>
      <w:tr w:rsidR="009762EA" w:rsidRPr="009762EA" w14:paraId="5BED52FB" w14:textId="77777777" w:rsidTr="009762EA">
        <w:trPr>
          <w:gridAfter w:val="1"/>
          <w:wAfter w:w="31" w:type="dxa"/>
        </w:trPr>
        <w:tc>
          <w:tcPr>
            <w:tcW w:w="14454" w:type="dxa"/>
            <w:gridSpan w:val="7"/>
            <w:shd w:val="clear" w:color="auto" w:fill="D9D9D9"/>
          </w:tcPr>
          <w:p w14:paraId="540B98AF" w14:textId="77777777" w:rsidR="009762EA" w:rsidRPr="009762EA" w:rsidRDefault="009762EA" w:rsidP="00AC28BB">
            <w:pPr>
              <w:numPr>
                <w:ilvl w:val="0"/>
                <w:numId w:val="9"/>
              </w:numPr>
              <w:contextualSpacing/>
              <w:jc w:val="center"/>
              <w:rPr>
                <w:rFonts w:ascii="Tahoma" w:eastAsia="Calibri" w:hAnsi="Tahoma" w:cs="Tahoma"/>
                <w:b/>
              </w:rPr>
            </w:pPr>
            <w:r w:rsidRPr="009762EA">
              <w:rPr>
                <w:rFonts w:ascii="Tahoma" w:eastAsia="Calibri" w:hAnsi="Tahoma" w:cs="Tahoma"/>
                <w:b/>
              </w:rPr>
              <w:t>ECHIPAMENTE DE PROCESARE A IMAGINII</w:t>
            </w:r>
          </w:p>
        </w:tc>
      </w:tr>
      <w:tr w:rsidR="009762EA" w:rsidRPr="009762EA" w14:paraId="0BAFCC10" w14:textId="77777777" w:rsidTr="009762EA">
        <w:trPr>
          <w:gridAfter w:val="1"/>
          <w:wAfter w:w="31" w:type="dxa"/>
        </w:trPr>
        <w:tc>
          <w:tcPr>
            <w:tcW w:w="14454" w:type="dxa"/>
            <w:gridSpan w:val="7"/>
            <w:shd w:val="clear" w:color="auto" w:fill="D9D9D9"/>
          </w:tcPr>
          <w:p w14:paraId="3A95461E" w14:textId="7C0C7CD8" w:rsidR="009762EA" w:rsidRPr="009762EA" w:rsidRDefault="009762EA" w:rsidP="00AC28BB">
            <w:pPr>
              <w:numPr>
                <w:ilvl w:val="1"/>
                <w:numId w:val="9"/>
              </w:numPr>
              <w:contextualSpacing/>
              <w:jc w:val="center"/>
              <w:rPr>
                <w:rFonts w:ascii="Tahoma" w:eastAsia="Calibri" w:hAnsi="Tahoma" w:cs="Tahoma"/>
                <w:b/>
              </w:rPr>
            </w:pPr>
            <w:r w:rsidRPr="009762EA">
              <w:rPr>
                <w:rFonts w:ascii="Tahoma" w:eastAsia="Calibri" w:hAnsi="Tahoma" w:cs="Tahoma"/>
                <w:b/>
              </w:rPr>
              <w:t xml:space="preserve"> Echipamente de procesare a imaginii cu impact sc</w:t>
            </w:r>
            <w:r w:rsidR="00A3106F">
              <w:rPr>
                <w:rFonts w:ascii="Tahoma" w:eastAsia="Calibri" w:hAnsi="Tahoma" w:cs="Tahoma"/>
                <w:b/>
              </w:rPr>
              <w:t>ă</w:t>
            </w:r>
            <w:r w:rsidRPr="009762EA">
              <w:rPr>
                <w:rFonts w:ascii="Tahoma" w:eastAsia="Calibri" w:hAnsi="Tahoma" w:cs="Tahoma"/>
                <w:b/>
              </w:rPr>
              <w:t>zut asupra mediului pe durata ciclului lor de via</w:t>
            </w:r>
            <w:r w:rsidR="00A3106F">
              <w:rPr>
                <w:rFonts w:ascii="Tahoma" w:eastAsia="Calibri" w:hAnsi="Tahoma" w:cs="Tahoma"/>
                <w:b/>
              </w:rPr>
              <w:t>ță</w:t>
            </w:r>
          </w:p>
        </w:tc>
      </w:tr>
      <w:tr w:rsidR="009762EA" w:rsidRPr="009762EA" w14:paraId="6ADC4C7B" w14:textId="77777777" w:rsidTr="009762EA">
        <w:trPr>
          <w:gridAfter w:val="1"/>
          <w:wAfter w:w="31" w:type="dxa"/>
        </w:trPr>
        <w:tc>
          <w:tcPr>
            <w:tcW w:w="1838" w:type="dxa"/>
            <w:gridSpan w:val="2"/>
            <w:shd w:val="clear" w:color="auto" w:fill="D9D9D9"/>
          </w:tcPr>
          <w:p w14:paraId="72342926" w14:textId="77777777" w:rsidR="009762EA" w:rsidRPr="009762EA" w:rsidRDefault="009762EA" w:rsidP="009762EA">
            <w:pPr>
              <w:rPr>
                <w:rFonts w:ascii="Tahoma" w:eastAsia="Calibri" w:hAnsi="Tahoma" w:cs="Tahoma"/>
                <w:b/>
                <w:bCs/>
              </w:rPr>
            </w:pPr>
            <w:r w:rsidRPr="009762EA">
              <w:rPr>
                <w:rFonts w:ascii="Tahoma" w:eastAsia="Calibri" w:hAnsi="Tahoma" w:cs="Tahoma"/>
                <w:b/>
                <w:bCs/>
              </w:rPr>
              <w:t>Tip criteriu</w:t>
            </w:r>
          </w:p>
        </w:tc>
        <w:tc>
          <w:tcPr>
            <w:tcW w:w="2552" w:type="dxa"/>
            <w:shd w:val="clear" w:color="auto" w:fill="D9D9D9"/>
          </w:tcPr>
          <w:p w14:paraId="561B7E81" w14:textId="54ECBCE4"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77D103AF" w14:textId="57D1B8EE" w:rsidR="009762EA" w:rsidRPr="009762EA" w:rsidRDefault="009762EA" w:rsidP="009762EA">
            <w:pPr>
              <w:jc w:val="both"/>
              <w:rPr>
                <w:rFonts w:ascii="Tahoma" w:eastAsia="Calibri" w:hAnsi="Tahoma" w:cs="Tahoma"/>
                <w:b/>
                <w:bCs/>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28875533"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587A35D6" w14:textId="77777777" w:rsidTr="007E6DFA">
        <w:trPr>
          <w:gridAfter w:val="1"/>
          <w:wAfter w:w="31" w:type="dxa"/>
        </w:trPr>
        <w:tc>
          <w:tcPr>
            <w:tcW w:w="1838" w:type="dxa"/>
            <w:gridSpan w:val="2"/>
            <w:vMerge w:val="restart"/>
          </w:tcPr>
          <w:p w14:paraId="206F0B6A" w14:textId="3FAC6953" w:rsidR="009762EA" w:rsidRPr="009762EA" w:rsidRDefault="009762EA" w:rsidP="009762EA">
            <w:pPr>
              <w:rPr>
                <w:rFonts w:ascii="Tahoma" w:eastAsia="Calibri" w:hAnsi="Tahoma" w:cs="Tahoma"/>
                <w:b/>
                <w:bCs/>
              </w:rPr>
            </w:pPr>
            <w:r w:rsidRPr="009762EA">
              <w:rPr>
                <w:rFonts w:ascii="Tahoma" w:eastAsia="Calibri" w:hAnsi="Tahoma" w:cs="Tahoma"/>
                <w:b/>
                <w:bCs/>
              </w:rPr>
              <w:t>Specifica</w:t>
            </w:r>
            <w:r w:rsidR="00A3106F">
              <w:rPr>
                <w:rFonts w:ascii="Tahoma" w:eastAsia="Calibri" w:hAnsi="Tahoma" w:cs="Tahoma"/>
                <w:b/>
                <w:bCs/>
              </w:rPr>
              <w:t>ț</w:t>
            </w:r>
            <w:r w:rsidRPr="009762EA">
              <w:rPr>
                <w:rFonts w:ascii="Tahoma" w:eastAsia="Calibri" w:hAnsi="Tahoma" w:cs="Tahoma"/>
                <w:b/>
                <w:bCs/>
              </w:rPr>
              <w:t xml:space="preserve">ii tehnice </w:t>
            </w:r>
          </w:p>
          <w:p w14:paraId="5F159761" w14:textId="77777777" w:rsidR="009762EA" w:rsidRPr="009762EA" w:rsidRDefault="009762EA" w:rsidP="009762EA">
            <w:pPr>
              <w:rPr>
                <w:rFonts w:ascii="Tahoma" w:eastAsia="Calibri" w:hAnsi="Tahoma" w:cs="Tahoma"/>
                <w:b/>
                <w:bCs/>
              </w:rPr>
            </w:pPr>
            <w:r w:rsidRPr="009762EA">
              <w:rPr>
                <w:rFonts w:ascii="Tahoma" w:eastAsia="Calibri" w:hAnsi="Tahoma" w:cs="Tahoma"/>
                <w:b/>
                <w:bCs/>
              </w:rPr>
              <w:t xml:space="preserve"> </w:t>
            </w:r>
          </w:p>
          <w:p w14:paraId="5A5D5514" w14:textId="77777777" w:rsidR="009762EA" w:rsidRPr="009762EA" w:rsidRDefault="009762EA" w:rsidP="009762EA">
            <w:pPr>
              <w:rPr>
                <w:rFonts w:ascii="Tahoma" w:eastAsia="Calibri" w:hAnsi="Tahoma" w:cs="Tahoma"/>
                <w:b/>
                <w:bCs/>
              </w:rPr>
            </w:pPr>
            <w:r w:rsidRPr="009762EA">
              <w:rPr>
                <w:rFonts w:ascii="Tahoma" w:eastAsia="Calibri" w:hAnsi="Tahoma" w:cs="Tahoma"/>
                <w:b/>
                <w:bCs/>
              </w:rPr>
              <w:t xml:space="preserve"> </w:t>
            </w:r>
          </w:p>
        </w:tc>
        <w:tc>
          <w:tcPr>
            <w:tcW w:w="2552" w:type="dxa"/>
          </w:tcPr>
          <w:p w14:paraId="4995CF3C" w14:textId="4655D2AF" w:rsidR="009762EA" w:rsidRPr="009762EA" w:rsidRDefault="009762EA" w:rsidP="009762EA">
            <w:pPr>
              <w:jc w:val="both"/>
              <w:rPr>
                <w:rFonts w:ascii="Tahoma" w:eastAsia="Calibri" w:hAnsi="Tahoma" w:cs="Tahoma"/>
              </w:rPr>
            </w:pPr>
            <w:r w:rsidRPr="009762EA">
              <w:rPr>
                <w:rFonts w:ascii="Tahoma" w:eastAsia="Calibri" w:hAnsi="Tahoma" w:cs="Tahoma"/>
                <w:b/>
                <w:bCs/>
              </w:rPr>
              <w:t>a)</w:t>
            </w:r>
            <w:r w:rsidRPr="009762EA">
              <w:rPr>
                <w:rFonts w:ascii="Tahoma" w:eastAsia="Calibri" w:hAnsi="Tahoma" w:cs="Tahoma"/>
                <w:b/>
              </w:rPr>
              <w:t xml:space="preserve"> Eficien</w:t>
            </w:r>
            <w:r w:rsidR="00A3106F">
              <w:rPr>
                <w:rFonts w:ascii="Tahoma" w:eastAsia="Calibri" w:hAnsi="Tahoma" w:cs="Tahoma"/>
                <w:b/>
              </w:rPr>
              <w:t>ț</w:t>
            </w:r>
            <w:r w:rsidRPr="009762EA">
              <w:rPr>
                <w:rFonts w:ascii="Tahoma" w:eastAsia="Calibri" w:hAnsi="Tahoma" w:cs="Tahoma"/>
                <w:b/>
              </w:rPr>
              <w:t>a energetic</w:t>
            </w:r>
            <w:r w:rsidR="00A3106F">
              <w:rPr>
                <w:rFonts w:ascii="Tahoma" w:eastAsia="Calibri" w:hAnsi="Tahoma" w:cs="Tahoma"/>
                <w:b/>
              </w:rPr>
              <w:t>ă</w:t>
            </w:r>
            <w:r w:rsidRPr="009762EA">
              <w:rPr>
                <w:rFonts w:ascii="Tahoma" w:eastAsia="Calibri" w:hAnsi="Tahoma" w:cs="Tahoma"/>
                <w:b/>
              </w:rPr>
              <w:t xml:space="preserve"> minim</w:t>
            </w:r>
            <w:r w:rsidR="00A3106F">
              <w:rPr>
                <w:rFonts w:ascii="Tahoma" w:eastAsia="Calibri" w:hAnsi="Tahoma" w:cs="Tahoma"/>
                <w:b/>
              </w:rPr>
              <w:t>ă</w:t>
            </w:r>
            <w:r w:rsidRPr="009762EA">
              <w:rPr>
                <w:rFonts w:ascii="Tahoma" w:eastAsia="Calibri" w:hAnsi="Tahoma" w:cs="Tahoma"/>
                <w:b/>
              </w:rPr>
              <w:t xml:space="preserve"> a echipamentelor de procesare a imaginii</w:t>
            </w:r>
          </w:p>
          <w:p w14:paraId="133C0B03" w14:textId="77777777" w:rsidR="009762EA" w:rsidRPr="009762EA" w:rsidRDefault="009762EA" w:rsidP="009762EA">
            <w:pPr>
              <w:jc w:val="both"/>
              <w:rPr>
                <w:rFonts w:ascii="Tahoma" w:eastAsia="Calibri" w:hAnsi="Tahoma" w:cs="Tahoma"/>
                <w:b/>
              </w:rPr>
            </w:pPr>
          </w:p>
          <w:p w14:paraId="017F403F" w14:textId="078E8E83" w:rsidR="009762EA" w:rsidRPr="009762EA" w:rsidRDefault="009762EA" w:rsidP="009762EA">
            <w:pPr>
              <w:jc w:val="both"/>
              <w:rPr>
                <w:rFonts w:ascii="Calibri" w:eastAsia="Calibri" w:hAnsi="Calibri"/>
                <w:lang w:val="en-US"/>
              </w:rPr>
            </w:pPr>
            <w:r w:rsidRPr="009762EA">
              <w:rPr>
                <w:rFonts w:ascii="Tahoma" w:eastAsia="Calibri" w:hAnsi="Tahoma" w:cs="Tahoma"/>
                <w:b/>
              </w:rPr>
              <w:t>Aten</w:t>
            </w:r>
            <w:r w:rsidR="00A3106F">
              <w:rPr>
                <w:rFonts w:ascii="Tahoma" w:eastAsia="Calibri" w:hAnsi="Tahoma" w:cs="Tahoma"/>
                <w:b/>
              </w:rPr>
              <w:t>ț</w:t>
            </w:r>
            <w:r w:rsidRPr="009762EA">
              <w:rPr>
                <w:rFonts w:ascii="Tahoma" w:eastAsia="Calibri" w:hAnsi="Tahoma" w:cs="Tahoma"/>
                <w:b/>
              </w:rPr>
              <w:t>ie!</w:t>
            </w:r>
            <w:r w:rsidRPr="009762EA">
              <w:rPr>
                <w:rFonts w:ascii="Calibri" w:eastAsia="Calibri" w:hAnsi="Calibri"/>
                <w:lang w:val="en-US"/>
              </w:rPr>
              <w:t xml:space="preserve"> </w:t>
            </w:r>
          </w:p>
          <w:p w14:paraId="09D04F50" w14:textId="7ED4DB8C" w:rsidR="009762EA" w:rsidRPr="00561E0E" w:rsidRDefault="009762EA" w:rsidP="009762EA">
            <w:pPr>
              <w:jc w:val="both"/>
              <w:rPr>
                <w:rFonts w:ascii="Tahoma" w:eastAsia="Calibri" w:hAnsi="Tahoma" w:cs="Tahoma"/>
                <w:i/>
              </w:rPr>
            </w:pPr>
            <w:r w:rsidRPr="00561E0E">
              <w:rPr>
                <w:rFonts w:ascii="Tahoma" w:eastAsia="Calibri" w:hAnsi="Tahoma" w:cs="Tahoma"/>
                <w:i/>
              </w:rPr>
              <w:t>Se aplic</w:t>
            </w:r>
            <w:r w:rsidR="00A3106F" w:rsidRPr="00561E0E">
              <w:rPr>
                <w:rFonts w:ascii="Tahoma" w:eastAsia="Calibri" w:hAnsi="Tahoma" w:cs="Tahoma"/>
                <w:i/>
              </w:rPr>
              <w:t>ă</w:t>
            </w:r>
            <w:r w:rsidRPr="00561E0E">
              <w:rPr>
                <w:rFonts w:ascii="Tahoma" w:eastAsia="Calibri" w:hAnsi="Tahoma" w:cs="Tahoma"/>
                <w:i/>
              </w:rPr>
              <w:t xml:space="preserve"> echipamentelor de procesare a imaginii care fac obiectul cerin</w:t>
            </w:r>
            <w:r w:rsidR="00A3106F" w:rsidRPr="00561E0E">
              <w:rPr>
                <w:rFonts w:ascii="Tahoma" w:eastAsia="Calibri" w:hAnsi="Tahoma" w:cs="Tahoma"/>
                <w:i/>
              </w:rPr>
              <w:t>ț</w:t>
            </w:r>
            <w:r w:rsidRPr="00561E0E">
              <w:rPr>
                <w:rFonts w:ascii="Tahoma" w:eastAsia="Calibri" w:hAnsi="Tahoma" w:cs="Tahoma"/>
                <w:i/>
              </w:rPr>
              <w:t>elor privind eficien</w:t>
            </w:r>
            <w:r w:rsidR="00A3106F" w:rsidRPr="00561E0E">
              <w:rPr>
                <w:rFonts w:ascii="Tahoma" w:eastAsia="Calibri" w:hAnsi="Tahoma" w:cs="Tahoma"/>
                <w:i/>
              </w:rPr>
              <w:t>ț</w:t>
            </w:r>
            <w:r w:rsidRPr="00561E0E">
              <w:rPr>
                <w:rFonts w:ascii="Tahoma" w:eastAsia="Calibri" w:hAnsi="Tahoma" w:cs="Tahoma"/>
                <w:i/>
              </w:rPr>
              <w:t>a energetic</w:t>
            </w:r>
            <w:r w:rsidR="00A3106F" w:rsidRPr="00561E0E">
              <w:rPr>
                <w:rFonts w:ascii="Tahoma" w:eastAsia="Calibri" w:hAnsi="Tahoma" w:cs="Tahoma"/>
                <w:i/>
              </w:rPr>
              <w:t>ă</w:t>
            </w:r>
            <w:r w:rsidRPr="00561E0E">
              <w:rPr>
                <w:rFonts w:ascii="Tahoma" w:eastAsia="Calibri" w:hAnsi="Tahoma" w:cs="Tahoma"/>
                <w:i/>
              </w:rPr>
              <w:t xml:space="preserve"> prev</w:t>
            </w:r>
            <w:r w:rsidR="00A3106F" w:rsidRPr="00561E0E">
              <w:rPr>
                <w:rFonts w:ascii="Tahoma" w:eastAsia="Calibri" w:hAnsi="Tahoma" w:cs="Tahoma"/>
                <w:i/>
              </w:rPr>
              <w:t>ă</w:t>
            </w:r>
            <w:r w:rsidRPr="00561E0E">
              <w:rPr>
                <w:rFonts w:ascii="Tahoma" w:eastAsia="Calibri" w:hAnsi="Tahoma" w:cs="Tahoma"/>
                <w:i/>
              </w:rPr>
              <w:t xml:space="preserve">zute </w:t>
            </w:r>
            <w:r w:rsidR="00A3106F" w:rsidRPr="00561E0E">
              <w:rPr>
                <w:rFonts w:ascii="Tahoma" w:eastAsia="Calibri" w:hAnsi="Tahoma" w:cs="Tahoma"/>
                <w:i/>
              </w:rPr>
              <w:t>î</w:t>
            </w:r>
            <w:r w:rsidRPr="00561E0E">
              <w:rPr>
                <w:rFonts w:ascii="Tahoma" w:eastAsia="Calibri" w:hAnsi="Tahoma" w:cs="Tahoma"/>
                <w:i/>
              </w:rPr>
              <w:t>n programul Energy Star</w:t>
            </w:r>
          </w:p>
        </w:tc>
        <w:tc>
          <w:tcPr>
            <w:tcW w:w="6521" w:type="dxa"/>
            <w:gridSpan w:val="2"/>
          </w:tcPr>
          <w:p w14:paraId="177F59CD" w14:textId="5AABC2A6" w:rsidR="009762EA" w:rsidRPr="00202541" w:rsidRDefault="009762EA" w:rsidP="009762EA">
            <w:pPr>
              <w:jc w:val="both"/>
              <w:rPr>
                <w:rFonts w:ascii="Tahoma" w:eastAsia="Calibri" w:hAnsi="Tahoma" w:cs="Tahoma"/>
              </w:rPr>
            </w:pPr>
            <w:r w:rsidRPr="00202541">
              <w:rPr>
                <w:rFonts w:ascii="Tahoma" w:eastAsia="Calibri" w:hAnsi="Tahoma" w:cs="Tahoma"/>
              </w:rPr>
              <w:t>Echipamentele de procesare a imaginii trebuie s</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ndeplineasc</w:t>
            </w:r>
            <w:r w:rsidR="00A3106F" w:rsidRPr="00202541">
              <w:rPr>
                <w:rFonts w:ascii="Tahoma" w:eastAsia="Calibri" w:hAnsi="Tahoma" w:cs="Tahoma"/>
              </w:rPr>
              <w:t>ă</w:t>
            </w:r>
            <w:r w:rsidRPr="00202541">
              <w:rPr>
                <w:rFonts w:ascii="Tahoma" w:eastAsia="Calibri" w:hAnsi="Tahoma" w:cs="Tahoma"/>
              </w:rPr>
              <w:t xml:space="preserve"> toate cerin</w:t>
            </w:r>
            <w:r w:rsidR="00A3106F" w:rsidRPr="00202541">
              <w:rPr>
                <w:rFonts w:ascii="Tahoma" w:eastAsia="Calibri" w:hAnsi="Tahoma" w:cs="Tahoma"/>
              </w:rPr>
              <w:t>ț</w:t>
            </w:r>
            <w:r w:rsidRPr="00202541">
              <w:rPr>
                <w:rFonts w:ascii="Tahoma" w:eastAsia="Calibri" w:hAnsi="Tahoma" w:cs="Tahoma"/>
              </w:rPr>
              <w:t>ele de eficien</w:t>
            </w:r>
            <w:r w:rsidR="00A3106F" w:rsidRPr="00202541">
              <w:rPr>
                <w:rFonts w:ascii="Tahoma" w:eastAsia="Calibri" w:hAnsi="Tahoma" w:cs="Tahoma"/>
              </w:rPr>
              <w:t>ță</w:t>
            </w:r>
            <w:r w:rsidRPr="00202541">
              <w:rPr>
                <w:rFonts w:ascii="Tahoma" w:eastAsia="Calibri" w:hAnsi="Tahoma" w:cs="Tahoma"/>
              </w:rPr>
              <w:t xml:space="preserve"> energetic</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 xml:space="preserve">i gestionare a energiei stipulate </w:t>
            </w:r>
            <w:r w:rsidR="00A3106F" w:rsidRPr="00202541">
              <w:rPr>
                <w:rFonts w:ascii="Tahoma" w:eastAsia="Calibri" w:hAnsi="Tahoma" w:cs="Tahoma"/>
              </w:rPr>
              <w:t>î</w:t>
            </w:r>
            <w:r w:rsidRPr="00202541">
              <w:rPr>
                <w:rFonts w:ascii="Tahoma" w:eastAsia="Calibri" w:hAnsi="Tahoma" w:cs="Tahoma"/>
              </w:rPr>
              <w:t>n cea mai recent</w:t>
            </w:r>
            <w:r w:rsidR="00A3106F" w:rsidRPr="00202541">
              <w:rPr>
                <w:rFonts w:ascii="Tahoma" w:eastAsia="Calibri" w:hAnsi="Tahoma" w:cs="Tahoma"/>
              </w:rPr>
              <w:t>ă</w:t>
            </w:r>
            <w:r w:rsidRPr="00202541">
              <w:rPr>
                <w:rFonts w:ascii="Tahoma" w:eastAsia="Calibri" w:hAnsi="Tahoma" w:cs="Tahoma"/>
              </w:rPr>
              <w:t xml:space="preserve"> specifica</w:t>
            </w:r>
            <w:r w:rsidR="00A3106F" w:rsidRPr="00202541">
              <w:rPr>
                <w:rFonts w:ascii="Tahoma" w:eastAsia="Calibri" w:hAnsi="Tahoma" w:cs="Tahoma"/>
              </w:rPr>
              <w:t>ț</w:t>
            </w:r>
            <w:r w:rsidRPr="00202541">
              <w:rPr>
                <w:rFonts w:ascii="Tahoma" w:eastAsia="Calibri" w:hAnsi="Tahoma" w:cs="Tahoma"/>
              </w:rPr>
              <w:t>ie ENERGY STAR (versiunea va fi indicat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 xml:space="preserve">n procedura de ofertare, </w:t>
            </w:r>
            <w:r w:rsidR="00A3106F" w:rsidRPr="00202541">
              <w:rPr>
                <w:rFonts w:ascii="Tahoma" w:eastAsia="Calibri" w:hAnsi="Tahoma" w:cs="Tahoma"/>
              </w:rPr>
              <w:t>ț</w:t>
            </w:r>
            <w:r w:rsidRPr="00202541">
              <w:rPr>
                <w:rFonts w:ascii="Tahoma" w:eastAsia="Calibri" w:hAnsi="Tahoma" w:cs="Tahoma"/>
              </w:rPr>
              <w:t>in</w:t>
            </w:r>
            <w:r w:rsidR="00A3106F" w:rsidRPr="00202541">
              <w:rPr>
                <w:rFonts w:ascii="Tahoma" w:eastAsia="Calibri" w:hAnsi="Tahoma" w:cs="Tahoma"/>
              </w:rPr>
              <w:t>â</w:t>
            </w:r>
            <w:r w:rsidRPr="00202541">
              <w:rPr>
                <w:rFonts w:ascii="Tahoma" w:eastAsia="Calibri" w:hAnsi="Tahoma" w:cs="Tahoma"/>
              </w:rPr>
              <w:t>nd seama de nota explicativ</w:t>
            </w:r>
            <w:r w:rsidR="00A3106F" w:rsidRPr="00202541">
              <w:rPr>
                <w:rFonts w:ascii="Tahoma" w:eastAsia="Calibri" w:hAnsi="Tahoma" w:cs="Tahoma"/>
              </w:rPr>
              <w:t>ă</w:t>
            </w:r>
            <w:r w:rsidRPr="00202541">
              <w:rPr>
                <w:rFonts w:ascii="Tahoma" w:eastAsia="Calibri" w:hAnsi="Tahoma" w:cs="Tahoma"/>
              </w:rPr>
              <w:t xml:space="preserve"> de mai jos).</w:t>
            </w:r>
          </w:p>
          <w:p w14:paraId="0BA4D31F" w14:textId="5315ABF6" w:rsidR="009762EA" w:rsidRPr="00202541" w:rsidRDefault="009762EA" w:rsidP="009762EA">
            <w:pPr>
              <w:jc w:val="both"/>
              <w:rPr>
                <w:rFonts w:ascii="Tahoma" w:eastAsia="Calibri" w:hAnsi="Tahoma" w:cs="Tahoma"/>
              </w:rPr>
            </w:pPr>
            <w:r w:rsidRPr="00202541">
              <w:rPr>
                <w:rFonts w:ascii="Tahoma" w:eastAsia="Calibri" w:hAnsi="Tahoma" w:cs="Tahoma"/>
              </w:rPr>
              <w:t>Versiunea ENERGY STAR implementat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 momentul public</w:t>
            </w:r>
            <w:r w:rsidR="00A3106F" w:rsidRPr="00202541">
              <w:rPr>
                <w:rFonts w:ascii="Tahoma" w:eastAsia="Calibri" w:hAnsi="Tahoma" w:cs="Tahoma"/>
              </w:rPr>
              <w:t>ă</w:t>
            </w:r>
            <w:r w:rsidRPr="00202541">
              <w:rPr>
                <w:rFonts w:ascii="Tahoma" w:eastAsia="Calibri" w:hAnsi="Tahoma" w:cs="Tahoma"/>
              </w:rPr>
              <w:t>rii este 3.2, iar actualiz</w:t>
            </w:r>
            <w:r w:rsidR="00A3106F" w:rsidRPr="00202541">
              <w:rPr>
                <w:rFonts w:ascii="Tahoma" w:eastAsia="Calibri" w:hAnsi="Tahoma" w:cs="Tahoma"/>
              </w:rPr>
              <w:t>ă</w:t>
            </w:r>
            <w:r w:rsidRPr="00202541">
              <w:rPr>
                <w:rFonts w:ascii="Tahoma" w:eastAsia="Calibri" w:hAnsi="Tahoma" w:cs="Tahoma"/>
              </w:rPr>
              <w:t>rile pot fi urm</w:t>
            </w:r>
            <w:r w:rsidR="00A3106F" w:rsidRPr="00202541">
              <w:rPr>
                <w:rFonts w:ascii="Tahoma" w:eastAsia="Calibri" w:hAnsi="Tahoma" w:cs="Tahoma"/>
              </w:rPr>
              <w:t>ă</w:t>
            </w:r>
            <w:r w:rsidRPr="00202541">
              <w:rPr>
                <w:rFonts w:ascii="Tahoma" w:eastAsia="Calibri" w:hAnsi="Tahoma" w:cs="Tahoma"/>
              </w:rPr>
              <w:t>rite acces</w:t>
            </w:r>
            <w:r w:rsidR="00A3106F" w:rsidRPr="00202541">
              <w:rPr>
                <w:rFonts w:ascii="Tahoma" w:eastAsia="Calibri" w:hAnsi="Tahoma" w:cs="Tahoma"/>
              </w:rPr>
              <w:t>â</w:t>
            </w:r>
            <w:r w:rsidRPr="00202541">
              <w:rPr>
                <w:rFonts w:ascii="Tahoma" w:eastAsia="Calibri" w:hAnsi="Tahoma" w:cs="Tahoma"/>
              </w:rPr>
              <w:t>nd urm</w:t>
            </w:r>
            <w:r w:rsidR="00A3106F" w:rsidRPr="00202541">
              <w:rPr>
                <w:rFonts w:ascii="Tahoma" w:eastAsia="Calibri" w:hAnsi="Tahoma" w:cs="Tahoma"/>
              </w:rPr>
              <w:t>ă</w:t>
            </w:r>
            <w:r w:rsidRPr="00202541">
              <w:rPr>
                <w:rFonts w:ascii="Tahoma" w:eastAsia="Calibri" w:hAnsi="Tahoma" w:cs="Tahoma"/>
              </w:rPr>
              <w:t>torul link:</w:t>
            </w:r>
          </w:p>
          <w:p w14:paraId="4D440C96" w14:textId="77777777" w:rsidR="009762EA" w:rsidRPr="00202541" w:rsidRDefault="009762EA" w:rsidP="009762EA">
            <w:pPr>
              <w:jc w:val="both"/>
              <w:rPr>
                <w:rFonts w:ascii="Tahoma" w:eastAsia="Calibri" w:hAnsi="Tahoma" w:cs="Tahoma"/>
              </w:rPr>
            </w:pPr>
            <w:r w:rsidRPr="00202541">
              <w:rPr>
                <w:rFonts w:ascii="Tahoma" w:eastAsia="Calibri" w:hAnsi="Tahoma" w:cs="Tahoma"/>
              </w:rPr>
              <w:t xml:space="preserve"> </w:t>
            </w:r>
            <w:hyperlink r:id="rId22" w:history="1">
              <w:r w:rsidRPr="00202541">
                <w:rPr>
                  <w:rFonts w:ascii="Tahoma" w:eastAsia="Calibri" w:hAnsi="Tahoma" w:cs="Tahoma"/>
                  <w:color w:val="0563C1"/>
                  <w:u w:val="single"/>
                </w:rPr>
                <w:t>https://www.energystar.gov/products/spec/imaging_equipment_specification_version_3_0_pd</w:t>
              </w:r>
            </w:hyperlink>
            <w:r w:rsidRPr="00202541">
              <w:rPr>
                <w:rFonts w:ascii="Tahoma" w:eastAsia="Calibri" w:hAnsi="Tahoma" w:cs="Tahoma"/>
              </w:rPr>
              <w:t xml:space="preserve"> </w:t>
            </w:r>
          </w:p>
        </w:tc>
        <w:tc>
          <w:tcPr>
            <w:tcW w:w="3543" w:type="dxa"/>
            <w:gridSpan w:val="2"/>
          </w:tcPr>
          <w:p w14:paraId="1335D17C" w14:textId="06801DC0"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rapoartele </w:t>
            </w:r>
            <w:r w:rsidR="00A3106F">
              <w:rPr>
                <w:rFonts w:ascii="Tahoma" w:eastAsia="Calibri" w:hAnsi="Tahoma" w:cs="Tahoma"/>
              </w:rPr>
              <w:t>î</w:t>
            </w:r>
            <w:r w:rsidRPr="009762EA">
              <w:rPr>
                <w:rFonts w:ascii="Tahoma" w:eastAsia="Calibri" w:hAnsi="Tahoma" w:cs="Tahoma"/>
              </w:rPr>
              <w:t>ncerc</w:t>
            </w:r>
            <w:r w:rsidR="00A3106F">
              <w:rPr>
                <w:rFonts w:ascii="Tahoma" w:eastAsia="Calibri" w:hAnsi="Tahoma" w:cs="Tahoma"/>
              </w:rPr>
              <w:t>ă</w:t>
            </w:r>
            <w:r w:rsidRPr="009762EA">
              <w:rPr>
                <w:rFonts w:ascii="Tahoma" w:eastAsia="Calibri" w:hAnsi="Tahoma" w:cs="Tahoma"/>
              </w:rPr>
              <w:t xml:space="preserve">rilor efectuate </w:t>
            </w:r>
            <w:r w:rsidR="00A3106F">
              <w:rPr>
                <w:rFonts w:ascii="Tahoma" w:eastAsia="Calibri" w:hAnsi="Tahoma" w:cs="Tahoma"/>
              </w:rPr>
              <w:t>î</w:t>
            </w:r>
            <w:r w:rsidRPr="009762EA">
              <w:rPr>
                <w:rFonts w:ascii="Tahoma" w:eastAsia="Calibri" w:hAnsi="Tahoma" w:cs="Tahoma"/>
              </w:rPr>
              <w:t xml:space="preserve">n conformitate cu metodele de </w:t>
            </w:r>
            <w:r w:rsidR="00A3106F">
              <w:rPr>
                <w:rFonts w:ascii="Tahoma" w:eastAsia="Calibri" w:hAnsi="Tahoma" w:cs="Tahoma"/>
              </w:rPr>
              <w:t>î</w:t>
            </w:r>
            <w:r w:rsidRPr="009762EA">
              <w:rPr>
                <w:rFonts w:ascii="Tahoma" w:eastAsia="Calibri" w:hAnsi="Tahoma" w:cs="Tahoma"/>
              </w:rPr>
              <w:t>ncercare prev</w:t>
            </w:r>
            <w:r w:rsidR="00A3106F">
              <w:rPr>
                <w:rFonts w:ascii="Tahoma" w:eastAsia="Calibri" w:hAnsi="Tahoma" w:cs="Tahoma"/>
              </w:rPr>
              <w:t>ă</w:t>
            </w:r>
            <w:r w:rsidRPr="009762EA">
              <w:rPr>
                <w:rFonts w:ascii="Tahoma" w:eastAsia="Calibri" w:hAnsi="Tahoma" w:cs="Tahoma"/>
              </w:rPr>
              <w:t xml:space="preserve">zute </w:t>
            </w:r>
            <w:r w:rsidR="00A3106F">
              <w:rPr>
                <w:rFonts w:ascii="Tahoma" w:eastAsia="Calibri" w:hAnsi="Tahoma" w:cs="Tahoma"/>
              </w:rPr>
              <w:t>î</w:t>
            </w:r>
            <w:r w:rsidRPr="009762EA">
              <w:rPr>
                <w:rFonts w:ascii="Tahoma" w:eastAsia="Calibri" w:hAnsi="Tahoma" w:cs="Tahoma"/>
              </w:rPr>
              <w:t>n versiunea sau versiunile ENERGY STAR</w:t>
            </w:r>
            <w:r w:rsidR="00561E0E">
              <w:rPr>
                <w:rFonts w:ascii="Tahoma" w:eastAsia="Calibri" w:hAnsi="Tahoma" w:cs="Tahoma"/>
              </w:rPr>
              <w:t xml:space="preserve"> </w:t>
            </w:r>
            <w:r w:rsidRPr="009762EA">
              <w:rPr>
                <w:rFonts w:ascii="Tahoma" w:eastAsia="Calibri" w:hAnsi="Tahoma" w:cs="Tahoma"/>
              </w:rPr>
              <w:t xml:space="preserve">indicate </w:t>
            </w:r>
            <w:r w:rsidR="00A3106F">
              <w:rPr>
                <w:rFonts w:ascii="Tahoma" w:eastAsia="Calibri" w:hAnsi="Tahoma" w:cs="Tahoma"/>
              </w:rPr>
              <w:t>î</w:t>
            </w:r>
            <w:r w:rsidRPr="009762EA">
              <w:rPr>
                <w:rFonts w:ascii="Tahoma" w:eastAsia="Calibri" w:hAnsi="Tahoma" w:cs="Tahoma"/>
              </w:rPr>
              <w:t>n documenta</w:t>
            </w:r>
            <w:r w:rsidR="00A3106F">
              <w:rPr>
                <w:rFonts w:ascii="Tahoma" w:eastAsia="Calibri" w:hAnsi="Tahoma" w:cs="Tahoma"/>
              </w:rPr>
              <w:t>ț</w:t>
            </w:r>
            <w:r w:rsidRPr="009762EA">
              <w:rPr>
                <w:rFonts w:ascii="Tahoma" w:eastAsia="Calibri" w:hAnsi="Tahoma" w:cs="Tahoma"/>
              </w:rPr>
              <w:t>ia de atribuire.</w:t>
            </w:r>
          </w:p>
          <w:p w14:paraId="12B22D22" w14:textId="76AD4432" w:rsidR="009762EA" w:rsidRPr="009762EA" w:rsidRDefault="009762EA" w:rsidP="009762EA">
            <w:pPr>
              <w:jc w:val="both"/>
              <w:rPr>
                <w:rFonts w:ascii="Tahoma" w:eastAsia="Calibri" w:hAnsi="Tahoma" w:cs="Tahoma"/>
              </w:rPr>
            </w:pPr>
          </w:p>
        </w:tc>
      </w:tr>
      <w:tr w:rsidR="009762EA" w:rsidRPr="009762EA" w14:paraId="45FCA48A" w14:textId="77777777" w:rsidTr="007E6DFA">
        <w:trPr>
          <w:gridAfter w:val="1"/>
          <w:wAfter w:w="31" w:type="dxa"/>
        </w:trPr>
        <w:tc>
          <w:tcPr>
            <w:tcW w:w="1838" w:type="dxa"/>
            <w:gridSpan w:val="2"/>
            <w:vMerge/>
          </w:tcPr>
          <w:p w14:paraId="63702D54" w14:textId="77777777" w:rsidR="009762EA" w:rsidRPr="009762EA" w:rsidRDefault="009762EA" w:rsidP="009762EA">
            <w:pPr>
              <w:rPr>
                <w:rFonts w:ascii="Tahoma" w:eastAsia="Calibri" w:hAnsi="Tahoma" w:cs="Tahoma"/>
                <w:b/>
                <w:bCs/>
              </w:rPr>
            </w:pPr>
          </w:p>
        </w:tc>
        <w:tc>
          <w:tcPr>
            <w:tcW w:w="12616" w:type="dxa"/>
            <w:gridSpan w:val="5"/>
          </w:tcPr>
          <w:p w14:paraId="6187E081" w14:textId="755CA48A" w:rsidR="009762EA" w:rsidRPr="009762EA" w:rsidRDefault="009762EA" w:rsidP="009762EA">
            <w:pPr>
              <w:jc w:val="both"/>
              <w:rPr>
                <w:rFonts w:ascii="Tahoma" w:eastAsia="Calibri" w:hAnsi="Tahoma" w:cs="Tahoma"/>
                <w:b/>
                <w:bCs/>
              </w:rPr>
            </w:pPr>
            <w:r w:rsidRPr="009762EA">
              <w:rPr>
                <w:rFonts w:ascii="Tahoma" w:eastAsia="Calibri" w:hAnsi="Tahoma" w:cs="Tahoma"/>
                <w:b/>
                <w:bCs/>
              </w:rPr>
              <w:t>Not</w:t>
            </w:r>
            <w:r w:rsidR="00A3106F">
              <w:rPr>
                <w:rFonts w:ascii="Tahoma" w:eastAsia="Calibri" w:hAnsi="Tahoma" w:cs="Tahoma"/>
                <w:b/>
                <w:bCs/>
              </w:rPr>
              <w:t>ă</w:t>
            </w:r>
            <w:r w:rsidRPr="009762EA">
              <w:rPr>
                <w:rFonts w:ascii="Tahoma" w:eastAsia="Calibri" w:hAnsi="Tahoma" w:cs="Tahoma"/>
                <w:b/>
                <w:bCs/>
              </w:rPr>
              <w:t xml:space="preserve"> explicativ</w:t>
            </w:r>
            <w:r w:rsidR="00A3106F">
              <w:rPr>
                <w:rFonts w:ascii="Tahoma" w:eastAsia="Calibri" w:hAnsi="Tahoma" w:cs="Tahoma"/>
                <w:b/>
                <w:bCs/>
              </w:rPr>
              <w:t>ă</w:t>
            </w:r>
          </w:p>
          <w:p w14:paraId="34BCB1C5" w14:textId="6DF5C075" w:rsidR="009762EA" w:rsidRPr="009762EA" w:rsidRDefault="009762EA" w:rsidP="009762EA">
            <w:pPr>
              <w:jc w:val="both"/>
              <w:rPr>
                <w:rFonts w:ascii="Tahoma" w:eastAsia="Calibri" w:hAnsi="Tahoma" w:cs="Tahoma"/>
                <w:b/>
              </w:rPr>
            </w:pPr>
            <w:r w:rsidRPr="009762EA">
              <w:rPr>
                <w:rFonts w:ascii="Tahoma" w:eastAsia="Calibri" w:hAnsi="Tahoma" w:cs="Tahoma"/>
              </w:rPr>
              <w:t xml:space="preserve">Pentru a asigura disponibilitatea produselor pentru procedura de ofertare, </w:t>
            </w:r>
            <w:r w:rsidR="00A3106F">
              <w:rPr>
                <w:rFonts w:ascii="Tahoma" w:eastAsia="Calibri" w:hAnsi="Tahoma" w:cs="Tahoma"/>
              </w:rPr>
              <w:t>î</w:t>
            </w:r>
            <w:r w:rsidRPr="009762EA">
              <w:rPr>
                <w:rFonts w:ascii="Tahoma" w:eastAsia="Calibri" w:hAnsi="Tahoma" w:cs="Tahoma"/>
              </w:rPr>
              <w:t>n primul an de la publicarea unei noi versiuni ENERGY STAR, trebuie permise versiunea nou</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ș</w:t>
            </w:r>
            <w:r w:rsidRPr="009762EA">
              <w:rPr>
                <w:rFonts w:ascii="Tahoma" w:eastAsia="Calibri" w:hAnsi="Tahoma" w:cs="Tahoma"/>
              </w:rPr>
              <w:t>i cea precedent</w:t>
            </w:r>
            <w:r w:rsidR="00A3106F">
              <w:rPr>
                <w:rFonts w:ascii="Tahoma" w:eastAsia="Calibri" w:hAnsi="Tahoma" w:cs="Tahoma"/>
              </w:rPr>
              <w:t>ă</w:t>
            </w:r>
            <w:r w:rsidRPr="009762EA">
              <w:rPr>
                <w:rFonts w:ascii="Tahoma" w:eastAsia="Calibri" w:hAnsi="Tahoma" w:cs="Tahoma"/>
              </w:rPr>
              <w:t xml:space="preserve"> a programului ENERGY STAR.</w:t>
            </w:r>
          </w:p>
        </w:tc>
      </w:tr>
      <w:tr w:rsidR="009762EA" w:rsidRPr="009762EA" w14:paraId="1BA2801D" w14:textId="77777777" w:rsidTr="009762EA">
        <w:trPr>
          <w:gridAfter w:val="1"/>
          <w:wAfter w:w="31" w:type="dxa"/>
        </w:trPr>
        <w:tc>
          <w:tcPr>
            <w:tcW w:w="1838" w:type="dxa"/>
            <w:gridSpan w:val="2"/>
            <w:vMerge/>
            <w:shd w:val="clear" w:color="auto" w:fill="D9D9D9"/>
          </w:tcPr>
          <w:p w14:paraId="08411109" w14:textId="77777777" w:rsidR="009762EA" w:rsidRPr="009762EA" w:rsidRDefault="009762EA" w:rsidP="009762EA">
            <w:pPr>
              <w:rPr>
                <w:rFonts w:ascii="Tahoma" w:eastAsia="Calibri" w:hAnsi="Tahoma" w:cs="Tahoma"/>
                <w:b/>
                <w:bCs/>
              </w:rPr>
            </w:pPr>
          </w:p>
        </w:tc>
        <w:tc>
          <w:tcPr>
            <w:tcW w:w="2552" w:type="dxa"/>
            <w:shd w:val="clear" w:color="auto" w:fill="D9D9D9"/>
          </w:tcPr>
          <w:p w14:paraId="43374403" w14:textId="09F3A035"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3A38F457" w14:textId="13CE8BF4" w:rsidR="009762EA" w:rsidRPr="009762EA" w:rsidRDefault="009762EA" w:rsidP="009762EA">
            <w:pPr>
              <w:jc w:val="both"/>
              <w:rPr>
                <w:rFonts w:ascii="Tahoma" w:eastAsia="Calibri" w:hAnsi="Tahoma" w:cs="Tahoma"/>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360291DC"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4B1D3A0E" w14:textId="77777777" w:rsidTr="007E6DFA">
        <w:trPr>
          <w:gridAfter w:val="1"/>
          <w:wAfter w:w="31" w:type="dxa"/>
        </w:trPr>
        <w:tc>
          <w:tcPr>
            <w:tcW w:w="1838" w:type="dxa"/>
            <w:gridSpan w:val="2"/>
            <w:vMerge/>
            <w:shd w:val="clear" w:color="auto" w:fill="auto"/>
          </w:tcPr>
          <w:p w14:paraId="44198E2F" w14:textId="77777777" w:rsidR="009762EA" w:rsidRPr="009762EA" w:rsidRDefault="009762EA" w:rsidP="009762EA">
            <w:pPr>
              <w:rPr>
                <w:rFonts w:ascii="Tahoma" w:eastAsia="Calibri" w:hAnsi="Tahoma" w:cs="Tahoma"/>
                <w:b/>
                <w:bCs/>
              </w:rPr>
            </w:pPr>
          </w:p>
        </w:tc>
        <w:tc>
          <w:tcPr>
            <w:tcW w:w="2552" w:type="dxa"/>
            <w:shd w:val="clear" w:color="auto" w:fill="auto"/>
          </w:tcPr>
          <w:p w14:paraId="23707D03" w14:textId="77777777" w:rsidR="009762EA" w:rsidRPr="009762EA" w:rsidRDefault="009762EA" w:rsidP="009762EA">
            <w:pPr>
              <w:jc w:val="both"/>
              <w:rPr>
                <w:rFonts w:ascii="Tahoma" w:eastAsia="Calibri" w:hAnsi="Tahoma" w:cs="Tahoma"/>
                <w:b/>
              </w:rPr>
            </w:pPr>
            <w:r w:rsidRPr="009762EA">
              <w:rPr>
                <w:rFonts w:ascii="Tahoma" w:eastAsia="Calibri" w:hAnsi="Tahoma" w:cs="Tahoma"/>
                <w:b/>
                <w:bCs/>
              </w:rPr>
              <w:t xml:space="preserve">b) </w:t>
            </w:r>
            <w:r w:rsidRPr="009762EA">
              <w:rPr>
                <w:rFonts w:ascii="Tahoma" w:eastAsia="Calibri" w:hAnsi="Tahoma" w:cs="Tahoma"/>
                <w:b/>
              </w:rPr>
              <w:t>Capacitatea de procesare duplex a imaginii</w:t>
            </w:r>
          </w:p>
          <w:p w14:paraId="2D78B10F" w14:textId="0A075104" w:rsidR="009762EA" w:rsidRPr="009762EA" w:rsidRDefault="009762EA" w:rsidP="009762EA">
            <w:pPr>
              <w:jc w:val="both"/>
              <w:rPr>
                <w:rFonts w:ascii="Calibri" w:eastAsia="Calibri" w:hAnsi="Calibri"/>
                <w:lang w:val="en-US"/>
              </w:rPr>
            </w:pPr>
            <w:r w:rsidRPr="009762EA">
              <w:rPr>
                <w:rFonts w:ascii="Tahoma" w:eastAsia="Calibri" w:hAnsi="Tahoma" w:cs="Tahoma"/>
                <w:b/>
              </w:rPr>
              <w:t>Aten</w:t>
            </w:r>
            <w:r w:rsidR="00A3106F">
              <w:rPr>
                <w:rFonts w:ascii="Tahoma" w:eastAsia="Calibri" w:hAnsi="Tahoma" w:cs="Tahoma"/>
                <w:b/>
              </w:rPr>
              <w:t>ț</w:t>
            </w:r>
            <w:r w:rsidRPr="009762EA">
              <w:rPr>
                <w:rFonts w:ascii="Tahoma" w:eastAsia="Calibri" w:hAnsi="Tahoma" w:cs="Tahoma"/>
                <w:b/>
              </w:rPr>
              <w:t>ie!</w:t>
            </w:r>
            <w:r w:rsidRPr="009762EA">
              <w:rPr>
                <w:rFonts w:ascii="Calibri" w:eastAsia="Calibri" w:hAnsi="Calibri"/>
                <w:lang w:val="en-US"/>
              </w:rPr>
              <w:t xml:space="preserve"> </w:t>
            </w:r>
          </w:p>
          <w:p w14:paraId="0A2D658B" w14:textId="00BEA98B" w:rsidR="009762EA" w:rsidRPr="00C7344B" w:rsidRDefault="009762EA" w:rsidP="009762EA">
            <w:pPr>
              <w:jc w:val="both"/>
              <w:rPr>
                <w:rFonts w:ascii="Tahoma" w:eastAsia="Calibri" w:hAnsi="Tahoma" w:cs="Tahoma"/>
                <w:b/>
                <w:bCs/>
                <w:i/>
              </w:rPr>
            </w:pPr>
            <w:r w:rsidRPr="00C7344B">
              <w:rPr>
                <w:rFonts w:ascii="Tahoma" w:eastAsia="Calibri" w:hAnsi="Tahoma" w:cs="Tahoma"/>
                <w:i/>
              </w:rPr>
              <w:t>Se aplic</w:t>
            </w:r>
            <w:r w:rsidR="00A3106F" w:rsidRPr="00C7344B">
              <w:rPr>
                <w:rFonts w:ascii="Tahoma" w:eastAsia="Calibri" w:hAnsi="Tahoma" w:cs="Tahoma"/>
                <w:i/>
              </w:rPr>
              <w:t>ă</w:t>
            </w:r>
            <w:r w:rsidRPr="00C7344B">
              <w:rPr>
                <w:rFonts w:ascii="Tahoma" w:eastAsia="Calibri" w:hAnsi="Tahoma" w:cs="Tahoma"/>
                <w:i/>
              </w:rPr>
              <w:t xml:space="preserve"> echipamentelor de procesare a imaginii care fac obiectul cerin</w:t>
            </w:r>
            <w:r w:rsidR="00A3106F" w:rsidRPr="00C7344B">
              <w:rPr>
                <w:rFonts w:ascii="Tahoma" w:eastAsia="Calibri" w:hAnsi="Tahoma" w:cs="Tahoma"/>
                <w:i/>
              </w:rPr>
              <w:t>ț</w:t>
            </w:r>
            <w:r w:rsidRPr="00C7344B">
              <w:rPr>
                <w:rFonts w:ascii="Tahoma" w:eastAsia="Calibri" w:hAnsi="Tahoma" w:cs="Tahoma"/>
                <w:i/>
              </w:rPr>
              <w:t>elor privind procesarea duplex a imaginii prev</w:t>
            </w:r>
            <w:r w:rsidR="00A3106F" w:rsidRPr="00C7344B">
              <w:rPr>
                <w:rFonts w:ascii="Tahoma" w:eastAsia="Calibri" w:hAnsi="Tahoma" w:cs="Tahoma"/>
                <w:i/>
              </w:rPr>
              <w:t>ă</w:t>
            </w:r>
            <w:r w:rsidRPr="00C7344B">
              <w:rPr>
                <w:rFonts w:ascii="Tahoma" w:eastAsia="Calibri" w:hAnsi="Tahoma" w:cs="Tahoma"/>
                <w:i/>
              </w:rPr>
              <w:t xml:space="preserve">zute </w:t>
            </w:r>
            <w:r w:rsidR="00A3106F" w:rsidRPr="00C7344B">
              <w:rPr>
                <w:rFonts w:ascii="Tahoma" w:eastAsia="Calibri" w:hAnsi="Tahoma" w:cs="Tahoma"/>
                <w:i/>
              </w:rPr>
              <w:t>î</w:t>
            </w:r>
            <w:r w:rsidRPr="00C7344B">
              <w:rPr>
                <w:rFonts w:ascii="Tahoma" w:eastAsia="Calibri" w:hAnsi="Tahoma" w:cs="Tahoma"/>
                <w:i/>
              </w:rPr>
              <w:t>n programul Energy Star.</w:t>
            </w:r>
          </w:p>
        </w:tc>
        <w:tc>
          <w:tcPr>
            <w:tcW w:w="6521" w:type="dxa"/>
            <w:gridSpan w:val="2"/>
            <w:shd w:val="clear" w:color="auto" w:fill="auto"/>
          </w:tcPr>
          <w:p w14:paraId="0A9D37DA" w14:textId="64DCDBA7" w:rsidR="009762EA" w:rsidRPr="00202541" w:rsidRDefault="009762EA" w:rsidP="009762EA">
            <w:pPr>
              <w:jc w:val="both"/>
              <w:rPr>
                <w:rFonts w:ascii="Tahoma" w:eastAsia="Calibri" w:hAnsi="Tahoma" w:cs="Tahoma"/>
              </w:rPr>
            </w:pPr>
            <w:r w:rsidRPr="00202541">
              <w:rPr>
                <w:rFonts w:ascii="Tahoma" w:eastAsia="Calibri" w:hAnsi="Tahoma" w:cs="Tahoma"/>
              </w:rPr>
              <w:t>Echipamentele de procesare a imaginii trebuie s</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ndeplineasc</w:t>
            </w:r>
            <w:r w:rsidR="00A3106F" w:rsidRPr="00202541">
              <w:rPr>
                <w:rFonts w:ascii="Tahoma" w:eastAsia="Calibri" w:hAnsi="Tahoma" w:cs="Tahoma"/>
              </w:rPr>
              <w:t>ă</w:t>
            </w:r>
            <w:r w:rsidRPr="00202541">
              <w:rPr>
                <w:rFonts w:ascii="Tahoma" w:eastAsia="Calibri" w:hAnsi="Tahoma" w:cs="Tahoma"/>
              </w:rPr>
              <w:t xml:space="preserve"> cerin</w:t>
            </w:r>
            <w:r w:rsidR="00A3106F" w:rsidRPr="00202541">
              <w:rPr>
                <w:rFonts w:ascii="Tahoma" w:eastAsia="Calibri" w:hAnsi="Tahoma" w:cs="Tahoma"/>
              </w:rPr>
              <w:t>ț</w:t>
            </w:r>
            <w:r w:rsidRPr="00202541">
              <w:rPr>
                <w:rFonts w:ascii="Tahoma" w:eastAsia="Calibri" w:hAnsi="Tahoma" w:cs="Tahoma"/>
              </w:rPr>
              <w:t>ele de duplexare automat</w:t>
            </w:r>
            <w:r w:rsidR="00A3106F" w:rsidRPr="00202541">
              <w:rPr>
                <w:rFonts w:ascii="Tahoma" w:eastAsia="Calibri" w:hAnsi="Tahoma" w:cs="Tahoma"/>
              </w:rPr>
              <w:t>ă</w:t>
            </w:r>
            <w:r w:rsidRPr="00202541">
              <w:rPr>
                <w:rFonts w:ascii="Tahoma" w:eastAsia="Calibri" w:hAnsi="Tahoma" w:cs="Tahoma"/>
              </w:rPr>
              <w:t xml:space="preserve"> stipulate </w:t>
            </w:r>
            <w:r w:rsidR="00A3106F" w:rsidRPr="00202541">
              <w:rPr>
                <w:rFonts w:ascii="Tahoma" w:eastAsia="Calibri" w:hAnsi="Tahoma" w:cs="Tahoma"/>
              </w:rPr>
              <w:t>î</w:t>
            </w:r>
            <w:r w:rsidRPr="00202541">
              <w:rPr>
                <w:rFonts w:ascii="Tahoma" w:eastAsia="Calibri" w:hAnsi="Tahoma" w:cs="Tahoma"/>
              </w:rPr>
              <w:t>n cea mai recent</w:t>
            </w:r>
            <w:r w:rsidR="00A3106F" w:rsidRPr="00202541">
              <w:rPr>
                <w:rFonts w:ascii="Tahoma" w:eastAsia="Calibri" w:hAnsi="Tahoma" w:cs="Tahoma"/>
              </w:rPr>
              <w:t>ă</w:t>
            </w:r>
            <w:r w:rsidRPr="00202541">
              <w:rPr>
                <w:rFonts w:ascii="Tahoma" w:eastAsia="Calibri" w:hAnsi="Tahoma" w:cs="Tahoma"/>
              </w:rPr>
              <w:t xml:space="preserve"> specifica</w:t>
            </w:r>
            <w:r w:rsidR="00A3106F" w:rsidRPr="00202541">
              <w:rPr>
                <w:rFonts w:ascii="Tahoma" w:eastAsia="Calibri" w:hAnsi="Tahoma" w:cs="Tahoma"/>
              </w:rPr>
              <w:t>ț</w:t>
            </w:r>
            <w:r w:rsidRPr="00202541">
              <w:rPr>
                <w:rFonts w:ascii="Tahoma" w:eastAsia="Calibri" w:hAnsi="Tahoma" w:cs="Tahoma"/>
              </w:rPr>
              <w:t>ie ENERGY STAR</w:t>
            </w:r>
          </w:p>
          <w:p w14:paraId="4C745C11" w14:textId="3B4ADF20" w:rsidR="009762EA" w:rsidRPr="00202541" w:rsidRDefault="009762EA" w:rsidP="009762EA">
            <w:pPr>
              <w:jc w:val="both"/>
              <w:rPr>
                <w:rFonts w:ascii="Tahoma" w:eastAsia="Calibri" w:hAnsi="Tahoma" w:cs="Tahoma"/>
              </w:rPr>
            </w:pPr>
            <w:r w:rsidRPr="00202541">
              <w:rPr>
                <w:rFonts w:ascii="Tahoma" w:eastAsia="Calibri" w:hAnsi="Tahoma" w:cs="Tahoma"/>
              </w:rPr>
              <w:t>[versiunea urmeaz</w:t>
            </w:r>
            <w:r w:rsidR="00A3106F" w:rsidRPr="00202541">
              <w:rPr>
                <w:rFonts w:ascii="Tahoma" w:eastAsia="Calibri" w:hAnsi="Tahoma" w:cs="Tahoma"/>
              </w:rPr>
              <w:t>ă</w:t>
            </w:r>
            <w:r w:rsidRPr="00202541">
              <w:rPr>
                <w:rFonts w:ascii="Tahoma" w:eastAsia="Calibri" w:hAnsi="Tahoma" w:cs="Tahoma"/>
              </w:rPr>
              <w:t xml:space="preserve"> a fi indicat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 procedura de ofertare], iar imprimarea duplex trebuie setat</w:t>
            </w:r>
            <w:r w:rsidR="00A3106F" w:rsidRPr="00202541">
              <w:rPr>
                <w:rFonts w:ascii="Tahoma" w:eastAsia="Calibri" w:hAnsi="Tahoma" w:cs="Tahoma"/>
              </w:rPr>
              <w:t>ă</w:t>
            </w:r>
            <w:r w:rsidRPr="00202541">
              <w:rPr>
                <w:rFonts w:ascii="Tahoma" w:eastAsia="Calibri" w:hAnsi="Tahoma" w:cs="Tahoma"/>
              </w:rPr>
              <w:t xml:space="preserve"> ca prestabilit</w:t>
            </w:r>
            <w:r w:rsidR="00A3106F" w:rsidRPr="00202541">
              <w:rPr>
                <w:rFonts w:ascii="Tahoma" w:eastAsia="Calibri" w:hAnsi="Tahoma" w:cs="Tahoma"/>
              </w:rPr>
              <w:t>ă</w:t>
            </w:r>
            <w:r w:rsidRPr="00202541">
              <w:rPr>
                <w:rFonts w:ascii="Tahoma" w:eastAsia="Calibri" w:hAnsi="Tahoma" w:cs="Tahoma"/>
              </w:rPr>
              <w:t>.</w:t>
            </w:r>
          </w:p>
          <w:p w14:paraId="26FCE905" w14:textId="2CA1EBA9" w:rsidR="009762EA" w:rsidRPr="00202541" w:rsidRDefault="009762EA" w:rsidP="009762EA">
            <w:pPr>
              <w:jc w:val="both"/>
              <w:rPr>
                <w:rFonts w:ascii="Tahoma" w:eastAsia="Calibri" w:hAnsi="Tahoma" w:cs="Tahoma"/>
              </w:rPr>
            </w:pPr>
            <w:r w:rsidRPr="00202541">
              <w:rPr>
                <w:rFonts w:ascii="Tahoma" w:eastAsia="Calibri" w:hAnsi="Tahoma" w:cs="Tahoma"/>
              </w:rPr>
              <w:t>Versiunea ENERGY STAR implementat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 momentul public</w:t>
            </w:r>
            <w:r w:rsidR="00A3106F" w:rsidRPr="00202541">
              <w:rPr>
                <w:rFonts w:ascii="Tahoma" w:eastAsia="Calibri" w:hAnsi="Tahoma" w:cs="Tahoma"/>
              </w:rPr>
              <w:t>ă</w:t>
            </w:r>
            <w:r w:rsidRPr="00202541">
              <w:rPr>
                <w:rFonts w:ascii="Tahoma" w:eastAsia="Calibri" w:hAnsi="Tahoma" w:cs="Tahoma"/>
              </w:rPr>
              <w:t>rii este 3.0, iar actualiz</w:t>
            </w:r>
            <w:r w:rsidR="00A3106F" w:rsidRPr="00202541">
              <w:rPr>
                <w:rFonts w:ascii="Tahoma" w:eastAsia="Calibri" w:hAnsi="Tahoma" w:cs="Tahoma"/>
              </w:rPr>
              <w:t>ă</w:t>
            </w:r>
            <w:r w:rsidRPr="00202541">
              <w:rPr>
                <w:rFonts w:ascii="Tahoma" w:eastAsia="Calibri" w:hAnsi="Tahoma" w:cs="Tahoma"/>
              </w:rPr>
              <w:t>rile pot fi urm</w:t>
            </w:r>
            <w:r w:rsidR="00A3106F" w:rsidRPr="00202541">
              <w:rPr>
                <w:rFonts w:ascii="Tahoma" w:eastAsia="Calibri" w:hAnsi="Tahoma" w:cs="Tahoma"/>
              </w:rPr>
              <w:t>ă</w:t>
            </w:r>
            <w:r w:rsidRPr="00202541">
              <w:rPr>
                <w:rFonts w:ascii="Tahoma" w:eastAsia="Calibri" w:hAnsi="Tahoma" w:cs="Tahoma"/>
              </w:rPr>
              <w:t>rite acces</w:t>
            </w:r>
            <w:r w:rsidR="00A3106F" w:rsidRPr="00202541">
              <w:rPr>
                <w:rFonts w:ascii="Tahoma" w:eastAsia="Calibri" w:hAnsi="Tahoma" w:cs="Tahoma"/>
              </w:rPr>
              <w:t>â</w:t>
            </w:r>
            <w:r w:rsidRPr="00202541">
              <w:rPr>
                <w:rFonts w:ascii="Tahoma" w:eastAsia="Calibri" w:hAnsi="Tahoma" w:cs="Tahoma"/>
              </w:rPr>
              <w:t>nd urm</w:t>
            </w:r>
            <w:r w:rsidR="00A3106F" w:rsidRPr="00202541">
              <w:rPr>
                <w:rFonts w:ascii="Tahoma" w:eastAsia="Calibri" w:hAnsi="Tahoma" w:cs="Tahoma"/>
              </w:rPr>
              <w:t>ă</w:t>
            </w:r>
            <w:r w:rsidRPr="00202541">
              <w:rPr>
                <w:rFonts w:ascii="Tahoma" w:eastAsia="Calibri" w:hAnsi="Tahoma" w:cs="Tahoma"/>
              </w:rPr>
              <w:t>torul link:</w:t>
            </w:r>
          </w:p>
          <w:p w14:paraId="4F842D6C" w14:textId="77777777" w:rsidR="009762EA" w:rsidRPr="00202541" w:rsidRDefault="009762EA" w:rsidP="009762EA">
            <w:pPr>
              <w:jc w:val="both"/>
              <w:rPr>
                <w:rFonts w:ascii="Tahoma" w:eastAsia="Calibri" w:hAnsi="Tahoma" w:cs="Tahoma"/>
              </w:rPr>
            </w:pPr>
          </w:p>
          <w:p w14:paraId="1CCF6273" w14:textId="77777777" w:rsidR="009762EA" w:rsidRPr="00202541" w:rsidRDefault="0016475B" w:rsidP="009762EA">
            <w:pPr>
              <w:jc w:val="both"/>
              <w:rPr>
                <w:rFonts w:ascii="Tahoma" w:eastAsia="Calibri" w:hAnsi="Tahoma" w:cs="Tahoma"/>
              </w:rPr>
            </w:pPr>
            <w:hyperlink r:id="rId23" w:history="1">
              <w:r w:rsidR="009762EA" w:rsidRPr="00202541">
                <w:rPr>
                  <w:rFonts w:ascii="Tahoma" w:eastAsia="Calibri" w:hAnsi="Tahoma" w:cs="Tahoma"/>
                  <w:color w:val="0563C1"/>
                  <w:u w:val="single"/>
                </w:rPr>
                <w:t>https://www.energystar.gov/products/imaging_equipment</w:t>
              </w:r>
            </w:hyperlink>
          </w:p>
          <w:p w14:paraId="5B00A3ED" w14:textId="77777777" w:rsidR="009762EA" w:rsidRPr="00202541" w:rsidRDefault="009762EA" w:rsidP="009762EA">
            <w:pPr>
              <w:jc w:val="both"/>
              <w:rPr>
                <w:rFonts w:ascii="Tahoma" w:eastAsia="Calibri" w:hAnsi="Tahoma" w:cs="Tahoma"/>
                <w:b/>
                <w:bCs/>
              </w:rPr>
            </w:pPr>
          </w:p>
        </w:tc>
        <w:tc>
          <w:tcPr>
            <w:tcW w:w="3543" w:type="dxa"/>
            <w:gridSpan w:val="2"/>
            <w:shd w:val="clear" w:color="auto" w:fill="auto"/>
          </w:tcPr>
          <w:p w14:paraId="429DA63F" w14:textId="701E3A9B" w:rsidR="009762EA" w:rsidRPr="009762EA" w:rsidRDefault="009762EA" w:rsidP="009762EA">
            <w:pPr>
              <w:jc w:val="both"/>
              <w:rPr>
                <w:rFonts w:ascii="Tahoma" w:eastAsia="Calibri" w:hAnsi="Tahoma" w:cs="Tahoma"/>
              </w:rPr>
            </w:pPr>
            <w:r w:rsidRPr="009762EA">
              <w:rPr>
                <w:rFonts w:ascii="Tahoma" w:eastAsia="Calibri" w:hAnsi="Tahoma" w:cs="Tahoma"/>
              </w:rPr>
              <w:t xml:space="preserve">Echipamentele </w:t>
            </w:r>
            <w:r w:rsidR="00A3106F">
              <w:rPr>
                <w:rFonts w:ascii="Tahoma" w:eastAsia="Calibri" w:hAnsi="Tahoma" w:cs="Tahoma"/>
              </w:rPr>
              <w:t>î</w:t>
            </w:r>
            <w:r w:rsidRPr="009762EA">
              <w:rPr>
                <w:rFonts w:ascii="Tahoma" w:eastAsia="Calibri" w:hAnsi="Tahoma" w:cs="Tahoma"/>
              </w:rPr>
              <w:t xml:space="preserve">nregistrate </w:t>
            </w:r>
            <w:r w:rsidR="00A3106F">
              <w:rPr>
                <w:rFonts w:ascii="Tahoma" w:eastAsia="Calibri" w:hAnsi="Tahoma" w:cs="Tahoma"/>
              </w:rPr>
              <w:t>î</w:t>
            </w:r>
            <w:r w:rsidRPr="009762EA">
              <w:rPr>
                <w:rFonts w:ascii="Tahoma" w:eastAsia="Calibri" w:hAnsi="Tahoma" w:cs="Tahoma"/>
              </w:rPr>
              <w:t xml:space="preserve">n baza de date ENERGY STAR sau care </w:t>
            </w:r>
            <w:r w:rsidR="00A3106F">
              <w:rPr>
                <w:rFonts w:ascii="Tahoma" w:eastAsia="Calibri" w:hAnsi="Tahoma" w:cs="Tahoma"/>
              </w:rPr>
              <w:t>î</w:t>
            </w:r>
            <w:r w:rsidRPr="009762EA">
              <w:rPr>
                <w:rFonts w:ascii="Tahoma" w:eastAsia="Calibri" w:hAnsi="Tahoma" w:cs="Tahoma"/>
              </w:rPr>
              <w:t>ndeplinesc cerin</w:t>
            </w:r>
            <w:r w:rsidR="00A3106F">
              <w:rPr>
                <w:rFonts w:ascii="Tahoma" w:eastAsia="Calibri" w:hAnsi="Tahoma" w:cs="Tahoma"/>
              </w:rPr>
              <w:t>ț</w:t>
            </w:r>
            <w:r w:rsidRPr="009762EA">
              <w:rPr>
                <w:rFonts w:ascii="Tahoma" w:eastAsia="Calibri" w:hAnsi="Tahoma" w:cs="Tahoma"/>
              </w:rPr>
              <w:t>ele specificate vor fi considerate conforme.</w:t>
            </w:r>
          </w:p>
          <w:p w14:paraId="34FF8EFC" w14:textId="4F3DDF0B" w:rsidR="009762EA" w:rsidRPr="009762EA" w:rsidRDefault="009762EA" w:rsidP="009762EA">
            <w:pPr>
              <w:jc w:val="both"/>
              <w:rPr>
                <w:rFonts w:ascii="Tahoma" w:eastAsia="Calibri" w:hAnsi="Tahoma" w:cs="Tahoma"/>
                <w:b/>
                <w:bCs/>
              </w:rPr>
            </w:pPr>
            <w:r w:rsidRPr="009762EA">
              <w:rPr>
                <w:rFonts w:ascii="Tahoma" w:eastAsia="Calibri" w:hAnsi="Tahoma" w:cs="Tahoma"/>
              </w:rPr>
              <w:t>Este acceptat</w:t>
            </w:r>
            <w:r w:rsidR="00A3106F">
              <w:rPr>
                <w:rFonts w:ascii="Tahoma" w:eastAsia="Calibri" w:hAnsi="Tahoma" w:cs="Tahoma"/>
              </w:rPr>
              <w:t>ă</w:t>
            </w:r>
            <w:r w:rsidRPr="009762EA">
              <w:rPr>
                <w:rFonts w:ascii="Tahoma" w:eastAsia="Calibri" w:hAnsi="Tahoma" w:cs="Tahoma"/>
              </w:rPr>
              <w:t>, de asemenea, o declara</w:t>
            </w:r>
            <w:r w:rsidR="00A3106F">
              <w:rPr>
                <w:rFonts w:ascii="Tahoma" w:eastAsia="Calibri" w:hAnsi="Tahoma" w:cs="Tahoma"/>
              </w:rPr>
              <w:t>ț</w:t>
            </w:r>
            <w:r w:rsidRPr="009762EA">
              <w:rPr>
                <w:rFonts w:ascii="Tahoma" w:eastAsia="Calibri" w:hAnsi="Tahoma" w:cs="Tahoma"/>
              </w:rPr>
              <w:t>ie din partea produc</w:t>
            </w:r>
            <w:r w:rsidR="00A3106F">
              <w:rPr>
                <w:rFonts w:ascii="Tahoma" w:eastAsia="Calibri" w:hAnsi="Tahoma" w:cs="Tahoma"/>
              </w:rPr>
              <w:t>ă</w:t>
            </w:r>
            <w:r w:rsidRPr="009762EA">
              <w:rPr>
                <w:rFonts w:ascii="Tahoma" w:eastAsia="Calibri" w:hAnsi="Tahoma" w:cs="Tahoma"/>
              </w:rPr>
              <w:t>torului care s</w:t>
            </w:r>
            <w:r w:rsidR="00A3106F">
              <w:rPr>
                <w:rFonts w:ascii="Tahoma" w:eastAsia="Calibri" w:hAnsi="Tahoma" w:cs="Tahoma"/>
              </w:rPr>
              <w:t>ă</w:t>
            </w:r>
            <w:r w:rsidRPr="009762EA">
              <w:rPr>
                <w:rFonts w:ascii="Tahoma" w:eastAsia="Calibri" w:hAnsi="Tahoma" w:cs="Tahoma"/>
              </w:rPr>
              <w:t xml:space="preserve"> demonstreze c</w:t>
            </w:r>
            <w:r w:rsidR="00A3106F">
              <w:rPr>
                <w:rFonts w:ascii="Tahoma" w:eastAsia="Calibri" w:hAnsi="Tahoma" w:cs="Tahoma"/>
              </w:rPr>
              <w:t>ă</w:t>
            </w:r>
            <w:r w:rsidRPr="009762EA">
              <w:rPr>
                <w:rFonts w:ascii="Tahoma" w:eastAsia="Calibri" w:hAnsi="Tahoma" w:cs="Tahoma"/>
              </w:rPr>
              <w:t xml:space="preserve"> aceste cerin</w:t>
            </w:r>
            <w:r w:rsidR="00A3106F">
              <w:rPr>
                <w:rFonts w:ascii="Tahoma" w:eastAsia="Calibri" w:hAnsi="Tahoma" w:cs="Tahoma"/>
              </w:rPr>
              <w:t>ț</w:t>
            </w:r>
            <w:r w:rsidRPr="009762EA">
              <w:rPr>
                <w:rFonts w:ascii="Tahoma" w:eastAsia="Calibri" w:hAnsi="Tahoma" w:cs="Tahoma"/>
              </w:rPr>
              <w:t xml:space="preserve">e sunt </w:t>
            </w:r>
            <w:r w:rsidR="00A3106F">
              <w:rPr>
                <w:rFonts w:ascii="Tahoma" w:eastAsia="Calibri" w:hAnsi="Tahoma" w:cs="Tahoma"/>
              </w:rPr>
              <w:t>î</w:t>
            </w:r>
            <w:r w:rsidRPr="009762EA">
              <w:rPr>
                <w:rFonts w:ascii="Tahoma" w:eastAsia="Calibri" w:hAnsi="Tahoma" w:cs="Tahoma"/>
              </w:rPr>
              <w:t>ndeplinite.</w:t>
            </w:r>
          </w:p>
        </w:tc>
      </w:tr>
      <w:tr w:rsidR="009762EA" w:rsidRPr="009762EA" w14:paraId="66A2F76F" w14:textId="77777777" w:rsidTr="007E6DFA">
        <w:trPr>
          <w:gridAfter w:val="1"/>
          <w:wAfter w:w="31" w:type="dxa"/>
        </w:trPr>
        <w:tc>
          <w:tcPr>
            <w:tcW w:w="1838" w:type="dxa"/>
            <w:gridSpan w:val="2"/>
            <w:vMerge/>
            <w:shd w:val="clear" w:color="auto" w:fill="auto"/>
          </w:tcPr>
          <w:p w14:paraId="3B490321" w14:textId="77777777" w:rsidR="009762EA" w:rsidRPr="009762EA" w:rsidRDefault="009762EA" w:rsidP="009762EA">
            <w:pPr>
              <w:rPr>
                <w:rFonts w:ascii="Tahoma" w:eastAsia="Calibri" w:hAnsi="Tahoma" w:cs="Tahoma"/>
                <w:b/>
                <w:bCs/>
              </w:rPr>
            </w:pPr>
          </w:p>
        </w:tc>
        <w:tc>
          <w:tcPr>
            <w:tcW w:w="12616" w:type="dxa"/>
            <w:gridSpan w:val="5"/>
            <w:shd w:val="clear" w:color="auto" w:fill="auto"/>
          </w:tcPr>
          <w:p w14:paraId="7B09CCDF" w14:textId="53A13AD5" w:rsidR="009762EA" w:rsidRPr="009762EA" w:rsidRDefault="009762EA" w:rsidP="009762EA">
            <w:pPr>
              <w:jc w:val="both"/>
              <w:rPr>
                <w:rFonts w:ascii="Tahoma" w:eastAsia="Calibri" w:hAnsi="Tahoma" w:cs="Tahoma"/>
                <w:b/>
                <w:bCs/>
              </w:rPr>
            </w:pPr>
            <w:r w:rsidRPr="009762EA">
              <w:rPr>
                <w:rFonts w:ascii="Tahoma" w:eastAsia="Calibri" w:hAnsi="Tahoma" w:cs="Tahoma"/>
                <w:b/>
                <w:bCs/>
              </w:rPr>
              <w:t>Not</w:t>
            </w:r>
            <w:r w:rsidR="00A3106F">
              <w:rPr>
                <w:rFonts w:ascii="Tahoma" w:eastAsia="Calibri" w:hAnsi="Tahoma" w:cs="Tahoma"/>
                <w:b/>
                <w:bCs/>
              </w:rPr>
              <w:t>ă</w:t>
            </w:r>
            <w:r w:rsidRPr="009762EA">
              <w:rPr>
                <w:rFonts w:ascii="Tahoma" w:eastAsia="Calibri" w:hAnsi="Tahoma" w:cs="Tahoma"/>
                <w:b/>
                <w:bCs/>
              </w:rPr>
              <w:t xml:space="preserve"> explicativ</w:t>
            </w:r>
            <w:r w:rsidR="00A3106F">
              <w:rPr>
                <w:rFonts w:ascii="Tahoma" w:eastAsia="Calibri" w:hAnsi="Tahoma" w:cs="Tahoma"/>
                <w:b/>
                <w:bCs/>
              </w:rPr>
              <w:t>ă</w:t>
            </w:r>
            <w:r w:rsidRPr="009762EA">
              <w:rPr>
                <w:rFonts w:ascii="Tahoma" w:eastAsia="Calibri" w:hAnsi="Tahoma" w:cs="Tahoma"/>
                <w:b/>
                <w:bCs/>
              </w:rPr>
              <w:t xml:space="preserve"> </w:t>
            </w:r>
          </w:p>
          <w:p w14:paraId="42057695" w14:textId="5D11D6F2" w:rsidR="009762EA" w:rsidRPr="009762EA" w:rsidRDefault="009762EA" w:rsidP="009762EA">
            <w:pPr>
              <w:jc w:val="both"/>
              <w:rPr>
                <w:rFonts w:ascii="Tahoma" w:eastAsia="Calibri" w:hAnsi="Tahoma" w:cs="Tahoma"/>
              </w:rPr>
            </w:pPr>
            <w:r w:rsidRPr="009762EA">
              <w:rPr>
                <w:rFonts w:ascii="Tahoma" w:eastAsia="Calibri" w:hAnsi="Tahoma" w:cs="Tahoma"/>
                <w:bCs/>
              </w:rPr>
              <w:t xml:space="preserve">Pentru a asigura disponibilitatea produselor pentru procedura de ofertare, </w:t>
            </w:r>
            <w:r w:rsidR="00A3106F">
              <w:rPr>
                <w:rFonts w:ascii="Tahoma" w:eastAsia="Calibri" w:hAnsi="Tahoma" w:cs="Tahoma"/>
                <w:bCs/>
              </w:rPr>
              <w:t>î</w:t>
            </w:r>
            <w:r w:rsidRPr="009762EA">
              <w:rPr>
                <w:rFonts w:ascii="Tahoma" w:eastAsia="Calibri" w:hAnsi="Tahoma" w:cs="Tahoma"/>
                <w:bCs/>
              </w:rPr>
              <w:t>n primul an de la publicarea unei noi versiuni ENERGY STAR, trebuie permise versiunea nou</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ș</w:t>
            </w:r>
            <w:r w:rsidRPr="009762EA">
              <w:rPr>
                <w:rFonts w:ascii="Tahoma" w:eastAsia="Calibri" w:hAnsi="Tahoma" w:cs="Tahoma"/>
                <w:bCs/>
              </w:rPr>
              <w:t>i cea precedent</w:t>
            </w:r>
            <w:r w:rsidR="00A3106F">
              <w:rPr>
                <w:rFonts w:ascii="Tahoma" w:eastAsia="Calibri" w:hAnsi="Tahoma" w:cs="Tahoma"/>
                <w:bCs/>
              </w:rPr>
              <w:t>ă</w:t>
            </w:r>
            <w:r w:rsidRPr="009762EA">
              <w:rPr>
                <w:rFonts w:ascii="Tahoma" w:eastAsia="Calibri" w:hAnsi="Tahoma" w:cs="Tahoma"/>
                <w:bCs/>
              </w:rPr>
              <w:t xml:space="preserve"> a programului ENERGY STAR.</w:t>
            </w:r>
          </w:p>
        </w:tc>
      </w:tr>
      <w:tr w:rsidR="009762EA" w:rsidRPr="009762EA" w14:paraId="3C348D3C" w14:textId="77777777" w:rsidTr="009762EA">
        <w:trPr>
          <w:gridAfter w:val="1"/>
          <w:wAfter w:w="31" w:type="dxa"/>
        </w:trPr>
        <w:tc>
          <w:tcPr>
            <w:tcW w:w="1838" w:type="dxa"/>
            <w:gridSpan w:val="2"/>
            <w:vMerge/>
            <w:shd w:val="clear" w:color="auto" w:fill="auto"/>
          </w:tcPr>
          <w:p w14:paraId="14FB5E34" w14:textId="77777777" w:rsidR="009762EA" w:rsidRPr="009762EA" w:rsidRDefault="009762EA" w:rsidP="009762EA">
            <w:pPr>
              <w:rPr>
                <w:rFonts w:ascii="Tahoma" w:eastAsia="Calibri" w:hAnsi="Tahoma" w:cs="Tahoma"/>
                <w:b/>
                <w:bCs/>
              </w:rPr>
            </w:pPr>
          </w:p>
        </w:tc>
        <w:tc>
          <w:tcPr>
            <w:tcW w:w="2552" w:type="dxa"/>
            <w:shd w:val="clear" w:color="auto" w:fill="D9D9D9"/>
          </w:tcPr>
          <w:p w14:paraId="0A59B48E" w14:textId="2753C241"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2E705FE3" w14:textId="08DE44F1" w:rsidR="009762EA" w:rsidRPr="009762EA" w:rsidRDefault="009762EA" w:rsidP="009762EA">
            <w:pPr>
              <w:jc w:val="both"/>
              <w:rPr>
                <w:rFonts w:ascii="Tahoma" w:eastAsia="Calibri" w:hAnsi="Tahoma" w:cs="Tahoma"/>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281B5910"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45E1420F" w14:textId="77777777" w:rsidTr="007E6DFA">
        <w:trPr>
          <w:gridAfter w:val="1"/>
          <w:wAfter w:w="31" w:type="dxa"/>
        </w:trPr>
        <w:tc>
          <w:tcPr>
            <w:tcW w:w="1838" w:type="dxa"/>
            <w:gridSpan w:val="2"/>
            <w:vMerge/>
            <w:shd w:val="clear" w:color="auto" w:fill="auto"/>
          </w:tcPr>
          <w:p w14:paraId="471B0925" w14:textId="77777777" w:rsidR="009762EA" w:rsidRPr="009762EA" w:rsidRDefault="009762EA" w:rsidP="009762EA">
            <w:pPr>
              <w:rPr>
                <w:rFonts w:ascii="Tahoma" w:eastAsia="Calibri" w:hAnsi="Tahoma" w:cs="Tahoma"/>
                <w:b/>
                <w:bCs/>
              </w:rPr>
            </w:pPr>
          </w:p>
        </w:tc>
        <w:tc>
          <w:tcPr>
            <w:tcW w:w="2552" w:type="dxa"/>
            <w:shd w:val="clear" w:color="auto" w:fill="auto"/>
          </w:tcPr>
          <w:p w14:paraId="733A9BD1" w14:textId="3E19EA96" w:rsidR="009762EA" w:rsidRPr="009762EA" w:rsidRDefault="009762EA" w:rsidP="009762EA">
            <w:pPr>
              <w:jc w:val="both"/>
              <w:rPr>
                <w:rFonts w:ascii="Tahoma" w:eastAsia="Calibri" w:hAnsi="Tahoma" w:cs="Tahoma"/>
              </w:rPr>
            </w:pPr>
            <w:r w:rsidRPr="009762EA">
              <w:rPr>
                <w:rFonts w:ascii="Tahoma" w:eastAsia="Calibri" w:hAnsi="Tahoma" w:cs="Tahoma"/>
                <w:b/>
                <w:bCs/>
              </w:rPr>
              <w:t xml:space="preserve">c) </w:t>
            </w:r>
            <w:r w:rsidRPr="009762EA">
              <w:rPr>
                <w:rFonts w:ascii="Tahoma" w:eastAsia="Calibri" w:hAnsi="Tahoma" w:cs="Tahoma"/>
                <w:b/>
              </w:rPr>
              <w:t>Func</w:t>
            </w:r>
            <w:r w:rsidR="00A3106F">
              <w:rPr>
                <w:rFonts w:ascii="Tahoma" w:eastAsia="Calibri" w:hAnsi="Tahoma" w:cs="Tahoma"/>
                <w:b/>
              </w:rPr>
              <w:t>ț</w:t>
            </w:r>
            <w:r w:rsidRPr="009762EA">
              <w:rPr>
                <w:rFonts w:ascii="Tahoma" w:eastAsia="Calibri" w:hAnsi="Tahoma" w:cs="Tahoma"/>
                <w:b/>
              </w:rPr>
              <w:t>ia de imprimare a mai multor pagini pe aceea</w:t>
            </w:r>
            <w:r w:rsidR="00A3106F">
              <w:rPr>
                <w:rFonts w:ascii="Tahoma" w:eastAsia="Calibri" w:hAnsi="Tahoma" w:cs="Tahoma"/>
                <w:b/>
              </w:rPr>
              <w:t>ș</w:t>
            </w:r>
            <w:r w:rsidRPr="009762EA">
              <w:rPr>
                <w:rFonts w:ascii="Tahoma" w:eastAsia="Calibri" w:hAnsi="Tahoma" w:cs="Tahoma"/>
                <w:b/>
              </w:rPr>
              <w:t>i coal</w:t>
            </w:r>
            <w:r w:rsidR="00A3106F">
              <w:rPr>
                <w:rFonts w:ascii="Tahoma" w:eastAsia="Calibri" w:hAnsi="Tahoma" w:cs="Tahoma"/>
                <w:b/>
              </w:rPr>
              <w:t>ă</w:t>
            </w:r>
            <w:r w:rsidRPr="009762EA">
              <w:rPr>
                <w:rFonts w:ascii="Tahoma" w:eastAsia="Calibri" w:hAnsi="Tahoma" w:cs="Tahoma"/>
                <w:b/>
              </w:rPr>
              <w:t xml:space="preserve"> (N-up)</w:t>
            </w:r>
            <w:r w:rsidRPr="009762EA">
              <w:rPr>
                <w:rFonts w:ascii="Tahoma" w:eastAsia="Calibri" w:hAnsi="Tahoma" w:cs="Tahoma"/>
                <w:b/>
              </w:rPr>
              <w:cr/>
            </w:r>
          </w:p>
          <w:p w14:paraId="2A7896CA" w14:textId="77777777" w:rsidR="009762EA" w:rsidRPr="009762EA" w:rsidRDefault="009762EA" w:rsidP="009762EA">
            <w:pPr>
              <w:jc w:val="both"/>
              <w:rPr>
                <w:rFonts w:ascii="Tahoma" w:eastAsia="Calibri" w:hAnsi="Tahoma" w:cs="Tahoma"/>
                <w:b/>
              </w:rPr>
            </w:pPr>
          </w:p>
          <w:p w14:paraId="6F3D9294"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282D37BF" w14:textId="0CB5DD50" w:rsidR="009762EA" w:rsidRPr="009762EA" w:rsidRDefault="009762EA" w:rsidP="009762EA">
            <w:pPr>
              <w:jc w:val="both"/>
              <w:rPr>
                <w:rFonts w:ascii="Tahoma" w:eastAsia="Calibri" w:hAnsi="Tahoma" w:cs="Tahoma"/>
                <w:highlight w:val="yellow"/>
              </w:rPr>
            </w:pPr>
            <w:r w:rsidRPr="009762EA">
              <w:rPr>
                <w:rFonts w:ascii="Tahoma" w:eastAsia="Calibri" w:hAnsi="Tahoma" w:cs="Tahoma"/>
              </w:rPr>
              <w:t>Echipamentele de procesare a imaginii trebuie s</w:t>
            </w:r>
            <w:r w:rsidR="00A3106F">
              <w:rPr>
                <w:rFonts w:ascii="Tahoma" w:eastAsia="Calibri" w:hAnsi="Tahoma" w:cs="Tahoma"/>
              </w:rPr>
              <w:t>ă</w:t>
            </w:r>
            <w:r w:rsidRPr="009762EA">
              <w:rPr>
                <w:rFonts w:ascii="Tahoma" w:eastAsia="Calibri" w:hAnsi="Tahoma" w:cs="Tahoma"/>
              </w:rPr>
              <w:t xml:space="preserve"> ofere ca func</w:t>
            </w:r>
            <w:r w:rsidR="00A3106F">
              <w:rPr>
                <w:rFonts w:ascii="Tahoma" w:eastAsia="Calibri" w:hAnsi="Tahoma" w:cs="Tahoma"/>
              </w:rPr>
              <w:t>ț</w:t>
            </w:r>
            <w:r w:rsidRPr="009762EA">
              <w:rPr>
                <w:rFonts w:ascii="Tahoma" w:eastAsia="Calibri" w:hAnsi="Tahoma" w:cs="Tahoma"/>
              </w:rPr>
              <w:t>ionalitate standard capacitatea de a imprima una sau mai multe pagini dintr-un document pe o coal</w:t>
            </w:r>
            <w:r w:rsidR="00A3106F">
              <w:rPr>
                <w:rFonts w:ascii="Tahoma" w:eastAsia="Calibri" w:hAnsi="Tahoma" w:cs="Tahoma"/>
              </w:rPr>
              <w:t>ă</w:t>
            </w:r>
            <w:r w:rsidRPr="009762EA">
              <w:rPr>
                <w:rFonts w:ascii="Tahoma" w:eastAsia="Calibri" w:hAnsi="Tahoma" w:cs="Tahoma"/>
              </w:rPr>
              <w:t xml:space="preserve"> de h</w:t>
            </w:r>
            <w:r w:rsidR="00A3106F">
              <w:rPr>
                <w:rFonts w:ascii="Tahoma" w:eastAsia="Calibri" w:hAnsi="Tahoma" w:cs="Tahoma"/>
              </w:rPr>
              <w:t>â</w:t>
            </w:r>
            <w:r w:rsidRPr="009762EA">
              <w:rPr>
                <w:rFonts w:ascii="Tahoma" w:eastAsia="Calibri" w:hAnsi="Tahoma" w:cs="Tahoma"/>
              </w:rPr>
              <w:t xml:space="preserve">rtie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n care produsul este gestionat de software-ul original furnizat de produc</w:t>
            </w:r>
            <w:r w:rsidR="00A3106F">
              <w:rPr>
                <w:rFonts w:ascii="Tahoma" w:eastAsia="Calibri" w:hAnsi="Tahoma" w:cs="Tahoma"/>
              </w:rPr>
              <w:t>ă</w:t>
            </w:r>
            <w:r w:rsidRPr="009762EA">
              <w:rPr>
                <w:rFonts w:ascii="Tahoma" w:eastAsia="Calibri" w:hAnsi="Tahoma" w:cs="Tahoma"/>
              </w:rPr>
              <w:t>tor (driver de imprimant</w:t>
            </w:r>
            <w:r w:rsidR="00A3106F">
              <w:rPr>
                <w:rFonts w:ascii="Tahoma" w:eastAsia="Calibri" w:hAnsi="Tahoma" w:cs="Tahoma"/>
              </w:rPr>
              <w:t>ă</w:t>
            </w:r>
            <w:r w:rsidRPr="009762EA">
              <w:rPr>
                <w:rFonts w:ascii="Tahoma" w:eastAsia="Calibri" w:hAnsi="Tahoma" w:cs="Tahoma"/>
              </w:rPr>
              <w:t>).</w:t>
            </w:r>
          </w:p>
        </w:tc>
        <w:tc>
          <w:tcPr>
            <w:tcW w:w="3543" w:type="dxa"/>
            <w:gridSpan w:val="2"/>
            <w:shd w:val="clear" w:color="auto" w:fill="auto"/>
          </w:tcPr>
          <w:p w14:paraId="12DC58EC" w14:textId="0E44EC62"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care s</w:t>
            </w:r>
            <w:r w:rsidR="00A3106F">
              <w:rPr>
                <w:rFonts w:ascii="Tahoma" w:eastAsia="Calibri" w:hAnsi="Tahoma" w:cs="Tahoma"/>
              </w:rPr>
              <w:t>ă</w:t>
            </w:r>
            <w:r w:rsidRPr="009762EA">
              <w:rPr>
                <w:rFonts w:ascii="Tahoma" w:eastAsia="Calibri" w:hAnsi="Tahoma" w:cs="Tahoma"/>
              </w:rPr>
              <w:t xml:space="preserve"> ateste c</w:t>
            </w:r>
            <w:r w:rsidR="00A3106F">
              <w:rPr>
                <w:rFonts w:ascii="Tahoma" w:eastAsia="Calibri" w:hAnsi="Tahoma" w:cs="Tahoma"/>
              </w:rPr>
              <w:t>ă</w:t>
            </w:r>
            <w:r w:rsidRPr="009762EA">
              <w:rPr>
                <w:rFonts w:ascii="Tahoma" w:eastAsia="Calibri" w:hAnsi="Tahoma" w:cs="Tahoma"/>
              </w:rPr>
              <w:t xml:space="preserve"> cerin</w:t>
            </w:r>
            <w:r w:rsidR="00A3106F">
              <w:rPr>
                <w:rFonts w:ascii="Tahoma" w:eastAsia="Calibri" w:hAnsi="Tahoma" w:cs="Tahoma"/>
              </w:rPr>
              <w:t>ț</w:t>
            </w:r>
            <w:r w:rsidRPr="009762EA">
              <w:rPr>
                <w:rFonts w:ascii="Tahoma" w:eastAsia="Calibri" w:hAnsi="Tahoma" w:cs="Tahoma"/>
              </w:rPr>
              <w:t xml:space="preserve">a este </w:t>
            </w:r>
            <w:r w:rsidR="00A3106F">
              <w:rPr>
                <w:rFonts w:ascii="Tahoma" w:eastAsia="Calibri" w:hAnsi="Tahoma" w:cs="Tahoma"/>
              </w:rPr>
              <w:t>î</w:t>
            </w:r>
            <w:r w:rsidRPr="009762EA">
              <w:rPr>
                <w:rFonts w:ascii="Tahoma" w:eastAsia="Calibri" w:hAnsi="Tahoma" w:cs="Tahoma"/>
              </w:rPr>
              <w:t>ndeplinit</w:t>
            </w:r>
            <w:r w:rsidR="00A3106F">
              <w:rPr>
                <w:rFonts w:ascii="Tahoma" w:eastAsia="Calibri" w:hAnsi="Tahoma" w:cs="Tahoma"/>
              </w:rPr>
              <w:t>ă</w:t>
            </w:r>
            <w:r w:rsidRPr="009762EA">
              <w:rPr>
                <w:rFonts w:ascii="Tahoma" w:eastAsia="Calibri" w:hAnsi="Tahoma" w:cs="Tahoma"/>
              </w:rPr>
              <w:t>.</w:t>
            </w:r>
          </w:p>
          <w:p w14:paraId="2A4C22D6" w14:textId="1F2CA1B9" w:rsidR="009762EA" w:rsidRPr="009762EA" w:rsidRDefault="009762EA" w:rsidP="009762EA">
            <w:pPr>
              <w:jc w:val="both"/>
              <w:rPr>
                <w:rFonts w:ascii="Tahoma" w:eastAsia="Calibri" w:hAnsi="Tahoma" w:cs="Tahoma"/>
              </w:rPr>
            </w:pPr>
          </w:p>
        </w:tc>
      </w:tr>
      <w:tr w:rsidR="009762EA" w:rsidRPr="009762EA" w14:paraId="300F5747" w14:textId="77777777" w:rsidTr="009762EA">
        <w:trPr>
          <w:gridAfter w:val="1"/>
          <w:wAfter w:w="31" w:type="dxa"/>
        </w:trPr>
        <w:tc>
          <w:tcPr>
            <w:tcW w:w="1838" w:type="dxa"/>
            <w:gridSpan w:val="2"/>
            <w:vMerge/>
            <w:shd w:val="clear" w:color="auto" w:fill="D9D9D9"/>
          </w:tcPr>
          <w:p w14:paraId="6DB01CE0" w14:textId="77777777" w:rsidR="009762EA" w:rsidRPr="009762EA" w:rsidRDefault="009762EA" w:rsidP="009762EA">
            <w:pPr>
              <w:rPr>
                <w:rFonts w:ascii="Tahoma" w:eastAsia="Calibri" w:hAnsi="Tahoma" w:cs="Tahoma"/>
                <w:b/>
                <w:bCs/>
              </w:rPr>
            </w:pPr>
          </w:p>
        </w:tc>
        <w:tc>
          <w:tcPr>
            <w:tcW w:w="2552" w:type="dxa"/>
            <w:shd w:val="clear" w:color="auto" w:fill="D9D9D9"/>
          </w:tcPr>
          <w:p w14:paraId="1850BF01" w14:textId="6A0B82B1"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6CBC4621" w14:textId="1B895057" w:rsidR="009762EA" w:rsidRPr="009762EA" w:rsidRDefault="009762EA" w:rsidP="009762EA">
            <w:pPr>
              <w:jc w:val="both"/>
              <w:rPr>
                <w:rFonts w:ascii="Tahoma" w:eastAsia="Calibri" w:hAnsi="Tahoma" w:cs="Tahoma"/>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0DDB45BF"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2C227BFE" w14:textId="77777777" w:rsidTr="007E6DFA">
        <w:trPr>
          <w:gridAfter w:val="1"/>
          <w:wAfter w:w="31" w:type="dxa"/>
        </w:trPr>
        <w:tc>
          <w:tcPr>
            <w:tcW w:w="1838" w:type="dxa"/>
            <w:gridSpan w:val="2"/>
            <w:vMerge/>
            <w:shd w:val="clear" w:color="auto" w:fill="auto"/>
          </w:tcPr>
          <w:p w14:paraId="5793FCAF" w14:textId="77777777" w:rsidR="009762EA" w:rsidRPr="009762EA" w:rsidRDefault="009762EA" w:rsidP="009762EA">
            <w:pPr>
              <w:rPr>
                <w:rFonts w:ascii="Tahoma" w:eastAsia="Calibri" w:hAnsi="Tahoma" w:cs="Tahoma"/>
                <w:b/>
                <w:bCs/>
              </w:rPr>
            </w:pPr>
          </w:p>
        </w:tc>
        <w:tc>
          <w:tcPr>
            <w:tcW w:w="2552" w:type="dxa"/>
            <w:shd w:val="clear" w:color="auto" w:fill="auto"/>
          </w:tcPr>
          <w:p w14:paraId="6351A0C3" w14:textId="3D136CFD" w:rsidR="009762EA" w:rsidRPr="009762EA" w:rsidRDefault="009762EA" w:rsidP="009762EA">
            <w:pPr>
              <w:jc w:val="both"/>
              <w:rPr>
                <w:rFonts w:ascii="Tahoma" w:eastAsia="Calibri" w:hAnsi="Tahoma" w:cs="Tahoma"/>
                <w:b/>
              </w:rPr>
            </w:pPr>
            <w:r w:rsidRPr="009762EA">
              <w:rPr>
                <w:rFonts w:ascii="Tahoma" w:eastAsia="Calibri" w:hAnsi="Tahoma" w:cs="Tahoma"/>
                <w:b/>
                <w:bCs/>
              </w:rPr>
              <w:t xml:space="preserve">d) </w:t>
            </w:r>
            <w:r w:rsidRPr="009762EA">
              <w:rPr>
                <w:rFonts w:ascii="Tahoma" w:eastAsia="Calibri" w:hAnsi="Tahoma" w:cs="Tahoma"/>
                <w:b/>
              </w:rPr>
              <w:t>Capacitatea de a utiliza h</w:t>
            </w:r>
            <w:r w:rsidR="00A3106F">
              <w:rPr>
                <w:rFonts w:ascii="Tahoma" w:eastAsia="Calibri" w:hAnsi="Tahoma" w:cs="Tahoma"/>
                <w:b/>
              </w:rPr>
              <w:t>â</w:t>
            </w:r>
            <w:r w:rsidRPr="009762EA">
              <w:rPr>
                <w:rFonts w:ascii="Tahoma" w:eastAsia="Calibri" w:hAnsi="Tahoma" w:cs="Tahoma"/>
                <w:b/>
              </w:rPr>
              <w:t>rtie reciclat</w:t>
            </w:r>
            <w:r w:rsidR="00A3106F">
              <w:rPr>
                <w:rFonts w:ascii="Tahoma" w:eastAsia="Calibri" w:hAnsi="Tahoma" w:cs="Tahoma"/>
                <w:b/>
              </w:rPr>
              <w:t>ă</w:t>
            </w:r>
          </w:p>
          <w:p w14:paraId="4D9134DA" w14:textId="77777777" w:rsidR="009762EA" w:rsidRPr="009762EA" w:rsidRDefault="009762EA" w:rsidP="009762EA">
            <w:pPr>
              <w:jc w:val="both"/>
              <w:rPr>
                <w:rFonts w:ascii="Tahoma" w:eastAsia="Calibri" w:hAnsi="Tahoma" w:cs="Tahoma"/>
                <w:b/>
              </w:rPr>
            </w:pPr>
          </w:p>
          <w:p w14:paraId="56A56B22" w14:textId="77F226C9" w:rsidR="009762EA" w:rsidRPr="009762EA" w:rsidRDefault="009762EA" w:rsidP="009762EA">
            <w:pPr>
              <w:jc w:val="both"/>
              <w:rPr>
                <w:rFonts w:ascii="Tahoma" w:eastAsia="Calibri" w:hAnsi="Tahoma" w:cs="Tahoma"/>
                <w:b/>
              </w:rPr>
            </w:pPr>
            <w:r w:rsidRPr="009762EA">
              <w:rPr>
                <w:rFonts w:ascii="Tahoma" w:eastAsia="Calibri" w:hAnsi="Tahoma" w:cs="Tahoma"/>
                <w:b/>
              </w:rPr>
              <w:t>Aten</w:t>
            </w:r>
            <w:r w:rsidR="00A3106F">
              <w:rPr>
                <w:rFonts w:ascii="Tahoma" w:eastAsia="Calibri" w:hAnsi="Tahoma" w:cs="Tahoma"/>
                <w:b/>
              </w:rPr>
              <w:t>ț</w:t>
            </w:r>
            <w:r w:rsidRPr="009762EA">
              <w:rPr>
                <w:rFonts w:ascii="Tahoma" w:eastAsia="Calibri" w:hAnsi="Tahoma" w:cs="Tahoma"/>
                <w:b/>
              </w:rPr>
              <w:t>ie!</w:t>
            </w:r>
          </w:p>
          <w:p w14:paraId="230BCC53" w14:textId="68EBEF0F" w:rsidR="009762EA" w:rsidRPr="003805D1" w:rsidRDefault="009762EA" w:rsidP="009762EA">
            <w:pPr>
              <w:jc w:val="both"/>
              <w:rPr>
                <w:rFonts w:ascii="Tahoma" w:eastAsia="Calibri" w:hAnsi="Tahoma" w:cs="Tahoma"/>
                <w:bCs/>
                <w:i/>
              </w:rPr>
            </w:pPr>
            <w:r w:rsidRPr="003805D1">
              <w:rPr>
                <w:rFonts w:ascii="Tahoma" w:eastAsia="Calibri" w:hAnsi="Tahoma" w:cs="Tahoma"/>
                <w:i/>
              </w:rPr>
              <w:t>Specifica</w:t>
            </w:r>
            <w:r w:rsidR="00A3106F" w:rsidRPr="003805D1">
              <w:rPr>
                <w:rFonts w:ascii="Tahoma" w:eastAsia="Calibri" w:hAnsi="Tahoma" w:cs="Tahoma"/>
                <w:i/>
              </w:rPr>
              <w:t>ț</w:t>
            </w:r>
            <w:r w:rsidRPr="003805D1">
              <w:rPr>
                <w:rFonts w:ascii="Tahoma" w:eastAsia="Calibri" w:hAnsi="Tahoma" w:cs="Tahoma"/>
                <w:i/>
              </w:rPr>
              <w:t>ia tehnic</w:t>
            </w:r>
            <w:r w:rsidR="00A3106F" w:rsidRPr="003805D1">
              <w:rPr>
                <w:rFonts w:ascii="Tahoma" w:eastAsia="Calibri" w:hAnsi="Tahoma" w:cs="Tahoma"/>
                <w:i/>
              </w:rPr>
              <w:t>ă</w:t>
            </w:r>
            <w:r w:rsidRPr="003805D1">
              <w:rPr>
                <w:rFonts w:ascii="Tahoma" w:eastAsia="Calibri" w:hAnsi="Tahoma" w:cs="Tahoma"/>
                <w:i/>
              </w:rPr>
              <w:t xml:space="preserve"> nu este aplicabil</w:t>
            </w:r>
            <w:r w:rsidR="00A3106F" w:rsidRPr="003805D1">
              <w:rPr>
                <w:rFonts w:ascii="Tahoma" w:eastAsia="Calibri" w:hAnsi="Tahoma" w:cs="Tahoma"/>
                <w:i/>
              </w:rPr>
              <w:t>ă</w:t>
            </w:r>
            <w:r w:rsidRPr="003805D1">
              <w:rPr>
                <w:rFonts w:ascii="Tahoma" w:eastAsia="Calibri" w:hAnsi="Tahoma" w:cs="Tahoma"/>
                <w:i/>
              </w:rPr>
              <w:t xml:space="preserve"> pentru scanerele. </w:t>
            </w:r>
          </w:p>
        </w:tc>
        <w:tc>
          <w:tcPr>
            <w:tcW w:w="6521" w:type="dxa"/>
            <w:gridSpan w:val="2"/>
            <w:shd w:val="clear" w:color="auto" w:fill="auto"/>
          </w:tcPr>
          <w:p w14:paraId="16AA3EE2" w14:textId="64F85560" w:rsidR="009762EA" w:rsidRPr="00202541" w:rsidRDefault="009762EA" w:rsidP="009762EA">
            <w:pPr>
              <w:jc w:val="both"/>
              <w:rPr>
                <w:rFonts w:ascii="Tahoma" w:eastAsia="Calibri" w:hAnsi="Tahoma" w:cs="Tahoma"/>
              </w:rPr>
            </w:pPr>
            <w:r w:rsidRPr="00202541">
              <w:rPr>
                <w:rFonts w:ascii="Tahoma" w:eastAsia="Calibri" w:hAnsi="Tahoma" w:cs="Tahoma"/>
              </w:rPr>
              <w:t>Echipamentele de procesare a imaginii trebuie s</w:t>
            </w:r>
            <w:r w:rsidR="00A3106F" w:rsidRPr="00202541">
              <w:rPr>
                <w:rFonts w:ascii="Tahoma" w:eastAsia="Calibri" w:hAnsi="Tahoma" w:cs="Tahoma"/>
              </w:rPr>
              <w:t>ă</w:t>
            </w:r>
            <w:r w:rsidRPr="00202541">
              <w:rPr>
                <w:rFonts w:ascii="Tahoma" w:eastAsia="Calibri" w:hAnsi="Tahoma" w:cs="Tahoma"/>
              </w:rPr>
              <w:t xml:space="preserve"> poat</w:t>
            </w:r>
            <w:r w:rsidR="00A3106F" w:rsidRPr="00202541">
              <w:rPr>
                <w:rFonts w:ascii="Tahoma" w:eastAsia="Calibri" w:hAnsi="Tahoma" w:cs="Tahoma"/>
              </w:rPr>
              <w:t>ă</w:t>
            </w:r>
            <w:r w:rsidRPr="00202541">
              <w:rPr>
                <w:rFonts w:ascii="Tahoma" w:eastAsia="Calibri" w:hAnsi="Tahoma" w:cs="Tahoma"/>
              </w:rPr>
              <w:t xml:space="preserve"> procesa h</w:t>
            </w:r>
            <w:r w:rsidR="00A3106F" w:rsidRPr="00202541">
              <w:rPr>
                <w:rFonts w:ascii="Tahoma" w:eastAsia="Calibri" w:hAnsi="Tahoma" w:cs="Tahoma"/>
              </w:rPr>
              <w:t>â</w:t>
            </w:r>
            <w:r w:rsidRPr="00202541">
              <w:rPr>
                <w:rFonts w:ascii="Tahoma" w:eastAsia="Calibri" w:hAnsi="Tahoma" w:cs="Tahoma"/>
              </w:rPr>
              <w:t>rtie reciclat</w:t>
            </w:r>
            <w:r w:rsidR="00A3106F" w:rsidRPr="00202541">
              <w:rPr>
                <w:rFonts w:ascii="Tahoma" w:eastAsia="Calibri" w:hAnsi="Tahoma" w:cs="Tahoma"/>
              </w:rPr>
              <w:t>ă</w:t>
            </w:r>
            <w:r w:rsidRPr="00202541">
              <w:rPr>
                <w:rFonts w:ascii="Tahoma" w:eastAsia="Calibri" w:hAnsi="Tahoma" w:cs="Tahoma"/>
              </w:rPr>
              <w:t xml:space="preserve"> care </w:t>
            </w:r>
            <w:r w:rsidR="00A3106F" w:rsidRPr="00202541">
              <w:rPr>
                <w:rFonts w:ascii="Tahoma" w:eastAsia="Calibri" w:hAnsi="Tahoma" w:cs="Tahoma"/>
              </w:rPr>
              <w:t>î</w:t>
            </w:r>
            <w:r w:rsidRPr="00202541">
              <w:rPr>
                <w:rFonts w:ascii="Tahoma" w:eastAsia="Calibri" w:hAnsi="Tahoma" w:cs="Tahoma"/>
              </w:rPr>
              <w:t>ndepline</w:t>
            </w:r>
            <w:r w:rsidR="00A3106F" w:rsidRPr="00202541">
              <w:rPr>
                <w:rFonts w:ascii="Tahoma" w:eastAsia="Calibri" w:hAnsi="Tahoma" w:cs="Tahoma"/>
              </w:rPr>
              <w:t>ș</w:t>
            </w:r>
            <w:r w:rsidRPr="00202541">
              <w:rPr>
                <w:rFonts w:ascii="Tahoma" w:eastAsia="Calibri" w:hAnsi="Tahoma" w:cs="Tahoma"/>
              </w:rPr>
              <w:t>te cerin</w:t>
            </w:r>
            <w:r w:rsidR="00A3106F" w:rsidRPr="00202541">
              <w:rPr>
                <w:rFonts w:ascii="Tahoma" w:eastAsia="Calibri" w:hAnsi="Tahoma" w:cs="Tahoma"/>
              </w:rPr>
              <w:t>ț</w:t>
            </w:r>
            <w:r w:rsidRPr="00202541">
              <w:rPr>
                <w:rFonts w:ascii="Tahoma" w:eastAsia="Calibri" w:hAnsi="Tahoma" w:cs="Tahoma"/>
              </w:rPr>
              <w:t>ele de calitate prev</w:t>
            </w:r>
            <w:r w:rsidR="00A3106F" w:rsidRPr="00202541">
              <w:rPr>
                <w:rFonts w:ascii="Tahoma" w:eastAsia="Calibri" w:hAnsi="Tahoma" w:cs="Tahoma"/>
              </w:rPr>
              <w:t>ă</w:t>
            </w:r>
            <w:r w:rsidRPr="00202541">
              <w:rPr>
                <w:rFonts w:ascii="Tahoma" w:eastAsia="Calibri" w:hAnsi="Tahoma" w:cs="Tahoma"/>
              </w:rPr>
              <w:t>zute de EN 12281:2003.</w:t>
            </w:r>
          </w:p>
          <w:p w14:paraId="1C3B1675" w14:textId="77777777" w:rsidR="009762EA" w:rsidRPr="00202541" w:rsidRDefault="009762EA" w:rsidP="009762EA">
            <w:pPr>
              <w:jc w:val="both"/>
              <w:rPr>
                <w:rFonts w:ascii="Tahoma" w:eastAsia="Calibri" w:hAnsi="Tahoma" w:cs="Tahoma"/>
              </w:rPr>
            </w:pPr>
          </w:p>
        </w:tc>
        <w:tc>
          <w:tcPr>
            <w:tcW w:w="3543" w:type="dxa"/>
            <w:gridSpan w:val="2"/>
            <w:shd w:val="clear" w:color="auto" w:fill="auto"/>
          </w:tcPr>
          <w:p w14:paraId="3B439E73" w14:textId="6C79FEB0" w:rsidR="009762EA" w:rsidRPr="00202541" w:rsidRDefault="009762EA" w:rsidP="002B3CCB">
            <w:pPr>
              <w:jc w:val="both"/>
              <w:rPr>
                <w:rFonts w:ascii="Tahoma" w:eastAsia="Calibri" w:hAnsi="Tahoma" w:cs="Tahoma"/>
              </w:rPr>
            </w:pPr>
            <w:r w:rsidRPr="00202541">
              <w:rPr>
                <w:rFonts w:ascii="Tahoma" w:eastAsia="Calibri" w:hAnsi="Tahoma" w:cs="Tahoma"/>
              </w:rPr>
              <w:t>Ofertantul trebuie s</w:t>
            </w:r>
            <w:r w:rsidR="00A3106F" w:rsidRPr="00202541">
              <w:rPr>
                <w:rFonts w:ascii="Tahoma" w:eastAsia="Calibri" w:hAnsi="Tahoma" w:cs="Tahoma"/>
              </w:rPr>
              <w:t>ă</w:t>
            </w:r>
            <w:r w:rsidRPr="00202541">
              <w:rPr>
                <w:rFonts w:ascii="Tahoma" w:eastAsia="Calibri" w:hAnsi="Tahoma" w:cs="Tahoma"/>
              </w:rPr>
              <w:t xml:space="preserve"> prezinte o declara</w:t>
            </w:r>
            <w:r w:rsidR="00A3106F" w:rsidRPr="00202541">
              <w:rPr>
                <w:rFonts w:ascii="Tahoma" w:eastAsia="Calibri" w:hAnsi="Tahoma" w:cs="Tahoma"/>
              </w:rPr>
              <w:t>ț</w:t>
            </w:r>
            <w:r w:rsidRPr="00202541">
              <w:rPr>
                <w:rFonts w:ascii="Tahoma" w:eastAsia="Calibri" w:hAnsi="Tahoma" w:cs="Tahoma"/>
              </w:rPr>
              <w:t>ie prin care s</w:t>
            </w:r>
            <w:r w:rsidR="00A3106F" w:rsidRPr="00202541">
              <w:rPr>
                <w:rFonts w:ascii="Tahoma" w:eastAsia="Calibri" w:hAnsi="Tahoma" w:cs="Tahoma"/>
              </w:rPr>
              <w:t>ă</w:t>
            </w:r>
            <w:r w:rsidRPr="00202541">
              <w:rPr>
                <w:rFonts w:ascii="Tahoma" w:eastAsia="Calibri" w:hAnsi="Tahoma" w:cs="Tahoma"/>
              </w:rPr>
              <w:t xml:space="preserve"> confirme sau o documenta</w:t>
            </w:r>
            <w:r w:rsidR="00A3106F" w:rsidRPr="00202541">
              <w:rPr>
                <w:rFonts w:ascii="Tahoma" w:eastAsia="Calibri" w:hAnsi="Tahoma" w:cs="Tahoma"/>
              </w:rPr>
              <w:t>ț</w:t>
            </w:r>
            <w:r w:rsidRPr="00202541">
              <w:rPr>
                <w:rFonts w:ascii="Tahoma" w:eastAsia="Calibri" w:hAnsi="Tahoma" w:cs="Tahoma"/>
              </w:rPr>
              <w:t>ie prin care s</w:t>
            </w:r>
            <w:r w:rsidR="00A3106F" w:rsidRPr="00202541">
              <w:rPr>
                <w:rFonts w:ascii="Tahoma" w:eastAsia="Calibri" w:hAnsi="Tahoma" w:cs="Tahoma"/>
              </w:rPr>
              <w:t>ă</w:t>
            </w:r>
            <w:r w:rsidRPr="00202541">
              <w:rPr>
                <w:rFonts w:ascii="Tahoma" w:eastAsia="Calibri" w:hAnsi="Tahoma" w:cs="Tahoma"/>
              </w:rPr>
              <w:t xml:space="preserve"> ateste c</w:t>
            </w:r>
            <w:r w:rsidR="00A3106F" w:rsidRPr="00202541">
              <w:rPr>
                <w:rFonts w:ascii="Tahoma" w:eastAsia="Calibri" w:hAnsi="Tahoma" w:cs="Tahoma"/>
              </w:rPr>
              <w:t>ă</w:t>
            </w:r>
            <w:r w:rsidRPr="00202541">
              <w:rPr>
                <w:rFonts w:ascii="Tahoma" w:eastAsia="Calibri" w:hAnsi="Tahoma" w:cs="Tahoma"/>
              </w:rPr>
              <w:t xml:space="preserve"> h</w:t>
            </w:r>
            <w:r w:rsidR="00A3106F" w:rsidRPr="00202541">
              <w:rPr>
                <w:rFonts w:ascii="Tahoma" w:eastAsia="Calibri" w:hAnsi="Tahoma" w:cs="Tahoma"/>
              </w:rPr>
              <w:t>â</w:t>
            </w:r>
            <w:r w:rsidRPr="00202541">
              <w:rPr>
                <w:rFonts w:ascii="Tahoma" w:eastAsia="Calibri" w:hAnsi="Tahoma" w:cs="Tahoma"/>
              </w:rPr>
              <w:t>rtia reciclat</w:t>
            </w:r>
            <w:r w:rsidR="00A3106F" w:rsidRPr="00202541">
              <w:rPr>
                <w:rFonts w:ascii="Tahoma" w:eastAsia="Calibri" w:hAnsi="Tahoma" w:cs="Tahoma"/>
              </w:rPr>
              <w:t>ă</w:t>
            </w:r>
            <w:r w:rsidRPr="00202541">
              <w:rPr>
                <w:rFonts w:ascii="Tahoma" w:eastAsia="Calibri" w:hAnsi="Tahoma" w:cs="Tahoma"/>
              </w:rPr>
              <w:t xml:space="preserve"> conform cerin</w:t>
            </w:r>
            <w:r w:rsidR="00A3106F" w:rsidRPr="00202541">
              <w:rPr>
                <w:rFonts w:ascii="Tahoma" w:eastAsia="Calibri" w:hAnsi="Tahoma" w:cs="Tahoma"/>
              </w:rPr>
              <w:t>ț</w:t>
            </w:r>
            <w:r w:rsidRPr="00202541">
              <w:rPr>
                <w:rFonts w:ascii="Tahoma" w:eastAsia="Calibri" w:hAnsi="Tahoma" w:cs="Tahoma"/>
              </w:rPr>
              <w:t>elor standardului EN 12281:2003 poate fi utilizat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 xml:space="preserve">n produs. </w:t>
            </w:r>
          </w:p>
        </w:tc>
      </w:tr>
      <w:tr w:rsidR="009762EA" w:rsidRPr="009762EA" w14:paraId="1973BCD0" w14:textId="77777777" w:rsidTr="009762EA">
        <w:trPr>
          <w:gridAfter w:val="1"/>
          <w:wAfter w:w="31" w:type="dxa"/>
        </w:trPr>
        <w:tc>
          <w:tcPr>
            <w:tcW w:w="1838" w:type="dxa"/>
            <w:gridSpan w:val="2"/>
            <w:vMerge/>
            <w:shd w:val="clear" w:color="auto" w:fill="D9D9D9"/>
          </w:tcPr>
          <w:p w14:paraId="41FB8D6D" w14:textId="77777777" w:rsidR="009762EA" w:rsidRPr="009762EA" w:rsidRDefault="009762EA" w:rsidP="009762EA">
            <w:pPr>
              <w:rPr>
                <w:rFonts w:ascii="Tahoma" w:eastAsia="Calibri" w:hAnsi="Tahoma" w:cs="Tahoma"/>
                <w:b/>
                <w:bCs/>
              </w:rPr>
            </w:pPr>
          </w:p>
        </w:tc>
        <w:tc>
          <w:tcPr>
            <w:tcW w:w="2552" w:type="dxa"/>
            <w:shd w:val="clear" w:color="auto" w:fill="D9D9D9"/>
          </w:tcPr>
          <w:p w14:paraId="6A6D5361" w14:textId="707F506E"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7F24A6B2" w14:textId="7598A781" w:rsidR="009762EA" w:rsidRPr="009762EA" w:rsidRDefault="009762EA" w:rsidP="009762EA">
            <w:pPr>
              <w:jc w:val="both"/>
              <w:rPr>
                <w:rFonts w:ascii="Tahoma" w:eastAsia="Calibri" w:hAnsi="Tahoma" w:cs="Tahoma"/>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3C1C0189"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59E7E913" w14:textId="77777777" w:rsidTr="007E6DFA">
        <w:trPr>
          <w:gridAfter w:val="1"/>
          <w:wAfter w:w="31" w:type="dxa"/>
        </w:trPr>
        <w:tc>
          <w:tcPr>
            <w:tcW w:w="1838" w:type="dxa"/>
            <w:gridSpan w:val="2"/>
            <w:vMerge/>
            <w:shd w:val="clear" w:color="auto" w:fill="auto"/>
          </w:tcPr>
          <w:p w14:paraId="081F3B74" w14:textId="77777777" w:rsidR="009762EA" w:rsidRPr="009762EA" w:rsidRDefault="009762EA" w:rsidP="009762EA">
            <w:pPr>
              <w:rPr>
                <w:rFonts w:ascii="Tahoma" w:eastAsia="Calibri" w:hAnsi="Tahoma" w:cs="Tahoma"/>
                <w:b/>
                <w:bCs/>
              </w:rPr>
            </w:pPr>
          </w:p>
        </w:tc>
        <w:tc>
          <w:tcPr>
            <w:tcW w:w="2552" w:type="dxa"/>
            <w:shd w:val="clear" w:color="auto" w:fill="auto"/>
          </w:tcPr>
          <w:p w14:paraId="313873FC" w14:textId="0F1512E9" w:rsidR="009762EA" w:rsidRPr="009762EA" w:rsidRDefault="009762EA" w:rsidP="009762EA">
            <w:pPr>
              <w:jc w:val="both"/>
              <w:rPr>
                <w:rFonts w:ascii="Tahoma" w:eastAsia="Calibri" w:hAnsi="Tahoma" w:cs="Tahoma"/>
                <w:b/>
              </w:rPr>
            </w:pPr>
            <w:r w:rsidRPr="009762EA">
              <w:rPr>
                <w:rFonts w:ascii="Tahoma" w:eastAsia="Calibri" w:hAnsi="Tahoma" w:cs="Tahoma"/>
                <w:b/>
                <w:bCs/>
              </w:rPr>
              <w:t xml:space="preserve">e) </w:t>
            </w:r>
            <w:r w:rsidRPr="009762EA">
              <w:rPr>
                <w:rFonts w:ascii="Tahoma" w:eastAsia="Calibri" w:hAnsi="Tahoma" w:cs="Tahoma"/>
                <w:b/>
              </w:rPr>
              <w:t>Capacitatea de a utiliza cartu</w:t>
            </w:r>
            <w:r w:rsidR="00A3106F">
              <w:rPr>
                <w:rFonts w:ascii="Tahoma" w:eastAsia="Calibri" w:hAnsi="Tahoma" w:cs="Tahoma"/>
                <w:b/>
              </w:rPr>
              <w:t>ș</w:t>
            </w:r>
            <w:r w:rsidRPr="009762EA">
              <w:rPr>
                <w:rFonts w:ascii="Tahoma" w:eastAsia="Calibri" w:hAnsi="Tahoma" w:cs="Tahoma"/>
                <w:b/>
              </w:rPr>
              <w:t xml:space="preserve">e </w:t>
            </w:r>
            <w:r w:rsidR="00A3106F">
              <w:rPr>
                <w:rFonts w:ascii="Tahoma" w:eastAsia="Calibri" w:hAnsi="Tahoma" w:cs="Tahoma"/>
                <w:b/>
              </w:rPr>
              <w:t>ș</w:t>
            </w:r>
            <w:r w:rsidRPr="009762EA">
              <w:rPr>
                <w:rFonts w:ascii="Tahoma" w:eastAsia="Calibri" w:hAnsi="Tahoma" w:cs="Tahoma"/>
                <w:b/>
              </w:rPr>
              <w:t>i recipiente refabricate</w:t>
            </w:r>
          </w:p>
          <w:p w14:paraId="5DC64FC7" w14:textId="77777777" w:rsidR="009762EA" w:rsidRPr="009762EA" w:rsidRDefault="009762EA" w:rsidP="009762EA">
            <w:pPr>
              <w:jc w:val="both"/>
              <w:rPr>
                <w:rFonts w:ascii="Tahoma" w:eastAsia="Calibri" w:hAnsi="Tahoma" w:cs="Tahoma"/>
                <w:b/>
              </w:rPr>
            </w:pPr>
          </w:p>
          <w:p w14:paraId="1BEF7F34"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4DEFB5AC" w14:textId="01D5EB1C" w:rsidR="009762EA" w:rsidRPr="009762EA" w:rsidRDefault="009762EA" w:rsidP="009762EA">
            <w:pPr>
              <w:jc w:val="both"/>
              <w:rPr>
                <w:rFonts w:ascii="Tahoma" w:eastAsia="Calibri" w:hAnsi="Tahoma" w:cs="Tahoma"/>
                <w:highlight w:val="yellow"/>
              </w:rPr>
            </w:pPr>
            <w:r w:rsidRPr="009762EA">
              <w:rPr>
                <w:rFonts w:ascii="Tahoma" w:eastAsia="Calibri" w:hAnsi="Tahoma" w:cs="Tahoma"/>
              </w:rPr>
              <w:t xml:space="preserve">Produsele nu trebuie proiectate </w:t>
            </w:r>
            <w:r w:rsidR="00A3106F">
              <w:rPr>
                <w:rFonts w:ascii="Tahoma" w:eastAsia="Calibri" w:hAnsi="Tahoma" w:cs="Tahoma"/>
              </w:rPr>
              <w:t>î</w:t>
            </w:r>
            <w:r w:rsidRPr="009762EA">
              <w:rPr>
                <w:rFonts w:ascii="Tahoma" w:eastAsia="Calibri" w:hAnsi="Tahoma" w:cs="Tahoma"/>
              </w:rPr>
              <w:t>n a</w:t>
            </w:r>
            <w:r w:rsidR="00A3106F">
              <w:rPr>
                <w:rFonts w:ascii="Tahoma" w:eastAsia="Calibri" w:hAnsi="Tahoma" w:cs="Tahoma"/>
              </w:rPr>
              <w:t>ș</w:t>
            </w:r>
            <w:r w:rsidRPr="009762EA">
              <w:rPr>
                <w:rFonts w:ascii="Tahoma" w:eastAsia="Calibri" w:hAnsi="Tahoma" w:cs="Tahoma"/>
              </w:rPr>
              <w:t xml:space="preserve">a fel </w:t>
            </w:r>
            <w:r w:rsidR="00A3106F">
              <w:rPr>
                <w:rFonts w:ascii="Tahoma" w:eastAsia="Calibri" w:hAnsi="Tahoma" w:cs="Tahoma"/>
              </w:rPr>
              <w:t>î</w:t>
            </w:r>
            <w:r w:rsidRPr="009762EA">
              <w:rPr>
                <w:rFonts w:ascii="Tahoma" w:eastAsia="Calibri" w:hAnsi="Tahoma" w:cs="Tahoma"/>
              </w:rPr>
              <w:t>nc</w:t>
            </w:r>
            <w:r w:rsidR="00A3106F">
              <w:rPr>
                <w:rFonts w:ascii="Tahoma" w:eastAsia="Calibri" w:hAnsi="Tahoma" w:cs="Tahoma"/>
              </w:rPr>
              <w:t>â</w:t>
            </w:r>
            <w:r w:rsidRPr="009762EA">
              <w:rPr>
                <w:rFonts w:ascii="Tahoma" w:eastAsia="Calibri" w:hAnsi="Tahoma" w:cs="Tahoma"/>
              </w:rPr>
              <w:t>t s</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î</w:t>
            </w:r>
            <w:r w:rsidRPr="009762EA">
              <w:rPr>
                <w:rFonts w:ascii="Tahoma" w:eastAsia="Calibri" w:hAnsi="Tahoma" w:cs="Tahoma"/>
              </w:rPr>
              <w:t xml:space="preserve">mpiedice utilizarea tonerului </w:t>
            </w:r>
            <w:r w:rsidR="00A3106F">
              <w:rPr>
                <w:rFonts w:ascii="Tahoma" w:eastAsia="Calibri" w:hAnsi="Tahoma" w:cs="Tahoma"/>
              </w:rPr>
              <w:t>ș</w:t>
            </w:r>
            <w:r w:rsidRPr="009762EA">
              <w:rPr>
                <w:rFonts w:ascii="Tahoma" w:eastAsia="Calibri" w:hAnsi="Tahoma" w:cs="Tahoma"/>
              </w:rPr>
              <w:t>i/sau a cartu</w:t>
            </w:r>
            <w:r w:rsidR="00A3106F">
              <w:rPr>
                <w:rFonts w:ascii="Tahoma" w:eastAsia="Calibri" w:hAnsi="Tahoma" w:cs="Tahoma"/>
              </w:rPr>
              <w:t>ș</w:t>
            </w:r>
            <w:r w:rsidRPr="009762EA">
              <w:rPr>
                <w:rFonts w:ascii="Tahoma" w:eastAsia="Calibri" w:hAnsi="Tahoma" w:cs="Tahoma"/>
              </w:rPr>
              <w:t xml:space="preserve">elor </w:t>
            </w:r>
            <w:r w:rsidR="00A3106F">
              <w:rPr>
                <w:rFonts w:ascii="Tahoma" w:eastAsia="Calibri" w:hAnsi="Tahoma" w:cs="Tahoma"/>
              </w:rPr>
              <w:t>ș</w:t>
            </w:r>
            <w:r w:rsidRPr="009762EA">
              <w:rPr>
                <w:rFonts w:ascii="Tahoma" w:eastAsia="Calibri" w:hAnsi="Tahoma" w:cs="Tahoma"/>
              </w:rPr>
              <w:t>i recipientelor refabricate. Nu trebuie s</w:t>
            </w:r>
            <w:r w:rsidR="00A3106F">
              <w:rPr>
                <w:rFonts w:ascii="Tahoma" w:eastAsia="Calibri" w:hAnsi="Tahoma" w:cs="Tahoma"/>
              </w:rPr>
              <w:t>ă</w:t>
            </w:r>
            <w:r w:rsidRPr="009762EA">
              <w:rPr>
                <w:rFonts w:ascii="Tahoma" w:eastAsia="Calibri" w:hAnsi="Tahoma" w:cs="Tahoma"/>
              </w:rPr>
              <w:t xml:space="preserve"> existe sau s</w:t>
            </w:r>
            <w:r w:rsidR="00A3106F">
              <w:rPr>
                <w:rFonts w:ascii="Tahoma" w:eastAsia="Calibri" w:hAnsi="Tahoma" w:cs="Tahoma"/>
              </w:rPr>
              <w:t>ă</w:t>
            </w:r>
            <w:r w:rsidRPr="009762EA">
              <w:rPr>
                <w:rFonts w:ascii="Tahoma" w:eastAsia="Calibri" w:hAnsi="Tahoma" w:cs="Tahoma"/>
              </w:rPr>
              <w:t xml:space="preserve"> fie aplicate m</w:t>
            </w:r>
            <w:r w:rsidR="00A3106F">
              <w:rPr>
                <w:rFonts w:ascii="Tahoma" w:eastAsia="Calibri" w:hAnsi="Tahoma" w:cs="Tahoma"/>
              </w:rPr>
              <w:t>ă</w:t>
            </w:r>
            <w:r w:rsidRPr="009762EA">
              <w:rPr>
                <w:rFonts w:ascii="Tahoma" w:eastAsia="Calibri" w:hAnsi="Tahoma" w:cs="Tahoma"/>
              </w:rPr>
              <w:t>suri din construc</w:t>
            </w:r>
            <w:r w:rsidR="00A3106F">
              <w:rPr>
                <w:rFonts w:ascii="Tahoma" w:eastAsia="Calibri" w:hAnsi="Tahoma" w:cs="Tahoma"/>
              </w:rPr>
              <w:t>ț</w:t>
            </w:r>
            <w:r w:rsidRPr="009762EA">
              <w:rPr>
                <w:rFonts w:ascii="Tahoma" w:eastAsia="Calibri" w:hAnsi="Tahoma" w:cs="Tahoma"/>
              </w:rPr>
              <w:t>ie, bazate pe software sau de alt tip, menite s</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î</w:t>
            </w:r>
            <w:r w:rsidRPr="009762EA">
              <w:rPr>
                <w:rFonts w:ascii="Tahoma" w:eastAsia="Calibri" w:hAnsi="Tahoma" w:cs="Tahoma"/>
              </w:rPr>
              <w:t>mpiedice utilizarea cartu</w:t>
            </w:r>
            <w:r w:rsidR="00A3106F">
              <w:rPr>
                <w:rFonts w:ascii="Tahoma" w:eastAsia="Calibri" w:hAnsi="Tahoma" w:cs="Tahoma"/>
              </w:rPr>
              <w:t>ș</w:t>
            </w:r>
            <w:r w:rsidRPr="009762EA">
              <w:rPr>
                <w:rFonts w:ascii="Tahoma" w:eastAsia="Calibri" w:hAnsi="Tahoma" w:cs="Tahoma"/>
              </w:rPr>
              <w:t xml:space="preserve">elor sau recipientelor refabricate. </w:t>
            </w:r>
          </w:p>
        </w:tc>
        <w:tc>
          <w:tcPr>
            <w:tcW w:w="3543" w:type="dxa"/>
            <w:gridSpan w:val="2"/>
            <w:shd w:val="clear" w:color="auto" w:fill="auto"/>
          </w:tcPr>
          <w:p w14:paraId="68C8BE0C" w14:textId="63D0CAC7"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declara</w:t>
            </w:r>
            <w:r w:rsidR="00A3106F">
              <w:rPr>
                <w:rFonts w:ascii="Tahoma" w:eastAsia="Calibri" w:hAnsi="Tahoma" w:cs="Tahoma"/>
              </w:rPr>
              <w:t>ț</w:t>
            </w:r>
            <w:r w:rsidRPr="009762EA">
              <w:rPr>
                <w:rFonts w:ascii="Tahoma" w:eastAsia="Calibri" w:hAnsi="Tahoma" w:cs="Tahoma"/>
              </w:rPr>
              <w:t>ie prin care s</w:t>
            </w:r>
            <w:r w:rsidR="00A3106F">
              <w:rPr>
                <w:rFonts w:ascii="Tahoma" w:eastAsia="Calibri" w:hAnsi="Tahoma" w:cs="Tahoma"/>
              </w:rPr>
              <w:t>ă</w:t>
            </w:r>
            <w:r w:rsidRPr="009762EA">
              <w:rPr>
                <w:rFonts w:ascii="Tahoma" w:eastAsia="Calibri" w:hAnsi="Tahoma" w:cs="Tahoma"/>
              </w:rPr>
              <w:t xml:space="preserve"> confirme sau o documenta</w:t>
            </w:r>
            <w:r w:rsidR="00A3106F">
              <w:rPr>
                <w:rFonts w:ascii="Tahoma" w:eastAsia="Calibri" w:hAnsi="Tahoma" w:cs="Tahoma"/>
              </w:rPr>
              <w:t>ț</w:t>
            </w:r>
            <w:r w:rsidRPr="009762EA">
              <w:rPr>
                <w:rFonts w:ascii="Tahoma" w:eastAsia="Calibri" w:hAnsi="Tahoma" w:cs="Tahoma"/>
              </w:rPr>
              <w:t>ie prin care s</w:t>
            </w:r>
            <w:r w:rsidR="00A3106F">
              <w:rPr>
                <w:rFonts w:ascii="Tahoma" w:eastAsia="Calibri" w:hAnsi="Tahoma" w:cs="Tahoma"/>
              </w:rPr>
              <w:t>ă</w:t>
            </w:r>
            <w:r w:rsidRPr="009762EA">
              <w:rPr>
                <w:rFonts w:ascii="Tahoma" w:eastAsia="Calibri" w:hAnsi="Tahoma" w:cs="Tahoma"/>
              </w:rPr>
              <w:t xml:space="preserve"> ateste c</w:t>
            </w:r>
            <w:r w:rsidR="00A3106F">
              <w:rPr>
                <w:rFonts w:ascii="Tahoma" w:eastAsia="Calibri" w:hAnsi="Tahoma" w:cs="Tahoma"/>
              </w:rPr>
              <w:t>ă</w:t>
            </w:r>
            <w:r w:rsidRPr="009762EA">
              <w:rPr>
                <w:rFonts w:ascii="Tahoma" w:eastAsia="Calibri" w:hAnsi="Tahoma" w:cs="Tahoma"/>
              </w:rPr>
              <w:t xml:space="preserve"> cartu</w:t>
            </w:r>
            <w:r w:rsidR="00A3106F">
              <w:rPr>
                <w:rFonts w:ascii="Tahoma" w:eastAsia="Calibri" w:hAnsi="Tahoma" w:cs="Tahoma"/>
              </w:rPr>
              <w:t>ș</w:t>
            </w:r>
            <w:r w:rsidRPr="009762EA">
              <w:rPr>
                <w:rFonts w:ascii="Tahoma" w:eastAsia="Calibri" w:hAnsi="Tahoma" w:cs="Tahoma"/>
              </w:rPr>
              <w:t xml:space="preserve">ele </w:t>
            </w:r>
            <w:r w:rsidR="00A3106F">
              <w:rPr>
                <w:rFonts w:ascii="Tahoma" w:eastAsia="Calibri" w:hAnsi="Tahoma" w:cs="Tahoma"/>
              </w:rPr>
              <w:t>ș</w:t>
            </w:r>
            <w:r w:rsidRPr="009762EA">
              <w:rPr>
                <w:rFonts w:ascii="Tahoma" w:eastAsia="Calibri" w:hAnsi="Tahoma" w:cs="Tahoma"/>
              </w:rPr>
              <w:t xml:space="preserve">i recipientele refabricate pot fi utilizate </w:t>
            </w:r>
            <w:r w:rsidR="00A3106F">
              <w:rPr>
                <w:rFonts w:ascii="Tahoma" w:eastAsia="Calibri" w:hAnsi="Tahoma" w:cs="Tahoma"/>
              </w:rPr>
              <w:t>î</w:t>
            </w:r>
            <w:r w:rsidRPr="009762EA">
              <w:rPr>
                <w:rFonts w:ascii="Tahoma" w:eastAsia="Calibri" w:hAnsi="Tahoma" w:cs="Tahoma"/>
              </w:rPr>
              <w:t xml:space="preserve">n produs. </w:t>
            </w:r>
          </w:p>
          <w:p w14:paraId="782FB962" w14:textId="62AB6780" w:rsidR="009762EA" w:rsidRPr="009762EA" w:rsidRDefault="009762EA" w:rsidP="002B3CCB">
            <w:pPr>
              <w:jc w:val="both"/>
              <w:rPr>
                <w:rFonts w:ascii="Tahoma" w:eastAsia="Calibri" w:hAnsi="Tahoma" w:cs="Tahoma"/>
              </w:rPr>
            </w:pPr>
          </w:p>
        </w:tc>
      </w:tr>
      <w:tr w:rsidR="009762EA" w:rsidRPr="009762EA" w14:paraId="55DAF562" w14:textId="77777777" w:rsidTr="009762EA">
        <w:trPr>
          <w:gridAfter w:val="1"/>
          <w:wAfter w:w="31" w:type="dxa"/>
        </w:trPr>
        <w:tc>
          <w:tcPr>
            <w:tcW w:w="1838" w:type="dxa"/>
            <w:gridSpan w:val="2"/>
            <w:vMerge/>
            <w:shd w:val="clear" w:color="auto" w:fill="D9D9D9"/>
          </w:tcPr>
          <w:p w14:paraId="30E55D23" w14:textId="77777777" w:rsidR="009762EA" w:rsidRPr="009762EA" w:rsidRDefault="009762EA" w:rsidP="009762EA">
            <w:pPr>
              <w:rPr>
                <w:rFonts w:ascii="Tahoma" w:eastAsia="Calibri" w:hAnsi="Tahoma" w:cs="Tahoma"/>
                <w:b/>
                <w:bCs/>
              </w:rPr>
            </w:pPr>
          </w:p>
        </w:tc>
        <w:tc>
          <w:tcPr>
            <w:tcW w:w="2552" w:type="dxa"/>
            <w:shd w:val="clear" w:color="auto" w:fill="D9D9D9"/>
          </w:tcPr>
          <w:p w14:paraId="6A32DC62" w14:textId="47A8E266"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3C3D7F2F" w14:textId="36E4BDDD" w:rsidR="009762EA" w:rsidRPr="009762EA" w:rsidRDefault="009762EA" w:rsidP="009762EA">
            <w:pPr>
              <w:jc w:val="both"/>
              <w:rPr>
                <w:rFonts w:ascii="Tahoma" w:eastAsia="Calibri" w:hAnsi="Tahoma" w:cs="Tahoma"/>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1E44F0EA"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609C2B8B" w14:textId="77777777" w:rsidTr="007E6DFA">
        <w:trPr>
          <w:gridAfter w:val="1"/>
          <w:wAfter w:w="31" w:type="dxa"/>
        </w:trPr>
        <w:tc>
          <w:tcPr>
            <w:tcW w:w="1838" w:type="dxa"/>
            <w:gridSpan w:val="2"/>
            <w:vMerge/>
            <w:shd w:val="clear" w:color="auto" w:fill="auto"/>
          </w:tcPr>
          <w:p w14:paraId="4C04892B" w14:textId="77777777" w:rsidR="009762EA" w:rsidRPr="009762EA" w:rsidRDefault="009762EA" w:rsidP="009762EA">
            <w:pPr>
              <w:rPr>
                <w:rFonts w:ascii="Tahoma" w:eastAsia="Calibri" w:hAnsi="Tahoma" w:cs="Tahoma"/>
                <w:b/>
                <w:bCs/>
              </w:rPr>
            </w:pPr>
          </w:p>
        </w:tc>
        <w:tc>
          <w:tcPr>
            <w:tcW w:w="2552" w:type="dxa"/>
            <w:shd w:val="clear" w:color="auto" w:fill="auto"/>
          </w:tcPr>
          <w:p w14:paraId="650F04EB" w14:textId="33511E92" w:rsidR="009762EA" w:rsidRPr="009762EA" w:rsidRDefault="009762EA" w:rsidP="009762EA">
            <w:pPr>
              <w:jc w:val="both"/>
              <w:rPr>
                <w:rFonts w:ascii="Tahoma" w:eastAsia="Calibri" w:hAnsi="Tahoma" w:cs="Tahoma"/>
                <w:b/>
              </w:rPr>
            </w:pPr>
            <w:r w:rsidRPr="009762EA">
              <w:rPr>
                <w:rFonts w:ascii="Tahoma" w:eastAsia="Calibri" w:hAnsi="Tahoma" w:cs="Tahoma"/>
                <w:b/>
                <w:bCs/>
              </w:rPr>
              <w:t xml:space="preserve">f) </w:t>
            </w:r>
            <w:r w:rsidRPr="009762EA">
              <w:rPr>
                <w:rFonts w:ascii="Tahoma" w:eastAsia="Calibri" w:hAnsi="Tahoma" w:cs="Tahoma"/>
                <w:b/>
              </w:rPr>
              <w:t>Num</w:t>
            </w:r>
            <w:r w:rsidR="00A3106F">
              <w:rPr>
                <w:rFonts w:ascii="Tahoma" w:eastAsia="Calibri" w:hAnsi="Tahoma" w:cs="Tahoma"/>
                <w:b/>
              </w:rPr>
              <w:t>ă</w:t>
            </w:r>
            <w:r w:rsidRPr="009762EA">
              <w:rPr>
                <w:rFonts w:ascii="Tahoma" w:eastAsia="Calibri" w:hAnsi="Tahoma" w:cs="Tahoma"/>
                <w:b/>
              </w:rPr>
              <w:t>r redus de materiale</w:t>
            </w:r>
          </w:p>
          <w:p w14:paraId="0C3CA475" w14:textId="77777777" w:rsidR="009762EA" w:rsidRPr="009762EA" w:rsidRDefault="009762EA" w:rsidP="009762EA">
            <w:pPr>
              <w:jc w:val="both"/>
              <w:rPr>
                <w:rFonts w:ascii="Tahoma" w:eastAsia="Calibri" w:hAnsi="Tahoma" w:cs="Tahoma"/>
                <w:b/>
              </w:rPr>
            </w:pPr>
          </w:p>
          <w:p w14:paraId="0D7DE45D" w14:textId="77777777" w:rsidR="009762EA" w:rsidRPr="009762EA" w:rsidRDefault="009762EA" w:rsidP="009762EA">
            <w:pPr>
              <w:jc w:val="both"/>
              <w:rPr>
                <w:rFonts w:ascii="Tahoma" w:eastAsia="Calibri" w:hAnsi="Tahoma" w:cs="Tahoma"/>
                <w:b/>
              </w:rPr>
            </w:pPr>
          </w:p>
          <w:p w14:paraId="31AE7EAE"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0E3EAA36" w14:textId="273CC029" w:rsidR="009762EA" w:rsidRPr="009762EA" w:rsidRDefault="009762EA" w:rsidP="009762EA">
            <w:pPr>
              <w:jc w:val="both"/>
              <w:rPr>
                <w:rFonts w:ascii="Tahoma" w:eastAsia="Calibri" w:hAnsi="Tahoma" w:cs="Tahoma"/>
              </w:rPr>
            </w:pPr>
            <w:r w:rsidRPr="009762EA">
              <w:rPr>
                <w:rFonts w:ascii="Tahoma" w:eastAsia="Calibri" w:hAnsi="Tahoma" w:cs="Tahoma"/>
              </w:rPr>
              <w:t>Num</w:t>
            </w:r>
            <w:r w:rsidR="00A3106F">
              <w:rPr>
                <w:rFonts w:ascii="Tahoma" w:eastAsia="Calibri" w:hAnsi="Tahoma" w:cs="Tahoma"/>
              </w:rPr>
              <w:t>ă</w:t>
            </w:r>
            <w:r w:rsidRPr="009762EA">
              <w:rPr>
                <w:rFonts w:ascii="Tahoma" w:eastAsia="Calibri" w:hAnsi="Tahoma" w:cs="Tahoma"/>
              </w:rPr>
              <w:t>rul de materiale folosite pentru componentele de plastic av</w:t>
            </w:r>
            <w:r w:rsidR="00A3106F">
              <w:rPr>
                <w:rFonts w:ascii="Tahoma" w:eastAsia="Calibri" w:hAnsi="Tahoma" w:cs="Tahoma"/>
              </w:rPr>
              <w:t>â</w:t>
            </w:r>
            <w:r w:rsidRPr="009762EA">
              <w:rPr>
                <w:rFonts w:ascii="Tahoma" w:eastAsia="Calibri" w:hAnsi="Tahoma" w:cs="Tahoma"/>
              </w:rPr>
              <w:t>nd o func</w:t>
            </w:r>
            <w:r w:rsidR="00A3106F">
              <w:rPr>
                <w:rFonts w:ascii="Tahoma" w:eastAsia="Calibri" w:hAnsi="Tahoma" w:cs="Tahoma"/>
              </w:rPr>
              <w:t>ț</w:t>
            </w:r>
            <w:r w:rsidRPr="009762EA">
              <w:rPr>
                <w:rFonts w:ascii="Tahoma" w:eastAsia="Calibri" w:hAnsi="Tahoma" w:cs="Tahoma"/>
              </w:rPr>
              <w:t>ie similar</w:t>
            </w:r>
            <w:r w:rsidR="00A3106F">
              <w:rPr>
                <w:rFonts w:ascii="Tahoma" w:eastAsia="Calibri" w:hAnsi="Tahoma" w:cs="Tahoma"/>
              </w:rPr>
              <w:t>ă</w:t>
            </w:r>
            <w:r w:rsidRPr="009762EA">
              <w:rPr>
                <w:rFonts w:ascii="Tahoma" w:eastAsia="Calibri" w:hAnsi="Tahoma" w:cs="Tahoma"/>
              </w:rPr>
              <w:t xml:space="preserve"> este limitat la un material.</w:t>
            </w:r>
          </w:p>
          <w:p w14:paraId="15149AA8" w14:textId="77777777" w:rsidR="009762EA" w:rsidRPr="009762EA" w:rsidRDefault="009762EA" w:rsidP="009762EA">
            <w:pPr>
              <w:jc w:val="both"/>
              <w:rPr>
                <w:rFonts w:ascii="Tahoma" w:eastAsia="Calibri" w:hAnsi="Tahoma" w:cs="Tahoma"/>
              </w:rPr>
            </w:pPr>
          </w:p>
          <w:p w14:paraId="527DEBFB" w14:textId="7520F380" w:rsidR="009762EA" w:rsidRPr="009762EA" w:rsidRDefault="009762EA" w:rsidP="009762EA">
            <w:pPr>
              <w:jc w:val="both"/>
              <w:rPr>
                <w:rFonts w:ascii="Tahoma" w:eastAsia="Calibri" w:hAnsi="Tahoma" w:cs="Tahoma"/>
              </w:rPr>
            </w:pPr>
            <w:r w:rsidRPr="009762EA">
              <w:rPr>
                <w:rFonts w:ascii="Tahoma" w:eastAsia="Calibri" w:hAnsi="Tahoma" w:cs="Tahoma"/>
              </w:rPr>
              <w:t>Se aplic</w:t>
            </w:r>
            <w:r w:rsidR="00A3106F">
              <w:rPr>
                <w:rFonts w:ascii="Tahoma" w:eastAsia="Calibri" w:hAnsi="Tahoma" w:cs="Tahoma"/>
              </w:rPr>
              <w:t>ă</w:t>
            </w:r>
            <w:r w:rsidRPr="009762EA">
              <w:rPr>
                <w:rFonts w:ascii="Tahoma" w:eastAsia="Calibri" w:hAnsi="Tahoma" w:cs="Tahoma"/>
              </w:rPr>
              <w:t xml:space="preserve"> pentru:</w:t>
            </w:r>
          </w:p>
          <w:p w14:paraId="43D2EAED" w14:textId="77777777" w:rsidR="009762EA" w:rsidRPr="009762EA" w:rsidRDefault="009762EA" w:rsidP="009762EA">
            <w:pPr>
              <w:jc w:val="both"/>
              <w:rPr>
                <w:rFonts w:ascii="Tahoma" w:eastAsia="Calibri" w:hAnsi="Tahoma" w:cs="Tahoma"/>
              </w:rPr>
            </w:pPr>
            <w:r w:rsidRPr="009762EA">
              <w:rPr>
                <w:rFonts w:ascii="Tahoma" w:eastAsia="Calibri" w:hAnsi="Tahoma" w:cs="Tahoma"/>
              </w:rPr>
              <w:t>─ piesele carcasei, cadru;</w:t>
            </w:r>
          </w:p>
          <w:p w14:paraId="0D8B71C6" w14:textId="77777777" w:rsidR="009762EA" w:rsidRPr="009762EA" w:rsidRDefault="009762EA" w:rsidP="009762EA">
            <w:pPr>
              <w:jc w:val="both"/>
              <w:rPr>
                <w:rFonts w:ascii="Tahoma" w:eastAsia="Calibri" w:hAnsi="Tahoma" w:cs="Tahoma"/>
                <w:highlight w:val="yellow"/>
              </w:rPr>
            </w:pPr>
            <w:r w:rsidRPr="009762EA">
              <w:rPr>
                <w:rFonts w:ascii="Tahoma" w:eastAsia="Calibri" w:hAnsi="Tahoma" w:cs="Tahoma"/>
              </w:rPr>
              <w:t>─ piesele mecanice (≥ 25 g).</w:t>
            </w:r>
          </w:p>
        </w:tc>
        <w:tc>
          <w:tcPr>
            <w:tcW w:w="3543" w:type="dxa"/>
            <w:gridSpan w:val="2"/>
            <w:shd w:val="clear" w:color="auto" w:fill="auto"/>
          </w:tcPr>
          <w:p w14:paraId="39986D15" w14:textId="56369D67"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schem</w:t>
            </w:r>
            <w:r w:rsidR="00A3106F">
              <w:rPr>
                <w:rFonts w:ascii="Tahoma" w:eastAsia="Calibri" w:hAnsi="Tahoma" w:cs="Tahoma"/>
              </w:rPr>
              <w:t>ă</w:t>
            </w:r>
            <w:r w:rsidRPr="009762EA">
              <w:rPr>
                <w:rFonts w:ascii="Tahoma" w:eastAsia="Calibri" w:hAnsi="Tahoma" w:cs="Tahoma"/>
              </w:rPr>
              <w:t xml:space="preserve"> a produsului care s</w:t>
            </w:r>
            <w:r w:rsidR="00A3106F">
              <w:rPr>
                <w:rFonts w:ascii="Tahoma" w:eastAsia="Calibri" w:hAnsi="Tahoma" w:cs="Tahoma"/>
              </w:rPr>
              <w:t>ă</w:t>
            </w:r>
            <w:r w:rsidRPr="009762EA">
              <w:rPr>
                <w:rFonts w:ascii="Tahoma" w:eastAsia="Calibri" w:hAnsi="Tahoma" w:cs="Tahoma"/>
              </w:rPr>
              <w:t xml:space="preserve"> ilustreze piesele de plastic relevante </w:t>
            </w:r>
            <w:r w:rsidR="00A3106F">
              <w:rPr>
                <w:rFonts w:ascii="Tahoma" w:eastAsia="Calibri" w:hAnsi="Tahoma" w:cs="Tahoma"/>
              </w:rPr>
              <w:t>ș</w:t>
            </w:r>
            <w:r w:rsidRPr="009762EA">
              <w:rPr>
                <w:rFonts w:ascii="Tahoma" w:eastAsia="Calibri" w:hAnsi="Tahoma" w:cs="Tahoma"/>
              </w:rPr>
              <w:t>i tipul de polimer utilizat.</w:t>
            </w:r>
          </w:p>
          <w:p w14:paraId="279D824A" w14:textId="052D2B98" w:rsidR="009762EA" w:rsidRPr="009762EA" w:rsidRDefault="009762EA" w:rsidP="009762EA">
            <w:pPr>
              <w:jc w:val="both"/>
              <w:rPr>
                <w:rFonts w:ascii="Tahoma" w:eastAsia="Calibri" w:hAnsi="Tahoma" w:cs="Tahoma"/>
              </w:rPr>
            </w:pPr>
          </w:p>
        </w:tc>
      </w:tr>
      <w:tr w:rsidR="009762EA" w:rsidRPr="009762EA" w14:paraId="1C723E3F" w14:textId="77777777" w:rsidTr="009762EA">
        <w:trPr>
          <w:gridAfter w:val="1"/>
          <w:wAfter w:w="31" w:type="dxa"/>
        </w:trPr>
        <w:tc>
          <w:tcPr>
            <w:tcW w:w="1838" w:type="dxa"/>
            <w:gridSpan w:val="2"/>
            <w:vMerge/>
            <w:shd w:val="clear" w:color="auto" w:fill="D9D9D9"/>
          </w:tcPr>
          <w:p w14:paraId="623F6B74" w14:textId="77777777" w:rsidR="009762EA" w:rsidRPr="009762EA" w:rsidRDefault="009762EA" w:rsidP="009762EA">
            <w:pPr>
              <w:rPr>
                <w:rFonts w:ascii="Tahoma" w:eastAsia="Calibri" w:hAnsi="Tahoma" w:cs="Tahoma"/>
                <w:b/>
                <w:bCs/>
              </w:rPr>
            </w:pPr>
          </w:p>
        </w:tc>
        <w:tc>
          <w:tcPr>
            <w:tcW w:w="2552" w:type="dxa"/>
            <w:shd w:val="clear" w:color="auto" w:fill="D9D9D9"/>
          </w:tcPr>
          <w:p w14:paraId="360A39ED" w14:textId="5B754684"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415D0B72" w14:textId="078739D8" w:rsidR="009762EA" w:rsidRPr="009762EA" w:rsidRDefault="009762EA" w:rsidP="009762EA">
            <w:pPr>
              <w:jc w:val="both"/>
              <w:rPr>
                <w:rFonts w:ascii="Tahoma" w:eastAsia="Calibri" w:hAnsi="Tahoma" w:cs="Tahoma"/>
                <w:b/>
                <w:i/>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298CDFCB"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5B15353B" w14:textId="77777777" w:rsidTr="007E6DFA">
        <w:trPr>
          <w:gridAfter w:val="1"/>
          <w:wAfter w:w="31" w:type="dxa"/>
        </w:trPr>
        <w:tc>
          <w:tcPr>
            <w:tcW w:w="1838" w:type="dxa"/>
            <w:gridSpan w:val="2"/>
            <w:vMerge/>
            <w:shd w:val="clear" w:color="auto" w:fill="auto"/>
          </w:tcPr>
          <w:p w14:paraId="65CAC602" w14:textId="77777777" w:rsidR="009762EA" w:rsidRPr="009762EA" w:rsidRDefault="009762EA" w:rsidP="009762EA">
            <w:pPr>
              <w:rPr>
                <w:rFonts w:ascii="Tahoma" w:eastAsia="Calibri" w:hAnsi="Tahoma" w:cs="Tahoma"/>
                <w:b/>
                <w:bCs/>
              </w:rPr>
            </w:pPr>
          </w:p>
        </w:tc>
        <w:tc>
          <w:tcPr>
            <w:tcW w:w="2552" w:type="dxa"/>
            <w:shd w:val="clear" w:color="auto" w:fill="auto"/>
          </w:tcPr>
          <w:p w14:paraId="2F1B33BD"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 xml:space="preserve">g) Disponibilitatea pieselor de schimb </w:t>
            </w:r>
          </w:p>
          <w:p w14:paraId="419C9A8C" w14:textId="77777777" w:rsidR="009762EA" w:rsidRPr="009762EA" w:rsidRDefault="009762EA" w:rsidP="009762EA">
            <w:pPr>
              <w:jc w:val="both"/>
              <w:rPr>
                <w:rFonts w:ascii="Tahoma" w:eastAsia="Calibri" w:hAnsi="Tahoma" w:cs="Tahoma"/>
                <w:b/>
              </w:rPr>
            </w:pPr>
          </w:p>
          <w:p w14:paraId="2FE1D23D"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054B3EC9" w14:textId="71A977F0" w:rsidR="009762EA" w:rsidRPr="009762EA" w:rsidRDefault="009762EA" w:rsidP="009762EA">
            <w:pPr>
              <w:jc w:val="both"/>
              <w:rPr>
                <w:rFonts w:ascii="Tahoma" w:eastAsia="Calibri" w:hAnsi="Tahoma" w:cs="Tahoma"/>
              </w:rPr>
            </w:pPr>
            <w:r w:rsidRPr="009762EA">
              <w:rPr>
                <w:rFonts w:ascii="Tahoma" w:eastAsia="Calibri" w:hAnsi="Tahoma" w:cs="Tahoma"/>
              </w:rPr>
              <w:t>Produc</w:t>
            </w:r>
            <w:r w:rsidR="00A3106F">
              <w:rPr>
                <w:rFonts w:ascii="Tahoma" w:eastAsia="Calibri" w:hAnsi="Tahoma" w:cs="Tahoma"/>
              </w:rPr>
              <w:t>ă</w:t>
            </w:r>
            <w:r w:rsidRPr="009762EA">
              <w:rPr>
                <w:rFonts w:ascii="Tahoma" w:eastAsia="Calibri" w:hAnsi="Tahoma" w:cs="Tahoma"/>
              </w:rPr>
              <w:t>torii trebuie s</w:t>
            </w:r>
            <w:r w:rsidR="00A3106F">
              <w:rPr>
                <w:rFonts w:ascii="Tahoma" w:eastAsia="Calibri" w:hAnsi="Tahoma" w:cs="Tahoma"/>
              </w:rPr>
              <w:t>ă</w:t>
            </w:r>
            <w:r w:rsidRPr="009762EA">
              <w:rPr>
                <w:rFonts w:ascii="Tahoma" w:eastAsia="Calibri" w:hAnsi="Tahoma" w:cs="Tahoma"/>
              </w:rPr>
              <w:t xml:space="preserve"> pun</w:t>
            </w:r>
            <w:r w:rsidR="00A3106F">
              <w:rPr>
                <w:rFonts w:ascii="Tahoma" w:eastAsia="Calibri" w:hAnsi="Tahoma" w:cs="Tahoma"/>
              </w:rPr>
              <w:t>ă</w:t>
            </w:r>
            <w:r w:rsidRPr="009762EA">
              <w:rPr>
                <w:rFonts w:ascii="Tahoma" w:eastAsia="Calibri" w:hAnsi="Tahoma" w:cs="Tahoma"/>
              </w:rPr>
              <w:t xml:space="preserve"> la dispozi</w:t>
            </w:r>
            <w:r w:rsidR="00A3106F">
              <w:rPr>
                <w:rFonts w:ascii="Tahoma" w:eastAsia="Calibri" w:hAnsi="Tahoma" w:cs="Tahoma"/>
              </w:rPr>
              <w:t>ț</w:t>
            </w:r>
            <w:r w:rsidRPr="009762EA">
              <w:rPr>
                <w:rFonts w:ascii="Tahoma" w:eastAsia="Calibri" w:hAnsi="Tahoma" w:cs="Tahoma"/>
              </w:rPr>
              <w:t>ie piesele de schimb enumerate mai jos timp de cel pu</w:t>
            </w:r>
            <w:r w:rsidR="00A3106F">
              <w:rPr>
                <w:rFonts w:ascii="Tahoma" w:eastAsia="Calibri" w:hAnsi="Tahoma" w:cs="Tahoma"/>
              </w:rPr>
              <w:t>ț</w:t>
            </w:r>
            <w:r w:rsidRPr="009762EA">
              <w:rPr>
                <w:rFonts w:ascii="Tahoma" w:eastAsia="Calibri" w:hAnsi="Tahoma" w:cs="Tahoma"/>
              </w:rPr>
              <w:t>in X ani de la data achizi</w:t>
            </w:r>
            <w:r w:rsidR="00A3106F">
              <w:rPr>
                <w:rFonts w:ascii="Tahoma" w:eastAsia="Calibri" w:hAnsi="Tahoma" w:cs="Tahoma"/>
              </w:rPr>
              <w:t>ț</w:t>
            </w:r>
            <w:r w:rsidRPr="009762EA">
              <w:rPr>
                <w:rFonts w:ascii="Tahoma" w:eastAsia="Calibri" w:hAnsi="Tahoma" w:cs="Tahoma"/>
              </w:rPr>
              <w:t>iei.</w:t>
            </w:r>
          </w:p>
          <w:p w14:paraId="32B46994" w14:textId="13BA062D" w:rsidR="009762EA" w:rsidRPr="009762EA" w:rsidRDefault="009762EA" w:rsidP="009762EA">
            <w:pPr>
              <w:jc w:val="both"/>
              <w:rPr>
                <w:rFonts w:ascii="Tahoma" w:eastAsia="Calibri" w:hAnsi="Tahoma" w:cs="Tahoma"/>
              </w:rPr>
            </w:pPr>
            <w:r w:rsidRPr="009762EA">
              <w:rPr>
                <w:rFonts w:ascii="Tahoma" w:eastAsia="Calibri" w:hAnsi="Tahoma" w:cs="Tahoma"/>
              </w:rPr>
              <w:t>• Capete de imprimare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n care nu sunt considerate consumabile)</w:t>
            </w:r>
          </w:p>
          <w:p w14:paraId="4E433452" w14:textId="0C82F454" w:rsidR="009762EA" w:rsidRPr="009762EA" w:rsidRDefault="009762EA" w:rsidP="009762EA">
            <w:pPr>
              <w:jc w:val="both"/>
              <w:rPr>
                <w:rFonts w:ascii="Tahoma" w:eastAsia="Calibri" w:hAnsi="Tahoma" w:cs="Tahoma"/>
              </w:rPr>
            </w:pPr>
            <w:r w:rsidRPr="009762EA">
              <w:rPr>
                <w:rFonts w:ascii="Tahoma" w:eastAsia="Calibri" w:hAnsi="Tahoma" w:cs="Tahoma"/>
              </w:rPr>
              <w:t>• Unitatea laser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n care nu este considerat</w:t>
            </w:r>
            <w:r w:rsidR="00A3106F">
              <w:rPr>
                <w:rFonts w:ascii="Tahoma" w:eastAsia="Calibri" w:hAnsi="Tahoma" w:cs="Tahoma"/>
              </w:rPr>
              <w:t>ă</w:t>
            </w:r>
            <w:r w:rsidRPr="009762EA">
              <w:rPr>
                <w:rFonts w:ascii="Tahoma" w:eastAsia="Calibri" w:hAnsi="Tahoma" w:cs="Tahoma"/>
              </w:rPr>
              <w:t xml:space="preserve"> consumabil</w:t>
            </w:r>
            <w:r w:rsidR="00A3106F">
              <w:rPr>
                <w:rFonts w:ascii="Tahoma" w:eastAsia="Calibri" w:hAnsi="Tahoma" w:cs="Tahoma"/>
              </w:rPr>
              <w:t>ă</w:t>
            </w:r>
            <w:r w:rsidRPr="009762EA">
              <w:rPr>
                <w:rFonts w:ascii="Tahoma" w:eastAsia="Calibri" w:hAnsi="Tahoma" w:cs="Tahoma"/>
              </w:rPr>
              <w:t>)</w:t>
            </w:r>
          </w:p>
          <w:p w14:paraId="033B1AAA" w14:textId="68DD712C" w:rsidR="009762EA" w:rsidRPr="009762EA" w:rsidRDefault="009762EA" w:rsidP="009762EA">
            <w:pPr>
              <w:jc w:val="both"/>
              <w:rPr>
                <w:rFonts w:ascii="Tahoma" w:eastAsia="Calibri" w:hAnsi="Tahoma" w:cs="Tahoma"/>
              </w:rPr>
            </w:pPr>
            <w:r w:rsidRPr="009762EA">
              <w:rPr>
                <w:rFonts w:ascii="Tahoma" w:eastAsia="Calibri" w:hAnsi="Tahoma" w:cs="Tahoma"/>
              </w:rPr>
              <w:t>• Unit</w:t>
            </w:r>
            <w:r w:rsidR="00A3106F">
              <w:rPr>
                <w:rFonts w:ascii="Tahoma" w:eastAsia="Calibri" w:hAnsi="Tahoma" w:cs="Tahoma"/>
              </w:rPr>
              <w:t>ăț</w:t>
            </w:r>
            <w:r w:rsidRPr="009762EA">
              <w:rPr>
                <w:rFonts w:ascii="Tahoma" w:eastAsia="Calibri" w:hAnsi="Tahoma" w:cs="Tahoma"/>
              </w:rPr>
              <w:t>ile de cuptor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n care nu sunt considerate consumabile)</w:t>
            </w:r>
          </w:p>
          <w:p w14:paraId="0D7A9C51" w14:textId="51CB1878" w:rsidR="009762EA" w:rsidRPr="009762EA" w:rsidRDefault="009762EA" w:rsidP="009762EA">
            <w:pPr>
              <w:jc w:val="both"/>
              <w:rPr>
                <w:rFonts w:ascii="Tahoma" w:eastAsia="Calibri" w:hAnsi="Tahoma" w:cs="Tahoma"/>
              </w:rPr>
            </w:pPr>
            <w:r w:rsidRPr="009762EA">
              <w:rPr>
                <w:rFonts w:ascii="Tahoma" w:eastAsia="Calibri" w:hAnsi="Tahoma" w:cs="Tahoma"/>
              </w:rPr>
              <w:t>• Unit</w:t>
            </w:r>
            <w:r w:rsidR="00A3106F">
              <w:rPr>
                <w:rFonts w:ascii="Tahoma" w:eastAsia="Calibri" w:hAnsi="Tahoma" w:cs="Tahoma"/>
              </w:rPr>
              <w:t>ăț</w:t>
            </w:r>
            <w:r w:rsidRPr="009762EA">
              <w:rPr>
                <w:rFonts w:ascii="Tahoma" w:eastAsia="Calibri" w:hAnsi="Tahoma" w:cs="Tahoma"/>
              </w:rPr>
              <w:t>ile de cilindru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n care nu sunt considerate consumabile)</w:t>
            </w:r>
          </w:p>
          <w:p w14:paraId="33CB7784" w14:textId="77777777" w:rsidR="009762EA" w:rsidRPr="009762EA" w:rsidRDefault="009762EA" w:rsidP="009762EA">
            <w:pPr>
              <w:jc w:val="both"/>
              <w:rPr>
                <w:rFonts w:ascii="Tahoma" w:eastAsia="Calibri" w:hAnsi="Tahoma" w:cs="Tahoma"/>
              </w:rPr>
            </w:pPr>
          </w:p>
          <w:p w14:paraId="1FB4D441" w14:textId="1CCBAE17" w:rsidR="009762EA" w:rsidRPr="009762EA" w:rsidRDefault="009762EA" w:rsidP="009762EA">
            <w:pPr>
              <w:jc w:val="both"/>
              <w:rPr>
                <w:rFonts w:ascii="Tahoma" w:eastAsia="Calibri" w:hAnsi="Tahoma" w:cs="Tahoma"/>
                <w:highlight w:val="yellow"/>
              </w:rPr>
            </w:pPr>
            <w:r w:rsidRPr="009762EA">
              <w:rPr>
                <w:rFonts w:ascii="Tahoma" w:eastAsia="Calibri" w:hAnsi="Tahoma" w:cs="Tahoma"/>
              </w:rPr>
              <w:t>Produc</w:t>
            </w:r>
            <w:r w:rsidR="00A3106F">
              <w:rPr>
                <w:rFonts w:ascii="Tahoma" w:eastAsia="Calibri" w:hAnsi="Tahoma" w:cs="Tahoma"/>
              </w:rPr>
              <w:t>ă</w:t>
            </w:r>
            <w:r w:rsidRPr="009762EA">
              <w:rPr>
                <w:rFonts w:ascii="Tahoma" w:eastAsia="Calibri" w:hAnsi="Tahoma" w:cs="Tahoma"/>
              </w:rPr>
              <w:t>torul, importatorul sau reprezentan</w:t>
            </w:r>
            <w:r w:rsidR="00A3106F">
              <w:rPr>
                <w:rFonts w:ascii="Tahoma" w:eastAsia="Calibri" w:hAnsi="Tahoma" w:cs="Tahoma"/>
              </w:rPr>
              <w:t>ț</w:t>
            </w:r>
            <w:r w:rsidRPr="009762EA">
              <w:rPr>
                <w:rFonts w:ascii="Tahoma" w:eastAsia="Calibri" w:hAnsi="Tahoma" w:cs="Tahoma"/>
              </w:rPr>
              <w:t>ii autoriza</w:t>
            </w:r>
            <w:r w:rsidR="00A3106F">
              <w:rPr>
                <w:rFonts w:ascii="Tahoma" w:eastAsia="Calibri" w:hAnsi="Tahoma" w:cs="Tahoma"/>
              </w:rPr>
              <w:t>ț</w:t>
            </w:r>
            <w:r w:rsidRPr="009762EA">
              <w:rPr>
                <w:rFonts w:ascii="Tahoma" w:eastAsia="Calibri" w:hAnsi="Tahoma" w:cs="Tahoma"/>
              </w:rPr>
              <w:t>i trebuie s</w:t>
            </w:r>
            <w:r w:rsidR="00A3106F">
              <w:rPr>
                <w:rFonts w:ascii="Tahoma" w:eastAsia="Calibri" w:hAnsi="Tahoma" w:cs="Tahoma"/>
              </w:rPr>
              <w:t>ă</w:t>
            </w:r>
            <w:r w:rsidRPr="009762EA">
              <w:rPr>
                <w:rFonts w:ascii="Tahoma" w:eastAsia="Calibri" w:hAnsi="Tahoma" w:cs="Tahoma"/>
              </w:rPr>
              <w:t xml:space="preserve"> asigure livrarea pieselor de schimb men</w:t>
            </w:r>
            <w:r w:rsidR="00A3106F">
              <w:rPr>
                <w:rFonts w:ascii="Tahoma" w:eastAsia="Calibri" w:hAnsi="Tahoma" w:cs="Tahoma"/>
              </w:rPr>
              <w:t>ț</w:t>
            </w:r>
            <w:r w:rsidRPr="009762EA">
              <w:rPr>
                <w:rFonts w:ascii="Tahoma" w:eastAsia="Calibri" w:hAnsi="Tahoma" w:cs="Tahoma"/>
              </w:rPr>
              <w:t xml:space="preserve">ionate mai sus </w:t>
            </w:r>
            <w:r w:rsidR="00A3106F">
              <w:rPr>
                <w:rFonts w:ascii="Tahoma" w:eastAsia="Calibri" w:hAnsi="Tahoma" w:cs="Tahoma"/>
              </w:rPr>
              <w:t>î</w:t>
            </w:r>
            <w:r w:rsidRPr="009762EA">
              <w:rPr>
                <w:rFonts w:ascii="Tahoma" w:eastAsia="Calibri" w:hAnsi="Tahoma" w:cs="Tahoma"/>
              </w:rPr>
              <w:t>n termen de X zile lucr</w:t>
            </w:r>
            <w:r w:rsidR="00A3106F">
              <w:rPr>
                <w:rFonts w:ascii="Tahoma" w:eastAsia="Calibri" w:hAnsi="Tahoma" w:cs="Tahoma"/>
              </w:rPr>
              <w:t>ă</w:t>
            </w:r>
            <w:r w:rsidRPr="009762EA">
              <w:rPr>
                <w:rFonts w:ascii="Tahoma" w:eastAsia="Calibri" w:hAnsi="Tahoma" w:cs="Tahoma"/>
              </w:rPr>
              <w:t>toare de la primirea solicit</w:t>
            </w:r>
            <w:r w:rsidR="00A3106F">
              <w:rPr>
                <w:rFonts w:ascii="Tahoma" w:eastAsia="Calibri" w:hAnsi="Tahoma" w:cs="Tahoma"/>
              </w:rPr>
              <w:t>ă</w:t>
            </w:r>
            <w:r w:rsidRPr="009762EA">
              <w:rPr>
                <w:rFonts w:ascii="Tahoma" w:eastAsia="Calibri" w:hAnsi="Tahoma" w:cs="Tahoma"/>
              </w:rPr>
              <w:t>rii.</w:t>
            </w:r>
          </w:p>
        </w:tc>
        <w:tc>
          <w:tcPr>
            <w:tcW w:w="3543" w:type="dxa"/>
            <w:gridSpan w:val="2"/>
            <w:shd w:val="clear" w:color="auto" w:fill="auto"/>
          </w:tcPr>
          <w:p w14:paraId="773F7828" w14:textId="24BB771A"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documenta</w:t>
            </w:r>
            <w:r w:rsidR="00A3106F">
              <w:rPr>
                <w:rFonts w:ascii="Tahoma" w:eastAsia="Calibri" w:hAnsi="Tahoma" w:cs="Tahoma"/>
              </w:rPr>
              <w:t>ț</w:t>
            </w:r>
            <w:r w:rsidRPr="009762EA">
              <w:rPr>
                <w:rFonts w:ascii="Tahoma" w:eastAsia="Calibri" w:hAnsi="Tahoma" w:cs="Tahoma"/>
              </w:rPr>
              <w:t>ia care confirm</w:t>
            </w:r>
            <w:r w:rsidR="00A3106F">
              <w:rPr>
                <w:rFonts w:ascii="Tahoma" w:eastAsia="Calibri" w:hAnsi="Tahoma" w:cs="Tahoma"/>
              </w:rPr>
              <w:t>ă</w:t>
            </w:r>
            <w:r w:rsidRPr="009762EA">
              <w:rPr>
                <w:rFonts w:ascii="Tahoma" w:eastAsia="Calibri" w:hAnsi="Tahoma" w:cs="Tahoma"/>
              </w:rPr>
              <w:t xml:space="preserve"> faptul c</w:t>
            </w:r>
            <w:r w:rsidR="00A3106F">
              <w:rPr>
                <w:rFonts w:ascii="Tahoma" w:eastAsia="Calibri" w:hAnsi="Tahoma" w:cs="Tahoma"/>
              </w:rPr>
              <w:t>ă</w:t>
            </w:r>
            <w:r w:rsidRPr="009762EA">
              <w:rPr>
                <w:rFonts w:ascii="Tahoma" w:eastAsia="Calibri" w:hAnsi="Tahoma" w:cs="Tahoma"/>
              </w:rPr>
              <w:t xml:space="preserve"> piesele de schimb vor fi disponibile pe duratele de timp men</w:t>
            </w:r>
            <w:r w:rsidR="00A3106F">
              <w:rPr>
                <w:rFonts w:ascii="Tahoma" w:eastAsia="Calibri" w:hAnsi="Tahoma" w:cs="Tahoma"/>
              </w:rPr>
              <w:t>ț</w:t>
            </w:r>
            <w:r w:rsidRPr="009762EA">
              <w:rPr>
                <w:rFonts w:ascii="Tahoma" w:eastAsia="Calibri" w:hAnsi="Tahoma" w:cs="Tahoma"/>
              </w:rPr>
              <w:t xml:space="preserve">ionate </w:t>
            </w:r>
            <w:r w:rsidR="00A3106F">
              <w:rPr>
                <w:rFonts w:ascii="Tahoma" w:eastAsia="Calibri" w:hAnsi="Tahoma" w:cs="Tahoma"/>
              </w:rPr>
              <w:t>î</w:t>
            </w:r>
            <w:r w:rsidRPr="009762EA">
              <w:rPr>
                <w:rFonts w:ascii="Tahoma" w:eastAsia="Calibri" w:hAnsi="Tahoma" w:cs="Tahoma"/>
              </w:rPr>
              <w:t>n criterii.</w:t>
            </w:r>
          </w:p>
          <w:p w14:paraId="58F19FB9" w14:textId="77777777" w:rsidR="009762EA" w:rsidRPr="009762EA" w:rsidRDefault="009762EA" w:rsidP="009762EA">
            <w:pPr>
              <w:jc w:val="both"/>
              <w:rPr>
                <w:rFonts w:ascii="Tahoma" w:eastAsia="Calibri" w:hAnsi="Tahoma" w:cs="Tahoma"/>
              </w:rPr>
            </w:pPr>
          </w:p>
          <w:p w14:paraId="48896C86" w14:textId="30EE1E57" w:rsidR="009762EA" w:rsidRPr="009762EA" w:rsidRDefault="009762EA" w:rsidP="009762EA">
            <w:pPr>
              <w:jc w:val="both"/>
              <w:rPr>
                <w:rFonts w:ascii="Tahoma" w:eastAsia="Calibri" w:hAnsi="Tahoma" w:cs="Tahoma"/>
              </w:rPr>
            </w:pPr>
          </w:p>
        </w:tc>
      </w:tr>
      <w:tr w:rsidR="009762EA" w:rsidRPr="009762EA" w14:paraId="57B35DC1" w14:textId="77777777" w:rsidTr="009762EA">
        <w:trPr>
          <w:gridAfter w:val="1"/>
          <w:wAfter w:w="31" w:type="dxa"/>
        </w:trPr>
        <w:tc>
          <w:tcPr>
            <w:tcW w:w="1838" w:type="dxa"/>
            <w:gridSpan w:val="2"/>
            <w:vMerge/>
            <w:shd w:val="clear" w:color="auto" w:fill="D9D9D9"/>
          </w:tcPr>
          <w:p w14:paraId="57A80F7E" w14:textId="77777777" w:rsidR="009762EA" w:rsidRPr="009762EA" w:rsidRDefault="009762EA" w:rsidP="009762EA">
            <w:pPr>
              <w:rPr>
                <w:rFonts w:ascii="Tahoma" w:eastAsia="Calibri" w:hAnsi="Tahoma" w:cs="Tahoma"/>
                <w:b/>
                <w:bCs/>
              </w:rPr>
            </w:pPr>
          </w:p>
        </w:tc>
        <w:tc>
          <w:tcPr>
            <w:tcW w:w="2552" w:type="dxa"/>
            <w:shd w:val="clear" w:color="auto" w:fill="D9D9D9"/>
          </w:tcPr>
          <w:p w14:paraId="656746AA" w14:textId="5FF18832"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460EC531" w14:textId="78FA98B4" w:rsidR="009762EA" w:rsidRPr="009762EA" w:rsidRDefault="009762EA" w:rsidP="009762EA">
            <w:pPr>
              <w:jc w:val="both"/>
              <w:rPr>
                <w:rFonts w:ascii="Tahoma" w:eastAsia="Calibri" w:hAnsi="Tahoma" w:cs="Tahoma"/>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3FAFD60C"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55C5AB65" w14:textId="77777777" w:rsidTr="007E6DFA">
        <w:trPr>
          <w:gridAfter w:val="1"/>
          <w:wAfter w:w="31" w:type="dxa"/>
        </w:trPr>
        <w:tc>
          <w:tcPr>
            <w:tcW w:w="1838" w:type="dxa"/>
            <w:gridSpan w:val="2"/>
            <w:vMerge/>
            <w:shd w:val="clear" w:color="auto" w:fill="auto"/>
          </w:tcPr>
          <w:p w14:paraId="17209553" w14:textId="77777777" w:rsidR="009762EA" w:rsidRPr="009762EA" w:rsidRDefault="009762EA" w:rsidP="009762EA">
            <w:pPr>
              <w:rPr>
                <w:rFonts w:ascii="Tahoma" w:eastAsia="Calibri" w:hAnsi="Tahoma" w:cs="Tahoma"/>
                <w:b/>
                <w:bCs/>
              </w:rPr>
            </w:pPr>
          </w:p>
        </w:tc>
        <w:tc>
          <w:tcPr>
            <w:tcW w:w="2552" w:type="dxa"/>
            <w:shd w:val="clear" w:color="auto" w:fill="auto"/>
          </w:tcPr>
          <w:p w14:paraId="580D4D52" w14:textId="16D7BC1E" w:rsidR="009762EA" w:rsidRPr="009762EA" w:rsidRDefault="009762EA" w:rsidP="009762EA">
            <w:pPr>
              <w:jc w:val="both"/>
              <w:rPr>
                <w:rFonts w:ascii="Tahoma" w:eastAsia="Calibri" w:hAnsi="Tahoma" w:cs="Tahoma"/>
                <w:b/>
              </w:rPr>
            </w:pPr>
            <w:r w:rsidRPr="009762EA">
              <w:rPr>
                <w:rFonts w:ascii="Tahoma" w:eastAsia="Calibri" w:hAnsi="Tahoma" w:cs="Tahoma"/>
                <w:b/>
                <w:bCs/>
              </w:rPr>
              <w:t xml:space="preserve">h) </w:t>
            </w:r>
            <w:r w:rsidRPr="009762EA">
              <w:rPr>
                <w:rFonts w:ascii="Tahoma" w:eastAsia="Calibri" w:hAnsi="Tahoma" w:cs="Tahoma"/>
                <w:b/>
              </w:rPr>
              <w:t xml:space="preserve">Proiectarea </w:t>
            </w:r>
            <w:r w:rsidR="00A3106F">
              <w:rPr>
                <w:rFonts w:ascii="Tahoma" w:eastAsia="Calibri" w:hAnsi="Tahoma" w:cs="Tahoma"/>
                <w:b/>
              </w:rPr>
              <w:t>î</w:t>
            </w:r>
            <w:r w:rsidRPr="009762EA">
              <w:rPr>
                <w:rFonts w:ascii="Tahoma" w:eastAsia="Calibri" w:hAnsi="Tahoma" w:cs="Tahoma"/>
                <w:b/>
              </w:rPr>
              <w:t>n vederea dezasambl</w:t>
            </w:r>
            <w:r w:rsidR="00A3106F">
              <w:rPr>
                <w:rFonts w:ascii="Tahoma" w:eastAsia="Calibri" w:hAnsi="Tahoma" w:cs="Tahoma"/>
                <w:b/>
              </w:rPr>
              <w:t>ă</w:t>
            </w:r>
            <w:r w:rsidRPr="009762EA">
              <w:rPr>
                <w:rFonts w:ascii="Tahoma" w:eastAsia="Calibri" w:hAnsi="Tahoma" w:cs="Tahoma"/>
                <w:b/>
              </w:rPr>
              <w:t xml:space="preserve">rii </w:t>
            </w:r>
            <w:r w:rsidR="00A3106F">
              <w:rPr>
                <w:rFonts w:ascii="Tahoma" w:eastAsia="Calibri" w:hAnsi="Tahoma" w:cs="Tahoma"/>
                <w:b/>
              </w:rPr>
              <w:t>ș</w:t>
            </w:r>
            <w:r w:rsidRPr="009762EA">
              <w:rPr>
                <w:rFonts w:ascii="Tahoma" w:eastAsia="Calibri" w:hAnsi="Tahoma" w:cs="Tahoma"/>
                <w:b/>
              </w:rPr>
              <w:t>i repar</w:t>
            </w:r>
            <w:r w:rsidR="00A3106F">
              <w:rPr>
                <w:rFonts w:ascii="Tahoma" w:eastAsia="Calibri" w:hAnsi="Tahoma" w:cs="Tahoma"/>
                <w:b/>
              </w:rPr>
              <w:t>ă</w:t>
            </w:r>
            <w:r w:rsidRPr="009762EA">
              <w:rPr>
                <w:rFonts w:ascii="Tahoma" w:eastAsia="Calibri" w:hAnsi="Tahoma" w:cs="Tahoma"/>
                <w:b/>
              </w:rPr>
              <w:t>rii</w:t>
            </w:r>
          </w:p>
          <w:p w14:paraId="115C1729"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14F1479B" w14:textId="29CB784A" w:rsidR="009762EA" w:rsidRPr="00202541" w:rsidRDefault="009762EA" w:rsidP="009762EA">
            <w:pPr>
              <w:jc w:val="both"/>
              <w:rPr>
                <w:rFonts w:ascii="Tahoma" w:eastAsia="Calibri" w:hAnsi="Tahoma" w:cs="Tahoma"/>
              </w:rPr>
            </w:pPr>
            <w:r w:rsidRPr="00202541">
              <w:rPr>
                <w:rFonts w:ascii="Tahoma" w:eastAsia="Calibri" w:hAnsi="Tahoma" w:cs="Tahoma"/>
              </w:rPr>
              <w:t xml:space="preserve">Echipamentele de procesare a imaginii trebuie proiectate </w:t>
            </w:r>
            <w:r w:rsidR="00A3106F" w:rsidRPr="00202541">
              <w:rPr>
                <w:rFonts w:ascii="Tahoma" w:eastAsia="Calibri" w:hAnsi="Tahoma" w:cs="Tahoma"/>
              </w:rPr>
              <w:t>î</w:t>
            </w:r>
            <w:r w:rsidRPr="00202541">
              <w:rPr>
                <w:rFonts w:ascii="Tahoma" w:eastAsia="Calibri" w:hAnsi="Tahoma" w:cs="Tahoma"/>
              </w:rPr>
              <w:t>n a</w:t>
            </w:r>
            <w:r w:rsidR="00A3106F" w:rsidRPr="00202541">
              <w:rPr>
                <w:rFonts w:ascii="Tahoma" w:eastAsia="Calibri" w:hAnsi="Tahoma" w:cs="Tahoma"/>
              </w:rPr>
              <w:t>ș</w:t>
            </w:r>
            <w:r w:rsidRPr="00202541">
              <w:rPr>
                <w:rFonts w:ascii="Tahoma" w:eastAsia="Calibri" w:hAnsi="Tahoma" w:cs="Tahoma"/>
              </w:rPr>
              <w:t xml:space="preserve">a fel </w:t>
            </w:r>
            <w:r w:rsidR="00A3106F" w:rsidRPr="00202541">
              <w:rPr>
                <w:rFonts w:ascii="Tahoma" w:eastAsia="Calibri" w:hAnsi="Tahoma" w:cs="Tahoma"/>
              </w:rPr>
              <w:t>î</w:t>
            </w:r>
            <w:r w:rsidRPr="00202541">
              <w:rPr>
                <w:rFonts w:ascii="Tahoma" w:eastAsia="Calibri" w:hAnsi="Tahoma" w:cs="Tahoma"/>
              </w:rPr>
              <w:t>nc</w:t>
            </w:r>
            <w:r w:rsidR="00A3106F" w:rsidRPr="00202541">
              <w:rPr>
                <w:rFonts w:ascii="Tahoma" w:eastAsia="Calibri" w:hAnsi="Tahoma" w:cs="Tahoma"/>
              </w:rPr>
              <w:t>â</w:t>
            </w:r>
            <w:r w:rsidRPr="00202541">
              <w:rPr>
                <w:rFonts w:ascii="Tahoma" w:eastAsia="Calibri" w:hAnsi="Tahoma" w:cs="Tahoma"/>
              </w:rPr>
              <w:t>t s</w:t>
            </w:r>
            <w:r w:rsidR="00A3106F" w:rsidRPr="00202541">
              <w:rPr>
                <w:rFonts w:ascii="Tahoma" w:eastAsia="Calibri" w:hAnsi="Tahoma" w:cs="Tahoma"/>
              </w:rPr>
              <w:t>ă</w:t>
            </w:r>
            <w:r w:rsidRPr="00202541">
              <w:rPr>
                <w:rFonts w:ascii="Tahoma" w:eastAsia="Calibri" w:hAnsi="Tahoma" w:cs="Tahoma"/>
              </w:rPr>
              <w:t xml:space="preserve"> se faciliteze dezasamblarea </w:t>
            </w:r>
            <w:r w:rsidR="00A3106F" w:rsidRPr="00202541">
              <w:rPr>
                <w:rFonts w:ascii="Tahoma" w:eastAsia="Calibri" w:hAnsi="Tahoma" w:cs="Tahoma"/>
              </w:rPr>
              <w:t>ș</w:t>
            </w:r>
            <w:r w:rsidRPr="00202541">
              <w:rPr>
                <w:rFonts w:ascii="Tahoma" w:eastAsia="Calibri" w:hAnsi="Tahoma" w:cs="Tahoma"/>
              </w:rPr>
              <w:t>i repararea.</w:t>
            </w:r>
          </w:p>
          <w:p w14:paraId="0754B245" w14:textId="77777777" w:rsidR="009762EA" w:rsidRPr="00202541" w:rsidRDefault="009762EA" w:rsidP="009762EA">
            <w:pPr>
              <w:jc w:val="both"/>
              <w:rPr>
                <w:rFonts w:ascii="Tahoma" w:eastAsia="Calibri" w:hAnsi="Tahoma" w:cs="Tahoma"/>
              </w:rPr>
            </w:pPr>
          </w:p>
          <w:p w14:paraId="5747B3F1" w14:textId="2C3FE7A7" w:rsidR="009762EA" w:rsidRPr="00202541" w:rsidRDefault="009762EA" w:rsidP="009762EA">
            <w:pPr>
              <w:jc w:val="both"/>
              <w:rPr>
                <w:rFonts w:ascii="Tahoma" w:eastAsia="Calibri" w:hAnsi="Tahoma" w:cs="Tahoma"/>
              </w:rPr>
            </w:pPr>
            <w:r w:rsidRPr="00202541">
              <w:rPr>
                <w:rFonts w:ascii="Tahoma" w:eastAsia="Calibri" w:hAnsi="Tahoma" w:cs="Tahoma"/>
              </w:rPr>
              <w:t xml:space="preserve">Trebuie </w:t>
            </w:r>
            <w:r w:rsidR="00A3106F" w:rsidRPr="00202541">
              <w:rPr>
                <w:rFonts w:ascii="Tahoma" w:eastAsia="Calibri" w:hAnsi="Tahoma" w:cs="Tahoma"/>
              </w:rPr>
              <w:t>î</w:t>
            </w:r>
            <w:r w:rsidRPr="00202541">
              <w:rPr>
                <w:rFonts w:ascii="Tahoma" w:eastAsia="Calibri" w:hAnsi="Tahoma" w:cs="Tahoma"/>
              </w:rPr>
              <w:t>ndeplinite urm</w:t>
            </w:r>
            <w:r w:rsidR="00A3106F" w:rsidRPr="00202541">
              <w:rPr>
                <w:rFonts w:ascii="Tahoma" w:eastAsia="Calibri" w:hAnsi="Tahoma" w:cs="Tahoma"/>
              </w:rPr>
              <w:t>ă</w:t>
            </w:r>
            <w:r w:rsidRPr="00202541">
              <w:rPr>
                <w:rFonts w:ascii="Tahoma" w:eastAsia="Calibri" w:hAnsi="Tahoma" w:cs="Tahoma"/>
              </w:rPr>
              <w:t>toarele cerin</w:t>
            </w:r>
            <w:r w:rsidR="00A3106F" w:rsidRPr="00202541">
              <w:rPr>
                <w:rFonts w:ascii="Tahoma" w:eastAsia="Calibri" w:hAnsi="Tahoma" w:cs="Tahoma"/>
              </w:rPr>
              <w:t>ț</w:t>
            </w:r>
            <w:r w:rsidRPr="00202541">
              <w:rPr>
                <w:rFonts w:ascii="Tahoma" w:eastAsia="Calibri" w:hAnsi="Tahoma" w:cs="Tahoma"/>
              </w:rPr>
              <w:t>e:</w:t>
            </w:r>
          </w:p>
          <w:p w14:paraId="74CF0B33" w14:textId="19299896" w:rsidR="009762EA" w:rsidRPr="00202541" w:rsidRDefault="009762EA" w:rsidP="009762EA">
            <w:pPr>
              <w:jc w:val="both"/>
              <w:rPr>
                <w:rFonts w:ascii="Tahoma" w:eastAsia="Calibri" w:hAnsi="Tahoma" w:cs="Tahoma"/>
              </w:rPr>
            </w:pPr>
            <w:r w:rsidRPr="00202541">
              <w:rPr>
                <w:rFonts w:ascii="Tahoma" w:eastAsia="Calibri" w:hAnsi="Tahoma" w:cs="Tahoma"/>
              </w:rPr>
              <w:t xml:space="preserve">• Piesele carcasei, cadrul, ansamblele electrice/electronice </w:t>
            </w:r>
            <w:r w:rsidR="00A3106F" w:rsidRPr="00202541">
              <w:rPr>
                <w:rFonts w:ascii="Tahoma" w:eastAsia="Calibri" w:hAnsi="Tahoma" w:cs="Tahoma"/>
              </w:rPr>
              <w:t>ș</w:t>
            </w:r>
            <w:r w:rsidRPr="00202541">
              <w:rPr>
                <w:rFonts w:ascii="Tahoma" w:eastAsia="Calibri" w:hAnsi="Tahoma" w:cs="Tahoma"/>
              </w:rPr>
              <w:t>i cartu</w:t>
            </w:r>
            <w:r w:rsidR="00A3106F" w:rsidRPr="00202541">
              <w:rPr>
                <w:rFonts w:ascii="Tahoma" w:eastAsia="Calibri" w:hAnsi="Tahoma" w:cs="Tahoma"/>
              </w:rPr>
              <w:t>ș</w:t>
            </w:r>
            <w:r w:rsidRPr="00202541">
              <w:rPr>
                <w:rFonts w:ascii="Tahoma" w:eastAsia="Calibri" w:hAnsi="Tahoma" w:cs="Tahoma"/>
              </w:rPr>
              <w:t>ele/recipientele s</w:t>
            </w:r>
            <w:r w:rsidR="00A3106F" w:rsidRPr="00202541">
              <w:rPr>
                <w:rFonts w:ascii="Tahoma" w:eastAsia="Calibri" w:hAnsi="Tahoma" w:cs="Tahoma"/>
              </w:rPr>
              <w:t>ă</w:t>
            </w:r>
            <w:r w:rsidRPr="00202541">
              <w:rPr>
                <w:rFonts w:ascii="Tahoma" w:eastAsia="Calibri" w:hAnsi="Tahoma" w:cs="Tahoma"/>
              </w:rPr>
              <w:t xml:space="preserve"> fie separabile sau s</w:t>
            </w:r>
            <w:r w:rsidR="00A3106F" w:rsidRPr="00202541">
              <w:rPr>
                <w:rFonts w:ascii="Tahoma" w:eastAsia="Calibri" w:hAnsi="Tahoma" w:cs="Tahoma"/>
              </w:rPr>
              <w:t>ă</w:t>
            </w:r>
            <w:r w:rsidRPr="00202541">
              <w:rPr>
                <w:rFonts w:ascii="Tahoma" w:eastAsia="Calibri" w:hAnsi="Tahoma" w:cs="Tahoma"/>
              </w:rPr>
              <w:t xml:space="preserve"> fie conectate cu sisteme de separare.</w:t>
            </w:r>
          </w:p>
          <w:p w14:paraId="45ED9DE3" w14:textId="5B27D3EA" w:rsidR="009762EA" w:rsidRPr="00202541" w:rsidRDefault="009762EA" w:rsidP="009762EA">
            <w:pPr>
              <w:jc w:val="both"/>
              <w:rPr>
                <w:rFonts w:ascii="Tahoma" w:eastAsia="Calibri" w:hAnsi="Tahoma" w:cs="Tahoma"/>
              </w:rPr>
            </w:pPr>
            <w:r w:rsidRPr="00202541">
              <w:rPr>
                <w:rFonts w:ascii="Tahoma" w:eastAsia="Calibri" w:hAnsi="Tahoma" w:cs="Tahoma"/>
              </w:rPr>
              <w:t xml:space="preserve">• Ansamblele </w:t>
            </w:r>
            <w:r w:rsidR="00A3106F" w:rsidRPr="00202541">
              <w:rPr>
                <w:rFonts w:ascii="Tahoma" w:eastAsia="Calibri" w:hAnsi="Tahoma" w:cs="Tahoma"/>
              </w:rPr>
              <w:t>ș</w:t>
            </w:r>
            <w:r w:rsidRPr="00202541">
              <w:rPr>
                <w:rFonts w:ascii="Tahoma" w:eastAsia="Calibri" w:hAnsi="Tahoma" w:cs="Tahoma"/>
              </w:rPr>
              <w:t xml:space="preserve">i componentele electrice/electronice, cum ar fi bateriile </w:t>
            </w:r>
            <w:r w:rsidR="00A3106F" w:rsidRPr="00202541">
              <w:rPr>
                <w:rFonts w:ascii="Tahoma" w:eastAsia="Calibri" w:hAnsi="Tahoma" w:cs="Tahoma"/>
              </w:rPr>
              <w:t>ș</w:t>
            </w:r>
            <w:r w:rsidRPr="00202541">
              <w:rPr>
                <w:rFonts w:ascii="Tahoma" w:eastAsia="Calibri" w:hAnsi="Tahoma" w:cs="Tahoma"/>
              </w:rPr>
              <w:t>i condensatorii care prezint</w:t>
            </w:r>
            <w:r w:rsidR="00A3106F" w:rsidRPr="00202541">
              <w:rPr>
                <w:rFonts w:ascii="Tahoma" w:eastAsia="Calibri" w:hAnsi="Tahoma" w:cs="Tahoma"/>
              </w:rPr>
              <w:t>ă</w:t>
            </w:r>
            <w:r w:rsidRPr="00202541">
              <w:rPr>
                <w:rFonts w:ascii="Tahoma" w:eastAsia="Calibri" w:hAnsi="Tahoma" w:cs="Tahoma"/>
              </w:rPr>
              <w:t xml:space="preserve"> riscul de a con</w:t>
            </w:r>
            <w:r w:rsidR="00A3106F" w:rsidRPr="00202541">
              <w:rPr>
                <w:rFonts w:ascii="Tahoma" w:eastAsia="Calibri" w:hAnsi="Tahoma" w:cs="Tahoma"/>
              </w:rPr>
              <w:t>ț</w:t>
            </w:r>
            <w:r w:rsidRPr="00202541">
              <w:rPr>
                <w:rFonts w:ascii="Tahoma" w:eastAsia="Calibri" w:hAnsi="Tahoma" w:cs="Tahoma"/>
              </w:rPr>
              <w:t>ine elemente constitutive cu substan</w:t>
            </w:r>
            <w:r w:rsidR="00A3106F" w:rsidRPr="00202541">
              <w:rPr>
                <w:rFonts w:ascii="Tahoma" w:eastAsia="Calibri" w:hAnsi="Tahoma" w:cs="Tahoma"/>
              </w:rPr>
              <w:t>ț</w:t>
            </w:r>
            <w:r w:rsidRPr="00202541">
              <w:rPr>
                <w:rFonts w:ascii="Tahoma" w:eastAsia="Calibri" w:hAnsi="Tahoma" w:cs="Tahoma"/>
              </w:rPr>
              <w:t xml:space="preserve">e periculoase, precum </w:t>
            </w:r>
            <w:r w:rsidR="00A3106F" w:rsidRPr="00202541">
              <w:rPr>
                <w:rFonts w:ascii="Tahoma" w:eastAsia="Calibri" w:hAnsi="Tahoma" w:cs="Tahoma"/>
              </w:rPr>
              <w:t>ș</w:t>
            </w:r>
            <w:r w:rsidRPr="00202541">
              <w:rPr>
                <w:rFonts w:ascii="Tahoma" w:eastAsia="Calibri" w:hAnsi="Tahoma" w:cs="Tahoma"/>
              </w:rPr>
              <w:t>i l</w:t>
            </w:r>
            <w:r w:rsidR="00A3106F" w:rsidRPr="00202541">
              <w:rPr>
                <w:rFonts w:ascii="Tahoma" w:eastAsia="Calibri" w:hAnsi="Tahoma" w:cs="Tahoma"/>
              </w:rPr>
              <w:t>ă</w:t>
            </w:r>
            <w:r w:rsidRPr="00202541">
              <w:rPr>
                <w:rFonts w:ascii="Tahoma" w:eastAsia="Calibri" w:hAnsi="Tahoma" w:cs="Tahoma"/>
              </w:rPr>
              <w:t>mpile fluorescente care con</w:t>
            </w:r>
            <w:r w:rsidR="00A3106F" w:rsidRPr="00202541">
              <w:rPr>
                <w:rFonts w:ascii="Tahoma" w:eastAsia="Calibri" w:hAnsi="Tahoma" w:cs="Tahoma"/>
              </w:rPr>
              <w:t>ț</w:t>
            </w:r>
            <w:r w:rsidRPr="00202541">
              <w:rPr>
                <w:rFonts w:ascii="Tahoma" w:eastAsia="Calibri" w:hAnsi="Tahoma" w:cs="Tahoma"/>
              </w:rPr>
              <w:t>in mercur s</w:t>
            </w:r>
            <w:r w:rsidR="00A3106F" w:rsidRPr="00202541">
              <w:rPr>
                <w:rFonts w:ascii="Tahoma" w:eastAsia="Calibri" w:hAnsi="Tahoma" w:cs="Tahoma"/>
              </w:rPr>
              <w:t>ă</w:t>
            </w:r>
            <w:r w:rsidRPr="00202541">
              <w:rPr>
                <w:rFonts w:ascii="Tahoma" w:eastAsia="Calibri" w:hAnsi="Tahoma" w:cs="Tahoma"/>
              </w:rPr>
              <w:t xml:space="preserve"> fie u</w:t>
            </w:r>
            <w:r w:rsidR="00A3106F" w:rsidRPr="00202541">
              <w:rPr>
                <w:rFonts w:ascii="Tahoma" w:eastAsia="Calibri" w:hAnsi="Tahoma" w:cs="Tahoma"/>
              </w:rPr>
              <w:t>ș</w:t>
            </w:r>
            <w:r w:rsidRPr="00202541">
              <w:rPr>
                <w:rFonts w:ascii="Tahoma" w:eastAsia="Calibri" w:hAnsi="Tahoma" w:cs="Tahoma"/>
              </w:rPr>
              <w:t>or de g</w:t>
            </w:r>
            <w:r w:rsidR="00A3106F" w:rsidRPr="00202541">
              <w:rPr>
                <w:rFonts w:ascii="Tahoma" w:eastAsia="Calibri" w:hAnsi="Tahoma" w:cs="Tahoma"/>
              </w:rPr>
              <w:t>ă</w:t>
            </w:r>
            <w:r w:rsidRPr="00202541">
              <w:rPr>
                <w:rFonts w:ascii="Tahoma" w:eastAsia="Calibri" w:hAnsi="Tahoma" w:cs="Tahoma"/>
              </w:rPr>
              <w:t xml:space="preserve">sit </w:t>
            </w:r>
            <w:r w:rsidR="00A3106F" w:rsidRPr="00202541">
              <w:rPr>
                <w:rFonts w:ascii="Tahoma" w:eastAsia="Calibri" w:hAnsi="Tahoma" w:cs="Tahoma"/>
              </w:rPr>
              <w:t>ș</w:t>
            </w:r>
            <w:r w:rsidRPr="00202541">
              <w:rPr>
                <w:rFonts w:ascii="Tahoma" w:eastAsia="Calibri" w:hAnsi="Tahoma" w:cs="Tahoma"/>
              </w:rPr>
              <w:t xml:space="preserve">i de </w:t>
            </w:r>
            <w:r w:rsidR="00A3106F" w:rsidRPr="00202541">
              <w:rPr>
                <w:rFonts w:ascii="Tahoma" w:eastAsia="Calibri" w:hAnsi="Tahoma" w:cs="Tahoma"/>
              </w:rPr>
              <w:t>î</w:t>
            </w:r>
            <w:r w:rsidRPr="00202541">
              <w:rPr>
                <w:rFonts w:ascii="Tahoma" w:eastAsia="Calibri" w:hAnsi="Tahoma" w:cs="Tahoma"/>
              </w:rPr>
              <w:t>nl</w:t>
            </w:r>
            <w:r w:rsidR="00A3106F" w:rsidRPr="00202541">
              <w:rPr>
                <w:rFonts w:ascii="Tahoma" w:eastAsia="Calibri" w:hAnsi="Tahoma" w:cs="Tahoma"/>
              </w:rPr>
              <w:t>ă</w:t>
            </w:r>
            <w:r w:rsidRPr="00202541">
              <w:rPr>
                <w:rFonts w:ascii="Tahoma" w:eastAsia="Calibri" w:hAnsi="Tahoma" w:cs="Tahoma"/>
              </w:rPr>
              <w:t>turat.</w:t>
            </w:r>
          </w:p>
          <w:p w14:paraId="47CED8C5" w14:textId="3BABEEC9" w:rsidR="009762EA" w:rsidRPr="00202541" w:rsidRDefault="009762EA" w:rsidP="009762EA">
            <w:pPr>
              <w:jc w:val="both"/>
              <w:rPr>
                <w:rFonts w:ascii="Tahoma" w:eastAsia="Calibri" w:hAnsi="Tahoma" w:cs="Tahoma"/>
              </w:rPr>
            </w:pPr>
            <w:r w:rsidRPr="00202541">
              <w:rPr>
                <w:rFonts w:ascii="Tahoma" w:eastAsia="Calibri" w:hAnsi="Tahoma" w:cs="Tahoma"/>
              </w:rPr>
              <w:t xml:space="preserve">• Carcasa, cadrul </w:t>
            </w:r>
            <w:r w:rsidR="00A3106F" w:rsidRPr="00202541">
              <w:rPr>
                <w:rFonts w:ascii="Tahoma" w:eastAsia="Calibri" w:hAnsi="Tahoma" w:cs="Tahoma"/>
              </w:rPr>
              <w:t>ș</w:t>
            </w:r>
            <w:r w:rsidRPr="00202541">
              <w:rPr>
                <w:rFonts w:ascii="Tahoma" w:eastAsia="Calibri" w:hAnsi="Tahoma" w:cs="Tahoma"/>
              </w:rPr>
              <w:t>i ansamblele electrice/electronice s</w:t>
            </w:r>
            <w:r w:rsidR="00A3106F" w:rsidRPr="00202541">
              <w:rPr>
                <w:rFonts w:ascii="Tahoma" w:eastAsia="Calibri" w:hAnsi="Tahoma" w:cs="Tahoma"/>
              </w:rPr>
              <w:t>ă</w:t>
            </w:r>
            <w:r w:rsidRPr="00202541">
              <w:rPr>
                <w:rFonts w:ascii="Tahoma" w:eastAsia="Calibri" w:hAnsi="Tahoma" w:cs="Tahoma"/>
              </w:rPr>
              <w:t xml:space="preserve"> poat</w:t>
            </w:r>
            <w:r w:rsidR="00A3106F" w:rsidRPr="00202541">
              <w:rPr>
                <w:rFonts w:ascii="Tahoma" w:eastAsia="Calibri" w:hAnsi="Tahoma" w:cs="Tahoma"/>
              </w:rPr>
              <w:t>ă</w:t>
            </w:r>
            <w:r w:rsidRPr="00202541">
              <w:rPr>
                <w:rFonts w:ascii="Tahoma" w:eastAsia="Calibri" w:hAnsi="Tahoma" w:cs="Tahoma"/>
              </w:rPr>
              <w:t xml:space="preserve"> fi dezasamblate cu unelte din clasele A, B </w:t>
            </w:r>
            <w:r w:rsidR="00A3106F" w:rsidRPr="00202541">
              <w:rPr>
                <w:rFonts w:ascii="Tahoma" w:eastAsia="Calibri" w:hAnsi="Tahoma" w:cs="Tahoma"/>
              </w:rPr>
              <w:t>ș</w:t>
            </w:r>
            <w:r w:rsidRPr="00202541">
              <w:rPr>
                <w:rFonts w:ascii="Tahoma" w:eastAsia="Calibri" w:hAnsi="Tahoma" w:cs="Tahoma"/>
              </w:rPr>
              <w:t>i C conform standardului EN 45554:2020.</w:t>
            </w:r>
          </w:p>
          <w:p w14:paraId="655EC618" w14:textId="379E7E03" w:rsidR="009762EA" w:rsidRPr="00202541" w:rsidRDefault="009762EA" w:rsidP="009762EA">
            <w:pPr>
              <w:jc w:val="both"/>
              <w:rPr>
                <w:rFonts w:ascii="Tahoma" w:eastAsia="Calibri" w:hAnsi="Tahoma" w:cs="Tahoma"/>
              </w:rPr>
            </w:pP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 xml:space="preserve">uruburile pentru prinderea pieselor carcasei, a cadrului </w:t>
            </w:r>
            <w:r w:rsidR="00A3106F" w:rsidRPr="00202541">
              <w:rPr>
                <w:rFonts w:ascii="Tahoma" w:eastAsia="Calibri" w:hAnsi="Tahoma" w:cs="Tahoma"/>
              </w:rPr>
              <w:t>ș</w:t>
            </w:r>
            <w:r w:rsidRPr="00202541">
              <w:rPr>
                <w:rFonts w:ascii="Tahoma" w:eastAsia="Calibri" w:hAnsi="Tahoma" w:cs="Tahoma"/>
              </w:rPr>
              <w:t>i a ansamblelor electrice/electronice s</w:t>
            </w:r>
            <w:r w:rsidR="00A3106F" w:rsidRPr="00202541">
              <w:rPr>
                <w:rFonts w:ascii="Tahoma" w:eastAsia="Calibri" w:hAnsi="Tahoma" w:cs="Tahoma"/>
              </w:rPr>
              <w:t>ă</w:t>
            </w:r>
            <w:r w:rsidRPr="00202541">
              <w:rPr>
                <w:rFonts w:ascii="Tahoma" w:eastAsia="Calibri" w:hAnsi="Tahoma" w:cs="Tahoma"/>
              </w:rPr>
              <w:t xml:space="preserve"> poat</w:t>
            </w:r>
            <w:r w:rsidR="00A3106F" w:rsidRPr="00202541">
              <w:rPr>
                <w:rFonts w:ascii="Tahoma" w:eastAsia="Calibri" w:hAnsi="Tahoma" w:cs="Tahoma"/>
              </w:rPr>
              <w:t>ă</w:t>
            </w:r>
            <w:r w:rsidRPr="00202541">
              <w:rPr>
                <w:rFonts w:ascii="Tahoma" w:eastAsia="Calibri" w:hAnsi="Tahoma" w:cs="Tahoma"/>
              </w:rPr>
              <w:t xml:space="preserve"> fi str</w:t>
            </w:r>
            <w:r w:rsidR="00A3106F" w:rsidRPr="00202541">
              <w:rPr>
                <w:rFonts w:ascii="Tahoma" w:eastAsia="Calibri" w:hAnsi="Tahoma" w:cs="Tahoma"/>
              </w:rPr>
              <w:t>â</w:t>
            </w:r>
            <w:r w:rsidRPr="00202541">
              <w:rPr>
                <w:rFonts w:ascii="Tahoma" w:eastAsia="Calibri" w:hAnsi="Tahoma" w:cs="Tahoma"/>
              </w:rPr>
              <w:t>nse cu cel mult trei unelte.</w:t>
            </w:r>
          </w:p>
          <w:p w14:paraId="7FE28053" w14:textId="621F3292" w:rsidR="009762EA" w:rsidRPr="00202541" w:rsidRDefault="009762EA" w:rsidP="009762EA">
            <w:pPr>
              <w:jc w:val="both"/>
              <w:rPr>
                <w:rFonts w:ascii="Tahoma" w:eastAsia="Calibri" w:hAnsi="Tahoma" w:cs="Tahoma"/>
              </w:rPr>
            </w:pPr>
            <w:r w:rsidRPr="00202541">
              <w:rPr>
                <w:rFonts w:ascii="Tahoma" w:eastAsia="Calibri" w:hAnsi="Tahoma" w:cs="Tahoma"/>
              </w:rPr>
              <w:t>• Sunt permise numai elemente de prindere reutilizabile pentru carcas</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i cadru.</w:t>
            </w:r>
          </w:p>
          <w:p w14:paraId="2F61E8CA" w14:textId="02175892" w:rsidR="009762EA" w:rsidRPr="00202541" w:rsidRDefault="009762EA" w:rsidP="009762EA">
            <w:pPr>
              <w:jc w:val="both"/>
              <w:rPr>
                <w:rFonts w:ascii="Tahoma" w:eastAsia="Calibri" w:hAnsi="Tahoma" w:cs="Tahoma"/>
              </w:rPr>
            </w:pPr>
            <w:r w:rsidRPr="00202541">
              <w:rPr>
                <w:rFonts w:ascii="Tahoma" w:eastAsia="Calibri" w:hAnsi="Tahoma" w:cs="Tahoma"/>
              </w:rPr>
              <w:t xml:space="preserve">• Dezasamblarea </w:t>
            </w:r>
            <w:r w:rsidR="00A3106F" w:rsidRPr="00202541">
              <w:rPr>
                <w:rFonts w:ascii="Tahoma" w:eastAsia="Calibri" w:hAnsi="Tahoma" w:cs="Tahoma"/>
              </w:rPr>
              <w:t>î</w:t>
            </w:r>
            <w:r w:rsidRPr="00202541">
              <w:rPr>
                <w:rFonts w:ascii="Tahoma" w:eastAsia="Calibri" w:hAnsi="Tahoma" w:cs="Tahoma"/>
              </w:rPr>
              <w:t>ntregii unit</w:t>
            </w:r>
            <w:r w:rsidR="00A3106F" w:rsidRPr="00202541">
              <w:rPr>
                <w:rFonts w:ascii="Tahoma" w:eastAsia="Calibri" w:hAnsi="Tahoma" w:cs="Tahoma"/>
              </w:rPr>
              <w:t>ăț</w:t>
            </w:r>
            <w:r w:rsidRPr="00202541">
              <w:rPr>
                <w:rFonts w:ascii="Tahoma" w:eastAsia="Calibri" w:hAnsi="Tahoma" w:cs="Tahoma"/>
              </w:rPr>
              <w:t>i s</w:t>
            </w:r>
            <w:r w:rsidR="00A3106F" w:rsidRPr="00202541">
              <w:rPr>
                <w:rFonts w:ascii="Tahoma" w:eastAsia="Calibri" w:hAnsi="Tahoma" w:cs="Tahoma"/>
              </w:rPr>
              <w:t>ă</w:t>
            </w:r>
            <w:r w:rsidRPr="00202541">
              <w:rPr>
                <w:rFonts w:ascii="Tahoma" w:eastAsia="Calibri" w:hAnsi="Tahoma" w:cs="Tahoma"/>
              </w:rPr>
              <w:t xml:space="preserve"> poat</w:t>
            </w:r>
            <w:r w:rsidR="00A3106F" w:rsidRPr="00202541">
              <w:rPr>
                <w:rFonts w:ascii="Tahoma" w:eastAsia="Calibri" w:hAnsi="Tahoma" w:cs="Tahoma"/>
              </w:rPr>
              <w:t>ă</w:t>
            </w:r>
            <w:r w:rsidRPr="00202541">
              <w:rPr>
                <w:rFonts w:ascii="Tahoma" w:eastAsia="Calibri" w:hAnsi="Tahoma" w:cs="Tahoma"/>
              </w:rPr>
              <w:t xml:space="preserve"> fi efectuat</w:t>
            </w:r>
            <w:r w:rsidR="00A3106F" w:rsidRPr="00202541">
              <w:rPr>
                <w:rFonts w:ascii="Tahoma" w:eastAsia="Calibri" w:hAnsi="Tahoma" w:cs="Tahoma"/>
              </w:rPr>
              <w:t>ă</w:t>
            </w:r>
            <w:r w:rsidRPr="00202541">
              <w:rPr>
                <w:rFonts w:ascii="Tahoma" w:eastAsia="Calibri" w:hAnsi="Tahoma" w:cs="Tahoma"/>
              </w:rPr>
              <w:t xml:space="preserve"> de c</w:t>
            </w:r>
            <w:r w:rsidR="00A3106F" w:rsidRPr="00202541">
              <w:rPr>
                <w:rFonts w:ascii="Tahoma" w:eastAsia="Calibri" w:hAnsi="Tahoma" w:cs="Tahoma"/>
              </w:rPr>
              <w:t>ă</w:t>
            </w:r>
            <w:r w:rsidRPr="00202541">
              <w:rPr>
                <w:rFonts w:ascii="Tahoma" w:eastAsia="Calibri" w:hAnsi="Tahoma" w:cs="Tahoma"/>
              </w:rPr>
              <w:t>tre o singur</w:t>
            </w:r>
            <w:r w:rsidR="00A3106F" w:rsidRPr="00202541">
              <w:rPr>
                <w:rFonts w:ascii="Tahoma" w:eastAsia="Calibri" w:hAnsi="Tahoma" w:cs="Tahoma"/>
              </w:rPr>
              <w:t>ă</w:t>
            </w:r>
            <w:r w:rsidRPr="00202541">
              <w:rPr>
                <w:rFonts w:ascii="Tahoma" w:eastAsia="Calibri" w:hAnsi="Tahoma" w:cs="Tahoma"/>
              </w:rPr>
              <w:t xml:space="preserve"> persoan</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i anume, nu trebuie sl</w:t>
            </w:r>
            <w:r w:rsidR="00A3106F" w:rsidRPr="00202541">
              <w:rPr>
                <w:rFonts w:ascii="Tahoma" w:eastAsia="Calibri" w:hAnsi="Tahoma" w:cs="Tahoma"/>
              </w:rPr>
              <w:t>ă</w:t>
            </w:r>
            <w:r w:rsidRPr="00202541">
              <w:rPr>
                <w:rFonts w:ascii="Tahoma" w:eastAsia="Calibri" w:hAnsi="Tahoma" w:cs="Tahoma"/>
              </w:rPr>
              <w:t>bit mai mult de un conector de cuplare simultan).</w:t>
            </w:r>
          </w:p>
          <w:p w14:paraId="5A2C51F1" w14:textId="218240C1" w:rsidR="009762EA" w:rsidRPr="00202541" w:rsidRDefault="009762EA" w:rsidP="009762EA">
            <w:pPr>
              <w:jc w:val="both"/>
              <w:rPr>
                <w:rFonts w:ascii="Tahoma" w:eastAsia="Calibri" w:hAnsi="Tahoma" w:cs="Tahoma"/>
              </w:rPr>
            </w:pPr>
            <w:r w:rsidRPr="00202541">
              <w:rPr>
                <w:rFonts w:ascii="Tahoma" w:eastAsia="Calibri" w:hAnsi="Tahoma" w:cs="Tahoma"/>
              </w:rPr>
              <w:t>• Piesele carcasei nu trebuie s</w:t>
            </w:r>
            <w:r w:rsidR="00A3106F" w:rsidRPr="00202541">
              <w:rPr>
                <w:rFonts w:ascii="Tahoma" w:eastAsia="Calibri" w:hAnsi="Tahoma" w:cs="Tahoma"/>
              </w:rPr>
              <w:t>ă</w:t>
            </w:r>
            <w:r w:rsidRPr="00202541">
              <w:rPr>
                <w:rFonts w:ascii="Tahoma" w:eastAsia="Calibri" w:hAnsi="Tahoma" w:cs="Tahoma"/>
              </w:rPr>
              <w:t xml:space="preserve"> con</w:t>
            </w:r>
            <w:r w:rsidR="00A3106F" w:rsidRPr="00202541">
              <w:rPr>
                <w:rFonts w:ascii="Tahoma" w:eastAsia="Calibri" w:hAnsi="Tahoma" w:cs="Tahoma"/>
              </w:rPr>
              <w:t>ț</w:t>
            </w:r>
            <w:r w:rsidRPr="00202541">
              <w:rPr>
                <w:rFonts w:ascii="Tahoma" w:eastAsia="Calibri" w:hAnsi="Tahoma" w:cs="Tahoma"/>
              </w:rPr>
              <w:t>in</w:t>
            </w:r>
            <w:r w:rsidR="00A3106F" w:rsidRPr="00202541">
              <w:rPr>
                <w:rFonts w:ascii="Tahoma" w:eastAsia="Calibri" w:hAnsi="Tahoma" w:cs="Tahoma"/>
              </w:rPr>
              <w:t>ă</w:t>
            </w:r>
            <w:r w:rsidRPr="00202541">
              <w:rPr>
                <w:rFonts w:ascii="Tahoma" w:eastAsia="Calibri" w:hAnsi="Tahoma" w:cs="Tahoma"/>
              </w:rPr>
              <w:t xml:space="preserve"> ansamble electronice.</w:t>
            </w:r>
          </w:p>
          <w:p w14:paraId="71506C1B" w14:textId="08D60560" w:rsidR="009762EA" w:rsidRPr="00202541" w:rsidRDefault="009762EA" w:rsidP="009762EA">
            <w:pPr>
              <w:jc w:val="both"/>
              <w:rPr>
                <w:rFonts w:ascii="Tahoma" w:eastAsia="Calibri" w:hAnsi="Tahoma" w:cs="Tahoma"/>
              </w:rPr>
            </w:pPr>
            <w:r w:rsidRPr="00202541">
              <w:rPr>
                <w:rFonts w:ascii="Tahoma" w:eastAsia="Calibri" w:hAnsi="Tahoma" w:cs="Tahoma"/>
              </w:rPr>
              <w:t>• Produc</w:t>
            </w:r>
            <w:r w:rsidR="00A3106F" w:rsidRPr="00202541">
              <w:rPr>
                <w:rFonts w:ascii="Tahoma" w:eastAsia="Calibri" w:hAnsi="Tahoma" w:cs="Tahoma"/>
              </w:rPr>
              <w:t>ă</w:t>
            </w:r>
            <w:r w:rsidRPr="00202541">
              <w:rPr>
                <w:rFonts w:ascii="Tahoma" w:eastAsia="Calibri" w:hAnsi="Tahoma" w:cs="Tahoma"/>
              </w:rPr>
              <w:t>torul s</w:t>
            </w:r>
            <w:r w:rsidR="00A3106F" w:rsidRPr="00202541">
              <w:rPr>
                <w:rFonts w:ascii="Tahoma" w:eastAsia="Calibri" w:hAnsi="Tahoma" w:cs="Tahoma"/>
              </w:rPr>
              <w:t>ă</w:t>
            </w:r>
            <w:r w:rsidRPr="00202541">
              <w:rPr>
                <w:rFonts w:ascii="Tahoma" w:eastAsia="Calibri" w:hAnsi="Tahoma" w:cs="Tahoma"/>
              </w:rPr>
              <w:t xml:space="preserve"> fi efectuat o dezasamblare de </w:t>
            </w:r>
            <w:r w:rsidR="00A3106F" w:rsidRPr="00202541">
              <w:rPr>
                <w:rFonts w:ascii="Tahoma" w:eastAsia="Calibri" w:hAnsi="Tahoma" w:cs="Tahoma"/>
              </w:rPr>
              <w:t>î</w:t>
            </w:r>
            <w:r w:rsidRPr="00202541">
              <w:rPr>
                <w:rFonts w:ascii="Tahoma" w:eastAsia="Calibri" w:hAnsi="Tahoma" w:cs="Tahoma"/>
              </w:rPr>
              <w:t>ncercare cu privire la caracteristicile de proiectare men</w:t>
            </w:r>
            <w:r w:rsidR="00A3106F" w:rsidRPr="00202541">
              <w:rPr>
                <w:rFonts w:ascii="Tahoma" w:eastAsia="Calibri" w:hAnsi="Tahoma" w:cs="Tahoma"/>
              </w:rPr>
              <w:t>ț</w:t>
            </w:r>
            <w:r w:rsidRPr="00202541">
              <w:rPr>
                <w:rFonts w:ascii="Tahoma" w:eastAsia="Calibri" w:hAnsi="Tahoma" w:cs="Tahoma"/>
              </w:rPr>
              <w:t xml:space="preserve">ionate mai sus </w:t>
            </w:r>
            <w:r w:rsidR="00A3106F" w:rsidRPr="00202541">
              <w:rPr>
                <w:rFonts w:ascii="Tahoma" w:eastAsia="Calibri" w:hAnsi="Tahoma" w:cs="Tahoma"/>
              </w:rPr>
              <w:t>ș</w:t>
            </w:r>
            <w:r w:rsidRPr="00202541">
              <w:rPr>
                <w:rFonts w:ascii="Tahoma" w:eastAsia="Calibri" w:hAnsi="Tahoma" w:cs="Tahoma"/>
              </w:rPr>
              <w:t>i s</w:t>
            </w:r>
            <w:r w:rsidR="00A3106F" w:rsidRPr="00202541">
              <w:rPr>
                <w:rFonts w:ascii="Tahoma" w:eastAsia="Calibri" w:hAnsi="Tahoma" w:cs="Tahoma"/>
              </w:rPr>
              <w:t>ă</w:t>
            </w:r>
            <w:r w:rsidRPr="00202541">
              <w:rPr>
                <w:rFonts w:ascii="Tahoma" w:eastAsia="Calibri" w:hAnsi="Tahoma" w:cs="Tahoma"/>
              </w:rPr>
              <w:t xml:space="preserve"> o fi </w:t>
            </w:r>
            <w:r w:rsidR="00A3106F" w:rsidRPr="00202541">
              <w:rPr>
                <w:rFonts w:ascii="Tahoma" w:eastAsia="Calibri" w:hAnsi="Tahoma" w:cs="Tahoma"/>
              </w:rPr>
              <w:t>î</w:t>
            </w:r>
            <w:r w:rsidRPr="00202541">
              <w:rPr>
                <w:rFonts w:ascii="Tahoma" w:eastAsia="Calibri" w:hAnsi="Tahoma" w:cs="Tahoma"/>
              </w:rPr>
              <w:t>nregistrat pun</w:t>
            </w:r>
            <w:r w:rsidR="00A3106F" w:rsidRPr="00202541">
              <w:rPr>
                <w:rFonts w:ascii="Tahoma" w:eastAsia="Calibri" w:hAnsi="Tahoma" w:cs="Tahoma"/>
              </w:rPr>
              <w:t>â</w:t>
            </w:r>
            <w:r w:rsidRPr="00202541">
              <w:rPr>
                <w:rFonts w:ascii="Tahoma" w:eastAsia="Calibri" w:hAnsi="Tahoma" w:cs="Tahoma"/>
              </w:rPr>
              <w:t>nd accentul pe punctele slabe.</w:t>
            </w:r>
          </w:p>
          <w:p w14:paraId="355034AE" w14:textId="21C38BEE" w:rsidR="009762EA" w:rsidRPr="00202541" w:rsidRDefault="009762EA" w:rsidP="009762EA">
            <w:pPr>
              <w:jc w:val="both"/>
              <w:rPr>
                <w:rFonts w:ascii="Tahoma" w:eastAsia="Calibri" w:hAnsi="Tahoma" w:cs="Tahoma"/>
              </w:rPr>
            </w:pPr>
            <w:r w:rsidRPr="00202541">
              <w:rPr>
                <w:rFonts w:ascii="Tahoma" w:eastAsia="Calibri" w:hAnsi="Tahoma" w:cs="Tahoma"/>
              </w:rPr>
              <w:t>• Instruc</w:t>
            </w:r>
            <w:r w:rsidR="00A3106F" w:rsidRPr="00202541">
              <w:rPr>
                <w:rFonts w:ascii="Tahoma" w:eastAsia="Calibri" w:hAnsi="Tahoma" w:cs="Tahoma"/>
              </w:rPr>
              <w:t>ț</w:t>
            </w:r>
            <w:r w:rsidRPr="00202541">
              <w:rPr>
                <w:rFonts w:ascii="Tahoma" w:eastAsia="Calibri" w:hAnsi="Tahoma" w:cs="Tahoma"/>
              </w:rPr>
              <w:t xml:space="preserve">iunile privind modul de </w:t>
            </w:r>
            <w:r w:rsidR="00A3106F" w:rsidRPr="00202541">
              <w:rPr>
                <w:rFonts w:ascii="Tahoma" w:eastAsia="Calibri" w:hAnsi="Tahoma" w:cs="Tahoma"/>
              </w:rPr>
              <w:t>î</w:t>
            </w:r>
            <w:r w:rsidRPr="00202541">
              <w:rPr>
                <w:rFonts w:ascii="Tahoma" w:eastAsia="Calibri" w:hAnsi="Tahoma" w:cs="Tahoma"/>
              </w:rPr>
              <w:t xml:space="preserve">nlocuire a pieselor trebuie furnizate cu manualul de service. </w:t>
            </w:r>
          </w:p>
          <w:p w14:paraId="6101CE33" w14:textId="77777777" w:rsidR="009762EA" w:rsidRPr="00202541" w:rsidRDefault="009762EA" w:rsidP="009762EA">
            <w:pPr>
              <w:jc w:val="both"/>
              <w:rPr>
                <w:rFonts w:ascii="Tahoma" w:eastAsia="Calibri" w:hAnsi="Tahoma" w:cs="Tahoma"/>
              </w:rPr>
            </w:pPr>
          </w:p>
          <w:p w14:paraId="1D507650" w14:textId="27494771" w:rsidR="009762EA" w:rsidRPr="00202541" w:rsidRDefault="009762EA" w:rsidP="009762EA">
            <w:pPr>
              <w:jc w:val="both"/>
              <w:rPr>
                <w:rFonts w:ascii="Tahoma" w:eastAsia="Calibri" w:hAnsi="Tahoma" w:cs="Tahoma"/>
              </w:rPr>
            </w:pPr>
            <w:r w:rsidRPr="00202541">
              <w:rPr>
                <w:rFonts w:ascii="Tahoma" w:eastAsia="Calibri" w:hAnsi="Tahoma" w:cs="Tahoma"/>
              </w:rPr>
              <w:t>Manualul trebuie s</w:t>
            </w:r>
            <w:r w:rsidR="00A3106F" w:rsidRPr="00202541">
              <w:rPr>
                <w:rFonts w:ascii="Tahoma" w:eastAsia="Calibri" w:hAnsi="Tahoma" w:cs="Tahoma"/>
              </w:rPr>
              <w:t>ă</w:t>
            </w:r>
            <w:r w:rsidRPr="00202541">
              <w:rPr>
                <w:rFonts w:ascii="Tahoma" w:eastAsia="Calibri" w:hAnsi="Tahoma" w:cs="Tahoma"/>
              </w:rPr>
              <w:t xml:space="preserve"> includ</w:t>
            </w:r>
            <w:r w:rsidR="00A3106F" w:rsidRPr="00202541">
              <w:rPr>
                <w:rFonts w:ascii="Tahoma" w:eastAsia="Calibri" w:hAnsi="Tahoma" w:cs="Tahoma"/>
              </w:rPr>
              <w:t>ă</w:t>
            </w:r>
            <w:r w:rsidRPr="00202541">
              <w:rPr>
                <w:rFonts w:ascii="Tahoma" w:eastAsia="Calibri" w:hAnsi="Tahoma" w:cs="Tahoma"/>
              </w:rPr>
              <w:t xml:space="preserve"> o diagram</w:t>
            </w:r>
            <w:r w:rsidR="00A3106F" w:rsidRPr="00202541">
              <w:rPr>
                <w:rFonts w:ascii="Tahoma" w:eastAsia="Calibri" w:hAnsi="Tahoma" w:cs="Tahoma"/>
              </w:rPr>
              <w:t>ă</w:t>
            </w:r>
            <w:r w:rsidRPr="00202541">
              <w:rPr>
                <w:rFonts w:ascii="Tahoma" w:eastAsia="Calibri" w:hAnsi="Tahoma" w:cs="Tahoma"/>
              </w:rPr>
              <w:t xml:space="preserve"> descompus</w:t>
            </w:r>
            <w:r w:rsidR="00A3106F" w:rsidRPr="00202541">
              <w:rPr>
                <w:rFonts w:ascii="Tahoma" w:eastAsia="Calibri" w:hAnsi="Tahoma" w:cs="Tahoma"/>
              </w:rPr>
              <w:t>ă</w:t>
            </w:r>
            <w:r w:rsidRPr="00202541">
              <w:rPr>
                <w:rFonts w:ascii="Tahoma" w:eastAsia="Calibri" w:hAnsi="Tahoma" w:cs="Tahoma"/>
              </w:rPr>
              <w:t xml:space="preserve"> a dispozitivului, care s</w:t>
            </w:r>
            <w:r w:rsidR="00A3106F" w:rsidRPr="00202541">
              <w:rPr>
                <w:rFonts w:ascii="Tahoma" w:eastAsia="Calibri" w:hAnsi="Tahoma" w:cs="Tahoma"/>
              </w:rPr>
              <w:t>ă</w:t>
            </w:r>
            <w:r w:rsidRPr="00202541">
              <w:rPr>
                <w:rFonts w:ascii="Tahoma" w:eastAsia="Calibri" w:hAnsi="Tahoma" w:cs="Tahoma"/>
              </w:rPr>
              <w:t xml:space="preserve"> ilustreze piesele care pot fi accesate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 xml:space="preserve">nlocuite </w:t>
            </w:r>
            <w:r w:rsidR="00A3106F" w:rsidRPr="00202541">
              <w:rPr>
                <w:rFonts w:ascii="Tahoma" w:eastAsia="Calibri" w:hAnsi="Tahoma" w:cs="Tahoma"/>
              </w:rPr>
              <w:t>ș</w:t>
            </w:r>
            <w:r w:rsidRPr="00202541">
              <w:rPr>
                <w:rFonts w:ascii="Tahoma" w:eastAsia="Calibri" w:hAnsi="Tahoma" w:cs="Tahoma"/>
              </w:rPr>
              <w:t>i uneltele necesare. Manualul de service trebuie s</w:t>
            </w:r>
            <w:r w:rsidR="00A3106F" w:rsidRPr="00202541">
              <w:rPr>
                <w:rFonts w:ascii="Tahoma" w:eastAsia="Calibri" w:hAnsi="Tahoma" w:cs="Tahoma"/>
              </w:rPr>
              <w:t>ă</w:t>
            </w:r>
            <w:r w:rsidRPr="00202541">
              <w:rPr>
                <w:rFonts w:ascii="Tahoma" w:eastAsia="Calibri" w:hAnsi="Tahoma" w:cs="Tahoma"/>
              </w:rPr>
              <w:t xml:space="preserve"> fie disponibil online pentru oricine dore</w:t>
            </w:r>
            <w:r w:rsidR="00A3106F" w:rsidRPr="00202541">
              <w:rPr>
                <w:rFonts w:ascii="Tahoma" w:eastAsia="Calibri" w:hAnsi="Tahoma" w:cs="Tahoma"/>
              </w:rPr>
              <w:t>ș</w:t>
            </w:r>
            <w:r w:rsidRPr="00202541">
              <w:rPr>
                <w:rFonts w:ascii="Tahoma" w:eastAsia="Calibri" w:hAnsi="Tahoma" w:cs="Tahoma"/>
              </w:rPr>
              <w:t>te s</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l citeasc</w:t>
            </w:r>
            <w:r w:rsidR="00A3106F" w:rsidRPr="00202541">
              <w:rPr>
                <w:rFonts w:ascii="Tahoma" w:eastAsia="Calibri" w:hAnsi="Tahoma" w:cs="Tahoma"/>
              </w:rPr>
              <w:t>ă</w:t>
            </w:r>
            <w:r w:rsidRPr="00202541">
              <w:rPr>
                <w:rFonts w:ascii="Tahoma" w:eastAsia="Calibri" w:hAnsi="Tahoma" w:cs="Tahoma"/>
              </w:rPr>
              <w:t>, gratuit.</w:t>
            </w:r>
          </w:p>
        </w:tc>
        <w:tc>
          <w:tcPr>
            <w:tcW w:w="3543" w:type="dxa"/>
            <w:gridSpan w:val="2"/>
            <w:shd w:val="clear" w:color="auto" w:fill="auto"/>
          </w:tcPr>
          <w:p w14:paraId="32D7913D" w14:textId="4C30A403" w:rsidR="009762EA" w:rsidRPr="00202541" w:rsidRDefault="009762EA" w:rsidP="009762EA">
            <w:pPr>
              <w:jc w:val="both"/>
              <w:rPr>
                <w:rFonts w:ascii="Tahoma" w:eastAsia="Calibri" w:hAnsi="Tahoma" w:cs="Tahoma"/>
              </w:rPr>
            </w:pPr>
            <w:r w:rsidRPr="00202541">
              <w:rPr>
                <w:rFonts w:ascii="Tahoma" w:eastAsia="Calibri" w:hAnsi="Tahoma" w:cs="Tahoma"/>
              </w:rPr>
              <w:t>Ofertantul trebuie s</w:t>
            </w:r>
            <w:r w:rsidR="00A3106F" w:rsidRPr="00202541">
              <w:rPr>
                <w:rFonts w:ascii="Tahoma" w:eastAsia="Calibri" w:hAnsi="Tahoma" w:cs="Tahoma"/>
              </w:rPr>
              <w:t>ă</w:t>
            </w:r>
            <w:r w:rsidRPr="00202541">
              <w:rPr>
                <w:rFonts w:ascii="Tahoma" w:eastAsia="Calibri" w:hAnsi="Tahoma" w:cs="Tahoma"/>
              </w:rPr>
              <w:t xml:space="preserve"> prezinte o declara</w:t>
            </w:r>
            <w:r w:rsidR="00A3106F" w:rsidRPr="00202541">
              <w:rPr>
                <w:rFonts w:ascii="Tahoma" w:eastAsia="Calibri" w:hAnsi="Tahoma" w:cs="Tahoma"/>
              </w:rPr>
              <w:t>ț</w:t>
            </w:r>
            <w:r w:rsidRPr="00202541">
              <w:rPr>
                <w:rFonts w:ascii="Tahoma" w:eastAsia="Calibri" w:hAnsi="Tahoma" w:cs="Tahoma"/>
              </w:rPr>
              <w:t>ie de conformitate cu cerin</w:t>
            </w:r>
            <w:r w:rsidR="00A3106F" w:rsidRPr="00202541">
              <w:rPr>
                <w:rFonts w:ascii="Tahoma" w:eastAsia="Calibri" w:hAnsi="Tahoma" w:cs="Tahoma"/>
              </w:rPr>
              <w:t>ț</w:t>
            </w:r>
            <w:r w:rsidRPr="00202541">
              <w:rPr>
                <w:rFonts w:ascii="Tahoma" w:eastAsia="Calibri" w:hAnsi="Tahoma" w:cs="Tahoma"/>
              </w:rPr>
              <w:t xml:space="preserve">ele de mai sus, </w:t>
            </w:r>
            <w:r w:rsidR="00A3106F" w:rsidRPr="00202541">
              <w:rPr>
                <w:rFonts w:ascii="Tahoma" w:eastAsia="Calibri" w:hAnsi="Tahoma" w:cs="Tahoma"/>
              </w:rPr>
              <w:t>î</w:t>
            </w:r>
            <w:r w:rsidRPr="00202541">
              <w:rPr>
                <w:rFonts w:ascii="Tahoma" w:eastAsia="Calibri" w:hAnsi="Tahoma" w:cs="Tahoma"/>
              </w:rPr>
              <w:t>mpreun</w:t>
            </w:r>
            <w:r w:rsidR="00A3106F" w:rsidRPr="00202541">
              <w:rPr>
                <w:rFonts w:ascii="Tahoma" w:eastAsia="Calibri" w:hAnsi="Tahoma" w:cs="Tahoma"/>
              </w:rPr>
              <w:t>ă</w:t>
            </w:r>
            <w:r w:rsidRPr="00202541">
              <w:rPr>
                <w:rFonts w:ascii="Tahoma" w:eastAsia="Calibri" w:hAnsi="Tahoma" w:cs="Tahoma"/>
              </w:rPr>
              <w:t xml:space="preserve"> cu manualul de repara</w:t>
            </w:r>
            <w:r w:rsidR="00A3106F" w:rsidRPr="00202541">
              <w:rPr>
                <w:rFonts w:ascii="Tahoma" w:eastAsia="Calibri" w:hAnsi="Tahoma" w:cs="Tahoma"/>
              </w:rPr>
              <w:t>ț</w:t>
            </w:r>
            <w:r w:rsidRPr="00202541">
              <w:rPr>
                <w:rFonts w:ascii="Tahoma" w:eastAsia="Calibri" w:hAnsi="Tahoma" w:cs="Tahoma"/>
              </w:rPr>
              <w:t>ii (un document fizic sau un link unde este disponibil documentul), care trebuie s</w:t>
            </w:r>
            <w:r w:rsidR="00A3106F" w:rsidRPr="00202541">
              <w:rPr>
                <w:rFonts w:ascii="Tahoma" w:eastAsia="Calibri" w:hAnsi="Tahoma" w:cs="Tahoma"/>
              </w:rPr>
              <w:t>ă</w:t>
            </w:r>
            <w:r w:rsidRPr="00202541">
              <w:rPr>
                <w:rFonts w:ascii="Tahoma" w:eastAsia="Calibri" w:hAnsi="Tahoma" w:cs="Tahoma"/>
              </w:rPr>
              <w:t xml:space="preserve"> includ</w:t>
            </w:r>
            <w:r w:rsidR="00A3106F" w:rsidRPr="00202541">
              <w:rPr>
                <w:rFonts w:ascii="Tahoma" w:eastAsia="Calibri" w:hAnsi="Tahoma" w:cs="Tahoma"/>
              </w:rPr>
              <w:t>ă</w:t>
            </w:r>
            <w:r w:rsidRPr="00202541">
              <w:rPr>
                <w:rFonts w:ascii="Tahoma" w:eastAsia="Calibri" w:hAnsi="Tahoma" w:cs="Tahoma"/>
              </w:rPr>
              <w:t xml:space="preserve"> o digram</w:t>
            </w:r>
            <w:r w:rsidR="00A3106F" w:rsidRPr="00202541">
              <w:rPr>
                <w:rFonts w:ascii="Tahoma" w:eastAsia="Calibri" w:hAnsi="Tahoma" w:cs="Tahoma"/>
              </w:rPr>
              <w:t>ă</w:t>
            </w:r>
            <w:r w:rsidRPr="00202541">
              <w:rPr>
                <w:rFonts w:ascii="Tahoma" w:eastAsia="Calibri" w:hAnsi="Tahoma" w:cs="Tahoma"/>
              </w:rPr>
              <w:t xml:space="preserve"> descompus</w:t>
            </w:r>
            <w:r w:rsidR="00A3106F" w:rsidRPr="00202541">
              <w:rPr>
                <w:rFonts w:ascii="Tahoma" w:eastAsia="Calibri" w:hAnsi="Tahoma" w:cs="Tahoma"/>
              </w:rPr>
              <w:t>ă</w:t>
            </w:r>
            <w:r w:rsidRPr="00202541">
              <w:rPr>
                <w:rFonts w:ascii="Tahoma" w:eastAsia="Calibri" w:hAnsi="Tahoma" w:cs="Tahoma"/>
              </w:rPr>
              <w:t xml:space="preserve"> a produsului care s</w:t>
            </w:r>
            <w:r w:rsidR="00A3106F" w:rsidRPr="00202541">
              <w:rPr>
                <w:rFonts w:ascii="Tahoma" w:eastAsia="Calibri" w:hAnsi="Tahoma" w:cs="Tahoma"/>
              </w:rPr>
              <w:t>ă</w:t>
            </w:r>
            <w:r w:rsidRPr="00202541">
              <w:rPr>
                <w:rFonts w:ascii="Tahoma" w:eastAsia="Calibri" w:hAnsi="Tahoma" w:cs="Tahoma"/>
              </w:rPr>
              <w:t xml:space="preserve"> ilustreze piesele ce pot fi accesate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 xml:space="preserve">nlocuite, uneltele necesare </w:t>
            </w:r>
            <w:r w:rsidR="00A3106F" w:rsidRPr="00202541">
              <w:rPr>
                <w:rFonts w:ascii="Tahoma" w:eastAsia="Calibri" w:hAnsi="Tahoma" w:cs="Tahoma"/>
              </w:rPr>
              <w:t>ș</w:t>
            </w:r>
            <w:r w:rsidRPr="00202541">
              <w:rPr>
                <w:rFonts w:ascii="Tahoma" w:eastAsia="Calibri" w:hAnsi="Tahoma" w:cs="Tahoma"/>
              </w:rPr>
              <w:t xml:space="preserve">i modul </w:t>
            </w:r>
            <w:r w:rsidR="00A3106F" w:rsidRPr="00202541">
              <w:rPr>
                <w:rFonts w:ascii="Tahoma" w:eastAsia="Calibri" w:hAnsi="Tahoma" w:cs="Tahoma"/>
              </w:rPr>
              <w:t>î</w:t>
            </w:r>
            <w:r w:rsidRPr="00202541">
              <w:rPr>
                <w:rFonts w:ascii="Tahoma" w:eastAsia="Calibri" w:hAnsi="Tahoma" w:cs="Tahoma"/>
              </w:rPr>
              <w:t>n care trebuie realizat procesul de reparare.</w:t>
            </w:r>
          </w:p>
          <w:p w14:paraId="12EB9127" w14:textId="77777777" w:rsidR="009762EA" w:rsidRPr="00202541" w:rsidRDefault="009762EA" w:rsidP="009762EA">
            <w:pPr>
              <w:jc w:val="both"/>
              <w:rPr>
                <w:rFonts w:ascii="Tahoma" w:eastAsia="Calibri" w:hAnsi="Tahoma" w:cs="Tahoma"/>
              </w:rPr>
            </w:pPr>
          </w:p>
          <w:p w14:paraId="722C3D49" w14:textId="7E52CA7C" w:rsidR="009762EA" w:rsidRPr="00202541" w:rsidRDefault="009762EA" w:rsidP="009762EA">
            <w:pPr>
              <w:jc w:val="both"/>
              <w:rPr>
                <w:rFonts w:ascii="Tahoma" w:eastAsia="Calibri" w:hAnsi="Tahoma" w:cs="Tahoma"/>
              </w:rPr>
            </w:pPr>
            <w:r w:rsidRPr="00202541">
              <w:rPr>
                <w:rFonts w:ascii="Tahoma" w:eastAsia="Calibri" w:hAnsi="Tahoma" w:cs="Tahoma"/>
              </w:rPr>
              <w:t>Informa</w:t>
            </w:r>
            <w:r w:rsidR="00A3106F" w:rsidRPr="00202541">
              <w:rPr>
                <w:rFonts w:ascii="Tahoma" w:eastAsia="Calibri" w:hAnsi="Tahoma" w:cs="Tahoma"/>
              </w:rPr>
              <w:t>ț</w:t>
            </w:r>
            <w:r w:rsidRPr="00202541">
              <w:rPr>
                <w:rFonts w:ascii="Tahoma" w:eastAsia="Calibri" w:hAnsi="Tahoma" w:cs="Tahoma"/>
              </w:rPr>
              <w:t xml:space="preserve">iile referitoare la reparare trebuie furnizate </w:t>
            </w:r>
            <w:r w:rsidR="00A3106F" w:rsidRPr="00202541">
              <w:rPr>
                <w:rFonts w:ascii="Tahoma" w:eastAsia="Calibri" w:hAnsi="Tahoma" w:cs="Tahoma"/>
              </w:rPr>
              <w:t>î</w:t>
            </w:r>
            <w:r w:rsidRPr="00202541">
              <w:rPr>
                <w:rFonts w:ascii="Tahoma" w:eastAsia="Calibri" w:hAnsi="Tahoma" w:cs="Tahoma"/>
              </w:rPr>
              <w:t>n conformitate cu EN 45559 (metode de furnizare a informa</w:t>
            </w:r>
            <w:r w:rsidR="00A3106F" w:rsidRPr="00202541">
              <w:rPr>
                <w:rFonts w:ascii="Tahoma" w:eastAsia="Calibri" w:hAnsi="Tahoma" w:cs="Tahoma"/>
              </w:rPr>
              <w:t>ț</w:t>
            </w:r>
            <w:r w:rsidRPr="00202541">
              <w:rPr>
                <w:rFonts w:ascii="Tahoma" w:eastAsia="Calibri" w:hAnsi="Tahoma" w:cs="Tahoma"/>
              </w:rPr>
              <w:t>iilor referitoare la aspecte ale eficien</w:t>
            </w:r>
            <w:r w:rsidR="00A3106F" w:rsidRPr="00202541">
              <w:rPr>
                <w:rFonts w:ascii="Tahoma" w:eastAsia="Calibri" w:hAnsi="Tahoma" w:cs="Tahoma"/>
              </w:rPr>
              <w:t>ț</w:t>
            </w:r>
            <w:r w:rsidRPr="00202541">
              <w:rPr>
                <w:rFonts w:ascii="Tahoma" w:eastAsia="Calibri" w:hAnsi="Tahoma" w:cs="Tahoma"/>
              </w:rPr>
              <w:t>ei materialelor pentru produsele cu impact energetic).</w:t>
            </w:r>
          </w:p>
          <w:p w14:paraId="26381B99" w14:textId="77777777" w:rsidR="009762EA" w:rsidRPr="00202541" w:rsidRDefault="009762EA" w:rsidP="009762EA">
            <w:pPr>
              <w:jc w:val="both"/>
              <w:rPr>
                <w:rFonts w:ascii="Tahoma" w:eastAsia="Calibri" w:hAnsi="Tahoma" w:cs="Tahoma"/>
              </w:rPr>
            </w:pPr>
          </w:p>
          <w:p w14:paraId="51877CA5" w14:textId="3A0ECB52" w:rsidR="009762EA" w:rsidRPr="00202541" w:rsidRDefault="009762EA" w:rsidP="009762EA">
            <w:pPr>
              <w:jc w:val="both"/>
              <w:rPr>
                <w:rFonts w:ascii="Tahoma" w:eastAsia="Calibri" w:hAnsi="Tahoma" w:cs="Tahoma"/>
              </w:rPr>
            </w:pPr>
          </w:p>
        </w:tc>
      </w:tr>
      <w:tr w:rsidR="009762EA" w:rsidRPr="009762EA" w14:paraId="1E85239B" w14:textId="77777777" w:rsidTr="009762EA">
        <w:trPr>
          <w:gridAfter w:val="1"/>
          <w:wAfter w:w="31" w:type="dxa"/>
        </w:trPr>
        <w:tc>
          <w:tcPr>
            <w:tcW w:w="1838" w:type="dxa"/>
            <w:gridSpan w:val="2"/>
            <w:vMerge/>
            <w:shd w:val="clear" w:color="auto" w:fill="D9D9D9"/>
          </w:tcPr>
          <w:p w14:paraId="1B4D1949" w14:textId="77777777" w:rsidR="009762EA" w:rsidRPr="009762EA" w:rsidRDefault="009762EA" w:rsidP="009762EA">
            <w:pPr>
              <w:rPr>
                <w:rFonts w:ascii="Tahoma" w:eastAsia="Calibri" w:hAnsi="Tahoma" w:cs="Tahoma"/>
                <w:b/>
                <w:bCs/>
              </w:rPr>
            </w:pPr>
          </w:p>
        </w:tc>
        <w:tc>
          <w:tcPr>
            <w:tcW w:w="2552" w:type="dxa"/>
            <w:shd w:val="clear" w:color="auto" w:fill="D9D9D9"/>
          </w:tcPr>
          <w:p w14:paraId="77CFC5F4" w14:textId="1B6FC7CD"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78EA29EF" w14:textId="4F8E142E" w:rsidR="009762EA" w:rsidRPr="009762EA" w:rsidRDefault="009762EA" w:rsidP="009762EA">
            <w:pPr>
              <w:jc w:val="both"/>
              <w:rPr>
                <w:rFonts w:ascii="Tahoma" w:eastAsia="Calibri" w:hAnsi="Tahoma" w:cs="Tahoma"/>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4A579F3F"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413351DF" w14:textId="77777777" w:rsidTr="007E6DFA">
        <w:trPr>
          <w:gridAfter w:val="1"/>
          <w:wAfter w:w="31" w:type="dxa"/>
        </w:trPr>
        <w:tc>
          <w:tcPr>
            <w:tcW w:w="1838" w:type="dxa"/>
            <w:gridSpan w:val="2"/>
            <w:vMerge/>
            <w:shd w:val="clear" w:color="auto" w:fill="auto"/>
          </w:tcPr>
          <w:p w14:paraId="74B3C47A" w14:textId="77777777" w:rsidR="009762EA" w:rsidRPr="009762EA" w:rsidRDefault="009762EA" w:rsidP="009762EA">
            <w:pPr>
              <w:rPr>
                <w:rFonts w:ascii="Tahoma" w:eastAsia="Calibri" w:hAnsi="Tahoma" w:cs="Tahoma"/>
                <w:b/>
                <w:bCs/>
              </w:rPr>
            </w:pPr>
          </w:p>
        </w:tc>
        <w:tc>
          <w:tcPr>
            <w:tcW w:w="2552" w:type="dxa"/>
            <w:shd w:val="clear" w:color="auto" w:fill="auto"/>
          </w:tcPr>
          <w:p w14:paraId="2F856DFD" w14:textId="77777777" w:rsidR="009762EA" w:rsidRPr="009762EA" w:rsidRDefault="009762EA" w:rsidP="009762EA">
            <w:pPr>
              <w:jc w:val="both"/>
              <w:rPr>
                <w:rFonts w:ascii="Tahoma" w:eastAsia="Calibri" w:hAnsi="Tahoma" w:cs="Tahoma"/>
                <w:b/>
                <w:bCs/>
              </w:rPr>
            </w:pPr>
            <w:r w:rsidRPr="009762EA">
              <w:rPr>
                <w:rFonts w:ascii="Tahoma" w:eastAsia="Calibri" w:hAnsi="Tahoma" w:cs="Tahoma"/>
                <w:b/>
                <w:bCs/>
              </w:rPr>
              <w:t xml:space="preserve">i) </w:t>
            </w:r>
            <w:r w:rsidRPr="009762EA">
              <w:rPr>
                <w:rFonts w:ascii="Tahoma" w:eastAsia="Calibri" w:hAnsi="Tahoma" w:cs="Tahoma"/>
                <w:b/>
              </w:rPr>
              <w:t>Emisiile sonore</w:t>
            </w:r>
          </w:p>
        </w:tc>
        <w:tc>
          <w:tcPr>
            <w:tcW w:w="6521" w:type="dxa"/>
            <w:gridSpan w:val="2"/>
            <w:shd w:val="clear" w:color="auto" w:fill="auto"/>
          </w:tcPr>
          <w:p w14:paraId="2CD94B84" w14:textId="0132AF1C" w:rsidR="009762EA" w:rsidRPr="00202541" w:rsidRDefault="009762EA" w:rsidP="009762EA">
            <w:pPr>
              <w:jc w:val="both"/>
              <w:rPr>
                <w:rFonts w:ascii="Tahoma" w:eastAsia="Calibri" w:hAnsi="Tahoma" w:cs="Tahoma"/>
              </w:rPr>
            </w:pPr>
            <w:r w:rsidRPr="00202541">
              <w:rPr>
                <w:rFonts w:ascii="Tahoma" w:eastAsia="Calibri" w:hAnsi="Tahoma" w:cs="Tahoma"/>
              </w:rPr>
              <w:t>Nivelul de putere acustic</w:t>
            </w:r>
            <w:r w:rsidR="00A3106F" w:rsidRPr="00202541">
              <w:rPr>
                <w:rFonts w:ascii="Tahoma" w:eastAsia="Calibri" w:hAnsi="Tahoma" w:cs="Tahoma"/>
              </w:rPr>
              <w:t>ă</w:t>
            </w:r>
            <w:r w:rsidRPr="00202541">
              <w:rPr>
                <w:rFonts w:ascii="Tahoma" w:eastAsia="Calibri" w:hAnsi="Tahoma" w:cs="Tahoma"/>
              </w:rPr>
              <w:t xml:space="preserve"> ponderat A A trebuie stabilit </w:t>
            </w:r>
            <w:r w:rsidR="00A3106F" w:rsidRPr="00202541">
              <w:rPr>
                <w:rFonts w:ascii="Tahoma" w:eastAsia="Calibri" w:hAnsi="Tahoma" w:cs="Tahoma"/>
              </w:rPr>
              <w:t>î</w:t>
            </w:r>
            <w:r w:rsidRPr="00202541">
              <w:rPr>
                <w:rFonts w:ascii="Tahoma" w:eastAsia="Calibri" w:hAnsi="Tahoma" w:cs="Tahoma"/>
              </w:rPr>
              <w:t>n conformitate cu ISO 7779:2019. Aparatele care au capacitatea de imprimare color trebuie testate at</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î</w:t>
            </w:r>
            <w:r w:rsidRPr="00202541">
              <w:rPr>
                <w:rFonts w:ascii="Tahoma" w:eastAsia="Calibri" w:hAnsi="Tahoma" w:cs="Tahoma"/>
              </w:rPr>
              <w:t>n modul alb-negru (A,M), c</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n modul color (A,F).</w:t>
            </w:r>
          </w:p>
          <w:p w14:paraId="2732E12B" w14:textId="30FAA097" w:rsidR="009762EA" w:rsidRPr="00202541" w:rsidRDefault="009762EA" w:rsidP="009762EA">
            <w:pPr>
              <w:jc w:val="both"/>
              <w:rPr>
                <w:rFonts w:ascii="Tahoma" w:eastAsia="Calibri" w:hAnsi="Tahoma" w:cs="Tahoma"/>
              </w:rPr>
            </w:pPr>
            <w:r w:rsidRPr="00202541">
              <w:rPr>
                <w:rFonts w:ascii="Tahoma" w:eastAsia="Calibri" w:hAnsi="Tahoma" w:cs="Tahoma"/>
              </w:rPr>
              <w:t>• M</w:t>
            </w:r>
            <w:r w:rsidR="00A3106F" w:rsidRPr="00202541">
              <w:rPr>
                <w:rFonts w:ascii="Tahoma" w:eastAsia="Calibri" w:hAnsi="Tahoma" w:cs="Tahoma"/>
              </w:rPr>
              <w:t>ă</w:t>
            </w:r>
            <w:r w:rsidRPr="00202541">
              <w:rPr>
                <w:rFonts w:ascii="Tahoma" w:eastAsia="Calibri" w:hAnsi="Tahoma" w:cs="Tahoma"/>
              </w:rPr>
              <w:t>sur</w:t>
            </w:r>
            <w:r w:rsidR="00A3106F" w:rsidRPr="00202541">
              <w:rPr>
                <w:rFonts w:ascii="Tahoma" w:eastAsia="Calibri" w:hAnsi="Tahoma" w:cs="Tahoma"/>
              </w:rPr>
              <w:t>ă</w:t>
            </w:r>
            <w:r w:rsidRPr="00202541">
              <w:rPr>
                <w:rFonts w:ascii="Tahoma" w:eastAsia="Calibri" w:hAnsi="Tahoma" w:cs="Tahoma"/>
              </w:rPr>
              <w:t>rile nivelului sonor trebuie efectuate f</w:t>
            </w:r>
            <w:r w:rsidR="00A3106F" w:rsidRPr="00202541">
              <w:rPr>
                <w:rFonts w:ascii="Tahoma" w:eastAsia="Calibri" w:hAnsi="Tahoma" w:cs="Tahoma"/>
              </w:rPr>
              <w:t>ă</w:t>
            </w:r>
            <w:r w:rsidRPr="00202541">
              <w:rPr>
                <w:rFonts w:ascii="Tahoma" w:eastAsia="Calibri" w:hAnsi="Tahoma" w:cs="Tahoma"/>
              </w:rPr>
              <w:t>r</w:t>
            </w:r>
            <w:r w:rsidR="00A3106F" w:rsidRPr="00202541">
              <w:rPr>
                <w:rFonts w:ascii="Tahoma" w:eastAsia="Calibri" w:hAnsi="Tahoma" w:cs="Tahoma"/>
              </w:rPr>
              <w:t>ă</w:t>
            </w:r>
            <w:r w:rsidRPr="00202541">
              <w:rPr>
                <w:rFonts w:ascii="Tahoma" w:eastAsia="Calibri" w:hAnsi="Tahoma" w:cs="Tahoma"/>
              </w:rPr>
              <w:t xml:space="preserve"> dispozitive periferice op</w:t>
            </w:r>
            <w:r w:rsidR="00A3106F" w:rsidRPr="00202541">
              <w:rPr>
                <w:rFonts w:ascii="Tahoma" w:eastAsia="Calibri" w:hAnsi="Tahoma" w:cs="Tahoma"/>
              </w:rPr>
              <w:t>ț</w:t>
            </w:r>
            <w:r w:rsidRPr="00202541">
              <w:rPr>
                <w:rFonts w:ascii="Tahoma" w:eastAsia="Calibri" w:hAnsi="Tahoma" w:cs="Tahoma"/>
              </w:rPr>
              <w:t>ionale.</w:t>
            </w:r>
          </w:p>
          <w:p w14:paraId="65F4FCC5" w14:textId="518E6296" w:rsidR="009762EA" w:rsidRPr="00202541" w:rsidRDefault="009762EA" w:rsidP="009762EA">
            <w:pPr>
              <w:jc w:val="both"/>
              <w:rPr>
                <w:rFonts w:ascii="Tahoma" w:eastAsia="Calibri" w:hAnsi="Tahoma" w:cs="Tahoma"/>
              </w:rPr>
            </w:pPr>
            <w:r w:rsidRPr="00202541">
              <w:rPr>
                <w:rFonts w:ascii="Tahoma" w:eastAsia="Calibri" w:hAnsi="Tahoma" w:cs="Tahoma"/>
              </w:rPr>
              <w:t>• Pentru opera</w:t>
            </w:r>
            <w:r w:rsidR="00A3106F" w:rsidRPr="00202541">
              <w:rPr>
                <w:rFonts w:ascii="Tahoma" w:eastAsia="Calibri" w:hAnsi="Tahoma" w:cs="Tahoma"/>
              </w:rPr>
              <w:t>ț</w:t>
            </w:r>
            <w:r w:rsidRPr="00202541">
              <w:rPr>
                <w:rFonts w:ascii="Tahoma" w:eastAsia="Calibri" w:hAnsi="Tahoma" w:cs="Tahoma"/>
              </w:rPr>
              <w:t xml:space="preserve">iunile de </w:t>
            </w:r>
            <w:r w:rsidR="00A3106F" w:rsidRPr="00202541">
              <w:rPr>
                <w:rFonts w:ascii="Tahoma" w:eastAsia="Calibri" w:hAnsi="Tahoma" w:cs="Tahoma"/>
              </w:rPr>
              <w:t>î</w:t>
            </w:r>
            <w:r w:rsidRPr="00202541">
              <w:rPr>
                <w:rFonts w:ascii="Tahoma" w:eastAsia="Calibri" w:hAnsi="Tahoma" w:cs="Tahoma"/>
              </w:rPr>
              <w:t>ncercare trebuie utilizat</w:t>
            </w:r>
            <w:r w:rsidR="00A3106F" w:rsidRPr="00202541">
              <w:rPr>
                <w:rFonts w:ascii="Tahoma" w:eastAsia="Calibri" w:hAnsi="Tahoma" w:cs="Tahoma"/>
              </w:rPr>
              <w:t>ă</w:t>
            </w:r>
            <w:r w:rsidRPr="00202541">
              <w:rPr>
                <w:rFonts w:ascii="Tahoma" w:eastAsia="Calibri" w:hAnsi="Tahoma" w:cs="Tahoma"/>
              </w:rPr>
              <w:t xml:space="preserve"> h</w:t>
            </w:r>
            <w:r w:rsidR="00A3106F" w:rsidRPr="00202541">
              <w:rPr>
                <w:rFonts w:ascii="Tahoma" w:eastAsia="Calibri" w:hAnsi="Tahoma" w:cs="Tahoma"/>
              </w:rPr>
              <w:t>â</w:t>
            </w:r>
            <w:r w:rsidRPr="00202541">
              <w:rPr>
                <w:rFonts w:ascii="Tahoma" w:eastAsia="Calibri" w:hAnsi="Tahoma" w:cs="Tahoma"/>
              </w:rPr>
              <w:t>rtie A4 cu un gramaj de 60 g/m² p</w:t>
            </w:r>
            <w:r w:rsidR="00A3106F" w:rsidRPr="00202541">
              <w:rPr>
                <w:rFonts w:ascii="Tahoma" w:eastAsia="Calibri" w:hAnsi="Tahoma" w:cs="Tahoma"/>
              </w:rPr>
              <w:t>â</w:t>
            </w:r>
            <w:r w:rsidRPr="00202541">
              <w:rPr>
                <w:rFonts w:ascii="Tahoma" w:eastAsia="Calibri" w:hAnsi="Tahoma" w:cs="Tahoma"/>
              </w:rPr>
              <w:t>n</w:t>
            </w:r>
            <w:r w:rsidR="00A3106F" w:rsidRPr="00202541">
              <w:rPr>
                <w:rFonts w:ascii="Tahoma" w:eastAsia="Calibri" w:hAnsi="Tahoma" w:cs="Tahoma"/>
              </w:rPr>
              <w:t>ă</w:t>
            </w:r>
            <w:r w:rsidRPr="00202541">
              <w:rPr>
                <w:rFonts w:ascii="Tahoma" w:eastAsia="Calibri" w:hAnsi="Tahoma" w:cs="Tahoma"/>
              </w:rPr>
              <w:t xml:space="preserve"> la 80 g/m².</w:t>
            </w:r>
          </w:p>
          <w:p w14:paraId="0291FCB8" w14:textId="77929582" w:rsidR="009762EA" w:rsidRPr="00202541" w:rsidRDefault="009762EA" w:rsidP="009762EA">
            <w:pPr>
              <w:jc w:val="both"/>
              <w:rPr>
                <w:rFonts w:ascii="Tahoma" w:eastAsia="Calibri" w:hAnsi="Tahoma" w:cs="Tahoma"/>
              </w:rPr>
            </w:pPr>
            <w:r w:rsidRPr="00202541">
              <w:rPr>
                <w:rFonts w:ascii="Tahoma" w:eastAsia="Calibri" w:hAnsi="Tahoma" w:cs="Tahoma"/>
              </w:rPr>
              <w:t>• Fi</w:t>
            </w:r>
            <w:r w:rsidR="00A3106F" w:rsidRPr="00202541">
              <w:rPr>
                <w:rFonts w:ascii="Tahoma" w:eastAsia="Calibri" w:hAnsi="Tahoma" w:cs="Tahoma"/>
              </w:rPr>
              <w:t>ș</w:t>
            </w:r>
            <w:r w:rsidRPr="00202541">
              <w:rPr>
                <w:rFonts w:ascii="Tahoma" w:eastAsia="Calibri" w:hAnsi="Tahoma" w:cs="Tahoma"/>
              </w:rPr>
              <w:t xml:space="preserve">ierul Adobe Reader de patru pagini din Suita de testare Office </w:t>
            </w:r>
            <w:r w:rsidR="00A3106F" w:rsidRPr="00202541">
              <w:rPr>
                <w:rFonts w:ascii="Tahoma" w:eastAsia="Calibri" w:hAnsi="Tahoma" w:cs="Tahoma"/>
              </w:rPr>
              <w:t>î</w:t>
            </w:r>
            <w:r w:rsidRPr="00202541">
              <w:rPr>
                <w:rFonts w:ascii="Tahoma" w:eastAsia="Calibri" w:hAnsi="Tahoma" w:cs="Tahoma"/>
              </w:rPr>
              <w:t>n conformitate cu B.1 din standardul ISO/IEC 24734:2021 trebuie utilizat ca tipar de testare.</w:t>
            </w:r>
          </w:p>
          <w:p w14:paraId="3598C894" w14:textId="511A51DF" w:rsidR="009762EA" w:rsidRPr="00202541" w:rsidRDefault="009762EA" w:rsidP="009762EA">
            <w:pPr>
              <w:jc w:val="both"/>
              <w:rPr>
                <w:rFonts w:ascii="Tahoma" w:eastAsia="Calibri" w:hAnsi="Tahoma" w:cs="Tahoma"/>
              </w:rPr>
            </w:pPr>
            <w:r w:rsidRPr="00202541">
              <w:rPr>
                <w:rFonts w:ascii="Tahoma" w:eastAsia="Calibri" w:hAnsi="Tahoma" w:cs="Tahoma"/>
              </w:rPr>
              <w:t>• Trebuie m</w:t>
            </w:r>
            <w:r w:rsidR="00A3106F" w:rsidRPr="00202541">
              <w:rPr>
                <w:rFonts w:ascii="Tahoma" w:eastAsia="Calibri" w:hAnsi="Tahoma" w:cs="Tahoma"/>
              </w:rPr>
              <w:t>ă</w:t>
            </w:r>
            <w:r w:rsidRPr="00202541">
              <w:rPr>
                <w:rFonts w:ascii="Tahoma" w:eastAsia="Calibri" w:hAnsi="Tahoma" w:cs="Tahoma"/>
              </w:rPr>
              <w:t>surat</w:t>
            </w:r>
            <w:r w:rsidR="00A3106F" w:rsidRPr="00202541">
              <w:rPr>
                <w:rFonts w:ascii="Tahoma" w:eastAsia="Calibri" w:hAnsi="Tahoma" w:cs="Tahoma"/>
              </w:rPr>
              <w:t>ă</w:t>
            </w:r>
            <w:r w:rsidRPr="00202541">
              <w:rPr>
                <w:rFonts w:ascii="Tahoma" w:eastAsia="Calibri" w:hAnsi="Tahoma" w:cs="Tahoma"/>
              </w:rPr>
              <w:t xml:space="preserve"> numai imprimarea pe o fa</w:t>
            </w:r>
            <w:r w:rsidR="00A3106F" w:rsidRPr="00202541">
              <w:rPr>
                <w:rFonts w:ascii="Tahoma" w:eastAsia="Calibri" w:hAnsi="Tahoma" w:cs="Tahoma"/>
              </w:rPr>
              <w:t>ță</w:t>
            </w:r>
            <w:r w:rsidRPr="00202541">
              <w:rPr>
                <w:rFonts w:ascii="Tahoma" w:eastAsia="Calibri" w:hAnsi="Tahoma" w:cs="Tahoma"/>
              </w:rPr>
              <w:t>.</w:t>
            </w:r>
          </w:p>
          <w:p w14:paraId="4153B647" w14:textId="09EE4032" w:rsidR="009762EA" w:rsidRPr="00202541" w:rsidRDefault="009762EA" w:rsidP="009762EA">
            <w:pPr>
              <w:jc w:val="both"/>
              <w:rPr>
                <w:rFonts w:ascii="Tahoma" w:eastAsia="Calibri" w:hAnsi="Tahoma" w:cs="Tahoma"/>
              </w:rPr>
            </w:pPr>
            <w:r w:rsidRPr="00202541">
              <w:rPr>
                <w:rFonts w:ascii="Tahoma" w:eastAsia="Calibri" w:hAnsi="Tahoma" w:cs="Tahoma"/>
              </w:rPr>
              <w:t>• M</w:t>
            </w:r>
            <w:r w:rsidR="00A3106F" w:rsidRPr="00202541">
              <w:rPr>
                <w:rFonts w:ascii="Tahoma" w:eastAsia="Calibri" w:hAnsi="Tahoma" w:cs="Tahoma"/>
              </w:rPr>
              <w:t>ă</w:t>
            </w:r>
            <w:r w:rsidRPr="00202541">
              <w:rPr>
                <w:rFonts w:ascii="Tahoma" w:eastAsia="Calibri" w:hAnsi="Tahoma" w:cs="Tahoma"/>
              </w:rPr>
              <w:t>surarea nivelului sonor trebuie efectuat</w:t>
            </w:r>
            <w:r w:rsidR="00A3106F" w:rsidRPr="00202541">
              <w:rPr>
                <w:rFonts w:ascii="Tahoma" w:eastAsia="Calibri" w:hAnsi="Tahoma" w:cs="Tahoma"/>
              </w:rPr>
              <w:t>ă</w:t>
            </w:r>
            <w:r w:rsidRPr="00202541">
              <w:rPr>
                <w:rFonts w:ascii="Tahoma" w:eastAsia="Calibri" w:hAnsi="Tahoma" w:cs="Tahoma"/>
              </w:rPr>
              <w:t xml:space="preserve"> numai pe durata ciclurilor repetitive ale opera</w:t>
            </w:r>
            <w:r w:rsidR="00A3106F" w:rsidRPr="00202541">
              <w:rPr>
                <w:rFonts w:ascii="Tahoma" w:eastAsia="Calibri" w:hAnsi="Tahoma" w:cs="Tahoma"/>
              </w:rPr>
              <w:t>ț</w:t>
            </w:r>
            <w:r w:rsidRPr="00202541">
              <w:rPr>
                <w:rFonts w:ascii="Tahoma" w:eastAsia="Calibri" w:hAnsi="Tahoma" w:cs="Tahoma"/>
              </w:rPr>
              <w:t>iunii de imprimare. Intervalul de timp pentru m</w:t>
            </w:r>
            <w:r w:rsidR="00A3106F" w:rsidRPr="00202541">
              <w:rPr>
                <w:rFonts w:ascii="Tahoma" w:eastAsia="Calibri" w:hAnsi="Tahoma" w:cs="Tahoma"/>
              </w:rPr>
              <w:t>ă</w:t>
            </w:r>
            <w:r w:rsidRPr="00202541">
              <w:rPr>
                <w:rFonts w:ascii="Tahoma" w:eastAsia="Calibri" w:hAnsi="Tahoma" w:cs="Tahoma"/>
              </w:rPr>
              <w:t>surare trebuie s</w:t>
            </w:r>
            <w:r w:rsidR="00A3106F" w:rsidRPr="00202541">
              <w:rPr>
                <w:rFonts w:ascii="Tahoma" w:eastAsia="Calibri" w:hAnsi="Tahoma" w:cs="Tahoma"/>
              </w:rPr>
              <w:t>ă</w:t>
            </w:r>
            <w:r w:rsidRPr="00202541">
              <w:rPr>
                <w:rFonts w:ascii="Tahoma" w:eastAsia="Calibri" w:hAnsi="Tahoma" w:cs="Tahoma"/>
              </w:rPr>
              <w:t xml:space="preserve"> includ</w:t>
            </w:r>
            <w:r w:rsidR="00A3106F" w:rsidRPr="00202541">
              <w:rPr>
                <w:rFonts w:ascii="Tahoma" w:eastAsia="Calibri" w:hAnsi="Tahoma" w:cs="Tahoma"/>
              </w:rPr>
              <w:t>ă</w:t>
            </w:r>
            <w:r w:rsidRPr="00202541">
              <w:rPr>
                <w:rFonts w:ascii="Tahoma" w:eastAsia="Calibri" w:hAnsi="Tahoma" w:cs="Tahoma"/>
              </w:rPr>
              <w:t xml:space="preserve"> cel pu</w:t>
            </w:r>
            <w:r w:rsidR="00A3106F" w:rsidRPr="00202541">
              <w:rPr>
                <w:rFonts w:ascii="Tahoma" w:eastAsia="Calibri" w:hAnsi="Tahoma" w:cs="Tahoma"/>
              </w:rPr>
              <w:t>ț</w:t>
            </w:r>
            <w:r w:rsidRPr="00202541">
              <w:rPr>
                <w:rFonts w:ascii="Tahoma" w:eastAsia="Calibri" w:hAnsi="Tahoma" w:cs="Tahoma"/>
              </w:rPr>
              <w:t>in trei imprim</w:t>
            </w:r>
            <w:r w:rsidR="00A3106F" w:rsidRPr="00202541">
              <w:rPr>
                <w:rFonts w:ascii="Tahoma" w:eastAsia="Calibri" w:hAnsi="Tahoma" w:cs="Tahoma"/>
              </w:rPr>
              <w:t>ă</w:t>
            </w:r>
            <w:r w:rsidRPr="00202541">
              <w:rPr>
                <w:rFonts w:ascii="Tahoma" w:eastAsia="Calibri" w:hAnsi="Tahoma" w:cs="Tahoma"/>
              </w:rPr>
              <w:t>ri complete ale tiparului de testare cu patru pagini (12 pagini). Intervalul trebuie s</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nceap</w:t>
            </w:r>
            <w:r w:rsidR="00A3106F" w:rsidRPr="00202541">
              <w:rPr>
                <w:rFonts w:ascii="Tahoma" w:eastAsia="Calibri" w:hAnsi="Tahoma" w:cs="Tahoma"/>
              </w:rPr>
              <w:t>ă</w:t>
            </w:r>
            <w:r w:rsidRPr="00202541">
              <w:rPr>
                <w:rFonts w:ascii="Tahoma" w:eastAsia="Calibri" w:hAnsi="Tahoma" w:cs="Tahoma"/>
              </w:rPr>
              <w:t xml:space="preserve"> dup</w:t>
            </w:r>
            <w:r w:rsidR="00A3106F" w:rsidRPr="00202541">
              <w:rPr>
                <w:rFonts w:ascii="Tahoma" w:eastAsia="Calibri" w:hAnsi="Tahoma" w:cs="Tahoma"/>
              </w:rPr>
              <w:t>ă</w:t>
            </w:r>
            <w:r w:rsidRPr="00202541">
              <w:rPr>
                <w:rFonts w:ascii="Tahoma" w:eastAsia="Calibri" w:hAnsi="Tahoma" w:cs="Tahoma"/>
              </w:rPr>
              <w:t xml:space="preserve"> preg</w:t>
            </w:r>
            <w:r w:rsidR="00A3106F" w:rsidRPr="00202541">
              <w:rPr>
                <w:rFonts w:ascii="Tahoma" w:eastAsia="Calibri" w:hAnsi="Tahoma" w:cs="Tahoma"/>
              </w:rPr>
              <w:t>ă</w:t>
            </w:r>
            <w:r w:rsidRPr="00202541">
              <w:rPr>
                <w:rFonts w:ascii="Tahoma" w:eastAsia="Calibri" w:hAnsi="Tahoma" w:cs="Tahoma"/>
              </w:rPr>
              <w:t>tirea imprim</w:t>
            </w:r>
            <w:r w:rsidR="00A3106F" w:rsidRPr="00202541">
              <w:rPr>
                <w:rFonts w:ascii="Tahoma" w:eastAsia="Calibri" w:hAnsi="Tahoma" w:cs="Tahoma"/>
              </w:rPr>
              <w:t>ă</w:t>
            </w:r>
            <w:r w:rsidRPr="00202541">
              <w:rPr>
                <w:rFonts w:ascii="Tahoma" w:eastAsia="Calibri" w:hAnsi="Tahoma" w:cs="Tahoma"/>
              </w:rPr>
              <w:t>rii.</w:t>
            </w:r>
          </w:p>
          <w:p w14:paraId="43848A79" w14:textId="77777777" w:rsidR="009762EA" w:rsidRPr="00202541" w:rsidRDefault="009762EA" w:rsidP="009762EA">
            <w:pPr>
              <w:jc w:val="both"/>
              <w:rPr>
                <w:rFonts w:ascii="Tahoma" w:eastAsia="Calibri" w:hAnsi="Tahoma" w:cs="Tahoma"/>
              </w:rPr>
            </w:pPr>
          </w:p>
          <w:p w14:paraId="4EC12523" w14:textId="755E22A9" w:rsidR="009762EA" w:rsidRPr="00202541" w:rsidRDefault="009762EA" w:rsidP="009762EA">
            <w:pPr>
              <w:jc w:val="both"/>
              <w:rPr>
                <w:rFonts w:ascii="Tahoma" w:eastAsia="Calibri" w:hAnsi="Tahoma" w:cs="Tahoma"/>
              </w:rPr>
            </w:pPr>
            <w:r w:rsidRPr="00202541">
              <w:rPr>
                <w:rFonts w:ascii="Tahoma" w:eastAsia="Calibri" w:hAnsi="Tahoma" w:cs="Tahoma"/>
              </w:rPr>
              <w:t>Trebuie testate cel pu</w:t>
            </w:r>
            <w:r w:rsidR="00A3106F" w:rsidRPr="00202541">
              <w:rPr>
                <w:rFonts w:ascii="Tahoma" w:eastAsia="Calibri" w:hAnsi="Tahoma" w:cs="Tahoma"/>
              </w:rPr>
              <w:t>ț</w:t>
            </w:r>
            <w:r w:rsidRPr="00202541">
              <w:rPr>
                <w:rFonts w:ascii="Tahoma" w:eastAsia="Calibri" w:hAnsi="Tahoma" w:cs="Tahoma"/>
              </w:rPr>
              <w:t>in trei dispozitive ale unui model.</w:t>
            </w:r>
          </w:p>
          <w:p w14:paraId="62BAA01B" w14:textId="77777777" w:rsidR="009762EA" w:rsidRPr="00202541" w:rsidRDefault="009762EA" w:rsidP="009762EA">
            <w:pPr>
              <w:jc w:val="both"/>
              <w:rPr>
                <w:rFonts w:ascii="Tahoma" w:eastAsia="Calibri" w:hAnsi="Tahoma" w:cs="Tahoma"/>
              </w:rPr>
            </w:pPr>
          </w:p>
          <w:p w14:paraId="2C9D1755" w14:textId="638A014E" w:rsidR="009762EA" w:rsidRPr="00202541" w:rsidRDefault="009762EA" w:rsidP="009762EA">
            <w:pPr>
              <w:jc w:val="both"/>
              <w:rPr>
                <w:rFonts w:ascii="Tahoma" w:eastAsia="Calibri" w:hAnsi="Tahoma" w:cs="Tahoma"/>
              </w:rPr>
            </w:pPr>
            <w:r w:rsidRPr="00202541">
              <w:rPr>
                <w:rFonts w:ascii="Tahoma" w:eastAsia="Calibri" w:hAnsi="Tahoma" w:cs="Tahoma"/>
              </w:rPr>
              <w:t>Nivelul de putere acustic</w:t>
            </w:r>
            <w:r w:rsidR="00A3106F" w:rsidRPr="00202541">
              <w:rPr>
                <w:rFonts w:ascii="Tahoma" w:eastAsia="Calibri" w:hAnsi="Tahoma" w:cs="Tahoma"/>
              </w:rPr>
              <w:t>ă</w:t>
            </w:r>
            <w:r w:rsidRPr="00202541">
              <w:rPr>
                <w:rFonts w:ascii="Tahoma" w:eastAsia="Calibri" w:hAnsi="Tahoma" w:cs="Tahoma"/>
              </w:rPr>
              <w:t xml:space="preserve"> ponderat A declarat Ad trebuie stabilit </w:t>
            </w:r>
            <w:r w:rsidR="00A3106F" w:rsidRPr="00202541">
              <w:rPr>
                <w:rFonts w:ascii="Tahoma" w:eastAsia="Calibri" w:hAnsi="Tahoma" w:cs="Tahoma"/>
              </w:rPr>
              <w:t>î</w:t>
            </w:r>
            <w:r w:rsidRPr="00202541">
              <w:rPr>
                <w:rFonts w:ascii="Tahoma" w:eastAsia="Calibri" w:hAnsi="Tahoma" w:cs="Tahoma"/>
              </w:rPr>
              <w:t xml:space="preserve">n conformitate cu procedurile standardului ISO 9296:2022. </w:t>
            </w:r>
          </w:p>
          <w:p w14:paraId="2194E475" w14:textId="65D59E5D" w:rsidR="009762EA" w:rsidRPr="00202541" w:rsidRDefault="009762EA" w:rsidP="009762EA">
            <w:pPr>
              <w:jc w:val="both"/>
              <w:rPr>
                <w:rFonts w:ascii="Tahoma" w:eastAsia="Calibri" w:hAnsi="Tahoma" w:cs="Tahoma"/>
              </w:rPr>
            </w:pPr>
            <w:r w:rsidRPr="00202541">
              <w:rPr>
                <w:rFonts w:ascii="Tahoma" w:eastAsia="Calibri" w:hAnsi="Tahoma" w:cs="Tahoma"/>
              </w:rPr>
              <w:t xml:space="preserve">Acesta trebuie declarat </w:t>
            </w:r>
            <w:r w:rsidR="00A3106F" w:rsidRPr="00202541">
              <w:rPr>
                <w:rFonts w:ascii="Tahoma" w:eastAsia="Calibri" w:hAnsi="Tahoma" w:cs="Tahoma"/>
              </w:rPr>
              <w:t>î</w:t>
            </w:r>
            <w:r w:rsidRPr="00202541">
              <w:rPr>
                <w:rFonts w:ascii="Tahoma" w:eastAsia="Calibri" w:hAnsi="Tahoma" w:cs="Tahoma"/>
              </w:rPr>
              <w:t>n decibeli (dB), cu o zecimal</w:t>
            </w:r>
            <w:r w:rsidR="00A3106F" w:rsidRPr="00202541">
              <w:rPr>
                <w:rFonts w:ascii="Tahoma" w:eastAsia="Calibri" w:hAnsi="Tahoma" w:cs="Tahoma"/>
              </w:rPr>
              <w:t>ă</w:t>
            </w:r>
            <w:r w:rsidRPr="00202541">
              <w:rPr>
                <w:rFonts w:ascii="Tahoma" w:eastAsia="Calibri" w:hAnsi="Tahoma" w:cs="Tahoma"/>
              </w:rPr>
              <w:t>.</w:t>
            </w:r>
          </w:p>
          <w:p w14:paraId="680D2867" w14:textId="340090FA" w:rsidR="009762EA" w:rsidRPr="00202541" w:rsidRDefault="009762EA" w:rsidP="009762EA">
            <w:pPr>
              <w:jc w:val="both"/>
              <w:rPr>
                <w:rFonts w:ascii="Tahoma" w:eastAsia="Calibri" w:hAnsi="Tahoma" w:cs="Tahoma"/>
              </w:rPr>
            </w:pPr>
            <w:r w:rsidRPr="00202541">
              <w:rPr>
                <w:rFonts w:ascii="Tahoma" w:eastAsia="Calibri" w:hAnsi="Tahoma" w:cs="Tahoma"/>
              </w:rPr>
              <w:t>Dac</w:t>
            </w:r>
            <w:r w:rsidR="00A3106F" w:rsidRPr="00202541">
              <w:rPr>
                <w:rFonts w:ascii="Tahoma" w:eastAsia="Calibri" w:hAnsi="Tahoma" w:cs="Tahoma"/>
              </w:rPr>
              <w:t>ă</w:t>
            </w:r>
            <w:r w:rsidRPr="00202541">
              <w:rPr>
                <w:rFonts w:ascii="Tahoma" w:eastAsia="Calibri" w:hAnsi="Tahoma" w:cs="Tahoma"/>
              </w:rPr>
              <w:t xml:space="preserve"> m</w:t>
            </w:r>
            <w:r w:rsidR="00A3106F" w:rsidRPr="00202541">
              <w:rPr>
                <w:rFonts w:ascii="Tahoma" w:eastAsia="Calibri" w:hAnsi="Tahoma" w:cs="Tahoma"/>
              </w:rPr>
              <w:t>ă</w:t>
            </w:r>
            <w:r w:rsidRPr="00202541">
              <w:rPr>
                <w:rFonts w:ascii="Tahoma" w:eastAsia="Calibri" w:hAnsi="Tahoma" w:cs="Tahoma"/>
              </w:rPr>
              <w:t>surarea emisiilor sonore poate fi efectuat</w:t>
            </w:r>
            <w:r w:rsidR="00A3106F" w:rsidRPr="00202541">
              <w:rPr>
                <w:rFonts w:ascii="Tahoma" w:eastAsia="Calibri" w:hAnsi="Tahoma" w:cs="Tahoma"/>
              </w:rPr>
              <w:t>ă</w:t>
            </w:r>
            <w:r w:rsidRPr="00202541">
              <w:rPr>
                <w:rFonts w:ascii="Tahoma" w:eastAsia="Calibri" w:hAnsi="Tahoma" w:cs="Tahoma"/>
              </w:rPr>
              <w:t xml:space="preserve"> cu un dispozitiv, numai formula urm</w:t>
            </w:r>
            <w:r w:rsidR="00A3106F" w:rsidRPr="00202541">
              <w:rPr>
                <w:rFonts w:ascii="Tahoma" w:eastAsia="Calibri" w:hAnsi="Tahoma" w:cs="Tahoma"/>
              </w:rPr>
              <w:t>ă</w:t>
            </w:r>
            <w:r w:rsidRPr="00202541">
              <w:rPr>
                <w:rFonts w:ascii="Tahoma" w:eastAsia="Calibri" w:hAnsi="Tahoma" w:cs="Tahoma"/>
              </w:rPr>
              <w:t>toare poate fi utilizat</w:t>
            </w:r>
            <w:r w:rsidR="00A3106F" w:rsidRPr="00202541">
              <w:rPr>
                <w:rFonts w:ascii="Tahoma" w:eastAsia="Calibri" w:hAnsi="Tahoma" w:cs="Tahoma"/>
              </w:rPr>
              <w:t>ă</w:t>
            </w:r>
            <w:r w:rsidRPr="00202541">
              <w:rPr>
                <w:rFonts w:ascii="Tahoma" w:eastAsia="Calibri" w:hAnsi="Tahoma" w:cs="Tahoma"/>
              </w:rPr>
              <w:t xml:space="preserve"> ca substitut pentru a stabili nivelul de putere acustic</w:t>
            </w:r>
            <w:r w:rsidR="00A3106F" w:rsidRPr="00202541">
              <w:rPr>
                <w:rFonts w:ascii="Tahoma" w:eastAsia="Calibri" w:hAnsi="Tahoma" w:cs="Tahoma"/>
              </w:rPr>
              <w:t>ă</w:t>
            </w:r>
            <w:r w:rsidRPr="00202541">
              <w:rPr>
                <w:rFonts w:ascii="Tahoma" w:eastAsia="Calibri" w:hAnsi="Tahoma" w:cs="Tahoma"/>
              </w:rPr>
              <w:t xml:space="preserve"> ponderat A Ad.</w:t>
            </w:r>
          </w:p>
          <w:p w14:paraId="5BD3F7B2" w14:textId="77777777" w:rsidR="009762EA" w:rsidRPr="00202541" w:rsidRDefault="009762EA" w:rsidP="009762EA">
            <w:pPr>
              <w:jc w:val="both"/>
              <w:rPr>
                <w:rFonts w:ascii="Tahoma" w:eastAsia="Calibri" w:hAnsi="Tahoma" w:cs="Tahoma"/>
              </w:rPr>
            </w:pPr>
            <w:r w:rsidRPr="00202541">
              <w:rPr>
                <w:rFonts w:ascii="Tahoma" w:eastAsia="Calibri" w:hAnsi="Tahoma" w:cs="Tahoma"/>
              </w:rPr>
              <w:t>Ad = A1 + 3,0 dB</w:t>
            </w:r>
          </w:p>
          <w:p w14:paraId="6DD2404D" w14:textId="7D92D693" w:rsidR="009762EA" w:rsidRPr="00202541" w:rsidRDefault="009762EA" w:rsidP="009762EA">
            <w:pPr>
              <w:jc w:val="both"/>
              <w:rPr>
                <w:rFonts w:ascii="Tahoma" w:eastAsia="Calibri" w:hAnsi="Tahoma" w:cs="Tahoma"/>
              </w:rPr>
            </w:pPr>
            <w:r w:rsidRPr="00202541">
              <w:rPr>
                <w:rFonts w:ascii="Tahoma" w:eastAsia="Calibri" w:hAnsi="Tahoma" w:cs="Tahoma"/>
              </w:rPr>
              <w:t>(A1 = nivelul de putere acustic</w:t>
            </w:r>
            <w:r w:rsidR="00A3106F" w:rsidRPr="00202541">
              <w:rPr>
                <w:rFonts w:ascii="Tahoma" w:eastAsia="Calibri" w:hAnsi="Tahoma" w:cs="Tahoma"/>
              </w:rPr>
              <w:t>ă</w:t>
            </w:r>
            <w:r w:rsidRPr="00202541">
              <w:rPr>
                <w:rFonts w:ascii="Tahoma" w:eastAsia="Calibri" w:hAnsi="Tahoma" w:cs="Tahoma"/>
              </w:rPr>
              <w:t xml:space="preserve"> ponderat A al unui singur dispozitiv, </w:t>
            </w:r>
            <w:r w:rsidR="00A3106F" w:rsidRPr="00202541">
              <w:rPr>
                <w:rFonts w:ascii="Tahoma" w:eastAsia="Calibri" w:hAnsi="Tahoma" w:cs="Tahoma"/>
              </w:rPr>
              <w:t>î</w:t>
            </w:r>
            <w:r w:rsidRPr="00202541">
              <w:rPr>
                <w:rFonts w:ascii="Tahoma" w:eastAsia="Calibri" w:hAnsi="Tahoma" w:cs="Tahoma"/>
              </w:rPr>
              <w:t>n dB, cu o zecimal</w:t>
            </w:r>
            <w:r w:rsidR="00A3106F" w:rsidRPr="00202541">
              <w:rPr>
                <w:rFonts w:ascii="Tahoma" w:eastAsia="Calibri" w:hAnsi="Tahoma" w:cs="Tahoma"/>
              </w:rPr>
              <w:t>ă</w:t>
            </w:r>
            <w:r w:rsidRPr="00202541">
              <w:rPr>
                <w:rFonts w:ascii="Tahoma" w:eastAsia="Calibri" w:hAnsi="Tahoma" w:cs="Tahoma"/>
              </w:rPr>
              <w:t>)</w:t>
            </w:r>
          </w:p>
          <w:p w14:paraId="35F9C59B" w14:textId="77777777" w:rsidR="009762EA" w:rsidRPr="00202541" w:rsidRDefault="009762EA" w:rsidP="009762EA">
            <w:pPr>
              <w:jc w:val="both"/>
              <w:rPr>
                <w:rFonts w:ascii="Tahoma" w:eastAsia="Calibri" w:hAnsi="Tahoma" w:cs="Tahoma"/>
              </w:rPr>
            </w:pPr>
          </w:p>
          <w:p w14:paraId="4A1E9A0F" w14:textId="0DC5C7D4" w:rsidR="009762EA" w:rsidRPr="00202541" w:rsidRDefault="009762EA" w:rsidP="009762EA">
            <w:pPr>
              <w:jc w:val="both"/>
              <w:rPr>
                <w:rFonts w:ascii="Tahoma" w:eastAsia="Calibri" w:hAnsi="Tahoma" w:cs="Tahoma"/>
              </w:rPr>
            </w:pPr>
            <w:r w:rsidRPr="00202541">
              <w:rPr>
                <w:rFonts w:ascii="Tahoma" w:eastAsia="Calibri" w:hAnsi="Tahoma" w:cs="Tahoma"/>
              </w:rPr>
              <w:t>Nivelurile de putere acustic</w:t>
            </w:r>
            <w:r w:rsidR="00A3106F" w:rsidRPr="00202541">
              <w:rPr>
                <w:rFonts w:ascii="Tahoma" w:eastAsia="Calibri" w:hAnsi="Tahoma" w:cs="Tahoma"/>
              </w:rPr>
              <w:t>ă</w:t>
            </w:r>
            <w:r w:rsidRPr="00202541">
              <w:rPr>
                <w:rFonts w:ascii="Tahoma" w:eastAsia="Calibri" w:hAnsi="Tahoma" w:cs="Tahoma"/>
              </w:rPr>
              <w:t xml:space="preserve"> ponderate A (at</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î</w:t>
            </w:r>
            <w:r w:rsidRPr="00202541">
              <w:rPr>
                <w:rFonts w:ascii="Tahoma" w:eastAsia="Calibri" w:hAnsi="Tahoma" w:cs="Tahoma"/>
              </w:rPr>
              <w:t>n modul alb-negru Ad,mo (c</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n modul color A,co, dac</w:t>
            </w:r>
            <w:r w:rsidR="00A3106F" w:rsidRPr="00202541">
              <w:rPr>
                <w:rFonts w:ascii="Tahoma" w:eastAsia="Calibri" w:hAnsi="Tahoma" w:cs="Tahoma"/>
              </w:rPr>
              <w:t>ă</w:t>
            </w:r>
            <w:r w:rsidRPr="00202541">
              <w:rPr>
                <w:rFonts w:ascii="Tahoma" w:eastAsia="Calibri" w:hAnsi="Tahoma" w:cs="Tahoma"/>
              </w:rPr>
              <w:t xml:space="preserve"> este cazul) nu trebuie s</w:t>
            </w:r>
            <w:r w:rsidR="00A3106F" w:rsidRPr="00202541">
              <w:rPr>
                <w:rFonts w:ascii="Tahoma" w:eastAsia="Calibri" w:hAnsi="Tahoma" w:cs="Tahoma"/>
              </w:rPr>
              <w:t>ă</w:t>
            </w:r>
            <w:r w:rsidRPr="00202541">
              <w:rPr>
                <w:rFonts w:ascii="Tahoma" w:eastAsia="Calibri" w:hAnsi="Tahoma" w:cs="Tahoma"/>
              </w:rPr>
              <w:t xml:space="preserve"> dep</w:t>
            </w:r>
            <w:r w:rsidR="00A3106F" w:rsidRPr="00202541">
              <w:rPr>
                <w:rFonts w:ascii="Tahoma" w:eastAsia="Calibri" w:hAnsi="Tahoma" w:cs="Tahoma"/>
              </w:rPr>
              <w:t>ăș</w:t>
            </w:r>
            <w:r w:rsidRPr="00202541">
              <w:rPr>
                <w:rFonts w:ascii="Tahoma" w:eastAsia="Calibri" w:hAnsi="Tahoma" w:cs="Tahoma"/>
              </w:rPr>
              <w:t>easc</w:t>
            </w:r>
            <w:r w:rsidR="00A3106F" w:rsidRPr="00202541">
              <w:rPr>
                <w:rFonts w:ascii="Tahoma" w:eastAsia="Calibri" w:hAnsi="Tahoma" w:cs="Tahoma"/>
              </w:rPr>
              <w:t>ă</w:t>
            </w:r>
            <w:r w:rsidRPr="00202541">
              <w:rPr>
                <w:rFonts w:ascii="Tahoma" w:eastAsia="Calibri" w:hAnsi="Tahoma" w:cs="Tahoma"/>
              </w:rPr>
              <w:t xml:space="preserve"> limita. Limita A,lim trebuie stabilit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n func</w:t>
            </w:r>
            <w:r w:rsidR="00A3106F" w:rsidRPr="00202541">
              <w:rPr>
                <w:rFonts w:ascii="Tahoma" w:eastAsia="Calibri" w:hAnsi="Tahoma" w:cs="Tahoma"/>
              </w:rPr>
              <w:t>ț</w:t>
            </w:r>
            <w:r w:rsidRPr="00202541">
              <w:rPr>
                <w:rFonts w:ascii="Tahoma" w:eastAsia="Calibri" w:hAnsi="Tahoma" w:cs="Tahoma"/>
              </w:rPr>
              <w:t xml:space="preserve">ie de capacitatea </w:t>
            </w:r>
            <w:r w:rsidR="00A3106F" w:rsidRPr="00202541">
              <w:rPr>
                <w:rFonts w:ascii="Tahoma" w:eastAsia="Calibri" w:hAnsi="Tahoma" w:cs="Tahoma"/>
              </w:rPr>
              <w:t>î</w:t>
            </w:r>
            <w:r w:rsidRPr="00202541">
              <w:rPr>
                <w:rFonts w:ascii="Tahoma" w:eastAsia="Calibri" w:hAnsi="Tahoma" w:cs="Tahoma"/>
              </w:rPr>
              <w:t>n pagini (at</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î</w:t>
            </w:r>
            <w:r w:rsidRPr="00202541">
              <w:rPr>
                <w:rFonts w:ascii="Tahoma" w:eastAsia="Calibri" w:hAnsi="Tahoma" w:cs="Tahoma"/>
              </w:rPr>
              <w:t>n modul alb-negru sM (c</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n modul color sF, dac</w:t>
            </w:r>
            <w:r w:rsidR="00A3106F" w:rsidRPr="00202541">
              <w:rPr>
                <w:rFonts w:ascii="Tahoma" w:eastAsia="Calibri" w:hAnsi="Tahoma" w:cs="Tahoma"/>
              </w:rPr>
              <w:t>ă</w:t>
            </w:r>
            <w:r w:rsidRPr="00202541">
              <w:rPr>
                <w:rFonts w:ascii="Tahoma" w:eastAsia="Calibri" w:hAnsi="Tahoma" w:cs="Tahoma"/>
              </w:rPr>
              <w:t xml:space="preserve"> este cazul, declarat</w:t>
            </w:r>
            <w:r w:rsidR="00A3106F" w:rsidRPr="00202541">
              <w:rPr>
                <w:rFonts w:ascii="Tahoma" w:eastAsia="Calibri" w:hAnsi="Tahoma" w:cs="Tahoma"/>
              </w:rPr>
              <w:t>ă</w:t>
            </w:r>
            <w:r w:rsidRPr="00202541">
              <w:rPr>
                <w:rFonts w:ascii="Tahoma" w:eastAsia="Calibri" w:hAnsi="Tahoma" w:cs="Tahoma"/>
              </w:rPr>
              <w:t xml:space="preserve"> cu o zecimal</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i conform formulei urm</w:t>
            </w:r>
            <w:r w:rsidR="00A3106F" w:rsidRPr="00202541">
              <w:rPr>
                <w:rFonts w:ascii="Tahoma" w:eastAsia="Calibri" w:hAnsi="Tahoma" w:cs="Tahoma"/>
              </w:rPr>
              <w:t>ă</w:t>
            </w:r>
            <w:r w:rsidRPr="00202541">
              <w:rPr>
                <w:rFonts w:ascii="Tahoma" w:eastAsia="Calibri" w:hAnsi="Tahoma" w:cs="Tahoma"/>
              </w:rPr>
              <w:t>toare:</w:t>
            </w:r>
          </w:p>
          <w:p w14:paraId="1309079F" w14:textId="77777777" w:rsidR="009762EA" w:rsidRPr="00202541" w:rsidRDefault="009762EA" w:rsidP="009762EA">
            <w:pPr>
              <w:jc w:val="both"/>
              <w:rPr>
                <w:rFonts w:ascii="Tahoma" w:eastAsia="Calibri" w:hAnsi="Tahoma" w:cs="Tahoma"/>
              </w:rPr>
            </w:pPr>
          </w:p>
          <w:p w14:paraId="5C760DE4" w14:textId="77777777" w:rsidR="009762EA" w:rsidRPr="00202541" w:rsidRDefault="009762EA" w:rsidP="009762EA">
            <w:pPr>
              <w:jc w:val="both"/>
              <w:rPr>
                <w:rFonts w:ascii="Tahoma" w:eastAsia="Calibri" w:hAnsi="Tahoma" w:cs="Tahoma"/>
              </w:rPr>
            </w:pPr>
            <w:r w:rsidRPr="00202541">
              <w:rPr>
                <w:rFonts w:ascii="Tahoma" w:eastAsia="Calibri" w:hAnsi="Tahoma" w:cs="Tahoma"/>
              </w:rPr>
              <w:t>LWA,lim = 47 + 15 * lg ( SM/F + 10) dB</w:t>
            </w:r>
          </w:p>
          <w:p w14:paraId="37FFC755" w14:textId="77777777" w:rsidR="009762EA" w:rsidRPr="00202541" w:rsidRDefault="009762EA" w:rsidP="009762EA">
            <w:pPr>
              <w:jc w:val="both"/>
              <w:rPr>
                <w:rFonts w:ascii="Tahoma" w:eastAsia="Calibri" w:hAnsi="Tahoma" w:cs="Tahoma"/>
              </w:rPr>
            </w:pPr>
          </w:p>
          <w:p w14:paraId="6A8EEA1C" w14:textId="1AE65977" w:rsidR="009762EA" w:rsidRPr="00202541" w:rsidRDefault="009762EA" w:rsidP="009762EA">
            <w:pPr>
              <w:jc w:val="both"/>
              <w:rPr>
                <w:rFonts w:ascii="Tahoma" w:eastAsia="Calibri" w:hAnsi="Tahoma" w:cs="Tahoma"/>
              </w:rPr>
            </w:pPr>
            <w:r w:rsidRPr="00202541">
              <w:rPr>
                <w:rFonts w:ascii="Tahoma" w:eastAsia="Calibri" w:hAnsi="Tahoma" w:cs="Tahoma"/>
              </w:rPr>
              <w:t>Valorile nivelului de putere acustic</w:t>
            </w:r>
            <w:r w:rsidR="00A3106F" w:rsidRPr="00202541">
              <w:rPr>
                <w:rFonts w:ascii="Tahoma" w:eastAsia="Calibri" w:hAnsi="Tahoma" w:cs="Tahoma"/>
              </w:rPr>
              <w:t>ă</w:t>
            </w:r>
            <w:r w:rsidRPr="00202541">
              <w:rPr>
                <w:rFonts w:ascii="Tahoma" w:eastAsia="Calibri" w:hAnsi="Tahoma" w:cs="Tahoma"/>
              </w:rPr>
              <w:t xml:space="preserve"> ponderat A declarat Ad, exprimate </w:t>
            </w:r>
            <w:r w:rsidR="00A3106F" w:rsidRPr="00202541">
              <w:rPr>
                <w:rFonts w:ascii="Tahoma" w:eastAsia="Calibri" w:hAnsi="Tahoma" w:cs="Tahoma"/>
              </w:rPr>
              <w:t>î</w:t>
            </w:r>
            <w:r w:rsidRPr="00202541">
              <w:rPr>
                <w:rFonts w:ascii="Tahoma" w:eastAsia="Calibri" w:hAnsi="Tahoma" w:cs="Tahoma"/>
              </w:rPr>
              <w:t>n dB cu o zecimal</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ș</w:t>
            </w:r>
            <w:r w:rsidRPr="00202541">
              <w:rPr>
                <w:rFonts w:ascii="Tahoma" w:eastAsia="Calibri" w:hAnsi="Tahoma" w:cs="Tahoma"/>
              </w:rPr>
              <w:t xml:space="preserve">i capacitatea </w:t>
            </w:r>
            <w:r w:rsidR="00A3106F" w:rsidRPr="00202541">
              <w:rPr>
                <w:rFonts w:ascii="Tahoma" w:eastAsia="Calibri" w:hAnsi="Tahoma" w:cs="Tahoma"/>
              </w:rPr>
              <w:t>î</w:t>
            </w:r>
            <w:r w:rsidRPr="00202541">
              <w:rPr>
                <w:rFonts w:ascii="Tahoma" w:eastAsia="Calibri" w:hAnsi="Tahoma" w:cs="Tahoma"/>
              </w:rPr>
              <w:t>n pagini /, exprimat</w:t>
            </w:r>
            <w:r w:rsidR="00A3106F" w:rsidRPr="00202541">
              <w:rPr>
                <w:rFonts w:ascii="Tahoma" w:eastAsia="Calibri" w:hAnsi="Tahoma" w:cs="Tahoma"/>
              </w:rPr>
              <w:t>ă</w:t>
            </w:r>
            <w:r w:rsidRPr="00202541">
              <w:rPr>
                <w:rFonts w:ascii="Tahoma" w:eastAsia="Calibri" w:hAnsi="Tahoma" w:cs="Tahoma"/>
              </w:rPr>
              <w:t xml:space="preserve"> </w:t>
            </w:r>
            <w:r w:rsidR="00A3106F" w:rsidRPr="00202541">
              <w:rPr>
                <w:rFonts w:ascii="Tahoma" w:eastAsia="Calibri" w:hAnsi="Tahoma" w:cs="Tahoma"/>
              </w:rPr>
              <w:t>î</w:t>
            </w:r>
            <w:r w:rsidRPr="00202541">
              <w:rPr>
                <w:rFonts w:ascii="Tahoma" w:eastAsia="Calibri" w:hAnsi="Tahoma" w:cs="Tahoma"/>
              </w:rPr>
              <w:t xml:space="preserve">n ipm, trebuie indicate </w:t>
            </w:r>
            <w:r w:rsidR="00A3106F" w:rsidRPr="00202541">
              <w:rPr>
                <w:rFonts w:ascii="Tahoma" w:eastAsia="Calibri" w:hAnsi="Tahoma" w:cs="Tahoma"/>
              </w:rPr>
              <w:t>î</w:t>
            </w:r>
            <w:r w:rsidRPr="00202541">
              <w:rPr>
                <w:rFonts w:ascii="Tahoma" w:eastAsia="Calibri" w:hAnsi="Tahoma" w:cs="Tahoma"/>
              </w:rPr>
              <w:t>n fi</w:t>
            </w:r>
            <w:r w:rsidR="00A3106F" w:rsidRPr="00202541">
              <w:rPr>
                <w:rFonts w:ascii="Tahoma" w:eastAsia="Calibri" w:hAnsi="Tahoma" w:cs="Tahoma"/>
              </w:rPr>
              <w:t>ș</w:t>
            </w:r>
            <w:r w:rsidRPr="00202541">
              <w:rPr>
                <w:rFonts w:ascii="Tahoma" w:eastAsia="Calibri" w:hAnsi="Tahoma" w:cs="Tahoma"/>
              </w:rPr>
              <w:t>a de informa</w:t>
            </w:r>
            <w:r w:rsidR="00A3106F" w:rsidRPr="00202541">
              <w:rPr>
                <w:rFonts w:ascii="Tahoma" w:eastAsia="Calibri" w:hAnsi="Tahoma" w:cs="Tahoma"/>
              </w:rPr>
              <w:t>ț</w:t>
            </w:r>
            <w:r w:rsidRPr="00202541">
              <w:rPr>
                <w:rFonts w:ascii="Tahoma" w:eastAsia="Calibri" w:hAnsi="Tahoma" w:cs="Tahoma"/>
              </w:rPr>
              <w:t xml:space="preserve">ii </w:t>
            </w:r>
            <w:r w:rsidR="00A3106F" w:rsidRPr="00202541">
              <w:rPr>
                <w:rFonts w:ascii="Tahoma" w:eastAsia="Calibri" w:hAnsi="Tahoma" w:cs="Tahoma"/>
              </w:rPr>
              <w:t>ș</w:t>
            </w:r>
            <w:r w:rsidRPr="00202541">
              <w:rPr>
                <w:rFonts w:ascii="Tahoma" w:eastAsia="Calibri" w:hAnsi="Tahoma" w:cs="Tahoma"/>
              </w:rPr>
              <w:t>i de date la rubrica „declara</w:t>
            </w:r>
            <w:r w:rsidR="00A3106F" w:rsidRPr="00202541">
              <w:rPr>
                <w:rFonts w:ascii="Tahoma" w:eastAsia="Calibri" w:hAnsi="Tahoma" w:cs="Tahoma"/>
              </w:rPr>
              <w:t>ț</w:t>
            </w:r>
            <w:r w:rsidRPr="00202541">
              <w:rPr>
                <w:rFonts w:ascii="Tahoma" w:eastAsia="Calibri" w:hAnsi="Tahoma" w:cs="Tahoma"/>
              </w:rPr>
              <w:t xml:space="preserve">ii legate de mediu </w:t>
            </w:r>
            <w:r w:rsidR="00A3106F" w:rsidRPr="00202541">
              <w:rPr>
                <w:rFonts w:ascii="Tahoma" w:eastAsia="Calibri" w:hAnsi="Tahoma" w:cs="Tahoma"/>
              </w:rPr>
              <w:t>ș</w:t>
            </w:r>
            <w:r w:rsidRPr="00202541">
              <w:rPr>
                <w:rFonts w:ascii="Tahoma" w:eastAsia="Calibri" w:hAnsi="Tahoma" w:cs="Tahoma"/>
              </w:rPr>
              <w:t>i s</w:t>
            </w:r>
            <w:r w:rsidR="00A3106F" w:rsidRPr="00202541">
              <w:rPr>
                <w:rFonts w:ascii="Tahoma" w:eastAsia="Calibri" w:hAnsi="Tahoma" w:cs="Tahoma"/>
              </w:rPr>
              <w:t>ă</w:t>
            </w:r>
            <w:r w:rsidRPr="00202541">
              <w:rPr>
                <w:rFonts w:ascii="Tahoma" w:eastAsia="Calibri" w:hAnsi="Tahoma" w:cs="Tahoma"/>
              </w:rPr>
              <w:t>n</w:t>
            </w:r>
            <w:r w:rsidR="00A3106F" w:rsidRPr="00202541">
              <w:rPr>
                <w:rFonts w:ascii="Tahoma" w:eastAsia="Calibri" w:hAnsi="Tahoma" w:cs="Tahoma"/>
              </w:rPr>
              <w:t>ă</w:t>
            </w:r>
            <w:r w:rsidRPr="00202541">
              <w:rPr>
                <w:rFonts w:ascii="Tahoma" w:eastAsia="Calibri" w:hAnsi="Tahoma" w:cs="Tahoma"/>
              </w:rPr>
              <w:t>tate”.</w:t>
            </w:r>
          </w:p>
          <w:p w14:paraId="07B81309" w14:textId="0D94C5F3" w:rsidR="009762EA" w:rsidRPr="00202541" w:rsidRDefault="009762EA" w:rsidP="009762EA">
            <w:pPr>
              <w:jc w:val="both"/>
              <w:rPr>
                <w:rFonts w:ascii="Tahoma" w:eastAsia="Calibri" w:hAnsi="Tahoma" w:cs="Tahoma"/>
              </w:rPr>
            </w:pPr>
            <w:r w:rsidRPr="00202541">
              <w:rPr>
                <w:rFonts w:ascii="Tahoma" w:eastAsia="Calibri" w:hAnsi="Tahoma" w:cs="Tahoma"/>
              </w:rPr>
              <w:t>Pentru dispozitivele cu capacitate de imprimare color, trebuie indicate nivelurile de putere acustic</w:t>
            </w:r>
            <w:r w:rsidR="00A3106F" w:rsidRPr="00202541">
              <w:rPr>
                <w:rFonts w:ascii="Tahoma" w:eastAsia="Calibri" w:hAnsi="Tahoma" w:cs="Tahoma"/>
              </w:rPr>
              <w:t>ă</w:t>
            </w:r>
            <w:r w:rsidRPr="00202541">
              <w:rPr>
                <w:rFonts w:ascii="Tahoma" w:eastAsia="Calibri" w:hAnsi="Tahoma" w:cs="Tahoma"/>
              </w:rPr>
              <w:t xml:space="preserve"> ponderate A declarate Ad,M </w:t>
            </w:r>
            <w:r w:rsidR="00A3106F" w:rsidRPr="00202541">
              <w:rPr>
                <w:rFonts w:ascii="Tahoma" w:eastAsia="Calibri" w:hAnsi="Tahoma" w:cs="Tahoma"/>
              </w:rPr>
              <w:t>ș</w:t>
            </w:r>
            <w:r w:rsidRPr="00202541">
              <w:rPr>
                <w:rFonts w:ascii="Tahoma" w:eastAsia="Calibri" w:hAnsi="Tahoma" w:cs="Tahoma"/>
              </w:rPr>
              <w:t xml:space="preserve">i Ad,F, precum </w:t>
            </w:r>
            <w:r w:rsidR="00A3106F" w:rsidRPr="00202541">
              <w:rPr>
                <w:rFonts w:ascii="Tahoma" w:eastAsia="Calibri" w:hAnsi="Tahoma" w:cs="Tahoma"/>
              </w:rPr>
              <w:t>ș</w:t>
            </w:r>
            <w:r w:rsidRPr="00202541">
              <w:rPr>
                <w:rFonts w:ascii="Tahoma" w:eastAsia="Calibri" w:hAnsi="Tahoma" w:cs="Tahoma"/>
              </w:rPr>
              <w:t xml:space="preserve">i capacitatea </w:t>
            </w:r>
            <w:r w:rsidR="00A3106F" w:rsidRPr="00202541">
              <w:rPr>
                <w:rFonts w:ascii="Tahoma" w:eastAsia="Calibri" w:hAnsi="Tahoma" w:cs="Tahoma"/>
              </w:rPr>
              <w:t>î</w:t>
            </w:r>
            <w:r w:rsidRPr="00202541">
              <w:rPr>
                <w:rFonts w:ascii="Tahoma" w:eastAsia="Calibri" w:hAnsi="Tahoma" w:cs="Tahoma"/>
              </w:rPr>
              <w:t>n pagini corespunz</w:t>
            </w:r>
            <w:r w:rsidR="00A3106F" w:rsidRPr="00202541">
              <w:rPr>
                <w:rFonts w:ascii="Tahoma" w:eastAsia="Calibri" w:hAnsi="Tahoma" w:cs="Tahoma"/>
              </w:rPr>
              <w:t>ă</w:t>
            </w:r>
            <w:r w:rsidRPr="00202541">
              <w:rPr>
                <w:rFonts w:ascii="Tahoma" w:eastAsia="Calibri" w:hAnsi="Tahoma" w:cs="Tahoma"/>
              </w:rPr>
              <w:t xml:space="preserve">toare M </w:t>
            </w:r>
            <w:r w:rsidR="00A3106F" w:rsidRPr="00202541">
              <w:rPr>
                <w:rFonts w:ascii="Tahoma" w:eastAsia="Calibri" w:hAnsi="Tahoma" w:cs="Tahoma"/>
              </w:rPr>
              <w:t>ș</w:t>
            </w:r>
            <w:r w:rsidRPr="00202541">
              <w:rPr>
                <w:rFonts w:ascii="Tahoma" w:eastAsia="Calibri" w:hAnsi="Tahoma" w:cs="Tahoma"/>
              </w:rPr>
              <w:t>i F, at</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î</w:t>
            </w:r>
            <w:r w:rsidRPr="00202541">
              <w:rPr>
                <w:rFonts w:ascii="Tahoma" w:eastAsia="Calibri" w:hAnsi="Tahoma" w:cs="Tahoma"/>
              </w:rPr>
              <w:t>n modul alb-negru, c</w:t>
            </w:r>
            <w:r w:rsidR="00A3106F" w:rsidRPr="00202541">
              <w:rPr>
                <w:rFonts w:ascii="Tahoma" w:eastAsia="Calibri" w:hAnsi="Tahoma" w:cs="Tahoma"/>
              </w:rPr>
              <w:t>â</w:t>
            </w:r>
            <w:r w:rsidRPr="00202541">
              <w:rPr>
                <w:rFonts w:ascii="Tahoma" w:eastAsia="Calibri" w:hAnsi="Tahoma" w:cs="Tahoma"/>
              </w:rPr>
              <w:t xml:space="preserve">t </w:t>
            </w:r>
            <w:r w:rsidR="00A3106F" w:rsidRPr="00202541">
              <w:rPr>
                <w:rFonts w:ascii="Tahoma" w:eastAsia="Calibri" w:hAnsi="Tahoma" w:cs="Tahoma"/>
              </w:rPr>
              <w:t>ș</w:t>
            </w:r>
            <w:r w:rsidRPr="00202541">
              <w:rPr>
                <w:rFonts w:ascii="Tahoma" w:eastAsia="Calibri" w:hAnsi="Tahoma" w:cs="Tahoma"/>
              </w:rPr>
              <w:t xml:space="preserve">i </w:t>
            </w:r>
            <w:r w:rsidR="00A3106F" w:rsidRPr="00202541">
              <w:rPr>
                <w:rFonts w:ascii="Tahoma" w:eastAsia="Calibri" w:hAnsi="Tahoma" w:cs="Tahoma"/>
              </w:rPr>
              <w:t>î</w:t>
            </w:r>
            <w:r w:rsidRPr="00202541">
              <w:rPr>
                <w:rFonts w:ascii="Tahoma" w:eastAsia="Calibri" w:hAnsi="Tahoma" w:cs="Tahoma"/>
              </w:rPr>
              <w:t>n modul color.</w:t>
            </w:r>
          </w:p>
        </w:tc>
        <w:tc>
          <w:tcPr>
            <w:tcW w:w="3543" w:type="dxa"/>
            <w:gridSpan w:val="2"/>
            <w:shd w:val="clear" w:color="auto" w:fill="auto"/>
          </w:tcPr>
          <w:p w14:paraId="3BBEF219" w14:textId="411EAD52" w:rsidR="009762EA" w:rsidRPr="00202541" w:rsidRDefault="009762EA" w:rsidP="009762EA">
            <w:pPr>
              <w:jc w:val="both"/>
              <w:rPr>
                <w:rFonts w:ascii="Tahoma" w:eastAsia="Calibri" w:hAnsi="Tahoma" w:cs="Tahoma"/>
              </w:rPr>
            </w:pPr>
            <w:r w:rsidRPr="00202541">
              <w:rPr>
                <w:rFonts w:ascii="Tahoma" w:eastAsia="Calibri" w:hAnsi="Tahoma" w:cs="Tahoma"/>
              </w:rPr>
              <w:t>Ofertantul trebuie s</w:t>
            </w:r>
            <w:r w:rsidR="00A3106F" w:rsidRPr="00202541">
              <w:rPr>
                <w:rFonts w:ascii="Tahoma" w:eastAsia="Calibri" w:hAnsi="Tahoma" w:cs="Tahoma"/>
              </w:rPr>
              <w:t>ă</w:t>
            </w:r>
            <w:r w:rsidRPr="00202541">
              <w:rPr>
                <w:rFonts w:ascii="Tahoma" w:eastAsia="Calibri" w:hAnsi="Tahoma" w:cs="Tahoma"/>
              </w:rPr>
              <w:t xml:space="preserve"> prezinte o documenta</w:t>
            </w:r>
            <w:r w:rsidR="00A3106F" w:rsidRPr="00202541">
              <w:rPr>
                <w:rFonts w:ascii="Tahoma" w:eastAsia="Calibri" w:hAnsi="Tahoma" w:cs="Tahoma"/>
              </w:rPr>
              <w:t>ț</w:t>
            </w:r>
            <w:r w:rsidRPr="00202541">
              <w:rPr>
                <w:rFonts w:ascii="Tahoma" w:eastAsia="Calibri" w:hAnsi="Tahoma" w:cs="Tahoma"/>
              </w:rPr>
              <w:t xml:space="preserve">ie, cum ar fi un raport de </w:t>
            </w:r>
            <w:r w:rsidR="00A3106F" w:rsidRPr="00202541">
              <w:rPr>
                <w:rFonts w:ascii="Tahoma" w:eastAsia="Calibri" w:hAnsi="Tahoma" w:cs="Tahoma"/>
              </w:rPr>
              <w:t>î</w:t>
            </w:r>
            <w:r w:rsidRPr="00202541">
              <w:rPr>
                <w:rFonts w:ascii="Tahoma" w:eastAsia="Calibri" w:hAnsi="Tahoma" w:cs="Tahoma"/>
              </w:rPr>
              <w:t>ncercare, care s</w:t>
            </w:r>
            <w:r w:rsidR="00A3106F" w:rsidRPr="00202541">
              <w:rPr>
                <w:rFonts w:ascii="Tahoma" w:eastAsia="Calibri" w:hAnsi="Tahoma" w:cs="Tahoma"/>
              </w:rPr>
              <w:t>ă</w:t>
            </w:r>
            <w:r w:rsidRPr="00202541">
              <w:rPr>
                <w:rFonts w:ascii="Tahoma" w:eastAsia="Calibri" w:hAnsi="Tahoma" w:cs="Tahoma"/>
              </w:rPr>
              <w:t xml:space="preserve"> identifice ratele de emisii sonore pe durata fazei de imprimare atunci c</w:t>
            </w:r>
            <w:r w:rsidR="00A3106F" w:rsidRPr="00202541">
              <w:rPr>
                <w:rFonts w:ascii="Tahoma" w:eastAsia="Calibri" w:hAnsi="Tahoma" w:cs="Tahoma"/>
              </w:rPr>
              <w:t>â</w:t>
            </w:r>
            <w:r w:rsidRPr="00202541">
              <w:rPr>
                <w:rFonts w:ascii="Tahoma" w:eastAsia="Calibri" w:hAnsi="Tahoma" w:cs="Tahoma"/>
              </w:rPr>
              <w:t>nd acestea sunt m</w:t>
            </w:r>
            <w:r w:rsidR="00A3106F" w:rsidRPr="00202541">
              <w:rPr>
                <w:rFonts w:ascii="Tahoma" w:eastAsia="Calibri" w:hAnsi="Tahoma" w:cs="Tahoma"/>
              </w:rPr>
              <w:t>ă</w:t>
            </w:r>
            <w:r w:rsidRPr="00202541">
              <w:rPr>
                <w:rFonts w:ascii="Tahoma" w:eastAsia="Calibri" w:hAnsi="Tahoma" w:cs="Tahoma"/>
              </w:rPr>
              <w:t xml:space="preserve">surate </w:t>
            </w:r>
            <w:r w:rsidR="00A3106F" w:rsidRPr="00202541">
              <w:rPr>
                <w:rFonts w:ascii="Tahoma" w:eastAsia="Calibri" w:hAnsi="Tahoma" w:cs="Tahoma"/>
              </w:rPr>
              <w:t>î</w:t>
            </w:r>
            <w:r w:rsidRPr="00202541">
              <w:rPr>
                <w:rFonts w:ascii="Tahoma" w:eastAsia="Calibri" w:hAnsi="Tahoma" w:cs="Tahoma"/>
              </w:rPr>
              <w:t>n conformitate cu cerin</w:t>
            </w:r>
            <w:r w:rsidR="00A3106F" w:rsidRPr="00202541">
              <w:rPr>
                <w:rFonts w:ascii="Tahoma" w:eastAsia="Calibri" w:hAnsi="Tahoma" w:cs="Tahoma"/>
              </w:rPr>
              <w:t>ț</w:t>
            </w:r>
            <w:r w:rsidRPr="00202541">
              <w:rPr>
                <w:rFonts w:ascii="Tahoma" w:eastAsia="Calibri" w:hAnsi="Tahoma" w:cs="Tahoma"/>
              </w:rPr>
              <w:t>ele ECMA-74 combinate cu cerin</w:t>
            </w:r>
            <w:r w:rsidR="00A3106F" w:rsidRPr="00202541">
              <w:rPr>
                <w:rFonts w:ascii="Tahoma" w:eastAsia="Calibri" w:hAnsi="Tahoma" w:cs="Tahoma"/>
              </w:rPr>
              <w:t>ț</w:t>
            </w:r>
            <w:r w:rsidRPr="00202541">
              <w:rPr>
                <w:rFonts w:ascii="Tahoma" w:eastAsia="Calibri" w:hAnsi="Tahoma" w:cs="Tahoma"/>
              </w:rPr>
              <w:t xml:space="preserve">ele ECMA-109. </w:t>
            </w:r>
          </w:p>
          <w:p w14:paraId="275A7AE8" w14:textId="1EAE3484" w:rsidR="009762EA" w:rsidRPr="00202541" w:rsidRDefault="009762EA" w:rsidP="009762EA">
            <w:pPr>
              <w:jc w:val="both"/>
              <w:rPr>
                <w:rFonts w:ascii="Tahoma" w:eastAsia="Calibri" w:hAnsi="Tahoma" w:cs="Tahoma"/>
              </w:rPr>
            </w:pPr>
            <w:r w:rsidRPr="00202541">
              <w:rPr>
                <w:rFonts w:ascii="Tahoma" w:eastAsia="Calibri" w:hAnsi="Tahoma" w:cs="Tahoma"/>
              </w:rPr>
              <w:t xml:space="preserve">Laboratorul de </w:t>
            </w:r>
            <w:r w:rsidR="00A3106F" w:rsidRPr="00202541">
              <w:rPr>
                <w:rFonts w:ascii="Tahoma" w:eastAsia="Calibri" w:hAnsi="Tahoma" w:cs="Tahoma"/>
              </w:rPr>
              <w:t>î</w:t>
            </w:r>
            <w:r w:rsidRPr="00202541">
              <w:rPr>
                <w:rFonts w:ascii="Tahoma" w:eastAsia="Calibri" w:hAnsi="Tahoma" w:cs="Tahoma"/>
              </w:rPr>
              <w:t>ncercare trebuie s</w:t>
            </w:r>
            <w:r w:rsidR="00A3106F" w:rsidRPr="00202541">
              <w:rPr>
                <w:rFonts w:ascii="Tahoma" w:eastAsia="Calibri" w:hAnsi="Tahoma" w:cs="Tahoma"/>
              </w:rPr>
              <w:t>ă</w:t>
            </w:r>
            <w:r w:rsidRPr="00202541">
              <w:rPr>
                <w:rFonts w:ascii="Tahoma" w:eastAsia="Calibri" w:hAnsi="Tahoma" w:cs="Tahoma"/>
              </w:rPr>
              <w:t xml:space="preserve"> fie acreditat </w:t>
            </w:r>
            <w:r w:rsidR="00A3106F" w:rsidRPr="00202541">
              <w:rPr>
                <w:rFonts w:ascii="Tahoma" w:eastAsia="Calibri" w:hAnsi="Tahoma" w:cs="Tahoma"/>
              </w:rPr>
              <w:t>î</w:t>
            </w:r>
            <w:r w:rsidRPr="00202541">
              <w:rPr>
                <w:rFonts w:ascii="Tahoma" w:eastAsia="Calibri" w:hAnsi="Tahoma" w:cs="Tahoma"/>
              </w:rPr>
              <w:t xml:space="preserve">n conformitate cu ISO/IEC 17025:2023 </w:t>
            </w:r>
            <w:r w:rsidR="00A3106F" w:rsidRPr="00202541">
              <w:rPr>
                <w:rFonts w:ascii="Tahoma" w:eastAsia="Calibri" w:hAnsi="Tahoma" w:cs="Tahoma"/>
              </w:rPr>
              <w:t>ș</w:t>
            </w:r>
            <w:r w:rsidRPr="00202541">
              <w:rPr>
                <w:rFonts w:ascii="Tahoma" w:eastAsia="Calibri" w:hAnsi="Tahoma" w:cs="Tahoma"/>
              </w:rPr>
              <w:t xml:space="preserve">i ISO 7779:2016 </w:t>
            </w:r>
            <w:r w:rsidR="00A3106F" w:rsidRPr="00202541">
              <w:rPr>
                <w:rFonts w:ascii="Tahoma" w:eastAsia="Calibri" w:hAnsi="Tahoma" w:cs="Tahoma"/>
              </w:rPr>
              <w:t>î</w:t>
            </w:r>
            <w:r w:rsidRPr="00202541">
              <w:rPr>
                <w:rFonts w:ascii="Tahoma" w:eastAsia="Calibri" w:hAnsi="Tahoma" w:cs="Tahoma"/>
              </w:rPr>
              <w:t>n privin</w:t>
            </w:r>
            <w:r w:rsidR="00A3106F" w:rsidRPr="00202541">
              <w:rPr>
                <w:rFonts w:ascii="Tahoma" w:eastAsia="Calibri" w:hAnsi="Tahoma" w:cs="Tahoma"/>
              </w:rPr>
              <w:t>ț</w:t>
            </w:r>
            <w:r w:rsidRPr="00202541">
              <w:rPr>
                <w:rFonts w:ascii="Tahoma" w:eastAsia="Calibri" w:hAnsi="Tahoma" w:cs="Tahoma"/>
              </w:rPr>
              <w:t>a m</w:t>
            </w:r>
            <w:r w:rsidR="00A3106F" w:rsidRPr="00202541">
              <w:rPr>
                <w:rFonts w:ascii="Tahoma" w:eastAsia="Calibri" w:hAnsi="Tahoma" w:cs="Tahoma"/>
              </w:rPr>
              <w:t>ă</w:t>
            </w:r>
            <w:r w:rsidRPr="00202541">
              <w:rPr>
                <w:rFonts w:ascii="Tahoma" w:eastAsia="Calibri" w:hAnsi="Tahoma" w:cs="Tahoma"/>
              </w:rPr>
              <w:t>sur</w:t>
            </w:r>
            <w:r w:rsidR="00A3106F" w:rsidRPr="00202541">
              <w:rPr>
                <w:rFonts w:ascii="Tahoma" w:eastAsia="Calibri" w:hAnsi="Tahoma" w:cs="Tahoma"/>
              </w:rPr>
              <w:t>ă</w:t>
            </w:r>
            <w:r w:rsidRPr="00202541">
              <w:rPr>
                <w:rFonts w:ascii="Tahoma" w:eastAsia="Calibri" w:hAnsi="Tahoma" w:cs="Tahoma"/>
              </w:rPr>
              <w:t>rii emisiilor sonore sau cu un standard echivalent. Documenta</w:t>
            </w:r>
            <w:r w:rsidR="00A3106F" w:rsidRPr="00202541">
              <w:rPr>
                <w:rFonts w:ascii="Tahoma" w:eastAsia="Calibri" w:hAnsi="Tahoma" w:cs="Tahoma"/>
              </w:rPr>
              <w:t>ț</w:t>
            </w:r>
            <w:r w:rsidRPr="00202541">
              <w:rPr>
                <w:rFonts w:ascii="Tahoma" w:eastAsia="Calibri" w:hAnsi="Tahoma" w:cs="Tahoma"/>
              </w:rPr>
              <w:t>ia trebuie s</w:t>
            </w:r>
            <w:r w:rsidR="00A3106F" w:rsidRPr="00202541">
              <w:rPr>
                <w:rFonts w:ascii="Tahoma" w:eastAsia="Calibri" w:hAnsi="Tahoma" w:cs="Tahoma"/>
              </w:rPr>
              <w:t>ă</w:t>
            </w:r>
            <w:r w:rsidRPr="00202541">
              <w:rPr>
                <w:rFonts w:ascii="Tahoma" w:eastAsia="Calibri" w:hAnsi="Tahoma" w:cs="Tahoma"/>
              </w:rPr>
              <w:t xml:space="preserve"> identifice, de asemenea, dac</w:t>
            </w:r>
            <w:r w:rsidR="00A3106F" w:rsidRPr="00202541">
              <w:rPr>
                <w:rFonts w:ascii="Tahoma" w:eastAsia="Calibri" w:hAnsi="Tahoma" w:cs="Tahoma"/>
              </w:rPr>
              <w:t>ă</w:t>
            </w:r>
            <w:r w:rsidRPr="00202541">
              <w:rPr>
                <w:rFonts w:ascii="Tahoma" w:eastAsia="Calibri" w:hAnsi="Tahoma" w:cs="Tahoma"/>
              </w:rPr>
              <w:t xml:space="preserve"> nivelul de putere acustic</w:t>
            </w:r>
            <w:r w:rsidR="00A3106F" w:rsidRPr="00202541">
              <w:rPr>
                <w:rFonts w:ascii="Tahoma" w:eastAsia="Calibri" w:hAnsi="Tahoma" w:cs="Tahoma"/>
              </w:rPr>
              <w:t>ă</w:t>
            </w:r>
            <w:r w:rsidRPr="00202541">
              <w:rPr>
                <w:rFonts w:ascii="Tahoma" w:eastAsia="Calibri" w:hAnsi="Tahoma" w:cs="Tahoma"/>
              </w:rPr>
              <w:t xml:space="preserve"> ponderat A indicat </w:t>
            </w:r>
            <w:r w:rsidR="00A3106F" w:rsidRPr="00202541">
              <w:rPr>
                <w:rFonts w:ascii="Tahoma" w:eastAsia="Calibri" w:hAnsi="Tahoma" w:cs="Tahoma"/>
              </w:rPr>
              <w:t>î</w:t>
            </w:r>
            <w:r w:rsidRPr="00202541">
              <w:rPr>
                <w:rFonts w:ascii="Tahoma" w:eastAsia="Calibri" w:hAnsi="Tahoma" w:cs="Tahoma"/>
              </w:rPr>
              <w:t xml:space="preserve">n criteriu a fost </w:t>
            </w:r>
            <w:r w:rsidR="00A3106F" w:rsidRPr="00202541">
              <w:rPr>
                <w:rFonts w:ascii="Tahoma" w:eastAsia="Calibri" w:hAnsi="Tahoma" w:cs="Tahoma"/>
              </w:rPr>
              <w:t>î</w:t>
            </w:r>
            <w:r w:rsidRPr="00202541">
              <w:rPr>
                <w:rFonts w:ascii="Tahoma" w:eastAsia="Calibri" w:hAnsi="Tahoma" w:cs="Tahoma"/>
              </w:rPr>
              <w:t>ndeplinit.</w:t>
            </w:r>
          </w:p>
          <w:p w14:paraId="5529D73E" w14:textId="649AC8DA" w:rsidR="009762EA" w:rsidRPr="00202541" w:rsidRDefault="009762EA" w:rsidP="009762EA">
            <w:pPr>
              <w:jc w:val="both"/>
              <w:rPr>
                <w:rFonts w:ascii="Tahoma" w:eastAsia="Calibri" w:hAnsi="Tahoma" w:cs="Tahoma"/>
              </w:rPr>
            </w:pPr>
          </w:p>
        </w:tc>
      </w:tr>
      <w:tr w:rsidR="009762EA" w:rsidRPr="009762EA" w14:paraId="653677FE" w14:textId="77777777" w:rsidTr="009762EA">
        <w:trPr>
          <w:gridAfter w:val="1"/>
          <w:wAfter w:w="31" w:type="dxa"/>
        </w:trPr>
        <w:tc>
          <w:tcPr>
            <w:tcW w:w="1838" w:type="dxa"/>
            <w:gridSpan w:val="2"/>
            <w:vMerge/>
            <w:shd w:val="clear" w:color="auto" w:fill="D9D9D9"/>
          </w:tcPr>
          <w:p w14:paraId="68D8A483" w14:textId="77777777" w:rsidR="009762EA" w:rsidRPr="009762EA" w:rsidRDefault="009762EA" w:rsidP="009762EA">
            <w:pPr>
              <w:rPr>
                <w:rFonts w:ascii="Tahoma" w:eastAsia="Calibri" w:hAnsi="Tahoma" w:cs="Tahoma"/>
                <w:b/>
                <w:bCs/>
              </w:rPr>
            </w:pPr>
          </w:p>
        </w:tc>
        <w:tc>
          <w:tcPr>
            <w:tcW w:w="2552" w:type="dxa"/>
            <w:shd w:val="clear" w:color="auto" w:fill="D9D9D9"/>
          </w:tcPr>
          <w:p w14:paraId="5A2C20E3" w14:textId="5E79CF7F"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69F6827F" w14:textId="2C4B2C11" w:rsidR="009762EA" w:rsidRPr="009762EA" w:rsidRDefault="009762EA" w:rsidP="009762EA">
            <w:pPr>
              <w:jc w:val="both"/>
              <w:rPr>
                <w:rFonts w:ascii="Tahoma" w:eastAsia="Calibri" w:hAnsi="Tahoma" w:cs="Tahoma"/>
                <w:highlight w:val="yellow"/>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30F940C4"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4EA9C66C" w14:textId="77777777" w:rsidTr="007E6DFA">
        <w:trPr>
          <w:gridAfter w:val="1"/>
          <w:wAfter w:w="31" w:type="dxa"/>
        </w:trPr>
        <w:tc>
          <w:tcPr>
            <w:tcW w:w="1838" w:type="dxa"/>
            <w:gridSpan w:val="2"/>
            <w:vMerge/>
            <w:shd w:val="clear" w:color="auto" w:fill="auto"/>
          </w:tcPr>
          <w:p w14:paraId="75A62E7A" w14:textId="77777777" w:rsidR="009762EA" w:rsidRPr="009762EA" w:rsidRDefault="009762EA" w:rsidP="009762EA">
            <w:pPr>
              <w:rPr>
                <w:rFonts w:ascii="Tahoma" w:eastAsia="Calibri" w:hAnsi="Tahoma" w:cs="Tahoma"/>
                <w:b/>
                <w:bCs/>
              </w:rPr>
            </w:pPr>
          </w:p>
        </w:tc>
        <w:tc>
          <w:tcPr>
            <w:tcW w:w="2552" w:type="dxa"/>
            <w:shd w:val="clear" w:color="auto" w:fill="auto"/>
          </w:tcPr>
          <w:p w14:paraId="0351EB0C" w14:textId="6C9FCB2E" w:rsidR="009762EA" w:rsidRPr="009762EA" w:rsidRDefault="009762EA" w:rsidP="009762EA">
            <w:pPr>
              <w:jc w:val="both"/>
              <w:rPr>
                <w:rFonts w:ascii="Tahoma" w:eastAsia="Calibri" w:hAnsi="Tahoma" w:cs="Tahoma"/>
                <w:b/>
                <w:bCs/>
              </w:rPr>
            </w:pPr>
            <w:r w:rsidRPr="009762EA">
              <w:rPr>
                <w:rFonts w:ascii="Tahoma" w:eastAsia="Calibri" w:hAnsi="Tahoma" w:cs="Tahoma"/>
                <w:b/>
                <w:bCs/>
              </w:rPr>
              <w:t xml:space="preserve">j) </w:t>
            </w:r>
            <w:r w:rsidRPr="009762EA">
              <w:rPr>
                <w:rFonts w:ascii="Tahoma" w:eastAsia="Calibri" w:hAnsi="Tahoma" w:cs="Tahoma"/>
                <w:b/>
              </w:rPr>
              <w:t>Substan</w:t>
            </w:r>
            <w:r w:rsidR="00A3106F">
              <w:rPr>
                <w:rFonts w:ascii="Tahoma" w:eastAsia="Calibri" w:hAnsi="Tahoma" w:cs="Tahoma"/>
                <w:b/>
              </w:rPr>
              <w:t>ț</w:t>
            </w:r>
            <w:r w:rsidRPr="009762EA">
              <w:rPr>
                <w:rFonts w:ascii="Tahoma" w:eastAsia="Calibri" w:hAnsi="Tahoma" w:cs="Tahoma"/>
                <w:b/>
              </w:rPr>
              <w:t>e care prezint</w:t>
            </w:r>
            <w:r w:rsidR="00A3106F">
              <w:rPr>
                <w:rFonts w:ascii="Tahoma" w:eastAsia="Calibri" w:hAnsi="Tahoma" w:cs="Tahoma"/>
                <w:b/>
              </w:rPr>
              <w:t>ă</w:t>
            </w:r>
            <w:r w:rsidRPr="009762EA">
              <w:rPr>
                <w:rFonts w:ascii="Tahoma" w:eastAsia="Calibri" w:hAnsi="Tahoma" w:cs="Tahoma"/>
                <w:b/>
              </w:rPr>
              <w:t xml:space="preserve"> motive de </w:t>
            </w:r>
            <w:r w:rsidR="00A3106F">
              <w:rPr>
                <w:rFonts w:ascii="Tahoma" w:eastAsia="Calibri" w:hAnsi="Tahoma" w:cs="Tahoma"/>
                <w:b/>
              </w:rPr>
              <w:t>î</w:t>
            </w:r>
            <w:r w:rsidRPr="009762EA">
              <w:rPr>
                <w:rFonts w:ascii="Tahoma" w:eastAsia="Calibri" w:hAnsi="Tahoma" w:cs="Tahoma"/>
                <w:b/>
              </w:rPr>
              <w:t>ngrijorare deosebit</w:t>
            </w:r>
            <w:r w:rsidR="00A3106F">
              <w:rPr>
                <w:rFonts w:ascii="Tahoma" w:eastAsia="Calibri" w:hAnsi="Tahoma" w:cs="Tahoma"/>
                <w:b/>
              </w:rPr>
              <w:t>ă</w:t>
            </w:r>
          </w:p>
        </w:tc>
        <w:tc>
          <w:tcPr>
            <w:tcW w:w="6521" w:type="dxa"/>
            <w:gridSpan w:val="2"/>
            <w:shd w:val="clear" w:color="auto" w:fill="auto"/>
          </w:tcPr>
          <w:p w14:paraId="78B2CE0C" w14:textId="2EA5DC0D" w:rsidR="009762EA" w:rsidRPr="009762EA" w:rsidRDefault="009762EA" w:rsidP="009762EA">
            <w:pPr>
              <w:jc w:val="both"/>
              <w:rPr>
                <w:rFonts w:ascii="Tahoma" w:eastAsia="Calibri" w:hAnsi="Tahoma" w:cs="Tahoma"/>
              </w:rPr>
            </w:pPr>
            <w:r w:rsidRPr="009762EA">
              <w:rPr>
                <w:rFonts w:ascii="Tahoma" w:eastAsia="Calibri" w:hAnsi="Tahoma" w:cs="Tahoma"/>
              </w:rPr>
              <w:t>Nu este permis</w:t>
            </w:r>
            <w:r w:rsidR="00A3106F">
              <w:rPr>
                <w:rFonts w:ascii="Tahoma" w:eastAsia="Calibri" w:hAnsi="Tahoma" w:cs="Tahoma"/>
              </w:rPr>
              <w:t>ă</w:t>
            </w:r>
            <w:r w:rsidRPr="009762EA">
              <w:rPr>
                <w:rFonts w:ascii="Tahoma" w:eastAsia="Calibri" w:hAnsi="Tahoma" w:cs="Tahoma"/>
              </w:rPr>
              <w:t xml:space="preserve"> ad</w:t>
            </w:r>
            <w:r w:rsidR="00A3106F">
              <w:rPr>
                <w:rFonts w:ascii="Tahoma" w:eastAsia="Calibri" w:hAnsi="Tahoma" w:cs="Tahoma"/>
              </w:rPr>
              <w:t>ă</w:t>
            </w:r>
            <w:r w:rsidRPr="009762EA">
              <w:rPr>
                <w:rFonts w:ascii="Tahoma" w:eastAsia="Calibri" w:hAnsi="Tahoma" w:cs="Tahoma"/>
              </w:rPr>
              <w:t>ugarea inten</w:t>
            </w:r>
            <w:r w:rsidR="00A3106F">
              <w:rPr>
                <w:rFonts w:ascii="Tahoma" w:eastAsia="Calibri" w:hAnsi="Tahoma" w:cs="Tahoma"/>
              </w:rPr>
              <w:t>ț</w:t>
            </w:r>
            <w:r w:rsidRPr="009762EA">
              <w:rPr>
                <w:rFonts w:ascii="Tahoma" w:eastAsia="Calibri" w:hAnsi="Tahoma" w:cs="Tahoma"/>
              </w:rPr>
              <w:t>ionat</w:t>
            </w:r>
            <w:r w:rsidR="00A3106F">
              <w:rPr>
                <w:rFonts w:ascii="Tahoma" w:eastAsia="Calibri" w:hAnsi="Tahoma" w:cs="Tahoma"/>
              </w:rPr>
              <w:t>ă</w:t>
            </w:r>
            <w:r w:rsidRPr="009762EA">
              <w:rPr>
                <w:rFonts w:ascii="Tahoma" w:eastAsia="Calibri" w:hAnsi="Tahoma" w:cs="Tahoma"/>
              </w:rPr>
              <w:t xml:space="preserve"> a niciunei substan</w:t>
            </w:r>
            <w:r w:rsidR="00A3106F">
              <w:rPr>
                <w:rFonts w:ascii="Tahoma" w:eastAsia="Calibri" w:hAnsi="Tahoma" w:cs="Tahoma"/>
              </w:rPr>
              <w:t>ț</w:t>
            </w:r>
            <w:r w:rsidRPr="009762EA">
              <w:rPr>
                <w:rFonts w:ascii="Tahoma" w:eastAsia="Calibri" w:hAnsi="Tahoma" w:cs="Tahoma"/>
              </w:rPr>
              <w:t>e de pe lista REACH de substan</w:t>
            </w:r>
            <w:r w:rsidR="00A3106F">
              <w:rPr>
                <w:rFonts w:ascii="Tahoma" w:eastAsia="Calibri" w:hAnsi="Tahoma" w:cs="Tahoma"/>
              </w:rPr>
              <w:t>ț</w:t>
            </w:r>
            <w:r w:rsidRPr="009762EA">
              <w:rPr>
                <w:rFonts w:ascii="Tahoma" w:eastAsia="Calibri" w:hAnsi="Tahoma" w:cs="Tahoma"/>
              </w:rPr>
              <w:t xml:space="preserve">e candidate ca elemente constitutive la masele plastice din carcase </w:t>
            </w:r>
            <w:r w:rsidR="00A3106F">
              <w:rPr>
                <w:rFonts w:ascii="Tahoma" w:eastAsia="Calibri" w:hAnsi="Tahoma" w:cs="Tahoma"/>
              </w:rPr>
              <w:t>ș</w:t>
            </w:r>
            <w:r w:rsidRPr="009762EA">
              <w:rPr>
                <w:rFonts w:ascii="Tahoma" w:eastAsia="Calibri" w:hAnsi="Tahoma" w:cs="Tahoma"/>
              </w:rPr>
              <w:t>i piesele carcaselor.</w:t>
            </w:r>
          </w:p>
          <w:p w14:paraId="7E97A662" w14:textId="57F4CF0E" w:rsidR="009762EA" w:rsidRPr="009762EA" w:rsidRDefault="009762EA" w:rsidP="009762EA">
            <w:pPr>
              <w:jc w:val="both"/>
              <w:rPr>
                <w:rFonts w:ascii="Tahoma" w:eastAsia="Calibri" w:hAnsi="Tahoma" w:cs="Tahoma"/>
              </w:rPr>
            </w:pPr>
            <w:r w:rsidRPr="009762EA">
              <w:rPr>
                <w:rFonts w:ascii="Tahoma" w:eastAsia="Calibri" w:hAnsi="Tahoma" w:cs="Tahoma"/>
              </w:rPr>
              <w:t>Aceste cerin</w:t>
            </w:r>
            <w:r w:rsidR="00A3106F">
              <w:rPr>
                <w:rFonts w:ascii="Tahoma" w:eastAsia="Calibri" w:hAnsi="Tahoma" w:cs="Tahoma"/>
              </w:rPr>
              <w:t>ț</w:t>
            </w:r>
            <w:r w:rsidRPr="009762EA">
              <w:rPr>
                <w:rFonts w:ascii="Tahoma" w:eastAsia="Calibri" w:hAnsi="Tahoma" w:cs="Tahoma"/>
              </w:rPr>
              <w:t>e se aplic</w:t>
            </w:r>
            <w:r w:rsidR="00A3106F">
              <w:rPr>
                <w:rFonts w:ascii="Tahoma" w:eastAsia="Calibri" w:hAnsi="Tahoma" w:cs="Tahoma"/>
              </w:rPr>
              <w:t>ă</w:t>
            </w:r>
            <w:r w:rsidRPr="009762EA">
              <w:rPr>
                <w:rFonts w:ascii="Tahoma" w:eastAsia="Calibri" w:hAnsi="Tahoma" w:cs="Tahoma"/>
              </w:rPr>
              <w:t>, de asemenea, materialelor reciclate.</w:t>
            </w:r>
          </w:p>
          <w:p w14:paraId="1AD6F078" w14:textId="3D227866" w:rsidR="009762EA" w:rsidRPr="009762EA" w:rsidRDefault="009762EA" w:rsidP="009762EA">
            <w:pPr>
              <w:jc w:val="both"/>
              <w:rPr>
                <w:rFonts w:ascii="Tahoma" w:eastAsia="Calibri" w:hAnsi="Tahoma" w:cs="Tahoma"/>
                <w:highlight w:val="yellow"/>
              </w:rPr>
            </w:pPr>
            <w:r w:rsidRPr="009762EA">
              <w:rPr>
                <w:rFonts w:ascii="Tahoma" w:eastAsia="Calibri" w:hAnsi="Tahoma" w:cs="Tahoma"/>
              </w:rPr>
              <w:t>Conformitatea trebuie asigurat</w:t>
            </w:r>
            <w:r w:rsidR="00A3106F">
              <w:rPr>
                <w:rFonts w:ascii="Tahoma" w:eastAsia="Calibri" w:hAnsi="Tahoma" w:cs="Tahoma"/>
              </w:rPr>
              <w:t>ă</w:t>
            </w:r>
            <w:r w:rsidRPr="009762EA">
              <w:rPr>
                <w:rFonts w:ascii="Tahoma" w:eastAsia="Calibri" w:hAnsi="Tahoma" w:cs="Tahoma"/>
              </w:rPr>
              <w:t xml:space="preserve"> cu cea mai recent</w:t>
            </w:r>
            <w:r w:rsidR="00A3106F">
              <w:rPr>
                <w:rFonts w:ascii="Tahoma" w:eastAsia="Calibri" w:hAnsi="Tahoma" w:cs="Tahoma"/>
              </w:rPr>
              <w:t>ă</w:t>
            </w:r>
            <w:r w:rsidRPr="009762EA">
              <w:rPr>
                <w:rFonts w:ascii="Tahoma" w:eastAsia="Calibri" w:hAnsi="Tahoma" w:cs="Tahoma"/>
              </w:rPr>
              <w:t xml:space="preserve"> versiune a listei de substan</w:t>
            </w:r>
            <w:r w:rsidR="00A3106F">
              <w:rPr>
                <w:rFonts w:ascii="Tahoma" w:eastAsia="Calibri" w:hAnsi="Tahoma" w:cs="Tahoma"/>
              </w:rPr>
              <w:t>ț</w:t>
            </w:r>
            <w:r w:rsidRPr="009762EA">
              <w:rPr>
                <w:rFonts w:ascii="Tahoma" w:eastAsia="Calibri" w:hAnsi="Tahoma" w:cs="Tahoma"/>
              </w:rPr>
              <w:t>e care prezint</w:t>
            </w:r>
            <w:r w:rsidR="00A3106F">
              <w:rPr>
                <w:rFonts w:ascii="Tahoma" w:eastAsia="Calibri" w:hAnsi="Tahoma" w:cs="Tahoma"/>
              </w:rPr>
              <w:t>ă</w:t>
            </w:r>
            <w:r w:rsidRPr="009762EA">
              <w:rPr>
                <w:rFonts w:ascii="Tahoma" w:eastAsia="Calibri" w:hAnsi="Tahoma" w:cs="Tahoma"/>
              </w:rPr>
              <w:t xml:space="preserve"> motive de </w:t>
            </w:r>
            <w:r w:rsidR="00A3106F">
              <w:rPr>
                <w:rFonts w:ascii="Tahoma" w:eastAsia="Calibri" w:hAnsi="Tahoma" w:cs="Tahoma"/>
              </w:rPr>
              <w:t>î</w:t>
            </w:r>
            <w:r w:rsidRPr="009762EA">
              <w:rPr>
                <w:rFonts w:ascii="Tahoma" w:eastAsia="Calibri" w:hAnsi="Tahoma" w:cs="Tahoma"/>
              </w:rPr>
              <w:t>ngrijorare deosebit</w:t>
            </w:r>
            <w:r w:rsidR="00A3106F">
              <w:rPr>
                <w:rFonts w:ascii="Tahoma" w:eastAsia="Calibri" w:hAnsi="Tahoma" w:cs="Tahoma"/>
              </w:rPr>
              <w:t>ă</w:t>
            </w:r>
            <w:r w:rsidRPr="009762EA">
              <w:rPr>
                <w:rFonts w:ascii="Tahoma" w:eastAsia="Calibri" w:hAnsi="Tahoma" w:cs="Tahoma"/>
              </w:rPr>
              <w:t>, disponibil</w:t>
            </w:r>
            <w:r w:rsidR="00A3106F">
              <w:rPr>
                <w:rFonts w:ascii="Tahoma" w:eastAsia="Calibri" w:hAnsi="Tahoma" w:cs="Tahoma"/>
              </w:rPr>
              <w:t>ă</w:t>
            </w:r>
            <w:r w:rsidRPr="009762EA">
              <w:rPr>
                <w:rFonts w:ascii="Tahoma" w:eastAsia="Calibri" w:hAnsi="Tahoma" w:cs="Tahoma"/>
              </w:rPr>
              <w:t xml:space="preserve"> cu un an </w:t>
            </w:r>
            <w:r w:rsidR="00A3106F">
              <w:rPr>
                <w:rFonts w:ascii="Tahoma" w:eastAsia="Calibri" w:hAnsi="Tahoma" w:cs="Tahoma"/>
              </w:rPr>
              <w:t>î</w:t>
            </w:r>
            <w:r w:rsidRPr="009762EA">
              <w:rPr>
                <w:rFonts w:ascii="Tahoma" w:eastAsia="Calibri" w:hAnsi="Tahoma" w:cs="Tahoma"/>
              </w:rPr>
              <w:t>nainte de data de fabricare a produsului.</w:t>
            </w:r>
          </w:p>
        </w:tc>
        <w:tc>
          <w:tcPr>
            <w:tcW w:w="3543" w:type="dxa"/>
            <w:gridSpan w:val="2"/>
            <w:shd w:val="clear" w:color="auto" w:fill="auto"/>
          </w:tcPr>
          <w:p w14:paraId="42D3F09A" w14:textId="5AC2E6E3"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declara</w:t>
            </w:r>
            <w:r w:rsidR="00A3106F">
              <w:rPr>
                <w:rFonts w:ascii="Tahoma" w:eastAsia="Calibri" w:hAnsi="Tahoma" w:cs="Tahoma"/>
              </w:rPr>
              <w:t>ț</w:t>
            </w:r>
            <w:r w:rsidRPr="009762EA">
              <w:rPr>
                <w:rFonts w:ascii="Tahoma" w:eastAsia="Calibri" w:hAnsi="Tahoma" w:cs="Tahoma"/>
              </w:rPr>
              <w:t>ie de conformitate cu criteriul.</w:t>
            </w:r>
          </w:p>
          <w:p w14:paraId="57C228F3" w14:textId="211838A7" w:rsidR="009762EA" w:rsidRPr="009762EA" w:rsidRDefault="009762EA" w:rsidP="009762EA">
            <w:pPr>
              <w:jc w:val="both"/>
              <w:rPr>
                <w:rFonts w:ascii="Tahoma" w:eastAsia="Calibri" w:hAnsi="Tahoma" w:cs="Tahoma"/>
              </w:rPr>
            </w:pPr>
          </w:p>
        </w:tc>
      </w:tr>
      <w:tr w:rsidR="009762EA" w:rsidRPr="009762EA" w14:paraId="3E7C17E4" w14:textId="77777777" w:rsidTr="009762EA">
        <w:trPr>
          <w:gridAfter w:val="1"/>
          <w:wAfter w:w="31" w:type="dxa"/>
        </w:trPr>
        <w:tc>
          <w:tcPr>
            <w:tcW w:w="1838" w:type="dxa"/>
            <w:gridSpan w:val="2"/>
            <w:vMerge/>
            <w:shd w:val="clear" w:color="auto" w:fill="D9D9D9"/>
          </w:tcPr>
          <w:p w14:paraId="622DF666" w14:textId="77777777" w:rsidR="009762EA" w:rsidRPr="009762EA" w:rsidRDefault="009762EA" w:rsidP="009762EA">
            <w:pPr>
              <w:rPr>
                <w:rFonts w:ascii="Tahoma" w:eastAsia="Calibri" w:hAnsi="Tahoma" w:cs="Tahoma"/>
                <w:b/>
                <w:bCs/>
              </w:rPr>
            </w:pPr>
          </w:p>
        </w:tc>
        <w:tc>
          <w:tcPr>
            <w:tcW w:w="2552" w:type="dxa"/>
            <w:shd w:val="clear" w:color="auto" w:fill="D9D9D9"/>
          </w:tcPr>
          <w:p w14:paraId="185286BE" w14:textId="63AC5E1E"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3107D8C7" w14:textId="679CA689" w:rsidR="009762EA" w:rsidRPr="009762EA" w:rsidRDefault="009762EA" w:rsidP="009762EA">
            <w:pPr>
              <w:jc w:val="both"/>
              <w:rPr>
                <w:rFonts w:ascii="Tahoma" w:eastAsia="Calibri" w:hAnsi="Tahoma" w:cs="Tahoma"/>
                <w:b/>
                <w:i/>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15141526"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12DF6468" w14:textId="77777777" w:rsidTr="007E6DFA">
        <w:trPr>
          <w:gridAfter w:val="1"/>
          <w:wAfter w:w="31" w:type="dxa"/>
        </w:trPr>
        <w:tc>
          <w:tcPr>
            <w:tcW w:w="1838" w:type="dxa"/>
            <w:gridSpan w:val="2"/>
            <w:vMerge/>
            <w:shd w:val="clear" w:color="auto" w:fill="auto"/>
          </w:tcPr>
          <w:p w14:paraId="39AD4B70" w14:textId="77777777" w:rsidR="009762EA" w:rsidRPr="009762EA" w:rsidRDefault="009762EA" w:rsidP="009762EA">
            <w:pPr>
              <w:rPr>
                <w:rFonts w:ascii="Tahoma" w:eastAsia="Calibri" w:hAnsi="Tahoma" w:cs="Tahoma"/>
                <w:b/>
                <w:bCs/>
              </w:rPr>
            </w:pPr>
          </w:p>
        </w:tc>
        <w:tc>
          <w:tcPr>
            <w:tcW w:w="2552" w:type="dxa"/>
            <w:shd w:val="clear" w:color="auto" w:fill="auto"/>
          </w:tcPr>
          <w:p w14:paraId="4833D7B6" w14:textId="2E6C2ED8" w:rsidR="009762EA" w:rsidRPr="009762EA" w:rsidRDefault="009762EA" w:rsidP="009762EA">
            <w:pPr>
              <w:jc w:val="both"/>
              <w:rPr>
                <w:rFonts w:ascii="Tahoma" w:eastAsia="Calibri" w:hAnsi="Tahoma" w:cs="Tahoma"/>
                <w:b/>
                <w:bCs/>
              </w:rPr>
            </w:pPr>
            <w:r w:rsidRPr="009762EA">
              <w:rPr>
                <w:rFonts w:ascii="Tahoma" w:eastAsia="Calibri" w:hAnsi="Tahoma" w:cs="Tahoma"/>
                <w:b/>
                <w:bCs/>
              </w:rPr>
              <w:t>k) Controlul actualiz</w:t>
            </w:r>
            <w:r w:rsidR="00A3106F">
              <w:rPr>
                <w:rFonts w:ascii="Tahoma" w:eastAsia="Calibri" w:hAnsi="Tahoma" w:cs="Tahoma"/>
                <w:b/>
                <w:bCs/>
              </w:rPr>
              <w:t>ă</w:t>
            </w:r>
            <w:r w:rsidRPr="009762EA">
              <w:rPr>
                <w:rFonts w:ascii="Tahoma" w:eastAsia="Calibri" w:hAnsi="Tahoma" w:cs="Tahoma"/>
                <w:b/>
                <w:bCs/>
              </w:rPr>
              <w:t>rii firmware-ului</w:t>
            </w:r>
          </w:p>
        </w:tc>
        <w:tc>
          <w:tcPr>
            <w:tcW w:w="6521" w:type="dxa"/>
            <w:gridSpan w:val="2"/>
            <w:shd w:val="clear" w:color="auto" w:fill="auto"/>
          </w:tcPr>
          <w:p w14:paraId="07E73AA9" w14:textId="78625814" w:rsidR="009762EA" w:rsidRPr="009762EA" w:rsidRDefault="009762EA" w:rsidP="009762EA">
            <w:pPr>
              <w:jc w:val="both"/>
              <w:rPr>
                <w:rFonts w:ascii="Tahoma" w:eastAsia="Calibri" w:hAnsi="Tahoma" w:cs="Tahoma"/>
              </w:rPr>
            </w:pPr>
            <w:r w:rsidRPr="009762EA">
              <w:rPr>
                <w:rFonts w:ascii="Tahoma" w:eastAsia="Calibri" w:hAnsi="Tahoma" w:cs="Tahoma"/>
              </w:rPr>
              <w:t>Actualiz</w:t>
            </w:r>
            <w:r w:rsidR="00A3106F">
              <w:rPr>
                <w:rFonts w:ascii="Tahoma" w:eastAsia="Calibri" w:hAnsi="Tahoma" w:cs="Tahoma"/>
              </w:rPr>
              <w:t>ă</w:t>
            </w:r>
            <w:r w:rsidRPr="009762EA">
              <w:rPr>
                <w:rFonts w:ascii="Tahoma" w:eastAsia="Calibri" w:hAnsi="Tahoma" w:cs="Tahoma"/>
              </w:rPr>
              <w:t>rile de firmware nu trebuie s</w:t>
            </w:r>
            <w:r w:rsidR="00A3106F">
              <w:rPr>
                <w:rFonts w:ascii="Tahoma" w:eastAsia="Calibri" w:hAnsi="Tahoma" w:cs="Tahoma"/>
              </w:rPr>
              <w:t>ă</w:t>
            </w:r>
            <w:r w:rsidRPr="009762EA">
              <w:rPr>
                <w:rFonts w:ascii="Tahoma" w:eastAsia="Calibri" w:hAnsi="Tahoma" w:cs="Tahoma"/>
              </w:rPr>
              <w:t xml:space="preserve"> </w:t>
            </w:r>
            <w:r w:rsidR="00A3106F">
              <w:rPr>
                <w:rFonts w:ascii="Tahoma" w:eastAsia="Calibri" w:hAnsi="Tahoma" w:cs="Tahoma"/>
              </w:rPr>
              <w:t>î</w:t>
            </w:r>
            <w:r w:rsidRPr="009762EA">
              <w:rPr>
                <w:rFonts w:ascii="Tahoma" w:eastAsia="Calibri" w:hAnsi="Tahoma" w:cs="Tahoma"/>
              </w:rPr>
              <w:t>mpiedice utilizarea consumabilelor reutilizate/refabricate.</w:t>
            </w:r>
          </w:p>
          <w:p w14:paraId="4CC21B31" w14:textId="77777777" w:rsidR="009762EA" w:rsidRPr="009762EA" w:rsidRDefault="009762EA" w:rsidP="009762EA">
            <w:pPr>
              <w:jc w:val="both"/>
              <w:rPr>
                <w:rFonts w:ascii="Tahoma" w:eastAsia="Calibri" w:hAnsi="Tahoma" w:cs="Tahoma"/>
              </w:rPr>
            </w:pPr>
          </w:p>
          <w:p w14:paraId="4D9A10AD" w14:textId="7C8BDFB8" w:rsidR="009762EA" w:rsidRPr="009762EA" w:rsidRDefault="009762EA" w:rsidP="009762EA">
            <w:pPr>
              <w:jc w:val="both"/>
              <w:rPr>
                <w:rFonts w:ascii="Tahoma" w:eastAsia="Calibri" w:hAnsi="Tahoma" w:cs="Tahoma"/>
              </w:rPr>
            </w:pPr>
            <w:r w:rsidRPr="009762EA">
              <w:rPr>
                <w:rFonts w:ascii="Tahoma" w:eastAsia="Calibri" w:hAnsi="Tahoma" w:cs="Tahoma"/>
              </w:rPr>
              <w:t>Echipamentele de procesare a imaginii trebuie s</w:t>
            </w:r>
            <w:r w:rsidR="00A3106F">
              <w:rPr>
                <w:rFonts w:ascii="Tahoma" w:eastAsia="Calibri" w:hAnsi="Tahoma" w:cs="Tahoma"/>
              </w:rPr>
              <w:t>ă</w:t>
            </w:r>
            <w:r w:rsidRPr="009762EA">
              <w:rPr>
                <w:rFonts w:ascii="Tahoma" w:eastAsia="Calibri" w:hAnsi="Tahoma" w:cs="Tahoma"/>
              </w:rPr>
              <w:t xml:space="preserve"> includ</w:t>
            </w:r>
            <w:r w:rsidR="00A3106F">
              <w:rPr>
                <w:rFonts w:ascii="Tahoma" w:eastAsia="Calibri" w:hAnsi="Tahoma" w:cs="Tahoma"/>
              </w:rPr>
              <w:t>ă</w:t>
            </w:r>
            <w:r w:rsidRPr="009762EA">
              <w:rPr>
                <w:rFonts w:ascii="Tahoma" w:eastAsia="Calibri" w:hAnsi="Tahoma" w:cs="Tahoma"/>
              </w:rPr>
              <w:t xml:space="preserve"> o func</w:t>
            </w:r>
            <w:r w:rsidR="00A3106F">
              <w:rPr>
                <w:rFonts w:ascii="Tahoma" w:eastAsia="Calibri" w:hAnsi="Tahoma" w:cs="Tahoma"/>
              </w:rPr>
              <w:t>ț</w:t>
            </w:r>
            <w:r w:rsidRPr="009762EA">
              <w:rPr>
                <w:rFonts w:ascii="Tahoma" w:eastAsia="Calibri" w:hAnsi="Tahoma" w:cs="Tahoma"/>
              </w:rPr>
              <w:t>ionalitate care s</w:t>
            </w:r>
            <w:r w:rsidR="00A3106F">
              <w:rPr>
                <w:rFonts w:ascii="Tahoma" w:eastAsia="Calibri" w:hAnsi="Tahoma" w:cs="Tahoma"/>
              </w:rPr>
              <w:t>ă</w:t>
            </w:r>
            <w:r w:rsidRPr="009762EA">
              <w:rPr>
                <w:rFonts w:ascii="Tahoma" w:eastAsia="Calibri" w:hAnsi="Tahoma" w:cs="Tahoma"/>
              </w:rPr>
              <w:t xml:space="preserve"> permit</w:t>
            </w:r>
            <w:r w:rsidR="00A3106F">
              <w:rPr>
                <w:rFonts w:ascii="Tahoma" w:eastAsia="Calibri" w:hAnsi="Tahoma" w:cs="Tahoma"/>
              </w:rPr>
              <w:t>ă</w:t>
            </w:r>
            <w:r w:rsidRPr="009762EA">
              <w:rPr>
                <w:rFonts w:ascii="Tahoma" w:eastAsia="Calibri" w:hAnsi="Tahoma" w:cs="Tahoma"/>
              </w:rPr>
              <w:t xml:space="preserve"> readucerea actualiz</w:t>
            </w:r>
            <w:r w:rsidR="00A3106F">
              <w:rPr>
                <w:rFonts w:ascii="Tahoma" w:eastAsia="Calibri" w:hAnsi="Tahoma" w:cs="Tahoma"/>
              </w:rPr>
              <w:t>ă</w:t>
            </w:r>
            <w:r w:rsidRPr="009762EA">
              <w:rPr>
                <w:rFonts w:ascii="Tahoma" w:eastAsia="Calibri" w:hAnsi="Tahoma" w:cs="Tahoma"/>
              </w:rPr>
              <w:t xml:space="preserve">rilor de firmware la versiunile instalate anterior. </w:t>
            </w:r>
          </w:p>
          <w:p w14:paraId="2A7E8993" w14:textId="677F8C1B" w:rsidR="009762EA" w:rsidRPr="009762EA" w:rsidRDefault="009762EA" w:rsidP="009762EA">
            <w:pPr>
              <w:jc w:val="both"/>
              <w:rPr>
                <w:rFonts w:ascii="Tahoma" w:eastAsia="Calibri" w:hAnsi="Tahoma" w:cs="Tahoma"/>
              </w:rPr>
            </w:pPr>
            <w:r w:rsidRPr="009762EA">
              <w:rPr>
                <w:rFonts w:ascii="Tahoma" w:eastAsia="Calibri" w:hAnsi="Tahoma" w:cs="Tahoma"/>
              </w:rPr>
              <w:t>Aceast</w:t>
            </w:r>
            <w:r w:rsidR="00A3106F">
              <w:rPr>
                <w:rFonts w:ascii="Tahoma" w:eastAsia="Calibri" w:hAnsi="Tahoma" w:cs="Tahoma"/>
              </w:rPr>
              <w:t>ă</w:t>
            </w:r>
            <w:r w:rsidRPr="009762EA">
              <w:rPr>
                <w:rFonts w:ascii="Tahoma" w:eastAsia="Calibri" w:hAnsi="Tahoma" w:cs="Tahoma"/>
              </w:rPr>
              <w:t xml:space="preserve"> func</w:t>
            </w:r>
            <w:r w:rsidR="00A3106F">
              <w:rPr>
                <w:rFonts w:ascii="Tahoma" w:eastAsia="Calibri" w:hAnsi="Tahoma" w:cs="Tahoma"/>
              </w:rPr>
              <w:t>ț</w:t>
            </w:r>
            <w:r w:rsidRPr="009762EA">
              <w:rPr>
                <w:rFonts w:ascii="Tahoma" w:eastAsia="Calibri" w:hAnsi="Tahoma" w:cs="Tahoma"/>
              </w:rPr>
              <w:t>ionalitate poate fi oferit</w:t>
            </w:r>
            <w:r w:rsidR="00A3106F">
              <w:rPr>
                <w:rFonts w:ascii="Tahoma" w:eastAsia="Calibri" w:hAnsi="Tahoma" w:cs="Tahoma"/>
              </w:rPr>
              <w:t>ă</w:t>
            </w:r>
            <w:r w:rsidRPr="009762EA">
              <w:rPr>
                <w:rFonts w:ascii="Tahoma" w:eastAsia="Calibri" w:hAnsi="Tahoma" w:cs="Tahoma"/>
              </w:rPr>
              <w:t xml:space="preserve"> prin intermediul unui computer conectat la re</w:t>
            </w:r>
            <w:r w:rsidR="00A3106F">
              <w:rPr>
                <w:rFonts w:ascii="Tahoma" w:eastAsia="Calibri" w:hAnsi="Tahoma" w:cs="Tahoma"/>
              </w:rPr>
              <w:t>ț</w:t>
            </w:r>
            <w:r w:rsidRPr="009762EA">
              <w:rPr>
                <w:rFonts w:ascii="Tahoma" w:eastAsia="Calibri" w:hAnsi="Tahoma" w:cs="Tahoma"/>
              </w:rPr>
              <w:t xml:space="preserve">ea sau </w:t>
            </w:r>
            <w:r w:rsidR="00A3106F">
              <w:rPr>
                <w:rFonts w:ascii="Tahoma" w:eastAsia="Calibri" w:hAnsi="Tahoma" w:cs="Tahoma"/>
              </w:rPr>
              <w:t>î</w:t>
            </w:r>
            <w:r w:rsidRPr="009762EA">
              <w:rPr>
                <w:rFonts w:ascii="Tahoma" w:eastAsia="Calibri" w:hAnsi="Tahoma" w:cs="Tahoma"/>
              </w:rPr>
              <w:t>n cadrul echipamentului de procesare a imaginii. Instruc</w:t>
            </w:r>
            <w:r w:rsidR="00A3106F">
              <w:rPr>
                <w:rFonts w:ascii="Tahoma" w:eastAsia="Calibri" w:hAnsi="Tahoma" w:cs="Tahoma"/>
              </w:rPr>
              <w:t>ț</w:t>
            </w:r>
            <w:r w:rsidRPr="009762EA">
              <w:rPr>
                <w:rFonts w:ascii="Tahoma" w:eastAsia="Calibri" w:hAnsi="Tahoma" w:cs="Tahoma"/>
              </w:rPr>
              <w:t>iunile privind modul de readucere a actualiz</w:t>
            </w:r>
            <w:r w:rsidR="00A3106F">
              <w:rPr>
                <w:rFonts w:ascii="Tahoma" w:eastAsia="Calibri" w:hAnsi="Tahoma" w:cs="Tahoma"/>
              </w:rPr>
              <w:t>ă</w:t>
            </w:r>
            <w:r w:rsidRPr="009762EA">
              <w:rPr>
                <w:rFonts w:ascii="Tahoma" w:eastAsia="Calibri" w:hAnsi="Tahoma" w:cs="Tahoma"/>
              </w:rPr>
              <w:t xml:space="preserve">rilor de firmware la versiunile anterioare trebuie furnizate </w:t>
            </w:r>
            <w:r w:rsidR="00A3106F">
              <w:rPr>
                <w:rFonts w:ascii="Tahoma" w:eastAsia="Calibri" w:hAnsi="Tahoma" w:cs="Tahoma"/>
              </w:rPr>
              <w:t>î</w:t>
            </w:r>
            <w:r w:rsidRPr="009762EA">
              <w:rPr>
                <w:rFonts w:ascii="Tahoma" w:eastAsia="Calibri" w:hAnsi="Tahoma" w:cs="Tahoma"/>
              </w:rPr>
              <w:t>n documenta</w:t>
            </w:r>
            <w:r w:rsidR="00A3106F">
              <w:rPr>
                <w:rFonts w:ascii="Tahoma" w:eastAsia="Calibri" w:hAnsi="Tahoma" w:cs="Tahoma"/>
              </w:rPr>
              <w:t>ț</w:t>
            </w:r>
            <w:r w:rsidRPr="009762EA">
              <w:rPr>
                <w:rFonts w:ascii="Tahoma" w:eastAsia="Calibri" w:hAnsi="Tahoma" w:cs="Tahoma"/>
              </w:rPr>
              <w:t>ia tehnic</w:t>
            </w:r>
            <w:r w:rsidR="00A3106F">
              <w:rPr>
                <w:rFonts w:ascii="Tahoma" w:eastAsia="Calibri" w:hAnsi="Tahoma" w:cs="Tahoma"/>
              </w:rPr>
              <w:t>ă</w:t>
            </w:r>
            <w:r w:rsidRPr="009762EA">
              <w:rPr>
                <w:rFonts w:ascii="Tahoma" w:eastAsia="Calibri" w:hAnsi="Tahoma" w:cs="Tahoma"/>
              </w:rPr>
              <w:t>.</w:t>
            </w:r>
          </w:p>
          <w:p w14:paraId="5370A63E" w14:textId="6541E2D8" w:rsidR="009762EA" w:rsidRPr="009762EA" w:rsidRDefault="009762EA" w:rsidP="009762EA">
            <w:pPr>
              <w:jc w:val="both"/>
              <w:rPr>
                <w:rFonts w:ascii="Tahoma" w:eastAsia="Calibri" w:hAnsi="Tahoma" w:cs="Tahoma"/>
              </w:rPr>
            </w:pPr>
            <w:r w:rsidRPr="009762EA">
              <w:rPr>
                <w:rFonts w:ascii="Tahoma" w:eastAsia="Calibri" w:hAnsi="Tahoma" w:cs="Tahoma"/>
              </w:rPr>
              <w:t>Dac</w:t>
            </w:r>
            <w:r w:rsidR="00A3106F">
              <w:rPr>
                <w:rFonts w:ascii="Tahoma" w:eastAsia="Calibri" w:hAnsi="Tahoma" w:cs="Tahoma"/>
              </w:rPr>
              <w:t>ă</w:t>
            </w:r>
            <w:r w:rsidRPr="009762EA">
              <w:rPr>
                <w:rFonts w:ascii="Tahoma" w:eastAsia="Calibri" w:hAnsi="Tahoma" w:cs="Tahoma"/>
              </w:rPr>
              <w:t xml:space="preserve"> versiunea anterioar</w:t>
            </w:r>
            <w:r w:rsidR="00A3106F">
              <w:rPr>
                <w:rFonts w:ascii="Tahoma" w:eastAsia="Calibri" w:hAnsi="Tahoma" w:cs="Tahoma"/>
              </w:rPr>
              <w:t>ă</w:t>
            </w:r>
            <w:r w:rsidRPr="009762EA">
              <w:rPr>
                <w:rFonts w:ascii="Tahoma" w:eastAsia="Calibri" w:hAnsi="Tahoma" w:cs="Tahoma"/>
              </w:rPr>
              <w:t xml:space="preserve"> este pus</w:t>
            </w:r>
            <w:r w:rsidR="00A3106F">
              <w:rPr>
                <w:rFonts w:ascii="Tahoma" w:eastAsia="Calibri" w:hAnsi="Tahoma" w:cs="Tahoma"/>
              </w:rPr>
              <w:t>ă</w:t>
            </w:r>
            <w:r w:rsidRPr="009762EA">
              <w:rPr>
                <w:rFonts w:ascii="Tahoma" w:eastAsia="Calibri" w:hAnsi="Tahoma" w:cs="Tahoma"/>
              </w:rPr>
              <w:t xml:space="preserve"> la dispozi</w:t>
            </w:r>
            <w:r w:rsidR="00A3106F">
              <w:rPr>
                <w:rFonts w:ascii="Tahoma" w:eastAsia="Calibri" w:hAnsi="Tahoma" w:cs="Tahoma"/>
              </w:rPr>
              <w:t>ț</w:t>
            </w:r>
            <w:r w:rsidRPr="009762EA">
              <w:rPr>
                <w:rFonts w:ascii="Tahoma" w:eastAsia="Calibri" w:hAnsi="Tahoma" w:cs="Tahoma"/>
              </w:rPr>
              <w:t xml:space="preserve">ie </w:t>
            </w:r>
            <w:r w:rsidR="00A3106F">
              <w:rPr>
                <w:rFonts w:ascii="Tahoma" w:eastAsia="Calibri" w:hAnsi="Tahoma" w:cs="Tahoma"/>
              </w:rPr>
              <w:t>î</w:t>
            </w:r>
            <w:r w:rsidRPr="009762EA">
              <w:rPr>
                <w:rFonts w:ascii="Tahoma" w:eastAsia="Calibri" w:hAnsi="Tahoma" w:cs="Tahoma"/>
              </w:rPr>
              <w:t>n mod deschis pe internet, de la momentul lans</w:t>
            </w:r>
            <w:r w:rsidR="00A3106F">
              <w:rPr>
                <w:rFonts w:ascii="Tahoma" w:eastAsia="Calibri" w:hAnsi="Tahoma" w:cs="Tahoma"/>
              </w:rPr>
              <w:t>ă</w:t>
            </w:r>
            <w:r w:rsidRPr="009762EA">
              <w:rPr>
                <w:rFonts w:ascii="Tahoma" w:eastAsia="Calibri" w:hAnsi="Tahoma" w:cs="Tahoma"/>
              </w:rPr>
              <w:t>rii pentru prima dat</w:t>
            </w:r>
            <w:r w:rsidR="00A3106F">
              <w:rPr>
                <w:rFonts w:ascii="Tahoma" w:eastAsia="Calibri" w:hAnsi="Tahoma" w:cs="Tahoma"/>
              </w:rPr>
              <w:t>ă</w:t>
            </w:r>
            <w:r w:rsidRPr="009762EA">
              <w:rPr>
                <w:rFonts w:ascii="Tahoma" w:eastAsia="Calibri" w:hAnsi="Tahoma" w:cs="Tahoma"/>
              </w:rPr>
              <w:t>, iar utilizatorilor li se furnizeaz</w:t>
            </w:r>
            <w:r w:rsidR="00A3106F">
              <w:rPr>
                <w:rFonts w:ascii="Tahoma" w:eastAsia="Calibri" w:hAnsi="Tahoma" w:cs="Tahoma"/>
              </w:rPr>
              <w:t>ă</w:t>
            </w:r>
            <w:r w:rsidRPr="009762EA">
              <w:rPr>
                <w:rFonts w:ascii="Tahoma" w:eastAsia="Calibri" w:hAnsi="Tahoma" w:cs="Tahoma"/>
              </w:rPr>
              <w:t xml:space="preserve"> instruc</w:t>
            </w:r>
            <w:r w:rsidR="00A3106F">
              <w:rPr>
                <w:rFonts w:ascii="Tahoma" w:eastAsia="Calibri" w:hAnsi="Tahoma" w:cs="Tahoma"/>
              </w:rPr>
              <w:t>ț</w:t>
            </w:r>
            <w:r w:rsidRPr="009762EA">
              <w:rPr>
                <w:rFonts w:ascii="Tahoma" w:eastAsia="Calibri" w:hAnsi="Tahoma" w:cs="Tahoma"/>
              </w:rPr>
              <w:t>iuni clare privind locul unde poate fi g</w:t>
            </w:r>
            <w:r w:rsidR="00A3106F">
              <w:rPr>
                <w:rFonts w:ascii="Tahoma" w:eastAsia="Calibri" w:hAnsi="Tahoma" w:cs="Tahoma"/>
              </w:rPr>
              <w:t>ă</w:t>
            </w:r>
            <w:r w:rsidRPr="009762EA">
              <w:rPr>
                <w:rFonts w:ascii="Tahoma" w:eastAsia="Calibri" w:hAnsi="Tahoma" w:cs="Tahoma"/>
              </w:rPr>
              <w:t>sit</w:t>
            </w:r>
            <w:r w:rsidR="00A3106F">
              <w:rPr>
                <w:rFonts w:ascii="Tahoma" w:eastAsia="Calibri" w:hAnsi="Tahoma" w:cs="Tahoma"/>
              </w:rPr>
              <w:t>ă</w:t>
            </w:r>
            <w:r w:rsidRPr="009762EA">
              <w:rPr>
                <w:rFonts w:ascii="Tahoma" w:eastAsia="Calibri" w:hAnsi="Tahoma" w:cs="Tahoma"/>
              </w:rPr>
              <w:t xml:space="preserve">, atunci obiectivele criteriului sunt </w:t>
            </w:r>
            <w:r w:rsidR="00A3106F">
              <w:rPr>
                <w:rFonts w:ascii="Tahoma" w:eastAsia="Calibri" w:hAnsi="Tahoma" w:cs="Tahoma"/>
              </w:rPr>
              <w:t>î</w:t>
            </w:r>
            <w:r w:rsidRPr="009762EA">
              <w:rPr>
                <w:rFonts w:ascii="Tahoma" w:eastAsia="Calibri" w:hAnsi="Tahoma" w:cs="Tahoma"/>
              </w:rPr>
              <w:t>ndeplinite.</w:t>
            </w:r>
          </w:p>
          <w:p w14:paraId="23A66A33" w14:textId="6F5EF7CD" w:rsidR="009762EA" w:rsidRPr="009762EA" w:rsidRDefault="009762EA" w:rsidP="009762EA">
            <w:pPr>
              <w:jc w:val="both"/>
              <w:rPr>
                <w:rFonts w:ascii="Tahoma" w:eastAsia="Calibri" w:hAnsi="Tahoma" w:cs="Tahoma"/>
                <w:highlight w:val="yellow"/>
              </w:rPr>
            </w:pPr>
            <w:r w:rsidRPr="009762EA">
              <w:rPr>
                <w:rFonts w:ascii="Tahoma" w:eastAsia="Calibri" w:hAnsi="Tahoma" w:cs="Tahoma"/>
              </w:rPr>
              <w:t>Ca alternativ</w:t>
            </w:r>
            <w:r w:rsidR="00A3106F">
              <w:rPr>
                <w:rFonts w:ascii="Tahoma" w:eastAsia="Calibri" w:hAnsi="Tahoma" w:cs="Tahoma"/>
              </w:rPr>
              <w:t>ă</w:t>
            </w:r>
            <w:r w:rsidRPr="009762EA">
              <w:rPr>
                <w:rFonts w:ascii="Tahoma" w:eastAsia="Calibri" w:hAnsi="Tahoma" w:cs="Tahoma"/>
              </w:rPr>
              <w:t>, ofertantul trebuie s</w:t>
            </w:r>
            <w:r w:rsidR="00A3106F">
              <w:rPr>
                <w:rFonts w:ascii="Tahoma" w:eastAsia="Calibri" w:hAnsi="Tahoma" w:cs="Tahoma"/>
              </w:rPr>
              <w:t>ă</w:t>
            </w:r>
            <w:r w:rsidRPr="009762EA">
              <w:rPr>
                <w:rFonts w:ascii="Tahoma" w:eastAsia="Calibri" w:hAnsi="Tahoma" w:cs="Tahoma"/>
              </w:rPr>
              <w:t xml:space="preserve"> se angajeze ca, </w:t>
            </w:r>
            <w:r w:rsidR="00A3106F">
              <w:rPr>
                <w:rFonts w:ascii="Tahoma" w:eastAsia="Calibri" w:hAnsi="Tahoma" w:cs="Tahoma"/>
              </w:rPr>
              <w:t>î</w:t>
            </w:r>
            <w:r w:rsidRPr="009762EA">
              <w:rPr>
                <w:rFonts w:ascii="Tahoma" w:eastAsia="Calibri" w:hAnsi="Tahoma" w:cs="Tahoma"/>
              </w:rPr>
              <w:t xml:space="preserve">n cazul </w:t>
            </w:r>
            <w:r w:rsidR="00A3106F">
              <w:rPr>
                <w:rFonts w:ascii="Tahoma" w:eastAsia="Calibri" w:hAnsi="Tahoma" w:cs="Tahoma"/>
              </w:rPr>
              <w:t>î</w:t>
            </w:r>
            <w:r w:rsidRPr="009762EA">
              <w:rPr>
                <w:rFonts w:ascii="Tahoma" w:eastAsia="Calibri" w:hAnsi="Tahoma" w:cs="Tahoma"/>
              </w:rPr>
              <w:t xml:space="preserve">n care o actualizare de software </w:t>
            </w:r>
            <w:r w:rsidR="00A3106F">
              <w:rPr>
                <w:rFonts w:ascii="Tahoma" w:eastAsia="Calibri" w:hAnsi="Tahoma" w:cs="Tahoma"/>
              </w:rPr>
              <w:t>î</w:t>
            </w:r>
            <w:r w:rsidRPr="009762EA">
              <w:rPr>
                <w:rFonts w:ascii="Tahoma" w:eastAsia="Calibri" w:hAnsi="Tahoma" w:cs="Tahoma"/>
              </w:rPr>
              <w:t>mpiedic</w:t>
            </w:r>
            <w:r w:rsidR="00A3106F">
              <w:rPr>
                <w:rFonts w:ascii="Tahoma" w:eastAsia="Calibri" w:hAnsi="Tahoma" w:cs="Tahoma"/>
              </w:rPr>
              <w:t>ă</w:t>
            </w:r>
            <w:r w:rsidRPr="009762EA">
              <w:rPr>
                <w:rFonts w:ascii="Tahoma" w:eastAsia="Calibri" w:hAnsi="Tahoma" w:cs="Tahoma"/>
              </w:rPr>
              <w:t xml:space="preserve"> utilizarea consumabilelor reutilizate/refabricate, s</w:t>
            </w:r>
            <w:r w:rsidR="00A3106F">
              <w:rPr>
                <w:rFonts w:ascii="Tahoma" w:eastAsia="Calibri" w:hAnsi="Tahoma" w:cs="Tahoma"/>
              </w:rPr>
              <w:t>ă</w:t>
            </w:r>
            <w:r w:rsidRPr="009762EA">
              <w:rPr>
                <w:rFonts w:ascii="Tahoma" w:eastAsia="Calibri" w:hAnsi="Tahoma" w:cs="Tahoma"/>
              </w:rPr>
              <w:t xml:space="preserve"> ofere o solu</w:t>
            </w:r>
            <w:r w:rsidR="00A3106F">
              <w:rPr>
                <w:rFonts w:ascii="Tahoma" w:eastAsia="Calibri" w:hAnsi="Tahoma" w:cs="Tahoma"/>
              </w:rPr>
              <w:t>ț</w:t>
            </w:r>
            <w:r w:rsidRPr="009762EA">
              <w:rPr>
                <w:rFonts w:ascii="Tahoma" w:eastAsia="Calibri" w:hAnsi="Tahoma" w:cs="Tahoma"/>
              </w:rPr>
              <w:t>ie care s</w:t>
            </w:r>
            <w:r w:rsidR="00A3106F">
              <w:rPr>
                <w:rFonts w:ascii="Tahoma" w:eastAsia="Calibri" w:hAnsi="Tahoma" w:cs="Tahoma"/>
              </w:rPr>
              <w:t>ă</w:t>
            </w:r>
            <w:r w:rsidRPr="009762EA">
              <w:rPr>
                <w:rFonts w:ascii="Tahoma" w:eastAsia="Calibri" w:hAnsi="Tahoma" w:cs="Tahoma"/>
              </w:rPr>
              <w:t xml:space="preserve"> permit</w:t>
            </w:r>
            <w:r w:rsidR="00A3106F">
              <w:rPr>
                <w:rFonts w:ascii="Tahoma" w:eastAsia="Calibri" w:hAnsi="Tahoma" w:cs="Tahoma"/>
              </w:rPr>
              <w:t>ă</w:t>
            </w:r>
            <w:r w:rsidRPr="009762EA">
              <w:rPr>
                <w:rFonts w:ascii="Tahoma" w:eastAsia="Calibri" w:hAnsi="Tahoma" w:cs="Tahoma"/>
              </w:rPr>
              <w:t xml:space="preserve"> utilizarea continu</w:t>
            </w:r>
            <w:r w:rsidR="00A3106F">
              <w:rPr>
                <w:rFonts w:ascii="Tahoma" w:eastAsia="Calibri" w:hAnsi="Tahoma" w:cs="Tahoma"/>
              </w:rPr>
              <w:t>ă</w:t>
            </w:r>
            <w:r w:rsidRPr="009762EA">
              <w:rPr>
                <w:rFonts w:ascii="Tahoma" w:eastAsia="Calibri" w:hAnsi="Tahoma" w:cs="Tahoma"/>
              </w:rPr>
              <w:t xml:space="preserve"> a consumabilelor reutilizate/refabricate.</w:t>
            </w:r>
          </w:p>
        </w:tc>
        <w:tc>
          <w:tcPr>
            <w:tcW w:w="3543" w:type="dxa"/>
            <w:gridSpan w:val="2"/>
            <w:shd w:val="clear" w:color="auto" w:fill="auto"/>
          </w:tcPr>
          <w:p w14:paraId="4244D98E" w14:textId="499D7B23"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care s</w:t>
            </w:r>
            <w:r w:rsidR="00A3106F">
              <w:rPr>
                <w:rFonts w:ascii="Tahoma" w:eastAsia="Calibri" w:hAnsi="Tahoma" w:cs="Tahoma"/>
              </w:rPr>
              <w:t>ă</w:t>
            </w:r>
            <w:r w:rsidRPr="009762EA">
              <w:rPr>
                <w:rFonts w:ascii="Tahoma" w:eastAsia="Calibri" w:hAnsi="Tahoma" w:cs="Tahoma"/>
              </w:rPr>
              <w:t xml:space="preserve"> identifice faptul c</w:t>
            </w:r>
            <w:r w:rsidR="00A3106F">
              <w:rPr>
                <w:rFonts w:ascii="Tahoma" w:eastAsia="Calibri" w:hAnsi="Tahoma" w:cs="Tahoma"/>
              </w:rPr>
              <w:t>ă</w:t>
            </w:r>
            <w:r w:rsidRPr="009762EA">
              <w:rPr>
                <w:rFonts w:ascii="Tahoma" w:eastAsia="Calibri" w:hAnsi="Tahoma" w:cs="Tahoma"/>
              </w:rPr>
              <w:t xml:space="preserve"> cerin</w:t>
            </w:r>
            <w:r w:rsidR="00A3106F">
              <w:rPr>
                <w:rFonts w:ascii="Tahoma" w:eastAsia="Calibri" w:hAnsi="Tahoma" w:cs="Tahoma"/>
              </w:rPr>
              <w:t>ț</w:t>
            </w:r>
            <w:r w:rsidRPr="009762EA">
              <w:rPr>
                <w:rFonts w:ascii="Tahoma" w:eastAsia="Calibri" w:hAnsi="Tahoma" w:cs="Tahoma"/>
              </w:rPr>
              <w:t xml:space="preserve">a a fost </w:t>
            </w:r>
            <w:r w:rsidR="00A3106F">
              <w:rPr>
                <w:rFonts w:ascii="Tahoma" w:eastAsia="Calibri" w:hAnsi="Tahoma" w:cs="Tahoma"/>
              </w:rPr>
              <w:t>î</w:t>
            </w:r>
            <w:r w:rsidRPr="009762EA">
              <w:rPr>
                <w:rFonts w:ascii="Tahoma" w:eastAsia="Calibri" w:hAnsi="Tahoma" w:cs="Tahoma"/>
              </w:rPr>
              <w:t>ndeplinit</w:t>
            </w:r>
            <w:r w:rsidR="00A3106F">
              <w:rPr>
                <w:rFonts w:ascii="Tahoma" w:eastAsia="Calibri" w:hAnsi="Tahoma" w:cs="Tahoma"/>
              </w:rPr>
              <w:t>ă</w:t>
            </w:r>
            <w:r w:rsidRPr="009762EA">
              <w:rPr>
                <w:rFonts w:ascii="Tahoma" w:eastAsia="Calibri" w:hAnsi="Tahoma" w:cs="Tahoma"/>
              </w:rPr>
              <w:t xml:space="preserve">. </w:t>
            </w:r>
          </w:p>
          <w:p w14:paraId="665AEACF" w14:textId="77777777" w:rsidR="009762EA" w:rsidRPr="009762EA" w:rsidRDefault="009762EA" w:rsidP="009762EA">
            <w:pPr>
              <w:jc w:val="both"/>
              <w:rPr>
                <w:rFonts w:ascii="Tahoma" w:eastAsia="Calibri" w:hAnsi="Tahoma" w:cs="Tahoma"/>
              </w:rPr>
            </w:pPr>
          </w:p>
          <w:p w14:paraId="48EEF951" w14:textId="45A9C7FD" w:rsidR="009762EA" w:rsidRPr="009762EA" w:rsidRDefault="009762EA" w:rsidP="009762EA">
            <w:pPr>
              <w:jc w:val="both"/>
              <w:rPr>
                <w:rFonts w:ascii="Tahoma" w:eastAsia="Calibri" w:hAnsi="Tahoma" w:cs="Tahoma"/>
              </w:rPr>
            </w:pPr>
            <w:r w:rsidRPr="009762EA">
              <w:rPr>
                <w:rFonts w:ascii="Tahoma" w:eastAsia="Calibri" w:hAnsi="Tahoma" w:cs="Tahoma"/>
              </w:rPr>
              <w:t>Documenta</w:t>
            </w:r>
            <w:r w:rsidR="00A3106F">
              <w:rPr>
                <w:rFonts w:ascii="Tahoma" w:eastAsia="Calibri" w:hAnsi="Tahoma" w:cs="Tahoma"/>
              </w:rPr>
              <w:t>ț</w:t>
            </w:r>
            <w:r w:rsidRPr="009762EA">
              <w:rPr>
                <w:rFonts w:ascii="Tahoma" w:eastAsia="Calibri" w:hAnsi="Tahoma" w:cs="Tahoma"/>
              </w:rPr>
              <w:t>ia poate cuprinde declara</w:t>
            </w:r>
            <w:r w:rsidR="00A3106F">
              <w:rPr>
                <w:rFonts w:ascii="Tahoma" w:eastAsia="Calibri" w:hAnsi="Tahoma" w:cs="Tahoma"/>
              </w:rPr>
              <w:t>ț</w:t>
            </w:r>
            <w:r w:rsidRPr="009762EA">
              <w:rPr>
                <w:rFonts w:ascii="Tahoma" w:eastAsia="Calibri" w:hAnsi="Tahoma" w:cs="Tahoma"/>
              </w:rPr>
              <w:t>ia produc</w:t>
            </w:r>
            <w:r w:rsidR="00A3106F">
              <w:rPr>
                <w:rFonts w:ascii="Tahoma" w:eastAsia="Calibri" w:hAnsi="Tahoma" w:cs="Tahoma"/>
              </w:rPr>
              <w:t>ă</w:t>
            </w:r>
            <w:r w:rsidRPr="009762EA">
              <w:rPr>
                <w:rFonts w:ascii="Tahoma" w:eastAsia="Calibri" w:hAnsi="Tahoma" w:cs="Tahoma"/>
              </w:rPr>
              <w:t>torului sau alte mijloace doveditoare alternative care s</w:t>
            </w:r>
            <w:r w:rsidR="00A3106F">
              <w:rPr>
                <w:rFonts w:ascii="Tahoma" w:eastAsia="Calibri" w:hAnsi="Tahoma" w:cs="Tahoma"/>
              </w:rPr>
              <w:t>ă</w:t>
            </w:r>
            <w:r w:rsidRPr="009762EA">
              <w:rPr>
                <w:rFonts w:ascii="Tahoma" w:eastAsia="Calibri" w:hAnsi="Tahoma" w:cs="Tahoma"/>
              </w:rPr>
              <w:t xml:space="preserve"> furnizeze informa</w:t>
            </w:r>
            <w:r w:rsidR="00A3106F">
              <w:rPr>
                <w:rFonts w:ascii="Tahoma" w:eastAsia="Calibri" w:hAnsi="Tahoma" w:cs="Tahoma"/>
              </w:rPr>
              <w:t>ț</w:t>
            </w:r>
            <w:r w:rsidRPr="009762EA">
              <w:rPr>
                <w:rFonts w:ascii="Tahoma" w:eastAsia="Calibri" w:hAnsi="Tahoma" w:cs="Tahoma"/>
              </w:rPr>
              <w:t>iile necesare.</w:t>
            </w:r>
          </w:p>
        </w:tc>
      </w:tr>
      <w:tr w:rsidR="009762EA" w:rsidRPr="009762EA" w14:paraId="0A746B46" w14:textId="77777777" w:rsidTr="009762EA">
        <w:trPr>
          <w:gridAfter w:val="1"/>
          <w:wAfter w:w="31" w:type="dxa"/>
        </w:trPr>
        <w:tc>
          <w:tcPr>
            <w:tcW w:w="1838" w:type="dxa"/>
            <w:gridSpan w:val="2"/>
            <w:vMerge/>
            <w:shd w:val="clear" w:color="auto" w:fill="D9D9D9"/>
          </w:tcPr>
          <w:p w14:paraId="1F1BA44D" w14:textId="77777777" w:rsidR="009762EA" w:rsidRPr="009762EA" w:rsidRDefault="009762EA" w:rsidP="009762EA">
            <w:pPr>
              <w:rPr>
                <w:rFonts w:ascii="Tahoma" w:eastAsia="Calibri" w:hAnsi="Tahoma" w:cs="Tahoma"/>
                <w:b/>
                <w:bCs/>
              </w:rPr>
            </w:pPr>
          </w:p>
        </w:tc>
        <w:tc>
          <w:tcPr>
            <w:tcW w:w="2552" w:type="dxa"/>
            <w:shd w:val="clear" w:color="auto" w:fill="D9D9D9"/>
          </w:tcPr>
          <w:p w14:paraId="027AF27F" w14:textId="06CAC430"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41B5A16B" w14:textId="307C30B3" w:rsidR="009762EA" w:rsidRPr="009762EA" w:rsidRDefault="009762EA" w:rsidP="009762EA">
            <w:pPr>
              <w:jc w:val="both"/>
              <w:rPr>
                <w:rFonts w:ascii="Tahoma" w:eastAsia="Calibri" w:hAnsi="Tahoma" w:cs="Tahoma"/>
                <w:b/>
                <w:i/>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6FFE50F3"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67969C97" w14:textId="77777777" w:rsidTr="007E6DFA">
        <w:trPr>
          <w:gridAfter w:val="1"/>
          <w:wAfter w:w="31" w:type="dxa"/>
        </w:trPr>
        <w:tc>
          <w:tcPr>
            <w:tcW w:w="1838" w:type="dxa"/>
            <w:gridSpan w:val="2"/>
            <w:vMerge/>
            <w:shd w:val="clear" w:color="auto" w:fill="auto"/>
          </w:tcPr>
          <w:p w14:paraId="2F440C9C" w14:textId="77777777" w:rsidR="009762EA" w:rsidRPr="009762EA" w:rsidRDefault="009762EA" w:rsidP="009762EA">
            <w:pPr>
              <w:rPr>
                <w:rFonts w:ascii="Tahoma" w:eastAsia="Calibri" w:hAnsi="Tahoma" w:cs="Tahoma"/>
                <w:b/>
                <w:bCs/>
              </w:rPr>
            </w:pPr>
          </w:p>
        </w:tc>
        <w:tc>
          <w:tcPr>
            <w:tcW w:w="2552" w:type="dxa"/>
            <w:shd w:val="clear" w:color="auto" w:fill="auto"/>
          </w:tcPr>
          <w:p w14:paraId="60A48EA4" w14:textId="6A903F28" w:rsidR="009762EA" w:rsidRPr="009762EA" w:rsidRDefault="009762EA" w:rsidP="009762EA">
            <w:pPr>
              <w:jc w:val="both"/>
              <w:rPr>
                <w:rFonts w:ascii="Tahoma" w:eastAsia="Calibri" w:hAnsi="Tahoma" w:cs="Tahoma"/>
                <w:b/>
                <w:bCs/>
              </w:rPr>
            </w:pPr>
            <w:r w:rsidRPr="009762EA">
              <w:rPr>
                <w:rFonts w:ascii="Tahoma" w:eastAsia="Calibri" w:hAnsi="Tahoma" w:cs="Tahoma"/>
                <w:b/>
                <w:bCs/>
              </w:rPr>
              <w:t>l) Garan</w:t>
            </w:r>
            <w:r w:rsidR="00A3106F">
              <w:rPr>
                <w:rFonts w:ascii="Tahoma" w:eastAsia="Calibri" w:hAnsi="Tahoma" w:cs="Tahoma"/>
                <w:b/>
                <w:bCs/>
              </w:rPr>
              <w:t>ț</w:t>
            </w:r>
            <w:r w:rsidRPr="009762EA">
              <w:rPr>
                <w:rFonts w:ascii="Tahoma" w:eastAsia="Calibri" w:hAnsi="Tahoma" w:cs="Tahoma"/>
                <w:b/>
                <w:bCs/>
              </w:rPr>
              <w:t>ia</w:t>
            </w:r>
          </w:p>
          <w:p w14:paraId="24011ED8" w14:textId="77777777" w:rsidR="009762EA" w:rsidRPr="009762EA" w:rsidRDefault="009762EA" w:rsidP="009762EA">
            <w:pPr>
              <w:jc w:val="both"/>
              <w:rPr>
                <w:rFonts w:ascii="Tahoma" w:eastAsia="Calibri" w:hAnsi="Tahoma" w:cs="Tahoma"/>
                <w:b/>
                <w:bCs/>
              </w:rPr>
            </w:pPr>
          </w:p>
          <w:p w14:paraId="5A090235" w14:textId="6D345EB7"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26A69EDF" w14:textId="73AB5BEC" w:rsidR="009762EA" w:rsidRPr="00653CEA" w:rsidRDefault="009762EA" w:rsidP="009762EA">
            <w:pPr>
              <w:jc w:val="both"/>
              <w:rPr>
                <w:rFonts w:ascii="Tahoma" w:eastAsia="Calibri" w:hAnsi="Tahoma" w:cs="Tahoma"/>
                <w:b/>
                <w:bCs/>
                <w:i/>
              </w:rPr>
            </w:pPr>
            <w:r w:rsidRPr="00653CEA">
              <w:rPr>
                <w:rFonts w:ascii="Tahoma" w:eastAsia="Calibri" w:hAnsi="Tahoma" w:cs="Tahoma"/>
                <w:bCs/>
                <w:i/>
              </w:rPr>
              <w:t>Aceast</w:t>
            </w:r>
            <w:r w:rsidR="00A3106F" w:rsidRPr="00653CEA">
              <w:rPr>
                <w:rFonts w:ascii="Tahoma" w:eastAsia="Calibri" w:hAnsi="Tahoma" w:cs="Tahoma"/>
                <w:bCs/>
                <w:i/>
              </w:rPr>
              <w:t>ă</w:t>
            </w:r>
            <w:r w:rsidRPr="00653CEA">
              <w:rPr>
                <w:rFonts w:ascii="Tahoma" w:eastAsia="Calibri" w:hAnsi="Tahoma" w:cs="Tahoma"/>
                <w:bCs/>
                <w:i/>
              </w:rPr>
              <w:t xml:space="preserve"> specifica</w:t>
            </w:r>
            <w:r w:rsidR="00A3106F" w:rsidRPr="00653CEA">
              <w:rPr>
                <w:rFonts w:ascii="Tahoma" w:eastAsia="Calibri" w:hAnsi="Tahoma" w:cs="Tahoma"/>
                <w:bCs/>
                <w:i/>
              </w:rPr>
              <w:t>ț</w:t>
            </w:r>
            <w:r w:rsidRPr="00653CEA">
              <w:rPr>
                <w:rFonts w:ascii="Tahoma" w:eastAsia="Calibri" w:hAnsi="Tahoma" w:cs="Tahoma"/>
                <w:bCs/>
                <w:i/>
              </w:rPr>
              <w:t>ie tehnic</w:t>
            </w:r>
            <w:r w:rsidR="00A3106F" w:rsidRPr="00653CEA">
              <w:rPr>
                <w:rFonts w:ascii="Tahoma" w:eastAsia="Calibri" w:hAnsi="Tahoma" w:cs="Tahoma"/>
                <w:bCs/>
                <w:i/>
              </w:rPr>
              <w:t>ă</w:t>
            </w:r>
            <w:r w:rsidRPr="00653CEA">
              <w:rPr>
                <w:rFonts w:ascii="Tahoma" w:eastAsia="Calibri" w:hAnsi="Tahoma" w:cs="Tahoma"/>
                <w:bCs/>
                <w:i/>
              </w:rPr>
              <w:t xml:space="preserve"> nu este relevant</w:t>
            </w:r>
            <w:r w:rsidR="00A3106F" w:rsidRPr="00653CEA">
              <w:rPr>
                <w:rFonts w:ascii="Tahoma" w:eastAsia="Calibri" w:hAnsi="Tahoma" w:cs="Tahoma"/>
                <w:bCs/>
                <w:i/>
              </w:rPr>
              <w:t>ă</w:t>
            </w:r>
            <w:r w:rsidRPr="00653CEA">
              <w:rPr>
                <w:rFonts w:ascii="Tahoma" w:eastAsia="Calibri" w:hAnsi="Tahoma" w:cs="Tahoma"/>
                <w:bCs/>
                <w:i/>
              </w:rPr>
              <w:t xml:space="preserve"> pentru contractele care includ servicii de </w:t>
            </w:r>
            <w:r w:rsidR="00A3106F" w:rsidRPr="00653CEA">
              <w:rPr>
                <w:rFonts w:ascii="Tahoma" w:eastAsia="Calibri" w:hAnsi="Tahoma" w:cs="Tahoma"/>
                <w:bCs/>
                <w:i/>
              </w:rPr>
              <w:t>î</w:t>
            </w:r>
            <w:r w:rsidRPr="00653CEA">
              <w:rPr>
                <w:rFonts w:ascii="Tahoma" w:eastAsia="Calibri" w:hAnsi="Tahoma" w:cs="Tahoma"/>
                <w:bCs/>
                <w:i/>
              </w:rPr>
              <w:t>ntre</w:t>
            </w:r>
            <w:r w:rsidR="00A3106F" w:rsidRPr="00653CEA">
              <w:rPr>
                <w:rFonts w:ascii="Tahoma" w:eastAsia="Calibri" w:hAnsi="Tahoma" w:cs="Tahoma"/>
                <w:bCs/>
                <w:i/>
              </w:rPr>
              <w:t>ț</w:t>
            </w:r>
            <w:r w:rsidRPr="00653CEA">
              <w:rPr>
                <w:rFonts w:ascii="Tahoma" w:eastAsia="Calibri" w:hAnsi="Tahoma" w:cs="Tahoma"/>
                <w:bCs/>
                <w:i/>
              </w:rPr>
              <w:t>inere.</w:t>
            </w:r>
          </w:p>
        </w:tc>
        <w:tc>
          <w:tcPr>
            <w:tcW w:w="6521" w:type="dxa"/>
            <w:gridSpan w:val="2"/>
            <w:shd w:val="clear" w:color="auto" w:fill="auto"/>
          </w:tcPr>
          <w:p w14:paraId="61298EE7" w14:textId="1C6CFB5F"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asigure o garan</w:t>
            </w:r>
            <w:r w:rsidR="00A3106F">
              <w:rPr>
                <w:rFonts w:ascii="Tahoma" w:eastAsia="Calibri" w:hAnsi="Tahoma" w:cs="Tahoma"/>
              </w:rPr>
              <w:t>ț</w:t>
            </w:r>
            <w:r w:rsidRPr="009762EA">
              <w:rPr>
                <w:rFonts w:ascii="Tahoma" w:eastAsia="Calibri" w:hAnsi="Tahoma" w:cs="Tahoma"/>
              </w:rPr>
              <w:t>ie de minimum X ani, f</w:t>
            </w:r>
            <w:r w:rsidR="00A3106F">
              <w:rPr>
                <w:rFonts w:ascii="Tahoma" w:eastAsia="Calibri" w:hAnsi="Tahoma" w:cs="Tahoma"/>
              </w:rPr>
              <w:t>ă</w:t>
            </w:r>
            <w:r w:rsidRPr="009762EA">
              <w:rPr>
                <w:rFonts w:ascii="Tahoma" w:eastAsia="Calibri" w:hAnsi="Tahoma" w:cs="Tahoma"/>
              </w:rPr>
              <w:t>r</w:t>
            </w:r>
            <w:r w:rsidR="00A3106F">
              <w:rPr>
                <w:rFonts w:ascii="Tahoma" w:eastAsia="Calibri" w:hAnsi="Tahoma" w:cs="Tahoma"/>
              </w:rPr>
              <w:t>ă</w:t>
            </w:r>
            <w:r w:rsidRPr="009762EA">
              <w:rPr>
                <w:rFonts w:ascii="Tahoma" w:eastAsia="Calibri" w:hAnsi="Tahoma" w:cs="Tahoma"/>
              </w:rPr>
              <w:t xml:space="preserve"> costuri suplimentare, </w:t>
            </w:r>
            <w:r w:rsidR="00A3106F">
              <w:rPr>
                <w:rFonts w:ascii="Tahoma" w:eastAsia="Calibri" w:hAnsi="Tahoma" w:cs="Tahoma"/>
              </w:rPr>
              <w:t>î</w:t>
            </w:r>
            <w:r w:rsidRPr="009762EA">
              <w:rPr>
                <w:rFonts w:ascii="Tahoma" w:eastAsia="Calibri" w:hAnsi="Tahoma" w:cs="Tahoma"/>
              </w:rPr>
              <w:t>n vigoare de la data livr</w:t>
            </w:r>
            <w:r w:rsidR="00A3106F">
              <w:rPr>
                <w:rFonts w:ascii="Tahoma" w:eastAsia="Calibri" w:hAnsi="Tahoma" w:cs="Tahoma"/>
              </w:rPr>
              <w:t>ă</w:t>
            </w:r>
            <w:r w:rsidRPr="009762EA">
              <w:rPr>
                <w:rFonts w:ascii="Tahoma" w:eastAsia="Calibri" w:hAnsi="Tahoma" w:cs="Tahoma"/>
              </w:rPr>
              <w:t>rii produsului. Aceast</w:t>
            </w:r>
            <w:r w:rsidR="00A3106F">
              <w:rPr>
                <w:rFonts w:ascii="Tahoma" w:eastAsia="Calibri" w:hAnsi="Tahoma" w:cs="Tahoma"/>
              </w:rPr>
              <w:t>ă</w:t>
            </w:r>
            <w:r w:rsidRPr="009762EA">
              <w:rPr>
                <w:rFonts w:ascii="Tahoma" w:eastAsia="Calibri" w:hAnsi="Tahoma" w:cs="Tahoma"/>
              </w:rPr>
              <w:t xml:space="preserve"> garan</w:t>
            </w:r>
            <w:r w:rsidR="00A3106F">
              <w:rPr>
                <w:rFonts w:ascii="Tahoma" w:eastAsia="Calibri" w:hAnsi="Tahoma" w:cs="Tahoma"/>
              </w:rPr>
              <w:t>ț</w:t>
            </w:r>
            <w:r w:rsidRPr="009762EA">
              <w:rPr>
                <w:rFonts w:ascii="Tahoma" w:eastAsia="Calibri" w:hAnsi="Tahoma" w:cs="Tahoma"/>
              </w:rPr>
              <w:t>ie trebuie s</w:t>
            </w:r>
            <w:r w:rsidR="00A3106F">
              <w:rPr>
                <w:rFonts w:ascii="Tahoma" w:eastAsia="Calibri" w:hAnsi="Tahoma" w:cs="Tahoma"/>
              </w:rPr>
              <w:t>ă</w:t>
            </w:r>
            <w:r w:rsidRPr="009762EA">
              <w:rPr>
                <w:rFonts w:ascii="Tahoma" w:eastAsia="Calibri" w:hAnsi="Tahoma" w:cs="Tahoma"/>
              </w:rPr>
              <w:t xml:space="preserve"> acopere repara</w:t>
            </w:r>
            <w:r w:rsidR="00A3106F">
              <w:rPr>
                <w:rFonts w:ascii="Tahoma" w:eastAsia="Calibri" w:hAnsi="Tahoma" w:cs="Tahoma"/>
              </w:rPr>
              <w:t>ț</w:t>
            </w:r>
            <w:r w:rsidRPr="009762EA">
              <w:rPr>
                <w:rFonts w:ascii="Tahoma" w:eastAsia="Calibri" w:hAnsi="Tahoma" w:cs="Tahoma"/>
              </w:rPr>
              <w:t xml:space="preserve">iile sau </w:t>
            </w:r>
            <w:r w:rsidR="00A3106F">
              <w:rPr>
                <w:rFonts w:ascii="Tahoma" w:eastAsia="Calibri" w:hAnsi="Tahoma" w:cs="Tahoma"/>
              </w:rPr>
              <w:t>î</w:t>
            </w:r>
            <w:r w:rsidRPr="009762EA">
              <w:rPr>
                <w:rFonts w:ascii="Tahoma" w:eastAsia="Calibri" w:hAnsi="Tahoma" w:cs="Tahoma"/>
              </w:rPr>
              <w:t>nlocuirea.</w:t>
            </w:r>
          </w:p>
          <w:p w14:paraId="125C0F1C" w14:textId="4F9BB90D" w:rsidR="009762EA" w:rsidRPr="009762EA" w:rsidRDefault="009762EA" w:rsidP="009762EA">
            <w:pPr>
              <w:jc w:val="both"/>
              <w:rPr>
                <w:rFonts w:ascii="Tahoma" w:eastAsia="Calibri" w:hAnsi="Tahoma" w:cs="Tahoma"/>
              </w:rPr>
            </w:pPr>
            <w:r w:rsidRPr="009762EA">
              <w:rPr>
                <w:rFonts w:ascii="Tahoma" w:eastAsia="Calibri" w:hAnsi="Tahoma" w:cs="Tahoma"/>
              </w:rPr>
              <w:t>Garan</w:t>
            </w:r>
            <w:r w:rsidR="00A3106F">
              <w:rPr>
                <w:rFonts w:ascii="Tahoma" w:eastAsia="Calibri" w:hAnsi="Tahoma" w:cs="Tahoma"/>
              </w:rPr>
              <w:t>ț</w:t>
            </w:r>
            <w:r w:rsidRPr="009762EA">
              <w:rPr>
                <w:rFonts w:ascii="Tahoma" w:eastAsia="Calibri" w:hAnsi="Tahoma" w:cs="Tahoma"/>
              </w:rPr>
              <w:t>ia trebuie s</w:t>
            </w:r>
            <w:r w:rsidR="00A3106F">
              <w:rPr>
                <w:rFonts w:ascii="Tahoma" w:eastAsia="Calibri" w:hAnsi="Tahoma" w:cs="Tahoma"/>
              </w:rPr>
              <w:t>ă</w:t>
            </w:r>
            <w:r w:rsidRPr="009762EA">
              <w:rPr>
                <w:rFonts w:ascii="Tahoma" w:eastAsia="Calibri" w:hAnsi="Tahoma" w:cs="Tahoma"/>
              </w:rPr>
              <w:t xml:space="preserve"> asigure faptul c</w:t>
            </w:r>
            <w:r w:rsidR="00A3106F">
              <w:rPr>
                <w:rFonts w:ascii="Tahoma" w:eastAsia="Calibri" w:hAnsi="Tahoma" w:cs="Tahoma"/>
              </w:rPr>
              <w:t>ă</w:t>
            </w:r>
            <w:r w:rsidRPr="009762EA">
              <w:rPr>
                <w:rFonts w:ascii="Tahoma" w:eastAsia="Calibri" w:hAnsi="Tahoma" w:cs="Tahoma"/>
              </w:rPr>
              <w:t xml:space="preserve"> produsele sunt conforme cu specifica</w:t>
            </w:r>
            <w:r w:rsidR="00A3106F">
              <w:rPr>
                <w:rFonts w:ascii="Tahoma" w:eastAsia="Calibri" w:hAnsi="Tahoma" w:cs="Tahoma"/>
              </w:rPr>
              <w:t>ț</w:t>
            </w:r>
            <w:r w:rsidRPr="009762EA">
              <w:rPr>
                <w:rFonts w:ascii="Tahoma" w:eastAsia="Calibri" w:hAnsi="Tahoma" w:cs="Tahoma"/>
              </w:rPr>
              <w:t>iile contractuale, f</w:t>
            </w:r>
            <w:r w:rsidR="00A3106F">
              <w:rPr>
                <w:rFonts w:ascii="Tahoma" w:eastAsia="Calibri" w:hAnsi="Tahoma" w:cs="Tahoma"/>
              </w:rPr>
              <w:t>ă</w:t>
            </w:r>
            <w:r w:rsidRPr="009762EA">
              <w:rPr>
                <w:rFonts w:ascii="Tahoma" w:eastAsia="Calibri" w:hAnsi="Tahoma" w:cs="Tahoma"/>
              </w:rPr>
              <w:t>r</w:t>
            </w:r>
            <w:r w:rsidR="00A3106F">
              <w:rPr>
                <w:rFonts w:ascii="Tahoma" w:eastAsia="Calibri" w:hAnsi="Tahoma" w:cs="Tahoma"/>
              </w:rPr>
              <w:t>ă</w:t>
            </w:r>
            <w:r w:rsidRPr="009762EA">
              <w:rPr>
                <w:rFonts w:ascii="Tahoma" w:eastAsia="Calibri" w:hAnsi="Tahoma" w:cs="Tahoma"/>
              </w:rPr>
              <w:t xml:space="preserve"> costuri suplimentare.</w:t>
            </w:r>
          </w:p>
          <w:p w14:paraId="70BC5AD1" w14:textId="06141783" w:rsidR="009762EA" w:rsidRPr="009762EA" w:rsidRDefault="009762EA" w:rsidP="009762EA">
            <w:pPr>
              <w:jc w:val="both"/>
              <w:rPr>
                <w:rFonts w:ascii="Tahoma" w:eastAsia="Calibri" w:hAnsi="Tahoma" w:cs="Tahoma"/>
              </w:rPr>
            </w:pPr>
            <w:r w:rsidRPr="009762EA">
              <w:rPr>
                <w:rFonts w:ascii="Tahoma" w:eastAsia="Calibri" w:hAnsi="Tahoma" w:cs="Tahoma"/>
              </w:rPr>
              <w:t>Garan</w:t>
            </w:r>
            <w:r w:rsidR="00A3106F">
              <w:rPr>
                <w:rFonts w:ascii="Tahoma" w:eastAsia="Calibri" w:hAnsi="Tahoma" w:cs="Tahoma"/>
              </w:rPr>
              <w:t>ț</w:t>
            </w:r>
            <w:r w:rsidRPr="009762EA">
              <w:rPr>
                <w:rFonts w:ascii="Tahoma" w:eastAsia="Calibri" w:hAnsi="Tahoma" w:cs="Tahoma"/>
              </w:rPr>
              <w:t>ia nu trebuie s</w:t>
            </w:r>
            <w:r w:rsidR="00A3106F">
              <w:rPr>
                <w:rFonts w:ascii="Tahoma" w:eastAsia="Calibri" w:hAnsi="Tahoma" w:cs="Tahoma"/>
              </w:rPr>
              <w:t>ă</w:t>
            </w:r>
            <w:r w:rsidRPr="009762EA">
              <w:rPr>
                <w:rFonts w:ascii="Tahoma" w:eastAsia="Calibri" w:hAnsi="Tahoma" w:cs="Tahoma"/>
              </w:rPr>
              <w:t xml:space="preserve"> fie invalidat</w:t>
            </w:r>
            <w:r w:rsidR="00A3106F">
              <w:rPr>
                <w:rFonts w:ascii="Tahoma" w:eastAsia="Calibri" w:hAnsi="Tahoma" w:cs="Tahoma"/>
              </w:rPr>
              <w:t>ă</w:t>
            </w:r>
            <w:r w:rsidRPr="009762EA">
              <w:rPr>
                <w:rFonts w:ascii="Tahoma" w:eastAsia="Calibri" w:hAnsi="Tahoma" w:cs="Tahoma"/>
              </w:rPr>
              <w:t xml:space="preserve"> ca urmare a folosirii consumabilelor reutilizate/refabricate </w:t>
            </w:r>
            <w:r w:rsidR="00A3106F">
              <w:rPr>
                <w:rFonts w:ascii="Tahoma" w:eastAsia="Calibri" w:hAnsi="Tahoma" w:cs="Tahoma"/>
              </w:rPr>
              <w:t>î</w:t>
            </w:r>
            <w:r w:rsidRPr="009762EA">
              <w:rPr>
                <w:rFonts w:ascii="Tahoma" w:eastAsia="Calibri" w:hAnsi="Tahoma" w:cs="Tahoma"/>
              </w:rPr>
              <w:t>n echipamentele de procesare a imaginii, dec</w:t>
            </w:r>
            <w:r w:rsidR="00A3106F">
              <w:rPr>
                <w:rFonts w:ascii="Tahoma" w:eastAsia="Calibri" w:hAnsi="Tahoma" w:cs="Tahoma"/>
              </w:rPr>
              <w:t>â</w:t>
            </w:r>
            <w:r w:rsidRPr="009762EA">
              <w:rPr>
                <w:rFonts w:ascii="Tahoma" w:eastAsia="Calibri" w:hAnsi="Tahoma" w:cs="Tahoma"/>
              </w:rPr>
              <w:t>t dac</w:t>
            </w:r>
            <w:r w:rsidR="00A3106F">
              <w:rPr>
                <w:rFonts w:ascii="Tahoma" w:eastAsia="Calibri" w:hAnsi="Tahoma" w:cs="Tahoma"/>
              </w:rPr>
              <w:t>ă</w:t>
            </w:r>
            <w:r w:rsidRPr="009762EA">
              <w:rPr>
                <w:rFonts w:ascii="Tahoma" w:eastAsia="Calibri" w:hAnsi="Tahoma" w:cs="Tahoma"/>
              </w:rPr>
              <w:t xml:space="preserve"> se dovede</w:t>
            </w:r>
            <w:r w:rsidR="00A3106F">
              <w:rPr>
                <w:rFonts w:ascii="Tahoma" w:eastAsia="Calibri" w:hAnsi="Tahoma" w:cs="Tahoma"/>
              </w:rPr>
              <w:t>ș</w:t>
            </w:r>
            <w:r w:rsidRPr="009762EA">
              <w:rPr>
                <w:rFonts w:ascii="Tahoma" w:eastAsia="Calibri" w:hAnsi="Tahoma" w:cs="Tahoma"/>
              </w:rPr>
              <w:t>te c</w:t>
            </w:r>
            <w:r w:rsidR="00A3106F">
              <w:rPr>
                <w:rFonts w:ascii="Tahoma" w:eastAsia="Calibri" w:hAnsi="Tahoma" w:cs="Tahoma"/>
              </w:rPr>
              <w:t>ă</w:t>
            </w:r>
            <w:r w:rsidRPr="009762EA">
              <w:rPr>
                <w:rFonts w:ascii="Tahoma" w:eastAsia="Calibri" w:hAnsi="Tahoma" w:cs="Tahoma"/>
              </w:rPr>
              <w:t xml:space="preserve"> orice func</w:t>
            </w:r>
            <w:r w:rsidR="00A3106F">
              <w:rPr>
                <w:rFonts w:ascii="Tahoma" w:eastAsia="Calibri" w:hAnsi="Tahoma" w:cs="Tahoma"/>
              </w:rPr>
              <w:t>ț</w:t>
            </w:r>
            <w:r w:rsidRPr="009762EA">
              <w:rPr>
                <w:rFonts w:ascii="Tahoma" w:eastAsia="Calibri" w:hAnsi="Tahoma" w:cs="Tahoma"/>
              </w:rPr>
              <w:t>ionare necorespunz</w:t>
            </w:r>
            <w:r w:rsidR="00A3106F">
              <w:rPr>
                <w:rFonts w:ascii="Tahoma" w:eastAsia="Calibri" w:hAnsi="Tahoma" w:cs="Tahoma"/>
              </w:rPr>
              <w:t>ă</w:t>
            </w:r>
            <w:r w:rsidRPr="009762EA">
              <w:rPr>
                <w:rFonts w:ascii="Tahoma" w:eastAsia="Calibri" w:hAnsi="Tahoma" w:cs="Tahoma"/>
              </w:rPr>
              <w:t>toare sau deteriorare a fost cauzat</w:t>
            </w:r>
            <w:r w:rsidR="00A3106F">
              <w:rPr>
                <w:rFonts w:ascii="Tahoma" w:eastAsia="Calibri" w:hAnsi="Tahoma" w:cs="Tahoma"/>
              </w:rPr>
              <w:t>ă</w:t>
            </w:r>
            <w:r w:rsidRPr="009762EA">
              <w:rPr>
                <w:rFonts w:ascii="Tahoma" w:eastAsia="Calibri" w:hAnsi="Tahoma" w:cs="Tahoma"/>
              </w:rPr>
              <w:t xml:space="preserve"> direct de folosirea unui consumabil reutilizat/refabricat.</w:t>
            </w:r>
          </w:p>
        </w:tc>
        <w:tc>
          <w:tcPr>
            <w:tcW w:w="3543" w:type="dxa"/>
            <w:gridSpan w:val="2"/>
            <w:shd w:val="clear" w:color="auto" w:fill="auto"/>
          </w:tcPr>
          <w:p w14:paraId="04F5063B" w14:textId="0E28BB0A"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copie a garan</w:t>
            </w:r>
            <w:r w:rsidR="00A3106F">
              <w:rPr>
                <w:rFonts w:ascii="Tahoma" w:eastAsia="Calibri" w:hAnsi="Tahoma" w:cs="Tahoma"/>
              </w:rPr>
              <w:t>ț</w:t>
            </w:r>
            <w:r w:rsidRPr="009762EA">
              <w:rPr>
                <w:rFonts w:ascii="Tahoma" w:eastAsia="Calibri" w:hAnsi="Tahoma" w:cs="Tahoma"/>
              </w:rPr>
              <w:t xml:space="preserve">iei </w:t>
            </w:r>
            <w:r w:rsidR="00A3106F">
              <w:rPr>
                <w:rFonts w:ascii="Tahoma" w:eastAsia="Calibri" w:hAnsi="Tahoma" w:cs="Tahoma"/>
              </w:rPr>
              <w:t>ș</w:t>
            </w:r>
            <w:r w:rsidRPr="009762EA">
              <w:rPr>
                <w:rFonts w:ascii="Tahoma" w:eastAsia="Calibri" w:hAnsi="Tahoma" w:cs="Tahoma"/>
              </w:rPr>
              <w:t>i a acordului de servicii.</w:t>
            </w:r>
          </w:p>
          <w:p w14:paraId="46FCB41D" w14:textId="2F4B31A2" w:rsidR="009762EA" w:rsidRPr="009762EA" w:rsidRDefault="009762EA" w:rsidP="009762EA">
            <w:pPr>
              <w:jc w:val="both"/>
              <w:rPr>
                <w:rFonts w:ascii="Tahoma" w:eastAsia="Calibri" w:hAnsi="Tahoma" w:cs="Tahoma"/>
              </w:rPr>
            </w:pPr>
            <w:r w:rsidRPr="009762EA">
              <w:rPr>
                <w:rFonts w:ascii="Tahoma" w:eastAsia="Calibri" w:hAnsi="Tahoma" w:cs="Tahoma"/>
              </w:rPr>
              <w:t>Acesta trebuie s</w:t>
            </w:r>
            <w:r w:rsidR="00A3106F">
              <w:rPr>
                <w:rFonts w:ascii="Tahoma" w:eastAsia="Calibri" w:hAnsi="Tahoma" w:cs="Tahoma"/>
              </w:rPr>
              <w:t>ă</w:t>
            </w:r>
            <w:r w:rsidRPr="009762EA">
              <w:rPr>
                <w:rFonts w:ascii="Tahoma" w:eastAsia="Calibri" w:hAnsi="Tahoma" w:cs="Tahoma"/>
              </w:rPr>
              <w:t xml:space="preserve"> prezinte o declara</w:t>
            </w:r>
            <w:r w:rsidR="00A3106F">
              <w:rPr>
                <w:rFonts w:ascii="Tahoma" w:eastAsia="Calibri" w:hAnsi="Tahoma" w:cs="Tahoma"/>
              </w:rPr>
              <w:t>ț</w:t>
            </w:r>
            <w:r w:rsidRPr="009762EA">
              <w:rPr>
                <w:rFonts w:ascii="Tahoma" w:eastAsia="Calibri" w:hAnsi="Tahoma" w:cs="Tahoma"/>
              </w:rPr>
              <w:t>ie prin care s</w:t>
            </w:r>
            <w:r w:rsidR="00A3106F">
              <w:rPr>
                <w:rFonts w:ascii="Tahoma" w:eastAsia="Calibri" w:hAnsi="Tahoma" w:cs="Tahoma"/>
              </w:rPr>
              <w:t>ă</w:t>
            </w:r>
            <w:r w:rsidRPr="009762EA">
              <w:rPr>
                <w:rFonts w:ascii="Tahoma" w:eastAsia="Calibri" w:hAnsi="Tahoma" w:cs="Tahoma"/>
              </w:rPr>
              <w:t xml:space="preserve"> ateste c</w:t>
            </w:r>
            <w:r w:rsidR="00A3106F">
              <w:rPr>
                <w:rFonts w:ascii="Tahoma" w:eastAsia="Calibri" w:hAnsi="Tahoma" w:cs="Tahoma"/>
              </w:rPr>
              <w:t>ă</w:t>
            </w:r>
            <w:r w:rsidRPr="009762EA">
              <w:rPr>
                <w:rFonts w:ascii="Tahoma" w:eastAsia="Calibri" w:hAnsi="Tahoma" w:cs="Tahoma"/>
              </w:rPr>
              <w:t xml:space="preserve"> acoper</w:t>
            </w:r>
            <w:r w:rsidR="00A3106F">
              <w:rPr>
                <w:rFonts w:ascii="Tahoma" w:eastAsia="Calibri" w:hAnsi="Tahoma" w:cs="Tahoma"/>
              </w:rPr>
              <w:t>ă</w:t>
            </w:r>
            <w:r w:rsidRPr="009762EA">
              <w:rPr>
                <w:rFonts w:ascii="Tahoma" w:eastAsia="Calibri" w:hAnsi="Tahoma" w:cs="Tahoma"/>
              </w:rPr>
              <w:t xml:space="preserve"> conformitatea bunurilor cu specifica</w:t>
            </w:r>
            <w:r w:rsidR="00A3106F">
              <w:rPr>
                <w:rFonts w:ascii="Tahoma" w:eastAsia="Calibri" w:hAnsi="Tahoma" w:cs="Tahoma"/>
              </w:rPr>
              <w:t>ț</w:t>
            </w:r>
            <w:r w:rsidRPr="009762EA">
              <w:rPr>
                <w:rFonts w:ascii="Tahoma" w:eastAsia="Calibri" w:hAnsi="Tahoma" w:cs="Tahoma"/>
              </w:rPr>
              <w:t>iile contractuale.</w:t>
            </w:r>
          </w:p>
        </w:tc>
      </w:tr>
      <w:tr w:rsidR="009762EA" w:rsidRPr="009762EA" w14:paraId="59D41EBC" w14:textId="77777777" w:rsidTr="007E6DFA">
        <w:trPr>
          <w:gridAfter w:val="1"/>
          <w:wAfter w:w="31" w:type="dxa"/>
        </w:trPr>
        <w:tc>
          <w:tcPr>
            <w:tcW w:w="1838" w:type="dxa"/>
            <w:gridSpan w:val="2"/>
            <w:vMerge/>
            <w:shd w:val="clear" w:color="auto" w:fill="auto"/>
          </w:tcPr>
          <w:p w14:paraId="180247D1" w14:textId="77777777" w:rsidR="009762EA" w:rsidRPr="009762EA" w:rsidRDefault="009762EA" w:rsidP="009762EA">
            <w:pPr>
              <w:rPr>
                <w:rFonts w:ascii="Tahoma" w:eastAsia="Calibri" w:hAnsi="Tahoma" w:cs="Tahoma"/>
                <w:b/>
                <w:bCs/>
              </w:rPr>
            </w:pPr>
          </w:p>
        </w:tc>
        <w:tc>
          <w:tcPr>
            <w:tcW w:w="2552" w:type="dxa"/>
            <w:shd w:val="clear" w:color="auto" w:fill="auto"/>
          </w:tcPr>
          <w:p w14:paraId="2A89D32D" w14:textId="0250F7C5" w:rsidR="009762EA" w:rsidRPr="009762EA" w:rsidRDefault="009762EA" w:rsidP="009762EA">
            <w:pPr>
              <w:jc w:val="both"/>
              <w:rPr>
                <w:rFonts w:ascii="Tahoma" w:eastAsia="Calibri" w:hAnsi="Tahoma" w:cs="Tahoma"/>
                <w:b/>
                <w:bCs/>
              </w:rPr>
            </w:pPr>
            <w:r w:rsidRPr="009762EA">
              <w:rPr>
                <w:rFonts w:ascii="Tahoma" w:eastAsia="Calibri" w:hAnsi="Tahoma" w:cs="Tahoma"/>
                <w:b/>
                <w:bCs/>
              </w:rPr>
              <w:t>m) Garan</w:t>
            </w:r>
            <w:r w:rsidR="00A3106F">
              <w:rPr>
                <w:rFonts w:ascii="Tahoma" w:eastAsia="Calibri" w:hAnsi="Tahoma" w:cs="Tahoma"/>
                <w:b/>
                <w:bCs/>
              </w:rPr>
              <w:t>ț</w:t>
            </w:r>
            <w:r w:rsidRPr="009762EA">
              <w:rPr>
                <w:rFonts w:ascii="Tahoma" w:eastAsia="Calibri" w:hAnsi="Tahoma" w:cs="Tahoma"/>
                <w:b/>
                <w:bCs/>
              </w:rPr>
              <w:t>ia</w:t>
            </w:r>
            <w:r w:rsidRPr="009762EA">
              <w:rPr>
                <w:rFonts w:ascii="Calibri" w:eastAsia="Calibri" w:hAnsi="Calibri"/>
                <w:lang w:val="en-US"/>
              </w:rPr>
              <w:t xml:space="preserve"> </w:t>
            </w:r>
            <w:r w:rsidR="00A3106F">
              <w:rPr>
                <w:rFonts w:ascii="Tahoma" w:eastAsia="Calibri" w:hAnsi="Tahoma" w:cs="Tahoma"/>
                <w:b/>
                <w:bCs/>
              </w:rPr>
              <w:t>ș</w:t>
            </w:r>
            <w:r w:rsidRPr="009762EA">
              <w:rPr>
                <w:rFonts w:ascii="Tahoma" w:eastAsia="Calibri" w:hAnsi="Tahoma" w:cs="Tahoma"/>
                <w:b/>
                <w:bCs/>
              </w:rPr>
              <w:t>i acordurile de servicii</w:t>
            </w:r>
          </w:p>
          <w:p w14:paraId="04772C4F" w14:textId="77777777" w:rsidR="009762EA" w:rsidRPr="009762EA" w:rsidRDefault="009762EA" w:rsidP="009762EA">
            <w:pPr>
              <w:jc w:val="both"/>
              <w:rPr>
                <w:rFonts w:ascii="Tahoma" w:eastAsia="Calibri" w:hAnsi="Tahoma" w:cs="Tahoma"/>
                <w:b/>
                <w:bCs/>
              </w:rPr>
            </w:pPr>
          </w:p>
          <w:p w14:paraId="6AEB86B2" w14:textId="1DE505E4"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689B5D1D" w14:textId="44856A52" w:rsidR="009762EA" w:rsidRPr="00DB64C9" w:rsidRDefault="009762EA" w:rsidP="009762EA">
            <w:pPr>
              <w:jc w:val="both"/>
              <w:rPr>
                <w:rFonts w:ascii="Tahoma" w:eastAsia="Calibri" w:hAnsi="Tahoma" w:cs="Tahoma"/>
                <w:bCs/>
                <w:i/>
              </w:rPr>
            </w:pPr>
            <w:r w:rsidRPr="00DB64C9">
              <w:rPr>
                <w:rFonts w:ascii="Tahoma" w:eastAsia="Calibri" w:hAnsi="Tahoma" w:cs="Tahoma"/>
                <w:bCs/>
                <w:i/>
              </w:rPr>
              <w:t>Aceast</w:t>
            </w:r>
            <w:r w:rsidR="00A3106F" w:rsidRPr="00DB64C9">
              <w:rPr>
                <w:rFonts w:ascii="Tahoma" w:eastAsia="Calibri" w:hAnsi="Tahoma" w:cs="Tahoma"/>
                <w:bCs/>
                <w:i/>
              </w:rPr>
              <w:t>ă</w:t>
            </w:r>
            <w:r w:rsidRPr="00DB64C9">
              <w:rPr>
                <w:rFonts w:ascii="Tahoma" w:eastAsia="Calibri" w:hAnsi="Tahoma" w:cs="Tahoma"/>
                <w:bCs/>
                <w:i/>
              </w:rPr>
              <w:t xml:space="preserve"> specifica</w:t>
            </w:r>
            <w:r w:rsidR="00A3106F" w:rsidRPr="00DB64C9">
              <w:rPr>
                <w:rFonts w:ascii="Tahoma" w:eastAsia="Calibri" w:hAnsi="Tahoma" w:cs="Tahoma"/>
                <w:bCs/>
                <w:i/>
              </w:rPr>
              <w:t>ț</w:t>
            </w:r>
            <w:r w:rsidRPr="00DB64C9">
              <w:rPr>
                <w:rFonts w:ascii="Tahoma" w:eastAsia="Calibri" w:hAnsi="Tahoma" w:cs="Tahoma"/>
                <w:bCs/>
                <w:i/>
              </w:rPr>
              <w:t>ie tehnic</w:t>
            </w:r>
            <w:r w:rsidR="00A3106F" w:rsidRPr="00DB64C9">
              <w:rPr>
                <w:rFonts w:ascii="Tahoma" w:eastAsia="Calibri" w:hAnsi="Tahoma" w:cs="Tahoma"/>
                <w:bCs/>
                <w:i/>
              </w:rPr>
              <w:t>ă</w:t>
            </w:r>
            <w:r w:rsidRPr="00DB64C9">
              <w:rPr>
                <w:rFonts w:ascii="Tahoma" w:eastAsia="Calibri" w:hAnsi="Tahoma" w:cs="Tahoma"/>
                <w:bCs/>
                <w:i/>
              </w:rPr>
              <w:t xml:space="preserve"> nu este relevant</w:t>
            </w:r>
            <w:r w:rsidR="00A3106F" w:rsidRPr="00DB64C9">
              <w:rPr>
                <w:rFonts w:ascii="Tahoma" w:eastAsia="Calibri" w:hAnsi="Tahoma" w:cs="Tahoma"/>
                <w:bCs/>
                <w:i/>
              </w:rPr>
              <w:t>ă</w:t>
            </w:r>
            <w:r w:rsidRPr="00DB64C9">
              <w:rPr>
                <w:rFonts w:ascii="Tahoma" w:eastAsia="Calibri" w:hAnsi="Tahoma" w:cs="Tahoma"/>
                <w:bCs/>
                <w:i/>
              </w:rPr>
              <w:t xml:space="preserve"> pentru contractele care includ servicii de </w:t>
            </w:r>
            <w:r w:rsidR="00A3106F" w:rsidRPr="00DB64C9">
              <w:rPr>
                <w:rFonts w:ascii="Tahoma" w:eastAsia="Calibri" w:hAnsi="Tahoma" w:cs="Tahoma"/>
                <w:bCs/>
                <w:i/>
              </w:rPr>
              <w:t>î</w:t>
            </w:r>
            <w:r w:rsidRPr="00DB64C9">
              <w:rPr>
                <w:rFonts w:ascii="Tahoma" w:eastAsia="Calibri" w:hAnsi="Tahoma" w:cs="Tahoma"/>
                <w:bCs/>
                <w:i/>
              </w:rPr>
              <w:t>ntre</w:t>
            </w:r>
            <w:r w:rsidR="00A3106F" w:rsidRPr="00DB64C9">
              <w:rPr>
                <w:rFonts w:ascii="Tahoma" w:eastAsia="Calibri" w:hAnsi="Tahoma" w:cs="Tahoma"/>
                <w:bCs/>
                <w:i/>
              </w:rPr>
              <w:t>ț</w:t>
            </w:r>
            <w:r w:rsidRPr="00DB64C9">
              <w:rPr>
                <w:rFonts w:ascii="Tahoma" w:eastAsia="Calibri" w:hAnsi="Tahoma" w:cs="Tahoma"/>
                <w:bCs/>
                <w:i/>
              </w:rPr>
              <w:t>inere</w:t>
            </w:r>
          </w:p>
          <w:p w14:paraId="2B500484" w14:textId="77777777" w:rsidR="009762EA" w:rsidRPr="009762EA" w:rsidRDefault="009762EA" w:rsidP="009762EA">
            <w:pPr>
              <w:jc w:val="both"/>
              <w:rPr>
                <w:rFonts w:ascii="Tahoma" w:eastAsia="Calibri" w:hAnsi="Tahoma" w:cs="Tahoma"/>
                <w:b/>
                <w:bCs/>
              </w:rPr>
            </w:pPr>
          </w:p>
        </w:tc>
        <w:tc>
          <w:tcPr>
            <w:tcW w:w="6521" w:type="dxa"/>
            <w:gridSpan w:val="2"/>
            <w:shd w:val="clear" w:color="auto" w:fill="auto"/>
          </w:tcPr>
          <w:p w14:paraId="37CA13C5" w14:textId="12877B86"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asigure o garan</w:t>
            </w:r>
            <w:r w:rsidR="00A3106F">
              <w:rPr>
                <w:rFonts w:ascii="Tahoma" w:eastAsia="Calibri" w:hAnsi="Tahoma" w:cs="Tahoma"/>
              </w:rPr>
              <w:t>ț</w:t>
            </w:r>
            <w:r w:rsidRPr="009762EA">
              <w:rPr>
                <w:rFonts w:ascii="Tahoma" w:eastAsia="Calibri" w:hAnsi="Tahoma" w:cs="Tahoma"/>
              </w:rPr>
              <w:t>ie de minimum X ani, f</w:t>
            </w:r>
            <w:r w:rsidR="00A3106F">
              <w:rPr>
                <w:rFonts w:ascii="Tahoma" w:eastAsia="Calibri" w:hAnsi="Tahoma" w:cs="Tahoma"/>
              </w:rPr>
              <w:t>ă</w:t>
            </w:r>
            <w:r w:rsidRPr="009762EA">
              <w:rPr>
                <w:rFonts w:ascii="Tahoma" w:eastAsia="Calibri" w:hAnsi="Tahoma" w:cs="Tahoma"/>
              </w:rPr>
              <w:t>r</w:t>
            </w:r>
            <w:r w:rsidR="00A3106F">
              <w:rPr>
                <w:rFonts w:ascii="Tahoma" w:eastAsia="Calibri" w:hAnsi="Tahoma" w:cs="Tahoma"/>
              </w:rPr>
              <w:t>ă</w:t>
            </w:r>
            <w:r w:rsidRPr="009762EA">
              <w:rPr>
                <w:rFonts w:ascii="Tahoma" w:eastAsia="Calibri" w:hAnsi="Tahoma" w:cs="Tahoma"/>
              </w:rPr>
              <w:t xml:space="preserve"> costuri suplimentare, </w:t>
            </w:r>
            <w:r w:rsidR="00A3106F">
              <w:rPr>
                <w:rFonts w:ascii="Tahoma" w:eastAsia="Calibri" w:hAnsi="Tahoma" w:cs="Tahoma"/>
              </w:rPr>
              <w:t>î</w:t>
            </w:r>
            <w:r w:rsidRPr="009762EA">
              <w:rPr>
                <w:rFonts w:ascii="Tahoma" w:eastAsia="Calibri" w:hAnsi="Tahoma" w:cs="Tahoma"/>
              </w:rPr>
              <w:t>n vigoare de la data livr</w:t>
            </w:r>
            <w:r w:rsidR="00A3106F">
              <w:rPr>
                <w:rFonts w:ascii="Tahoma" w:eastAsia="Calibri" w:hAnsi="Tahoma" w:cs="Tahoma"/>
              </w:rPr>
              <w:t>ă</w:t>
            </w:r>
            <w:r w:rsidRPr="009762EA">
              <w:rPr>
                <w:rFonts w:ascii="Tahoma" w:eastAsia="Calibri" w:hAnsi="Tahoma" w:cs="Tahoma"/>
              </w:rPr>
              <w:t xml:space="preserve">rii produsului. </w:t>
            </w:r>
          </w:p>
          <w:p w14:paraId="5E6541E8" w14:textId="2C8937CE" w:rsidR="009762EA" w:rsidRPr="009762EA" w:rsidRDefault="009762EA" w:rsidP="009762EA">
            <w:pPr>
              <w:jc w:val="both"/>
              <w:rPr>
                <w:rFonts w:ascii="Tahoma" w:eastAsia="Calibri" w:hAnsi="Tahoma" w:cs="Tahoma"/>
              </w:rPr>
            </w:pPr>
            <w:r w:rsidRPr="009762EA">
              <w:rPr>
                <w:rFonts w:ascii="Tahoma" w:eastAsia="Calibri" w:hAnsi="Tahoma" w:cs="Tahoma"/>
              </w:rPr>
              <w:t>Garan</w:t>
            </w:r>
            <w:r w:rsidR="00A3106F">
              <w:rPr>
                <w:rFonts w:ascii="Tahoma" w:eastAsia="Calibri" w:hAnsi="Tahoma" w:cs="Tahoma"/>
              </w:rPr>
              <w:t>ț</w:t>
            </w:r>
            <w:r w:rsidRPr="009762EA">
              <w:rPr>
                <w:rFonts w:ascii="Tahoma" w:eastAsia="Calibri" w:hAnsi="Tahoma" w:cs="Tahoma"/>
              </w:rPr>
              <w:t>ia trebuie s</w:t>
            </w:r>
            <w:r w:rsidR="00A3106F">
              <w:rPr>
                <w:rFonts w:ascii="Tahoma" w:eastAsia="Calibri" w:hAnsi="Tahoma" w:cs="Tahoma"/>
              </w:rPr>
              <w:t>ă</w:t>
            </w:r>
            <w:r w:rsidRPr="009762EA">
              <w:rPr>
                <w:rFonts w:ascii="Tahoma" w:eastAsia="Calibri" w:hAnsi="Tahoma" w:cs="Tahoma"/>
              </w:rPr>
              <w:t xml:space="preserve"> acopere repara</w:t>
            </w:r>
            <w:r w:rsidR="00A3106F">
              <w:rPr>
                <w:rFonts w:ascii="Tahoma" w:eastAsia="Calibri" w:hAnsi="Tahoma" w:cs="Tahoma"/>
              </w:rPr>
              <w:t>ț</w:t>
            </w:r>
            <w:r w:rsidRPr="009762EA">
              <w:rPr>
                <w:rFonts w:ascii="Tahoma" w:eastAsia="Calibri" w:hAnsi="Tahoma" w:cs="Tahoma"/>
              </w:rPr>
              <w:t xml:space="preserve">iile sau </w:t>
            </w:r>
            <w:r w:rsidR="00A3106F">
              <w:rPr>
                <w:rFonts w:ascii="Tahoma" w:eastAsia="Calibri" w:hAnsi="Tahoma" w:cs="Tahoma"/>
              </w:rPr>
              <w:t>î</w:t>
            </w:r>
            <w:r w:rsidRPr="009762EA">
              <w:rPr>
                <w:rFonts w:ascii="Tahoma" w:eastAsia="Calibri" w:hAnsi="Tahoma" w:cs="Tahoma"/>
              </w:rPr>
              <w:t xml:space="preserve">nlocuirea </w:t>
            </w:r>
            <w:r w:rsidR="00A3106F">
              <w:rPr>
                <w:rFonts w:ascii="Tahoma" w:eastAsia="Calibri" w:hAnsi="Tahoma" w:cs="Tahoma"/>
              </w:rPr>
              <w:t>ș</w:t>
            </w:r>
            <w:r w:rsidRPr="009762EA">
              <w:rPr>
                <w:rFonts w:ascii="Tahoma" w:eastAsia="Calibri" w:hAnsi="Tahoma" w:cs="Tahoma"/>
              </w:rPr>
              <w:t>i s</w:t>
            </w:r>
            <w:r w:rsidR="00A3106F">
              <w:rPr>
                <w:rFonts w:ascii="Tahoma" w:eastAsia="Calibri" w:hAnsi="Tahoma" w:cs="Tahoma"/>
              </w:rPr>
              <w:t>ă</w:t>
            </w:r>
            <w:r w:rsidRPr="009762EA">
              <w:rPr>
                <w:rFonts w:ascii="Tahoma" w:eastAsia="Calibri" w:hAnsi="Tahoma" w:cs="Tahoma"/>
              </w:rPr>
              <w:t xml:space="preserve"> includ</w:t>
            </w:r>
            <w:r w:rsidR="00A3106F">
              <w:rPr>
                <w:rFonts w:ascii="Tahoma" w:eastAsia="Calibri" w:hAnsi="Tahoma" w:cs="Tahoma"/>
              </w:rPr>
              <w:t>ă</w:t>
            </w:r>
            <w:r w:rsidRPr="009762EA">
              <w:rPr>
                <w:rFonts w:ascii="Tahoma" w:eastAsia="Calibri" w:hAnsi="Tahoma" w:cs="Tahoma"/>
              </w:rPr>
              <w:t xml:space="preserve"> un acord de servicii cu op</w:t>
            </w:r>
            <w:r w:rsidR="00A3106F">
              <w:rPr>
                <w:rFonts w:ascii="Tahoma" w:eastAsia="Calibri" w:hAnsi="Tahoma" w:cs="Tahoma"/>
              </w:rPr>
              <w:t>ț</w:t>
            </w:r>
            <w:r w:rsidRPr="009762EA">
              <w:rPr>
                <w:rFonts w:ascii="Tahoma" w:eastAsia="Calibri" w:hAnsi="Tahoma" w:cs="Tahoma"/>
              </w:rPr>
              <w:t xml:space="preserve">iuni de preluare </w:t>
            </w:r>
            <w:r w:rsidR="00A3106F">
              <w:rPr>
                <w:rFonts w:ascii="Tahoma" w:eastAsia="Calibri" w:hAnsi="Tahoma" w:cs="Tahoma"/>
              </w:rPr>
              <w:t>ș</w:t>
            </w:r>
            <w:r w:rsidRPr="009762EA">
              <w:rPr>
                <w:rFonts w:ascii="Tahoma" w:eastAsia="Calibri" w:hAnsi="Tahoma" w:cs="Tahoma"/>
              </w:rPr>
              <w:t>i returnare sau repara</w:t>
            </w:r>
            <w:r w:rsidR="00A3106F">
              <w:rPr>
                <w:rFonts w:ascii="Tahoma" w:eastAsia="Calibri" w:hAnsi="Tahoma" w:cs="Tahoma"/>
              </w:rPr>
              <w:t>ț</w:t>
            </w:r>
            <w:r w:rsidRPr="009762EA">
              <w:rPr>
                <w:rFonts w:ascii="Tahoma" w:eastAsia="Calibri" w:hAnsi="Tahoma" w:cs="Tahoma"/>
              </w:rPr>
              <w:t>ii la fa</w:t>
            </w:r>
            <w:r w:rsidR="00A3106F">
              <w:rPr>
                <w:rFonts w:ascii="Tahoma" w:eastAsia="Calibri" w:hAnsi="Tahoma" w:cs="Tahoma"/>
              </w:rPr>
              <w:t>ț</w:t>
            </w:r>
            <w:r w:rsidRPr="009762EA">
              <w:rPr>
                <w:rFonts w:ascii="Tahoma" w:eastAsia="Calibri" w:hAnsi="Tahoma" w:cs="Tahoma"/>
              </w:rPr>
              <w:t xml:space="preserve">a locului. </w:t>
            </w:r>
          </w:p>
          <w:p w14:paraId="6D9E5D36" w14:textId="5F6065C8" w:rsidR="009762EA" w:rsidRPr="009762EA" w:rsidRDefault="009762EA" w:rsidP="009762EA">
            <w:pPr>
              <w:jc w:val="both"/>
              <w:rPr>
                <w:rFonts w:ascii="Tahoma" w:eastAsia="Calibri" w:hAnsi="Tahoma" w:cs="Tahoma"/>
              </w:rPr>
            </w:pPr>
            <w:r w:rsidRPr="009762EA">
              <w:rPr>
                <w:rFonts w:ascii="Tahoma" w:eastAsia="Calibri" w:hAnsi="Tahoma" w:cs="Tahoma"/>
              </w:rPr>
              <w:t>Garan</w:t>
            </w:r>
            <w:r w:rsidR="00A3106F">
              <w:rPr>
                <w:rFonts w:ascii="Tahoma" w:eastAsia="Calibri" w:hAnsi="Tahoma" w:cs="Tahoma"/>
              </w:rPr>
              <w:t>ț</w:t>
            </w:r>
            <w:r w:rsidRPr="009762EA">
              <w:rPr>
                <w:rFonts w:ascii="Tahoma" w:eastAsia="Calibri" w:hAnsi="Tahoma" w:cs="Tahoma"/>
              </w:rPr>
              <w:t>ia trebuie s</w:t>
            </w:r>
            <w:r w:rsidR="00A3106F">
              <w:rPr>
                <w:rFonts w:ascii="Tahoma" w:eastAsia="Calibri" w:hAnsi="Tahoma" w:cs="Tahoma"/>
              </w:rPr>
              <w:t>ă</w:t>
            </w:r>
            <w:r w:rsidRPr="009762EA">
              <w:rPr>
                <w:rFonts w:ascii="Tahoma" w:eastAsia="Calibri" w:hAnsi="Tahoma" w:cs="Tahoma"/>
              </w:rPr>
              <w:t xml:space="preserve"> asigure faptul c</w:t>
            </w:r>
            <w:r w:rsidR="00A3106F">
              <w:rPr>
                <w:rFonts w:ascii="Tahoma" w:eastAsia="Calibri" w:hAnsi="Tahoma" w:cs="Tahoma"/>
              </w:rPr>
              <w:t>ă</w:t>
            </w:r>
            <w:r w:rsidRPr="009762EA">
              <w:rPr>
                <w:rFonts w:ascii="Tahoma" w:eastAsia="Calibri" w:hAnsi="Tahoma" w:cs="Tahoma"/>
              </w:rPr>
              <w:t xml:space="preserve"> produsele sunt conforme cu specifica</w:t>
            </w:r>
            <w:r w:rsidR="00A3106F">
              <w:rPr>
                <w:rFonts w:ascii="Tahoma" w:eastAsia="Calibri" w:hAnsi="Tahoma" w:cs="Tahoma"/>
              </w:rPr>
              <w:t>ț</w:t>
            </w:r>
            <w:r w:rsidRPr="009762EA">
              <w:rPr>
                <w:rFonts w:ascii="Tahoma" w:eastAsia="Calibri" w:hAnsi="Tahoma" w:cs="Tahoma"/>
              </w:rPr>
              <w:t>iile contractuale, f</w:t>
            </w:r>
            <w:r w:rsidR="00A3106F">
              <w:rPr>
                <w:rFonts w:ascii="Tahoma" w:eastAsia="Calibri" w:hAnsi="Tahoma" w:cs="Tahoma"/>
              </w:rPr>
              <w:t>ă</w:t>
            </w:r>
            <w:r w:rsidRPr="009762EA">
              <w:rPr>
                <w:rFonts w:ascii="Tahoma" w:eastAsia="Calibri" w:hAnsi="Tahoma" w:cs="Tahoma"/>
              </w:rPr>
              <w:t>r</w:t>
            </w:r>
            <w:r w:rsidR="00A3106F">
              <w:rPr>
                <w:rFonts w:ascii="Tahoma" w:eastAsia="Calibri" w:hAnsi="Tahoma" w:cs="Tahoma"/>
              </w:rPr>
              <w:t>ă</w:t>
            </w:r>
            <w:r w:rsidRPr="009762EA">
              <w:rPr>
                <w:rFonts w:ascii="Tahoma" w:eastAsia="Calibri" w:hAnsi="Tahoma" w:cs="Tahoma"/>
              </w:rPr>
              <w:t xml:space="preserve"> costuri suplimentare.</w:t>
            </w:r>
          </w:p>
          <w:p w14:paraId="6F6ACB16" w14:textId="066C8B02" w:rsidR="009762EA" w:rsidRPr="009762EA" w:rsidRDefault="009762EA" w:rsidP="009762EA">
            <w:pPr>
              <w:jc w:val="both"/>
              <w:rPr>
                <w:rFonts w:ascii="Tahoma" w:eastAsia="Calibri" w:hAnsi="Tahoma" w:cs="Tahoma"/>
              </w:rPr>
            </w:pPr>
            <w:r w:rsidRPr="009762EA">
              <w:rPr>
                <w:rFonts w:ascii="Tahoma" w:eastAsia="Calibri" w:hAnsi="Tahoma" w:cs="Tahoma"/>
              </w:rPr>
              <w:t>Garan</w:t>
            </w:r>
            <w:r w:rsidR="00A3106F">
              <w:rPr>
                <w:rFonts w:ascii="Tahoma" w:eastAsia="Calibri" w:hAnsi="Tahoma" w:cs="Tahoma"/>
              </w:rPr>
              <w:t>ț</w:t>
            </w:r>
            <w:r w:rsidRPr="009762EA">
              <w:rPr>
                <w:rFonts w:ascii="Tahoma" w:eastAsia="Calibri" w:hAnsi="Tahoma" w:cs="Tahoma"/>
              </w:rPr>
              <w:t>ia nu trebuie s</w:t>
            </w:r>
            <w:r w:rsidR="00A3106F">
              <w:rPr>
                <w:rFonts w:ascii="Tahoma" w:eastAsia="Calibri" w:hAnsi="Tahoma" w:cs="Tahoma"/>
              </w:rPr>
              <w:t>ă</w:t>
            </w:r>
            <w:r w:rsidRPr="009762EA">
              <w:rPr>
                <w:rFonts w:ascii="Tahoma" w:eastAsia="Calibri" w:hAnsi="Tahoma" w:cs="Tahoma"/>
              </w:rPr>
              <w:t xml:space="preserve"> fie invalidat</w:t>
            </w:r>
            <w:r w:rsidR="00A3106F">
              <w:rPr>
                <w:rFonts w:ascii="Tahoma" w:eastAsia="Calibri" w:hAnsi="Tahoma" w:cs="Tahoma"/>
              </w:rPr>
              <w:t>ă</w:t>
            </w:r>
            <w:r w:rsidRPr="009762EA">
              <w:rPr>
                <w:rFonts w:ascii="Tahoma" w:eastAsia="Calibri" w:hAnsi="Tahoma" w:cs="Tahoma"/>
              </w:rPr>
              <w:t xml:space="preserve"> ca urmare a folosirii consumabilelor reutilizate/refabricate </w:t>
            </w:r>
            <w:r w:rsidR="00A3106F">
              <w:rPr>
                <w:rFonts w:ascii="Tahoma" w:eastAsia="Calibri" w:hAnsi="Tahoma" w:cs="Tahoma"/>
              </w:rPr>
              <w:t>î</w:t>
            </w:r>
            <w:r w:rsidRPr="009762EA">
              <w:rPr>
                <w:rFonts w:ascii="Tahoma" w:eastAsia="Calibri" w:hAnsi="Tahoma" w:cs="Tahoma"/>
              </w:rPr>
              <w:t>n echipamentele de procesare a imaginii, dec</w:t>
            </w:r>
            <w:r w:rsidR="00A3106F">
              <w:rPr>
                <w:rFonts w:ascii="Tahoma" w:eastAsia="Calibri" w:hAnsi="Tahoma" w:cs="Tahoma"/>
              </w:rPr>
              <w:t>â</w:t>
            </w:r>
            <w:r w:rsidRPr="009762EA">
              <w:rPr>
                <w:rFonts w:ascii="Tahoma" w:eastAsia="Calibri" w:hAnsi="Tahoma" w:cs="Tahoma"/>
              </w:rPr>
              <w:t>t dac</w:t>
            </w:r>
            <w:r w:rsidR="00A3106F">
              <w:rPr>
                <w:rFonts w:ascii="Tahoma" w:eastAsia="Calibri" w:hAnsi="Tahoma" w:cs="Tahoma"/>
              </w:rPr>
              <w:t>ă</w:t>
            </w:r>
            <w:r w:rsidRPr="009762EA">
              <w:rPr>
                <w:rFonts w:ascii="Tahoma" w:eastAsia="Calibri" w:hAnsi="Tahoma" w:cs="Tahoma"/>
              </w:rPr>
              <w:t xml:space="preserve"> se dovede</w:t>
            </w:r>
            <w:r w:rsidR="00A3106F">
              <w:rPr>
                <w:rFonts w:ascii="Tahoma" w:eastAsia="Calibri" w:hAnsi="Tahoma" w:cs="Tahoma"/>
              </w:rPr>
              <w:t>ș</w:t>
            </w:r>
            <w:r w:rsidRPr="009762EA">
              <w:rPr>
                <w:rFonts w:ascii="Tahoma" w:eastAsia="Calibri" w:hAnsi="Tahoma" w:cs="Tahoma"/>
              </w:rPr>
              <w:t>te c</w:t>
            </w:r>
            <w:r w:rsidR="00A3106F">
              <w:rPr>
                <w:rFonts w:ascii="Tahoma" w:eastAsia="Calibri" w:hAnsi="Tahoma" w:cs="Tahoma"/>
              </w:rPr>
              <w:t>ă</w:t>
            </w:r>
            <w:r w:rsidRPr="009762EA">
              <w:rPr>
                <w:rFonts w:ascii="Tahoma" w:eastAsia="Calibri" w:hAnsi="Tahoma" w:cs="Tahoma"/>
              </w:rPr>
              <w:t xml:space="preserve"> orice func</w:t>
            </w:r>
            <w:r w:rsidR="00A3106F">
              <w:rPr>
                <w:rFonts w:ascii="Tahoma" w:eastAsia="Calibri" w:hAnsi="Tahoma" w:cs="Tahoma"/>
              </w:rPr>
              <w:t>ț</w:t>
            </w:r>
            <w:r w:rsidRPr="009762EA">
              <w:rPr>
                <w:rFonts w:ascii="Tahoma" w:eastAsia="Calibri" w:hAnsi="Tahoma" w:cs="Tahoma"/>
              </w:rPr>
              <w:t>ionare necorespunz</w:t>
            </w:r>
            <w:r w:rsidR="00A3106F">
              <w:rPr>
                <w:rFonts w:ascii="Tahoma" w:eastAsia="Calibri" w:hAnsi="Tahoma" w:cs="Tahoma"/>
              </w:rPr>
              <w:t>ă</w:t>
            </w:r>
            <w:r w:rsidRPr="009762EA">
              <w:rPr>
                <w:rFonts w:ascii="Tahoma" w:eastAsia="Calibri" w:hAnsi="Tahoma" w:cs="Tahoma"/>
              </w:rPr>
              <w:t>toare sau deteriorare a fost cauzat</w:t>
            </w:r>
            <w:r w:rsidR="00A3106F">
              <w:rPr>
                <w:rFonts w:ascii="Tahoma" w:eastAsia="Calibri" w:hAnsi="Tahoma" w:cs="Tahoma"/>
              </w:rPr>
              <w:t>ă</w:t>
            </w:r>
            <w:r w:rsidRPr="009762EA">
              <w:rPr>
                <w:rFonts w:ascii="Tahoma" w:eastAsia="Calibri" w:hAnsi="Tahoma" w:cs="Tahoma"/>
              </w:rPr>
              <w:t xml:space="preserve"> direct de folosirea unui consumabil reutilizat/refabricat.</w:t>
            </w:r>
          </w:p>
        </w:tc>
        <w:tc>
          <w:tcPr>
            <w:tcW w:w="3543" w:type="dxa"/>
            <w:gridSpan w:val="2"/>
            <w:shd w:val="clear" w:color="auto" w:fill="auto"/>
          </w:tcPr>
          <w:p w14:paraId="6EFE0F8A" w14:textId="6019CB74"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copie a garan</w:t>
            </w:r>
            <w:r w:rsidR="00A3106F">
              <w:rPr>
                <w:rFonts w:ascii="Tahoma" w:eastAsia="Calibri" w:hAnsi="Tahoma" w:cs="Tahoma"/>
              </w:rPr>
              <w:t>ț</w:t>
            </w:r>
            <w:r w:rsidRPr="009762EA">
              <w:rPr>
                <w:rFonts w:ascii="Tahoma" w:eastAsia="Calibri" w:hAnsi="Tahoma" w:cs="Tahoma"/>
              </w:rPr>
              <w:t xml:space="preserve">iei </w:t>
            </w:r>
            <w:r w:rsidR="00A3106F">
              <w:rPr>
                <w:rFonts w:ascii="Tahoma" w:eastAsia="Calibri" w:hAnsi="Tahoma" w:cs="Tahoma"/>
              </w:rPr>
              <w:t>ș</w:t>
            </w:r>
            <w:r w:rsidRPr="009762EA">
              <w:rPr>
                <w:rFonts w:ascii="Tahoma" w:eastAsia="Calibri" w:hAnsi="Tahoma" w:cs="Tahoma"/>
              </w:rPr>
              <w:t>i a acordului de servicii.</w:t>
            </w:r>
          </w:p>
          <w:p w14:paraId="23A70769" w14:textId="0CA587C6" w:rsidR="009762EA" w:rsidRPr="009762EA" w:rsidRDefault="009762EA" w:rsidP="009762EA">
            <w:pPr>
              <w:jc w:val="both"/>
              <w:rPr>
                <w:rFonts w:ascii="Tahoma" w:eastAsia="Calibri" w:hAnsi="Tahoma" w:cs="Tahoma"/>
              </w:rPr>
            </w:pPr>
            <w:r w:rsidRPr="009762EA">
              <w:rPr>
                <w:rFonts w:ascii="Tahoma" w:eastAsia="Calibri" w:hAnsi="Tahoma" w:cs="Tahoma"/>
              </w:rPr>
              <w:t>Acesta trebuie s</w:t>
            </w:r>
            <w:r w:rsidR="00A3106F">
              <w:rPr>
                <w:rFonts w:ascii="Tahoma" w:eastAsia="Calibri" w:hAnsi="Tahoma" w:cs="Tahoma"/>
              </w:rPr>
              <w:t>ă</w:t>
            </w:r>
            <w:r w:rsidRPr="009762EA">
              <w:rPr>
                <w:rFonts w:ascii="Tahoma" w:eastAsia="Calibri" w:hAnsi="Tahoma" w:cs="Tahoma"/>
              </w:rPr>
              <w:t xml:space="preserve"> prezinte o declara</w:t>
            </w:r>
            <w:r w:rsidR="00A3106F">
              <w:rPr>
                <w:rFonts w:ascii="Tahoma" w:eastAsia="Calibri" w:hAnsi="Tahoma" w:cs="Tahoma"/>
              </w:rPr>
              <w:t>ț</w:t>
            </w:r>
            <w:r w:rsidRPr="009762EA">
              <w:rPr>
                <w:rFonts w:ascii="Tahoma" w:eastAsia="Calibri" w:hAnsi="Tahoma" w:cs="Tahoma"/>
              </w:rPr>
              <w:t>ie prin care s</w:t>
            </w:r>
            <w:r w:rsidR="00A3106F">
              <w:rPr>
                <w:rFonts w:ascii="Tahoma" w:eastAsia="Calibri" w:hAnsi="Tahoma" w:cs="Tahoma"/>
              </w:rPr>
              <w:t>ă</w:t>
            </w:r>
            <w:r w:rsidRPr="009762EA">
              <w:rPr>
                <w:rFonts w:ascii="Tahoma" w:eastAsia="Calibri" w:hAnsi="Tahoma" w:cs="Tahoma"/>
              </w:rPr>
              <w:t xml:space="preserve"> ateste c</w:t>
            </w:r>
            <w:r w:rsidR="00A3106F">
              <w:rPr>
                <w:rFonts w:ascii="Tahoma" w:eastAsia="Calibri" w:hAnsi="Tahoma" w:cs="Tahoma"/>
              </w:rPr>
              <w:t>ă</w:t>
            </w:r>
            <w:r w:rsidRPr="009762EA">
              <w:rPr>
                <w:rFonts w:ascii="Tahoma" w:eastAsia="Calibri" w:hAnsi="Tahoma" w:cs="Tahoma"/>
              </w:rPr>
              <w:t xml:space="preserve"> acoper</w:t>
            </w:r>
            <w:r w:rsidR="00A3106F">
              <w:rPr>
                <w:rFonts w:ascii="Tahoma" w:eastAsia="Calibri" w:hAnsi="Tahoma" w:cs="Tahoma"/>
              </w:rPr>
              <w:t>ă</w:t>
            </w:r>
            <w:r w:rsidRPr="009762EA">
              <w:rPr>
                <w:rFonts w:ascii="Tahoma" w:eastAsia="Calibri" w:hAnsi="Tahoma" w:cs="Tahoma"/>
              </w:rPr>
              <w:t xml:space="preserve"> conformitatea bunurilor cu specifica</w:t>
            </w:r>
            <w:r w:rsidR="00A3106F">
              <w:rPr>
                <w:rFonts w:ascii="Tahoma" w:eastAsia="Calibri" w:hAnsi="Tahoma" w:cs="Tahoma"/>
              </w:rPr>
              <w:t>ț</w:t>
            </w:r>
            <w:r w:rsidRPr="009762EA">
              <w:rPr>
                <w:rFonts w:ascii="Tahoma" w:eastAsia="Calibri" w:hAnsi="Tahoma" w:cs="Tahoma"/>
              </w:rPr>
              <w:t>iile contractuale.</w:t>
            </w:r>
          </w:p>
        </w:tc>
      </w:tr>
      <w:tr w:rsidR="009762EA" w:rsidRPr="009762EA" w14:paraId="3A43B72F" w14:textId="77777777" w:rsidTr="009762EA">
        <w:trPr>
          <w:gridAfter w:val="1"/>
          <w:wAfter w:w="31" w:type="dxa"/>
        </w:trPr>
        <w:tc>
          <w:tcPr>
            <w:tcW w:w="1838" w:type="dxa"/>
            <w:gridSpan w:val="2"/>
            <w:vMerge/>
            <w:shd w:val="clear" w:color="auto" w:fill="auto"/>
          </w:tcPr>
          <w:p w14:paraId="39ABF919" w14:textId="77777777" w:rsidR="009762EA" w:rsidRPr="009762EA" w:rsidRDefault="009762EA" w:rsidP="009762EA">
            <w:pPr>
              <w:rPr>
                <w:rFonts w:ascii="Tahoma" w:eastAsia="Calibri" w:hAnsi="Tahoma" w:cs="Tahoma"/>
                <w:b/>
                <w:bCs/>
              </w:rPr>
            </w:pPr>
          </w:p>
        </w:tc>
        <w:tc>
          <w:tcPr>
            <w:tcW w:w="2552" w:type="dxa"/>
            <w:shd w:val="clear" w:color="auto" w:fill="D9D9D9"/>
          </w:tcPr>
          <w:p w14:paraId="15801604" w14:textId="211FD3BB" w:rsidR="009762EA" w:rsidRPr="009762EA" w:rsidRDefault="009762EA" w:rsidP="009762EA">
            <w:pPr>
              <w:jc w:val="both"/>
              <w:rPr>
                <w:rFonts w:ascii="Tahoma" w:eastAsia="Calibri" w:hAnsi="Tahoma" w:cs="Tahoma"/>
                <w:b/>
                <w:bC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521" w:type="dxa"/>
            <w:gridSpan w:val="2"/>
            <w:shd w:val="clear" w:color="auto" w:fill="D9D9D9"/>
          </w:tcPr>
          <w:p w14:paraId="6DD95A70" w14:textId="058ABF84" w:rsidR="009762EA" w:rsidRPr="009762EA" w:rsidRDefault="009762EA" w:rsidP="009762EA">
            <w:pPr>
              <w:jc w:val="both"/>
              <w:rPr>
                <w:rFonts w:ascii="Tahoma" w:eastAsia="Calibri" w:hAnsi="Tahoma" w:cs="Tahoma"/>
                <w:b/>
                <w:i/>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543" w:type="dxa"/>
            <w:gridSpan w:val="2"/>
            <w:shd w:val="clear" w:color="auto" w:fill="D9D9D9"/>
          </w:tcPr>
          <w:p w14:paraId="466F635D" w14:textId="77777777" w:rsidR="009762EA" w:rsidRPr="009762EA" w:rsidRDefault="009762EA" w:rsidP="009762EA">
            <w:pPr>
              <w:jc w:val="both"/>
              <w:rPr>
                <w:rFonts w:ascii="Tahoma" w:eastAsia="Calibri" w:hAnsi="Tahoma" w:cs="Tahoma"/>
              </w:rPr>
            </w:pPr>
            <w:r w:rsidRPr="009762EA">
              <w:rPr>
                <w:rFonts w:ascii="Tahoma" w:eastAsia="Calibri" w:hAnsi="Tahoma" w:cs="Tahoma"/>
                <w:b/>
                <w:bCs/>
              </w:rPr>
              <w:t>Modalitatea de verificare</w:t>
            </w:r>
          </w:p>
        </w:tc>
      </w:tr>
      <w:tr w:rsidR="009762EA" w:rsidRPr="009762EA" w14:paraId="094BADE5" w14:textId="77777777" w:rsidTr="007E6DFA">
        <w:trPr>
          <w:gridAfter w:val="1"/>
          <w:wAfter w:w="31" w:type="dxa"/>
        </w:trPr>
        <w:tc>
          <w:tcPr>
            <w:tcW w:w="1838" w:type="dxa"/>
            <w:gridSpan w:val="2"/>
            <w:vMerge/>
            <w:shd w:val="clear" w:color="auto" w:fill="auto"/>
          </w:tcPr>
          <w:p w14:paraId="52D75C17" w14:textId="77777777" w:rsidR="009762EA" w:rsidRPr="009762EA" w:rsidRDefault="009762EA" w:rsidP="009762EA">
            <w:pPr>
              <w:rPr>
                <w:rFonts w:ascii="Tahoma" w:eastAsia="Calibri" w:hAnsi="Tahoma" w:cs="Tahoma"/>
                <w:b/>
                <w:bCs/>
              </w:rPr>
            </w:pPr>
          </w:p>
        </w:tc>
        <w:tc>
          <w:tcPr>
            <w:tcW w:w="2552" w:type="dxa"/>
            <w:shd w:val="clear" w:color="auto" w:fill="auto"/>
          </w:tcPr>
          <w:p w14:paraId="2AF4CC47" w14:textId="76F8D900" w:rsidR="009762EA" w:rsidRPr="009762EA" w:rsidRDefault="009762EA" w:rsidP="009762EA">
            <w:pPr>
              <w:jc w:val="both"/>
              <w:rPr>
                <w:rFonts w:ascii="Tahoma" w:eastAsia="Calibri" w:hAnsi="Tahoma" w:cs="Tahoma"/>
                <w:b/>
                <w:bCs/>
              </w:rPr>
            </w:pPr>
            <w:r w:rsidRPr="009762EA">
              <w:rPr>
                <w:rFonts w:ascii="Tahoma" w:eastAsia="Calibri" w:hAnsi="Tahoma" w:cs="Tahoma"/>
                <w:b/>
                <w:bCs/>
              </w:rPr>
              <w:t xml:space="preserve">n) Furnizarea de consumabile care </w:t>
            </w:r>
            <w:r w:rsidR="00A3106F">
              <w:rPr>
                <w:rFonts w:ascii="Tahoma" w:eastAsia="Calibri" w:hAnsi="Tahoma" w:cs="Tahoma"/>
                <w:b/>
                <w:bCs/>
              </w:rPr>
              <w:t>î</w:t>
            </w:r>
            <w:r w:rsidRPr="009762EA">
              <w:rPr>
                <w:rFonts w:ascii="Tahoma" w:eastAsia="Calibri" w:hAnsi="Tahoma" w:cs="Tahoma"/>
                <w:b/>
                <w:bCs/>
              </w:rPr>
              <w:t>ndeplinesc criteriile UE privind achizi</w:t>
            </w:r>
            <w:r w:rsidR="00A3106F">
              <w:rPr>
                <w:rFonts w:ascii="Tahoma" w:eastAsia="Calibri" w:hAnsi="Tahoma" w:cs="Tahoma"/>
                <w:b/>
                <w:bCs/>
              </w:rPr>
              <w:t>ț</w:t>
            </w:r>
            <w:r w:rsidRPr="009762EA">
              <w:rPr>
                <w:rFonts w:ascii="Tahoma" w:eastAsia="Calibri" w:hAnsi="Tahoma" w:cs="Tahoma"/>
                <w:b/>
                <w:bCs/>
              </w:rPr>
              <w:t>iile publice verzi</w:t>
            </w:r>
          </w:p>
          <w:p w14:paraId="0C4D852E" w14:textId="77777777" w:rsidR="009762EA" w:rsidRPr="009762EA" w:rsidRDefault="009762EA" w:rsidP="009762EA">
            <w:pPr>
              <w:jc w:val="both"/>
              <w:rPr>
                <w:rFonts w:ascii="Tahoma" w:eastAsia="Calibri" w:hAnsi="Tahoma" w:cs="Tahoma"/>
                <w:b/>
                <w:bCs/>
              </w:rPr>
            </w:pPr>
          </w:p>
          <w:p w14:paraId="14FAF0D5" w14:textId="4003CA38"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79F5DAEA" w14:textId="30127C69" w:rsidR="009762EA" w:rsidRPr="00DB64C9" w:rsidRDefault="009762EA" w:rsidP="009762EA">
            <w:pPr>
              <w:jc w:val="both"/>
              <w:rPr>
                <w:rFonts w:ascii="Tahoma" w:eastAsia="Calibri" w:hAnsi="Tahoma" w:cs="Tahoma"/>
                <w:bCs/>
                <w:i/>
              </w:rPr>
            </w:pPr>
            <w:r w:rsidRPr="00DB64C9">
              <w:rPr>
                <w:rFonts w:ascii="Tahoma" w:eastAsia="Calibri" w:hAnsi="Tahoma" w:cs="Tahoma"/>
                <w:bCs/>
                <w:i/>
              </w:rPr>
              <w:t>Specifica</w:t>
            </w:r>
            <w:r w:rsidR="00A3106F" w:rsidRPr="00DB64C9">
              <w:rPr>
                <w:rFonts w:ascii="Tahoma" w:eastAsia="Calibri" w:hAnsi="Tahoma" w:cs="Tahoma"/>
                <w:bCs/>
                <w:i/>
              </w:rPr>
              <w:t>ț</w:t>
            </w:r>
            <w:r w:rsidRPr="00DB64C9">
              <w:rPr>
                <w:rFonts w:ascii="Tahoma" w:eastAsia="Calibri" w:hAnsi="Tahoma" w:cs="Tahoma"/>
                <w:bCs/>
                <w:i/>
              </w:rPr>
              <w:t>ia tehnic</w:t>
            </w:r>
            <w:r w:rsidR="00A3106F" w:rsidRPr="00DB64C9">
              <w:rPr>
                <w:rFonts w:ascii="Tahoma" w:eastAsia="Calibri" w:hAnsi="Tahoma" w:cs="Tahoma"/>
                <w:bCs/>
                <w:i/>
              </w:rPr>
              <w:t>ă</w:t>
            </w:r>
            <w:r w:rsidRPr="00DB64C9">
              <w:rPr>
                <w:rFonts w:ascii="Tahoma" w:eastAsia="Calibri" w:hAnsi="Tahoma" w:cs="Tahoma"/>
                <w:bCs/>
                <w:i/>
              </w:rPr>
              <w:t xml:space="preserve"> este aplicabil</w:t>
            </w:r>
            <w:r w:rsidR="00A3106F" w:rsidRPr="00DB64C9">
              <w:rPr>
                <w:rFonts w:ascii="Tahoma" w:eastAsia="Calibri" w:hAnsi="Tahoma" w:cs="Tahoma"/>
                <w:bCs/>
                <w:i/>
              </w:rPr>
              <w:t>ă</w:t>
            </w:r>
            <w:r w:rsidRPr="00DB64C9">
              <w:rPr>
                <w:rFonts w:ascii="Tahoma" w:eastAsia="Calibri" w:hAnsi="Tahoma" w:cs="Tahoma"/>
                <w:bCs/>
                <w:i/>
              </w:rPr>
              <w:t xml:space="preserve"> </w:t>
            </w:r>
            <w:r w:rsidR="00A3106F" w:rsidRPr="00DB64C9">
              <w:rPr>
                <w:rFonts w:ascii="Tahoma" w:eastAsia="Calibri" w:hAnsi="Tahoma" w:cs="Tahoma"/>
                <w:bCs/>
                <w:i/>
              </w:rPr>
              <w:t>î</w:t>
            </w:r>
            <w:r w:rsidRPr="00DB64C9">
              <w:rPr>
                <w:rFonts w:ascii="Tahoma" w:eastAsia="Calibri" w:hAnsi="Tahoma" w:cs="Tahoma"/>
                <w:bCs/>
                <w:i/>
              </w:rPr>
              <w:t xml:space="preserve">n cazul </w:t>
            </w:r>
            <w:r w:rsidR="00A3106F" w:rsidRPr="00DB64C9">
              <w:rPr>
                <w:rFonts w:ascii="Tahoma" w:eastAsia="Calibri" w:hAnsi="Tahoma" w:cs="Tahoma"/>
                <w:bCs/>
                <w:i/>
              </w:rPr>
              <w:t>î</w:t>
            </w:r>
            <w:r w:rsidRPr="00DB64C9">
              <w:rPr>
                <w:rFonts w:ascii="Tahoma" w:eastAsia="Calibri" w:hAnsi="Tahoma" w:cs="Tahoma"/>
                <w:bCs/>
                <w:i/>
              </w:rPr>
              <w:t>n care furnizarea de consumabile pentru echipamentele de</w:t>
            </w:r>
          </w:p>
          <w:p w14:paraId="67DC4468" w14:textId="19778118" w:rsidR="009762EA" w:rsidRPr="00DB64C9" w:rsidRDefault="009762EA" w:rsidP="009762EA">
            <w:pPr>
              <w:jc w:val="both"/>
              <w:rPr>
                <w:rFonts w:ascii="Tahoma" w:eastAsia="Calibri" w:hAnsi="Tahoma" w:cs="Tahoma"/>
                <w:bCs/>
                <w:i/>
              </w:rPr>
            </w:pPr>
            <w:r w:rsidRPr="00DB64C9">
              <w:rPr>
                <w:rFonts w:ascii="Tahoma" w:eastAsia="Calibri" w:hAnsi="Tahoma" w:cs="Tahoma"/>
                <w:bCs/>
                <w:i/>
              </w:rPr>
              <w:t>procesare a imaginii este inclus</w:t>
            </w:r>
            <w:r w:rsidR="00A3106F" w:rsidRPr="00DB64C9">
              <w:rPr>
                <w:rFonts w:ascii="Tahoma" w:eastAsia="Calibri" w:hAnsi="Tahoma" w:cs="Tahoma"/>
                <w:bCs/>
                <w:i/>
              </w:rPr>
              <w:t>ă</w:t>
            </w:r>
            <w:r w:rsidRPr="00DB64C9">
              <w:rPr>
                <w:rFonts w:ascii="Tahoma" w:eastAsia="Calibri" w:hAnsi="Tahoma" w:cs="Tahoma"/>
                <w:bCs/>
                <w:i/>
              </w:rPr>
              <w:t xml:space="preserve"> </w:t>
            </w:r>
            <w:r w:rsidR="00A3106F" w:rsidRPr="00DB64C9">
              <w:rPr>
                <w:rFonts w:ascii="Tahoma" w:eastAsia="Calibri" w:hAnsi="Tahoma" w:cs="Tahoma"/>
                <w:bCs/>
                <w:i/>
              </w:rPr>
              <w:t>î</w:t>
            </w:r>
            <w:r w:rsidRPr="00DB64C9">
              <w:rPr>
                <w:rFonts w:ascii="Tahoma" w:eastAsia="Calibri" w:hAnsi="Tahoma" w:cs="Tahoma"/>
                <w:bCs/>
                <w:i/>
              </w:rPr>
              <w:t>n contractul de furnizare de echipamente de</w:t>
            </w:r>
          </w:p>
          <w:p w14:paraId="08393E4C" w14:textId="77777777" w:rsidR="009762EA" w:rsidRPr="009762EA" w:rsidRDefault="009762EA" w:rsidP="009762EA">
            <w:pPr>
              <w:jc w:val="both"/>
              <w:rPr>
                <w:rFonts w:ascii="Tahoma" w:eastAsia="Calibri" w:hAnsi="Tahoma" w:cs="Tahoma"/>
                <w:bCs/>
              </w:rPr>
            </w:pPr>
            <w:r w:rsidRPr="00DB64C9">
              <w:rPr>
                <w:rFonts w:ascii="Tahoma" w:eastAsia="Calibri" w:hAnsi="Tahoma" w:cs="Tahoma"/>
                <w:bCs/>
                <w:i/>
              </w:rPr>
              <w:t>procesare a imaginii</w:t>
            </w:r>
          </w:p>
        </w:tc>
        <w:tc>
          <w:tcPr>
            <w:tcW w:w="6521" w:type="dxa"/>
            <w:gridSpan w:val="2"/>
            <w:shd w:val="clear" w:color="auto" w:fill="auto"/>
          </w:tcPr>
          <w:p w14:paraId="1717AE65" w14:textId="7EDDED0F" w:rsidR="009762EA" w:rsidRPr="009762EA" w:rsidRDefault="009762EA" w:rsidP="009762EA">
            <w:pPr>
              <w:jc w:val="both"/>
              <w:rPr>
                <w:rFonts w:ascii="Tahoma" w:eastAsia="Calibri" w:hAnsi="Tahoma" w:cs="Tahoma"/>
                <w:highlight w:val="yellow"/>
              </w:rPr>
            </w:pPr>
            <w:r w:rsidRPr="009762EA">
              <w:rPr>
                <w:rFonts w:ascii="Tahoma" w:eastAsia="Calibri" w:hAnsi="Tahoma" w:cs="Tahoma"/>
              </w:rPr>
              <w:t>Consumabilele puse la dispozi</w:t>
            </w:r>
            <w:r w:rsidR="00A3106F">
              <w:rPr>
                <w:rFonts w:ascii="Tahoma" w:eastAsia="Calibri" w:hAnsi="Tahoma" w:cs="Tahoma"/>
              </w:rPr>
              <w:t>ț</w:t>
            </w:r>
            <w:r w:rsidRPr="009762EA">
              <w:rPr>
                <w:rFonts w:ascii="Tahoma" w:eastAsia="Calibri" w:hAnsi="Tahoma" w:cs="Tahoma"/>
              </w:rPr>
              <w:t xml:space="preserve">ie de ofertant </w:t>
            </w:r>
            <w:r w:rsidR="00A3106F">
              <w:rPr>
                <w:rFonts w:ascii="Tahoma" w:eastAsia="Calibri" w:hAnsi="Tahoma" w:cs="Tahoma"/>
              </w:rPr>
              <w:t>î</w:t>
            </w:r>
            <w:r w:rsidRPr="009762EA">
              <w:rPr>
                <w:rFonts w:ascii="Tahoma" w:eastAsia="Calibri" w:hAnsi="Tahoma" w:cs="Tahoma"/>
              </w:rPr>
              <w:t>n cadrul furniz</w:t>
            </w:r>
            <w:r w:rsidR="00A3106F">
              <w:rPr>
                <w:rFonts w:ascii="Tahoma" w:eastAsia="Calibri" w:hAnsi="Tahoma" w:cs="Tahoma"/>
              </w:rPr>
              <w:t>ă</w:t>
            </w:r>
            <w:r w:rsidRPr="009762EA">
              <w:rPr>
                <w:rFonts w:ascii="Tahoma" w:eastAsia="Calibri" w:hAnsi="Tahoma" w:cs="Tahoma"/>
              </w:rPr>
              <w:t>rii echipamentelor de procesare a imaginii trebuie s</w:t>
            </w:r>
            <w:r w:rsidR="00A3106F">
              <w:rPr>
                <w:rFonts w:ascii="Tahoma" w:eastAsia="Calibri" w:hAnsi="Tahoma" w:cs="Tahoma"/>
              </w:rPr>
              <w:t>ă</w:t>
            </w:r>
            <w:r w:rsidRPr="009762EA">
              <w:rPr>
                <w:rFonts w:ascii="Tahoma" w:eastAsia="Calibri" w:hAnsi="Tahoma" w:cs="Tahoma"/>
              </w:rPr>
              <w:t xml:space="preserve"> respecte specifica</w:t>
            </w:r>
            <w:r w:rsidR="00A3106F">
              <w:rPr>
                <w:rFonts w:ascii="Tahoma" w:eastAsia="Calibri" w:hAnsi="Tahoma" w:cs="Tahoma"/>
              </w:rPr>
              <w:t>ț</w:t>
            </w:r>
            <w:r w:rsidRPr="009762EA">
              <w:rPr>
                <w:rFonts w:ascii="Tahoma" w:eastAsia="Calibri" w:hAnsi="Tahoma" w:cs="Tahoma"/>
              </w:rPr>
              <w:t>iile tehnice de baz</w:t>
            </w:r>
            <w:r w:rsidR="00A3106F">
              <w:rPr>
                <w:rFonts w:ascii="Tahoma" w:eastAsia="Calibri" w:hAnsi="Tahoma" w:cs="Tahoma"/>
              </w:rPr>
              <w:t>ă</w:t>
            </w:r>
            <w:r w:rsidRPr="009762EA">
              <w:rPr>
                <w:rFonts w:ascii="Tahoma" w:eastAsia="Calibri" w:hAnsi="Tahoma" w:cs="Tahoma"/>
              </w:rPr>
              <w:t xml:space="preserve"> incluse </w:t>
            </w:r>
            <w:r w:rsidR="00A3106F">
              <w:rPr>
                <w:rFonts w:ascii="Tahoma" w:eastAsia="Calibri" w:hAnsi="Tahoma" w:cs="Tahoma"/>
              </w:rPr>
              <w:t>î</w:t>
            </w:r>
            <w:r w:rsidRPr="009762EA">
              <w:rPr>
                <w:rFonts w:ascii="Tahoma" w:eastAsia="Calibri" w:hAnsi="Tahoma" w:cs="Tahoma"/>
              </w:rPr>
              <w:t>n domeniul nr. 2 aferent criteriilor UE privind achizi</w:t>
            </w:r>
            <w:r w:rsidR="00A3106F">
              <w:rPr>
                <w:rFonts w:ascii="Tahoma" w:eastAsia="Calibri" w:hAnsi="Tahoma" w:cs="Tahoma"/>
              </w:rPr>
              <w:t>ț</w:t>
            </w:r>
            <w:r w:rsidRPr="009762EA">
              <w:rPr>
                <w:rFonts w:ascii="Tahoma" w:eastAsia="Calibri" w:hAnsi="Tahoma" w:cs="Tahoma"/>
              </w:rPr>
              <w:t>iile publice verzi pentru consumabilele echipamentelor de procesare a imaginii.</w:t>
            </w:r>
          </w:p>
        </w:tc>
        <w:tc>
          <w:tcPr>
            <w:tcW w:w="3543" w:type="dxa"/>
            <w:gridSpan w:val="2"/>
            <w:shd w:val="clear" w:color="auto" w:fill="auto"/>
          </w:tcPr>
          <w:p w14:paraId="028A28CB" w14:textId="77C6A3FF" w:rsidR="009762EA" w:rsidRPr="009762EA" w:rsidRDefault="009762EA" w:rsidP="009762EA">
            <w:pPr>
              <w:jc w:val="both"/>
              <w:rPr>
                <w:rFonts w:ascii="Tahoma" w:eastAsia="Calibri" w:hAnsi="Tahoma" w:cs="Tahoma"/>
              </w:rPr>
            </w:pPr>
            <w:r w:rsidRPr="009762EA">
              <w:rPr>
                <w:rFonts w:ascii="Tahoma" w:eastAsia="Calibri" w:hAnsi="Tahoma" w:cs="Tahoma"/>
              </w:rPr>
              <w:t>Ofertantul trebuie s</w:t>
            </w:r>
            <w:r w:rsidR="00A3106F">
              <w:rPr>
                <w:rFonts w:ascii="Tahoma" w:eastAsia="Calibri" w:hAnsi="Tahoma" w:cs="Tahoma"/>
              </w:rPr>
              <w:t>ă</w:t>
            </w:r>
            <w:r w:rsidRPr="009762EA">
              <w:rPr>
                <w:rFonts w:ascii="Tahoma" w:eastAsia="Calibri" w:hAnsi="Tahoma" w:cs="Tahoma"/>
              </w:rPr>
              <w:t xml:space="preserve"> prezinte o documenta</w:t>
            </w:r>
            <w:r w:rsidR="00A3106F">
              <w:rPr>
                <w:rFonts w:ascii="Tahoma" w:eastAsia="Calibri" w:hAnsi="Tahoma" w:cs="Tahoma"/>
              </w:rPr>
              <w:t>ț</w:t>
            </w:r>
            <w:r w:rsidRPr="009762EA">
              <w:rPr>
                <w:rFonts w:ascii="Tahoma" w:eastAsia="Calibri" w:hAnsi="Tahoma" w:cs="Tahoma"/>
              </w:rPr>
              <w:t>ie justificativ</w:t>
            </w:r>
            <w:r w:rsidR="00A3106F">
              <w:rPr>
                <w:rFonts w:ascii="Tahoma" w:eastAsia="Calibri" w:hAnsi="Tahoma" w:cs="Tahoma"/>
              </w:rPr>
              <w:t>ă</w:t>
            </w:r>
            <w:r w:rsidRPr="009762EA">
              <w:rPr>
                <w:rFonts w:ascii="Tahoma" w:eastAsia="Calibri" w:hAnsi="Tahoma" w:cs="Tahoma"/>
              </w:rPr>
              <w:t xml:space="preserve"> din care s</w:t>
            </w:r>
            <w:r w:rsidR="00A3106F">
              <w:rPr>
                <w:rFonts w:ascii="Tahoma" w:eastAsia="Calibri" w:hAnsi="Tahoma" w:cs="Tahoma"/>
              </w:rPr>
              <w:t>ă</w:t>
            </w:r>
            <w:r w:rsidRPr="009762EA">
              <w:rPr>
                <w:rFonts w:ascii="Tahoma" w:eastAsia="Calibri" w:hAnsi="Tahoma" w:cs="Tahoma"/>
              </w:rPr>
              <w:t xml:space="preserve"> rezulte c</w:t>
            </w:r>
            <w:r w:rsidR="00A3106F">
              <w:rPr>
                <w:rFonts w:ascii="Tahoma" w:eastAsia="Calibri" w:hAnsi="Tahoma" w:cs="Tahoma"/>
              </w:rPr>
              <w:t>ă</w:t>
            </w:r>
            <w:r w:rsidRPr="009762EA">
              <w:rPr>
                <w:rFonts w:ascii="Tahoma" w:eastAsia="Calibri" w:hAnsi="Tahoma" w:cs="Tahoma"/>
              </w:rPr>
              <w:t xml:space="preserve"> produsele care urmeaz</w:t>
            </w:r>
            <w:r w:rsidR="00A3106F">
              <w:rPr>
                <w:rFonts w:ascii="Tahoma" w:eastAsia="Calibri" w:hAnsi="Tahoma" w:cs="Tahoma"/>
              </w:rPr>
              <w:t>ă</w:t>
            </w:r>
            <w:r w:rsidRPr="009762EA">
              <w:rPr>
                <w:rFonts w:ascii="Tahoma" w:eastAsia="Calibri" w:hAnsi="Tahoma" w:cs="Tahoma"/>
              </w:rPr>
              <w:t xml:space="preserve"> a fi furnizate </w:t>
            </w:r>
            <w:r w:rsidR="00A3106F">
              <w:rPr>
                <w:rFonts w:ascii="Tahoma" w:eastAsia="Calibri" w:hAnsi="Tahoma" w:cs="Tahoma"/>
              </w:rPr>
              <w:t>î</w:t>
            </w:r>
            <w:r w:rsidRPr="009762EA">
              <w:rPr>
                <w:rFonts w:ascii="Tahoma" w:eastAsia="Calibri" w:hAnsi="Tahoma" w:cs="Tahoma"/>
              </w:rPr>
              <w:t>ndeplinesc criteriile specificate mai sus.</w:t>
            </w:r>
          </w:p>
        </w:tc>
      </w:tr>
      <w:tr w:rsidR="009762EA" w:rsidRPr="009762EA" w14:paraId="6EE535CC" w14:textId="77777777" w:rsidTr="007E6DFA">
        <w:tc>
          <w:tcPr>
            <w:tcW w:w="1795" w:type="dxa"/>
          </w:tcPr>
          <w:p w14:paraId="375ADBDF" w14:textId="77777777" w:rsidR="009762EA" w:rsidRPr="009762EA" w:rsidRDefault="009762EA" w:rsidP="009762EA">
            <w:pPr>
              <w:jc w:val="both"/>
              <w:rPr>
                <w:rFonts w:ascii="Calibri" w:eastAsia="Calibri" w:hAnsi="Calibri"/>
                <w:b/>
                <w:color w:val="FF0000"/>
                <w:lang w:val="en-US"/>
              </w:rPr>
            </w:pPr>
          </w:p>
        </w:tc>
        <w:tc>
          <w:tcPr>
            <w:tcW w:w="2610" w:type="dxa"/>
            <w:gridSpan w:val="3"/>
          </w:tcPr>
          <w:p w14:paraId="33B1D4E4" w14:textId="15921FA9" w:rsidR="009762EA" w:rsidRPr="009762EA" w:rsidRDefault="009762EA" w:rsidP="009762EA">
            <w:pPr>
              <w:jc w:val="both"/>
              <w:rPr>
                <w:rFonts w:ascii="Calibri" w:eastAsia="Calibri" w:hAnsi="Calibri"/>
                <w:b/>
              </w:rPr>
            </w:pPr>
            <w:r w:rsidRPr="009762EA">
              <w:rPr>
                <w:rFonts w:ascii="Tahoma" w:eastAsia="Calibri" w:hAnsi="Tahoma" w:cs="Tahoma"/>
                <w:b/>
                <w:bCs/>
              </w:rPr>
              <w:t>o) Instruc</w:t>
            </w:r>
            <w:r w:rsidR="00A3106F">
              <w:rPr>
                <w:rFonts w:ascii="Tahoma" w:eastAsia="Calibri" w:hAnsi="Tahoma" w:cs="Tahoma"/>
                <w:b/>
                <w:bCs/>
              </w:rPr>
              <w:t>ț</w:t>
            </w:r>
            <w:r w:rsidRPr="009762EA">
              <w:rPr>
                <w:rFonts w:ascii="Tahoma" w:eastAsia="Calibri" w:hAnsi="Tahoma" w:cs="Tahoma"/>
                <w:b/>
                <w:bCs/>
              </w:rPr>
              <w:t>iuni de utilizare pentru gestionarea performan</w:t>
            </w:r>
            <w:r w:rsidR="00A3106F">
              <w:rPr>
                <w:rFonts w:ascii="Tahoma" w:eastAsia="Calibri" w:hAnsi="Tahoma" w:cs="Tahoma"/>
                <w:b/>
                <w:bCs/>
              </w:rPr>
              <w:t>ț</w:t>
            </w:r>
            <w:r w:rsidRPr="009762EA">
              <w:rPr>
                <w:rFonts w:ascii="Tahoma" w:eastAsia="Calibri" w:hAnsi="Tahoma" w:cs="Tahoma"/>
                <w:b/>
                <w:bCs/>
              </w:rPr>
              <w:t>ei ecologice</w:t>
            </w:r>
          </w:p>
        </w:tc>
        <w:tc>
          <w:tcPr>
            <w:tcW w:w="6570" w:type="dxa"/>
            <w:gridSpan w:val="2"/>
          </w:tcPr>
          <w:p w14:paraId="4841060B" w14:textId="53D1C71B" w:rsidR="009762EA" w:rsidRPr="009762EA" w:rsidRDefault="009762EA" w:rsidP="009762EA">
            <w:pPr>
              <w:jc w:val="both"/>
              <w:rPr>
                <w:rFonts w:ascii="Tahoma" w:eastAsia="Calibri" w:hAnsi="Tahoma" w:cs="Tahoma"/>
                <w:bCs/>
              </w:rPr>
            </w:pPr>
            <w:r w:rsidRPr="009762EA">
              <w:rPr>
                <w:rFonts w:ascii="Tahoma" w:eastAsia="Calibri" w:hAnsi="Tahoma" w:cs="Tahoma"/>
                <w:bCs/>
              </w:rPr>
              <w:t>Trebuie s</w:t>
            </w:r>
            <w:r w:rsidR="00A3106F">
              <w:rPr>
                <w:rFonts w:ascii="Tahoma" w:eastAsia="Calibri" w:hAnsi="Tahoma" w:cs="Tahoma"/>
                <w:bCs/>
              </w:rPr>
              <w:t>ă</w:t>
            </w:r>
            <w:r w:rsidRPr="009762EA">
              <w:rPr>
                <w:rFonts w:ascii="Tahoma" w:eastAsia="Calibri" w:hAnsi="Tahoma" w:cs="Tahoma"/>
                <w:bCs/>
              </w:rPr>
              <w:t xml:space="preserve"> se ofere instruire fizic</w:t>
            </w:r>
            <w:r w:rsidR="00A3106F">
              <w:rPr>
                <w:rFonts w:ascii="Tahoma" w:eastAsia="Calibri" w:hAnsi="Tahoma" w:cs="Tahoma"/>
                <w:bCs/>
              </w:rPr>
              <w:t>ă</w:t>
            </w:r>
            <w:r w:rsidRPr="009762EA">
              <w:rPr>
                <w:rFonts w:ascii="Tahoma" w:eastAsia="Calibri" w:hAnsi="Tahoma" w:cs="Tahoma"/>
                <w:bCs/>
              </w:rPr>
              <w:t xml:space="preserve"> sau online privind modul de maximizare a performan</w:t>
            </w:r>
            <w:r w:rsidR="00A3106F">
              <w:rPr>
                <w:rFonts w:ascii="Tahoma" w:eastAsia="Calibri" w:hAnsi="Tahoma" w:cs="Tahoma"/>
                <w:bCs/>
              </w:rPr>
              <w:t>ț</w:t>
            </w:r>
            <w:r w:rsidRPr="009762EA">
              <w:rPr>
                <w:rFonts w:ascii="Tahoma" w:eastAsia="Calibri" w:hAnsi="Tahoma" w:cs="Tahoma"/>
                <w:bCs/>
              </w:rPr>
              <w:t>ei de mediu a echipamentelor de procesare a imaginii furnizate de produc</w:t>
            </w:r>
            <w:r w:rsidR="00A3106F">
              <w:rPr>
                <w:rFonts w:ascii="Tahoma" w:eastAsia="Calibri" w:hAnsi="Tahoma" w:cs="Tahoma"/>
                <w:bCs/>
              </w:rPr>
              <w:t>ă</w:t>
            </w:r>
            <w:r w:rsidRPr="009762EA">
              <w:rPr>
                <w:rFonts w:ascii="Tahoma" w:eastAsia="Calibri" w:hAnsi="Tahoma" w:cs="Tahoma"/>
                <w:bCs/>
              </w:rPr>
              <w:t xml:space="preserve">tor, precum </w:t>
            </w:r>
            <w:r w:rsidR="00A3106F">
              <w:rPr>
                <w:rFonts w:ascii="Tahoma" w:eastAsia="Calibri" w:hAnsi="Tahoma" w:cs="Tahoma"/>
                <w:bCs/>
              </w:rPr>
              <w:t>ș</w:t>
            </w:r>
            <w:r w:rsidRPr="009762EA">
              <w:rPr>
                <w:rFonts w:ascii="Tahoma" w:eastAsia="Calibri" w:hAnsi="Tahoma" w:cs="Tahoma"/>
                <w:bCs/>
              </w:rPr>
              <w:t xml:space="preserve">i privind cele mai bune practici pentru utilizarea consumabilelor aferente. </w:t>
            </w:r>
          </w:p>
          <w:p w14:paraId="0191BE53" w14:textId="6338985F" w:rsidR="009762EA" w:rsidRPr="009762EA" w:rsidRDefault="009762EA" w:rsidP="009762EA">
            <w:pPr>
              <w:jc w:val="both"/>
              <w:rPr>
                <w:rFonts w:ascii="Tahoma" w:eastAsia="Calibri" w:hAnsi="Tahoma" w:cs="Tahoma"/>
                <w:bCs/>
              </w:rPr>
            </w:pPr>
            <w:r w:rsidRPr="009762EA">
              <w:rPr>
                <w:rFonts w:ascii="Tahoma" w:eastAsia="Calibri" w:hAnsi="Tahoma" w:cs="Tahoma"/>
                <w:bCs/>
              </w:rPr>
              <w:t>Ca alternativ</w:t>
            </w:r>
            <w:r w:rsidR="00A3106F">
              <w:rPr>
                <w:rFonts w:ascii="Tahoma" w:eastAsia="Calibri" w:hAnsi="Tahoma" w:cs="Tahoma"/>
                <w:bCs/>
              </w:rPr>
              <w:t>ă</w:t>
            </w:r>
            <w:r w:rsidRPr="009762EA">
              <w:rPr>
                <w:rFonts w:ascii="Tahoma" w:eastAsia="Calibri" w:hAnsi="Tahoma" w:cs="Tahoma"/>
                <w:bCs/>
              </w:rPr>
              <w:t>, poate fi furnizat un ghid privind gestionarea performan</w:t>
            </w:r>
            <w:r w:rsidR="00A3106F">
              <w:rPr>
                <w:rFonts w:ascii="Tahoma" w:eastAsia="Calibri" w:hAnsi="Tahoma" w:cs="Tahoma"/>
                <w:bCs/>
              </w:rPr>
              <w:t>ț</w:t>
            </w:r>
            <w:r w:rsidRPr="009762EA">
              <w:rPr>
                <w:rFonts w:ascii="Tahoma" w:eastAsia="Calibri" w:hAnsi="Tahoma" w:cs="Tahoma"/>
                <w:bCs/>
              </w:rPr>
              <w:t>ei ecologice, cu instruc</w:t>
            </w:r>
            <w:r w:rsidR="00A3106F">
              <w:rPr>
                <w:rFonts w:ascii="Tahoma" w:eastAsia="Calibri" w:hAnsi="Tahoma" w:cs="Tahoma"/>
                <w:bCs/>
              </w:rPr>
              <w:t>ț</w:t>
            </w:r>
            <w:r w:rsidRPr="009762EA">
              <w:rPr>
                <w:rFonts w:ascii="Tahoma" w:eastAsia="Calibri" w:hAnsi="Tahoma" w:cs="Tahoma"/>
                <w:bCs/>
              </w:rPr>
              <w:t>iuni incluse ca parte distinct</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î</w:t>
            </w:r>
            <w:r w:rsidRPr="009762EA">
              <w:rPr>
                <w:rFonts w:ascii="Tahoma" w:eastAsia="Calibri" w:hAnsi="Tahoma" w:cs="Tahoma"/>
                <w:bCs/>
              </w:rPr>
              <w:t xml:space="preserve">n manualul de utilizare </w:t>
            </w:r>
            <w:r w:rsidR="00A3106F">
              <w:rPr>
                <w:rFonts w:ascii="Tahoma" w:eastAsia="Calibri" w:hAnsi="Tahoma" w:cs="Tahoma"/>
                <w:bCs/>
              </w:rPr>
              <w:t>ș</w:t>
            </w:r>
            <w:r w:rsidRPr="009762EA">
              <w:rPr>
                <w:rFonts w:ascii="Tahoma" w:eastAsia="Calibri" w:hAnsi="Tahoma" w:cs="Tahoma"/>
                <w:bCs/>
              </w:rPr>
              <w:t>i/sau sub form</w:t>
            </w:r>
            <w:r w:rsidR="00A3106F">
              <w:rPr>
                <w:rFonts w:ascii="Tahoma" w:eastAsia="Calibri" w:hAnsi="Tahoma" w:cs="Tahoma"/>
                <w:bCs/>
              </w:rPr>
              <w:t>ă</w:t>
            </w:r>
            <w:r w:rsidRPr="009762EA">
              <w:rPr>
                <w:rFonts w:ascii="Tahoma" w:eastAsia="Calibri" w:hAnsi="Tahoma" w:cs="Tahoma"/>
                <w:bCs/>
              </w:rPr>
              <w:t xml:space="preserve"> digital</w:t>
            </w:r>
            <w:r w:rsidR="00A3106F">
              <w:rPr>
                <w:rFonts w:ascii="Tahoma" w:eastAsia="Calibri" w:hAnsi="Tahoma" w:cs="Tahoma"/>
                <w:bCs/>
              </w:rPr>
              <w:t>ă</w:t>
            </w:r>
            <w:r w:rsidRPr="009762EA">
              <w:rPr>
                <w:rFonts w:ascii="Tahoma" w:eastAsia="Calibri" w:hAnsi="Tahoma" w:cs="Tahoma"/>
                <w:bCs/>
              </w:rPr>
              <w:t>, accesibile pe site-ul web al produc</w:t>
            </w:r>
            <w:r w:rsidR="00A3106F">
              <w:rPr>
                <w:rFonts w:ascii="Tahoma" w:eastAsia="Calibri" w:hAnsi="Tahoma" w:cs="Tahoma"/>
                <w:bCs/>
              </w:rPr>
              <w:t>ă</w:t>
            </w:r>
            <w:r w:rsidRPr="009762EA">
              <w:rPr>
                <w:rFonts w:ascii="Tahoma" w:eastAsia="Calibri" w:hAnsi="Tahoma" w:cs="Tahoma"/>
                <w:bCs/>
              </w:rPr>
              <w:t>torului.</w:t>
            </w:r>
          </w:p>
          <w:p w14:paraId="4F3F1FF6" w14:textId="3D7DD865" w:rsidR="009762EA" w:rsidRPr="009762EA" w:rsidRDefault="009762EA" w:rsidP="009762EA">
            <w:pPr>
              <w:jc w:val="both"/>
              <w:rPr>
                <w:rFonts w:ascii="Tahoma" w:eastAsia="Calibri" w:hAnsi="Tahoma" w:cs="Tahoma"/>
                <w:bCs/>
              </w:rPr>
            </w:pPr>
            <w:r w:rsidRPr="009762EA">
              <w:rPr>
                <w:rFonts w:ascii="Tahoma" w:eastAsia="Calibri" w:hAnsi="Tahoma" w:cs="Tahoma"/>
                <w:bCs/>
              </w:rPr>
              <w:t>Oricare dintre op</w:t>
            </w:r>
            <w:r w:rsidR="00A3106F">
              <w:rPr>
                <w:rFonts w:ascii="Tahoma" w:eastAsia="Calibri" w:hAnsi="Tahoma" w:cs="Tahoma"/>
                <w:bCs/>
              </w:rPr>
              <w:t>ț</w:t>
            </w:r>
            <w:r w:rsidRPr="009762EA">
              <w:rPr>
                <w:rFonts w:ascii="Tahoma" w:eastAsia="Calibri" w:hAnsi="Tahoma" w:cs="Tahoma"/>
                <w:bCs/>
              </w:rPr>
              <w:t>iunile alese trebuie s</w:t>
            </w:r>
            <w:r w:rsidR="00A3106F">
              <w:rPr>
                <w:rFonts w:ascii="Tahoma" w:eastAsia="Calibri" w:hAnsi="Tahoma" w:cs="Tahoma"/>
                <w:bCs/>
              </w:rPr>
              <w:t>ă</w:t>
            </w:r>
            <w:r w:rsidRPr="009762EA">
              <w:rPr>
                <w:rFonts w:ascii="Tahoma" w:eastAsia="Calibri" w:hAnsi="Tahoma" w:cs="Tahoma"/>
                <w:bCs/>
              </w:rPr>
              <w:t xml:space="preserve"> acopere cel pu</w:t>
            </w:r>
            <w:r w:rsidR="00A3106F">
              <w:rPr>
                <w:rFonts w:ascii="Tahoma" w:eastAsia="Calibri" w:hAnsi="Tahoma" w:cs="Tahoma"/>
                <w:bCs/>
              </w:rPr>
              <w:t>ț</w:t>
            </w:r>
            <w:r w:rsidRPr="009762EA">
              <w:rPr>
                <w:rFonts w:ascii="Tahoma" w:eastAsia="Calibri" w:hAnsi="Tahoma" w:cs="Tahoma"/>
                <w:bCs/>
              </w:rPr>
              <w:t>in urm</w:t>
            </w:r>
            <w:r w:rsidR="00A3106F">
              <w:rPr>
                <w:rFonts w:ascii="Tahoma" w:eastAsia="Calibri" w:hAnsi="Tahoma" w:cs="Tahoma"/>
                <w:bCs/>
              </w:rPr>
              <w:t>ă</w:t>
            </w:r>
            <w:r w:rsidRPr="009762EA">
              <w:rPr>
                <w:rFonts w:ascii="Tahoma" w:eastAsia="Calibri" w:hAnsi="Tahoma" w:cs="Tahoma"/>
                <w:bCs/>
              </w:rPr>
              <w:t>toarele elemente: func</w:t>
            </w:r>
            <w:r w:rsidR="00A3106F">
              <w:rPr>
                <w:rFonts w:ascii="Tahoma" w:eastAsia="Calibri" w:hAnsi="Tahoma" w:cs="Tahoma"/>
                <w:bCs/>
              </w:rPr>
              <w:t>ț</w:t>
            </w:r>
            <w:r w:rsidRPr="009762EA">
              <w:rPr>
                <w:rFonts w:ascii="Tahoma" w:eastAsia="Calibri" w:hAnsi="Tahoma" w:cs="Tahoma"/>
                <w:bCs/>
              </w:rPr>
              <w:t>iile de gestionare a h</w:t>
            </w:r>
            <w:r w:rsidR="00A3106F">
              <w:rPr>
                <w:rFonts w:ascii="Tahoma" w:eastAsia="Calibri" w:hAnsi="Tahoma" w:cs="Tahoma"/>
                <w:bCs/>
              </w:rPr>
              <w:t>â</w:t>
            </w:r>
            <w:r w:rsidRPr="009762EA">
              <w:rPr>
                <w:rFonts w:ascii="Tahoma" w:eastAsia="Calibri" w:hAnsi="Tahoma" w:cs="Tahoma"/>
                <w:bCs/>
              </w:rPr>
              <w:t>rtiei, func</w:t>
            </w:r>
            <w:r w:rsidR="00A3106F">
              <w:rPr>
                <w:rFonts w:ascii="Tahoma" w:eastAsia="Calibri" w:hAnsi="Tahoma" w:cs="Tahoma"/>
                <w:bCs/>
              </w:rPr>
              <w:t>ț</w:t>
            </w:r>
            <w:r w:rsidRPr="009762EA">
              <w:rPr>
                <w:rFonts w:ascii="Tahoma" w:eastAsia="Calibri" w:hAnsi="Tahoma" w:cs="Tahoma"/>
                <w:bCs/>
              </w:rPr>
              <w:t>iile de eficien</w:t>
            </w:r>
            <w:r w:rsidR="00A3106F">
              <w:rPr>
                <w:rFonts w:ascii="Tahoma" w:eastAsia="Calibri" w:hAnsi="Tahoma" w:cs="Tahoma"/>
                <w:bCs/>
              </w:rPr>
              <w:t>ță</w:t>
            </w:r>
            <w:r w:rsidRPr="009762EA">
              <w:rPr>
                <w:rFonts w:ascii="Tahoma" w:eastAsia="Calibri" w:hAnsi="Tahoma" w:cs="Tahoma"/>
                <w:bCs/>
              </w:rPr>
              <w:t xml:space="preserve"> energetic</w:t>
            </w:r>
            <w:r w:rsidR="00A3106F">
              <w:rPr>
                <w:rFonts w:ascii="Tahoma" w:eastAsia="Calibri" w:hAnsi="Tahoma" w:cs="Tahoma"/>
                <w:bCs/>
              </w:rPr>
              <w:t>ă</w:t>
            </w:r>
            <w:r w:rsidRPr="009762EA">
              <w:rPr>
                <w:rFonts w:ascii="Tahoma" w:eastAsia="Calibri" w:hAnsi="Tahoma" w:cs="Tahoma"/>
                <w:bCs/>
              </w:rPr>
              <w:t>, utilizarea mai eficient</w:t>
            </w:r>
            <w:r w:rsidR="00A3106F">
              <w:rPr>
                <w:rFonts w:ascii="Tahoma" w:eastAsia="Calibri" w:hAnsi="Tahoma" w:cs="Tahoma"/>
                <w:bCs/>
              </w:rPr>
              <w:t>ă</w:t>
            </w:r>
            <w:r w:rsidRPr="009762EA">
              <w:rPr>
                <w:rFonts w:ascii="Tahoma" w:eastAsia="Calibri" w:hAnsi="Tahoma" w:cs="Tahoma"/>
                <w:bCs/>
              </w:rPr>
              <w:t xml:space="preserve"> </w:t>
            </w:r>
            <w:r w:rsidR="00A3106F">
              <w:rPr>
                <w:rFonts w:ascii="Tahoma" w:eastAsia="Calibri" w:hAnsi="Tahoma" w:cs="Tahoma"/>
                <w:bCs/>
              </w:rPr>
              <w:t>ș</w:t>
            </w:r>
            <w:r w:rsidRPr="009762EA">
              <w:rPr>
                <w:rFonts w:ascii="Tahoma" w:eastAsia="Calibri" w:hAnsi="Tahoma" w:cs="Tahoma"/>
                <w:bCs/>
              </w:rPr>
              <w:t>i gestionarea mai bun</w:t>
            </w:r>
            <w:r w:rsidR="00A3106F">
              <w:rPr>
                <w:rFonts w:ascii="Tahoma" w:eastAsia="Calibri" w:hAnsi="Tahoma" w:cs="Tahoma"/>
                <w:bCs/>
              </w:rPr>
              <w:t>ă</w:t>
            </w:r>
            <w:r w:rsidRPr="009762EA">
              <w:rPr>
                <w:rFonts w:ascii="Tahoma" w:eastAsia="Calibri" w:hAnsi="Tahoma" w:cs="Tahoma"/>
                <w:bCs/>
              </w:rPr>
              <w:t xml:space="preserve"> a consumabilelor la </w:t>
            </w:r>
            <w:r w:rsidR="00A3106F">
              <w:rPr>
                <w:rFonts w:ascii="Tahoma" w:eastAsia="Calibri" w:hAnsi="Tahoma" w:cs="Tahoma"/>
                <w:bCs/>
              </w:rPr>
              <w:t>î</w:t>
            </w:r>
            <w:r w:rsidRPr="009762EA">
              <w:rPr>
                <w:rFonts w:ascii="Tahoma" w:eastAsia="Calibri" w:hAnsi="Tahoma" w:cs="Tahoma"/>
                <w:bCs/>
              </w:rPr>
              <w:t>ncheierea ciclului de via</w:t>
            </w:r>
            <w:r w:rsidR="00A3106F">
              <w:rPr>
                <w:rFonts w:ascii="Tahoma" w:eastAsia="Calibri" w:hAnsi="Tahoma" w:cs="Tahoma"/>
                <w:bCs/>
              </w:rPr>
              <w:t>ță</w:t>
            </w:r>
            <w:r w:rsidRPr="009762EA">
              <w:rPr>
                <w:rFonts w:ascii="Tahoma" w:eastAsia="Calibri" w:hAnsi="Tahoma" w:cs="Tahoma"/>
                <w:bCs/>
              </w:rPr>
              <w:t>.</w:t>
            </w:r>
          </w:p>
        </w:tc>
        <w:tc>
          <w:tcPr>
            <w:tcW w:w="3510" w:type="dxa"/>
            <w:gridSpan w:val="2"/>
          </w:tcPr>
          <w:p w14:paraId="52CBC8DA" w14:textId="35D5CF32" w:rsidR="009762EA" w:rsidRPr="009762EA" w:rsidRDefault="009762EA" w:rsidP="00036ECE">
            <w:pPr>
              <w:jc w:val="both"/>
              <w:rPr>
                <w:rFonts w:ascii="Tahoma" w:eastAsia="Calibri" w:hAnsi="Tahoma" w:cs="Tahoma"/>
                <w:bCs/>
              </w:rPr>
            </w:pPr>
            <w:r w:rsidRPr="009762EA">
              <w:rPr>
                <w:rFonts w:ascii="Tahoma" w:eastAsia="Calibri" w:hAnsi="Tahoma" w:cs="Tahoma"/>
                <w:bCs/>
              </w:rPr>
              <w:t xml:space="preserve">Se vor accepta </w:t>
            </w:r>
            <w:r w:rsidR="00036ECE">
              <w:rPr>
                <w:rFonts w:ascii="Tahoma" w:eastAsia="Calibri" w:hAnsi="Tahoma" w:cs="Tahoma"/>
                <w:bCs/>
              </w:rPr>
              <w:t>orice</w:t>
            </w:r>
            <w:r w:rsidRPr="009762EA">
              <w:rPr>
                <w:rFonts w:ascii="Tahoma" w:eastAsia="Calibri" w:hAnsi="Tahoma" w:cs="Tahoma"/>
                <w:bCs/>
              </w:rPr>
              <w:t xml:space="preserve"> mijloace de prob</w:t>
            </w:r>
            <w:r w:rsidR="00A3106F">
              <w:rPr>
                <w:rFonts w:ascii="Tahoma" w:eastAsia="Calibri" w:hAnsi="Tahoma" w:cs="Tahoma"/>
                <w:bCs/>
              </w:rPr>
              <w:t>ă</w:t>
            </w:r>
            <w:r w:rsidRPr="009762EA">
              <w:rPr>
                <w:rFonts w:ascii="Tahoma" w:eastAsia="Calibri" w:hAnsi="Tahoma" w:cs="Tahoma"/>
                <w:bCs/>
              </w:rPr>
              <w:t xml:space="preserve"> adecvate privind </w:t>
            </w:r>
            <w:r w:rsidR="00A3106F">
              <w:rPr>
                <w:rFonts w:ascii="Tahoma" w:eastAsia="Calibri" w:hAnsi="Tahoma" w:cs="Tahoma"/>
                <w:bCs/>
              </w:rPr>
              <w:t>î</w:t>
            </w:r>
            <w:r w:rsidRPr="009762EA">
              <w:rPr>
                <w:rFonts w:ascii="Tahoma" w:eastAsia="Calibri" w:hAnsi="Tahoma" w:cs="Tahoma"/>
                <w:bCs/>
              </w:rPr>
              <w:t>ndeplinirea clauzei de mai sus, cum ar fi o declara</w:t>
            </w:r>
            <w:r w:rsidR="00A3106F">
              <w:rPr>
                <w:rFonts w:ascii="Tahoma" w:eastAsia="Calibri" w:hAnsi="Tahoma" w:cs="Tahoma"/>
                <w:bCs/>
              </w:rPr>
              <w:t>ț</w:t>
            </w:r>
            <w:r w:rsidRPr="009762EA">
              <w:rPr>
                <w:rFonts w:ascii="Tahoma" w:eastAsia="Calibri" w:hAnsi="Tahoma" w:cs="Tahoma"/>
                <w:bCs/>
              </w:rPr>
              <w:t>ie prezentat</w:t>
            </w:r>
            <w:r w:rsidR="00A3106F">
              <w:rPr>
                <w:rFonts w:ascii="Tahoma" w:eastAsia="Calibri" w:hAnsi="Tahoma" w:cs="Tahoma"/>
                <w:bCs/>
              </w:rPr>
              <w:t>ă</w:t>
            </w:r>
            <w:r w:rsidRPr="009762EA">
              <w:rPr>
                <w:rFonts w:ascii="Tahoma" w:eastAsia="Calibri" w:hAnsi="Tahoma" w:cs="Tahoma"/>
                <w:bCs/>
              </w:rPr>
              <w:t xml:space="preserve"> de produc</w:t>
            </w:r>
            <w:r w:rsidR="00A3106F">
              <w:rPr>
                <w:rFonts w:ascii="Tahoma" w:eastAsia="Calibri" w:hAnsi="Tahoma" w:cs="Tahoma"/>
                <w:bCs/>
              </w:rPr>
              <w:t>ă</w:t>
            </w:r>
            <w:r w:rsidRPr="009762EA">
              <w:rPr>
                <w:rFonts w:ascii="Tahoma" w:eastAsia="Calibri" w:hAnsi="Tahoma" w:cs="Tahoma"/>
                <w:bCs/>
              </w:rPr>
              <w:t xml:space="preserve">tor </w:t>
            </w:r>
            <w:r w:rsidR="00A3106F">
              <w:rPr>
                <w:rFonts w:ascii="Tahoma" w:eastAsia="Calibri" w:hAnsi="Tahoma" w:cs="Tahoma"/>
                <w:bCs/>
              </w:rPr>
              <w:t>î</w:t>
            </w:r>
            <w:r w:rsidRPr="009762EA">
              <w:rPr>
                <w:rFonts w:ascii="Tahoma" w:eastAsia="Calibri" w:hAnsi="Tahoma" w:cs="Tahoma"/>
                <w:bCs/>
              </w:rPr>
              <w:t>n momentul furniz</w:t>
            </w:r>
            <w:r w:rsidR="00A3106F">
              <w:rPr>
                <w:rFonts w:ascii="Tahoma" w:eastAsia="Calibri" w:hAnsi="Tahoma" w:cs="Tahoma"/>
                <w:bCs/>
              </w:rPr>
              <w:t>ă</w:t>
            </w:r>
            <w:r w:rsidRPr="009762EA">
              <w:rPr>
                <w:rFonts w:ascii="Tahoma" w:eastAsia="Calibri" w:hAnsi="Tahoma" w:cs="Tahoma"/>
                <w:bCs/>
              </w:rPr>
              <w:t>rii echipamentelor.</w:t>
            </w:r>
          </w:p>
        </w:tc>
      </w:tr>
      <w:tr w:rsidR="009762EA" w:rsidRPr="009762EA" w14:paraId="46E9F339" w14:textId="77777777" w:rsidTr="009762EA">
        <w:trPr>
          <w:gridAfter w:val="1"/>
          <w:wAfter w:w="31" w:type="dxa"/>
        </w:trPr>
        <w:tc>
          <w:tcPr>
            <w:tcW w:w="14454" w:type="dxa"/>
            <w:gridSpan w:val="7"/>
            <w:shd w:val="clear" w:color="auto" w:fill="D9D9D9"/>
          </w:tcPr>
          <w:p w14:paraId="6A4DD4CF" w14:textId="77777777" w:rsidR="009762EA" w:rsidRPr="009762EA" w:rsidRDefault="009762EA" w:rsidP="00AC28BB">
            <w:pPr>
              <w:numPr>
                <w:ilvl w:val="0"/>
                <w:numId w:val="9"/>
              </w:numPr>
              <w:contextualSpacing/>
              <w:jc w:val="center"/>
              <w:rPr>
                <w:rFonts w:ascii="Tahoma" w:eastAsia="Calibri" w:hAnsi="Tahoma" w:cs="Tahoma"/>
                <w:b/>
                <w:bCs/>
              </w:rPr>
            </w:pPr>
            <w:r w:rsidRPr="009762EA">
              <w:rPr>
                <w:rFonts w:ascii="Tahoma" w:eastAsia="Calibri" w:hAnsi="Tahoma" w:cs="Tahoma"/>
                <w:b/>
                <w:bCs/>
              </w:rPr>
              <w:t>CONSUMABILE PENTRU ECHIPAMENTE DE PROCESARE A IMAGINII</w:t>
            </w:r>
          </w:p>
        </w:tc>
      </w:tr>
    </w:tbl>
    <w:tbl>
      <w:tblPr>
        <w:tblStyle w:val="TableGrid1"/>
        <w:tblW w:w="14485" w:type="dxa"/>
        <w:tblLayout w:type="fixed"/>
        <w:tblLook w:val="04A0" w:firstRow="1" w:lastRow="0" w:firstColumn="1" w:lastColumn="0" w:noHBand="0" w:noVBand="1"/>
      </w:tblPr>
      <w:tblGrid>
        <w:gridCol w:w="1838"/>
        <w:gridCol w:w="2117"/>
        <w:gridCol w:w="6930"/>
        <w:gridCol w:w="3600"/>
      </w:tblGrid>
      <w:tr w:rsidR="009762EA" w:rsidRPr="009762EA" w14:paraId="37B2F10E" w14:textId="77777777" w:rsidTr="009762EA">
        <w:tc>
          <w:tcPr>
            <w:tcW w:w="1838" w:type="dxa"/>
            <w:shd w:val="clear" w:color="auto" w:fill="D9D9D9"/>
          </w:tcPr>
          <w:p w14:paraId="1824AC5F" w14:textId="77777777" w:rsidR="009762EA" w:rsidRPr="007E7B1F" w:rsidRDefault="009762EA" w:rsidP="009762EA">
            <w:pPr>
              <w:rPr>
                <w:rFonts w:ascii="Tahoma" w:eastAsia="Calibri" w:hAnsi="Tahoma" w:cs="Tahoma"/>
                <w:b/>
                <w:sz w:val="24"/>
                <w:szCs w:val="24"/>
              </w:rPr>
            </w:pPr>
            <w:r w:rsidRPr="007E7B1F">
              <w:rPr>
                <w:rFonts w:ascii="Tahoma" w:eastAsia="Calibri" w:hAnsi="Tahoma" w:cs="Tahoma"/>
                <w:b/>
                <w:sz w:val="24"/>
                <w:szCs w:val="24"/>
              </w:rPr>
              <w:t>Tip criteriu</w:t>
            </w:r>
          </w:p>
        </w:tc>
        <w:tc>
          <w:tcPr>
            <w:tcW w:w="2117" w:type="dxa"/>
            <w:shd w:val="clear" w:color="auto" w:fill="D9D9D9"/>
          </w:tcPr>
          <w:p w14:paraId="51F58A1C" w14:textId="371B57C8"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Aspectul urm</w:t>
            </w:r>
            <w:r w:rsidR="00A3106F" w:rsidRPr="007E7B1F">
              <w:rPr>
                <w:rFonts w:ascii="Tahoma" w:eastAsia="Calibri" w:hAnsi="Tahoma" w:cs="Tahoma"/>
                <w:b/>
                <w:sz w:val="24"/>
                <w:szCs w:val="24"/>
              </w:rPr>
              <w:t>ă</w:t>
            </w:r>
            <w:r w:rsidRPr="007E7B1F">
              <w:rPr>
                <w:rFonts w:ascii="Tahoma" w:eastAsia="Calibri" w:hAnsi="Tahoma" w:cs="Tahoma"/>
                <w:b/>
                <w:sz w:val="24"/>
                <w:szCs w:val="24"/>
              </w:rPr>
              <w:t>rit</w:t>
            </w:r>
          </w:p>
        </w:tc>
        <w:tc>
          <w:tcPr>
            <w:tcW w:w="6930" w:type="dxa"/>
            <w:shd w:val="clear" w:color="auto" w:fill="D9D9D9"/>
          </w:tcPr>
          <w:p w14:paraId="53C02698" w14:textId="393DB2EC" w:rsidR="009762EA" w:rsidRPr="007E7B1F" w:rsidRDefault="009762EA" w:rsidP="009762EA">
            <w:pPr>
              <w:jc w:val="both"/>
              <w:rPr>
                <w:rFonts w:ascii="Tahoma" w:eastAsia="Calibri" w:hAnsi="Tahoma" w:cs="Tahoma"/>
                <w:b/>
                <w:sz w:val="24"/>
                <w:szCs w:val="24"/>
                <w:highlight w:val="yellow"/>
              </w:rPr>
            </w:pPr>
            <w:r w:rsidRPr="007E7B1F">
              <w:rPr>
                <w:rFonts w:ascii="Tahoma" w:eastAsia="Calibri" w:hAnsi="Tahoma" w:cs="Tahoma"/>
                <w:b/>
                <w:sz w:val="24"/>
                <w:szCs w:val="24"/>
              </w:rPr>
              <w:t>Cerin</w:t>
            </w:r>
            <w:r w:rsidR="00A3106F" w:rsidRPr="007E7B1F">
              <w:rPr>
                <w:rFonts w:ascii="Tahoma" w:eastAsia="Calibri" w:hAnsi="Tahoma" w:cs="Tahoma"/>
                <w:b/>
                <w:sz w:val="24"/>
                <w:szCs w:val="24"/>
              </w:rPr>
              <w:t>ț</w:t>
            </w:r>
            <w:r w:rsidRPr="007E7B1F">
              <w:rPr>
                <w:rFonts w:ascii="Tahoma" w:eastAsia="Calibri" w:hAnsi="Tahoma" w:cs="Tahoma"/>
                <w:b/>
                <w:sz w:val="24"/>
                <w:szCs w:val="24"/>
              </w:rPr>
              <w:t xml:space="preserve">a </w:t>
            </w:r>
          </w:p>
        </w:tc>
        <w:tc>
          <w:tcPr>
            <w:tcW w:w="3600" w:type="dxa"/>
            <w:shd w:val="clear" w:color="auto" w:fill="D9D9D9"/>
          </w:tcPr>
          <w:p w14:paraId="0D956791" w14:textId="7777777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Modalitatea de verificare</w:t>
            </w:r>
          </w:p>
        </w:tc>
      </w:tr>
      <w:tr w:rsidR="009762EA" w:rsidRPr="009762EA" w14:paraId="1770F04A" w14:textId="77777777" w:rsidTr="007E6DFA">
        <w:tc>
          <w:tcPr>
            <w:tcW w:w="1838" w:type="dxa"/>
            <w:vMerge w:val="restart"/>
          </w:tcPr>
          <w:p w14:paraId="66D67595" w14:textId="6BE2E1A8" w:rsidR="009762EA" w:rsidRPr="007E7B1F" w:rsidRDefault="009762EA" w:rsidP="009762EA">
            <w:pPr>
              <w:rPr>
                <w:rFonts w:ascii="Tahoma" w:eastAsia="Calibri" w:hAnsi="Tahoma" w:cs="Tahoma"/>
                <w:b/>
                <w:sz w:val="24"/>
                <w:szCs w:val="24"/>
              </w:rPr>
            </w:pPr>
            <w:r w:rsidRPr="007E7B1F">
              <w:rPr>
                <w:rFonts w:ascii="Tahoma" w:eastAsia="Calibri" w:hAnsi="Tahoma" w:cs="Tahoma"/>
                <w:b/>
                <w:sz w:val="24"/>
                <w:szCs w:val="24"/>
              </w:rPr>
              <w:t>Specifica</w:t>
            </w:r>
            <w:r w:rsidR="00A3106F" w:rsidRPr="007E7B1F">
              <w:rPr>
                <w:rFonts w:ascii="Tahoma" w:eastAsia="Calibri" w:hAnsi="Tahoma" w:cs="Tahoma"/>
                <w:b/>
                <w:sz w:val="24"/>
                <w:szCs w:val="24"/>
              </w:rPr>
              <w:t>ț</w:t>
            </w:r>
            <w:r w:rsidRPr="007E7B1F">
              <w:rPr>
                <w:rFonts w:ascii="Tahoma" w:eastAsia="Calibri" w:hAnsi="Tahoma" w:cs="Tahoma"/>
                <w:b/>
                <w:sz w:val="24"/>
                <w:szCs w:val="24"/>
              </w:rPr>
              <w:t xml:space="preserve">ii tehnice </w:t>
            </w:r>
          </w:p>
          <w:p w14:paraId="4C69CA9E" w14:textId="77777777" w:rsidR="009762EA" w:rsidRPr="007E7B1F" w:rsidRDefault="009762EA" w:rsidP="009762EA">
            <w:pPr>
              <w:rPr>
                <w:rFonts w:ascii="Tahoma" w:eastAsia="Calibri" w:hAnsi="Tahoma" w:cs="Tahoma"/>
                <w:b/>
                <w:sz w:val="24"/>
                <w:szCs w:val="24"/>
              </w:rPr>
            </w:pPr>
            <w:r w:rsidRPr="007E7B1F">
              <w:rPr>
                <w:rFonts w:ascii="Tahoma" w:eastAsia="Calibri" w:hAnsi="Tahoma" w:cs="Tahoma"/>
                <w:b/>
                <w:sz w:val="24"/>
                <w:szCs w:val="24"/>
              </w:rPr>
              <w:t xml:space="preserve"> </w:t>
            </w:r>
          </w:p>
        </w:tc>
        <w:tc>
          <w:tcPr>
            <w:tcW w:w="2117" w:type="dxa"/>
          </w:tcPr>
          <w:p w14:paraId="118EE20C" w14:textId="2D83A451"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 xml:space="preserve">a) </w:t>
            </w:r>
            <w:r w:rsidR="007E7B1F">
              <w:rPr>
                <w:rFonts w:ascii="Tahoma" w:eastAsia="Calibri" w:hAnsi="Tahoma" w:cs="Tahoma"/>
                <w:b/>
                <w:sz w:val="24"/>
                <w:szCs w:val="24"/>
              </w:rPr>
              <w:t>R</w:t>
            </w:r>
            <w:r w:rsidRPr="007E7B1F">
              <w:rPr>
                <w:rFonts w:ascii="Tahoma" w:eastAsia="Calibri" w:hAnsi="Tahoma" w:cs="Tahoma"/>
                <w:b/>
                <w:sz w:val="24"/>
                <w:szCs w:val="24"/>
              </w:rPr>
              <w:t xml:space="preserve">andamentul </w:t>
            </w:r>
            <w:r w:rsidR="00A3106F" w:rsidRPr="007E7B1F">
              <w:rPr>
                <w:rFonts w:ascii="Tahoma" w:eastAsia="Calibri" w:hAnsi="Tahoma" w:cs="Tahoma"/>
                <w:b/>
                <w:sz w:val="24"/>
                <w:szCs w:val="24"/>
              </w:rPr>
              <w:t>î</w:t>
            </w:r>
            <w:r w:rsidRPr="007E7B1F">
              <w:rPr>
                <w:rFonts w:ascii="Tahoma" w:eastAsia="Calibri" w:hAnsi="Tahoma" w:cs="Tahoma"/>
                <w:b/>
                <w:sz w:val="24"/>
                <w:szCs w:val="24"/>
              </w:rPr>
              <w:t>n num</w:t>
            </w:r>
            <w:r w:rsidR="00A3106F" w:rsidRPr="007E7B1F">
              <w:rPr>
                <w:rFonts w:ascii="Tahoma" w:eastAsia="Calibri" w:hAnsi="Tahoma" w:cs="Tahoma"/>
                <w:b/>
                <w:sz w:val="24"/>
                <w:szCs w:val="24"/>
              </w:rPr>
              <w:t>ă</w:t>
            </w:r>
            <w:r w:rsidRPr="007E7B1F">
              <w:rPr>
                <w:rFonts w:ascii="Tahoma" w:eastAsia="Calibri" w:hAnsi="Tahoma" w:cs="Tahoma"/>
                <w:b/>
                <w:sz w:val="24"/>
                <w:szCs w:val="24"/>
              </w:rPr>
              <w:t>r de pagini al cartu</w:t>
            </w:r>
            <w:r w:rsidR="00A3106F" w:rsidRPr="007E7B1F">
              <w:rPr>
                <w:rFonts w:ascii="Tahoma" w:eastAsia="Calibri" w:hAnsi="Tahoma" w:cs="Tahoma"/>
                <w:b/>
                <w:sz w:val="24"/>
                <w:szCs w:val="24"/>
              </w:rPr>
              <w:t>ș</w:t>
            </w:r>
            <w:r w:rsidRPr="007E7B1F">
              <w:rPr>
                <w:rFonts w:ascii="Tahoma" w:eastAsia="Calibri" w:hAnsi="Tahoma" w:cs="Tahoma"/>
                <w:b/>
                <w:sz w:val="24"/>
                <w:szCs w:val="24"/>
              </w:rPr>
              <w:t xml:space="preserve">elor/recipientelor </w:t>
            </w:r>
          </w:p>
          <w:p w14:paraId="3182A740" w14:textId="77777777" w:rsidR="009762EA" w:rsidRPr="007E7B1F" w:rsidRDefault="009762EA" w:rsidP="009762EA">
            <w:pPr>
              <w:jc w:val="both"/>
              <w:rPr>
                <w:rFonts w:ascii="Tahoma" w:eastAsia="Calibri" w:hAnsi="Tahoma" w:cs="Tahoma"/>
                <w:b/>
                <w:sz w:val="24"/>
                <w:szCs w:val="24"/>
              </w:rPr>
            </w:pPr>
          </w:p>
          <w:p w14:paraId="7C570143" w14:textId="77777777" w:rsidR="009762EA" w:rsidRPr="007E7B1F" w:rsidRDefault="009762EA" w:rsidP="009762EA">
            <w:pPr>
              <w:jc w:val="both"/>
              <w:rPr>
                <w:rFonts w:ascii="Tahoma" w:eastAsia="Calibri" w:hAnsi="Tahoma" w:cs="Tahoma"/>
                <w:b/>
                <w:sz w:val="24"/>
                <w:szCs w:val="24"/>
              </w:rPr>
            </w:pPr>
          </w:p>
        </w:tc>
        <w:tc>
          <w:tcPr>
            <w:tcW w:w="6930" w:type="dxa"/>
          </w:tcPr>
          <w:p w14:paraId="30D85E54" w14:textId="7EA9AF1A"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 xml:space="preserve">Randamentul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r de pagini preconizat trebuie declarat pentru toate cartu</w:t>
            </w:r>
            <w:r w:rsidR="00A3106F">
              <w:rPr>
                <w:rFonts w:ascii="Tahoma" w:eastAsia="Calibri" w:hAnsi="Tahoma" w:cs="Tahoma"/>
                <w:sz w:val="24"/>
                <w:szCs w:val="24"/>
              </w:rPr>
              <w:t>ș</w:t>
            </w:r>
            <w:r w:rsidRPr="009762EA">
              <w:rPr>
                <w:rFonts w:ascii="Tahoma" w:eastAsia="Calibri" w:hAnsi="Tahoma" w:cs="Tahoma"/>
                <w:sz w:val="24"/>
                <w:szCs w:val="24"/>
              </w:rPr>
              <w:t xml:space="preserve">ele/recipientele care vor fi furnizate </w:t>
            </w:r>
            <w:r w:rsidR="00A3106F">
              <w:rPr>
                <w:rFonts w:ascii="Tahoma" w:eastAsia="Calibri" w:hAnsi="Tahoma" w:cs="Tahoma"/>
                <w:sz w:val="24"/>
                <w:szCs w:val="24"/>
              </w:rPr>
              <w:t>î</w:t>
            </w:r>
            <w:r w:rsidRPr="009762EA">
              <w:rPr>
                <w:rFonts w:ascii="Tahoma" w:eastAsia="Calibri" w:hAnsi="Tahoma" w:cs="Tahoma"/>
                <w:sz w:val="24"/>
                <w:szCs w:val="24"/>
              </w:rPr>
              <w:t>n vederea utiliz</w:t>
            </w:r>
            <w:r w:rsidR="00A3106F">
              <w:rPr>
                <w:rFonts w:ascii="Tahoma" w:eastAsia="Calibri" w:hAnsi="Tahoma" w:cs="Tahoma"/>
                <w:sz w:val="24"/>
                <w:szCs w:val="24"/>
              </w:rPr>
              <w:t>ă</w:t>
            </w:r>
            <w:r w:rsidRPr="009762EA">
              <w:rPr>
                <w:rFonts w:ascii="Tahoma" w:eastAsia="Calibri" w:hAnsi="Tahoma" w:cs="Tahoma"/>
                <w:sz w:val="24"/>
                <w:szCs w:val="24"/>
              </w:rPr>
              <w:t xml:space="preserve">rii </w:t>
            </w:r>
            <w:r w:rsidR="00A3106F">
              <w:rPr>
                <w:rFonts w:ascii="Tahoma" w:eastAsia="Calibri" w:hAnsi="Tahoma" w:cs="Tahoma"/>
                <w:sz w:val="24"/>
                <w:szCs w:val="24"/>
              </w:rPr>
              <w:t>î</w:t>
            </w:r>
            <w:r w:rsidRPr="009762EA">
              <w:rPr>
                <w:rFonts w:ascii="Tahoma" w:eastAsia="Calibri" w:hAnsi="Tahoma" w:cs="Tahoma"/>
                <w:sz w:val="24"/>
                <w:szCs w:val="24"/>
              </w:rPr>
              <w:t>n echipamentele de procesare a imaginii relevante.</w:t>
            </w:r>
          </w:p>
        </w:tc>
        <w:tc>
          <w:tcPr>
            <w:tcW w:w="3600" w:type="dxa"/>
          </w:tcPr>
          <w:p w14:paraId="77A78112" w14:textId="72A8294D"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Ofertantul trebuie s</w:t>
            </w:r>
            <w:r w:rsidR="00A3106F">
              <w:rPr>
                <w:rFonts w:ascii="Tahoma" w:eastAsia="Calibri" w:hAnsi="Tahoma" w:cs="Tahoma"/>
                <w:sz w:val="24"/>
                <w:szCs w:val="24"/>
              </w:rPr>
              <w:t>ă</w:t>
            </w:r>
            <w:r w:rsidRPr="009762EA">
              <w:rPr>
                <w:rFonts w:ascii="Tahoma" w:eastAsia="Calibri" w:hAnsi="Tahoma" w:cs="Tahoma"/>
                <w:sz w:val="24"/>
                <w:szCs w:val="24"/>
              </w:rPr>
              <w:t xml:space="preserve"> prezinte o documenta</w:t>
            </w:r>
            <w:r w:rsidR="00A3106F">
              <w:rPr>
                <w:rFonts w:ascii="Tahoma" w:eastAsia="Calibri" w:hAnsi="Tahoma" w:cs="Tahoma"/>
                <w:sz w:val="24"/>
                <w:szCs w:val="24"/>
              </w:rPr>
              <w:t>ț</w:t>
            </w:r>
            <w:r w:rsidRPr="009762EA">
              <w:rPr>
                <w:rFonts w:ascii="Tahoma" w:eastAsia="Calibri" w:hAnsi="Tahoma" w:cs="Tahoma"/>
                <w:sz w:val="24"/>
                <w:szCs w:val="24"/>
              </w:rPr>
              <w:t>ie care s</w:t>
            </w:r>
            <w:r w:rsidR="00A3106F">
              <w:rPr>
                <w:rFonts w:ascii="Tahoma" w:eastAsia="Calibri" w:hAnsi="Tahoma" w:cs="Tahoma"/>
                <w:sz w:val="24"/>
                <w:szCs w:val="24"/>
              </w:rPr>
              <w:t>ă</w:t>
            </w:r>
            <w:r w:rsidRPr="009762EA">
              <w:rPr>
                <w:rFonts w:ascii="Tahoma" w:eastAsia="Calibri" w:hAnsi="Tahoma" w:cs="Tahoma"/>
                <w:sz w:val="24"/>
                <w:szCs w:val="24"/>
              </w:rPr>
              <w:t xml:space="preserve"> identifice randamentele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 xml:space="preserve">r de pagini </w:t>
            </w:r>
            <w:r w:rsidR="00A3106F">
              <w:rPr>
                <w:rFonts w:ascii="Tahoma" w:eastAsia="Calibri" w:hAnsi="Tahoma" w:cs="Tahoma"/>
                <w:sz w:val="24"/>
                <w:szCs w:val="24"/>
              </w:rPr>
              <w:t>ș</w:t>
            </w:r>
            <w:r w:rsidRPr="009762EA">
              <w:rPr>
                <w:rFonts w:ascii="Tahoma" w:eastAsia="Calibri" w:hAnsi="Tahoma" w:cs="Tahoma"/>
                <w:sz w:val="24"/>
                <w:szCs w:val="24"/>
              </w:rPr>
              <w:t xml:space="preserve">i procedurile de </w:t>
            </w:r>
            <w:r w:rsidR="00A3106F">
              <w:rPr>
                <w:rFonts w:ascii="Tahoma" w:eastAsia="Calibri" w:hAnsi="Tahoma" w:cs="Tahoma"/>
                <w:sz w:val="24"/>
                <w:szCs w:val="24"/>
              </w:rPr>
              <w:t>î</w:t>
            </w:r>
            <w:r w:rsidRPr="009762EA">
              <w:rPr>
                <w:rFonts w:ascii="Tahoma" w:eastAsia="Calibri" w:hAnsi="Tahoma" w:cs="Tahoma"/>
                <w:sz w:val="24"/>
                <w:szCs w:val="24"/>
              </w:rPr>
              <w:t>ncercare asociate care au fost utilizate pentru a ob</w:t>
            </w:r>
            <w:r w:rsidR="00A3106F">
              <w:rPr>
                <w:rFonts w:ascii="Tahoma" w:eastAsia="Calibri" w:hAnsi="Tahoma" w:cs="Tahoma"/>
                <w:sz w:val="24"/>
                <w:szCs w:val="24"/>
              </w:rPr>
              <w:t>ț</w:t>
            </w:r>
            <w:r w:rsidRPr="009762EA">
              <w:rPr>
                <w:rFonts w:ascii="Tahoma" w:eastAsia="Calibri" w:hAnsi="Tahoma" w:cs="Tahoma"/>
                <w:sz w:val="24"/>
                <w:szCs w:val="24"/>
              </w:rPr>
              <w:t>ine valorile. M</w:t>
            </w:r>
            <w:r w:rsidR="00A3106F">
              <w:rPr>
                <w:rFonts w:ascii="Tahoma" w:eastAsia="Calibri" w:hAnsi="Tahoma" w:cs="Tahoma"/>
                <w:sz w:val="24"/>
                <w:szCs w:val="24"/>
              </w:rPr>
              <w:t>ă</w:t>
            </w:r>
            <w:r w:rsidRPr="009762EA">
              <w:rPr>
                <w:rFonts w:ascii="Tahoma" w:eastAsia="Calibri" w:hAnsi="Tahoma" w:cs="Tahoma"/>
                <w:sz w:val="24"/>
                <w:szCs w:val="24"/>
              </w:rPr>
              <w:t xml:space="preserve">surarea Randamentului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r de pagini pentru consumabilele cu jet de cerneal</w:t>
            </w:r>
            <w:r w:rsidR="00A3106F">
              <w:rPr>
                <w:rFonts w:ascii="Tahoma" w:eastAsia="Calibri" w:hAnsi="Tahoma" w:cs="Tahoma"/>
                <w:sz w:val="24"/>
                <w:szCs w:val="24"/>
              </w:rPr>
              <w:t>ă</w:t>
            </w:r>
            <w:r w:rsidRPr="009762EA">
              <w:rPr>
                <w:rFonts w:ascii="Tahoma" w:eastAsia="Calibri" w:hAnsi="Tahoma" w:cs="Tahoma"/>
                <w:sz w:val="24"/>
                <w:szCs w:val="24"/>
              </w:rPr>
              <w:t xml:space="preserve"> </w:t>
            </w:r>
            <w:r w:rsidR="00A3106F">
              <w:rPr>
                <w:rFonts w:ascii="Tahoma" w:eastAsia="Calibri" w:hAnsi="Tahoma" w:cs="Tahoma"/>
                <w:sz w:val="24"/>
                <w:szCs w:val="24"/>
              </w:rPr>
              <w:t>ș</w:t>
            </w:r>
            <w:r w:rsidRPr="009762EA">
              <w:rPr>
                <w:rFonts w:ascii="Tahoma" w:eastAsia="Calibri" w:hAnsi="Tahoma" w:cs="Tahoma"/>
                <w:sz w:val="24"/>
                <w:szCs w:val="24"/>
              </w:rPr>
              <w:t xml:space="preserve">i toner trebuie efectuate </w:t>
            </w:r>
            <w:r w:rsidR="00A3106F">
              <w:rPr>
                <w:rFonts w:ascii="Tahoma" w:eastAsia="Calibri" w:hAnsi="Tahoma" w:cs="Tahoma"/>
                <w:sz w:val="24"/>
                <w:szCs w:val="24"/>
              </w:rPr>
              <w:t>î</w:t>
            </w:r>
            <w:r w:rsidRPr="009762EA">
              <w:rPr>
                <w:rFonts w:ascii="Tahoma" w:eastAsia="Calibri" w:hAnsi="Tahoma" w:cs="Tahoma"/>
                <w:sz w:val="24"/>
                <w:szCs w:val="24"/>
              </w:rPr>
              <w:t>n conformitate cu cea mai recent</w:t>
            </w:r>
            <w:r w:rsidR="00A3106F">
              <w:rPr>
                <w:rFonts w:ascii="Tahoma" w:eastAsia="Calibri" w:hAnsi="Tahoma" w:cs="Tahoma"/>
                <w:sz w:val="24"/>
                <w:szCs w:val="24"/>
              </w:rPr>
              <w:t>ă</w:t>
            </w:r>
            <w:r w:rsidRPr="009762EA">
              <w:rPr>
                <w:rFonts w:ascii="Tahoma" w:eastAsia="Calibri" w:hAnsi="Tahoma" w:cs="Tahoma"/>
                <w:sz w:val="24"/>
                <w:szCs w:val="24"/>
              </w:rPr>
              <w:t xml:space="preserve"> versiune a urm</w:t>
            </w:r>
            <w:r w:rsidR="00A3106F">
              <w:rPr>
                <w:rFonts w:ascii="Tahoma" w:eastAsia="Calibri" w:hAnsi="Tahoma" w:cs="Tahoma"/>
                <w:sz w:val="24"/>
                <w:szCs w:val="24"/>
              </w:rPr>
              <w:t>ă</w:t>
            </w:r>
            <w:r w:rsidRPr="009762EA">
              <w:rPr>
                <w:rFonts w:ascii="Tahoma" w:eastAsia="Calibri" w:hAnsi="Tahoma" w:cs="Tahoma"/>
                <w:sz w:val="24"/>
                <w:szCs w:val="24"/>
              </w:rPr>
              <w:t>toarelor standarde:</w:t>
            </w:r>
          </w:p>
          <w:p w14:paraId="700F9775" w14:textId="77777777" w:rsidR="009762EA" w:rsidRPr="00582250" w:rsidRDefault="009762EA" w:rsidP="009762EA">
            <w:pPr>
              <w:jc w:val="both"/>
              <w:rPr>
                <w:rFonts w:ascii="Tahoma" w:eastAsia="Calibri" w:hAnsi="Tahoma" w:cs="Tahoma"/>
                <w:sz w:val="24"/>
                <w:szCs w:val="24"/>
              </w:rPr>
            </w:pPr>
            <w:r w:rsidRPr="009762EA">
              <w:rPr>
                <w:rFonts w:ascii="Tahoma" w:eastAsia="Calibri" w:hAnsi="Tahoma" w:cs="Tahoma"/>
                <w:sz w:val="24"/>
                <w:szCs w:val="24"/>
              </w:rPr>
              <w:t xml:space="preserve">─ </w:t>
            </w:r>
            <w:r w:rsidRPr="00582250">
              <w:rPr>
                <w:rFonts w:ascii="Tahoma" w:eastAsia="Calibri" w:hAnsi="Tahoma" w:cs="Tahoma"/>
                <w:sz w:val="24"/>
                <w:szCs w:val="24"/>
              </w:rPr>
              <w:t>ISO/IEC 24711:2021,</w:t>
            </w:r>
          </w:p>
          <w:p w14:paraId="21325087" w14:textId="77777777" w:rsidR="009762EA" w:rsidRPr="00582250" w:rsidRDefault="009762EA" w:rsidP="009762EA">
            <w:pPr>
              <w:jc w:val="both"/>
              <w:rPr>
                <w:rFonts w:ascii="Tahoma" w:eastAsia="Calibri" w:hAnsi="Tahoma" w:cs="Tahoma"/>
                <w:sz w:val="24"/>
                <w:szCs w:val="24"/>
              </w:rPr>
            </w:pPr>
            <w:r w:rsidRPr="00582250">
              <w:rPr>
                <w:rFonts w:ascii="Tahoma" w:eastAsia="Calibri" w:hAnsi="Tahoma" w:cs="Tahoma"/>
                <w:sz w:val="24"/>
                <w:szCs w:val="24"/>
              </w:rPr>
              <w:t>─ ISO/IEC 19752:2022,</w:t>
            </w:r>
          </w:p>
          <w:p w14:paraId="2248099C" w14:textId="77777777" w:rsidR="009762EA" w:rsidRPr="00582250" w:rsidRDefault="009762EA" w:rsidP="009762EA">
            <w:pPr>
              <w:jc w:val="both"/>
              <w:rPr>
                <w:rFonts w:ascii="Tahoma" w:eastAsia="Calibri" w:hAnsi="Tahoma" w:cs="Tahoma"/>
                <w:sz w:val="24"/>
                <w:szCs w:val="24"/>
              </w:rPr>
            </w:pPr>
            <w:r w:rsidRPr="00582250">
              <w:rPr>
                <w:rFonts w:ascii="Tahoma" w:eastAsia="Calibri" w:hAnsi="Tahoma" w:cs="Tahoma"/>
                <w:sz w:val="24"/>
                <w:szCs w:val="24"/>
              </w:rPr>
              <w:t>─ ISO/IEC 19798:2022,</w:t>
            </w:r>
          </w:p>
          <w:p w14:paraId="40A572D9" w14:textId="77777777" w:rsidR="009762EA" w:rsidRPr="00582250" w:rsidRDefault="009762EA" w:rsidP="009762EA">
            <w:pPr>
              <w:jc w:val="both"/>
              <w:rPr>
                <w:rFonts w:ascii="Tahoma" w:eastAsia="Calibri" w:hAnsi="Tahoma" w:cs="Tahoma"/>
                <w:sz w:val="24"/>
                <w:szCs w:val="24"/>
              </w:rPr>
            </w:pPr>
            <w:r w:rsidRPr="00582250">
              <w:rPr>
                <w:rFonts w:ascii="Tahoma" w:eastAsia="Calibri" w:hAnsi="Tahoma" w:cs="Tahoma"/>
                <w:sz w:val="24"/>
                <w:szCs w:val="24"/>
              </w:rPr>
              <w:t>─ DIN 33870-1:2020,</w:t>
            </w:r>
          </w:p>
          <w:p w14:paraId="2633CC1F" w14:textId="77777777" w:rsidR="009762EA" w:rsidRPr="009762EA" w:rsidRDefault="009762EA" w:rsidP="009762EA">
            <w:pPr>
              <w:jc w:val="both"/>
              <w:rPr>
                <w:rFonts w:ascii="Tahoma" w:eastAsia="Calibri" w:hAnsi="Tahoma" w:cs="Tahoma"/>
                <w:sz w:val="24"/>
                <w:szCs w:val="24"/>
              </w:rPr>
            </w:pPr>
            <w:r w:rsidRPr="00582250">
              <w:rPr>
                <w:rFonts w:ascii="Tahoma" w:eastAsia="Calibri" w:hAnsi="Tahoma" w:cs="Tahoma"/>
                <w:sz w:val="24"/>
                <w:szCs w:val="24"/>
              </w:rPr>
              <w:t>─ DIN 33870-2:2020</w:t>
            </w:r>
          </w:p>
          <w:p w14:paraId="2C2A7A35" w14:textId="71E40C49"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 xml:space="preserve">sau prin alte metode fiabile, exacte </w:t>
            </w:r>
            <w:r w:rsidR="00A3106F">
              <w:rPr>
                <w:rFonts w:ascii="Tahoma" w:eastAsia="Calibri" w:hAnsi="Tahoma" w:cs="Tahoma"/>
                <w:sz w:val="24"/>
                <w:szCs w:val="24"/>
              </w:rPr>
              <w:t>ș</w:t>
            </w:r>
            <w:r w:rsidRPr="009762EA">
              <w:rPr>
                <w:rFonts w:ascii="Tahoma" w:eastAsia="Calibri" w:hAnsi="Tahoma" w:cs="Tahoma"/>
                <w:sz w:val="24"/>
                <w:szCs w:val="24"/>
              </w:rPr>
              <w:t>i reproductibile, care s</w:t>
            </w:r>
            <w:r w:rsidR="00A3106F">
              <w:rPr>
                <w:rFonts w:ascii="Tahoma" w:eastAsia="Calibri" w:hAnsi="Tahoma" w:cs="Tahoma"/>
                <w:sz w:val="24"/>
                <w:szCs w:val="24"/>
              </w:rPr>
              <w:t>ă</w:t>
            </w:r>
            <w:r w:rsidRPr="009762EA">
              <w:rPr>
                <w:rFonts w:ascii="Tahoma" w:eastAsia="Calibri" w:hAnsi="Tahoma" w:cs="Tahoma"/>
                <w:sz w:val="24"/>
                <w:szCs w:val="24"/>
              </w:rPr>
              <w:t xml:space="preserve"> </w:t>
            </w:r>
            <w:r w:rsidR="00A3106F">
              <w:rPr>
                <w:rFonts w:ascii="Tahoma" w:eastAsia="Calibri" w:hAnsi="Tahoma" w:cs="Tahoma"/>
                <w:sz w:val="24"/>
                <w:szCs w:val="24"/>
              </w:rPr>
              <w:t>ț</w:t>
            </w:r>
            <w:r w:rsidRPr="009762EA">
              <w:rPr>
                <w:rFonts w:ascii="Tahoma" w:eastAsia="Calibri" w:hAnsi="Tahoma" w:cs="Tahoma"/>
                <w:sz w:val="24"/>
                <w:szCs w:val="24"/>
              </w:rPr>
              <w:t>in</w:t>
            </w:r>
            <w:r w:rsidR="00A3106F">
              <w:rPr>
                <w:rFonts w:ascii="Tahoma" w:eastAsia="Calibri" w:hAnsi="Tahoma" w:cs="Tahoma"/>
                <w:sz w:val="24"/>
                <w:szCs w:val="24"/>
              </w:rPr>
              <w:t>ă</w:t>
            </w:r>
            <w:r w:rsidRPr="009762EA">
              <w:rPr>
                <w:rFonts w:ascii="Tahoma" w:eastAsia="Calibri" w:hAnsi="Tahoma" w:cs="Tahoma"/>
                <w:sz w:val="24"/>
                <w:szCs w:val="24"/>
              </w:rPr>
              <w:t xml:space="preserve"> seama de stadiul actual general recunoscut al tehnologiei.</w:t>
            </w:r>
          </w:p>
          <w:p w14:paraId="749F1EE3" w14:textId="39420FE6" w:rsidR="009762EA" w:rsidRPr="009762EA" w:rsidRDefault="009762EA" w:rsidP="002B3CCB">
            <w:pPr>
              <w:jc w:val="both"/>
              <w:rPr>
                <w:rFonts w:ascii="Tahoma" w:eastAsia="Calibri" w:hAnsi="Tahoma" w:cs="Tahoma"/>
                <w:sz w:val="24"/>
                <w:szCs w:val="24"/>
              </w:rPr>
            </w:pPr>
            <w:r w:rsidRPr="009762EA">
              <w:rPr>
                <w:rFonts w:ascii="Tahoma" w:eastAsia="Calibri" w:hAnsi="Tahoma" w:cs="Tahoma"/>
                <w:sz w:val="24"/>
                <w:szCs w:val="24"/>
              </w:rPr>
              <w:t>Documenta</w:t>
            </w:r>
            <w:r w:rsidR="00A3106F">
              <w:rPr>
                <w:rFonts w:ascii="Tahoma" w:eastAsia="Calibri" w:hAnsi="Tahoma" w:cs="Tahoma"/>
                <w:sz w:val="24"/>
                <w:szCs w:val="24"/>
              </w:rPr>
              <w:t>ț</w:t>
            </w:r>
            <w:r w:rsidRPr="009762EA">
              <w:rPr>
                <w:rFonts w:ascii="Tahoma" w:eastAsia="Calibri" w:hAnsi="Tahoma" w:cs="Tahoma"/>
                <w:sz w:val="24"/>
                <w:szCs w:val="24"/>
              </w:rPr>
              <w:t>ia poate cuprinde declara</w:t>
            </w:r>
            <w:r w:rsidR="00A3106F">
              <w:rPr>
                <w:rFonts w:ascii="Tahoma" w:eastAsia="Calibri" w:hAnsi="Tahoma" w:cs="Tahoma"/>
                <w:sz w:val="24"/>
                <w:szCs w:val="24"/>
              </w:rPr>
              <w:t>ț</w:t>
            </w:r>
            <w:r w:rsidRPr="009762EA">
              <w:rPr>
                <w:rFonts w:ascii="Tahoma" w:eastAsia="Calibri" w:hAnsi="Tahoma" w:cs="Tahoma"/>
                <w:sz w:val="24"/>
                <w:szCs w:val="24"/>
              </w:rPr>
              <w:t>ia produc</w:t>
            </w:r>
            <w:r w:rsidR="00A3106F">
              <w:rPr>
                <w:rFonts w:ascii="Tahoma" w:eastAsia="Calibri" w:hAnsi="Tahoma" w:cs="Tahoma"/>
                <w:sz w:val="24"/>
                <w:szCs w:val="24"/>
              </w:rPr>
              <w:t>ă</w:t>
            </w:r>
            <w:r w:rsidRPr="009762EA">
              <w:rPr>
                <w:rFonts w:ascii="Tahoma" w:eastAsia="Calibri" w:hAnsi="Tahoma" w:cs="Tahoma"/>
                <w:sz w:val="24"/>
                <w:szCs w:val="24"/>
              </w:rPr>
              <w:t>torului sau alte mijloace doveditoare alternative care s</w:t>
            </w:r>
            <w:r w:rsidR="00A3106F">
              <w:rPr>
                <w:rFonts w:ascii="Tahoma" w:eastAsia="Calibri" w:hAnsi="Tahoma" w:cs="Tahoma"/>
                <w:sz w:val="24"/>
                <w:szCs w:val="24"/>
              </w:rPr>
              <w:t>ă</w:t>
            </w:r>
            <w:r w:rsidRPr="009762EA">
              <w:rPr>
                <w:rFonts w:ascii="Tahoma" w:eastAsia="Calibri" w:hAnsi="Tahoma" w:cs="Tahoma"/>
                <w:sz w:val="24"/>
                <w:szCs w:val="24"/>
              </w:rPr>
              <w:t xml:space="preserve"> furnizeze informa</w:t>
            </w:r>
            <w:r w:rsidR="00A3106F">
              <w:rPr>
                <w:rFonts w:ascii="Tahoma" w:eastAsia="Calibri" w:hAnsi="Tahoma" w:cs="Tahoma"/>
                <w:sz w:val="24"/>
                <w:szCs w:val="24"/>
              </w:rPr>
              <w:t>ț</w:t>
            </w:r>
            <w:r w:rsidRPr="009762EA">
              <w:rPr>
                <w:rFonts w:ascii="Tahoma" w:eastAsia="Calibri" w:hAnsi="Tahoma" w:cs="Tahoma"/>
                <w:sz w:val="24"/>
                <w:szCs w:val="24"/>
              </w:rPr>
              <w:t xml:space="preserve">iile necesare. </w:t>
            </w:r>
          </w:p>
        </w:tc>
      </w:tr>
      <w:tr w:rsidR="009762EA" w:rsidRPr="009762EA" w14:paraId="5C866A62" w14:textId="77777777" w:rsidTr="007E6DFA">
        <w:tc>
          <w:tcPr>
            <w:tcW w:w="1838" w:type="dxa"/>
            <w:vMerge/>
          </w:tcPr>
          <w:p w14:paraId="62BF0A3E" w14:textId="77777777" w:rsidR="009762EA" w:rsidRPr="009762EA" w:rsidRDefault="009762EA" w:rsidP="009762EA">
            <w:pPr>
              <w:rPr>
                <w:rFonts w:ascii="Tahoma" w:eastAsia="Calibri" w:hAnsi="Tahoma" w:cs="Tahoma"/>
                <w:sz w:val="24"/>
                <w:szCs w:val="24"/>
              </w:rPr>
            </w:pPr>
          </w:p>
        </w:tc>
        <w:tc>
          <w:tcPr>
            <w:tcW w:w="12647" w:type="dxa"/>
            <w:gridSpan w:val="3"/>
          </w:tcPr>
          <w:p w14:paraId="55F8D1AD" w14:textId="34DA311A"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Not</w:t>
            </w:r>
            <w:r w:rsidR="00A3106F" w:rsidRPr="007E7B1F">
              <w:rPr>
                <w:rFonts w:ascii="Tahoma" w:eastAsia="Calibri" w:hAnsi="Tahoma" w:cs="Tahoma"/>
                <w:b/>
                <w:sz w:val="24"/>
                <w:szCs w:val="24"/>
              </w:rPr>
              <w:t>ă</w:t>
            </w:r>
            <w:r w:rsidRPr="007E7B1F">
              <w:rPr>
                <w:rFonts w:ascii="Tahoma" w:eastAsia="Calibri" w:hAnsi="Tahoma" w:cs="Tahoma"/>
                <w:b/>
                <w:sz w:val="24"/>
                <w:szCs w:val="24"/>
              </w:rPr>
              <w:t xml:space="preserve"> explicativ</w:t>
            </w:r>
            <w:r w:rsidR="00A3106F" w:rsidRPr="007E7B1F">
              <w:rPr>
                <w:rFonts w:ascii="Tahoma" w:eastAsia="Calibri" w:hAnsi="Tahoma" w:cs="Tahoma"/>
                <w:b/>
                <w:sz w:val="24"/>
                <w:szCs w:val="24"/>
              </w:rPr>
              <w:t>ă</w:t>
            </w:r>
          </w:p>
          <w:p w14:paraId="4590BBEE" w14:textId="0A88A813"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 xml:space="preserve">Randamentul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r de pagini: num</w:t>
            </w:r>
            <w:r w:rsidR="00A3106F">
              <w:rPr>
                <w:rFonts w:ascii="Tahoma" w:eastAsia="Calibri" w:hAnsi="Tahoma" w:cs="Tahoma"/>
                <w:sz w:val="24"/>
                <w:szCs w:val="24"/>
              </w:rPr>
              <w:t>ă</w:t>
            </w:r>
            <w:r w:rsidRPr="009762EA">
              <w:rPr>
                <w:rFonts w:ascii="Tahoma" w:eastAsia="Calibri" w:hAnsi="Tahoma" w:cs="Tahoma"/>
                <w:sz w:val="24"/>
                <w:szCs w:val="24"/>
              </w:rPr>
              <w:t>rul m</w:t>
            </w:r>
            <w:r w:rsidR="00A3106F">
              <w:rPr>
                <w:rFonts w:ascii="Tahoma" w:eastAsia="Calibri" w:hAnsi="Tahoma" w:cs="Tahoma"/>
                <w:sz w:val="24"/>
                <w:szCs w:val="24"/>
              </w:rPr>
              <w:t>ă</w:t>
            </w:r>
            <w:r w:rsidRPr="009762EA">
              <w:rPr>
                <w:rFonts w:ascii="Tahoma" w:eastAsia="Calibri" w:hAnsi="Tahoma" w:cs="Tahoma"/>
                <w:sz w:val="24"/>
                <w:szCs w:val="24"/>
              </w:rPr>
              <w:t>surat al imaginilor care pot fi reproduse de cartu</w:t>
            </w:r>
            <w:r w:rsidR="00A3106F">
              <w:rPr>
                <w:rFonts w:ascii="Tahoma" w:eastAsia="Calibri" w:hAnsi="Tahoma" w:cs="Tahoma"/>
                <w:sz w:val="24"/>
                <w:szCs w:val="24"/>
              </w:rPr>
              <w:t>ș</w:t>
            </w:r>
            <w:r w:rsidRPr="009762EA">
              <w:rPr>
                <w:rFonts w:ascii="Tahoma" w:eastAsia="Calibri" w:hAnsi="Tahoma" w:cs="Tahoma"/>
                <w:sz w:val="24"/>
                <w:szCs w:val="24"/>
              </w:rPr>
              <w:t>/recipient.</w:t>
            </w:r>
          </w:p>
        </w:tc>
      </w:tr>
      <w:tr w:rsidR="009762EA" w:rsidRPr="009762EA" w14:paraId="064E3C6E" w14:textId="77777777" w:rsidTr="009762EA">
        <w:tc>
          <w:tcPr>
            <w:tcW w:w="1838" w:type="dxa"/>
            <w:vMerge/>
            <w:shd w:val="clear" w:color="auto" w:fill="auto"/>
          </w:tcPr>
          <w:p w14:paraId="2BAC1209" w14:textId="77777777" w:rsidR="009762EA" w:rsidRPr="009762EA" w:rsidRDefault="009762EA" w:rsidP="009762EA">
            <w:pPr>
              <w:rPr>
                <w:rFonts w:ascii="Tahoma" w:eastAsia="Calibri" w:hAnsi="Tahoma" w:cs="Tahoma"/>
                <w:sz w:val="24"/>
                <w:szCs w:val="24"/>
              </w:rPr>
            </w:pPr>
          </w:p>
        </w:tc>
        <w:tc>
          <w:tcPr>
            <w:tcW w:w="2117" w:type="dxa"/>
            <w:shd w:val="clear" w:color="auto" w:fill="D9D9D9"/>
          </w:tcPr>
          <w:p w14:paraId="033CB459" w14:textId="1938CAB3"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Aspectul urm</w:t>
            </w:r>
            <w:r w:rsidR="00A3106F" w:rsidRPr="007E7B1F">
              <w:rPr>
                <w:rFonts w:ascii="Tahoma" w:eastAsia="Calibri" w:hAnsi="Tahoma" w:cs="Tahoma"/>
                <w:b/>
                <w:sz w:val="24"/>
                <w:szCs w:val="24"/>
              </w:rPr>
              <w:t>ă</w:t>
            </w:r>
            <w:r w:rsidRPr="007E7B1F">
              <w:rPr>
                <w:rFonts w:ascii="Tahoma" w:eastAsia="Calibri" w:hAnsi="Tahoma" w:cs="Tahoma"/>
                <w:b/>
                <w:sz w:val="24"/>
                <w:szCs w:val="24"/>
              </w:rPr>
              <w:t>rit</w:t>
            </w:r>
          </w:p>
        </w:tc>
        <w:tc>
          <w:tcPr>
            <w:tcW w:w="6930" w:type="dxa"/>
            <w:shd w:val="clear" w:color="auto" w:fill="D9D9D9"/>
          </w:tcPr>
          <w:p w14:paraId="4ADF5BF9" w14:textId="2643D0A8" w:rsidR="009762EA" w:rsidRPr="007E7B1F" w:rsidRDefault="009762EA" w:rsidP="009762EA">
            <w:pPr>
              <w:jc w:val="both"/>
              <w:rPr>
                <w:rFonts w:ascii="Tahoma" w:eastAsia="Calibri" w:hAnsi="Tahoma" w:cs="Tahoma"/>
                <w:b/>
                <w:i/>
                <w:sz w:val="24"/>
                <w:szCs w:val="24"/>
              </w:rPr>
            </w:pPr>
            <w:r w:rsidRPr="007E7B1F">
              <w:rPr>
                <w:rFonts w:ascii="Tahoma" w:eastAsia="Calibri" w:hAnsi="Tahoma" w:cs="Tahoma"/>
                <w:b/>
                <w:sz w:val="24"/>
                <w:szCs w:val="24"/>
              </w:rPr>
              <w:t>Cerin</w:t>
            </w:r>
            <w:r w:rsidR="00A3106F" w:rsidRPr="007E7B1F">
              <w:rPr>
                <w:rFonts w:ascii="Tahoma" w:eastAsia="Calibri" w:hAnsi="Tahoma" w:cs="Tahoma"/>
                <w:b/>
                <w:sz w:val="24"/>
                <w:szCs w:val="24"/>
              </w:rPr>
              <w:t>ț</w:t>
            </w:r>
            <w:r w:rsidRPr="007E7B1F">
              <w:rPr>
                <w:rFonts w:ascii="Tahoma" w:eastAsia="Calibri" w:hAnsi="Tahoma" w:cs="Tahoma"/>
                <w:b/>
                <w:sz w:val="24"/>
                <w:szCs w:val="24"/>
              </w:rPr>
              <w:t xml:space="preserve">a </w:t>
            </w:r>
          </w:p>
        </w:tc>
        <w:tc>
          <w:tcPr>
            <w:tcW w:w="3600" w:type="dxa"/>
            <w:shd w:val="clear" w:color="auto" w:fill="D9D9D9"/>
          </w:tcPr>
          <w:p w14:paraId="75D84EA6" w14:textId="7777777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Modalitatea de verificare</w:t>
            </w:r>
          </w:p>
        </w:tc>
      </w:tr>
      <w:tr w:rsidR="009762EA" w:rsidRPr="009762EA" w14:paraId="3F48E770" w14:textId="77777777" w:rsidTr="007E6DFA">
        <w:tc>
          <w:tcPr>
            <w:tcW w:w="1838" w:type="dxa"/>
            <w:vMerge/>
            <w:shd w:val="clear" w:color="auto" w:fill="auto"/>
          </w:tcPr>
          <w:p w14:paraId="027100D6" w14:textId="77777777" w:rsidR="009762EA" w:rsidRPr="009762EA" w:rsidRDefault="009762EA" w:rsidP="009762EA">
            <w:pPr>
              <w:rPr>
                <w:rFonts w:ascii="Tahoma" w:eastAsia="Calibri" w:hAnsi="Tahoma" w:cs="Tahoma"/>
                <w:sz w:val="24"/>
                <w:szCs w:val="24"/>
              </w:rPr>
            </w:pPr>
          </w:p>
        </w:tc>
        <w:tc>
          <w:tcPr>
            <w:tcW w:w="2117" w:type="dxa"/>
            <w:shd w:val="clear" w:color="auto" w:fill="auto"/>
          </w:tcPr>
          <w:p w14:paraId="4439C00C" w14:textId="6E484EF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b) Eficien</w:t>
            </w:r>
            <w:r w:rsidR="00A3106F" w:rsidRPr="007E7B1F">
              <w:rPr>
                <w:rFonts w:ascii="Tahoma" w:eastAsia="Calibri" w:hAnsi="Tahoma" w:cs="Tahoma"/>
                <w:b/>
                <w:sz w:val="24"/>
                <w:szCs w:val="24"/>
              </w:rPr>
              <w:t>ț</w:t>
            </w:r>
            <w:r w:rsidRPr="007E7B1F">
              <w:rPr>
                <w:rFonts w:ascii="Tahoma" w:eastAsia="Calibri" w:hAnsi="Tahoma" w:cs="Tahoma"/>
                <w:b/>
                <w:sz w:val="24"/>
                <w:szCs w:val="24"/>
              </w:rPr>
              <w:t>a utiliz</w:t>
            </w:r>
            <w:r w:rsidR="00A3106F" w:rsidRPr="007E7B1F">
              <w:rPr>
                <w:rFonts w:ascii="Tahoma" w:eastAsia="Calibri" w:hAnsi="Tahoma" w:cs="Tahoma"/>
                <w:b/>
                <w:sz w:val="24"/>
                <w:szCs w:val="24"/>
              </w:rPr>
              <w:t>ă</w:t>
            </w:r>
            <w:r w:rsidRPr="007E7B1F">
              <w:rPr>
                <w:rFonts w:ascii="Tahoma" w:eastAsia="Calibri" w:hAnsi="Tahoma" w:cs="Tahoma"/>
                <w:b/>
                <w:sz w:val="24"/>
                <w:szCs w:val="24"/>
              </w:rPr>
              <w:t>rii resurselor raportat</w:t>
            </w:r>
            <w:r w:rsidR="00A3106F" w:rsidRPr="007E7B1F">
              <w:rPr>
                <w:rFonts w:ascii="Tahoma" w:eastAsia="Calibri" w:hAnsi="Tahoma" w:cs="Tahoma"/>
                <w:b/>
                <w:sz w:val="24"/>
                <w:szCs w:val="24"/>
              </w:rPr>
              <w:t>ă</w:t>
            </w:r>
            <w:r w:rsidRPr="007E7B1F">
              <w:rPr>
                <w:rFonts w:ascii="Tahoma" w:eastAsia="Calibri" w:hAnsi="Tahoma" w:cs="Tahoma"/>
                <w:b/>
                <w:sz w:val="24"/>
                <w:szCs w:val="24"/>
              </w:rPr>
              <w:t xml:space="preserve"> la masa consumabilelor</w:t>
            </w:r>
          </w:p>
          <w:p w14:paraId="76896FF0" w14:textId="77777777" w:rsidR="009762EA" w:rsidRPr="007E7B1F" w:rsidRDefault="009762EA" w:rsidP="009762EA">
            <w:pPr>
              <w:jc w:val="both"/>
              <w:rPr>
                <w:rFonts w:ascii="Tahoma" w:eastAsia="Calibri" w:hAnsi="Tahoma" w:cs="Tahoma"/>
                <w:b/>
                <w:sz w:val="24"/>
                <w:szCs w:val="24"/>
              </w:rPr>
            </w:pPr>
          </w:p>
          <w:p w14:paraId="11984A65" w14:textId="77777777" w:rsidR="009762EA" w:rsidRPr="007E7B1F" w:rsidRDefault="009762EA" w:rsidP="009762EA">
            <w:pPr>
              <w:jc w:val="both"/>
              <w:rPr>
                <w:rFonts w:ascii="Tahoma" w:eastAsia="Calibri" w:hAnsi="Tahoma" w:cs="Tahoma"/>
                <w:b/>
                <w:sz w:val="24"/>
                <w:szCs w:val="24"/>
              </w:rPr>
            </w:pPr>
          </w:p>
        </w:tc>
        <w:tc>
          <w:tcPr>
            <w:tcW w:w="6930" w:type="dxa"/>
            <w:shd w:val="clear" w:color="auto" w:fill="auto"/>
          </w:tcPr>
          <w:p w14:paraId="1A6AB014" w14:textId="71C130AF"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Eficien</w:t>
            </w:r>
            <w:r w:rsidR="00A3106F">
              <w:rPr>
                <w:rFonts w:ascii="Tahoma" w:eastAsia="Calibri" w:hAnsi="Tahoma" w:cs="Tahoma"/>
                <w:sz w:val="24"/>
                <w:szCs w:val="24"/>
              </w:rPr>
              <w:t>ț</w:t>
            </w:r>
            <w:r w:rsidRPr="009762EA">
              <w:rPr>
                <w:rFonts w:ascii="Tahoma" w:eastAsia="Calibri" w:hAnsi="Tahoma" w:cs="Tahoma"/>
                <w:sz w:val="24"/>
                <w:szCs w:val="24"/>
              </w:rPr>
              <w:t>a utiliz</w:t>
            </w:r>
            <w:r w:rsidR="00A3106F">
              <w:rPr>
                <w:rFonts w:ascii="Tahoma" w:eastAsia="Calibri" w:hAnsi="Tahoma" w:cs="Tahoma"/>
                <w:sz w:val="24"/>
                <w:szCs w:val="24"/>
              </w:rPr>
              <w:t>ă</w:t>
            </w:r>
            <w:r w:rsidRPr="009762EA">
              <w:rPr>
                <w:rFonts w:ascii="Tahoma" w:eastAsia="Calibri" w:hAnsi="Tahoma" w:cs="Tahoma"/>
                <w:sz w:val="24"/>
                <w:szCs w:val="24"/>
              </w:rPr>
              <w:t>rii resurselor raportat</w:t>
            </w:r>
            <w:r w:rsidR="00A3106F">
              <w:rPr>
                <w:rFonts w:ascii="Tahoma" w:eastAsia="Calibri" w:hAnsi="Tahoma" w:cs="Tahoma"/>
                <w:sz w:val="24"/>
                <w:szCs w:val="24"/>
              </w:rPr>
              <w:t>ă</w:t>
            </w:r>
            <w:r w:rsidRPr="009762EA">
              <w:rPr>
                <w:rFonts w:ascii="Tahoma" w:eastAsia="Calibri" w:hAnsi="Tahoma" w:cs="Tahoma"/>
                <w:sz w:val="24"/>
                <w:szCs w:val="24"/>
              </w:rPr>
              <w:t xml:space="preserve"> la masa consumabilelor (num</w:t>
            </w:r>
            <w:r w:rsidR="00A3106F">
              <w:rPr>
                <w:rFonts w:ascii="Tahoma" w:eastAsia="Calibri" w:hAnsi="Tahoma" w:cs="Tahoma"/>
                <w:sz w:val="24"/>
                <w:szCs w:val="24"/>
              </w:rPr>
              <w:t>ă</w:t>
            </w:r>
            <w:r w:rsidRPr="009762EA">
              <w:rPr>
                <w:rFonts w:ascii="Tahoma" w:eastAsia="Calibri" w:hAnsi="Tahoma" w:cs="Tahoma"/>
                <w:sz w:val="24"/>
                <w:szCs w:val="24"/>
              </w:rPr>
              <w:t>rul m</w:t>
            </w:r>
            <w:r w:rsidR="00A3106F">
              <w:rPr>
                <w:rFonts w:ascii="Tahoma" w:eastAsia="Calibri" w:hAnsi="Tahoma" w:cs="Tahoma"/>
                <w:sz w:val="24"/>
                <w:szCs w:val="24"/>
              </w:rPr>
              <w:t>ă</w:t>
            </w:r>
            <w:r w:rsidRPr="009762EA">
              <w:rPr>
                <w:rFonts w:ascii="Tahoma" w:eastAsia="Calibri" w:hAnsi="Tahoma" w:cs="Tahoma"/>
                <w:sz w:val="24"/>
                <w:szCs w:val="24"/>
              </w:rPr>
              <w:t>surat de imagini care pot fi produse de un consumabil pe gram de material al consumabilului), calculat</w:t>
            </w:r>
            <w:r w:rsidR="00A3106F">
              <w:rPr>
                <w:rFonts w:ascii="Tahoma" w:eastAsia="Calibri" w:hAnsi="Tahoma" w:cs="Tahoma"/>
                <w:sz w:val="24"/>
                <w:szCs w:val="24"/>
              </w:rPr>
              <w:t>ă</w:t>
            </w:r>
            <w:r w:rsidRPr="009762EA">
              <w:rPr>
                <w:rFonts w:ascii="Tahoma" w:eastAsia="Calibri" w:hAnsi="Tahoma" w:cs="Tahoma"/>
                <w:sz w:val="24"/>
                <w:szCs w:val="24"/>
              </w:rPr>
              <w:t xml:space="preserve"> conform ecua</w:t>
            </w:r>
            <w:r w:rsidR="00A3106F">
              <w:rPr>
                <w:rFonts w:ascii="Tahoma" w:eastAsia="Calibri" w:hAnsi="Tahoma" w:cs="Tahoma"/>
                <w:sz w:val="24"/>
                <w:szCs w:val="24"/>
              </w:rPr>
              <w:t>ț</w:t>
            </w:r>
            <w:r w:rsidRPr="009762EA">
              <w:rPr>
                <w:rFonts w:ascii="Tahoma" w:eastAsia="Calibri" w:hAnsi="Tahoma" w:cs="Tahoma"/>
                <w:sz w:val="24"/>
                <w:szCs w:val="24"/>
              </w:rPr>
              <w:t>iei (1), nu trebuie s</w:t>
            </w:r>
            <w:r w:rsidR="00A3106F">
              <w:rPr>
                <w:rFonts w:ascii="Tahoma" w:eastAsia="Calibri" w:hAnsi="Tahoma" w:cs="Tahoma"/>
                <w:sz w:val="24"/>
                <w:szCs w:val="24"/>
              </w:rPr>
              <w:t>ă</w:t>
            </w:r>
            <w:r w:rsidRPr="009762EA">
              <w:rPr>
                <w:rFonts w:ascii="Tahoma" w:eastAsia="Calibri" w:hAnsi="Tahoma" w:cs="Tahoma"/>
                <w:sz w:val="24"/>
                <w:szCs w:val="24"/>
              </w:rPr>
              <w:t xml:space="preserve"> fie mai mic</w:t>
            </w:r>
            <w:r w:rsidR="00A3106F">
              <w:rPr>
                <w:rFonts w:ascii="Tahoma" w:eastAsia="Calibri" w:hAnsi="Tahoma" w:cs="Tahoma"/>
                <w:sz w:val="24"/>
                <w:szCs w:val="24"/>
              </w:rPr>
              <w:t>ă</w:t>
            </w:r>
            <w:r w:rsidRPr="009762EA">
              <w:rPr>
                <w:rFonts w:ascii="Tahoma" w:eastAsia="Calibri" w:hAnsi="Tahoma" w:cs="Tahoma"/>
                <w:sz w:val="24"/>
                <w:szCs w:val="24"/>
              </w:rPr>
              <w:t xml:space="preserve"> dec</w:t>
            </w:r>
            <w:r w:rsidR="00A3106F">
              <w:rPr>
                <w:rFonts w:ascii="Tahoma" w:eastAsia="Calibri" w:hAnsi="Tahoma" w:cs="Tahoma"/>
                <w:sz w:val="24"/>
                <w:szCs w:val="24"/>
              </w:rPr>
              <w:t>â</w:t>
            </w:r>
            <w:r w:rsidRPr="009762EA">
              <w:rPr>
                <w:rFonts w:ascii="Tahoma" w:eastAsia="Calibri" w:hAnsi="Tahoma" w:cs="Tahoma"/>
                <w:sz w:val="24"/>
                <w:szCs w:val="24"/>
              </w:rPr>
              <w:t xml:space="preserve">t pragul indicat </w:t>
            </w:r>
            <w:r w:rsidR="00A3106F">
              <w:rPr>
                <w:rFonts w:ascii="Tahoma" w:eastAsia="Calibri" w:hAnsi="Tahoma" w:cs="Tahoma"/>
                <w:sz w:val="24"/>
                <w:szCs w:val="24"/>
              </w:rPr>
              <w:t>î</w:t>
            </w:r>
            <w:r w:rsidRPr="009762EA">
              <w:rPr>
                <w:rFonts w:ascii="Tahoma" w:eastAsia="Calibri" w:hAnsi="Tahoma" w:cs="Tahoma"/>
                <w:sz w:val="24"/>
                <w:szCs w:val="24"/>
              </w:rPr>
              <w:t>n tabelul de mai jos:</w:t>
            </w:r>
          </w:p>
          <w:tbl>
            <w:tblPr>
              <w:tblStyle w:val="TableGrid1"/>
              <w:tblW w:w="0" w:type="auto"/>
              <w:tblLayout w:type="fixed"/>
              <w:tblLook w:val="04A0" w:firstRow="1" w:lastRow="0" w:firstColumn="1" w:lastColumn="0" w:noHBand="0" w:noVBand="1"/>
            </w:tblPr>
            <w:tblGrid>
              <w:gridCol w:w="2297"/>
              <w:gridCol w:w="2835"/>
            </w:tblGrid>
            <w:tr w:rsidR="009762EA" w:rsidRPr="009762EA" w14:paraId="2563968B" w14:textId="77777777" w:rsidTr="007E6DFA">
              <w:tc>
                <w:tcPr>
                  <w:tcW w:w="2297" w:type="dxa"/>
                </w:tcPr>
                <w:p w14:paraId="09F1A944" w14:textId="77777777"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Tipul consumabilului</w:t>
                  </w:r>
                </w:p>
              </w:tc>
              <w:tc>
                <w:tcPr>
                  <w:tcW w:w="2835" w:type="dxa"/>
                </w:tcPr>
                <w:p w14:paraId="16F73972" w14:textId="5BDD7755"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Eficien</w:t>
                  </w:r>
                  <w:r w:rsidR="00A3106F">
                    <w:rPr>
                      <w:rFonts w:ascii="Calibri" w:eastAsia="Calibri" w:hAnsi="Calibri"/>
                      <w:sz w:val="24"/>
                      <w:szCs w:val="24"/>
                    </w:rPr>
                    <w:t>ț</w:t>
                  </w:r>
                  <w:r w:rsidRPr="009762EA">
                    <w:rPr>
                      <w:rFonts w:ascii="Calibri" w:eastAsia="Calibri" w:hAnsi="Calibri"/>
                      <w:sz w:val="24"/>
                      <w:szCs w:val="24"/>
                    </w:rPr>
                    <w:t>a minim</w:t>
                  </w:r>
                  <w:r w:rsidR="00A3106F">
                    <w:rPr>
                      <w:rFonts w:ascii="Calibri" w:eastAsia="Calibri" w:hAnsi="Calibri"/>
                      <w:sz w:val="24"/>
                      <w:szCs w:val="24"/>
                    </w:rPr>
                    <w:t>ă</w:t>
                  </w:r>
                  <w:r w:rsidRPr="009762EA">
                    <w:rPr>
                      <w:rFonts w:ascii="Calibri" w:eastAsia="Calibri" w:hAnsi="Calibri"/>
                      <w:sz w:val="24"/>
                      <w:szCs w:val="24"/>
                    </w:rPr>
                    <w:t xml:space="preserve"> a utiliz</w:t>
                  </w:r>
                  <w:r w:rsidR="00A3106F">
                    <w:rPr>
                      <w:rFonts w:ascii="Calibri" w:eastAsia="Calibri" w:hAnsi="Calibri"/>
                      <w:sz w:val="24"/>
                      <w:szCs w:val="24"/>
                    </w:rPr>
                    <w:t>ă</w:t>
                  </w:r>
                  <w:r w:rsidRPr="009762EA">
                    <w:rPr>
                      <w:rFonts w:ascii="Calibri" w:eastAsia="Calibri" w:hAnsi="Calibri"/>
                      <w:sz w:val="24"/>
                      <w:szCs w:val="24"/>
                    </w:rPr>
                    <w:t>rii resurselor raportat</w:t>
                  </w:r>
                  <w:r w:rsidR="00A3106F">
                    <w:rPr>
                      <w:rFonts w:ascii="Calibri" w:eastAsia="Calibri" w:hAnsi="Calibri"/>
                      <w:sz w:val="24"/>
                      <w:szCs w:val="24"/>
                    </w:rPr>
                    <w:t>ă</w:t>
                  </w:r>
                  <w:r w:rsidRPr="009762EA">
                    <w:rPr>
                      <w:rFonts w:ascii="Calibri" w:eastAsia="Calibri" w:hAnsi="Calibri"/>
                      <w:sz w:val="24"/>
                      <w:szCs w:val="24"/>
                    </w:rPr>
                    <w:t xml:space="preserve"> la masa consumabilelor</w:t>
                  </w:r>
                </w:p>
              </w:tc>
            </w:tr>
            <w:tr w:rsidR="009762EA" w:rsidRPr="009762EA" w14:paraId="7B77E3E9" w14:textId="77777777" w:rsidTr="007E6DFA">
              <w:tc>
                <w:tcPr>
                  <w:tcW w:w="2297" w:type="dxa"/>
                </w:tcPr>
                <w:p w14:paraId="78931AF3" w14:textId="14EBF796"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Cartu</w:t>
                  </w:r>
                  <w:r w:rsidR="00A3106F">
                    <w:rPr>
                      <w:rFonts w:ascii="Calibri" w:eastAsia="Calibri" w:hAnsi="Calibri"/>
                      <w:sz w:val="24"/>
                      <w:szCs w:val="24"/>
                    </w:rPr>
                    <w:t>ș</w:t>
                  </w:r>
                  <w:r w:rsidRPr="009762EA">
                    <w:rPr>
                      <w:rFonts w:ascii="Calibri" w:eastAsia="Calibri" w:hAnsi="Calibri"/>
                      <w:sz w:val="24"/>
                      <w:szCs w:val="24"/>
                    </w:rPr>
                    <w:t xml:space="preserve">ul sau recipientul de toner </w:t>
                  </w:r>
                  <w:r w:rsidR="00A3106F">
                    <w:rPr>
                      <w:rFonts w:ascii="Calibri" w:eastAsia="Calibri" w:hAnsi="Calibri"/>
                      <w:sz w:val="24"/>
                      <w:szCs w:val="24"/>
                    </w:rPr>
                    <w:t>ș</w:t>
                  </w:r>
                  <w:r w:rsidRPr="009762EA">
                    <w:rPr>
                      <w:rFonts w:ascii="Calibri" w:eastAsia="Calibri" w:hAnsi="Calibri"/>
                      <w:sz w:val="24"/>
                      <w:szCs w:val="24"/>
                    </w:rPr>
                    <w:t>i cilindrul</w:t>
                  </w:r>
                </w:p>
              </w:tc>
              <w:tc>
                <w:tcPr>
                  <w:tcW w:w="2835" w:type="dxa"/>
                </w:tcPr>
                <w:p w14:paraId="3E7DCEEB" w14:textId="29F11777"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(2 × [10 × tanh (0,1+0,0003 × (C</w:t>
                  </w:r>
                  <w:r w:rsidRPr="009762EA">
                    <w:rPr>
                      <w:rFonts w:ascii="Calibri" w:eastAsia="Calibri" w:hAnsi="Calibri"/>
                      <w:sz w:val="24"/>
                      <w:szCs w:val="24"/>
                      <w:vertAlign w:val="subscript"/>
                    </w:rPr>
                    <w:t>Mas</w:t>
                  </w:r>
                  <w:r w:rsidR="00A3106F">
                    <w:rPr>
                      <w:rFonts w:ascii="Calibri" w:eastAsia="Calibri" w:hAnsi="Calibri"/>
                      <w:sz w:val="24"/>
                      <w:szCs w:val="24"/>
                      <w:vertAlign w:val="subscript"/>
                    </w:rPr>
                    <w:t>ă</w:t>
                  </w:r>
                  <w:r w:rsidRPr="009762EA">
                    <w:rPr>
                      <w:rFonts w:ascii="Calibri" w:eastAsia="Calibri" w:hAnsi="Calibri"/>
                      <w:sz w:val="24"/>
                      <w:szCs w:val="24"/>
                    </w:rPr>
                    <w:t>-10))-0,5]+1)</w:t>
                  </w:r>
                </w:p>
              </w:tc>
            </w:tr>
            <w:tr w:rsidR="009762EA" w:rsidRPr="009762EA" w14:paraId="7490E679" w14:textId="77777777" w:rsidTr="007E6DFA">
              <w:tc>
                <w:tcPr>
                  <w:tcW w:w="2297" w:type="dxa"/>
                </w:tcPr>
                <w:p w14:paraId="416F59FB" w14:textId="180DAADF"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Cartu</w:t>
                  </w:r>
                  <w:r w:rsidR="00A3106F">
                    <w:rPr>
                      <w:rFonts w:ascii="Calibri" w:eastAsia="Calibri" w:hAnsi="Calibri"/>
                      <w:sz w:val="24"/>
                      <w:szCs w:val="24"/>
                    </w:rPr>
                    <w:t>ș</w:t>
                  </w:r>
                  <w:r w:rsidRPr="009762EA">
                    <w:rPr>
                      <w:rFonts w:ascii="Calibri" w:eastAsia="Calibri" w:hAnsi="Calibri"/>
                      <w:sz w:val="24"/>
                      <w:szCs w:val="24"/>
                    </w:rPr>
                    <w:t xml:space="preserve"> sau recipient de cerneal</w:t>
                  </w:r>
                  <w:r w:rsidR="00A3106F">
                    <w:rPr>
                      <w:rFonts w:ascii="Calibri" w:eastAsia="Calibri" w:hAnsi="Calibri"/>
                      <w:sz w:val="24"/>
                      <w:szCs w:val="24"/>
                    </w:rPr>
                    <w:t>ă</w:t>
                  </w:r>
                </w:p>
              </w:tc>
              <w:tc>
                <w:tcPr>
                  <w:tcW w:w="2835" w:type="dxa"/>
                </w:tcPr>
                <w:p w14:paraId="67DBC13B" w14:textId="77777777" w:rsidR="009762EA" w:rsidRPr="009762EA" w:rsidRDefault="009762EA" w:rsidP="009762EA">
                  <w:pPr>
                    <w:jc w:val="both"/>
                    <w:rPr>
                      <w:rFonts w:ascii="Calibri" w:eastAsia="Calibri" w:hAnsi="Calibri"/>
                      <w:sz w:val="24"/>
                      <w:szCs w:val="24"/>
                    </w:rPr>
                  </w:pPr>
                  <w:r w:rsidRPr="009762EA">
                    <w:rPr>
                      <w:rFonts w:ascii="Calibri" w:eastAsia="Calibri" w:hAnsi="Calibri"/>
                      <w:sz w:val="24"/>
                      <w:szCs w:val="24"/>
                    </w:rPr>
                    <w:t>(2 × [15 × tanh (0,2+0,0004 × (C</w:t>
                  </w:r>
                  <w:r w:rsidRPr="009762EA">
                    <w:rPr>
                      <w:rFonts w:ascii="Calibri" w:eastAsia="Calibri" w:hAnsi="Calibri"/>
                      <w:sz w:val="24"/>
                      <w:szCs w:val="24"/>
                      <w:vertAlign w:val="subscript"/>
                    </w:rPr>
                    <w:t>Masa</w:t>
                  </w:r>
                  <w:r w:rsidRPr="009762EA">
                    <w:rPr>
                      <w:rFonts w:ascii="Calibri" w:eastAsia="Calibri" w:hAnsi="Calibri"/>
                      <w:sz w:val="24"/>
                      <w:szCs w:val="24"/>
                    </w:rPr>
                    <w:t>-8))-1]+2)</w:t>
                  </w:r>
                </w:p>
              </w:tc>
            </w:tr>
          </w:tbl>
          <w:p w14:paraId="75E69B54" w14:textId="21BC36A7" w:rsidR="009762EA" w:rsidRPr="009762EA" w:rsidRDefault="009762EA" w:rsidP="009762EA">
            <w:pPr>
              <w:jc w:val="both"/>
              <w:rPr>
                <w:rFonts w:ascii="Tahoma" w:eastAsia="Calibri" w:hAnsi="Tahoma" w:cs="Tahoma"/>
                <w:sz w:val="18"/>
                <w:szCs w:val="18"/>
              </w:rPr>
            </w:pPr>
            <w:r w:rsidRPr="009762EA">
              <w:rPr>
                <w:rFonts w:ascii="Tahoma" w:eastAsia="Calibri" w:hAnsi="Tahoma" w:cs="Tahoma"/>
                <w:sz w:val="18"/>
                <w:szCs w:val="18"/>
              </w:rPr>
              <w:t>Tanh = tangenta hiperbolic</w:t>
            </w:r>
            <w:r w:rsidR="00A3106F">
              <w:rPr>
                <w:rFonts w:ascii="Tahoma" w:eastAsia="Calibri" w:hAnsi="Tahoma" w:cs="Tahoma"/>
                <w:sz w:val="18"/>
                <w:szCs w:val="18"/>
              </w:rPr>
              <w:t>ă</w:t>
            </w:r>
          </w:p>
          <w:p w14:paraId="2AE1CA98" w14:textId="77777777" w:rsidR="009762EA" w:rsidRPr="009762EA" w:rsidRDefault="009762EA" w:rsidP="009762EA">
            <w:pPr>
              <w:jc w:val="both"/>
              <w:rPr>
                <w:rFonts w:ascii="Tahoma" w:eastAsia="Calibri" w:hAnsi="Tahoma" w:cs="Tahoma"/>
                <w:sz w:val="18"/>
                <w:szCs w:val="18"/>
              </w:rPr>
            </w:pPr>
          </w:p>
          <w:p w14:paraId="33260468" w14:textId="1F9032D3" w:rsidR="009762EA" w:rsidRPr="009762EA" w:rsidRDefault="009762EA" w:rsidP="009762EA">
            <w:pPr>
              <w:jc w:val="both"/>
              <w:rPr>
                <w:rFonts w:ascii="Cambria Math" w:hAnsi="Cambria Math" w:cs="Cambria Math"/>
              </w:rPr>
            </w:pPr>
            <w:r w:rsidRPr="009762EA">
              <w:rPr>
                <w:rFonts w:ascii="Cambria Math" w:eastAsia="Calibri" w:hAnsi="Cambria Math" w:cs="Cambria Math"/>
                <w:i/>
                <w:sz w:val="24"/>
                <w:szCs w:val="24"/>
              </w:rPr>
              <w:t>(1) Eficien</w:t>
            </w:r>
            <w:r w:rsidR="00A3106F">
              <w:rPr>
                <w:rFonts w:ascii="Cambria Math" w:eastAsia="Calibri" w:hAnsi="Cambria Math" w:cs="Cambria Math"/>
                <w:i/>
                <w:sz w:val="24"/>
                <w:szCs w:val="24"/>
              </w:rPr>
              <w:t>ț</w:t>
            </w:r>
            <w:r w:rsidRPr="009762EA">
              <w:rPr>
                <w:rFonts w:ascii="Cambria Math" w:eastAsia="Calibri" w:hAnsi="Cambria Math" w:cs="Cambria Math"/>
                <w:i/>
                <w:sz w:val="24"/>
                <w:szCs w:val="24"/>
              </w:rPr>
              <w:t>a utiliz</w:t>
            </w:r>
            <w:r w:rsidR="00A3106F">
              <w:rPr>
                <w:rFonts w:ascii="Cambria Math" w:eastAsia="Calibri" w:hAnsi="Cambria Math" w:cs="Cambria Math"/>
                <w:i/>
                <w:sz w:val="24"/>
                <w:szCs w:val="24"/>
              </w:rPr>
              <w:t>ă</w:t>
            </w:r>
            <w:r w:rsidRPr="009762EA">
              <w:rPr>
                <w:rFonts w:ascii="Cambria Math" w:eastAsia="Calibri" w:hAnsi="Cambria Math" w:cs="Cambria Math"/>
                <w:i/>
                <w:sz w:val="24"/>
                <w:szCs w:val="24"/>
              </w:rPr>
              <w:t>rii resurselor raportat</w:t>
            </w:r>
            <w:r w:rsidR="00A3106F">
              <w:rPr>
                <w:rFonts w:ascii="Cambria Math" w:eastAsia="Calibri" w:hAnsi="Cambria Math" w:cs="Cambria Math"/>
                <w:i/>
                <w:sz w:val="24"/>
                <w:szCs w:val="24"/>
              </w:rPr>
              <w:t>ă</w:t>
            </w:r>
            <w:r w:rsidRPr="009762EA">
              <w:rPr>
                <w:rFonts w:ascii="Cambria Math" w:eastAsia="Calibri" w:hAnsi="Cambria Math" w:cs="Cambria Math"/>
                <w:i/>
                <w:sz w:val="24"/>
                <w:szCs w:val="24"/>
              </w:rPr>
              <w:t xml:space="preserve"> la masa consumabilelor</w:t>
            </w:r>
            <w:r w:rsidRPr="009762EA">
              <w:rPr>
                <w:rFonts w:ascii="Cambria Math" w:eastAsia="Calibri" w:hAnsi="Cambria Math" w:cs="Cambria Math"/>
                <w:sz w:val="24"/>
                <w:szCs w:val="24"/>
              </w:rPr>
              <w:t>=</w:t>
            </w:r>
            <m:oMath>
              <m:r>
                <w:rPr>
                  <w:rFonts w:ascii="Cambria Math" w:eastAsia="Calibri" w:hAnsi="Cambria Math" w:cs="Cambria Math"/>
                </w:rPr>
                <m:t xml:space="preserve"> </m:t>
              </m:r>
              <m:f>
                <m:fPr>
                  <m:ctrlPr>
                    <w:rPr>
                      <w:rFonts w:ascii="Cambria Math" w:eastAsia="Calibri" w:hAnsi="Cambria Math" w:cs="Cambria Math"/>
                    </w:rPr>
                  </m:ctrlPr>
                </m:fPr>
                <m:num>
                  <m:r>
                    <m:rPr>
                      <m:sty m:val="p"/>
                    </m:rPr>
                    <w:rPr>
                      <w:rFonts w:ascii="Cambria Math" w:eastAsia="Calibri" w:hAnsi="Cambria Math" w:cs="Cambria Math"/>
                    </w:rPr>
                    <m:t>Randamentul în număr de pagini</m:t>
                  </m:r>
                </m:num>
                <m:den>
                  <m:r>
                    <m:rPr>
                      <m:sty m:val="p"/>
                    </m:rPr>
                    <w:rPr>
                      <w:rFonts w:ascii="Cambria Math" w:eastAsia="Calibri" w:hAnsi="Cambria Math" w:cs="Cambria Math"/>
                    </w:rPr>
                    <m:t>CMASĂ</m:t>
                  </m:r>
                </m:den>
              </m:f>
            </m:oMath>
          </w:p>
          <w:p w14:paraId="5483E5CB" w14:textId="77777777" w:rsidR="009762EA" w:rsidRPr="009762EA" w:rsidRDefault="009762EA" w:rsidP="009762EA">
            <w:pPr>
              <w:jc w:val="both"/>
              <w:rPr>
                <w:rFonts w:ascii="Calibri" w:eastAsia="Calibri" w:hAnsi="Calibri"/>
                <w:sz w:val="24"/>
                <w:szCs w:val="24"/>
              </w:rPr>
            </w:pPr>
          </w:p>
          <w:p w14:paraId="631378AE" w14:textId="77777777"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Unde:</w:t>
            </w:r>
          </w:p>
          <w:p w14:paraId="7D09A68A" w14:textId="6A8FFFFB"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 xml:space="preserve">• Randamentul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r de pagini este num</w:t>
            </w:r>
            <w:r w:rsidR="00A3106F">
              <w:rPr>
                <w:rFonts w:ascii="Tahoma" w:eastAsia="Calibri" w:hAnsi="Tahoma" w:cs="Tahoma"/>
                <w:sz w:val="24"/>
                <w:szCs w:val="24"/>
              </w:rPr>
              <w:t>ă</w:t>
            </w:r>
            <w:r w:rsidRPr="009762EA">
              <w:rPr>
                <w:rFonts w:ascii="Tahoma" w:eastAsia="Calibri" w:hAnsi="Tahoma" w:cs="Tahoma"/>
                <w:sz w:val="24"/>
                <w:szCs w:val="24"/>
              </w:rPr>
              <w:t>rul m</w:t>
            </w:r>
            <w:r w:rsidR="00A3106F">
              <w:rPr>
                <w:rFonts w:ascii="Tahoma" w:eastAsia="Calibri" w:hAnsi="Tahoma" w:cs="Tahoma"/>
                <w:sz w:val="24"/>
                <w:szCs w:val="24"/>
              </w:rPr>
              <w:t>ă</w:t>
            </w:r>
            <w:r w:rsidRPr="009762EA">
              <w:rPr>
                <w:rFonts w:ascii="Tahoma" w:eastAsia="Calibri" w:hAnsi="Tahoma" w:cs="Tahoma"/>
                <w:sz w:val="24"/>
                <w:szCs w:val="24"/>
              </w:rPr>
              <w:t>surat de imagini care pot fi produse de consumabil.</w:t>
            </w:r>
          </w:p>
          <w:p w14:paraId="7646FB95" w14:textId="3728354A"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 Masa consumabilului (CMas</w:t>
            </w:r>
            <w:r w:rsidR="00A3106F">
              <w:rPr>
                <w:rFonts w:ascii="Tahoma" w:eastAsia="Calibri" w:hAnsi="Tahoma" w:cs="Tahoma"/>
                <w:sz w:val="24"/>
                <w:szCs w:val="24"/>
              </w:rPr>
              <w:t>ă</w:t>
            </w:r>
            <w:r w:rsidRPr="009762EA">
              <w:rPr>
                <w:rFonts w:ascii="Tahoma" w:eastAsia="Calibri" w:hAnsi="Tahoma" w:cs="Tahoma"/>
                <w:sz w:val="24"/>
                <w:szCs w:val="24"/>
              </w:rPr>
              <w:t>) este masa (g) fiec</w:t>
            </w:r>
            <w:r w:rsidR="00A3106F">
              <w:rPr>
                <w:rFonts w:ascii="Tahoma" w:eastAsia="Calibri" w:hAnsi="Tahoma" w:cs="Tahoma"/>
                <w:sz w:val="24"/>
                <w:szCs w:val="24"/>
              </w:rPr>
              <w:t>ă</w:t>
            </w:r>
            <w:r w:rsidRPr="009762EA">
              <w:rPr>
                <w:rFonts w:ascii="Tahoma" w:eastAsia="Calibri" w:hAnsi="Tahoma" w:cs="Tahoma"/>
                <w:sz w:val="24"/>
                <w:szCs w:val="24"/>
              </w:rPr>
              <w:t>rui cartu</w:t>
            </w:r>
            <w:r w:rsidR="00A3106F">
              <w:rPr>
                <w:rFonts w:ascii="Tahoma" w:eastAsia="Calibri" w:hAnsi="Tahoma" w:cs="Tahoma"/>
                <w:sz w:val="24"/>
                <w:szCs w:val="24"/>
              </w:rPr>
              <w:t>ș</w:t>
            </w:r>
            <w:r w:rsidRPr="009762EA">
              <w:rPr>
                <w:rFonts w:ascii="Tahoma" w:eastAsia="Calibri" w:hAnsi="Tahoma" w:cs="Tahoma"/>
                <w:sz w:val="24"/>
                <w:szCs w:val="24"/>
              </w:rPr>
              <w:t xml:space="preserve"> sau recipient (plus unitatea cilindrului, dac</w:t>
            </w:r>
            <w:r w:rsidR="00A3106F">
              <w:rPr>
                <w:rFonts w:ascii="Tahoma" w:eastAsia="Calibri" w:hAnsi="Tahoma" w:cs="Tahoma"/>
                <w:sz w:val="24"/>
                <w:szCs w:val="24"/>
              </w:rPr>
              <w:t>ă</w:t>
            </w:r>
            <w:r w:rsidRPr="009762EA">
              <w:rPr>
                <w:rFonts w:ascii="Tahoma" w:eastAsia="Calibri" w:hAnsi="Tahoma" w:cs="Tahoma"/>
                <w:sz w:val="24"/>
                <w:szCs w:val="24"/>
              </w:rPr>
              <w:t xml:space="preserve"> este cazul), a</w:t>
            </w:r>
            <w:r w:rsidR="00A3106F">
              <w:rPr>
                <w:rFonts w:ascii="Tahoma" w:eastAsia="Calibri" w:hAnsi="Tahoma" w:cs="Tahoma"/>
                <w:sz w:val="24"/>
                <w:szCs w:val="24"/>
              </w:rPr>
              <w:t>ș</w:t>
            </w:r>
            <w:r w:rsidRPr="009762EA">
              <w:rPr>
                <w:rFonts w:ascii="Tahoma" w:eastAsia="Calibri" w:hAnsi="Tahoma" w:cs="Tahoma"/>
                <w:sz w:val="24"/>
                <w:szCs w:val="24"/>
              </w:rPr>
              <w:t>a cum este m</w:t>
            </w:r>
            <w:r w:rsidR="00A3106F">
              <w:rPr>
                <w:rFonts w:ascii="Tahoma" w:eastAsia="Calibri" w:hAnsi="Tahoma" w:cs="Tahoma"/>
                <w:sz w:val="24"/>
                <w:szCs w:val="24"/>
              </w:rPr>
              <w:t>ă</w:t>
            </w:r>
            <w:r w:rsidRPr="009762EA">
              <w:rPr>
                <w:rFonts w:ascii="Tahoma" w:eastAsia="Calibri" w:hAnsi="Tahoma" w:cs="Tahoma"/>
                <w:sz w:val="24"/>
                <w:szCs w:val="24"/>
              </w:rPr>
              <w:t>surat</w:t>
            </w:r>
            <w:r w:rsidR="00A3106F">
              <w:rPr>
                <w:rFonts w:ascii="Tahoma" w:eastAsia="Calibri" w:hAnsi="Tahoma" w:cs="Tahoma"/>
                <w:sz w:val="24"/>
                <w:szCs w:val="24"/>
              </w:rPr>
              <w:t>ă</w:t>
            </w:r>
            <w:r w:rsidRPr="009762EA">
              <w:rPr>
                <w:rFonts w:ascii="Tahoma" w:eastAsia="Calibri" w:hAnsi="Tahoma" w:cs="Tahoma"/>
                <w:sz w:val="24"/>
                <w:szCs w:val="24"/>
              </w:rPr>
              <w:t xml:space="preserve"> </w:t>
            </w:r>
            <w:r w:rsidR="00A3106F">
              <w:rPr>
                <w:rFonts w:ascii="Tahoma" w:eastAsia="Calibri" w:hAnsi="Tahoma" w:cs="Tahoma"/>
                <w:sz w:val="24"/>
                <w:szCs w:val="24"/>
              </w:rPr>
              <w:t>î</w:t>
            </w:r>
            <w:r w:rsidRPr="009762EA">
              <w:rPr>
                <w:rFonts w:ascii="Tahoma" w:eastAsia="Calibri" w:hAnsi="Tahoma" w:cs="Tahoma"/>
                <w:sz w:val="24"/>
                <w:szCs w:val="24"/>
              </w:rPr>
              <w:t>n starea sa gata de instalat (</w:t>
            </w:r>
            <w:r w:rsidR="00A3106F">
              <w:rPr>
                <w:rFonts w:ascii="Tahoma" w:eastAsia="Calibri" w:hAnsi="Tahoma" w:cs="Tahoma"/>
                <w:sz w:val="24"/>
                <w:szCs w:val="24"/>
              </w:rPr>
              <w:t>ș</w:t>
            </w:r>
            <w:r w:rsidRPr="009762EA">
              <w:rPr>
                <w:rFonts w:ascii="Tahoma" w:eastAsia="Calibri" w:hAnsi="Tahoma" w:cs="Tahoma"/>
                <w:sz w:val="24"/>
                <w:szCs w:val="24"/>
              </w:rPr>
              <w:t>i anume plin de cerneal</w:t>
            </w:r>
            <w:r w:rsidR="00A3106F">
              <w:rPr>
                <w:rFonts w:ascii="Tahoma" w:eastAsia="Calibri" w:hAnsi="Tahoma" w:cs="Tahoma"/>
                <w:sz w:val="24"/>
                <w:szCs w:val="24"/>
              </w:rPr>
              <w:t>ă</w:t>
            </w:r>
            <w:r w:rsidRPr="009762EA">
              <w:rPr>
                <w:rFonts w:ascii="Tahoma" w:eastAsia="Calibri" w:hAnsi="Tahoma" w:cs="Tahoma"/>
                <w:sz w:val="24"/>
                <w:szCs w:val="24"/>
              </w:rPr>
              <w:t xml:space="preserve"> sau toner).</w:t>
            </w:r>
          </w:p>
        </w:tc>
        <w:tc>
          <w:tcPr>
            <w:tcW w:w="3600" w:type="dxa"/>
            <w:shd w:val="clear" w:color="auto" w:fill="auto"/>
          </w:tcPr>
          <w:p w14:paraId="1C2E8249" w14:textId="28482C92" w:rsidR="009762EA" w:rsidRPr="009762EA" w:rsidRDefault="009762EA" w:rsidP="009762EA">
            <w:pPr>
              <w:jc w:val="both"/>
              <w:rPr>
                <w:rFonts w:ascii="Tahoma" w:eastAsia="Calibri" w:hAnsi="Tahoma" w:cs="Tahoma"/>
                <w:sz w:val="24"/>
                <w:szCs w:val="24"/>
              </w:rPr>
            </w:pPr>
            <w:r w:rsidRPr="009762EA">
              <w:rPr>
                <w:rFonts w:ascii="Tahoma" w:eastAsia="Calibri" w:hAnsi="Tahoma" w:cs="Tahoma"/>
                <w:sz w:val="24"/>
                <w:szCs w:val="24"/>
              </w:rPr>
              <w:t>Ofertantul trebuie s</w:t>
            </w:r>
            <w:r w:rsidR="00A3106F">
              <w:rPr>
                <w:rFonts w:ascii="Tahoma" w:eastAsia="Calibri" w:hAnsi="Tahoma" w:cs="Tahoma"/>
                <w:sz w:val="24"/>
                <w:szCs w:val="24"/>
              </w:rPr>
              <w:t>ă</w:t>
            </w:r>
            <w:r w:rsidRPr="009762EA">
              <w:rPr>
                <w:rFonts w:ascii="Tahoma" w:eastAsia="Calibri" w:hAnsi="Tahoma" w:cs="Tahoma"/>
                <w:sz w:val="24"/>
                <w:szCs w:val="24"/>
              </w:rPr>
              <w:t xml:space="preserve"> prezinte rezultatul calculului referitor la eficien</w:t>
            </w:r>
            <w:r w:rsidR="00A3106F">
              <w:rPr>
                <w:rFonts w:ascii="Tahoma" w:eastAsia="Calibri" w:hAnsi="Tahoma" w:cs="Tahoma"/>
                <w:sz w:val="24"/>
                <w:szCs w:val="24"/>
              </w:rPr>
              <w:t>ț</w:t>
            </w:r>
            <w:r w:rsidRPr="009762EA">
              <w:rPr>
                <w:rFonts w:ascii="Tahoma" w:eastAsia="Calibri" w:hAnsi="Tahoma" w:cs="Tahoma"/>
                <w:sz w:val="24"/>
                <w:szCs w:val="24"/>
              </w:rPr>
              <w:t>a utiliz</w:t>
            </w:r>
            <w:r w:rsidR="00A3106F">
              <w:rPr>
                <w:rFonts w:ascii="Tahoma" w:eastAsia="Calibri" w:hAnsi="Tahoma" w:cs="Tahoma"/>
                <w:sz w:val="24"/>
                <w:szCs w:val="24"/>
              </w:rPr>
              <w:t>ă</w:t>
            </w:r>
            <w:r w:rsidRPr="009762EA">
              <w:rPr>
                <w:rFonts w:ascii="Tahoma" w:eastAsia="Calibri" w:hAnsi="Tahoma" w:cs="Tahoma"/>
                <w:sz w:val="24"/>
                <w:szCs w:val="24"/>
              </w:rPr>
              <w:t>rii resurselor raportat</w:t>
            </w:r>
            <w:r w:rsidR="00A3106F">
              <w:rPr>
                <w:rFonts w:ascii="Tahoma" w:eastAsia="Calibri" w:hAnsi="Tahoma" w:cs="Tahoma"/>
                <w:sz w:val="24"/>
                <w:szCs w:val="24"/>
              </w:rPr>
              <w:t>ă</w:t>
            </w:r>
            <w:r w:rsidRPr="009762EA">
              <w:rPr>
                <w:rFonts w:ascii="Tahoma" w:eastAsia="Calibri" w:hAnsi="Tahoma" w:cs="Tahoma"/>
                <w:sz w:val="24"/>
                <w:szCs w:val="24"/>
              </w:rPr>
              <w:t xml:space="preserve"> la masa consumabilului, </w:t>
            </w:r>
            <w:r w:rsidR="00A3106F">
              <w:rPr>
                <w:rFonts w:ascii="Tahoma" w:eastAsia="Calibri" w:hAnsi="Tahoma" w:cs="Tahoma"/>
                <w:sz w:val="24"/>
                <w:szCs w:val="24"/>
              </w:rPr>
              <w:t>î</w:t>
            </w:r>
            <w:r w:rsidRPr="009762EA">
              <w:rPr>
                <w:rFonts w:ascii="Tahoma" w:eastAsia="Calibri" w:hAnsi="Tahoma" w:cs="Tahoma"/>
                <w:sz w:val="24"/>
                <w:szCs w:val="24"/>
              </w:rPr>
              <w:t>mpreun</w:t>
            </w:r>
            <w:r w:rsidR="00A3106F">
              <w:rPr>
                <w:rFonts w:ascii="Tahoma" w:eastAsia="Calibri" w:hAnsi="Tahoma" w:cs="Tahoma"/>
                <w:sz w:val="24"/>
                <w:szCs w:val="24"/>
              </w:rPr>
              <w:t>ă</w:t>
            </w:r>
            <w:r w:rsidRPr="009762EA">
              <w:rPr>
                <w:rFonts w:ascii="Tahoma" w:eastAsia="Calibri" w:hAnsi="Tahoma" w:cs="Tahoma"/>
                <w:sz w:val="24"/>
                <w:szCs w:val="24"/>
              </w:rPr>
              <w:t xml:space="preserve"> cu documenta</w:t>
            </w:r>
            <w:r w:rsidR="00A3106F">
              <w:rPr>
                <w:rFonts w:ascii="Tahoma" w:eastAsia="Calibri" w:hAnsi="Tahoma" w:cs="Tahoma"/>
                <w:sz w:val="24"/>
                <w:szCs w:val="24"/>
              </w:rPr>
              <w:t>ț</w:t>
            </w:r>
            <w:r w:rsidRPr="009762EA">
              <w:rPr>
                <w:rFonts w:ascii="Tahoma" w:eastAsia="Calibri" w:hAnsi="Tahoma" w:cs="Tahoma"/>
                <w:sz w:val="24"/>
                <w:szCs w:val="24"/>
              </w:rPr>
              <w:t>ia care identific</w:t>
            </w:r>
            <w:r w:rsidR="00A3106F">
              <w:rPr>
                <w:rFonts w:ascii="Tahoma" w:eastAsia="Calibri" w:hAnsi="Tahoma" w:cs="Tahoma"/>
                <w:sz w:val="24"/>
                <w:szCs w:val="24"/>
              </w:rPr>
              <w:t>ă</w:t>
            </w:r>
            <w:r w:rsidRPr="009762EA">
              <w:rPr>
                <w:rFonts w:ascii="Tahoma" w:eastAsia="Calibri" w:hAnsi="Tahoma" w:cs="Tahoma"/>
                <w:sz w:val="24"/>
                <w:szCs w:val="24"/>
              </w:rPr>
              <w:t xml:space="preserve"> toate randamentele </w:t>
            </w:r>
            <w:r w:rsidR="00A3106F">
              <w:rPr>
                <w:rFonts w:ascii="Tahoma" w:eastAsia="Calibri" w:hAnsi="Tahoma" w:cs="Tahoma"/>
                <w:sz w:val="24"/>
                <w:szCs w:val="24"/>
              </w:rPr>
              <w:t>î</w:t>
            </w:r>
            <w:r w:rsidRPr="009762EA">
              <w:rPr>
                <w:rFonts w:ascii="Tahoma" w:eastAsia="Calibri" w:hAnsi="Tahoma" w:cs="Tahoma"/>
                <w:sz w:val="24"/>
                <w:szCs w:val="24"/>
              </w:rPr>
              <w:t>n num</w:t>
            </w:r>
            <w:r w:rsidR="00A3106F">
              <w:rPr>
                <w:rFonts w:ascii="Tahoma" w:eastAsia="Calibri" w:hAnsi="Tahoma" w:cs="Tahoma"/>
                <w:sz w:val="24"/>
                <w:szCs w:val="24"/>
              </w:rPr>
              <w:t>ă</w:t>
            </w:r>
            <w:r w:rsidRPr="009762EA">
              <w:rPr>
                <w:rFonts w:ascii="Tahoma" w:eastAsia="Calibri" w:hAnsi="Tahoma" w:cs="Tahoma"/>
                <w:sz w:val="24"/>
                <w:szCs w:val="24"/>
              </w:rPr>
              <w:t xml:space="preserve">r de pagini, procedurile de </w:t>
            </w:r>
            <w:r w:rsidR="00A3106F">
              <w:rPr>
                <w:rFonts w:ascii="Tahoma" w:eastAsia="Calibri" w:hAnsi="Tahoma" w:cs="Tahoma"/>
                <w:sz w:val="24"/>
                <w:szCs w:val="24"/>
              </w:rPr>
              <w:t>î</w:t>
            </w:r>
            <w:r w:rsidRPr="009762EA">
              <w:rPr>
                <w:rFonts w:ascii="Tahoma" w:eastAsia="Calibri" w:hAnsi="Tahoma" w:cs="Tahoma"/>
                <w:sz w:val="24"/>
                <w:szCs w:val="24"/>
              </w:rPr>
              <w:t>ncercare asociate utilizate pentru a ob</w:t>
            </w:r>
            <w:r w:rsidR="00A3106F">
              <w:rPr>
                <w:rFonts w:ascii="Tahoma" w:eastAsia="Calibri" w:hAnsi="Tahoma" w:cs="Tahoma"/>
                <w:sz w:val="24"/>
                <w:szCs w:val="24"/>
              </w:rPr>
              <w:t>ț</w:t>
            </w:r>
            <w:r w:rsidRPr="009762EA">
              <w:rPr>
                <w:rFonts w:ascii="Tahoma" w:eastAsia="Calibri" w:hAnsi="Tahoma" w:cs="Tahoma"/>
                <w:sz w:val="24"/>
                <w:szCs w:val="24"/>
              </w:rPr>
              <w:t xml:space="preserve">ine valorile, precum </w:t>
            </w:r>
            <w:r w:rsidR="00A3106F">
              <w:rPr>
                <w:rFonts w:ascii="Tahoma" w:eastAsia="Calibri" w:hAnsi="Tahoma" w:cs="Tahoma"/>
                <w:sz w:val="24"/>
                <w:szCs w:val="24"/>
              </w:rPr>
              <w:t>ș</w:t>
            </w:r>
            <w:r w:rsidRPr="009762EA">
              <w:rPr>
                <w:rFonts w:ascii="Tahoma" w:eastAsia="Calibri" w:hAnsi="Tahoma" w:cs="Tahoma"/>
                <w:sz w:val="24"/>
                <w:szCs w:val="24"/>
              </w:rPr>
              <w:t>i masa tuturor cartu</w:t>
            </w:r>
            <w:r w:rsidR="00A3106F">
              <w:rPr>
                <w:rFonts w:ascii="Tahoma" w:eastAsia="Calibri" w:hAnsi="Tahoma" w:cs="Tahoma"/>
                <w:sz w:val="24"/>
                <w:szCs w:val="24"/>
              </w:rPr>
              <w:t>ș</w:t>
            </w:r>
            <w:r w:rsidRPr="009762EA">
              <w:rPr>
                <w:rFonts w:ascii="Tahoma" w:eastAsia="Calibri" w:hAnsi="Tahoma" w:cs="Tahoma"/>
                <w:sz w:val="24"/>
                <w:szCs w:val="24"/>
              </w:rPr>
              <w:t xml:space="preserve">elor, recipientelor </w:t>
            </w:r>
            <w:r w:rsidR="00A3106F">
              <w:rPr>
                <w:rFonts w:ascii="Tahoma" w:eastAsia="Calibri" w:hAnsi="Tahoma" w:cs="Tahoma"/>
                <w:sz w:val="24"/>
                <w:szCs w:val="24"/>
              </w:rPr>
              <w:t>ș</w:t>
            </w:r>
            <w:r w:rsidRPr="009762EA">
              <w:rPr>
                <w:rFonts w:ascii="Tahoma" w:eastAsia="Calibri" w:hAnsi="Tahoma" w:cs="Tahoma"/>
                <w:sz w:val="24"/>
                <w:szCs w:val="24"/>
              </w:rPr>
              <w:t>i unit</w:t>
            </w:r>
            <w:r w:rsidR="00A3106F">
              <w:rPr>
                <w:rFonts w:ascii="Tahoma" w:eastAsia="Calibri" w:hAnsi="Tahoma" w:cs="Tahoma"/>
                <w:sz w:val="24"/>
                <w:szCs w:val="24"/>
              </w:rPr>
              <w:t>ăț</w:t>
            </w:r>
            <w:r w:rsidRPr="009762EA">
              <w:rPr>
                <w:rFonts w:ascii="Tahoma" w:eastAsia="Calibri" w:hAnsi="Tahoma" w:cs="Tahoma"/>
                <w:sz w:val="24"/>
                <w:szCs w:val="24"/>
              </w:rPr>
              <w:t xml:space="preserve">ilor cilindrului proiectate </w:t>
            </w:r>
            <w:r w:rsidR="00A3106F">
              <w:rPr>
                <w:rFonts w:ascii="Tahoma" w:eastAsia="Calibri" w:hAnsi="Tahoma" w:cs="Tahoma"/>
                <w:sz w:val="24"/>
                <w:szCs w:val="24"/>
              </w:rPr>
              <w:t>î</w:t>
            </w:r>
            <w:r w:rsidRPr="009762EA">
              <w:rPr>
                <w:rFonts w:ascii="Tahoma" w:eastAsia="Calibri" w:hAnsi="Tahoma" w:cs="Tahoma"/>
                <w:sz w:val="24"/>
                <w:szCs w:val="24"/>
              </w:rPr>
              <w:t>n vederea utiliz</w:t>
            </w:r>
            <w:r w:rsidR="00A3106F">
              <w:rPr>
                <w:rFonts w:ascii="Tahoma" w:eastAsia="Calibri" w:hAnsi="Tahoma" w:cs="Tahoma"/>
                <w:sz w:val="24"/>
                <w:szCs w:val="24"/>
              </w:rPr>
              <w:t>ă</w:t>
            </w:r>
            <w:r w:rsidRPr="009762EA">
              <w:rPr>
                <w:rFonts w:ascii="Tahoma" w:eastAsia="Calibri" w:hAnsi="Tahoma" w:cs="Tahoma"/>
                <w:sz w:val="24"/>
                <w:szCs w:val="24"/>
              </w:rPr>
              <w:t xml:space="preserve">rii </w:t>
            </w:r>
            <w:r w:rsidR="00A3106F">
              <w:rPr>
                <w:rFonts w:ascii="Tahoma" w:eastAsia="Calibri" w:hAnsi="Tahoma" w:cs="Tahoma"/>
                <w:sz w:val="24"/>
                <w:szCs w:val="24"/>
              </w:rPr>
              <w:t>î</w:t>
            </w:r>
            <w:r w:rsidRPr="009762EA">
              <w:rPr>
                <w:rFonts w:ascii="Tahoma" w:eastAsia="Calibri" w:hAnsi="Tahoma" w:cs="Tahoma"/>
                <w:sz w:val="24"/>
                <w:szCs w:val="24"/>
              </w:rPr>
              <w:t>n fiecare model de echipament de procesare a imaginii. Documenta</w:t>
            </w:r>
            <w:r w:rsidR="00A3106F">
              <w:rPr>
                <w:rFonts w:ascii="Tahoma" w:eastAsia="Calibri" w:hAnsi="Tahoma" w:cs="Tahoma"/>
                <w:sz w:val="24"/>
                <w:szCs w:val="24"/>
              </w:rPr>
              <w:t>ț</w:t>
            </w:r>
            <w:r w:rsidRPr="009762EA">
              <w:rPr>
                <w:rFonts w:ascii="Tahoma" w:eastAsia="Calibri" w:hAnsi="Tahoma" w:cs="Tahoma"/>
                <w:sz w:val="24"/>
                <w:szCs w:val="24"/>
              </w:rPr>
              <w:t>ia poate cuprinde declara</w:t>
            </w:r>
            <w:r w:rsidR="00A3106F">
              <w:rPr>
                <w:rFonts w:ascii="Tahoma" w:eastAsia="Calibri" w:hAnsi="Tahoma" w:cs="Tahoma"/>
                <w:sz w:val="24"/>
                <w:szCs w:val="24"/>
              </w:rPr>
              <w:t>ț</w:t>
            </w:r>
            <w:r w:rsidRPr="009762EA">
              <w:rPr>
                <w:rFonts w:ascii="Tahoma" w:eastAsia="Calibri" w:hAnsi="Tahoma" w:cs="Tahoma"/>
                <w:sz w:val="24"/>
                <w:szCs w:val="24"/>
              </w:rPr>
              <w:t>ia produc</w:t>
            </w:r>
            <w:r w:rsidR="00A3106F">
              <w:rPr>
                <w:rFonts w:ascii="Tahoma" w:eastAsia="Calibri" w:hAnsi="Tahoma" w:cs="Tahoma"/>
                <w:sz w:val="24"/>
                <w:szCs w:val="24"/>
              </w:rPr>
              <w:t>ă</w:t>
            </w:r>
            <w:r w:rsidRPr="009762EA">
              <w:rPr>
                <w:rFonts w:ascii="Tahoma" w:eastAsia="Calibri" w:hAnsi="Tahoma" w:cs="Tahoma"/>
                <w:sz w:val="24"/>
                <w:szCs w:val="24"/>
              </w:rPr>
              <w:t>torului sau alte mijloace doveditoare alternative care s</w:t>
            </w:r>
            <w:r w:rsidR="00A3106F">
              <w:rPr>
                <w:rFonts w:ascii="Tahoma" w:eastAsia="Calibri" w:hAnsi="Tahoma" w:cs="Tahoma"/>
                <w:sz w:val="24"/>
                <w:szCs w:val="24"/>
              </w:rPr>
              <w:t>ă</w:t>
            </w:r>
            <w:r w:rsidRPr="009762EA">
              <w:rPr>
                <w:rFonts w:ascii="Tahoma" w:eastAsia="Calibri" w:hAnsi="Tahoma" w:cs="Tahoma"/>
                <w:sz w:val="24"/>
                <w:szCs w:val="24"/>
              </w:rPr>
              <w:t xml:space="preserve"> furnizeze informa</w:t>
            </w:r>
            <w:r w:rsidR="00A3106F">
              <w:rPr>
                <w:rFonts w:ascii="Tahoma" w:eastAsia="Calibri" w:hAnsi="Tahoma" w:cs="Tahoma"/>
                <w:sz w:val="24"/>
                <w:szCs w:val="24"/>
              </w:rPr>
              <w:t>ț</w:t>
            </w:r>
            <w:r w:rsidRPr="009762EA">
              <w:rPr>
                <w:rFonts w:ascii="Tahoma" w:eastAsia="Calibri" w:hAnsi="Tahoma" w:cs="Tahoma"/>
                <w:sz w:val="24"/>
                <w:szCs w:val="24"/>
              </w:rPr>
              <w:t>iile necesare.</w:t>
            </w:r>
          </w:p>
        </w:tc>
      </w:tr>
      <w:tr w:rsidR="009762EA" w:rsidRPr="009762EA" w14:paraId="29C6162F" w14:textId="77777777" w:rsidTr="009762EA">
        <w:tc>
          <w:tcPr>
            <w:tcW w:w="1838" w:type="dxa"/>
            <w:vMerge/>
            <w:shd w:val="clear" w:color="auto" w:fill="auto"/>
          </w:tcPr>
          <w:p w14:paraId="6AE38103" w14:textId="77777777" w:rsidR="009762EA" w:rsidRPr="009762EA" w:rsidRDefault="009762EA" w:rsidP="009762EA">
            <w:pPr>
              <w:rPr>
                <w:rFonts w:ascii="Tahoma" w:eastAsia="Calibri" w:hAnsi="Tahoma" w:cs="Tahoma"/>
                <w:sz w:val="24"/>
                <w:szCs w:val="24"/>
              </w:rPr>
            </w:pPr>
          </w:p>
        </w:tc>
        <w:tc>
          <w:tcPr>
            <w:tcW w:w="2117" w:type="dxa"/>
            <w:shd w:val="clear" w:color="auto" w:fill="D9D9D9"/>
          </w:tcPr>
          <w:p w14:paraId="34D93B50" w14:textId="3DC0B9DF"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Aspectul urm</w:t>
            </w:r>
            <w:r w:rsidR="00A3106F" w:rsidRPr="007E7B1F">
              <w:rPr>
                <w:rFonts w:ascii="Tahoma" w:eastAsia="Calibri" w:hAnsi="Tahoma" w:cs="Tahoma"/>
                <w:b/>
                <w:sz w:val="24"/>
                <w:szCs w:val="24"/>
              </w:rPr>
              <w:t>ă</w:t>
            </w:r>
            <w:r w:rsidRPr="007E7B1F">
              <w:rPr>
                <w:rFonts w:ascii="Tahoma" w:eastAsia="Calibri" w:hAnsi="Tahoma" w:cs="Tahoma"/>
                <w:b/>
                <w:sz w:val="24"/>
                <w:szCs w:val="24"/>
              </w:rPr>
              <w:t>rit</w:t>
            </w:r>
          </w:p>
        </w:tc>
        <w:tc>
          <w:tcPr>
            <w:tcW w:w="6930" w:type="dxa"/>
            <w:shd w:val="clear" w:color="auto" w:fill="D9D9D9"/>
          </w:tcPr>
          <w:p w14:paraId="0CC54335" w14:textId="7EA7A4D0" w:rsidR="009762EA" w:rsidRPr="007E7B1F" w:rsidRDefault="009762EA" w:rsidP="009762EA">
            <w:pPr>
              <w:jc w:val="both"/>
              <w:rPr>
                <w:rFonts w:ascii="Tahoma" w:eastAsia="Calibri" w:hAnsi="Tahoma" w:cs="Tahoma"/>
                <w:b/>
                <w:sz w:val="24"/>
                <w:szCs w:val="24"/>
                <w:highlight w:val="yellow"/>
              </w:rPr>
            </w:pPr>
            <w:r w:rsidRPr="007E7B1F">
              <w:rPr>
                <w:rFonts w:ascii="Tahoma" w:eastAsia="Calibri" w:hAnsi="Tahoma" w:cs="Tahoma"/>
                <w:b/>
                <w:sz w:val="24"/>
                <w:szCs w:val="24"/>
              </w:rPr>
              <w:t>Cerin</w:t>
            </w:r>
            <w:r w:rsidR="00A3106F" w:rsidRPr="007E7B1F">
              <w:rPr>
                <w:rFonts w:ascii="Tahoma" w:eastAsia="Calibri" w:hAnsi="Tahoma" w:cs="Tahoma"/>
                <w:b/>
                <w:sz w:val="24"/>
                <w:szCs w:val="24"/>
              </w:rPr>
              <w:t>ț</w:t>
            </w:r>
            <w:r w:rsidRPr="007E7B1F">
              <w:rPr>
                <w:rFonts w:ascii="Tahoma" w:eastAsia="Calibri" w:hAnsi="Tahoma" w:cs="Tahoma"/>
                <w:b/>
                <w:sz w:val="24"/>
                <w:szCs w:val="24"/>
              </w:rPr>
              <w:t xml:space="preserve">a </w:t>
            </w:r>
          </w:p>
        </w:tc>
        <w:tc>
          <w:tcPr>
            <w:tcW w:w="3600" w:type="dxa"/>
            <w:shd w:val="clear" w:color="auto" w:fill="D9D9D9"/>
          </w:tcPr>
          <w:p w14:paraId="06B00540" w14:textId="7777777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Modalitatea de verificare</w:t>
            </w:r>
          </w:p>
        </w:tc>
      </w:tr>
      <w:tr w:rsidR="009762EA" w:rsidRPr="009762EA" w14:paraId="5E36DD5A" w14:textId="77777777" w:rsidTr="007E6DFA">
        <w:tc>
          <w:tcPr>
            <w:tcW w:w="1838" w:type="dxa"/>
            <w:vMerge/>
            <w:shd w:val="clear" w:color="auto" w:fill="auto"/>
          </w:tcPr>
          <w:p w14:paraId="2F4DC9D0" w14:textId="77777777" w:rsidR="009762EA" w:rsidRPr="009762EA" w:rsidRDefault="009762EA" w:rsidP="009762EA">
            <w:pPr>
              <w:rPr>
                <w:rFonts w:ascii="Tahoma" w:eastAsia="Calibri" w:hAnsi="Tahoma" w:cs="Tahoma"/>
                <w:sz w:val="24"/>
                <w:szCs w:val="24"/>
              </w:rPr>
            </w:pPr>
          </w:p>
        </w:tc>
        <w:tc>
          <w:tcPr>
            <w:tcW w:w="2117" w:type="dxa"/>
            <w:shd w:val="clear" w:color="auto" w:fill="auto"/>
          </w:tcPr>
          <w:p w14:paraId="56440801" w14:textId="5B102D19"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 xml:space="preserve">c) Proiectarea </w:t>
            </w:r>
            <w:r w:rsidR="00A3106F" w:rsidRPr="007E7B1F">
              <w:rPr>
                <w:rFonts w:ascii="Tahoma" w:eastAsia="Calibri" w:hAnsi="Tahoma" w:cs="Tahoma"/>
                <w:b/>
                <w:sz w:val="24"/>
                <w:szCs w:val="24"/>
              </w:rPr>
              <w:t>î</w:t>
            </w:r>
            <w:r w:rsidRPr="007E7B1F">
              <w:rPr>
                <w:rFonts w:ascii="Tahoma" w:eastAsia="Calibri" w:hAnsi="Tahoma" w:cs="Tahoma"/>
                <w:b/>
                <w:sz w:val="24"/>
                <w:szCs w:val="24"/>
              </w:rPr>
              <w:t>n vederea reutiliz</w:t>
            </w:r>
            <w:r w:rsidR="00A3106F" w:rsidRPr="007E7B1F">
              <w:rPr>
                <w:rFonts w:ascii="Tahoma" w:eastAsia="Calibri" w:hAnsi="Tahoma" w:cs="Tahoma"/>
                <w:b/>
                <w:sz w:val="24"/>
                <w:szCs w:val="24"/>
              </w:rPr>
              <w:t>ă</w:t>
            </w:r>
            <w:r w:rsidRPr="007E7B1F">
              <w:rPr>
                <w:rFonts w:ascii="Tahoma" w:eastAsia="Calibri" w:hAnsi="Tahoma" w:cs="Tahoma"/>
                <w:b/>
                <w:sz w:val="24"/>
                <w:szCs w:val="24"/>
              </w:rPr>
              <w:t>rii/ refabric</w:t>
            </w:r>
            <w:r w:rsidR="00A3106F" w:rsidRPr="007E7B1F">
              <w:rPr>
                <w:rFonts w:ascii="Tahoma" w:eastAsia="Calibri" w:hAnsi="Tahoma" w:cs="Tahoma"/>
                <w:b/>
                <w:sz w:val="24"/>
                <w:szCs w:val="24"/>
              </w:rPr>
              <w:t>ă</w:t>
            </w:r>
            <w:r w:rsidRPr="007E7B1F">
              <w:rPr>
                <w:rFonts w:ascii="Tahoma" w:eastAsia="Calibri" w:hAnsi="Tahoma" w:cs="Tahoma"/>
                <w:b/>
                <w:sz w:val="24"/>
                <w:szCs w:val="24"/>
              </w:rPr>
              <w:t>rii</w:t>
            </w:r>
          </w:p>
          <w:p w14:paraId="0AF3E73B" w14:textId="77777777" w:rsidR="009762EA" w:rsidRPr="007E7B1F" w:rsidRDefault="009762EA" w:rsidP="009762EA">
            <w:pPr>
              <w:jc w:val="both"/>
              <w:rPr>
                <w:rFonts w:ascii="Tahoma" w:eastAsia="Calibri" w:hAnsi="Tahoma" w:cs="Tahoma"/>
                <w:b/>
                <w:sz w:val="24"/>
                <w:szCs w:val="24"/>
              </w:rPr>
            </w:pPr>
          </w:p>
        </w:tc>
        <w:tc>
          <w:tcPr>
            <w:tcW w:w="6930" w:type="dxa"/>
            <w:shd w:val="clear" w:color="auto" w:fill="auto"/>
          </w:tcPr>
          <w:p w14:paraId="49FA863E" w14:textId="07BABA30" w:rsidR="009762EA" w:rsidRPr="009762EA" w:rsidRDefault="009762EA" w:rsidP="009762EA">
            <w:pPr>
              <w:jc w:val="both"/>
              <w:rPr>
                <w:rFonts w:ascii="Tahoma" w:eastAsia="Calibri" w:hAnsi="Tahoma" w:cs="Tahoma"/>
                <w:sz w:val="24"/>
                <w:szCs w:val="24"/>
                <w:highlight w:val="yellow"/>
              </w:rPr>
            </w:pPr>
            <w:r w:rsidRPr="009762EA">
              <w:rPr>
                <w:rFonts w:ascii="Tahoma" w:eastAsia="Calibri" w:hAnsi="Tahoma" w:cs="Tahoma"/>
                <w:sz w:val="24"/>
                <w:szCs w:val="24"/>
              </w:rPr>
              <w:t>Cartu</w:t>
            </w:r>
            <w:r w:rsidR="00A3106F">
              <w:rPr>
                <w:rFonts w:ascii="Tahoma" w:eastAsia="Calibri" w:hAnsi="Tahoma" w:cs="Tahoma"/>
                <w:sz w:val="24"/>
                <w:szCs w:val="24"/>
              </w:rPr>
              <w:t>ș</w:t>
            </w:r>
            <w:r w:rsidRPr="009762EA">
              <w:rPr>
                <w:rFonts w:ascii="Tahoma" w:eastAsia="Calibri" w:hAnsi="Tahoma" w:cs="Tahoma"/>
                <w:sz w:val="24"/>
                <w:szCs w:val="24"/>
              </w:rPr>
              <w:t xml:space="preserve">ele sau recipientele nu trebuie proiectate </w:t>
            </w:r>
            <w:r w:rsidR="00A3106F">
              <w:rPr>
                <w:rFonts w:ascii="Tahoma" w:eastAsia="Calibri" w:hAnsi="Tahoma" w:cs="Tahoma"/>
                <w:sz w:val="24"/>
                <w:szCs w:val="24"/>
              </w:rPr>
              <w:t>î</w:t>
            </w:r>
            <w:r w:rsidRPr="009762EA">
              <w:rPr>
                <w:rFonts w:ascii="Tahoma" w:eastAsia="Calibri" w:hAnsi="Tahoma" w:cs="Tahoma"/>
                <w:sz w:val="24"/>
                <w:szCs w:val="24"/>
              </w:rPr>
              <w:t>n a</w:t>
            </w:r>
            <w:r w:rsidR="00A3106F">
              <w:rPr>
                <w:rFonts w:ascii="Tahoma" w:eastAsia="Calibri" w:hAnsi="Tahoma" w:cs="Tahoma"/>
                <w:sz w:val="24"/>
                <w:szCs w:val="24"/>
              </w:rPr>
              <w:t>ș</w:t>
            </w:r>
            <w:r w:rsidRPr="009762EA">
              <w:rPr>
                <w:rFonts w:ascii="Tahoma" w:eastAsia="Calibri" w:hAnsi="Tahoma" w:cs="Tahoma"/>
                <w:sz w:val="24"/>
                <w:szCs w:val="24"/>
              </w:rPr>
              <w:t xml:space="preserve">a fel </w:t>
            </w:r>
            <w:r w:rsidR="00A3106F">
              <w:rPr>
                <w:rFonts w:ascii="Tahoma" w:eastAsia="Calibri" w:hAnsi="Tahoma" w:cs="Tahoma"/>
                <w:sz w:val="24"/>
                <w:szCs w:val="24"/>
              </w:rPr>
              <w:t>î</w:t>
            </w:r>
            <w:r w:rsidRPr="009762EA">
              <w:rPr>
                <w:rFonts w:ascii="Tahoma" w:eastAsia="Calibri" w:hAnsi="Tahoma" w:cs="Tahoma"/>
                <w:sz w:val="24"/>
                <w:szCs w:val="24"/>
              </w:rPr>
              <w:t>nc</w:t>
            </w:r>
            <w:r w:rsidR="00A3106F">
              <w:rPr>
                <w:rFonts w:ascii="Tahoma" w:eastAsia="Calibri" w:hAnsi="Tahoma" w:cs="Tahoma"/>
                <w:sz w:val="24"/>
                <w:szCs w:val="24"/>
              </w:rPr>
              <w:t>â</w:t>
            </w:r>
            <w:r w:rsidRPr="009762EA">
              <w:rPr>
                <w:rFonts w:ascii="Tahoma" w:eastAsia="Calibri" w:hAnsi="Tahoma" w:cs="Tahoma"/>
                <w:sz w:val="24"/>
                <w:szCs w:val="24"/>
              </w:rPr>
              <w:t>t s</w:t>
            </w:r>
            <w:r w:rsidR="00A3106F">
              <w:rPr>
                <w:rFonts w:ascii="Tahoma" w:eastAsia="Calibri" w:hAnsi="Tahoma" w:cs="Tahoma"/>
                <w:sz w:val="24"/>
                <w:szCs w:val="24"/>
              </w:rPr>
              <w:t>ă</w:t>
            </w:r>
            <w:r w:rsidRPr="009762EA">
              <w:rPr>
                <w:rFonts w:ascii="Tahoma" w:eastAsia="Calibri" w:hAnsi="Tahoma" w:cs="Tahoma"/>
                <w:sz w:val="24"/>
                <w:szCs w:val="24"/>
              </w:rPr>
              <w:t xml:space="preserve"> limiteze posibilitatea de reutilizare/refabricare. Printre exemplele de caracteristici despre care se consider</w:t>
            </w:r>
            <w:r w:rsidR="00A3106F">
              <w:rPr>
                <w:rFonts w:ascii="Tahoma" w:eastAsia="Calibri" w:hAnsi="Tahoma" w:cs="Tahoma"/>
                <w:sz w:val="24"/>
                <w:szCs w:val="24"/>
              </w:rPr>
              <w:t>ă</w:t>
            </w:r>
            <w:r w:rsidRPr="009762EA">
              <w:rPr>
                <w:rFonts w:ascii="Tahoma" w:eastAsia="Calibri" w:hAnsi="Tahoma" w:cs="Tahoma"/>
                <w:sz w:val="24"/>
                <w:szCs w:val="24"/>
              </w:rPr>
              <w:t xml:space="preserve"> c</w:t>
            </w:r>
            <w:r w:rsidR="00A3106F">
              <w:rPr>
                <w:rFonts w:ascii="Tahoma" w:eastAsia="Calibri" w:hAnsi="Tahoma" w:cs="Tahoma"/>
                <w:sz w:val="24"/>
                <w:szCs w:val="24"/>
              </w:rPr>
              <w:t>ă</w:t>
            </w:r>
            <w:r w:rsidRPr="009762EA">
              <w:rPr>
                <w:rFonts w:ascii="Tahoma" w:eastAsia="Calibri" w:hAnsi="Tahoma" w:cs="Tahoma"/>
                <w:sz w:val="24"/>
                <w:szCs w:val="24"/>
              </w:rPr>
              <w:t xml:space="preserve"> limiteaz</w:t>
            </w:r>
            <w:r w:rsidR="00A3106F">
              <w:rPr>
                <w:rFonts w:ascii="Tahoma" w:eastAsia="Calibri" w:hAnsi="Tahoma" w:cs="Tahoma"/>
                <w:sz w:val="24"/>
                <w:szCs w:val="24"/>
              </w:rPr>
              <w:t>ă</w:t>
            </w:r>
            <w:r w:rsidRPr="009762EA">
              <w:rPr>
                <w:rFonts w:ascii="Tahoma" w:eastAsia="Calibri" w:hAnsi="Tahoma" w:cs="Tahoma"/>
                <w:sz w:val="24"/>
                <w:szCs w:val="24"/>
              </w:rPr>
              <w:t xml:space="preserve"> posibilitatea de refabricare sau c</w:t>
            </w:r>
            <w:r w:rsidR="00A3106F">
              <w:rPr>
                <w:rFonts w:ascii="Tahoma" w:eastAsia="Calibri" w:hAnsi="Tahoma" w:cs="Tahoma"/>
                <w:sz w:val="24"/>
                <w:szCs w:val="24"/>
              </w:rPr>
              <w:t>ă</w:t>
            </w:r>
            <w:r w:rsidRPr="009762EA">
              <w:rPr>
                <w:rFonts w:ascii="Tahoma" w:eastAsia="Calibri" w:hAnsi="Tahoma" w:cs="Tahoma"/>
                <w:sz w:val="24"/>
                <w:szCs w:val="24"/>
              </w:rPr>
              <w:t xml:space="preserve"> promoveaz</w:t>
            </w:r>
            <w:r w:rsidR="00A3106F">
              <w:rPr>
                <w:rFonts w:ascii="Tahoma" w:eastAsia="Calibri" w:hAnsi="Tahoma" w:cs="Tahoma"/>
                <w:sz w:val="24"/>
                <w:szCs w:val="24"/>
              </w:rPr>
              <w:t>ă</w:t>
            </w:r>
            <w:r w:rsidRPr="009762EA">
              <w:rPr>
                <w:rFonts w:ascii="Tahoma" w:eastAsia="Calibri" w:hAnsi="Tahoma" w:cs="Tahoma"/>
                <w:sz w:val="24"/>
                <w:szCs w:val="24"/>
              </w:rPr>
              <w:t xml:space="preserve"> lipsa reutiliz</w:t>
            </w:r>
            <w:r w:rsidR="00A3106F">
              <w:rPr>
                <w:rFonts w:ascii="Tahoma" w:eastAsia="Calibri" w:hAnsi="Tahoma" w:cs="Tahoma"/>
                <w:sz w:val="24"/>
                <w:szCs w:val="24"/>
              </w:rPr>
              <w:t>ă</w:t>
            </w:r>
            <w:r w:rsidRPr="009762EA">
              <w:rPr>
                <w:rFonts w:ascii="Tahoma" w:eastAsia="Calibri" w:hAnsi="Tahoma" w:cs="Tahoma"/>
                <w:sz w:val="24"/>
                <w:szCs w:val="24"/>
              </w:rPr>
              <w:t>rii se num</w:t>
            </w:r>
            <w:r w:rsidR="00A3106F">
              <w:rPr>
                <w:rFonts w:ascii="Tahoma" w:eastAsia="Calibri" w:hAnsi="Tahoma" w:cs="Tahoma"/>
                <w:sz w:val="24"/>
                <w:szCs w:val="24"/>
              </w:rPr>
              <w:t>ă</w:t>
            </w:r>
            <w:r w:rsidRPr="009762EA">
              <w:rPr>
                <w:rFonts w:ascii="Tahoma" w:eastAsia="Calibri" w:hAnsi="Tahoma" w:cs="Tahoma"/>
                <w:sz w:val="24"/>
                <w:szCs w:val="24"/>
              </w:rPr>
              <w:t>r</w:t>
            </w:r>
            <w:r w:rsidR="00A3106F">
              <w:rPr>
                <w:rFonts w:ascii="Tahoma" w:eastAsia="Calibri" w:hAnsi="Tahoma" w:cs="Tahoma"/>
                <w:sz w:val="24"/>
                <w:szCs w:val="24"/>
              </w:rPr>
              <w:t>ă</w:t>
            </w:r>
            <w:r w:rsidRPr="009762EA">
              <w:rPr>
                <w:rFonts w:ascii="Tahoma" w:eastAsia="Calibri" w:hAnsi="Tahoma" w:cs="Tahoma"/>
                <w:sz w:val="24"/>
                <w:szCs w:val="24"/>
              </w:rPr>
              <w:t>, f</w:t>
            </w:r>
            <w:r w:rsidR="00A3106F">
              <w:rPr>
                <w:rFonts w:ascii="Tahoma" w:eastAsia="Calibri" w:hAnsi="Tahoma" w:cs="Tahoma"/>
                <w:sz w:val="24"/>
                <w:szCs w:val="24"/>
              </w:rPr>
              <w:t>ă</w:t>
            </w:r>
            <w:r w:rsidRPr="009762EA">
              <w:rPr>
                <w:rFonts w:ascii="Tahoma" w:eastAsia="Calibri" w:hAnsi="Tahoma" w:cs="Tahoma"/>
                <w:sz w:val="24"/>
                <w:szCs w:val="24"/>
              </w:rPr>
              <w:t>r</w:t>
            </w:r>
            <w:r w:rsidR="00A3106F">
              <w:rPr>
                <w:rFonts w:ascii="Tahoma" w:eastAsia="Calibri" w:hAnsi="Tahoma" w:cs="Tahoma"/>
                <w:sz w:val="24"/>
                <w:szCs w:val="24"/>
              </w:rPr>
              <w:t>ă</w:t>
            </w:r>
            <w:r w:rsidRPr="009762EA">
              <w:rPr>
                <w:rFonts w:ascii="Tahoma" w:eastAsia="Calibri" w:hAnsi="Tahoma" w:cs="Tahoma"/>
                <w:sz w:val="24"/>
                <w:szCs w:val="24"/>
              </w:rPr>
              <w:t xml:space="preserve"> a se limita la afirma</w:t>
            </w:r>
            <w:r w:rsidR="00A3106F">
              <w:rPr>
                <w:rFonts w:ascii="Tahoma" w:eastAsia="Calibri" w:hAnsi="Tahoma" w:cs="Tahoma"/>
                <w:sz w:val="24"/>
                <w:szCs w:val="24"/>
              </w:rPr>
              <w:t>ț</w:t>
            </w:r>
            <w:r w:rsidRPr="009762EA">
              <w:rPr>
                <w:rFonts w:ascii="Tahoma" w:eastAsia="Calibri" w:hAnsi="Tahoma" w:cs="Tahoma"/>
                <w:sz w:val="24"/>
                <w:szCs w:val="24"/>
              </w:rPr>
              <w:t>iile de pe cartu</w:t>
            </w:r>
            <w:r w:rsidR="00A3106F">
              <w:rPr>
                <w:rFonts w:ascii="Tahoma" w:eastAsia="Calibri" w:hAnsi="Tahoma" w:cs="Tahoma"/>
                <w:sz w:val="24"/>
                <w:szCs w:val="24"/>
              </w:rPr>
              <w:t>ș</w:t>
            </w:r>
            <w:r w:rsidRPr="009762EA">
              <w:rPr>
                <w:rFonts w:ascii="Tahoma" w:eastAsia="Calibri" w:hAnsi="Tahoma" w:cs="Tahoma"/>
                <w:sz w:val="24"/>
                <w:szCs w:val="24"/>
              </w:rPr>
              <w:t>, recipient sau ambalaj care declar</w:t>
            </w:r>
            <w:r w:rsidR="00A3106F">
              <w:rPr>
                <w:rFonts w:ascii="Tahoma" w:eastAsia="Calibri" w:hAnsi="Tahoma" w:cs="Tahoma"/>
                <w:sz w:val="24"/>
                <w:szCs w:val="24"/>
              </w:rPr>
              <w:t>ă</w:t>
            </w:r>
            <w:r w:rsidRPr="009762EA">
              <w:rPr>
                <w:rFonts w:ascii="Tahoma" w:eastAsia="Calibri" w:hAnsi="Tahoma" w:cs="Tahoma"/>
                <w:sz w:val="24"/>
                <w:szCs w:val="24"/>
              </w:rPr>
              <w:t xml:space="preserve"> sau implic</w:t>
            </w:r>
            <w:r w:rsidR="00A3106F">
              <w:rPr>
                <w:rFonts w:ascii="Tahoma" w:eastAsia="Calibri" w:hAnsi="Tahoma" w:cs="Tahoma"/>
                <w:sz w:val="24"/>
                <w:szCs w:val="24"/>
              </w:rPr>
              <w:t>ă</w:t>
            </w:r>
            <w:r w:rsidRPr="009762EA">
              <w:rPr>
                <w:rFonts w:ascii="Tahoma" w:eastAsia="Calibri" w:hAnsi="Tahoma" w:cs="Tahoma"/>
                <w:sz w:val="24"/>
                <w:szCs w:val="24"/>
              </w:rPr>
              <w:t xml:space="preserve"> faptul c</w:t>
            </w:r>
            <w:r w:rsidR="00A3106F">
              <w:rPr>
                <w:rFonts w:ascii="Tahoma" w:eastAsia="Calibri" w:hAnsi="Tahoma" w:cs="Tahoma"/>
                <w:sz w:val="24"/>
                <w:szCs w:val="24"/>
              </w:rPr>
              <w:t>ă</w:t>
            </w:r>
            <w:r w:rsidRPr="009762EA">
              <w:rPr>
                <w:rFonts w:ascii="Tahoma" w:eastAsia="Calibri" w:hAnsi="Tahoma" w:cs="Tahoma"/>
                <w:sz w:val="24"/>
                <w:szCs w:val="24"/>
              </w:rPr>
              <w:t xml:space="preserve"> produsul nu este proiectat pentru a fi refabricat.</w:t>
            </w:r>
          </w:p>
        </w:tc>
        <w:tc>
          <w:tcPr>
            <w:tcW w:w="3600" w:type="dxa"/>
            <w:shd w:val="clear" w:color="auto" w:fill="auto"/>
          </w:tcPr>
          <w:p w14:paraId="425551FB" w14:textId="6874B434" w:rsidR="009762EA" w:rsidRPr="009762EA" w:rsidRDefault="009762EA" w:rsidP="002B3CCB">
            <w:pPr>
              <w:jc w:val="both"/>
              <w:rPr>
                <w:rFonts w:ascii="Tahoma" w:eastAsia="Calibri" w:hAnsi="Tahoma" w:cs="Tahoma"/>
                <w:sz w:val="24"/>
                <w:szCs w:val="24"/>
              </w:rPr>
            </w:pPr>
            <w:r w:rsidRPr="009762EA">
              <w:rPr>
                <w:rFonts w:ascii="Tahoma" w:eastAsia="Calibri" w:hAnsi="Tahoma" w:cs="Tahoma"/>
                <w:sz w:val="24"/>
                <w:szCs w:val="24"/>
              </w:rPr>
              <w:t>Ofertantul trebuie s</w:t>
            </w:r>
            <w:r w:rsidR="00A3106F">
              <w:rPr>
                <w:rFonts w:ascii="Tahoma" w:eastAsia="Calibri" w:hAnsi="Tahoma" w:cs="Tahoma"/>
                <w:sz w:val="24"/>
                <w:szCs w:val="24"/>
              </w:rPr>
              <w:t>ă</w:t>
            </w:r>
            <w:r w:rsidRPr="009762EA">
              <w:rPr>
                <w:rFonts w:ascii="Tahoma" w:eastAsia="Calibri" w:hAnsi="Tahoma" w:cs="Tahoma"/>
                <w:sz w:val="24"/>
                <w:szCs w:val="24"/>
              </w:rPr>
              <w:t xml:space="preserve"> prezinte o documenta</w:t>
            </w:r>
            <w:r w:rsidR="00A3106F">
              <w:rPr>
                <w:rFonts w:ascii="Tahoma" w:eastAsia="Calibri" w:hAnsi="Tahoma" w:cs="Tahoma"/>
                <w:sz w:val="24"/>
                <w:szCs w:val="24"/>
              </w:rPr>
              <w:t>ț</w:t>
            </w:r>
            <w:r w:rsidRPr="009762EA">
              <w:rPr>
                <w:rFonts w:ascii="Tahoma" w:eastAsia="Calibri" w:hAnsi="Tahoma" w:cs="Tahoma"/>
                <w:sz w:val="24"/>
                <w:szCs w:val="24"/>
              </w:rPr>
              <w:t>ie care s</w:t>
            </w:r>
            <w:r w:rsidR="00A3106F">
              <w:rPr>
                <w:rFonts w:ascii="Tahoma" w:eastAsia="Calibri" w:hAnsi="Tahoma" w:cs="Tahoma"/>
                <w:sz w:val="24"/>
                <w:szCs w:val="24"/>
              </w:rPr>
              <w:t>ă</w:t>
            </w:r>
            <w:r w:rsidRPr="009762EA">
              <w:rPr>
                <w:rFonts w:ascii="Tahoma" w:eastAsia="Calibri" w:hAnsi="Tahoma" w:cs="Tahoma"/>
                <w:sz w:val="24"/>
                <w:szCs w:val="24"/>
              </w:rPr>
              <w:t xml:space="preserve"> precizeze </w:t>
            </w:r>
            <w:r w:rsidR="00A3106F">
              <w:rPr>
                <w:rFonts w:ascii="Tahoma" w:eastAsia="Calibri" w:hAnsi="Tahoma" w:cs="Tahoma"/>
                <w:sz w:val="24"/>
                <w:szCs w:val="24"/>
              </w:rPr>
              <w:t>î</w:t>
            </w:r>
            <w:r w:rsidRPr="009762EA">
              <w:rPr>
                <w:rFonts w:ascii="Tahoma" w:eastAsia="Calibri" w:hAnsi="Tahoma" w:cs="Tahoma"/>
                <w:sz w:val="24"/>
                <w:szCs w:val="24"/>
              </w:rPr>
              <w:t>n mod explicit c</w:t>
            </w:r>
            <w:r w:rsidR="00A3106F">
              <w:rPr>
                <w:rFonts w:ascii="Tahoma" w:eastAsia="Calibri" w:hAnsi="Tahoma" w:cs="Tahoma"/>
                <w:sz w:val="24"/>
                <w:szCs w:val="24"/>
              </w:rPr>
              <w:t>ă</w:t>
            </w:r>
            <w:r w:rsidRPr="009762EA">
              <w:rPr>
                <w:rFonts w:ascii="Tahoma" w:eastAsia="Calibri" w:hAnsi="Tahoma" w:cs="Tahoma"/>
                <w:sz w:val="24"/>
                <w:szCs w:val="24"/>
              </w:rPr>
              <w:t xml:space="preserve"> respectivele cartu</w:t>
            </w:r>
            <w:r w:rsidR="00A3106F">
              <w:rPr>
                <w:rFonts w:ascii="Tahoma" w:eastAsia="Calibri" w:hAnsi="Tahoma" w:cs="Tahoma"/>
                <w:sz w:val="24"/>
                <w:szCs w:val="24"/>
              </w:rPr>
              <w:t>ș</w:t>
            </w:r>
            <w:r w:rsidRPr="009762EA">
              <w:rPr>
                <w:rFonts w:ascii="Tahoma" w:eastAsia="Calibri" w:hAnsi="Tahoma" w:cs="Tahoma"/>
                <w:sz w:val="24"/>
                <w:szCs w:val="24"/>
              </w:rPr>
              <w:t>e sau recipiente nu sunt proiectate pentru a limita posibilitatea de reutilizare/refabricare.</w:t>
            </w:r>
          </w:p>
        </w:tc>
      </w:tr>
      <w:tr w:rsidR="009762EA" w:rsidRPr="009762EA" w14:paraId="3C2833E3" w14:textId="77777777" w:rsidTr="009762EA">
        <w:tc>
          <w:tcPr>
            <w:tcW w:w="1838" w:type="dxa"/>
            <w:vMerge/>
            <w:shd w:val="clear" w:color="auto" w:fill="A5A5A5"/>
          </w:tcPr>
          <w:p w14:paraId="79D6B75C" w14:textId="77777777" w:rsidR="009762EA" w:rsidRPr="009762EA" w:rsidRDefault="009762EA" w:rsidP="009762EA">
            <w:pPr>
              <w:rPr>
                <w:rFonts w:ascii="Tahoma" w:eastAsia="Calibri" w:hAnsi="Tahoma" w:cs="Tahoma"/>
                <w:sz w:val="24"/>
                <w:szCs w:val="24"/>
              </w:rPr>
            </w:pPr>
          </w:p>
        </w:tc>
        <w:tc>
          <w:tcPr>
            <w:tcW w:w="2117" w:type="dxa"/>
            <w:shd w:val="clear" w:color="auto" w:fill="D9D9D9"/>
          </w:tcPr>
          <w:p w14:paraId="3D453351" w14:textId="08DA8265"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Aspectul urm</w:t>
            </w:r>
            <w:r w:rsidR="00A3106F" w:rsidRPr="007E7B1F">
              <w:rPr>
                <w:rFonts w:ascii="Tahoma" w:eastAsia="Calibri" w:hAnsi="Tahoma" w:cs="Tahoma"/>
                <w:b/>
                <w:sz w:val="24"/>
                <w:szCs w:val="24"/>
              </w:rPr>
              <w:t>ă</w:t>
            </w:r>
            <w:r w:rsidRPr="007E7B1F">
              <w:rPr>
                <w:rFonts w:ascii="Tahoma" w:eastAsia="Calibri" w:hAnsi="Tahoma" w:cs="Tahoma"/>
                <w:b/>
                <w:sz w:val="24"/>
                <w:szCs w:val="24"/>
              </w:rPr>
              <w:t>rit</w:t>
            </w:r>
          </w:p>
        </w:tc>
        <w:tc>
          <w:tcPr>
            <w:tcW w:w="6930" w:type="dxa"/>
            <w:shd w:val="clear" w:color="auto" w:fill="D9D9D9"/>
          </w:tcPr>
          <w:p w14:paraId="22CE7DAC" w14:textId="4F570A38"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Cerin</w:t>
            </w:r>
            <w:r w:rsidR="00A3106F" w:rsidRPr="007E7B1F">
              <w:rPr>
                <w:rFonts w:ascii="Tahoma" w:eastAsia="Calibri" w:hAnsi="Tahoma" w:cs="Tahoma"/>
                <w:b/>
                <w:sz w:val="24"/>
                <w:szCs w:val="24"/>
              </w:rPr>
              <w:t>ț</w:t>
            </w:r>
            <w:r w:rsidRPr="007E7B1F">
              <w:rPr>
                <w:rFonts w:ascii="Tahoma" w:eastAsia="Calibri" w:hAnsi="Tahoma" w:cs="Tahoma"/>
                <w:b/>
                <w:sz w:val="24"/>
                <w:szCs w:val="24"/>
              </w:rPr>
              <w:t xml:space="preserve">a </w:t>
            </w:r>
          </w:p>
        </w:tc>
        <w:tc>
          <w:tcPr>
            <w:tcW w:w="3600" w:type="dxa"/>
            <w:shd w:val="clear" w:color="auto" w:fill="D9D9D9"/>
          </w:tcPr>
          <w:p w14:paraId="66B801C1" w14:textId="7777777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Modalitatea de verificare</w:t>
            </w:r>
          </w:p>
        </w:tc>
      </w:tr>
      <w:tr w:rsidR="009762EA" w:rsidRPr="009762EA" w14:paraId="0C4A2AFD" w14:textId="77777777" w:rsidTr="007E6DFA">
        <w:tc>
          <w:tcPr>
            <w:tcW w:w="1838" w:type="dxa"/>
            <w:vMerge/>
            <w:shd w:val="clear" w:color="auto" w:fill="auto"/>
          </w:tcPr>
          <w:p w14:paraId="6D5B5F15" w14:textId="77777777" w:rsidR="009762EA" w:rsidRPr="009762EA" w:rsidRDefault="009762EA" w:rsidP="009762EA">
            <w:pPr>
              <w:rPr>
                <w:rFonts w:ascii="Tahoma" w:eastAsia="Calibri" w:hAnsi="Tahoma" w:cs="Tahoma"/>
                <w:sz w:val="24"/>
                <w:szCs w:val="24"/>
              </w:rPr>
            </w:pPr>
          </w:p>
        </w:tc>
        <w:tc>
          <w:tcPr>
            <w:tcW w:w="2117" w:type="dxa"/>
            <w:shd w:val="clear" w:color="auto" w:fill="auto"/>
          </w:tcPr>
          <w:p w14:paraId="655B9DBD" w14:textId="77777777" w:rsidR="009762EA" w:rsidRPr="007E7B1F" w:rsidRDefault="009762EA" w:rsidP="009762EA">
            <w:pPr>
              <w:jc w:val="both"/>
              <w:rPr>
                <w:rFonts w:ascii="Tahoma" w:eastAsia="Calibri" w:hAnsi="Tahoma" w:cs="Tahoma"/>
                <w:b/>
                <w:sz w:val="24"/>
                <w:szCs w:val="24"/>
              </w:rPr>
            </w:pPr>
            <w:r w:rsidRPr="007E7B1F">
              <w:rPr>
                <w:rFonts w:ascii="Tahoma" w:eastAsia="Calibri" w:hAnsi="Tahoma" w:cs="Tahoma"/>
                <w:b/>
                <w:sz w:val="24"/>
                <w:szCs w:val="24"/>
              </w:rPr>
              <w:t>d) Calitatea consumabilelor</w:t>
            </w:r>
          </w:p>
          <w:p w14:paraId="06BF5845" w14:textId="77777777" w:rsidR="009762EA" w:rsidRPr="007E7B1F" w:rsidRDefault="009762EA" w:rsidP="009762EA">
            <w:pPr>
              <w:jc w:val="both"/>
              <w:rPr>
                <w:rFonts w:ascii="Tahoma" w:eastAsia="Calibri" w:hAnsi="Tahoma" w:cs="Tahoma"/>
                <w:b/>
                <w:sz w:val="24"/>
                <w:szCs w:val="24"/>
              </w:rPr>
            </w:pPr>
          </w:p>
          <w:p w14:paraId="75AA0529" w14:textId="77777777" w:rsidR="009762EA" w:rsidRPr="007E7B1F" w:rsidRDefault="009762EA" w:rsidP="009762EA">
            <w:pPr>
              <w:jc w:val="both"/>
              <w:rPr>
                <w:rFonts w:ascii="Tahoma" w:eastAsia="Calibri" w:hAnsi="Tahoma" w:cs="Tahoma"/>
                <w:b/>
                <w:sz w:val="24"/>
                <w:szCs w:val="24"/>
              </w:rPr>
            </w:pPr>
          </w:p>
        </w:tc>
        <w:tc>
          <w:tcPr>
            <w:tcW w:w="6930" w:type="dxa"/>
            <w:shd w:val="clear" w:color="auto" w:fill="auto"/>
          </w:tcPr>
          <w:p w14:paraId="1694FBA5" w14:textId="763F5903" w:rsidR="009762EA" w:rsidRPr="009762EA" w:rsidRDefault="009762EA" w:rsidP="009762EA">
            <w:pPr>
              <w:jc w:val="both"/>
              <w:rPr>
                <w:rFonts w:ascii="Tahoma" w:eastAsia="Calibri" w:hAnsi="Tahoma" w:cs="Tahoma"/>
                <w:sz w:val="24"/>
                <w:szCs w:val="24"/>
                <w:highlight w:val="yellow"/>
              </w:rPr>
            </w:pPr>
            <w:r w:rsidRPr="009762EA">
              <w:rPr>
                <w:rFonts w:ascii="Tahoma" w:eastAsia="Calibri" w:hAnsi="Tahoma" w:cs="Tahoma"/>
                <w:sz w:val="24"/>
                <w:szCs w:val="24"/>
              </w:rPr>
              <w:t>Toate cartu</w:t>
            </w:r>
            <w:r w:rsidR="00A3106F">
              <w:rPr>
                <w:rFonts w:ascii="Tahoma" w:eastAsia="Calibri" w:hAnsi="Tahoma" w:cs="Tahoma"/>
                <w:sz w:val="24"/>
                <w:szCs w:val="24"/>
              </w:rPr>
              <w:t>ș</w:t>
            </w:r>
            <w:r w:rsidRPr="009762EA">
              <w:rPr>
                <w:rFonts w:ascii="Tahoma" w:eastAsia="Calibri" w:hAnsi="Tahoma" w:cs="Tahoma"/>
                <w:sz w:val="24"/>
                <w:szCs w:val="24"/>
              </w:rPr>
              <w:t>ele sau recipientele trebuie s</w:t>
            </w:r>
            <w:r w:rsidR="00A3106F">
              <w:rPr>
                <w:rFonts w:ascii="Tahoma" w:eastAsia="Calibri" w:hAnsi="Tahoma" w:cs="Tahoma"/>
                <w:sz w:val="24"/>
                <w:szCs w:val="24"/>
              </w:rPr>
              <w:t>ă</w:t>
            </w:r>
            <w:r w:rsidRPr="009762EA">
              <w:rPr>
                <w:rFonts w:ascii="Tahoma" w:eastAsia="Calibri" w:hAnsi="Tahoma" w:cs="Tahoma"/>
                <w:sz w:val="24"/>
                <w:szCs w:val="24"/>
              </w:rPr>
              <w:t xml:space="preserve"> </w:t>
            </w:r>
            <w:r w:rsidR="00A3106F">
              <w:rPr>
                <w:rFonts w:ascii="Tahoma" w:eastAsia="Calibri" w:hAnsi="Tahoma" w:cs="Tahoma"/>
                <w:sz w:val="24"/>
                <w:szCs w:val="24"/>
              </w:rPr>
              <w:t>î</w:t>
            </w:r>
            <w:r w:rsidRPr="009762EA">
              <w:rPr>
                <w:rFonts w:ascii="Tahoma" w:eastAsia="Calibri" w:hAnsi="Tahoma" w:cs="Tahoma"/>
                <w:sz w:val="24"/>
                <w:szCs w:val="24"/>
              </w:rPr>
              <w:t>ndeplineasc</w:t>
            </w:r>
            <w:r w:rsidR="00A3106F">
              <w:rPr>
                <w:rFonts w:ascii="Tahoma" w:eastAsia="Calibri" w:hAnsi="Tahoma" w:cs="Tahoma"/>
                <w:sz w:val="24"/>
                <w:szCs w:val="24"/>
              </w:rPr>
              <w:t>ă</w:t>
            </w:r>
            <w:r w:rsidRPr="009762EA">
              <w:rPr>
                <w:rFonts w:ascii="Tahoma" w:eastAsia="Calibri" w:hAnsi="Tahoma" w:cs="Tahoma"/>
                <w:sz w:val="24"/>
                <w:szCs w:val="24"/>
              </w:rPr>
              <w:t xml:space="preserve"> toate cerin</w:t>
            </w:r>
            <w:r w:rsidR="00A3106F">
              <w:rPr>
                <w:rFonts w:ascii="Tahoma" w:eastAsia="Calibri" w:hAnsi="Tahoma" w:cs="Tahoma"/>
                <w:sz w:val="24"/>
                <w:szCs w:val="24"/>
              </w:rPr>
              <w:t>ț</w:t>
            </w:r>
            <w:r w:rsidRPr="009762EA">
              <w:rPr>
                <w:rFonts w:ascii="Tahoma" w:eastAsia="Calibri" w:hAnsi="Tahoma" w:cs="Tahoma"/>
                <w:sz w:val="24"/>
                <w:szCs w:val="24"/>
              </w:rPr>
              <w:t>ele prev</w:t>
            </w:r>
            <w:r w:rsidR="00A3106F">
              <w:rPr>
                <w:rFonts w:ascii="Tahoma" w:eastAsia="Calibri" w:hAnsi="Tahoma" w:cs="Tahoma"/>
                <w:sz w:val="24"/>
                <w:szCs w:val="24"/>
              </w:rPr>
              <w:t>ă</w:t>
            </w:r>
            <w:r w:rsidRPr="009762EA">
              <w:rPr>
                <w:rFonts w:ascii="Tahoma" w:eastAsia="Calibri" w:hAnsi="Tahoma" w:cs="Tahoma"/>
                <w:sz w:val="24"/>
                <w:szCs w:val="24"/>
              </w:rPr>
              <w:t xml:space="preserve">zute </w:t>
            </w:r>
            <w:r w:rsidR="00A3106F">
              <w:rPr>
                <w:rFonts w:ascii="Tahoma" w:eastAsia="Calibri" w:hAnsi="Tahoma" w:cs="Tahoma"/>
                <w:sz w:val="24"/>
                <w:szCs w:val="24"/>
              </w:rPr>
              <w:t>î</w:t>
            </w:r>
            <w:r w:rsidRPr="009762EA">
              <w:rPr>
                <w:rFonts w:ascii="Tahoma" w:eastAsia="Calibri" w:hAnsi="Tahoma" w:cs="Tahoma"/>
                <w:sz w:val="24"/>
                <w:szCs w:val="24"/>
              </w:rPr>
              <w:t>n cel pu</w:t>
            </w:r>
            <w:r w:rsidR="00A3106F">
              <w:rPr>
                <w:rFonts w:ascii="Tahoma" w:eastAsia="Calibri" w:hAnsi="Tahoma" w:cs="Tahoma"/>
                <w:sz w:val="24"/>
                <w:szCs w:val="24"/>
              </w:rPr>
              <w:t>ț</w:t>
            </w:r>
            <w:r w:rsidRPr="009762EA">
              <w:rPr>
                <w:rFonts w:ascii="Tahoma" w:eastAsia="Calibri" w:hAnsi="Tahoma" w:cs="Tahoma"/>
                <w:sz w:val="24"/>
                <w:szCs w:val="24"/>
              </w:rPr>
              <w:t>in un standard de calitate privind cartu</w:t>
            </w:r>
            <w:r w:rsidR="00A3106F">
              <w:rPr>
                <w:rFonts w:ascii="Tahoma" w:eastAsia="Calibri" w:hAnsi="Tahoma" w:cs="Tahoma"/>
                <w:sz w:val="24"/>
                <w:szCs w:val="24"/>
              </w:rPr>
              <w:t>ș</w:t>
            </w:r>
            <w:r w:rsidRPr="009762EA">
              <w:rPr>
                <w:rFonts w:ascii="Tahoma" w:eastAsia="Calibri" w:hAnsi="Tahoma" w:cs="Tahoma"/>
                <w:sz w:val="24"/>
                <w:szCs w:val="24"/>
              </w:rPr>
              <w:t>ele/recipientele recunoscut la scar</w:t>
            </w:r>
            <w:r w:rsidR="00A3106F">
              <w:rPr>
                <w:rFonts w:ascii="Tahoma" w:eastAsia="Calibri" w:hAnsi="Tahoma" w:cs="Tahoma"/>
                <w:sz w:val="24"/>
                <w:szCs w:val="24"/>
              </w:rPr>
              <w:t>ă</w:t>
            </w:r>
            <w:r w:rsidRPr="009762EA">
              <w:rPr>
                <w:rFonts w:ascii="Tahoma" w:eastAsia="Calibri" w:hAnsi="Tahoma" w:cs="Tahoma"/>
                <w:sz w:val="24"/>
                <w:szCs w:val="24"/>
              </w:rPr>
              <w:t xml:space="preserve"> larg</w:t>
            </w:r>
            <w:r w:rsidR="00A3106F">
              <w:rPr>
                <w:rFonts w:ascii="Tahoma" w:eastAsia="Calibri" w:hAnsi="Tahoma" w:cs="Tahoma"/>
                <w:sz w:val="24"/>
                <w:szCs w:val="24"/>
              </w:rPr>
              <w:t>ă</w:t>
            </w:r>
            <w:r w:rsidRPr="009762EA">
              <w:rPr>
                <w:rFonts w:ascii="Tahoma" w:eastAsia="Calibri" w:hAnsi="Tahoma" w:cs="Tahoma"/>
                <w:sz w:val="24"/>
                <w:szCs w:val="24"/>
              </w:rPr>
              <w:t>.</w:t>
            </w:r>
          </w:p>
        </w:tc>
        <w:tc>
          <w:tcPr>
            <w:tcW w:w="3600" w:type="dxa"/>
            <w:shd w:val="clear" w:color="auto" w:fill="auto"/>
          </w:tcPr>
          <w:p w14:paraId="047EB749" w14:textId="7CD8C4D5" w:rsidR="009762EA" w:rsidRPr="009762EA" w:rsidRDefault="009762EA" w:rsidP="002B3CCB">
            <w:pPr>
              <w:jc w:val="both"/>
              <w:rPr>
                <w:rFonts w:ascii="Tahoma" w:eastAsia="Calibri" w:hAnsi="Tahoma" w:cs="Tahoma"/>
                <w:sz w:val="24"/>
                <w:szCs w:val="24"/>
              </w:rPr>
            </w:pPr>
            <w:r w:rsidRPr="009762EA">
              <w:rPr>
                <w:rFonts w:ascii="Tahoma" w:eastAsia="Calibri" w:hAnsi="Tahoma" w:cs="Tahoma"/>
                <w:sz w:val="24"/>
                <w:szCs w:val="24"/>
              </w:rPr>
              <w:t>Ofertantul trebuie s</w:t>
            </w:r>
            <w:r w:rsidR="00A3106F">
              <w:rPr>
                <w:rFonts w:ascii="Tahoma" w:eastAsia="Calibri" w:hAnsi="Tahoma" w:cs="Tahoma"/>
                <w:sz w:val="24"/>
                <w:szCs w:val="24"/>
              </w:rPr>
              <w:t>ă</w:t>
            </w:r>
            <w:r w:rsidRPr="009762EA">
              <w:rPr>
                <w:rFonts w:ascii="Tahoma" w:eastAsia="Calibri" w:hAnsi="Tahoma" w:cs="Tahoma"/>
                <w:sz w:val="24"/>
                <w:szCs w:val="24"/>
              </w:rPr>
              <w:t xml:space="preserve"> prezinte o documenta</w:t>
            </w:r>
            <w:r w:rsidR="00A3106F">
              <w:rPr>
                <w:rFonts w:ascii="Tahoma" w:eastAsia="Calibri" w:hAnsi="Tahoma" w:cs="Tahoma"/>
                <w:sz w:val="24"/>
                <w:szCs w:val="24"/>
              </w:rPr>
              <w:t>ț</w:t>
            </w:r>
            <w:r w:rsidRPr="009762EA">
              <w:rPr>
                <w:rFonts w:ascii="Tahoma" w:eastAsia="Calibri" w:hAnsi="Tahoma" w:cs="Tahoma"/>
                <w:sz w:val="24"/>
                <w:szCs w:val="24"/>
              </w:rPr>
              <w:t>ie care s</w:t>
            </w:r>
            <w:r w:rsidR="00A3106F">
              <w:rPr>
                <w:rFonts w:ascii="Tahoma" w:eastAsia="Calibri" w:hAnsi="Tahoma" w:cs="Tahoma"/>
                <w:sz w:val="24"/>
                <w:szCs w:val="24"/>
              </w:rPr>
              <w:t>ă</w:t>
            </w:r>
            <w:r w:rsidRPr="009762EA">
              <w:rPr>
                <w:rFonts w:ascii="Tahoma" w:eastAsia="Calibri" w:hAnsi="Tahoma" w:cs="Tahoma"/>
                <w:sz w:val="24"/>
                <w:szCs w:val="24"/>
              </w:rPr>
              <w:t xml:space="preserve"> dovedeasc</w:t>
            </w:r>
            <w:r w:rsidR="00A3106F">
              <w:rPr>
                <w:rFonts w:ascii="Tahoma" w:eastAsia="Calibri" w:hAnsi="Tahoma" w:cs="Tahoma"/>
                <w:sz w:val="24"/>
                <w:szCs w:val="24"/>
              </w:rPr>
              <w:t>ă</w:t>
            </w:r>
            <w:r w:rsidRPr="009762EA">
              <w:rPr>
                <w:rFonts w:ascii="Tahoma" w:eastAsia="Calibri" w:hAnsi="Tahoma" w:cs="Tahoma"/>
                <w:sz w:val="24"/>
                <w:szCs w:val="24"/>
              </w:rPr>
              <w:t xml:space="preserve"> faptul c</w:t>
            </w:r>
            <w:r w:rsidR="00A3106F">
              <w:rPr>
                <w:rFonts w:ascii="Tahoma" w:eastAsia="Calibri" w:hAnsi="Tahoma" w:cs="Tahoma"/>
                <w:sz w:val="24"/>
                <w:szCs w:val="24"/>
              </w:rPr>
              <w:t>ă</w:t>
            </w:r>
            <w:r w:rsidRPr="009762EA">
              <w:rPr>
                <w:rFonts w:ascii="Tahoma" w:eastAsia="Calibri" w:hAnsi="Tahoma" w:cs="Tahoma"/>
                <w:sz w:val="24"/>
                <w:szCs w:val="24"/>
              </w:rPr>
              <w:t xml:space="preserve"> cartu</w:t>
            </w:r>
            <w:r w:rsidR="00A3106F">
              <w:rPr>
                <w:rFonts w:ascii="Tahoma" w:eastAsia="Calibri" w:hAnsi="Tahoma" w:cs="Tahoma"/>
                <w:sz w:val="24"/>
                <w:szCs w:val="24"/>
              </w:rPr>
              <w:t>ș</w:t>
            </w:r>
            <w:r w:rsidRPr="009762EA">
              <w:rPr>
                <w:rFonts w:ascii="Tahoma" w:eastAsia="Calibri" w:hAnsi="Tahoma" w:cs="Tahoma"/>
                <w:sz w:val="24"/>
                <w:szCs w:val="24"/>
              </w:rPr>
              <w:t xml:space="preserve">ele sau recipientele </w:t>
            </w:r>
            <w:r w:rsidR="00A3106F">
              <w:rPr>
                <w:rFonts w:ascii="Tahoma" w:eastAsia="Calibri" w:hAnsi="Tahoma" w:cs="Tahoma"/>
                <w:sz w:val="24"/>
                <w:szCs w:val="24"/>
              </w:rPr>
              <w:t>î</w:t>
            </w:r>
            <w:r w:rsidRPr="009762EA">
              <w:rPr>
                <w:rFonts w:ascii="Tahoma" w:eastAsia="Calibri" w:hAnsi="Tahoma" w:cs="Tahoma"/>
                <w:sz w:val="24"/>
                <w:szCs w:val="24"/>
              </w:rPr>
              <w:t>ndeplinesc cerin</w:t>
            </w:r>
            <w:r w:rsidR="00A3106F">
              <w:rPr>
                <w:rFonts w:ascii="Tahoma" w:eastAsia="Calibri" w:hAnsi="Tahoma" w:cs="Tahoma"/>
                <w:sz w:val="24"/>
                <w:szCs w:val="24"/>
              </w:rPr>
              <w:t>ț</w:t>
            </w:r>
            <w:r w:rsidRPr="009762EA">
              <w:rPr>
                <w:rFonts w:ascii="Tahoma" w:eastAsia="Calibri" w:hAnsi="Tahoma" w:cs="Tahoma"/>
                <w:sz w:val="24"/>
                <w:szCs w:val="24"/>
              </w:rPr>
              <w:t>ele prev</w:t>
            </w:r>
            <w:r w:rsidR="00A3106F">
              <w:rPr>
                <w:rFonts w:ascii="Tahoma" w:eastAsia="Calibri" w:hAnsi="Tahoma" w:cs="Tahoma"/>
                <w:sz w:val="24"/>
                <w:szCs w:val="24"/>
              </w:rPr>
              <w:t>ă</w:t>
            </w:r>
            <w:r w:rsidRPr="009762EA">
              <w:rPr>
                <w:rFonts w:ascii="Tahoma" w:eastAsia="Calibri" w:hAnsi="Tahoma" w:cs="Tahoma"/>
                <w:sz w:val="24"/>
                <w:szCs w:val="24"/>
              </w:rPr>
              <w:t xml:space="preserve">zute </w:t>
            </w:r>
            <w:r w:rsidR="00A3106F">
              <w:rPr>
                <w:rFonts w:ascii="Tahoma" w:eastAsia="Calibri" w:hAnsi="Tahoma" w:cs="Tahoma"/>
                <w:sz w:val="24"/>
                <w:szCs w:val="24"/>
              </w:rPr>
              <w:t>î</w:t>
            </w:r>
            <w:r w:rsidRPr="009762EA">
              <w:rPr>
                <w:rFonts w:ascii="Tahoma" w:eastAsia="Calibri" w:hAnsi="Tahoma" w:cs="Tahoma"/>
                <w:sz w:val="24"/>
                <w:szCs w:val="24"/>
              </w:rPr>
              <w:t>n cel pu</w:t>
            </w:r>
            <w:r w:rsidR="00A3106F">
              <w:rPr>
                <w:rFonts w:ascii="Tahoma" w:eastAsia="Calibri" w:hAnsi="Tahoma" w:cs="Tahoma"/>
                <w:sz w:val="24"/>
                <w:szCs w:val="24"/>
              </w:rPr>
              <w:t>ț</w:t>
            </w:r>
            <w:r w:rsidRPr="009762EA">
              <w:rPr>
                <w:rFonts w:ascii="Tahoma" w:eastAsia="Calibri" w:hAnsi="Tahoma" w:cs="Tahoma"/>
                <w:sz w:val="24"/>
                <w:szCs w:val="24"/>
              </w:rPr>
              <w:t xml:space="preserve">in un standard de calitate recunoscut, cum ar fi seria </w:t>
            </w:r>
            <w:r w:rsidRPr="00582250">
              <w:rPr>
                <w:rFonts w:ascii="Tahoma" w:eastAsia="Calibri" w:hAnsi="Tahoma" w:cs="Tahoma"/>
                <w:sz w:val="24"/>
                <w:szCs w:val="24"/>
              </w:rPr>
              <w:t>DIN 33870-1:2022, seria DIN 33870-2:2020, seria DIN 33871-1:2013 sau standardul echivalent pentru cartu</w:t>
            </w:r>
            <w:r w:rsidR="00A3106F" w:rsidRPr="00582250">
              <w:rPr>
                <w:rFonts w:ascii="Tahoma" w:eastAsia="Calibri" w:hAnsi="Tahoma" w:cs="Tahoma"/>
                <w:sz w:val="24"/>
                <w:szCs w:val="24"/>
              </w:rPr>
              <w:t>ș</w:t>
            </w:r>
            <w:r w:rsidRPr="00582250">
              <w:rPr>
                <w:rFonts w:ascii="Tahoma" w:eastAsia="Calibri" w:hAnsi="Tahoma" w:cs="Tahoma"/>
                <w:sz w:val="24"/>
                <w:szCs w:val="24"/>
              </w:rPr>
              <w:t xml:space="preserve">ele </w:t>
            </w:r>
            <w:r w:rsidR="00A3106F" w:rsidRPr="00582250">
              <w:rPr>
                <w:rFonts w:ascii="Tahoma" w:eastAsia="Calibri" w:hAnsi="Tahoma" w:cs="Tahoma"/>
                <w:sz w:val="24"/>
                <w:szCs w:val="24"/>
              </w:rPr>
              <w:t>ș</w:t>
            </w:r>
            <w:r w:rsidRPr="00582250">
              <w:rPr>
                <w:rFonts w:ascii="Tahoma" w:eastAsia="Calibri" w:hAnsi="Tahoma" w:cs="Tahoma"/>
                <w:sz w:val="24"/>
                <w:szCs w:val="24"/>
              </w:rPr>
              <w:t xml:space="preserve">i recipientele refabricate </w:t>
            </w:r>
            <w:r w:rsidR="00A3106F" w:rsidRPr="00582250">
              <w:rPr>
                <w:rFonts w:ascii="Tahoma" w:eastAsia="Calibri" w:hAnsi="Tahoma" w:cs="Tahoma"/>
                <w:sz w:val="24"/>
                <w:szCs w:val="24"/>
              </w:rPr>
              <w:t>ș</w:t>
            </w:r>
            <w:r w:rsidRPr="00582250">
              <w:rPr>
                <w:rFonts w:ascii="Tahoma" w:eastAsia="Calibri" w:hAnsi="Tahoma" w:cs="Tahoma"/>
                <w:sz w:val="24"/>
                <w:szCs w:val="24"/>
              </w:rPr>
              <w:t>i seria DIN 33871-2:2009 sau standa</w:t>
            </w:r>
            <w:r w:rsidRPr="009762EA">
              <w:rPr>
                <w:rFonts w:ascii="Tahoma" w:eastAsia="Calibri" w:hAnsi="Tahoma" w:cs="Tahoma"/>
                <w:sz w:val="24"/>
                <w:szCs w:val="24"/>
              </w:rPr>
              <w:t>rdul echivalent pentru cartu</w:t>
            </w:r>
            <w:r w:rsidR="00A3106F">
              <w:rPr>
                <w:rFonts w:ascii="Tahoma" w:eastAsia="Calibri" w:hAnsi="Tahoma" w:cs="Tahoma"/>
                <w:sz w:val="24"/>
                <w:szCs w:val="24"/>
              </w:rPr>
              <w:t>ș</w:t>
            </w:r>
            <w:r w:rsidRPr="009762EA">
              <w:rPr>
                <w:rFonts w:ascii="Tahoma" w:eastAsia="Calibri" w:hAnsi="Tahoma" w:cs="Tahoma"/>
                <w:sz w:val="24"/>
                <w:szCs w:val="24"/>
              </w:rPr>
              <w:t xml:space="preserve">ele sau recipientele noi. </w:t>
            </w:r>
          </w:p>
        </w:tc>
      </w:tr>
    </w:tbl>
    <w:tbl>
      <w:tblPr>
        <w:tblStyle w:val="TableGrid3"/>
        <w:tblW w:w="14485" w:type="dxa"/>
        <w:tblLook w:val="04A0" w:firstRow="1" w:lastRow="0" w:firstColumn="1" w:lastColumn="0" w:noHBand="0" w:noVBand="1"/>
      </w:tblPr>
      <w:tblGrid>
        <w:gridCol w:w="1795"/>
        <w:gridCol w:w="2160"/>
        <w:gridCol w:w="6930"/>
        <w:gridCol w:w="3600"/>
      </w:tblGrid>
      <w:tr w:rsidR="009762EA" w:rsidRPr="009762EA" w14:paraId="14860A73" w14:textId="77777777" w:rsidTr="007E6DFA">
        <w:tc>
          <w:tcPr>
            <w:tcW w:w="1795" w:type="dxa"/>
            <w:vMerge w:val="restart"/>
          </w:tcPr>
          <w:p w14:paraId="145FD99F" w14:textId="77777777" w:rsidR="009762EA" w:rsidRPr="009762EA" w:rsidRDefault="009762EA" w:rsidP="009762EA">
            <w:pPr>
              <w:rPr>
                <w:rFonts w:ascii="Calibri" w:eastAsia="Calibri" w:hAnsi="Calibri"/>
                <w:b/>
                <w:lang w:val="en-US"/>
              </w:rPr>
            </w:pPr>
          </w:p>
        </w:tc>
        <w:tc>
          <w:tcPr>
            <w:tcW w:w="2160" w:type="dxa"/>
          </w:tcPr>
          <w:p w14:paraId="3C2C5498" w14:textId="448ABA12" w:rsidR="009762EA" w:rsidRPr="009762EA" w:rsidRDefault="009762EA" w:rsidP="009762EA">
            <w:pPr>
              <w:jc w:val="both"/>
              <w:rPr>
                <w:rFonts w:ascii="Calibri" w:eastAsia="Calibri" w:hAnsi="Calibri"/>
                <w:b/>
                <w:lang w:val="en-US"/>
              </w:rPr>
            </w:pPr>
            <w:r w:rsidRPr="009762EA">
              <w:rPr>
                <w:rFonts w:ascii="Calibri" w:eastAsia="Calibri" w:hAnsi="Calibri"/>
                <w:b/>
                <w:lang w:val="en-US"/>
              </w:rPr>
              <w:t xml:space="preserve"> </w:t>
            </w:r>
            <w:r w:rsidRPr="009762EA">
              <w:rPr>
                <w:rFonts w:ascii="Tahoma" w:eastAsia="Calibri" w:hAnsi="Tahoma" w:cs="Tahoma"/>
                <w:b/>
                <w:bCs/>
              </w:rPr>
              <w:t>e) Furnizarea garantat</w:t>
            </w:r>
            <w:r w:rsidR="00A3106F">
              <w:rPr>
                <w:rFonts w:ascii="Tahoma" w:eastAsia="Calibri" w:hAnsi="Tahoma" w:cs="Tahoma"/>
                <w:b/>
                <w:bCs/>
              </w:rPr>
              <w:t>ă</w:t>
            </w:r>
            <w:r w:rsidRPr="009762EA">
              <w:rPr>
                <w:rFonts w:ascii="Tahoma" w:eastAsia="Calibri" w:hAnsi="Tahoma" w:cs="Tahoma"/>
                <w:b/>
                <w:bCs/>
              </w:rPr>
              <w:t xml:space="preserve"> de consumabile pe durata contractului</w:t>
            </w:r>
          </w:p>
          <w:p w14:paraId="0BB62F07" w14:textId="77777777" w:rsidR="009762EA" w:rsidRPr="009762EA" w:rsidRDefault="009762EA" w:rsidP="009762EA">
            <w:pPr>
              <w:rPr>
                <w:rFonts w:ascii="Calibri" w:eastAsia="Calibri" w:hAnsi="Calibri"/>
                <w:b/>
                <w:lang w:val="en-US"/>
              </w:rPr>
            </w:pPr>
          </w:p>
          <w:p w14:paraId="6736D0EB" w14:textId="0D1E1F71"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3CF9BC1C" w14:textId="1110B708" w:rsidR="009762EA" w:rsidRPr="007E7B1F" w:rsidRDefault="009762EA" w:rsidP="009762EA">
            <w:pPr>
              <w:jc w:val="both"/>
              <w:rPr>
                <w:rFonts w:ascii="Calibri" w:eastAsia="Calibri" w:hAnsi="Calibri"/>
                <w:i/>
              </w:rPr>
            </w:pPr>
            <w:r w:rsidRPr="007E7B1F">
              <w:rPr>
                <w:rFonts w:ascii="Tahoma" w:eastAsia="Calibri" w:hAnsi="Tahoma" w:cs="Tahoma"/>
                <w:bCs/>
                <w:i/>
              </w:rPr>
              <w:t>Aplicabil</w:t>
            </w:r>
            <w:r w:rsidR="00A3106F" w:rsidRPr="007E7B1F">
              <w:rPr>
                <w:rFonts w:ascii="Tahoma" w:eastAsia="Calibri" w:hAnsi="Tahoma" w:cs="Tahoma"/>
                <w:bCs/>
                <w:i/>
              </w:rPr>
              <w:t>ă</w:t>
            </w:r>
            <w:r w:rsidRPr="007E7B1F">
              <w:rPr>
                <w:rFonts w:ascii="Tahoma" w:eastAsia="Calibri" w:hAnsi="Tahoma" w:cs="Tahoma"/>
                <w:bCs/>
                <w:i/>
              </w:rPr>
              <w:t xml:space="preserve"> ofertelor </w:t>
            </w:r>
            <w:r w:rsidR="00A3106F" w:rsidRPr="007E7B1F">
              <w:rPr>
                <w:rFonts w:ascii="Tahoma" w:eastAsia="Calibri" w:hAnsi="Tahoma" w:cs="Tahoma"/>
                <w:bCs/>
                <w:i/>
              </w:rPr>
              <w:t>î</w:t>
            </w:r>
            <w:r w:rsidRPr="007E7B1F">
              <w:rPr>
                <w:rFonts w:ascii="Tahoma" w:eastAsia="Calibri" w:hAnsi="Tahoma" w:cs="Tahoma"/>
                <w:bCs/>
                <w:i/>
              </w:rPr>
              <w:t>n care este inclus</w:t>
            </w:r>
            <w:r w:rsidR="00A3106F" w:rsidRPr="007E7B1F">
              <w:rPr>
                <w:rFonts w:ascii="Tahoma" w:eastAsia="Calibri" w:hAnsi="Tahoma" w:cs="Tahoma"/>
                <w:bCs/>
                <w:i/>
              </w:rPr>
              <w:t>ă</w:t>
            </w:r>
            <w:r w:rsidRPr="007E7B1F">
              <w:rPr>
                <w:rFonts w:ascii="Tahoma" w:eastAsia="Calibri" w:hAnsi="Tahoma" w:cs="Tahoma"/>
                <w:bCs/>
                <w:i/>
              </w:rPr>
              <w:t xml:space="preserve"> achizi</w:t>
            </w:r>
            <w:r w:rsidR="00A3106F" w:rsidRPr="007E7B1F">
              <w:rPr>
                <w:rFonts w:ascii="Tahoma" w:eastAsia="Calibri" w:hAnsi="Tahoma" w:cs="Tahoma"/>
                <w:bCs/>
                <w:i/>
              </w:rPr>
              <w:t>ț</w:t>
            </w:r>
            <w:r w:rsidRPr="007E7B1F">
              <w:rPr>
                <w:rFonts w:ascii="Tahoma" w:eastAsia="Calibri" w:hAnsi="Tahoma" w:cs="Tahoma"/>
                <w:bCs/>
                <w:i/>
              </w:rPr>
              <w:t>ionarea de consumabile.</w:t>
            </w:r>
          </w:p>
        </w:tc>
        <w:tc>
          <w:tcPr>
            <w:tcW w:w="6930" w:type="dxa"/>
          </w:tcPr>
          <w:p w14:paraId="53B257DC" w14:textId="3A03625D" w:rsidR="009762EA" w:rsidRPr="009762EA" w:rsidRDefault="009762EA" w:rsidP="009762EA">
            <w:pPr>
              <w:jc w:val="both"/>
              <w:rPr>
                <w:rFonts w:ascii="Calibri" w:eastAsia="Calibri" w:hAnsi="Calibri"/>
                <w:lang w:val="en-US"/>
              </w:rPr>
            </w:pPr>
            <w:r w:rsidRPr="009762EA">
              <w:rPr>
                <w:rFonts w:ascii="Tahoma" w:eastAsia="Calibri" w:hAnsi="Tahoma" w:cs="Tahoma"/>
                <w:bCs/>
              </w:rPr>
              <w:t>Ofertantul trebuie s</w:t>
            </w:r>
            <w:r w:rsidR="00A3106F">
              <w:rPr>
                <w:rFonts w:ascii="Tahoma" w:eastAsia="Calibri" w:hAnsi="Tahoma" w:cs="Tahoma"/>
                <w:bCs/>
              </w:rPr>
              <w:t>ă</w:t>
            </w:r>
            <w:r w:rsidRPr="009762EA">
              <w:rPr>
                <w:rFonts w:ascii="Tahoma" w:eastAsia="Calibri" w:hAnsi="Tahoma" w:cs="Tahoma"/>
                <w:bCs/>
              </w:rPr>
              <w:t xml:space="preserve"> asigure furnizarea de consumabile pentru orice echipament de procesare a imaginii care este p</w:t>
            </w:r>
            <w:r w:rsidR="00A3106F">
              <w:rPr>
                <w:rFonts w:ascii="Tahoma" w:eastAsia="Calibri" w:hAnsi="Tahoma" w:cs="Tahoma"/>
                <w:bCs/>
              </w:rPr>
              <w:t>ă</w:t>
            </w:r>
            <w:r w:rsidRPr="009762EA">
              <w:rPr>
                <w:rFonts w:ascii="Tahoma" w:eastAsia="Calibri" w:hAnsi="Tahoma" w:cs="Tahoma"/>
                <w:bCs/>
              </w:rPr>
              <w:t>strat pentru utilizare pe durata contractului.</w:t>
            </w:r>
          </w:p>
        </w:tc>
        <w:tc>
          <w:tcPr>
            <w:tcW w:w="3600" w:type="dxa"/>
          </w:tcPr>
          <w:p w14:paraId="7BE17D04" w14:textId="17982439" w:rsidR="009762EA" w:rsidRPr="009762EA" w:rsidRDefault="009762EA" w:rsidP="009762EA">
            <w:pPr>
              <w:jc w:val="both"/>
              <w:rPr>
                <w:rFonts w:ascii="Calibri" w:eastAsia="Calibri" w:hAnsi="Calibri"/>
                <w:lang w:val="en-US"/>
              </w:rPr>
            </w:pPr>
            <w:r w:rsidRPr="009762EA">
              <w:rPr>
                <w:rFonts w:ascii="Tahoma" w:eastAsia="Calibri" w:hAnsi="Tahoma" w:cs="Tahoma"/>
                <w:bCs/>
              </w:rPr>
              <w:t>Ofertantul trebuie s</w:t>
            </w:r>
            <w:r w:rsidR="00A3106F">
              <w:rPr>
                <w:rFonts w:ascii="Tahoma" w:eastAsia="Calibri" w:hAnsi="Tahoma" w:cs="Tahoma"/>
                <w:bCs/>
              </w:rPr>
              <w:t>ă</w:t>
            </w:r>
            <w:r w:rsidRPr="009762EA">
              <w:rPr>
                <w:rFonts w:ascii="Tahoma" w:eastAsia="Calibri" w:hAnsi="Tahoma" w:cs="Tahoma"/>
                <w:bCs/>
              </w:rPr>
              <w:t xml:space="preserve"> prezinte o declara</w:t>
            </w:r>
            <w:r w:rsidR="00A3106F">
              <w:rPr>
                <w:rFonts w:ascii="Tahoma" w:eastAsia="Calibri" w:hAnsi="Tahoma" w:cs="Tahoma"/>
                <w:bCs/>
              </w:rPr>
              <w:t>ț</w:t>
            </w:r>
            <w:r w:rsidRPr="009762EA">
              <w:rPr>
                <w:rFonts w:ascii="Tahoma" w:eastAsia="Calibri" w:hAnsi="Tahoma" w:cs="Tahoma"/>
                <w:bCs/>
              </w:rPr>
              <w:t>ie de conformitate cu acest criteriu.</w:t>
            </w:r>
          </w:p>
        </w:tc>
      </w:tr>
      <w:tr w:rsidR="009762EA" w:rsidRPr="009762EA" w14:paraId="0A4B83D5" w14:textId="77777777" w:rsidTr="009762EA">
        <w:tc>
          <w:tcPr>
            <w:tcW w:w="1795" w:type="dxa"/>
            <w:vMerge/>
          </w:tcPr>
          <w:p w14:paraId="754BAB53" w14:textId="77777777" w:rsidR="009762EA" w:rsidRPr="009762EA" w:rsidRDefault="009762EA" w:rsidP="009762EA">
            <w:pPr>
              <w:rPr>
                <w:rFonts w:ascii="Calibri" w:eastAsia="Calibri" w:hAnsi="Calibri"/>
                <w:b/>
                <w:lang w:val="en-US"/>
              </w:rPr>
            </w:pPr>
          </w:p>
        </w:tc>
        <w:tc>
          <w:tcPr>
            <w:tcW w:w="2160" w:type="dxa"/>
            <w:shd w:val="clear" w:color="auto" w:fill="D9D9D9"/>
          </w:tcPr>
          <w:p w14:paraId="72F88F47" w14:textId="4F01BB7E" w:rsidR="009762EA" w:rsidRPr="009762EA" w:rsidRDefault="009762EA" w:rsidP="009762EA">
            <w:pPr>
              <w:rPr>
                <w:rFonts w:ascii="Calibri" w:eastAsia="Calibri" w:hAnsi="Calibri"/>
                <w:b/>
                <w:lang w:val="en-US"/>
              </w:rPr>
            </w:pPr>
            <w:r w:rsidRPr="009762EA">
              <w:rPr>
                <w:rFonts w:ascii="Tahoma" w:eastAsia="Calibri" w:hAnsi="Tahoma" w:cs="Tahoma"/>
                <w:b/>
                <w:bCs/>
              </w:rPr>
              <w:t>Aspectul urm</w:t>
            </w:r>
            <w:r w:rsidR="00A3106F">
              <w:rPr>
                <w:rFonts w:ascii="Tahoma" w:eastAsia="Calibri" w:hAnsi="Tahoma" w:cs="Tahoma"/>
                <w:b/>
                <w:bCs/>
              </w:rPr>
              <w:t>ă</w:t>
            </w:r>
            <w:r w:rsidRPr="009762EA">
              <w:rPr>
                <w:rFonts w:ascii="Tahoma" w:eastAsia="Calibri" w:hAnsi="Tahoma" w:cs="Tahoma"/>
                <w:b/>
                <w:bCs/>
              </w:rPr>
              <w:t>rit</w:t>
            </w:r>
          </w:p>
        </w:tc>
        <w:tc>
          <w:tcPr>
            <w:tcW w:w="6930" w:type="dxa"/>
            <w:shd w:val="clear" w:color="auto" w:fill="D9D9D9"/>
          </w:tcPr>
          <w:p w14:paraId="449D8802" w14:textId="0BFF311F" w:rsidR="009762EA" w:rsidRPr="009762EA" w:rsidRDefault="009762EA" w:rsidP="009762EA">
            <w:pPr>
              <w:jc w:val="both"/>
              <w:rPr>
                <w:rFonts w:ascii="Calibri" w:eastAsia="Calibri" w:hAnsi="Calibri"/>
                <w:lang w:val="en-US"/>
              </w:rPr>
            </w:pPr>
            <w:r w:rsidRPr="009762EA">
              <w:rPr>
                <w:rFonts w:ascii="Tahoma" w:eastAsia="Calibri" w:hAnsi="Tahoma" w:cs="Tahoma"/>
                <w:b/>
                <w:bCs/>
              </w:rPr>
              <w:t>Cerin</w:t>
            </w:r>
            <w:r w:rsidR="00A3106F">
              <w:rPr>
                <w:rFonts w:ascii="Tahoma" w:eastAsia="Calibri" w:hAnsi="Tahoma" w:cs="Tahoma"/>
                <w:b/>
                <w:bCs/>
              </w:rPr>
              <w:t>ț</w:t>
            </w:r>
            <w:r w:rsidRPr="009762EA">
              <w:rPr>
                <w:rFonts w:ascii="Tahoma" w:eastAsia="Calibri" w:hAnsi="Tahoma" w:cs="Tahoma"/>
                <w:b/>
                <w:bCs/>
              </w:rPr>
              <w:t xml:space="preserve">a </w:t>
            </w:r>
          </w:p>
        </w:tc>
        <w:tc>
          <w:tcPr>
            <w:tcW w:w="3600" w:type="dxa"/>
            <w:shd w:val="clear" w:color="auto" w:fill="D9D9D9"/>
          </w:tcPr>
          <w:p w14:paraId="6A77A03F" w14:textId="77777777" w:rsidR="009762EA" w:rsidRPr="009762EA" w:rsidRDefault="009762EA" w:rsidP="009762EA">
            <w:pPr>
              <w:jc w:val="both"/>
              <w:rPr>
                <w:rFonts w:ascii="Calibri" w:eastAsia="Calibri" w:hAnsi="Calibri"/>
                <w:lang w:val="en-US"/>
              </w:rPr>
            </w:pPr>
            <w:r w:rsidRPr="009762EA">
              <w:rPr>
                <w:rFonts w:ascii="Tahoma" w:eastAsia="Calibri" w:hAnsi="Tahoma" w:cs="Tahoma"/>
                <w:b/>
                <w:bCs/>
              </w:rPr>
              <w:t>Modalitatea de verificare</w:t>
            </w:r>
          </w:p>
        </w:tc>
      </w:tr>
      <w:tr w:rsidR="009762EA" w:rsidRPr="009762EA" w14:paraId="12592A15" w14:textId="77777777" w:rsidTr="007E6DFA">
        <w:tc>
          <w:tcPr>
            <w:tcW w:w="1795" w:type="dxa"/>
            <w:vMerge/>
          </w:tcPr>
          <w:p w14:paraId="0E0D27EC" w14:textId="77777777" w:rsidR="009762EA" w:rsidRPr="009762EA" w:rsidRDefault="009762EA" w:rsidP="009762EA">
            <w:pPr>
              <w:rPr>
                <w:rFonts w:ascii="Calibri" w:eastAsia="Calibri" w:hAnsi="Calibri"/>
                <w:b/>
                <w:lang w:val="en-US"/>
              </w:rPr>
            </w:pPr>
          </w:p>
        </w:tc>
        <w:tc>
          <w:tcPr>
            <w:tcW w:w="2160" w:type="dxa"/>
          </w:tcPr>
          <w:p w14:paraId="29C13C49" w14:textId="0389D02A" w:rsidR="009762EA" w:rsidRPr="009762EA" w:rsidRDefault="009762EA" w:rsidP="009762EA">
            <w:pPr>
              <w:jc w:val="both"/>
              <w:rPr>
                <w:rFonts w:ascii="Tahoma" w:eastAsia="Calibri" w:hAnsi="Tahoma" w:cs="Tahoma"/>
                <w:b/>
                <w:bCs/>
              </w:rPr>
            </w:pPr>
            <w:r w:rsidRPr="009762EA">
              <w:rPr>
                <w:rFonts w:ascii="Tahoma" w:eastAsia="Calibri" w:hAnsi="Tahoma" w:cs="Tahoma"/>
                <w:b/>
                <w:bCs/>
              </w:rPr>
              <w:t>f) Furnizarea garantat</w:t>
            </w:r>
            <w:r w:rsidR="00A3106F">
              <w:rPr>
                <w:rFonts w:ascii="Tahoma" w:eastAsia="Calibri" w:hAnsi="Tahoma" w:cs="Tahoma"/>
                <w:b/>
                <w:bCs/>
              </w:rPr>
              <w:t>ă</w:t>
            </w:r>
            <w:r w:rsidRPr="009762EA">
              <w:rPr>
                <w:rFonts w:ascii="Tahoma" w:eastAsia="Calibri" w:hAnsi="Tahoma" w:cs="Tahoma"/>
                <w:b/>
                <w:bCs/>
              </w:rPr>
              <w:t xml:space="preserve"> de piese de schimb pe durata contractului</w:t>
            </w:r>
          </w:p>
          <w:p w14:paraId="75329528" w14:textId="77777777" w:rsidR="009762EA" w:rsidRPr="009762EA" w:rsidRDefault="009762EA" w:rsidP="009762EA">
            <w:pPr>
              <w:jc w:val="both"/>
              <w:rPr>
                <w:rFonts w:ascii="Tahoma" w:eastAsia="Calibri" w:hAnsi="Tahoma" w:cs="Tahoma"/>
                <w:b/>
                <w:bCs/>
              </w:rPr>
            </w:pPr>
          </w:p>
          <w:p w14:paraId="30911B2A" w14:textId="6644277E" w:rsidR="009762EA" w:rsidRPr="009762EA" w:rsidRDefault="009762EA" w:rsidP="009762EA">
            <w:pPr>
              <w:jc w:val="both"/>
              <w:rPr>
                <w:rFonts w:ascii="Tahoma" w:eastAsia="Calibri" w:hAnsi="Tahoma" w:cs="Tahoma"/>
                <w:b/>
                <w:bCs/>
              </w:rPr>
            </w:pPr>
            <w:r w:rsidRPr="009762EA">
              <w:rPr>
                <w:rFonts w:ascii="Tahoma" w:eastAsia="Calibri" w:hAnsi="Tahoma" w:cs="Tahoma"/>
                <w:b/>
                <w:bCs/>
              </w:rPr>
              <w:t>Aten</w:t>
            </w:r>
            <w:r w:rsidR="00A3106F">
              <w:rPr>
                <w:rFonts w:ascii="Tahoma" w:eastAsia="Calibri" w:hAnsi="Tahoma" w:cs="Tahoma"/>
                <w:b/>
                <w:bCs/>
              </w:rPr>
              <w:t>ț</w:t>
            </w:r>
            <w:r w:rsidRPr="009762EA">
              <w:rPr>
                <w:rFonts w:ascii="Tahoma" w:eastAsia="Calibri" w:hAnsi="Tahoma" w:cs="Tahoma"/>
                <w:b/>
                <w:bCs/>
              </w:rPr>
              <w:t>ie!</w:t>
            </w:r>
          </w:p>
          <w:p w14:paraId="49CBE902" w14:textId="452AC269" w:rsidR="009762EA" w:rsidRPr="007E7B1F" w:rsidRDefault="009762EA" w:rsidP="009762EA">
            <w:pPr>
              <w:jc w:val="both"/>
              <w:rPr>
                <w:rFonts w:ascii="Calibri" w:eastAsia="Calibri" w:hAnsi="Calibri"/>
                <w:i/>
                <w:lang w:val="en-US"/>
              </w:rPr>
            </w:pPr>
            <w:r w:rsidRPr="007E7B1F">
              <w:rPr>
                <w:rFonts w:ascii="Tahoma" w:eastAsia="Calibri" w:hAnsi="Tahoma" w:cs="Tahoma"/>
                <w:bCs/>
                <w:i/>
              </w:rPr>
              <w:t>Aplicabil</w:t>
            </w:r>
            <w:r w:rsidR="00A3106F" w:rsidRPr="007E7B1F">
              <w:rPr>
                <w:rFonts w:ascii="Tahoma" w:eastAsia="Calibri" w:hAnsi="Tahoma" w:cs="Tahoma"/>
                <w:bCs/>
                <w:i/>
              </w:rPr>
              <w:t>ă</w:t>
            </w:r>
            <w:r w:rsidRPr="007E7B1F">
              <w:rPr>
                <w:rFonts w:ascii="Tahoma" w:eastAsia="Calibri" w:hAnsi="Tahoma" w:cs="Tahoma"/>
                <w:bCs/>
                <w:i/>
              </w:rPr>
              <w:t xml:space="preserve"> ofertelor </w:t>
            </w:r>
            <w:r w:rsidR="00A3106F" w:rsidRPr="007E7B1F">
              <w:rPr>
                <w:rFonts w:ascii="Tahoma" w:eastAsia="Calibri" w:hAnsi="Tahoma" w:cs="Tahoma"/>
                <w:bCs/>
                <w:i/>
              </w:rPr>
              <w:t>î</w:t>
            </w:r>
            <w:r w:rsidRPr="007E7B1F">
              <w:rPr>
                <w:rFonts w:ascii="Tahoma" w:eastAsia="Calibri" w:hAnsi="Tahoma" w:cs="Tahoma"/>
                <w:bCs/>
                <w:i/>
              </w:rPr>
              <w:t>n care este inclus</w:t>
            </w:r>
            <w:r w:rsidR="00A3106F" w:rsidRPr="007E7B1F">
              <w:rPr>
                <w:rFonts w:ascii="Tahoma" w:eastAsia="Calibri" w:hAnsi="Tahoma" w:cs="Tahoma"/>
                <w:bCs/>
                <w:i/>
              </w:rPr>
              <w:t>ă</w:t>
            </w:r>
            <w:r w:rsidRPr="007E7B1F">
              <w:rPr>
                <w:rFonts w:ascii="Tahoma" w:eastAsia="Calibri" w:hAnsi="Tahoma" w:cs="Tahoma"/>
                <w:bCs/>
                <w:i/>
              </w:rPr>
              <w:t xml:space="preserve"> achizi</w:t>
            </w:r>
            <w:r w:rsidR="00A3106F" w:rsidRPr="007E7B1F">
              <w:rPr>
                <w:rFonts w:ascii="Tahoma" w:eastAsia="Calibri" w:hAnsi="Tahoma" w:cs="Tahoma"/>
                <w:bCs/>
                <w:i/>
              </w:rPr>
              <w:t>ț</w:t>
            </w:r>
            <w:r w:rsidRPr="007E7B1F">
              <w:rPr>
                <w:rFonts w:ascii="Tahoma" w:eastAsia="Calibri" w:hAnsi="Tahoma" w:cs="Tahoma"/>
                <w:bCs/>
                <w:i/>
              </w:rPr>
              <w:t>ionarea de servicii de repara</w:t>
            </w:r>
            <w:r w:rsidR="00A3106F" w:rsidRPr="007E7B1F">
              <w:rPr>
                <w:rFonts w:ascii="Tahoma" w:eastAsia="Calibri" w:hAnsi="Tahoma" w:cs="Tahoma"/>
                <w:bCs/>
                <w:i/>
              </w:rPr>
              <w:t>ț</w:t>
            </w:r>
            <w:r w:rsidRPr="007E7B1F">
              <w:rPr>
                <w:rFonts w:ascii="Tahoma" w:eastAsia="Calibri" w:hAnsi="Tahoma" w:cs="Tahoma"/>
                <w:bCs/>
                <w:i/>
              </w:rPr>
              <w:t>ii.</w:t>
            </w:r>
          </w:p>
        </w:tc>
        <w:tc>
          <w:tcPr>
            <w:tcW w:w="6930" w:type="dxa"/>
          </w:tcPr>
          <w:p w14:paraId="2EB6C7E5" w14:textId="5C1596F1" w:rsidR="009762EA" w:rsidRPr="009762EA" w:rsidRDefault="009762EA" w:rsidP="009762EA">
            <w:pPr>
              <w:jc w:val="both"/>
              <w:rPr>
                <w:rFonts w:ascii="Calibri" w:eastAsia="Calibri" w:hAnsi="Calibri"/>
                <w:lang w:val="en-US"/>
              </w:rPr>
            </w:pPr>
            <w:r w:rsidRPr="009762EA">
              <w:rPr>
                <w:rFonts w:ascii="Tahoma" w:eastAsia="Calibri" w:hAnsi="Tahoma" w:cs="Tahoma"/>
                <w:bCs/>
              </w:rPr>
              <w:t>Serviciul trebuie s</w:t>
            </w:r>
            <w:r w:rsidR="00A3106F">
              <w:rPr>
                <w:rFonts w:ascii="Tahoma" w:eastAsia="Calibri" w:hAnsi="Tahoma" w:cs="Tahoma"/>
                <w:bCs/>
              </w:rPr>
              <w:t>ă</w:t>
            </w:r>
            <w:r w:rsidRPr="009762EA">
              <w:rPr>
                <w:rFonts w:ascii="Tahoma" w:eastAsia="Calibri" w:hAnsi="Tahoma" w:cs="Tahoma"/>
                <w:bCs/>
              </w:rPr>
              <w:t xml:space="preserve"> includ</w:t>
            </w:r>
            <w:r w:rsidR="00A3106F">
              <w:rPr>
                <w:rFonts w:ascii="Tahoma" w:eastAsia="Calibri" w:hAnsi="Tahoma" w:cs="Tahoma"/>
                <w:bCs/>
              </w:rPr>
              <w:t>ă</w:t>
            </w:r>
            <w:r w:rsidRPr="009762EA">
              <w:rPr>
                <w:rFonts w:ascii="Tahoma" w:eastAsia="Calibri" w:hAnsi="Tahoma" w:cs="Tahoma"/>
                <w:bCs/>
              </w:rPr>
              <w:t xml:space="preserve"> furnizarea de piese de schimb pentru orice echipament de procesare a imaginii deja instalat care este p</w:t>
            </w:r>
            <w:r w:rsidR="00A3106F">
              <w:rPr>
                <w:rFonts w:ascii="Tahoma" w:eastAsia="Calibri" w:hAnsi="Tahoma" w:cs="Tahoma"/>
                <w:bCs/>
              </w:rPr>
              <w:t>ă</w:t>
            </w:r>
            <w:r w:rsidRPr="009762EA">
              <w:rPr>
                <w:rFonts w:ascii="Tahoma" w:eastAsia="Calibri" w:hAnsi="Tahoma" w:cs="Tahoma"/>
                <w:bCs/>
              </w:rPr>
              <w:t>strat pentru utilizare pe durata contractului.</w:t>
            </w:r>
          </w:p>
        </w:tc>
        <w:tc>
          <w:tcPr>
            <w:tcW w:w="3600" w:type="dxa"/>
          </w:tcPr>
          <w:p w14:paraId="351F71B0" w14:textId="3FCFCEE6" w:rsidR="009762EA" w:rsidRPr="009762EA" w:rsidRDefault="009762EA" w:rsidP="009762EA">
            <w:pPr>
              <w:jc w:val="both"/>
              <w:rPr>
                <w:rFonts w:ascii="Calibri" w:eastAsia="Calibri" w:hAnsi="Calibri"/>
                <w:lang w:val="en-US"/>
              </w:rPr>
            </w:pPr>
            <w:r w:rsidRPr="009762EA">
              <w:rPr>
                <w:rFonts w:ascii="Tahoma" w:eastAsia="Calibri" w:hAnsi="Tahoma" w:cs="Tahoma"/>
                <w:bCs/>
              </w:rPr>
              <w:t>Ofertantul trebuie s</w:t>
            </w:r>
            <w:r w:rsidR="00A3106F">
              <w:rPr>
                <w:rFonts w:ascii="Tahoma" w:eastAsia="Calibri" w:hAnsi="Tahoma" w:cs="Tahoma"/>
                <w:bCs/>
              </w:rPr>
              <w:t>ă</w:t>
            </w:r>
            <w:r w:rsidRPr="009762EA">
              <w:rPr>
                <w:rFonts w:ascii="Tahoma" w:eastAsia="Calibri" w:hAnsi="Tahoma" w:cs="Tahoma"/>
                <w:bCs/>
              </w:rPr>
              <w:t xml:space="preserve"> prezinte o documenta</w:t>
            </w:r>
            <w:r w:rsidR="00A3106F">
              <w:rPr>
                <w:rFonts w:ascii="Tahoma" w:eastAsia="Calibri" w:hAnsi="Tahoma" w:cs="Tahoma"/>
                <w:bCs/>
              </w:rPr>
              <w:t>ț</w:t>
            </w:r>
            <w:r w:rsidRPr="009762EA">
              <w:rPr>
                <w:rFonts w:ascii="Tahoma" w:eastAsia="Calibri" w:hAnsi="Tahoma" w:cs="Tahoma"/>
                <w:bCs/>
              </w:rPr>
              <w:t>ie care s</w:t>
            </w:r>
            <w:r w:rsidR="00A3106F">
              <w:rPr>
                <w:rFonts w:ascii="Tahoma" w:eastAsia="Calibri" w:hAnsi="Tahoma" w:cs="Tahoma"/>
                <w:bCs/>
              </w:rPr>
              <w:t>ă</w:t>
            </w:r>
            <w:r w:rsidRPr="009762EA">
              <w:rPr>
                <w:rFonts w:ascii="Tahoma" w:eastAsia="Calibri" w:hAnsi="Tahoma" w:cs="Tahoma"/>
                <w:bCs/>
              </w:rPr>
              <w:t xml:space="preserve"> confirme c</w:t>
            </w:r>
            <w:r w:rsidR="00A3106F">
              <w:rPr>
                <w:rFonts w:ascii="Tahoma" w:eastAsia="Calibri" w:hAnsi="Tahoma" w:cs="Tahoma"/>
                <w:bCs/>
              </w:rPr>
              <w:t>ă</w:t>
            </w:r>
            <w:r w:rsidRPr="009762EA">
              <w:rPr>
                <w:rFonts w:ascii="Tahoma" w:eastAsia="Calibri" w:hAnsi="Tahoma" w:cs="Tahoma"/>
                <w:bCs/>
              </w:rPr>
              <w:t xml:space="preserve"> vor fi furnizate piese de schimb pentru orice echipament de procesare a imaginii existent care este p</w:t>
            </w:r>
            <w:r w:rsidR="00A3106F">
              <w:rPr>
                <w:rFonts w:ascii="Tahoma" w:eastAsia="Calibri" w:hAnsi="Tahoma" w:cs="Tahoma"/>
                <w:bCs/>
              </w:rPr>
              <w:t>ă</w:t>
            </w:r>
            <w:r w:rsidRPr="009762EA">
              <w:rPr>
                <w:rFonts w:ascii="Tahoma" w:eastAsia="Calibri" w:hAnsi="Tahoma" w:cs="Tahoma"/>
                <w:bCs/>
              </w:rPr>
              <w:t>strat pentru utilizare pe durata contractului.</w:t>
            </w:r>
          </w:p>
        </w:tc>
      </w:tr>
    </w:tbl>
    <w:p w14:paraId="01B02380" w14:textId="77777777" w:rsidR="009762EA" w:rsidRPr="009762EA" w:rsidRDefault="009762EA" w:rsidP="009762EA">
      <w:pPr>
        <w:widowControl/>
        <w:adjustRightInd w:val="0"/>
        <w:jc w:val="center"/>
        <w:rPr>
          <w:rFonts w:ascii="Tahoma" w:eastAsia="Calibri" w:hAnsi="Tahoma" w:cs="Tahoma"/>
          <w:b/>
          <w:bCs/>
          <w:color w:val="FF0000"/>
          <w:sz w:val="24"/>
          <w:szCs w:val="24"/>
          <w:lang w:val="en-US"/>
        </w:rPr>
      </w:pPr>
    </w:p>
    <w:p w14:paraId="6E59C020" w14:textId="77777777" w:rsidR="005066DF" w:rsidRDefault="005066DF" w:rsidP="002C5219">
      <w:pPr>
        <w:widowControl/>
        <w:autoSpaceDE/>
        <w:autoSpaceDN/>
        <w:spacing w:after="160" w:line="259" w:lineRule="auto"/>
        <w:jc w:val="center"/>
        <w:rPr>
          <w:rFonts w:ascii="Tahoma" w:eastAsia="Calibri" w:hAnsi="Tahoma" w:cs="Tahoma"/>
          <w:b/>
          <w:sz w:val="24"/>
          <w:szCs w:val="24"/>
        </w:rPr>
      </w:pPr>
    </w:p>
    <w:p w14:paraId="19D5638A" w14:textId="77777777" w:rsidR="004C0506" w:rsidRDefault="004C0506" w:rsidP="002C5219">
      <w:pPr>
        <w:widowControl/>
        <w:autoSpaceDE/>
        <w:autoSpaceDN/>
        <w:spacing w:after="160" w:line="259" w:lineRule="auto"/>
        <w:jc w:val="center"/>
        <w:rPr>
          <w:rFonts w:ascii="Tahoma" w:eastAsia="Calibri" w:hAnsi="Tahoma" w:cs="Tahoma"/>
          <w:b/>
          <w:sz w:val="24"/>
          <w:szCs w:val="24"/>
        </w:rPr>
      </w:pPr>
    </w:p>
    <w:p w14:paraId="17726C3B" w14:textId="77777777" w:rsidR="00F71C6F" w:rsidRDefault="00F71C6F" w:rsidP="004A398F">
      <w:pPr>
        <w:pStyle w:val="Heading1"/>
        <w:tabs>
          <w:tab w:val="left" w:pos="7903"/>
        </w:tabs>
        <w:spacing w:before="1"/>
        <w:ind w:left="556"/>
        <w:jc w:val="center"/>
        <w:rPr>
          <w:b w:val="0"/>
        </w:rPr>
      </w:pPr>
    </w:p>
    <w:p w14:paraId="1BAECFAE" w14:textId="77777777" w:rsidR="00F71C6F" w:rsidRDefault="00F71C6F" w:rsidP="004A398F">
      <w:pPr>
        <w:pStyle w:val="Heading1"/>
        <w:tabs>
          <w:tab w:val="left" w:pos="7903"/>
        </w:tabs>
        <w:spacing w:before="1"/>
        <w:ind w:left="556"/>
        <w:jc w:val="center"/>
        <w:rPr>
          <w:b w:val="0"/>
        </w:rPr>
      </w:pPr>
    </w:p>
    <w:p w14:paraId="3BAB68E8" w14:textId="77777777" w:rsidR="006A762E" w:rsidRPr="006A762E" w:rsidRDefault="006A762E" w:rsidP="006A762E">
      <w:pPr>
        <w:widowControl/>
        <w:autoSpaceDE/>
        <w:autoSpaceDN/>
        <w:spacing w:after="160" w:line="259" w:lineRule="auto"/>
        <w:rPr>
          <w:rFonts w:ascii="Tahoma" w:eastAsia="Calibri" w:hAnsi="Tahoma" w:cs="Tahoma"/>
          <w:sz w:val="24"/>
          <w:szCs w:val="24"/>
        </w:rPr>
      </w:pPr>
      <w:r w:rsidRPr="006A762E">
        <w:rPr>
          <w:rFonts w:ascii="Tahoma" w:eastAsia="Calibri" w:hAnsi="Tahoma" w:cs="Tahoma"/>
          <w:b/>
          <w:sz w:val="24"/>
          <w:szCs w:val="24"/>
        </w:rPr>
        <w:t>Anexa nr. 4</w:t>
      </w:r>
    </w:p>
    <w:p w14:paraId="39E47003" w14:textId="77777777" w:rsidR="006A762E" w:rsidRPr="006A762E" w:rsidRDefault="006A762E" w:rsidP="006A762E">
      <w:pPr>
        <w:widowControl/>
        <w:autoSpaceDE/>
        <w:autoSpaceDN/>
        <w:spacing w:after="160" w:line="259" w:lineRule="auto"/>
        <w:jc w:val="center"/>
        <w:rPr>
          <w:rFonts w:ascii="Tahoma" w:eastAsia="Calibri" w:hAnsi="Tahoma" w:cs="Tahoma"/>
          <w:b/>
          <w:bCs/>
          <w:sz w:val="32"/>
          <w:szCs w:val="32"/>
        </w:rPr>
      </w:pPr>
      <w:r w:rsidRPr="006A762E">
        <w:rPr>
          <w:rFonts w:ascii="Tahoma" w:eastAsia="Calibri" w:hAnsi="Tahoma" w:cs="Tahoma"/>
          <w:b/>
          <w:bCs/>
          <w:sz w:val="32"/>
          <w:szCs w:val="32"/>
        </w:rPr>
        <w:t>MOBILIER</w:t>
      </w:r>
    </w:p>
    <w:p w14:paraId="0BA9F3DE" w14:textId="77777777" w:rsidR="006A762E" w:rsidRPr="006A762E" w:rsidRDefault="006A762E" w:rsidP="006A762E">
      <w:pPr>
        <w:widowControl/>
        <w:autoSpaceDE/>
        <w:autoSpaceDN/>
        <w:spacing w:after="160" w:line="259" w:lineRule="auto"/>
        <w:rPr>
          <w:rFonts w:ascii="Tahoma" w:eastAsia="Calibri" w:hAnsi="Tahoma" w:cs="Tahoma"/>
          <w:sz w:val="24"/>
          <w:szCs w:val="24"/>
        </w:rPr>
      </w:pPr>
    </w:p>
    <w:tbl>
      <w:tblPr>
        <w:tblStyle w:val="TableGrid4"/>
        <w:tblW w:w="0" w:type="auto"/>
        <w:tblLook w:val="04A0" w:firstRow="1" w:lastRow="0" w:firstColumn="1" w:lastColumn="0" w:noHBand="0" w:noVBand="1"/>
      </w:tblPr>
      <w:tblGrid>
        <w:gridCol w:w="2830"/>
        <w:gridCol w:w="11624"/>
      </w:tblGrid>
      <w:tr w:rsidR="006A762E" w:rsidRPr="006A762E" w14:paraId="77419052" w14:textId="77777777" w:rsidTr="00BE1229">
        <w:tc>
          <w:tcPr>
            <w:tcW w:w="2830" w:type="dxa"/>
          </w:tcPr>
          <w:p w14:paraId="11FD37C9" w14:textId="647EC108" w:rsidR="006A762E" w:rsidRPr="006A762E" w:rsidRDefault="006A762E" w:rsidP="006A762E">
            <w:pPr>
              <w:rPr>
                <w:rFonts w:ascii="Tahoma" w:eastAsia="Calibri" w:hAnsi="Tahoma" w:cs="Tahoma"/>
              </w:rPr>
            </w:pPr>
            <w:r w:rsidRPr="006A762E">
              <w:rPr>
                <w:rFonts w:ascii="Tahoma" w:eastAsia="Calibri" w:hAnsi="Tahoma" w:cs="Tahoma"/>
                <w:b/>
              </w:rPr>
              <w:t>Obiectul achizi</w:t>
            </w:r>
            <w:r w:rsidR="00A3106F">
              <w:rPr>
                <w:rFonts w:ascii="Tahoma" w:eastAsia="Calibri" w:hAnsi="Tahoma" w:cs="Tahoma"/>
                <w:b/>
              </w:rPr>
              <w:t>ț</w:t>
            </w:r>
            <w:r w:rsidRPr="006A762E">
              <w:rPr>
                <w:rFonts w:ascii="Tahoma" w:eastAsia="Calibri" w:hAnsi="Tahoma" w:cs="Tahoma"/>
                <w:b/>
              </w:rPr>
              <w:t>iei</w:t>
            </w:r>
          </w:p>
        </w:tc>
        <w:tc>
          <w:tcPr>
            <w:tcW w:w="11624" w:type="dxa"/>
          </w:tcPr>
          <w:p w14:paraId="3A51CCF9" w14:textId="18216154" w:rsidR="006A762E" w:rsidRPr="006A762E" w:rsidRDefault="006A762E" w:rsidP="006A762E">
            <w:pPr>
              <w:jc w:val="both"/>
              <w:rPr>
                <w:rFonts w:ascii="Tahoma" w:eastAsia="Calibri" w:hAnsi="Tahoma" w:cs="Tahoma"/>
              </w:rPr>
            </w:pPr>
            <w:r w:rsidRPr="006A762E">
              <w:rPr>
                <w:rFonts w:ascii="Tahoma" w:eastAsia="Calibri" w:hAnsi="Tahoma" w:cs="Tahoma"/>
              </w:rPr>
              <w:t>Unit</w:t>
            </w:r>
            <w:r w:rsidR="00A3106F">
              <w:rPr>
                <w:rFonts w:ascii="Tahoma" w:eastAsia="Calibri" w:hAnsi="Tahoma" w:cs="Tahoma"/>
              </w:rPr>
              <w:t>ăț</w:t>
            </w:r>
            <w:r w:rsidRPr="006A762E">
              <w:rPr>
                <w:rFonts w:ascii="Tahoma" w:eastAsia="Calibri" w:hAnsi="Tahoma" w:cs="Tahoma"/>
              </w:rPr>
              <w:t>i de sine st</w:t>
            </w:r>
            <w:r w:rsidR="00A3106F">
              <w:rPr>
                <w:rFonts w:ascii="Tahoma" w:eastAsia="Calibri" w:hAnsi="Tahoma" w:cs="Tahoma"/>
              </w:rPr>
              <w:t>ă</w:t>
            </w:r>
            <w:r w:rsidRPr="006A762E">
              <w:rPr>
                <w:rFonts w:ascii="Tahoma" w:eastAsia="Calibri" w:hAnsi="Tahoma" w:cs="Tahoma"/>
              </w:rPr>
              <w:t>t</w:t>
            </w:r>
            <w:r w:rsidR="00A3106F">
              <w:rPr>
                <w:rFonts w:ascii="Tahoma" w:eastAsia="Calibri" w:hAnsi="Tahoma" w:cs="Tahoma"/>
              </w:rPr>
              <w:t>ă</w:t>
            </w:r>
            <w:r w:rsidRPr="006A762E">
              <w:rPr>
                <w:rFonts w:ascii="Tahoma" w:eastAsia="Calibri" w:hAnsi="Tahoma" w:cs="Tahoma"/>
              </w:rPr>
              <w:t xml:space="preserve">toare sau </w:t>
            </w:r>
            <w:r w:rsidR="00A3106F">
              <w:rPr>
                <w:rFonts w:ascii="Tahoma" w:eastAsia="Calibri" w:hAnsi="Tahoma" w:cs="Tahoma"/>
              </w:rPr>
              <w:t>î</w:t>
            </w:r>
            <w:r w:rsidRPr="006A762E">
              <w:rPr>
                <w:rFonts w:ascii="Tahoma" w:eastAsia="Calibri" w:hAnsi="Tahoma" w:cs="Tahoma"/>
              </w:rPr>
              <w:t xml:space="preserve">ncorporate, destinate a fi utilizate </w:t>
            </w:r>
            <w:r w:rsidR="00A3106F">
              <w:rPr>
                <w:rFonts w:ascii="Tahoma" w:eastAsia="Calibri" w:hAnsi="Tahoma" w:cs="Tahoma"/>
              </w:rPr>
              <w:t>î</w:t>
            </w:r>
            <w:r w:rsidRPr="006A762E">
              <w:rPr>
                <w:rFonts w:ascii="Tahoma" w:eastAsia="Calibri" w:hAnsi="Tahoma" w:cs="Tahoma"/>
              </w:rPr>
              <w:t xml:space="preserve">n principal pentru depozitarea, plasarea sau suspendarea unor articole </w:t>
            </w:r>
            <w:r w:rsidR="00A3106F">
              <w:rPr>
                <w:rFonts w:ascii="Tahoma" w:eastAsia="Calibri" w:hAnsi="Tahoma" w:cs="Tahoma"/>
              </w:rPr>
              <w:t>ș</w:t>
            </w:r>
            <w:r w:rsidRPr="006A762E">
              <w:rPr>
                <w:rFonts w:ascii="Tahoma" w:eastAsia="Calibri" w:hAnsi="Tahoma" w:cs="Tahoma"/>
              </w:rPr>
              <w:t>i/sau pentru a oferi utilizatorilor suprafe</w:t>
            </w:r>
            <w:r w:rsidR="00A3106F">
              <w:rPr>
                <w:rFonts w:ascii="Tahoma" w:eastAsia="Calibri" w:hAnsi="Tahoma" w:cs="Tahoma"/>
              </w:rPr>
              <w:t>ț</w:t>
            </w:r>
            <w:r w:rsidRPr="006A762E">
              <w:rPr>
                <w:rFonts w:ascii="Tahoma" w:eastAsia="Calibri" w:hAnsi="Tahoma" w:cs="Tahoma"/>
              </w:rPr>
              <w:t>e pe care ace</w:t>
            </w:r>
            <w:r w:rsidR="00A3106F">
              <w:rPr>
                <w:rFonts w:ascii="Tahoma" w:eastAsia="Calibri" w:hAnsi="Tahoma" w:cs="Tahoma"/>
              </w:rPr>
              <w:t>ș</w:t>
            </w:r>
            <w:r w:rsidRPr="006A762E">
              <w:rPr>
                <w:rFonts w:ascii="Tahoma" w:eastAsia="Calibri" w:hAnsi="Tahoma" w:cs="Tahoma"/>
              </w:rPr>
              <w:t>tia pot s</w:t>
            </w:r>
            <w:r w:rsidR="00A3106F">
              <w:rPr>
                <w:rFonts w:ascii="Tahoma" w:eastAsia="Calibri" w:hAnsi="Tahoma" w:cs="Tahoma"/>
              </w:rPr>
              <w:t>ă</w:t>
            </w:r>
            <w:r w:rsidRPr="006A762E">
              <w:rPr>
                <w:rFonts w:ascii="Tahoma" w:eastAsia="Calibri" w:hAnsi="Tahoma" w:cs="Tahoma"/>
              </w:rPr>
              <w:t xml:space="preserve"> se odihneasc</w:t>
            </w:r>
            <w:r w:rsidR="00A3106F">
              <w:rPr>
                <w:rFonts w:ascii="Tahoma" w:eastAsia="Calibri" w:hAnsi="Tahoma" w:cs="Tahoma"/>
              </w:rPr>
              <w:t>ă</w:t>
            </w:r>
            <w:r w:rsidRPr="006A762E">
              <w:rPr>
                <w:rFonts w:ascii="Tahoma" w:eastAsia="Calibri" w:hAnsi="Tahoma" w:cs="Tahoma"/>
              </w:rPr>
              <w:t>, s</w:t>
            </w:r>
            <w:r w:rsidR="00A3106F">
              <w:rPr>
                <w:rFonts w:ascii="Tahoma" w:eastAsia="Calibri" w:hAnsi="Tahoma" w:cs="Tahoma"/>
              </w:rPr>
              <w:t>ă</w:t>
            </w:r>
            <w:r w:rsidRPr="006A762E">
              <w:rPr>
                <w:rFonts w:ascii="Tahoma" w:eastAsia="Calibri" w:hAnsi="Tahoma" w:cs="Tahoma"/>
              </w:rPr>
              <w:t xml:space="preserve"> se a</w:t>
            </w:r>
            <w:r w:rsidR="00A3106F">
              <w:rPr>
                <w:rFonts w:ascii="Tahoma" w:eastAsia="Calibri" w:hAnsi="Tahoma" w:cs="Tahoma"/>
              </w:rPr>
              <w:t>ș</w:t>
            </w:r>
            <w:r w:rsidRPr="006A762E">
              <w:rPr>
                <w:rFonts w:ascii="Tahoma" w:eastAsia="Calibri" w:hAnsi="Tahoma" w:cs="Tahoma"/>
              </w:rPr>
              <w:t>eze, s</w:t>
            </w:r>
            <w:r w:rsidR="00A3106F">
              <w:rPr>
                <w:rFonts w:ascii="Tahoma" w:eastAsia="Calibri" w:hAnsi="Tahoma" w:cs="Tahoma"/>
              </w:rPr>
              <w:t>ă</w:t>
            </w:r>
            <w:r w:rsidRPr="006A762E">
              <w:rPr>
                <w:rFonts w:ascii="Tahoma" w:eastAsia="Calibri" w:hAnsi="Tahoma" w:cs="Tahoma"/>
              </w:rPr>
              <w:t xml:space="preserve"> m</w:t>
            </w:r>
            <w:r w:rsidR="00A3106F">
              <w:rPr>
                <w:rFonts w:ascii="Tahoma" w:eastAsia="Calibri" w:hAnsi="Tahoma" w:cs="Tahoma"/>
              </w:rPr>
              <w:t>ă</w:t>
            </w:r>
            <w:r w:rsidRPr="006A762E">
              <w:rPr>
                <w:rFonts w:ascii="Tahoma" w:eastAsia="Calibri" w:hAnsi="Tahoma" w:cs="Tahoma"/>
              </w:rPr>
              <w:t>n</w:t>
            </w:r>
            <w:r w:rsidR="00A3106F">
              <w:rPr>
                <w:rFonts w:ascii="Tahoma" w:eastAsia="Calibri" w:hAnsi="Tahoma" w:cs="Tahoma"/>
              </w:rPr>
              <w:t>â</w:t>
            </w:r>
            <w:r w:rsidRPr="006A762E">
              <w:rPr>
                <w:rFonts w:ascii="Tahoma" w:eastAsia="Calibri" w:hAnsi="Tahoma" w:cs="Tahoma"/>
              </w:rPr>
              <w:t>nce, s</w:t>
            </w:r>
            <w:r w:rsidR="00A3106F">
              <w:rPr>
                <w:rFonts w:ascii="Tahoma" w:eastAsia="Calibri" w:hAnsi="Tahoma" w:cs="Tahoma"/>
              </w:rPr>
              <w:t>ă</w:t>
            </w:r>
            <w:r w:rsidRPr="006A762E">
              <w:rPr>
                <w:rFonts w:ascii="Tahoma" w:eastAsia="Calibri" w:hAnsi="Tahoma" w:cs="Tahoma"/>
              </w:rPr>
              <w:t xml:space="preserve"> studieze sau s</w:t>
            </w:r>
            <w:r w:rsidR="00A3106F">
              <w:rPr>
                <w:rFonts w:ascii="Tahoma" w:eastAsia="Calibri" w:hAnsi="Tahoma" w:cs="Tahoma"/>
              </w:rPr>
              <w:t>ă</w:t>
            </w:r>
            <w:r w:rsidRPr="006A762E">
              <w:rPr>
                <w:rFonts w:ascii="Tahoma" w:eastAsia="Calibri" w:hAnsi="Tahoma" w:cs="Tahoma"/>
              </w:rPr>
              <w:t xml:space="preserve"> lucreze, fie </w:t>
            </w:r>
            <w:r w:rsidR="00A3106F">
              <w:rPr>
                <w:rFonts w:ascii="Tahoma" w:eastAsia="Calibri" w:hAnsi="Tahoma" w:cs="Tahoma"/>
              </w:rPr>
              <w:t>î</w:t>
            </w:r>
            <w:r w:rsidRPr="006A762E">
              <w:rPr>
                <w:rFonts w:ascii="Tahoma" w:eastAsia="Calibri" w:hAnsi="Tahoma" w:cs="Tahoma"/>
              </w:rPr>
              <w:t xml:space="preserve">n interior sau </w:t>
            </w:r>
            <w:r w:rsidR="00A3106F">
              <w:rPr>
                <w:rFonts w:ascii="Tahoma" w:eastAsia="Calibri" w:hAnsi="Tahoma" w:cs="Tahoma"/>
              </w:rPr>
              <w:t>î</w:t>
            </w:r>
            <w:r w:rsidRPr="006A762E">
              <w:rPr>
                <w:rFonts w:ascii="Tahoma" w:eastAsia="Calibri" w:hAnsi="Tahoma" w:cs="Tahoma"/>
              </w:rPr>
              <w:t xml:space="preserve">n exterior. </w:t>
            </w:r>
          </w:p>
          <w:p w14:paraId="6F3133B6" w14:textId="77777777" w:rsidR="006A762E" w:rsidRPr="006A762E" w:rsidRDefault="006A762E" w:rsidP="006A762E">
            <w:pPr>
              <w:jc w:val="both"/>
              <w:rPr>
                <w:rFonts w:ascii="Tahoma" w:eastAsia="Calibri" w:hAnsi="Tahoma" w:cs="Tahoma"/>
              </w:rPr>
            </w:pPr>
          </w:p>
          <w:p w14:paraId="4D99C35B" w14:textId="71E2E818" w:rsidR="006A762E" w:rsidRPr="006A762E" w:rsidRDefault="006A762E" w:rsidP="006A762E">
            <w:pPr>
              <w:jc w:val="both"/>
              <w:rPr>
                <w:rFonts w:ascii="Tahoma" w:eastAsia="Calibri" w:hAnsi="Tahoma" w:cs="Tahoma"/>
              </w:rPr>
            </w:pPr>
            <w:r w:rsidRPr="006A762E">
              <w:rPr>
                <w:rFonts w:ascii="Tahoma" w:eastAsia="Calibri" w:hAnsi="Tahoma" w:cs="Tahoma"/>
              </w:rPr>
              <w:t>Grupul de produse nu con</w:t>
            </w:r>
            <w:r w:rsidR="00A3106F">
              <w:rPr>
                <w:rFonts w:ascii="Tahoma" w:eastAsia="Calibri" w:hAnsi="Tahoma" w:cs="Tahoma"/>
              </w:rPr>
              <w:t>ț</w:t>
            </w:r>
            <w:r w:rsidRPr="006A762E">
              <w:rPr>
                <w:rFonts w:ascii="Tahoma" w:eastAsia="Calibri" w:hAnsi="Tahoma" w:cs="Tahoma"/>
              </w:rPr>
              <w:t>ine:</w:t>
            </w:r>
          </w:p>
          <w:p w14:paraId="1EE845D0" w14:textId="77777777" w:rsidR="006A762E" w:rsidRPr="006A762E" w:rsidRDefault="006A762E" w:rsidP="006A762E">
            <w:pPr>
              <w:jc w:val="both"/>
              <w:rPr>
                <w:rFonts w:ascii="Tahoma" w:eastAsia="Calibri" w:hAnsi="Tahoma" w:cs="Tahoma"/>
              </w:rPr>
            </w:pPr>
          </w:p>
          <w:p w14:paraId="4FCB088A" w14:textId="69FAE567" w:rsidR="006A762E" w:rsidRPr="006A762E" w:rsidRDefault="006A762E" w:rsidP="006A762E">
            <w:pPr>
              <w:jc w:val="both"/>
              <w:rPr>
                <w:rFonts w:ascii="Tahoma" w:eastAsia="Calibri" w:hAnsi="Tahoma" w:cs="Tahoma"/>
              </w:rPr>
            </w:pPr>
            <w:r w:rsidRPr="006A762E">
              <w:rPr>
                <w:rFonts w:ascii="Tahoma" w:eastAsia="Calibri" w:hAnsi="Tahoma" w:cs="Tahoma"/>
              </w:rPr>
              <w:t>- produsele a c</w:t>
            </w:r>
            <w:r w:rsidR="00A3106F">
              <w:rPr>
                <w:rFonts w:ascii="Tahoma" w:eastAsia="Calibri" w:hAnsi="Tahoma" w:cs="Tahoma"/>
              </w:rPr>
              <w:t>ă</w:t>
            </w:r>
            <w:r w:rsidRPr="006A762E">
              <w:rPr>
                <w:rFonts w:ascii="Tahoma" w:eastAsia="Calibri" w:hAnsi="Tahoma" w:cs="Tahoma"/>
              </w:rPr>
              <w:t>ror func</w:t>
            </w:r>
            <w:r w:rsidR="00A3106F">
              <w:rPr>
                <w:rFonts w:ascii="Tahoma" w:eastAsia="Calibri" w:hAnsi="Tahoma" w:cs="Tahoma"/>
              </w:rPr>
              <w:t>ț</w:t>
            </w:r>
            <w:r w:rsidRPr="006A762E">
              <w:rPr>
                <w:rFonts w:ascii="Tahoma" w:eastAsia="Calibri" w:hAnsi="Tahoma" w:cs="Tahoma"/>
              </w:rPr>
              <w:t>ie principal</w:t>
            </w:r>
            <w:r w:rsidR="00A3106F">
              <w:rPr>
                <w:rFonts w:ascii="Tahoma" w:eastAsia="Calibri" w:hAnsi="Tahoma" w:cs="Tahoma"/>
              </w:rPr>
              <w:t>ă</w:t>
            </w:r>
            <w:r w:rsidRPr="006A762E">
              <w:rPr>
                <w:rFonts w:ascii="Tahoma" w:eastAsia="Calibri" w:hAnsi="Tahoma" w:cs="Tahoma"/>
              </w:rPr>
              <w:t xml:space="preserve"> nu este aceea de a fi utilizate ca mobilier. Exemplele includ, dar nu se limiteaz</w:t>
            </w:r>
            <w:r w:rsidR="00A3106F">
              <w:rPr>
                <w:rFonts w:ascii="Tahoma" w:eastAsia="Calibri" w:hAnsi="Tahoma" w:cs="Tahoma"/>
              </w:rPr>
              <w:t>ă</w:t>
            </w:r>
            <w:r w:rsidRPr="006A762E">
              <w:rPr>
                <w:rFonts w:ascii="Tahoma" w:eastAsia="Calibri" w:hAnsi="Tahoma" w:cs="Tahoma"/>
              </w:rPr>
              <w:t xml:space="preserve"> la: felinare, balustrade </w:t>
            </w:r>
            <w:r w:rsidR="00A3106F">
              <w:rPr>
                <w:rFonts w:ascii="Tahoma" w:eastAsia="Calibri" w:hAnsi="Tahoma" w:cs="Tahoma"/>
              </w:rPr>
              <w:t>ș</w:t>
            </w:r>
            <w:r w:rsidRPr="006A762E">
              <w:rPr>
                <w:rFonts w:ascii="Tahoma" w:eastAsia="Calibri" w:hAnsi="Tahoma" w:cs="Tahoma"/>
              </w:rPr>
              <w:t>i garduri, sc</w:t>
            </w:r>
            <w:r w:rsidR="00A3106F">
              <w:rPr>
                <w:rFonts w:ascii="Tahoma" w:eastAsia="Calibri" w:hAnsi="Tahoma" w:cs="Tahoma"/>
              </w:rPr>
              <w:t>ă</w:t>
            </w:r>
            <w:r w:rsidRPr="006A762E">
              <w:rPr>
                <w:rFonts w:ascii="Tahoma" w:eastAsia="Calibri" w:hAnsi="Tahoma" w:cs="Tahoma"/>
              </w:rPr>
              <w:t xml:space="preserve">ri, ceasuri </w:t>
            </w:r>
            <w:r w:rsidR="00A3106F">
              <w:rPr>
                <w:rFonts w:ascii="Tahoma" w:eastAsia="Calibri" w:hAnsi="Tahoma" w:cs="Tahoma"/>
              </w:rPr>
              <w:t>ș</w:t>
            </w:r>
            <w:r w:rsidRPr="006A762E">
              <w:rPr>
                <w:rFonts w:ascii="Tahoma" w:eastAsia="Calibri" w:hAnsi="Tahoma" w:cs="Tahoma"/>
              </w:rPr>
              <w:t>i</w:t>
            </w:r>
          </w:p>
          <w:p w14:paraId="3B137704" w14:textId="4521721C" w:rsidR="006A762E" w:rsidRPr="006A762E" w:rsidRDefault="006A762E" w:rsidP="006A762E">
            <w:pPr>
              <w:jc w:val="both"/>
              <w:rPr>
                <w:rFonts w:ascii="Tahoma" w:eastAsia="Calibri" w:hAnsi="Tahoma" w:cs="Tahoma"/>
              </w:rPr>
            </w:pPr>
            <w:r w:rsidRPr="006A762E">
              <w:rPr>
                <w:rFonts w:ascii="Tahoma" w:eastAsia="Calibri" w:hAnsi="Tahoma" w:cs="Tahoma"/>
              </w:rPr>
              <w:t>pendule, echipamente pentru spa</w:t>
            </w:r>
            <w:r w:rsidR="00A3106F">
              <w:rPr>
                <w:rFonts w:ascii="Tahoma" w:eastAsia="Calibri" w:hAnsi="Tahoma" w:cs="Tahoma"/>
              </w:rPr>
              <w:t>ț</w:t>
            </w:r>
            <w:r w:rsidRPr="006A762E">
              <w:rPr>
                <w:rFonts w:ascii="Tahoma" w:eastAsia="Calibri" w:hAnsi="Tahoma" w:cs="Tahoma"/>
              </w:rPr>
              <w:t>ii de joac</w:t>
            </w:r>
            <w:r w:rsidR="00A3106F">
              <w:rPr>
                <w:rFonts w:ascii="Tahoma" w:eastAsia="Calibri" w:hAnsi="Tahoma" w:cs="Tahoma"/>
              </w:rPr>
              <w:t>ă</w:t>
            </w:r>
            <w:r w:rsidRPr="006A762E">
              <w:rPr>
                <w:rFonts w:ascii="Tahoma" w:eastAsia="Calibri" w:hAnsi="Tahoma" w:cs="Tahoma"/>
              </w:rPr>
              <w:t>, oglinzi de sine st</w:t>
            </w:r>
            <w:r w:rsidR="00A3106F">
              <w:rPr>
                <w:rFonts w:ascii="Tahoma" w:eastAsia="Calibri" w:hAnsi="Tahoma" w:cs="Tahoma"/>
              </w:rPr>
              <w:t>ă</w:t>
            </w:r>
            <w:r w:rsidRPr="006A762E">
              <w:rPr>
                <w:rFonts w:ascii="Tahoma" w:eastAsia="Calibri" w:hAnsi="Tahoma" w:cs="Tahoma"/>
              </w:rPr>
              <w:t>t</w:t>
            </w:r>
            <w:r w:rsidR="00A3106F">
              <w:rPr>
                <w:rFonts w:ascii="Tahoma" w:eastAsia="Calibri" w:hAnsi="Tahoma" w:cs="Tahoma"/>
              </w:rPr>
              <w:t>ă</w:t>
            </w:r>
            <w:r w:rsidRPr="006A762E">
              <w:rPr>
                <w:rFonts w:ascii="Tahoma" w:eastAsia="Calibri" w:hAnsi="Tahoma" w:cs="Tahoma"/>
              </w:rPr>
              <w:t>toare sau oglinzi de perete, tuburi de protec</w:t>
            </w:r>
            <w:r w:rsidR="00A3106F">
              <w:rPr>
                <w:rFonts w:ascii="Tahoma" w:eastAsia="Calibri" w:hAnsi="Tahoma" w:cs="Tahoma"/>
              </w:rPr>
              <w:t>ț</w:t>
            </w:r>
            <w:r w:rsidRPr="006A762E">
              <w:rPr>
                <w:rFonts w:ascii="Tahoma" w:eastAsia="Calibri" w:hAnsi="Tahoma" w:cs="Tahoma"/>
              </w:rPr>
              <w:t xml:space="preserve">ie pentru cabluri electrice, balize rutiere </w:t>
            </w:r>
            <w:r w:rsidR="00A3106F">
              <w:rPr>
                <w:rFonts w:ascii="Tahoma" w:eastAsia="Calibri" w:hAnsi="Tahoma" w:cs="Tahoma"/>
              </w:rPr>
              <w:t>ș</w:t>
            </w:r>
            <w:r w:rsidRPr="006A762E">
              <w:rPr>
                <w:rFonts w:ascii="Tahoma" w:eastAsia="Calibri" w:hAnsi="Tahoma" w:cs="Tahoma"/>
              </w:rPr>
              <w:t>i produse pentru</w:t>
            </w:r>
          </w:p>
          <w:p w14:paraId="74C9A8F8" w14:textId="7C8D6F9E" w:rsidR="006A762E" w:rsidRPr="006A762E" w:rsidRDefault="006A762E" w:rsidP="006A762E">
            <w:pPr>
              <w:jc w:val="both"/>
              <w:rPr>
                <w:rFonts w:ascii="Tahoma" w:eastAsia="Calibri" w:hAnsi="Tahoma" w:cs="Tahoma"/>
              </w:rPr>
            </w:pPr>
            <w:r w:rsidRPr="006A762E">
              <w:rPr>
                <w:rFonts w:ascii="Tahoma" w:eastAsia="Calibri" w:hAnsi="Tahoma" w:cs="Tahoma"/>
              </w:rPr>
              <w:t>construc</w:t>
            </w:r>
            <w:r w:rsidR="00A3106F">
              <w:rPr>
                <w:rFonts w:ascii="Tahoma" w:eastAsia="Calibri" w:hAnsi="Tahoma" w:cs="Tahoma"/>
              </w:rPr>
              <w:t>ț</w:t>
            </w:r>
            <w:r w:rsidRPr="006A762E">
              <w:rPr>
                <w:rFonts w:ascii="Tahoma" w:eastAsia="Calibri" w:hAnsi="Tahoma" w:cs="Tahoma"/>
              </w:rPr>
              <w:t>ii, cum ar fi trepte, u</w:t>
            </w:r>
            <w:r w:rsidR="00A3106F">
              <w:rPr>
                <w:rFonts w:ascii="Tahoma" w:eastAsia="Calibri" w:hAnsi="Tahoma" w:cs="Tahoma"/>
              </w:rPr>
              <w:t>ș</w:t>
            </w:r>
            <w:r w:rsidRPr="006A762E">
              <w:rPr>
                <w:rFonts w:ascii="Tahoma" w:eastAsia="Calibri" w:hAnsi="Tahoma" w:cs="Tahoma"/>
              </w:rPr>
              <w:t xml:space="preserve">i, ferestre, pardoseli </w:t>
            </w:r>
            <w:r w:rsidR="00A3106F">
              <w:rPr>
                <w:rFonts w:ascii="Tahoma" w:eastAsia="Calibri" w:hAnsi="Tahoma" w:cs="Tahoma"/>
              </w:rPr>
              <w:t>ș</w:t>
            </w:r>
            <w:r w:rsidRPr="006A762E">
              <w:rPr>
                <w:rFonts w:ascii="Tahoma" w:eastAsia="Calibri" w:hAnsi="Tahoma" w:cs="Tahoma"/>
              </w:rPr>
              <w:t>i plac</w:t>
            </w:r>
            <w:r w:rsidR="00A3106F">
              <w:rPr>
                <w:rFonts w:ascii="Tahoma" w:eastAsia="Calibri" w:hAnsi="Tahoma" w:cs="Tahoma"/>
              </w:rPr>
              <w:t>ă</w:t>
            </w:r>
            <w:r w:rsidRPr="006A762E">
              <w:rPr>
                <w:rFonts w:ascii="Tahoma" w:eastAsia="Calibri" w:hAnsi="Tahoma" w:cs="Tahoma"/>
              </w:rPr>
              <w:t>ri;</w:t>
            </w:r>
          </w:p>
          <w:p w14:paraId="77642E19" w14:textId="1CD6A21B" w:rsidR="006A762E" w:rsidRPr="006A762E" w:rsidRDefault="006A762E" w:rsidP="006A762E">
            <w:pPr>
              <w:jc w:val="both"/>
              <w:rPr>
                <w:rFonts w:ascii="Tahoma" w:eastAsia="Calibri" w:hAnsi="Tahoma" w:cs="Tahoma"/>
              </w:rPr>
            </w:pPr>
            <w:r w:rsidRPr="006A762E">
              <w:rPr>
                <w:rFonts w:ascii="Tahoma" w:eastAsia="Calibri" w:hAnsi="Tahoma" w:cs="Tahoma"/>
              </w:rPr>
              <w:t xml:space="preserve">- mobilierul montat </w:t>
            </w:r>
            <w:r w:rsidR="00A3106F">
              <w:rPr>
                <w:rFonts w:ascii="Tahoma" w:eastAsia="Calibri" w:hAnsi="Tahoma" w:cs="Tahoma"/>
              </w:rPr>
              <w:t>î</w:t>
            </w:r>
            <w:r w:rsidRPr="006A762E">
              <w:rPr>
                <w:rFonts w:ascii="Tahoma" w:eastAsia="Calibri" w:hAnsi="Tahoma" w:cs="Tahoma"/>
              </w:rPr>
              <w:t>n vehicule utilizate pentru transportul public sau privat;</w:t>
            </w:r>
          </w:p>
          <w:p w14:paraId="59496699" w14:textId="2D0FCD28" w:rsidR="006A762E" w:rsidRPr="006A762E" w:rsidRDefault="006A762E" w:rsidP="006A762E">
            <w:pPr>
              <w:jc w:val="both"/>
              <w:rPr>
                <w:rFonts w:ascii="Tahoma" w:eastAsia="Calibri" w:hAnsi="Tahoma" w:cs="Tahoma"/>
              </w:rPr>
            </w:pPr>
            <w:r w:rsidRPr="006A762E">
              <w:rPr>
                <w:rFonts w:ascii="Tahoma" w:eastAsia="Calibri" w:hAnsi="Tahoma" w:cs="Tahoma"/>
              </w:rPr>
              <w:t>- produsele de mobilier care con</w:t>
            </w:r>
            <w:r w:rsidR="00A3106F">
              <w:rPr>
                <w:rFonts w:ascii="Tahoma" w:eastAsia="Calibri" w:hAnsi="Tahoma" w:cs="Tahoma"/>
              </w:rPr>
              <w:t>ț</w:t>
            </w:r>
            <w:r w:rsidRPr="006A762E">
              <w:rPr>
                <w:rFonts w:ascii="Tahoma" w:eastAsia="Calibri" w:hAnsi="Tahoma" w:cs="Tahoma"/>
              </w:rPr>
              <w:t>in peste 5 % (procent de mas</w:t>
            </w:r>
            <w:r w:rsidR="00A3106F">
              <w:rPr>
                <w:rFonts w:ascii="Tahoma" w:eastAsia="Calibri" w:hAnsi="Tahoma" w:cs="Tahoma"/>
              </w:rPr>
              <w:t>ă</w:t>
            </w:r>
            <w:r w:rsidRPr="006A762E">
              <w:rPr>
                <w:rFonts w:ascii="Tahoma" w:eastAsia="Calibri" w:hAnsi="Tahoma" w:cs="Tahoma"/>
              </w:rPr>
              <w:t>) alte materiale dec</w:t>
            </w:r>
            <w:r w:rsidR="00A3106F">
              <w:rPr>
                <w:rFonts w:ascii="Tahoma" w:eastAsia="Calibri" w:hAnsi="Tahoma" w:cs="Tahoma"/>
              </w:rPr>
              <w:t>â</w:t>
            </w:r>
            <w:r w:rsidRPr="006A762E">
              <w:rPr>
                <w:rFonts w:ascii="Tahoma" w:eastAsia="Calibri" w:hAnsi="Tahoma" w:cs="Tahoma"/>
              </w:rPr>
              <w:t>t: lemn masiv, panouri pe baz</w:t>
            </w:r>
            <w:r w:rsidR="00A3106F">
              <w:rPr>
                <w:rFonts w:ascii="Tahoma" w:eastAsia="Calibri" w:hAnsi="Tahoma" w:cs="Tahoma"/>
              </w:rPr>
              <w:t>ă</w:t>
            </w:r>
            <w:r w:rsidRPr="006A762E">
              <w:rPr>
                <w:rFonts w:ascii="Tahoma" w:eastAsia="Calibri" w:hAnsi="Tahoma" w:cs="Tahoma"/>
              </w:rPr>
              <w:t xml:space="preserve"> de lemn, plut</w:t>
            </w:r>
            <w:r w:rsidR="00A3106F">
              <w:rPr>
                <w:rFonts w:ascii="Tahoma" w:eastAsia="Calibri" w:hAnsi="Tahoma" w:cs="Tahoma"/>
              </w:rPr>
              <w:t>ă</w:t>
            </w:r>
            <w:r w:rsidRPr="006A762E">
              <w:rPr>
                <w:rFonts w:ascii="Tahoma" w:eastAsia="Calibri" w:hAnsi="Tahoma" w:cs="Tahoma"/>
              </w:rPr>
              <w:t>, bambus, ratan, materiale plastice, metale,</w:t>
            </w:r>
          </w:p>
          <w:p w14:paraId="6FF1DC9D" w14:textId="5D0249E7" w:rsidR="006A762E" w:rsidRPr="006A762E" w:rsidRDefault="006A762E" w:rsidP="006A762E">
            <w:pPr>
              <w:jc w:val="both"/>
              <w:rPr>
                <w:rFonts w:ascii="Tahoma" w:eastAsia="Calibri" w:hAnsi="Tahoma" w:cs="Tahoma"/>
              </w:rPr>
            </w:pPr>
            <w:r w:rsidRPr="006A762E">
              <w:rPr>
                <w:rFonts w:ascii="Tahoma" w:eastAsia="Calibri" w:hAnsi="Tahoma" w:cs="Tahoma"/>
              </w:rPr>
              <w:t xml:space="preserve">piele, </w:t>
            </w:r>
            <w:r w:rsidR="00A3106F">
              <w:rPr>
                <w:rFonts w:ascii="Tahoma" w:eastAsia="Calibri" w:hAnsi="Tahoma" w:cs="Tahoma"/>
              </w:rPr>
              <w:t>ț</w:t>
            </w:r>
            <w:r w:rsidRPr="006A762E">
              <w:rPr>
                <w:rFonts w:ascii="Tahoma" w:eastAsia="Calibri" w:hAnsi="Tahoma" w:cs="Tahoma"/>
              </w:rPr>
              <w:t>es</w:t>
            </w:r>
            <w:r w:rsidR="00A3106F">
              <w:rPr>
                <w:rFonts w:ascii="Tahoma" w:eastAsia="Calibri" w:hAnsi="Tahoma" w:cs="Tahoma"/>
              </w:rPr>
              <w:t>ă</w:t>
            </w:r>
            <w:r w:rsidRPr="006A762E">
              <w:rPr>
                <w:rFonts w:ascii="Tahoma" w:eastAsia="Calibri" w:hAnsi="Tahoma" w:cs="Tahoma"/>
              </w:rPr>
              <w:t>turi acoperite cu un strat protector, materiale textile, sticl</w:t>
            </w:r>
            <w:r w:rsidR="00A3106F">
              <w:rPr>
                <w:rFonts w:ascii="Tahoma" w:eastAsia="Calibri" w:hAnsi="Tahoma" w:cs="Tahoma"/>
              </w:rPr>
              <w:t>ă</w:t>
            </w:r>
            <w:r w:rsidRPr="006A762E">
              <w:rPr>
                <w:rFonts w:ascii="Tahoma" w:eastAsia="Calibri" w:hAnsi="Tahoma" w:cs="Tahoma"/>
              </w:rPr>
              <w:t xml:space="preserve"> sau materiale de umplutur</w:t>
            </w:r>
            <w:r w:rsidR="00A3106F">
              <w:rPr>
                <w:rFonts w:ascii="Tahoma" w:eastAsia="Calibri" w:hAnsi="Tahoma" w:cs="Tahoma"/>
              </w:rPr>
              <w:t>ă</w:t>
            </w:r>
            <w:r w:rsidRPr="006A762E">
              <w:rPr>
                <w:rFonts w:ascii="Tahoma" w:eastAsia="Calibri" w:hAnsi="Tahoma" w:cs="Tahoma"/>
              </w:rPr>
              <w:t>.</w:t>
            </w:r>
          </w:p>
          <w:p w14:paraId="2CA9557E" w14:textId="77777777" w:rsidR="006A762E" w:rsidRPr="006A762E" w:rsidRDefault="006A762E" w:rsidP="006A762E">
            <w:pPr>
              <w:jc w:val="both"/>
              <w:rPr>
                <w:rFonts w:ascii="Tahoma" w:eastAsia="Calibri" w:hAnsi="Tahoma" w:cs="Tahoma"/>
              </w:rPr>
            </w:pPr>
          </w:p>
        </w:tc>
      </w:tr>
    </w:tbl>
    <w:p w14:paraId="294A99EB" w14:textId="77777777" w:rsidR="006A762E" w:rsidRPr="006A762E" w:rsidRDefault="006A762E" w:rsidP="006A762E">
      <w:pPr>
        <w:widowControl/>
        <w:autoSpaceDE/>
        <w:autoSpaceDN/>
        <w:spacing w:after="160" w:line="259" w:lineRule="auto"/>
        <w:rPr>
          <w:rFonts w:ascii="Tahoma" w:eastAsia="Calibri" w:hAnsi="Tahoma" w:cs="Tahoma"/>
          <w:sz w:val="24"/>
          <w:szCs w:val="24"/>
        </w:rPr>
      </w:pPr>
    </w:p>
    <w:p w14:paraId="2DFF973A" w14:textId="77777777" w:rsidR="006A762E" w:rsidRPr="006A762E" w:rsidRDefault="006A762E" w:rsidP="006A762E">
      <w:pPr>
        <w:widowControl/>
        <w:autoSpaceDE/>
        <w:autoSpaceDN/>
        <w:spacing w:after="160" w:line="259" w:lineRule="auto"/>
        <w:rPr>
          <w:rFonts w:ascii="Tahoma" w:eastAsia="Calibri" w:hAnsi="Tahoma" w:cs="Tahoma"/>
          <w:sz w:val="24"/>
          <w:szCs w:val="24"/>
        </w:rPr>
      </w:pPr>
      <w:r w:rsidRPr="006A762E">
        <w:rPr>
          <w:rFonts w:ascii="Tahoma" w:eastAsia="Calibri" w:hAnsi="Tahoma" w:cs="Tahoma"/>
          <w:sz w:val="24"/>
          <w:szCs w:val="24"/>
        </w:rPr>
        <w:br w:type="page"/>
      </w:r>
    </w:p>
    <w:p w14:paraId="41595128" w14:textId="137270E3" w:rsidR="006A762E" w:rsidRPr="006A762E" w:rsidRDefault="006A762E" w:rsidP="006A762E">
      <w:pPr>
        <w:widowControl/>
        <w:autoSpaceDE/>
        <w:autoSpaceDN/>
        <w:spacing w:after="160" w:line="259" w:lineRule="auto"/>
        <w:jc w:val="center"/>
        <w:rPr>
          <w:rFonts w:ascii="Tahoma" w:eastAsia="Calibri" w:hAnsi="Tahoma" w:cs="Tahoma"/>
          <w:b/>
          <w:sz w:val="24"/>
          <w:szCs w:val="24"/>
        </w:rPr>
      </w:pPr>
      <w:r w:rsidRPr="006A762E">
        <w:rPr>
          <w:rFonts w:ascii="Tahoma" w:eastAsia="Calibri" w:hAnsi="Tahoma" w:cs="Tahoma"/>
          <w:b/>
          <w:sz w:val="24"/>
          <w:szCs w:val="24"/>
        </w:rPr>
        <w:t>Sec</w:t>
      </w:r>
      <w:r w:rsidR="00A3106F">
        <w:rPr>
          <w:rFonts w:ascii="Tahoma" w:eastAsia="Calibri" w:hAnsi="Tahoma" w:cs="Tahoma"/>
          <w:b/>
          <w:sz w:val="24"/>
          <w:szCs w:val="24"/>
        </w:rPr>
        <w:t>ț</w:t>
      </w:r>
      <w:r w:rsidRPr="006A762E">
        <w:rPr>
          <w:rFonts w:ascii="Tahoma" w:eastAsia="Calibri" w:hAnsi="Tahoma" w:cs="Tahoma"/>
          <w:b/>
          <w:sz w:val="24"/>
          <w:szCs w:val="24"/>
        </w:rPr>
        <w:t>iunea I - Factori de evaluare</w:t>
      </w:r>
    </w:p>
    <w:p w14:paraId="1A8B3124" w14:textId="77777777" w:rsidR="006A762E" w:rsidRPr="006A762E" w:rsidRDefault="006A762E" w:rsidP="006A762E">
      <w:pPr>
        <w:widowControl/>
        <w:autoSpaceDE/>
        <w:autoSpaceDN/>
        <w:spacing w:after="160" w:line="259" w:lineRule="auto"/>
        <w:rPr>
          <w:rFonts w:ascii="Tahoma" w:eastAsia="Calibri" w:hAnsi="Tahoma" w:cs="Tahoma"/>
          <w:sz w:val="24"/>
          <w:szCs w:val="24"/>
        </w:rPr>
      </w:pPr>
    </w:p>
    <w:tbl>
      <w:tblPr>
        <w:tblStyle w:val="TableGrid4"/>
        <w:tblW w:w="14454" w:type="dxa"/>
        <w:tblLook w:val="04A0" w:firstRow="1" w:lastRow="0" w:firstColumn="1" w:lastColumn="0" w:noHBand="0" w:noVBand="1"/>
      </w:tblPr>
      <w:tblGrid>
        <w:gridCol w:w="1731"/>
        <w:gridCol w:w="2665"/>
        <w:gridCol w:w="5238"/>
        <w:gridCol w:w="4820"/>
      </w:tblGrid>
      <w:tr w:rsidR="006A762E" w:rsidRPr="006A762E" w14:paraId="20F46138" w14:textId="77777777" w:rsidTr="00BE1229">
        <w:tc>
          <w:tcPr>
            <w:tcW w:w="1731" w:type="dxa"/>
            <w:shd w:val="clear" w:color="auto" w:fill="D9D9D9"/>
          </w:tcPr>
          <w:p w14:paraId="68E90219"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Tip criteriu</w:t>
            </w:r>
          </w:p>
        </w:tc>
        <w:tc>
          <w:tcPr>
            <w:tcW w:w="2665" w:type="dxa"/>
            <w:shd w:val="clear" w:color="auto" w:fill="D9D9D9"/>
          </w:tcPr>
          <w:p w14:paraId="4E0278FC" w14:textId="37F2CB6C"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4FE837B5" w14:textId="3F7810B6"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1AAE04A1"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27646F37" w14:textId="77777777" w:rsidTr="00BE1229">
        <w:tc>
          <w:tcPr>
            <w:tcW w:w="1731" w:type="dxa"/>
            <w:vMerge w:val="restart"/>
            <w:shd w:val="clear" w:color="auto" w:fill="auto"/>
          </w:tcPr>
          <w:p w14:paraId="5A4254D1"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Factori de evaluare</w:t>
            </w:r>
          </w:p>
          <w:p w14:paraId="3DBCCDF6" w14:textId="77777777" w:rsidR="006A762E" w:rsidRPr="006A762E" w:rsidRDefault="006A762E" w:rsidP="006A762E">
            <w:pPr>
              <w:jc w:val="both"/>
              <w:rPr>
                <w:rFonts w:ascii="Tahoma" w:eastAsia="Calibri" w:hAnsi="Tahoma" w:cs="Tahoma"/>
                <w:b/>
                <w:bCs/>
              </w:rPr>
            </w:pPr>
          </w:p>
        </w:tc>
        <w:tc>
          <w:tcPr>
            <w:tcW w:w="2665" w:type="dxa"/>
            <w:shd w:val="clear" w:color="auto" w:fill="auto"/>
          </w:tcPr>
          <w:p w14:paraId="0F362FC3" w14:textId="3B17A609" w:rsidR="006A762E" w:rsidRPr="006A762E" w:rsidRDefault="006A762E" w:rsidP="006A762E">
            <w:pPr>
              <w:jc w:val="both"/>
              <w:rPr>
                <w:rFonts w:ascii="Tahoma" w:eastAsia="Calibri" w:hAnsi="Tahoma" w:cs="Tahoma"/>
                <w:b/>
                <w:bCs/>
              </w:rPr>
            </w:pPr>
            <w:r w:rsidRPr="006A762E">
              <w:rPr>
                <w:rFonts w:ascii="Tahoma" w:eastAsia="Calibri" w:hAnsi="Tahoma" w:cs="Tahoma"/>
                <w:b/>
                <w:bCs/>
              </w:rPr>
              <w:t>a)Emisii de formaldehid</w:t>
            </w:r>
            <w:r w:rsidR="00A3106F">
              <w:rPr>
                <w:rFonts w:ascii="Tahoma" w:eastAsia="Calibri" w:hAnsi="Tahoma" w:cs="Tahoma"/>
                <w:b/>
                <w:bCs/>
              </w:rPr>
              <w:t>ă</w:t>
            </w:r>
            <w:r w:rsidRPr="006A762E">
              <w:rPr>
                <w:rFonts w:ascii="Tahoma" w:eastAsia="Calibri" w:hAnsi="Tahoma" w:cs="Tahoma"/>
                <w:b/>
                <w:bCs/>
              </w:rPr>
              <w:t xml:space="preserve"> provenite de la panouri pe baz</w:t>
            </w:r>
            <w:r w:rsidR="00A3106F">
              <w:rPr>
                <w:rFonts w:ascii="Tahoma" w:eastAsia="Calibri" w:hAnsi="Tahoma" w:cs="Tahoma"/>
                <w:b/>
                <w:bCs/>
              </w:rPr>
              <w:t>ă</w:t>
            </w:r>
            <w:r w:rsidRPr="006A762E">
              <w:rPr>
                <w:rFonts w:ascii="Tahoma" w:eastAsia="Calibri" w:hAnsi="Tahoma" w:cs="Tahoma"/>
                <w:b/>
                <w:bCs/>
              </w:rPr>
              <w:t xml:space="preserve"> de lemn</w:t>
            </w:r>
          </w:p>
          <w:p w14:paraId="33DC0C25" w14:textId="77777777" w:rsidR="006A762E" w:rsidRPr="006A762E" w:rsidRDefault="006A762E" w:rsidP="007615C6">
            <w:pPr>
              <w:ind w:left="360"/>
              <w:jc w:val="both"/>
              <w:rPr>
                <w:rFonts w:ascii="Tahoma" w:eastAsia="Calibri" w:hAnsi="Tahoma" w:cs="Tahoma"/>
                <w:b/>
                <w:bCs/>
              </w:rPr>
            </w:pPr>
          </w:p>
        </w:tc>
        <w:tc>
          <w:tcPr>
            <w:tcW w:w="5238" w:type="dxa"/>
            <w:shd w:val="clear" w:color="auto" w:fill="auto"/>
          </w:tcPr>
          <w:p w14:paraId="1BCAB36C" w14:textId="3C4B951B" w:rsidR="006A762E" w:rsidRPr="004C0506" w:rsidRDefault="006A762E" w:rsidP="006A762E">
            <w:pPr>
              <w:jc w:val="both"/>
              <w:rPr>
                <w:rFonts w:ascii="Tahoma" w:eastAsia="Calibri" w:hAnsi="Tahoma" w:cs="Tahoma"/>
                <w:bCs/>
              </w:rPr>
            </w:pPr>
            <w:r w:rsidRPr="004C0506">
              <w:rPr>
                <w:rFonts w:ascii="Tahoma" w:eastAsia="Calibri" w:hAnsi="Tahoma" w:cs="Tahoma"/>
                <w:bCs/>
              </w:rPr>
              <w:t>Se acord</w:t>
            </w:r>
            <w:r w:rsidR="00A3106F" w:rsidRPr="004C0506">
              <w:rPr>
                <w:rFonts w:ascii="Tahoma" w:eastAsia="Calibri" w:hAnsi="Tahoma" w:cs="Tahoma"/>
                <w:bCs/>
              </w:rPr>
              <w:t>ă</w:t>
            </w:r>
            <w:r w:rsidRPr="004C0506">
              <w:rPr>
                <w:rFonts w:ascii="Tahoma" w:eastAsia="Calibri" w:hAnsi="Tahoma" w:cs="Tahoma"/>
                <w:bCs/>
              </w:rPr>
              <w:t xml:space="preserve"> puncte atunci c</w:t>
            </w:r>
            <w:r w:rsidR="00A3106F" w:rsidRPr="004C0506">
              <w:rPr>
                <w:rFonts w:ascii="Tahoma" w:eastAsia="Calibri" w:hAnsi="Tahoma" w:cs="Tahoma"/>
                <w:bCs/>
              </w:rPr>
              <w:t>â</w:t>
            </w:r>
            <w:r w:rsidRPr="004C0506">
              <w:rPr>
                <w:rFonts w:ascii="Tahoma" w:eastAsia="Calibri" w:hAnsi="Tahoma" w:cs="Tahoma"/>
                <w:bCs/>
              </w:rPr>
              <w:t>nd toate panourile pe baz</w:t>
            </w:r>
            <w:r w:rsidR="00A3106F" w:rsidRPr="004C0506">
              <w:rPr>
                <w:rFonts w:ascii="Tahoma" w:eastAsia="Calibri" w:hAnsi="Tahoma" w:cs="Tahoma"/>
                <w:bCs/>
              </w:rPr>
              <w:t>ă</w:t>
            </w:r>
            <w:r w:rsidRPr="004C0506">
              <w:rPr>
                <w:rFonts w:ascii="Tahoma" w:eastAsia="Calibri" w:hAnsi="Tahoma" w:cs="Tahoma"/>
                <w:bCs/>
              </w:rPr>
              <w:t xml:space="preserve"> de lemn utilizate la mobilier se dovedesc a avea valori ale emisiilor de formaldehid</w:t>
            </w:r>
            <w:r w:rsidR="00A3106F" w:rsidRPr="004C0506">
              <w:rPr>
                <w:rFonts w:ascii="Tahoma" w:eastAsia="Calibri" w:hAnsi="Tahoma" w:cs="Tahoma"/>
                <w:bCs/>
              </w:rPr>
              <w:t>ă</w:t>
            </w:r>
            <w:r w:rsidRPr="004C0506">
              <w:rPr>
                <w:rFonts w:ascii="Tahoma" w:eastAsia="Calibri" w:hAnsi="Tahoma" w:cs="Tahoma"/>
                <w:bCs/>
              </w:rPr>
              <w:t xml:space="preserve"> care respect</w:t>
            </w:r>
            <w:r w:rsidR="00A3106F" w:rsidRPr="004C0506">
              <w:rPr>
                <w:rFonts w:ascii="Tahoma" w:eastAsia="Calibri" w:hAnsi="Tahoma" w:cs="Tahoma"/>
                <w:bCs/>
              </w:rPr>
              <w:t>ă</w:t>
            </w:r>
            <w:r w:rsidRPr="004C0506">
              <w:rPr>
                <w:rFonts w:ascii="Tahoma" w:eastAsia="Calibri" w:hAnsi="Tahoma" w:cs="Tahoma"/>
                <w:bCs/>
              </w:rPr>
              <w:t xml:space="preserve"> pragul-limit</w:t>
            </w:r>
            <w:r w:rsidR="00A3106F" w:rsidRPr="004C0506">
              <w:rPr>
                <w:rFonts w:ascii="Tahoma" w:eastAsia="Calibri" w:hAnsi="Tahoma" w:cs="Tahoma"/>
                <w:bCs/>
              </w:rPr>
              <w:t>ă</w:t>
            </w:r>
            <w:r w:rsidRPr="004C0506">
              <w:rPr>
                <w:rFonts w:ascii="Tahoma" w:eastAsia="Calibri" w:hAnsi="Tahoma" w:cs="Tahoma"/>
                <w:bCs/>
              </w:rPr>
              <w:t xml:space="preserve"> de 65 % pentru emisiile de formaldehid</w:t>
            </w:r>
            <w:r w:rsidR="00A3106F" w:rsidRPr="004C0506">
              <w:rPr>
                <w:rFonts w:ascii="Tahoma" w:eastAsia="Calibri" w:hAnsi="Tahoma" w:cs="Tahoma"/>
                <w:bCs/>
              </w:rPr>
              <w:t>ă</w:t>
            </w:r>
            <w:r w:rsidRPr="004C0506">
              <w:rPr>
                <w:rFonts w:ascii="Tahoma" w:eastAsia="Calibri" w:hAnsi="Tahoma" w:cs="Tahoma"/>
                <w:bCs/>
              </w:rPr>
              <w:t xml:space="preserve"> care permit </w:t>
            </w:r>
            <w:r w:rsidR="00A3106F" w:rsidRPr="004C0506">
              <w:rPr>
                <w:rFonts w:ascii="Tahoma" w:eastAsia="Calibri" w:hAnsi="Tahoma" w:cs="Tahoma"/>
                <w:bCs/>
              </w:rPr>
              <w:t>î</w:t>
            </w:r>
            <w:r w:rsidRPr="004C0506">
              <w:rPr>
                <w:rFonts w:ascii="Tahoma" w:eastAsia="Calibri" w:hAnsi="Tahoma" w:cs="Tahoma"/>
                <w:bCs/>
              </w:rPr>
              <w:t xml:space="preserve">ncadrarea </w:t>
            </w:r>
            <w:r w:rsidR="00A3106F" w:rsidRPr="004C0506">
              <w:rPr>
                <w:rFonts w:ascii="Tahoma" w:eastAsia="Calibri" w:hAnsi="Tahoma" w:cs="Tahoma"/>
                <w:bCs/>
              </w:rPr>
              <w:t>î</w:t>
            </w:r>
            <w:r w:rsidRPr="004C0506">
              <w:rPr>
                <w:rFonts w:ascii="Tahoma" w:eastAsia="Calibri" w:hAnsi="Tahoma" w:cs="Tahoma"/>
                <w:bCs/>
              </w:rPr>
              <w:t>n categoria E1, conform defini</w:t>
            </w:r>
            <w:r w:rsidR="00A3106F" w:rsidRPr="004C0506">
              <w:rPr>
                <w:rFonts w:ascii="Tahoma" w:eastAsia="Calibri" w:hAnsi="Tahoma" w:cs="Tahoma"/>
                <w:bCs/>
              </w:rPr>
              <w:t>ț</w:t>
            </w:r>
            <w:r w:rsidRPr="004C0506">
              <w:rPr>
                <w:rFonts w:ascii="Tahoma" w:eastAsia="Calibri" w:hAnsi="Tahoma" w:cs="Tahoma"/>
                <w:bCs/>
              </w:rPr>
              <w:t>iei din anexa B la standardul EN 13986.</w:t>
            </w:r>
          </w:p>
          <w:p w14:paraId="4A51F0C1" w14:textId="77777777" w:rsidR="006A762E" w:rsidRPr="004C0506" w:rsidRDefault="006A762E" w:rsidP="006A762E">
            <w:pPr>
              <w:jc w:val="both"/>
              <w:rPr>
                <w:rFonts w:ascii="Tahoma" w:eastAsia="Calibri" w:hAnsi="Tahoma" w:cs="Tahoma"/>
                <w:bCs/>
              </w:rPr>
            </w:pPr>
          </w:p>
        </w:tc>
        <w:tc>
          <w:tcPr>
            <w:tcW w:w="4820" w:type="dxa"/>
            <w:shd w:val="clear" w:color="auto" w:fill="auto"/>
          </w:tcPr>
          <w:p w14:paraId="448DF0A2" w14:textId="71A262AB" w:rsidR="006A762E" w:rsidRPr="004C0506" w:rsidRDefault="006A762E" w:rsidP="006A762E">
            <w:pPr>
              <w:jc w:val="both"/>
              <w:rPr>
                <w:rFonts w:ascii="Tahoma" w:eastAsia="Calibri" w:hAnsi="Tahoma" w:cs="Tahoma"/>
                <w:bCs/>
              </w:rPr>
            </w:pPr>
            <w:r w:rsidRPr="004C0506">
              <w:rPr>
                <w:rFonts w:ascii="Tahoma" w:eastAsia="Calibri" w:hAnsi="Tahoma" w:cs="Tahoma"/>
                <w:bCs/>
              </w:rPr>
              <w:t>Se prezint</w:t>
            </w:r>
            <w:r w:rsidR="00A3106F" w:rsidRPr="004C0506">
              <w:rPr>
                <w:rFonts w:ascii="Tahoma" w:eastAsia="Calibri" w:hAnsi="Tahoma" w:cs="Tahoma"/>
                <w:bCs/>
              </w:rPr>
              <w:t>ă</w:t>
            </w:r>
            <w:r w:rsidRPr="004C0506">
              <w:rPr>
                <w:rFonts w:ascii="Tahoma" w:eastAsia="Calibri" w:hAnsi="Tahoma" w:cs="Tahoma"/>
                <w:bCs/>
              </w:rPr>
              <w:t xml:space="preserve"> o declara</w:t>
            </w:r>
            <w:r w:rsidR="00A3106F" w:rsidRPr="004C0506">
              <w:rPr>
                <w:rFonts w:ascii="Tahoma" w:eastAsia="Calibri" w:hAnsi="Tahoma" w:cs="Tahoma"/>
                <w:bCs/>
              </w:rPr>
              <w:t>ț</w:t>
            </w:r>
            <w:r w:rsidRPr="004C0506">
              <w:rPr>
                <w:rFonts w:ascii="Tahoma" w:eastAsia="Calibri" w:hAnsi="Tahoma" w:cs="Tahoma"/>
                <w:bCs/>
              </w:rPr>
              <w:t>ie din partea furnizorului de panouri pe baz</w:t>
            </w:r>
            <w:r w:rsidR="00A3106F" w:rsidRPr="004C0506">
              <w:rPr>
                <w:rFonts w:ascii="Tahoma" w:eastAsia="Calibri" w:hAnsi="Tahoma" w:cs="Tahoma"/>
                <w:bCs/>
              </w:rPr>
              <w:t>ă</w:t>
            </w:r>
            <w:r w:rsidRPr="004C0506">
              <w:rPr>
                <w:rFonts w:ascii="Tahoma" w:eastAsia="Calibri" w:hAnsi="Tahoma" w:cs="Tahoma"/>
                <w:bCs/>
              </w:rPr>
              <w:t xml:space="preserve"> de lemn prin care se atest</w:t>
            </w:r>
            <w:r w:rsidR="00A3106F" w:rsidRPr="004C0506">
              <w:rPr>
                <w:rFonts w:ascii="Tahoma" w:eastAsia="Calibri" w:hAnsi="Tahoma" w:cs="Tahoma"/>
                <w:bCs/>
              </w:rPr>
              <w:t>ă</w:t>
            </w:r>
            <w:r w:rsidRPr="004C0506">
              <w:rPr>
                <w:rFonts w:ascii="Tahoma" w:eastAsia="Calibri" w:hAnsi="Tahoma" w:cs="Tahoma"/>
                <w:bCs/>
              </w:rPr>
              <w:t xml:space="preserve"> c</w:t>
            </w:r>
            <w:r w:rsidR="00A3106F" w:rsidRPr="004C0506">
              <w:rPr>
                <w:rFonts w:ascii="Tahoma" w:eastAsia="Calibri" w:hAnsi="Tahoma" w:cs="Tahoma"/>
                <w:bCs/>
              </w:rPr>
              <w:t>ă</w:t>
            </w:r>
            <w:r w:rsidRPr="004C0506">
              <w:rPr>
                <w:rFonts w:ascii="Tahoma" w:eastAsia="Calibri" w:hAnsi="Tahoma" w:cs="Tahoma"/>
                <w:bCs/>
              </w:rPr>
              <w:t xml:space="preserve"> panourile furnizate sunt conforme cu limitele de emisii E1, sus</w:t>
            </w:r>
            <w:r w:rsidR="00A3106F" w:rsidRPr="004C0506">
              <w:rPr>
                <w:rFonts w:ascii="Tahoma" w:eastAsia="Calibri" w:hAnsi="Tahoma" w:cs="Tahoma"/>
                <w:bCs/>
              </w:rPr>
              <w:t>ț</w:t>
            </w:r>
            <w:r w:rsidRPr="004C0506">
              <w:rPr>
                <w:rFonts w:ascii="Tahoma" w:eastAsia="Calibri" w:hAnsi="Tahoma" w:cs="Tahoma"/>
                <w:bCs/>
              </w:rPr>
              <w:t>inut</w:t>
            </w:r>
            <w:r w:rsidR="00A3106F" w:rsidRPr="004C0506">
              <w:rPr>
                <w:rFonts w:ascii="Tahoma" w:eastAsia="Calibri" w:hAnsi="Tahoma" w:cs="Tahoma"/>
                <w:bCs/>
              </w:rPr>
              <w:t>ă</w:t>
            </w:r>
            <w:r w:rsidRPr="004C0506">
              <w:rPr>
                <w:rFonts w:ascii="Tahoma" w:eastAsia="Calibri" w:hAnsi="Tahoma" w:cs="Tahoma"/>
                <w:bCs/>
              </w:rPr>
              <w:t xml:space="preserve"> de rapoarte de testare realizate </w:t>
            </w:r>
            <w:r w:rsidR="00A3106F" w:rsidRPr="004C0506">
              <w:rPr>
                <w:rFonts w:ascii="Tahoma" w:eastAsia="Calibri" w:hAnsi="Tahoma" w:cs="Tahoma"/>
                <w:bCs/>
              </w:rPr>
              <w:t>î</w:t>
            </w:r>
            <w:r w:rsidRPr="004C0506">
              <w:rPr>
                <w:rFonts w:ascii="Tahoma" w:eastAsia="Calibri" w:hAnsi="Tahoma" w:cs="Tahoma"/>
                <w:bCs/>
              </w:rPr>
              <w:t>n conformitate cu unul dintre standardele EN 717-1, EN 717-2/EN 120/EN ISO 12460-3 sau ISO 12460-59.</w:t>
            </w:r>
          </w:p>
          <w:p w14:paraId="14554C7F" w14:textId="576DED3D" w:rsidR="006A762E" w:rsidRPr="004C0506" w:rsidRDefault="006A762E" w:rsidP="006A762E">
            <w:pPr>
              <w:jc w:val="both"/>
              <w:rPr>
                <w:rFonts w:ascii="Tahoma" w:eastAsia="Calibri" w:hAnsi="Tahoma" w:cs="Tahoma"/>
                <w:bCs/>
              </w:rPr>
            </w:pPr>
            <w:r w:rsidRPr="004C0506">
              <w:rPr>
                <w:rFonts w:ascii="Tahoma" w:eastAsia="Calibri" w:hAnsi="Tahoma" w:cs="Tahoma"/>
                <w:bCs/>
              </w:rPr>
              <w:t>Produsele de mobilier care au primit eticheta ecologic</w:t>
            </w:r>
            <w:r w:rsidR="00A3106F" w:rsidRPr="004C0506">
              <w:rPr>
                <w:rFonts w:ascii="Tahoma" w:eastAsia="Calibri" w:hAnsi="Tahoma" w:cs="Tahoma"/>
                <w:bCs/>
              </w:rPr>
              <w:t>ă</w:t>
            </w:r>
            <w:r w:rsidRPr="004C0506">
              <w:rPr>
                <w:rFonts w:ascii="Tahoma" w:eastAsia="Calibri" w:hAnsi="Tahoma" w:cs="Tahoma"/>
                <w:bCs/>
              </w:rPr>
              <w:t xml:space="preserve"> a UE pentru mobilier, astfel cum s-a stabilit </w:t>
            </w:r>
            <w:r w:rsidR="00A3106F" w:rsidRPr="004C0506">
              <w:rPr>
                <w:rFonts w:ascii="Tahoma" w:eastAsia="Calibri" w:hAnsi="Tahoma" w:cs="Tahoma"/>
                <w:bCs/>
              </w:rPr>
              <w:t>î</w:t>
            </w:r>
            <w:r w:rsidRPr="004C0506">
              <w:rPr>
                <w:rFonts w:ascii="Tahoma" w:eastAsia="Calibri" w:hAnsi="Tahoma" w:cs="Tahoma"/>
                <w:bCs/>
              </w:rPr>
              <w:t xml:space="preserve">n Decizia (UE) 2016/1332 a Comisiei, sau alte etichete ecologice ISO 14024 tipul I relevante care </w:t>
            </w:r>
            <w:r w:rsidR="00A3106F" w:rsidRPr="004C0506">
              <w:rPr>
                <w:rFonts w:ascii="Tahoma" w:eastAsia="Calibri" w:hAnsi="Tahoma" w:cs="Tahoma"/>
                <w:bCs/>
              </w:rPr>
              <w:t>î</w:t>
            </w:r>
            <w:r w:rsidRPr="004C0506">
              <w:rPr>
                <w:rFonts w:ascii="Tahoma" w:eastAsia="Calibri" w:hAnsi="Tahoma" w:cs="Tahoma"/>
                <w:bCs/>
              </w:rPr>
              <w:t xml:space="preserve">ndeplinesc </w:t>
            </w:r>
            <w:r w:rsidR="00A3106F" w:rsidRPr="004C0506">
              <w:rPr>
                <w:rFonts w:ascii="Tahoma" w:eastAsia="Calibri" w:hAnsi="Tahoma" w:cs="Tahoma"/>
                <w:bCs/>
              </w:rPr>
              <w:t>î</w:t>
            </w:r>
            <w:r w:rsidRPr="004C0506">
              <w:rPr>
                <w:rFonts w:ascii="Tahoma" w:eastAsia="Calibri" w:hAnsi="Tahoma" w:cs="Tahoma"/>
                <w:bCs/>
              </w:rPr>
              <w:t>n mod direct cerin</w:t>
            </w:r>
            <w:r w:rsidR="00A3106F" w:rsidRPr="004C0506">
              <w:rPr>
                <w:rFonts w:ascii="Tahoma" w:eastAsia="Calibri" w:hAnsi="Tahoma" w:cs="Tahoma"/>
                <w:bCs/>
              </w:rPr>
              <w:t>ț</w:t>
            </w:r>
            <w:r w:rsidRPr="004C0506">
              <w:rPr>
                <w:rFonts w:ascii="Tahoma" w:eastAsia="Calibri" w:hAnsi="Tahoma" w:cs="Tahoma"/>
                <w:bCs/>
              </w:rPr>
              <w:t>ele men</w:t>
            </w:r>
            <w:r w:rsidR="00A3106F" w:rsidRPr="004C0506">
              <w:rPr>
                <w:rFonts w:ascii="Tahoma" w:eastAsia="Calibri" w:hAnsi="Tahoma" w:cs="Tahoma"/>
                <w:bCs/>
              </w:rPr>
              <w:t>ț</w:t>
            </w:r>
            <w:r w:rsidRPr="004C0506">
              <w:rPr>
                <w:rFonts w:ascii="Tahoma" w:eastAsia="Calibri" w:hAnsi="Tahoma" w:cs="Tahoma"/>
                <w:bCs/>
              </w:rPr>
              <w:t>ionate sau care utilizeaz</w:t>
            </w:r>
            <w:r w:rsidR="00A3106F" w:rsidRPr="004C0506">
              <w:rPr>
                <w:rFonts w:ascii="Tahoma" w:eastAsia="Calibri" w:hAnsi="Tahoma" w:cs="Tahoma"/>
                <w:bCs/>
              </w:rPr>
              <w:t>ă</w:t>
            </w:r>
            <w:r w:rsidRPr="004C0506">
              <w:rPr>
                <w:rFonts w:ascii="Tahoma" w:eastAsia="Calibri" w:hAnsi="Tahoma" w:cs="Tahoma"/>
                <w:bCs/>
              </w:rPr>
              <w:t xml:space="preserve"> metode echivalente sunt considerate a fi conforme.</w:t>
            </w:r>
          </w:p>
        </w:tc>
      </w:tr>
      <w:tr w:rsidR="006A762E" w:rsidRPr="006A762E" w14:paraId="052590C1" w14:textId="77777777" w:rsidTr="00BE1229">
        <w:tc>
          <w:tcPr>
            <w:tcW w:w="1731" w:type="dxa"/>
            <w:vMerge/>
            <w:shd w:val="clear" w:color="auto" w:fill="auto"/>
          </w:tcPr>
          <w:p w14:paraId="530B6AF8" w14:textId="77777777" w:rsidR="006A762E" w:rsidRPr="006A762E" w:rsidRDefault="006A762E" w:rsidP="006A762E">
            <w:pPr>
              <w:jc w:val="both"/>
              <w:rPr>
                <w:rFonts w:ascii="Tahoma" w:eastAsia="Calibri" w:hAnsi="Tahoma" w:cs="Tahoma"/>
                <w:bCs/>
              </w:rPr>
            </w:pPr>
          </w:p>
        </w:tc>
        <w:tc>
          <w:tcPr>
            <w:tcW w:w="2665" w:type="dxa"/>
            <w:shd w:val="clear" w:color="auto" w:fill="D9D9D9"/>
          </w:tcPr>
          <w:p w14:paraId="78138BB3" w14:textId="24C92DDD"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20E3498A" w14:textId="3CA47E6A"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4A89022F"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018D7DCE" w14:textId="77777777" w:rsidTr="00BE1229">
        <w:tc>
          <w:tcPr>
            <w:tcW w:w="1731" w:type="dxa"/>
            <w:vMerge/>
            <w:shd w:val="clear" w:color="auto" w:fill="auto"/>
          </w:tcPr>
          <w:p w14:paraId="0D2F0120" w14:textId="77777777" w:rsidR="006A762E" w:rsidRPr="006A762E" w:rsidRDefault="006A762E" w:rsidP="006A762E">
            <w:pPr>
              <w:jc w:val="both"/>
              <w:rPr>
                <w:rFonts w:ascii="Tahoma" w:eastAsia="Calibri" w:hAnsi="Tahoma" w:cs="Tahoma"/>
                <w:bCs/>
              </w:rPr>
            </w:pPr>
          </w:p>
        </w:tc>
        <w:tc>
          <w:tcPr>
            <w:tcW w:w="2665" w:type="dxa"/>
            <w:shd w:val="clear" w:color="auto" w:fill="auto"/>
          </w:tcPr>
          <w:p w14:paraId="5F4AE743" w14:textId="44DF770B" w:rsidR="006A762E" w:rsidRPr="006A762E" w:rsidRDefault="006A762E" w:rsidP="006A762E">
            <w:pPr>
              <w:jc w:val="both"/>
              <w:rPr>
                <w:rFonts w:ascii="Tahoma" w:eastAsia="Calibri" w:hAnsi="Tahoma" w:cs="Tahoma"/>
                <w:b/>
                <w:bCs/>
              </w:rPr>
            </w:pPr>
            <w:r w:rsidRPr="006A762E">
              <w:rPr>
                <w:rFonts w:ascii="Tahoma" w:eastAsia="Calibri" w:hAnsi="Tahoma" w:cs="Tahoma"/>
                <w:b/>
                <w:bCs/>
              </w:rPr>
              <w:t>b)Etichetarea ecologic</w:t>
            </w:r>
            <w:r w:rsidR="00A3106F">
              <w:rPr>
                <w:rFonts w:ascii="Tahoma" w:eastAsia="Calibri" w:hAnsi="Tahoma" w:cs="Tahoma"/>
                <w:b/>
                <w:bCs/>
              </w:rPr>
              <w:t>ă</w:t>
            </w:r>
          </w:p>
          <w:p w14:paraId="547C30FF" w14:textId="77777777" w:rsidR="006A762E" w:rsidRPr="006A762E" w:rsidRDefault="006A762E" w:rsidP="007615C6">
            <w:pPr>
              <w:ind w:left="360"/>
              <w:jc w:val="both"/>
              <w:rPr>
                <w:rFonts w:ascii="Tahoma" w:eastAsia="Calibri" w:hAnsi="Tahoma" w:cs="Tahoma"/>
                <w:b/>
                <w:bCs/>
              </w:rPr>
            </w:pPr>
          </w:p>
        </w:tc>
        <w:tc>
          <w:tcPr>
            <w:tcW w:w="5238" w:type="dxa"/>
            <w:shd w:val="clear" w:color="auto" w:fill="auto"/>
          </w:tcPr>
          <w:p w14:paraId="3B708652" w14:textId="0686BFC5" w:rsidR="006A762E" w:rsidRPr="004C0506" w:rsidRDefault="006A762E" w:rsidP="006A762E">
            <w:pPr>
              <w:jc w:val="both"/>
              <w:rPr>
                <w:rFonts w:ascii="Tahoma" w:eastAsia="Calibri" w:hAnsi="Tahoma" w:cs="Tahoma"/>
                <w:bCs/>
              </w:rPr>
            </w:pPr>
            <w:r w:rsidRPr="004C0506">
              <w:rPr>
                <w:rFonts w:ascii="Tahoma" w:eastAsia="Calibri" w:hAnsi="Tahoma" w:cs="Tahoma"/>
                <w:bCs/>
              </w:rPr>
              <w:t>Se acord</w:t>
            </w:r>
            <w:r w:rsidR="00A3106F" w:rsidRPr="004C0506">
              <w:rPr>
                <w:rFonts w:ascii="Tahoma" w:eastAsia="Calibri" w:hAnsi="Tahoma" w:cs="Tahoma"/>
                <w:bCs/>
              </w:rPr>
              <w:t>ă</w:t>
            </w:r>
            <w:r w:rsidRPr="004C0506">
              <w:rPr>
                <w:rFonts w:ascii="Tahoma" w:eastAsia="Calibri" w:hAnsi="Tahoma" w:cs="Tahoma"/>
                <w:bCs/>
              </w:rPr>
              <w:t xml:space="preserve"> puncte dac</w:t>
            </w:r>
            <w:r w:rsidR="00A3106F" w:rsidRPr="004C0506">
              <w:rPr>
                <w:rFonts w:ascii="Tahoma" w:eastAsia="Calibri" w:hAnsi="Tahoma" w:cs="Tahoma"/>
                <w:bCs/>
              </w:rPr>
              <w:t>ă</w:t>
            </w:r>
            <w:r w:rsidRPr="004C0506">
              <w:rPr>
                <w:rFonts w:ascii="Tahoma" w:eastAsia="Calibri" w:hAnsi="Tahoma" w:cs="Tahoma"/>
                <w:bCs/>
              </w:rPr>
              <w:t xml:space="preserve"> ofertantul prezint</w:t>
            </w:r>
            <w:r w:rsidR="00A3106F" w:rsidRPr="004C0506">
              <w:rPr>
                <w:rFonts w:ascii="Tahoma" w:eastAsia="Calibri" w:hAnsi="Tahoma" w:cs="Tahoma"/>
                <w:bCs/>
              </w:rPr>
              <w:t>ă</w:t>
            </w:r>
            <w:r w:rsidRPr="004C0506">
              <w:rPr>
                <w:rFonts w:ascii="Tahoma" w:eastAsia="Calibri" w:hAnsi="Tahoma" w:cs="Tahoma"/>
                <w:bCs/>
              </w:rPr>
              <w:t xml:space="preserve"> eticheta ecologic</w:t>
            </w:r>
            <w:r w:rsidR="00A3106F" w:rsidRPr="004C0506">
              <w:rPr>
                <w:rFonts w:ascii="Tahoma" w:eastAsia="Calibri" w:hAnsi="Tahoma" w:cs="Tahoma"/>
                <w:bCs/>
              </w:rPr>
              <w:t>ă</w:t>
            </w:r>
            <w:r w:rsidRPr="004C0506">
              <w:rPr>
                <w:rFonts w:ascii="Tahoma" w:eastAsia="Calibri" w:hAnsi="Tahoma" w:cs="Tahoma"/>
                <w:bCs/>
              </w:rPr>
              <w:t xml:space="preserve"> a UE pentru mobilier, astfel cum s-a stabilit </w:t>
            </w:r>
            <w:r w:rsidR="00A3106F" w:rsidRPr="004C0506">
              <w:rPr>
                <w:rFonts w:ascii="Tahoma" w:eastAsia="Calibri" w:hAnsi="Tahoma" w:cs="Tahoma"/>
                <w:bCs/>
              </w:rPr>
              <w:t>î</w:t>
            </w:r>
            <w:r w:rsidRPr="004C0506">
              <w:rPr>
                <w:rFonts w:ascii="Tahoma" w:eastAsia="Calibri" w:hAnsi="Tahoma" w:cs="Tahoma"/>
                <w:bCs/>
              </w:rPr>
              <w:t xml:space="preserve">n Decizia (UE) 2016/1332 a Comisiei, sau alte etichete ecologice ISO 14024 tipul I relevante care </w:t>
            </w:r>
            <w:r w:rsidR="00A3106F" w:rsidRPr="004C0506">
              <w:rPr>
                <w:rFonts w:ascii="Tahoma" w:eastAsia="Calibri" w:hAnsi="Tahoma" w:cs="Tahoma"/>
                <w:bCs/>
              </w:rPr>
              <w:t>î</w:t>
            </w:r>
            <w:r w:rsidRPr="004C0506">
              <w:rPr>
                <w:rFonts w:ascii="Tahoma" w:eastAsia="Calibri" w:hAnsi="Tahoma" w:cs="Tahoma"/>
                <w:bCs/>
              </w:rPr>
              <w:t xml:space="preserve">ndeplinesc </w:t>
            </w:r>
            <w:r w:rsidR="00A3106F" w:rsidRPr="004C0506">
              <w:rPr>
                <w:rFonts w:ascii="Tahoma" w:eastAsia="Calibri" w:hAnsi="Tahoma" w:cs="Tahoma"/>
                <w:bCs/>
              </w:rPr>
              <w:t>î</w:t>
            </w:r>
            <w:r w:rsidRPr="004C0506">
              <w:rPr>
                <w:rFonts w:ascii="Tahoma" w:eastAsia="Calibri" w:hAnsi="Tahoma" w:cs="Tahoma"/>
                <w:bCs/>
              </w:rPr>
              <w:t>n mod direct cerin</w:t>
            </w:r>
            <w:r w:rsidR="00A3106F" w:rsidRPr="004C0506">
              <w:rPr>
                <w:rFonts w:ascii="Tahoma" w:eastAsia="Calibri" w:hAnsi="Tahoma" w:cs="Tahoma"/>
                <w:bCs/>
              </w:rPr>
              <w:t>ț</w:t>
            </w:r>
            <w:r w:rsidRPr="004C0506">
              <w:rPr>
                <w:rFonts w:ascii="Tahoma" w:eastAsia="Calibri" w:hAnsi="Tahoma" w:cs="Tahoma"/>
                <w:bCs/>
              </w:rPr>
              <w:t>ele men</w:t>
            </w:r>
            <w:r w:rsidR="00A3106F" w:rsidRPr="004C0506">
              <w:rPr>
                <w:rFonts w:ascii="Tahoma" w:eastAsia="Calibri" w:hAnsi="Tahoma" w:cs="Tahoma"/>
                <w:bCs/>
              </w:rPr>
              <w:t>ț</w:t>
            </w:r>
            <w:r w:rsidRPr="004C0506">
              <w:rPr>
                <w:rFonts w:ascii="Tahoma" w:eastAsia="Calibri" w:hAnsi="Tahoma" w:cs="Tahoma"/>
                <w:bCs/>
              </w:rPr>
              <w:t>ionate sau care utilizeaz</w:t>
            </w:r>
            <w:r w:rsidR="00A3106F" w:rsidRPr="004C0506">
              <w:rPr>
                <w:rFonts w:ascii="Tahoma" w:eastAsia="Calibri" w:hAnsi="Tahoma" w:cs="Tahoma"/>
                <w:bCs/>
              </w:rPr>
              <w:t>ă</w:t>
            </w:r>
            <w:r w:rsidRPr="004C0506">
              <w:rPr>
                <w:rFonts w:ascii="Tahoma" w:eastAsia="Calibri" w:hAnsi="Tahoma" w:cs="Tahoma"/>
                <w:bCs/>
              </w:rPr>
              <w:t xml:space="preserve"> metode echivalente sunt considerate a fi conforme.</w:t>
            </w:r>
          </w:p>
          <w:p w14:paraId="66DDCFE7" w14:textId="77777777" w:rsidR="006A762E" w:rsidRPr="004C0506" w:rsidRDefault="006A762E" w:rsidP="006A762E">
            <w:pPr>
              <w:jc w:val="both"/>
              <w:rPr>
                <w:rFonts w:ascii="Tahoma" w:eastAsia="Calibri" w:hAnsi="Tahoma" w:cs="Tahoma"/>
                <w:bCs/>
              </w:rPr>
            </w:pPr>
          </w:p>
        </w:tc>
        <w:tc>
          <w:tcPr>
            <w:tcW w:w="4820" w:type="dxa"/>
            <w:shd w:val="clear" w:color="auto" w:fill="auto"/>
          </w:tcPr>
          <w:p w14:paraId="667DC222" w14:textId="7A583AD9" w:rsidR="006A762E" w:rsidRPr="004C0506" w:rsidRDefault="006A762E" w:rsidP="006A762E">
            <w:pPr>
              <w:jc w:val="both"/>
              <w:rPr>
                <w:rFonts w:ascii="Tahoma" w:eastAsia="Calibri" w:hAnsi="Tahoma" w:cs="Tahoma"/>
                <w:bCs/>
              </w:rPr>
            </w:pPr>
            <w:r w:rsidRPr="004C0506">
              <w:rPr>
                <w:rFonts w:ascii="Tahoma" w:eastAsia="Calibri" w:hAnsi="Tahoma" w:cs="Tahoma"/>
                <w:bCs/>
              </w:rPr>
              <w:t>Ofertantul prezint</w:t>
            </w:r>
            <w:r w:rsidR="00A3106F" w:rsidRPr="004C0506">
              <w:rPr>
                <w:rFonts w:ascii="Tahoma" w:eastAsia="Calibri" w:hAnsi="Tahoma" w:cs="Tahoma"/>
                <w:bCs/>
              </w:rPr>
              <w:t>ă</w:t>
            </w:r>
            <w:r w:rsidRPr="004C0506">
              <w:rPr>
                <w:rFonts w:ascii="Tahoma" w:eastAsia="Calibri" w:hAnsi="Tahoma" w:cs="Tahoma"/>
                <w:bCs/>
              </w:rPr>
              <w:t xml:space="preserve"> eticheta ecologic</w:t>
            </w:r>
            <w:r w:rsidR="00A3106F" w:rsidRPr="004C0506">
              <w:rPr>
                <w:rFonts w:ascii="Tahoma" w:eastAsia="Calibri" w:hAnsi="Tahoma" w:cs="Tahoma"/>
                <w:bCs/>
              </w:rPr>
              <w:t>ă</w:t>
            </w:r>
            <w:r w:rsidRPr="004C0506">
              <w:rPr>
                <w:rFonts w:ascii="Tahoma" w:eastAsia="Calibri" w:hAnsi="Tahoma" w:cs="Tahoma"/>
                <w:bCs/>
              </w:rPr>
              <w:t xml:space="preserve"> a UE pentru mobilier, astfel cum s-a stabilit </w:t>
            </w:r>
            <w:r w:rsidR="00A3106F" w:rsidRPr="004C0506">
              <w:rPr>
                <w:rFonts w:ascii="Tahoma" w:eastAsia="Calibri" w:hAnsi="Tahoma" w:cs="Tahoma"/>
                <w:bCs/>
              </w:rPr>
              <w:t>î</w:t>
            </w:r>
            <w:r w:rsidRPr="004C0506">
              <w:rPr>
                <w:rFonts w:ascii="Tahoma" w:eastAsia="Calibri" w:hAnsi="Tahoma" w:cs="Tahoma"/>
                <w:bCs/>
              </w:rPr>
              <w:t xml:space="preserve">n Decizia (UE) 2016/1332 a Comisiei, sau alte etichete ecologice ISO 14024 tipul I relevante care </w:t>
            </w:r>
            <w:r w:rsidR="00A3106F" w:rsidRPr="004C0506">
              <w:rPr>
                <w:rFonts w:ascii="Tahoma" w:eastAsia="Calibri" w:hAnsi="Tahoma" w:cs="Tahoma"/>
                <w:bCs/>
              </w:rPr>
              <w:t>î</w:t>
            </w:r>
            <w:r w:rsidRPr="004C0506">
              <w:rPr>
                <w:rFonts w:ascii="Tahoma" w:eastAsia="Calibri" w:hAnsi="Tahoma" w:cs="Tahoma"/>
                <w:bCs/>
              </w:rPr>
              <w:t xml:space="preserve">ndeplinesc </w:t>
            </w:r>
            <w:r w:rsidR="00A3106F" w:rsidRPr="004C0506">
              <w:rPr>
                <w:rFonts w:ascii="Tahoma" w:eastAsia="Calibri" w:hAnsi="Tahoma" w:cs="Tahoma"/>
                <w:bCs/>
              </w:rPr>
              <w:t>î</w:t>
            </w:r>
            <w:r w:rsidRPr="004C0506">
              <w:rPr>
                <w:rFonts w:ascii="Tahoma" w:eastAsia="Calibri" w:hAnsi="Tahoma" w:cs="Tahoma"/>
                <w:bCs/>
              </w:rPr>
              <w:t>n mod direct cerin</w:t>
            </w:r>
            <w:r w:rsidR="00A3106F" w:rsidRPr="004C0506">
              <w:rPr>
                <w:rFonts w:ascii="Tahoma" w:eastAsia="Calibri" w:hAnsi="Tahoma" w:cs="Tahoma"/>
                <w:bCs/>
              </w:rPr>
              <w:t>ț</w:t>
            </w:r>
            <w:r w:rsidRPr="004C0506">
              <w:rPr>
                <w:rFonts w:ascii="Tahoma" w:eastAsia="Calibri" w:hAnsi="Tahoma" w:cs="Tahoma"/>
                <w:bCs/>
              </w:rPr>
              <w:t>ele men</w:t>
            </w:r>
            <w:r w:rsidR="00A3106F" w:rsidRPr="004C0506">
              <w:rPr>
                <w:rFonts w:ascii="Tahoma" w:eastAsia="Calibri" w:hAnsi="Tahoma" w:cs="Tahoma"/>
                <w:bCs/>
              </w:rPr>
              <w:t>ț</w:t>
            </w:r>
            <w:r w:rsidRPr="004C0506">
              <w:rPr>
                <w:rFonts w:ascii="Tahoma" w:eastAsia="Calibri" w:hAnsi="Tahoma" w:cs="Tahoma"/>
                <w:bCs/>
              </w:rPr>
              <w:t>ionate sau care utilizeaz</w:t>
            </w:r>
            <w:r w:rsidR="00A3106F" w:rsidRPr="004C0506">
              <w:rPr>
                <w:rFonts w:ascii="Tahoma" w:eastAsia="Calibri" w:hAnsi="Tahoma" w:cs="Tahoma"/>
                <w:bCs/>
              </w:rPr>
              <w:t>ă</w:t>
            </w:r>
            <w:r w:rsidRPr="004C0506">
              <w:rPr>
                <w:rFonts w:ascii="Tahoma" w:eastAsia="Calibri" w:hAnsi="Tahoma" w:cs="Tahoma"/>
                <w:bCs/>
              </w:rPr>
              <w:t xml:space="preserve"> metode echivalente sunt considerate a fi conforme.</w:t>
            </w:r>
          </w:p>
        </w:tc>
      </w:tr>
      <w:tr w:rsidR="006A762E" w:rsidRPr="006A762E" w14:paraId="38247389" w14:textId="77777777" w:rsidTr="00BE1229">
        <w:tc>
          <w:tcPr>
            <w:tcW w:w="1731" w:type="dxa"/>
            <w:vMerge/>
            <w:shd w:val="clear" w:color="auto" w:fill="auto"/>
          </w:tcPr>
          <w:p w14:paraId="2C1FE715" w14:textId="77777777" w:rsidR="006A762E" w:rsidRPr="006A762E" w:rsidRDefault="006A762E" w:rsidP="006A762E">
            <w:pPr>
              <w:jc w:val="both"/>
              <w:rPr>
                <w:rFonts w:ascii="Tahoma" w:eastAsia="Calibri" w:hAnsi="Tahoma" w:cs="Tahoma"/>
                <w:b/>
              </w:rPr>
            </w:pPr>
          </w:p>
        </w:tc>
        <w:tc>
          <w:tcPr>
            <w:tcW w:w="2665" w:type="dxa"/>
            <w:shd w:val="clear" w:color="auto" w:fill="D9D9D9"/>
          </w:tcPr>
          <w:p w14:paraId="5EF0E0A7" w14:textId="415C6874"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59E74BB5" w14:textId="7A16CA04" w:rsidR="006A762E" w:rsidRPr="004C0506" w:rsidRDefault="006A762E" w:rsidP="006A762E">
            <w:pPr>
              <w:jc w:val="both"/>
              <w:rPr>
                <w:rFonts w:ascii="Tahoma" w:eastAsia="Calibri" w:hAnsi="Tahoma" w:cs="Tahoma"/>
                <w:bCs/>
              </w:rPr>
            </w:pPr>
            <w:r w:rsidRPr="004C0506">
              <w:rPr>
                <w:rFonts w:ascii="Tahoma" w:eastAsia="Calibri" w:hAnsi="Tahoma" w:cs="Tahoma"/>
                <w:b/>
                <w:bCs/>
              </w:rPr>
              <w:t>Cerin</w:t>
            </w:r>
            <w:r w:rsidR="00A3106F" w:rsidRPr="004C0506">
              <w:rPr>
                <w:rFonts w:ascii="Tahoma" w:eastAsia="Calibri" w:hAnsi="Tahoma" w:cs="Tahoma"/>
                <w:b/>
                <w:bCs/>
              </w:rPr>
              <w:t>ț</w:t>
            </w:r>
            <w:r w:rsidRPr="004C0506">
              <w:rPr>
                <w:rFonts w:ascii="Tahoma" w:eastAsia="Calibri" w:hAnsi="Tahoma" w:cs="Tahoma"/>
                <w:b/>
                <w:bCs/>
              </w:rPr>
              <w:t xml:space="preserve">a </w:t>
            </w:r>
          </w:p>
        </w:tc>
        <w:tc>
          <w:tcPr>
            <w:tcW w:w="4820" w:type="dxa"/>
            <w:shd w:val="clear" w:color="auto" w:fill="D9D9D9"/>
          </w:tcPr>
          <w:p w14:paraId="1950499B" w14:textId="77777777" w:rsidR="006A762E" w:rsidRPr="004C0506" w:rsidRDefault="006A762E" w:rsidP="006A762E">
            <w:pPr>
              <w:jc w:val="both"/>
              <w:rPr>
                <w:rFonts w:ascii="Tahoma" w:eastAsia="Calibri" w:hAnsi="Tahoma" w:cs="Tahoma"/>
                <w:bCs/>
              </w:rPr>
            </w:pPr>
            <w:r w:rsidRPr="004C0506">
              <w:rPr>
                <w:rFonts w:ascii="Tahoma" w:eastAsia="Calibri" w:hAnsi="Tahoma" w:cs="Tahoma"/>
                <w:b/>
                <w:bCs/>
              </w:rPr>
              <w:t>Modalitatea de verificare</w:t>
            </w:r>
          </w:p>
        </w:tc>
      </w:tr>
      <w:tr w:rsidR="006A762E" w:rsidRPr="006A762E" w14:paraId="172249F2" w14:textId="77777777" w:rsidTr="00BE1229">
        <w:tc>
          <w:tcPr>
            <w:tcW w:w="1731" w:type="dxa"/>
            <w:vMerge/>
            <w:shd w:val="clear" w:color="auto" w:fill="auto"/>
          </w:tcPr>
          <w:p w14:paraId="69711965" w14:textId="77777777" w:rsidR="006A762E" w:rsidRPr="006A762E" w:rsidRDefault="006A762E" w:rsidP="006A762E">
            <w:pPr>
              <w:jc w:val="both"/>
              <w:rPr>
                <w:rFonts w:ascii="Tahoma" w:eastAsia="Calibri" w:hAnsi="Tahoma" w:cs="Tahoma"/>
                <w:bCs/>
              </w:rPr>
            </w:pPr>
          </w:p>
        </w:tc>
        <w:tc>
          <w:tcPr>
            <w:tcW w:w="2665" w:type="dxa"/>
            <w:shd w:val="clear" w:color="auto" w:fill="auto"/>
          </w:tcPr>
          <w:p w14:paraId="32E83499" w14:textId="56B3E64B" w:rsidR="006A762E" w:rsidRPr="006A762E" w:rsidRDefault="006A762E" w:rsidP="006A762E">
            <w:pPr>
              <w:jc w:val="both"/>
              <w:rPr>
                <w:rFonts w:ascii="Tahoma" w:eastAsia="Calibri" w:hAnsi="Tahoma" w:cs="Tahoma"/>
                <w:b/>
                <w:bCs/>
              </w:rPr>
            </w:pPr>
            <w:r w:rsidRPr="006A762E">
              <w:rPr>
                <w:rFonts w:ascii="Tahoma" w:eastAsia="Calibri" w:hAnsi="Tahoma" w:cs="Tahoma"/>
                <w:b/>
                <w:bCs/>
              </w:rPr>
              <w:t>c)Perioadele de garan</w:t>
            </w:r>
            <w:r w:rsidR="00A3106F">
              <w:rPr>
                <w:rFonts w:ascii="Tahoma" w:eastAsia="Calibri" w:hAnsi="Tahoma" w:cs="Tahoma"/>
                <w:b/>
                <w:bCs/>
              </w:rPr>
              <w:t>ț</w:t>
            </w:r>
            <w:r w:rsidRPr="006A762E">
              <w:rPr>
                <w:rFonts w:ascii="Tahoma" w:eastAsia="Calibri" w:hAnsi="Tahoma" w:cs="Tahoma"/>
                <w:b/>
                <w:bCs/>
              </w:rPr>
              <w:t>ie extinse</w:t>
            </w:r>
          </w:p>
          <w:p w14:paraId="782D4D7B" w14:textId="77777777" w:rsidR="006A762E" w:rsidRPr="006A762E" w:rsidRDefault="006A762E" w:rsidP="007615C6">
            <w:pPr>
              <w:ind w:left="360"/>
              <w:jc w:val="both"/>
              <w:rPr>
                <w:rFonts w:ascii="Tahoma" w:eastAsia="Calibri" w:hAnsi="Tahoma" w:cs="Tahoma"/>
                <w:b/>
                <w:bCs/>
              </w:rPr>
            </w:pPr>
          </w:p>
        </w:tc>
        <w:tc>
          <w:tcPr>
            <w:tcW w:w="5238" w:type="dxa"/>
            <w:shd w:val="clear" w:color="auto" w:fill="auto"/>
          </w:tcPr>
          <w:p w14:paraId="7D027226" w14:textId="35027F4B" w:rsidR="006A762E" w:rsidRPr="004C0506" w:rsidRDefault="006A762E" w:rsidP="006A762E">
            <w:pPr>
              <w:jc w:val="both"/>
              <w:rPr>
                <w:rFonts w:ascii="Tahoma" w:eastAsia="Calibri" w:hAnsi="Tahoma" w:cs="Tahoma"/>
                <w:bCs/>
              </w:rPr>
            </w:pPr>
            <w:r w:rsidRPr="004C0506">
              <w:rPr>
                <w:rFonts w:ascii="Tahoma" w:eastAsia="Calibri" w:hAnsi="Tahoma" w:cs="Tahoma"/>
                <w:bCs/>
              </w:rPr>
              <w:t>Se atribuie un num</w:t>
            </w:r>
            <w:r w:rsidR="00A3106F" w:rsidRPr="004C0506">
              <w:rPr>
                <w:rFonts w:ascii="Tahoma" w:eastAsia="Calibri" w:hAnsi="Tahoma" w:cs="Tahoma"/>
                <w:bCs/>
              </w:rPr>
              <w:t>ă</w:t>
            </w:r>
            <w:r w:rsidRPr="004C0506">
              <w:rPr>
                <w:rFonts w:ascii="Tahoma" w:eastAsia="Calibri" w:hAnsi="Tahoma" w:cs="Tahoma"/>
                <w:bCs/>
              </w:rPr>
              <w:t>r maxim de X puncte suplimentare pentru fiecare an de garan</w:t>
            </w:r>
            <w:r w:rsidR="00A3106F" w:rsidRPr="004C0506">
              <w:rPr>
                <w:rFonts w:ascii="Tahoma" w:eastAsia="Calibri" w:hAnsi="Tahoma" w:cs="Tahoma"/>
                <w:bCs/>
              </w:rPr>
              <w:t>ț</w:t>
            </w:r>
            <w:r w:rsidRPr="004C0506">
              <w:rPr>
                <w:rFonts w:ascii="Tahoma" w:eastAsia="Calibri" w:hAnsi="Tahoma" w:cs="Tahoma"/>
                <w:bCs/>
              </w:rPr>
              <w:t xml:space="preserve">ie </w:t>
            </w:r>
            <w:r w:rsidR="00A3106F" w:rsidRPr="004C0506">
              <w:rPr>
                <w:rFonts w:ascii="Tahoma" w:eastAsia="Calibri" w:hAnsi="Tahoma" w:cs="Tahoma"/>
                <w:bCs/>
              </w:rPr>
              <w:t>ș</w:t>
            </w:r>
            <w:r w:rsidRPr="004C0506">
              <w:rPr>
                <w:rFonts w:ascii="Tahoma" w:eastAsia="Calibri" w:hAnsi="Tahoma" w:cs="Tahoma"/>
                <w:bCs/>
              </w:rPr>
              <w:t xml:space="preserve">i acord privind servicii suplimentare oferit </w:t>
            </w:r>
            <w:r w:rsidR="00A3106F" w:rsidRPr="004C0506">
              <w:rPr>
                <w:rFonts w:ascii="Tahoma" w:eastAsia="Calibri" w:hAnsi="Tahoma" w:cs="Tahoma"/>
                <w:bCs/>
              </w:rPr>
              <w:t>î</w:t>
            </w:r>
            <w:r w:rsidRPr="004C0506">
              <w:rPr>
                <w:rFonts w:ascii="Tahoma" w:eastAsia="Calibri" w:hAnsi="Tahoma" w:cs="Tahoma"/>
                <w:bCs/>
              </w:rPr>
              <w:t>n plus fa</w:t>
            </w:r>
            <w:r w:rsidR="00A3106F" w:rsidRPr="004C0506">
              <w:rPr>
                <w:rFonts w:ascii="Tahoma" w:eastAsia="Calibri" w:hAnsi="Tahoma" w:cs="Tahoma"/>
                <w:bCs/>
              </w:rPr>
              <w:t>ță</w:t>
            </w:r>
            <w:r w:rsidRPr="004C0506">
              <w:rPr>
                <w:rFonts w:ascii="Tahoma" w:eastAsia="Calibri" w:hAnsi="Tahoma" w:cs="Tahoma"/>
                <w:bCs/>
              </w:rPr>
              <w:t xml:space="preserve"> de specifica</w:t>
            </w:r>
            <w:r w:rsidR="00A3106F" w:rsidRPr="004C0506">
              <w:rPr>
                <w:rFonts w:ascii="Tahoma" w:eastAsia="Calibri" w:hAnsi="Tahoma" w:cs="Tahoma"/>
                <w:bCs/>
              </w:rPr>
              <w:t>ț</w:t>
            </w:r>
            <w:r w:rsidRPr="004C0506">
              <w:rPr>
                <w:rFonts w:ascii="Tahoma" w:eastAsia="Calibri" w:hAnsi="Tahoma" w:cs="Tahoma"/>
                <w:bCs/>
              </w:rPr>
              <w:t>iile tehnice minime dup</w:t>
            </w:r>
            <w:r w:rsidR="00A3106F" w:rsidRPr="004C0506">
              <w:rPr>
                <w:rFonts w:ascii="Tahoma" w:eastAsia="Calibri" w:hAnsi="Tahoma" w:cs="Tahoma"/>
                <w:bCs/>
              </w:rPr>
              <w:t>ă</w:t>
            </w:r>
            <w:r w:rsidRPr="004C0506">
              <w:rPr>
                <w:rFonts w:ascii="Tahoma" w:eastAsia="Calibri" w:hAnsi="Tahoma" w:cs="Tahoma"/>
                <w:bCs/>
              </w:rPr>
              <w:t xml:space="preserve"> cum urmeaz</w:t>
            </w:r>
            <w:r w:rsidR="00A3106F" w:rsidRPr="004C0506">
              <w:rPr>
                <w:rFonts w:ascii="Tahoma" w:eastAsia="Calibri" w:hAnsi="Tahoma" w:cs="Tahoma"/>
                <w:bCs/>
              </w:rPr>
              <w:t>ă</w:t>
            </w:r>
            <w:r w:rsidRPr="004C0506">
              <w:rPr>
                <w:rFonts w:ascii="Tahoma" w:eastAsia="Calibri" w:hAnsi="Tahoma" w:cs="Tahoma"/>
                <w:bCs/>
              </w:rPr>
              <w:t>:</w:t>
            </w:r>
          </w:p>
          <w:p w14:paraId="61E20F6B" w14:textId="74A23B93" w:rsidR="006A762E" w:rsidRPr="004C0506" w:rsidRDefault="006A762E" w:rsidP="006A762E">
            <w:pPr>
              <w:jc w:val="both"/>
              <w:rPr>
                <w:rFonts w:ascii="Tahoma" w:eastAsia="Calibri" w:hAnsi="Tahoma" w:cs="Tahoma"/>
                <w:bCs/>
              </w:rPr>
            </w:pPr>
            <w:r w:rsidRPr="004C0506">
              <w:rPr>
                <w:rFonts w:ascii="Tahoma" w:eastAsia="Calibri" w:hAnsi="Tahoma" w:cs="Tahoma"/>
                <w:bCs/>
              </w:rPr>
              <w:t>+ 4 sau mai mul</w:t>
            </w:r>
            <w:r w:rsidR="00A3106F" w:rsidRPr="004C0506">
              <w:rPr>
                <w:rFonts w:ascii="Tahoma" w:eastAsia="Calibri" w:hAnsi="Tahoma" w:cs="Tahoma"/>
                <w:bCs/>
              </w:rPr>
              <w:t>ț</w:t>
            </w:r>
            <w:r w:rsidRPr="004C0506">
              <w:rPr>
                <w:rFonts w:ascii="Tahoma" w:eastAsia="Calibri" w:hAnsi="Tahoma" w:cs="Tahoma"/>
                <w:bCs/>
              </w:rPr>
              <w:t>i ani de garan</w:t>
            </w:r>
            <w:r w:rsidR="00A3106F" w:rsidRPr="004C0506">
              <w:rPr>
                <w:rFonts w:ascii="Tahoma" w:eastAsia="Calibri" w:hAnsi="Tahoma" w:cs="Tahoma"/>
                <w:bCs/>
              </w:rPr>
              <w:t>ț</w:t>
            </w:r>
            <w:r w:rsidRPr="004C0506">
              <w:rPr>
                <w:rFonts w:ascii="Tahoma" w:eastAsia="Calibri" w:hAnsi="Tahoma" w:cs="Tahoma"/>
                <w:bCs/>
              </w:rPr>
              <w:t>ie suplimentar</w:t>
            </w:r>
            <w:r w:rsidR="00A3106F" w:rsidRPr="004C0506">
              <w:rPr>
                <w:rFonts w:ascii="Tahoma" w:eastAsia="Calibri" w:hAnsi="Tahoma" w:cs="Tahoma"/>
                <w:bCs/>
              </w:rPr>
              <w:t>ă</w:t>
            </w:r>
            <w:r w:rsidRPr="004C0506">
              <w:rPr>
                <w:rFonts w:ascii="Tahoma" w:eastAsia="Calibri" w:hAnsi="Tahoma" w:cs="Tahoma"/>
                <w:bCs/>
              </w:rPr>
              <w:t>: x puncte;</w:t>
            </w:r>
          </w:p>
          <w:p w14:paraId="38766033" w14:textId="2F531841" w:rsidR="006A762E" w:rsidRPr="004C0506" w:rsidRDefault="006A762E" w:rsidP="006A762E">
            <w:pPr>
              <w:jc w:val="both"/>
              <w:rPr>
                <w:rFonts w:ascii="Tahoma" w:eastAsia="Calibri" w:hAnsi="Tahoma" w:cs="Tahoma"/>
                <w:bCs/>
              </w:rPr>
            </w:pPr>
            <w:r w:rsidRPr="004C0506">
              <w:rPr>
                <w:rFonts w:ascii="Tahoma" w:eastAsia="Calibri" w:hAnsi="Tahoma" w:cs="Tahoma"/>
                <w:bCs/>
              </w:rPr>
              <w:t>+ 3 ani de garan</w:t>
            </w:r>
            <w:r w:rsidR="00A3106F" w:rsidRPr="004C0506">
              <w:rPr>
                <w:rFonts w:ascii="Tahoma" w:eastAsia="Calibri" w:hAnsi="Tahoma" w:cs="Tahoma"/>
                <w:bCs/>
              </w:rPr>
              <w:t>ț</w:t>
            </w:r>
            <w:r w:rsidRPr="004C0506">
              <w:rPr>
                <w:rFonts w:ascii="Tahoma" w:eastAsia="Calibri" w:hAnsi="Tahoma" w:cs="Tahoma"/>
                <w:bCs/>
              </w:rPr>
              <w:t>ie suplimentar</w:t>
            </w:r>
            <w:r w:rsidR="00A3106F" w:rsidRPr="004C0506">
              <w:rPr>
                <w:rFonts w:ascii="Tahoma" w:eastAsia="Calibri" w:hAnsi="Tahoma" w:cs="Tahoma"/>
                <w:bCs/>
              </w:rPr>
              <w:t>ă</w:t>
            </w:r>
            <w:r w:rsidRPr="004C0506">
              <w:rPr>
                <w:rFonts w:ascii="Tahoma" w:eastAsia="Calibri" w:hAnsi="Tahoma" w:cs="Tahoma"/>
                <w:bCs/>
              </w:rPr>
              <w:t>: 0,75x puncte + 2 ani de garan</w:t>
            </w:r>
            <w:r w:rsidR="00A3106F" w:rsidRPr="004C0506">
              <w:rPr>
                <w:rFonts w:ascii="Tahoma" w:eastAsia="Calibri" w:hAnsi="Tahoma" w:cs="Tahoma"/>
                <w:bCs/>
              </w:rPr>
              <w:t>ț</w:t>
            </w:r>
            <w:r w:rsidRPr="004C0506">
              <w:rPr>
                <w:rFonts w:ascii="Tahoma" w:eastAsia="Calibri" w:hAnsi="Tahoma" w:cs="Tahoma"/>
                <w:bCs/>
              </w:rPr>
              <w:t>ie suplimentar</w:t>
            </w:r>
            <w:r w:rsidR="00A3106F" w:rsidRPr="004C0506">
              <w:rPr>
                <w:rFonts w:ascii="Tahoma" w:eastAsia="Calibri" w:hAnsi="Tahoma" w:cs="Tahoma"/>
                <w:bCs/>
              </w:rPr>
              <w:t>ă</w:t>
            </w:r>
            <w:r w:rsidRPr="004C0506">
              <w:rPr>
                <w:rFonts w:ascii="Tahoma" w:eastAsia="Calibri" w:hAnsi="Tahoma" w:cs="Tahoma"/>
                <w:bCs/>
              </w:rPr>
              <w:t>: 0,5x puncte</w:t>
            </w:r>
          </w:p>
          <w:p w14:paraId="57511F77" w14:textId="15D5F0A6" w:rsidR="006A762E" w:rsidRPr="004C0506" w:rsidRDefault="006A762E" w:rsidP="007615C6">
            <w:pPr>
              <w:jc w:val="both"/>
              <w:rPr>
                <w:rFonts w:ascii="Tahoma" w:eastAsia="Calibri" w:hAnsi="Tahoma" w:cs="Tahoma"/>
                <w:bCs/>
              </w:rPr>
            </w:pPr>
            <w:r w:rsidRPr="004C0506">
              <w:rPr>
                <w:rFonts w:ascii="Tahoma" w:eastAsia="Calibri" w:hAnsi="Tahoma" w:cs="Tahoma"/>
                <w:bCs/>
              </w:rPr>
              <w:t>+ 1 an de garan</w:t>
            </w:r>
            <w:r w:rsidR="00A3106F" w:rsidRPr="004C0506">
              <w:rPr>
                <w:rFonts w:ascii="Tahoma" w:eastAsia="Calibri" w:hAnsi="Tahoma" w:cs="Tahoma"/>
                <w:bCs/>
              </w:rPr>
              <w:t>ț</w:t>
            </w:r>
            <w:r w:rsidRPr="004C0506">
              <w:rPr>
                <w:rFonts w:ascii="Tahoma" w:eastAsia="Calibri" w:hAnsi="Tahoma" w:cs="Tahoma"/>
                <w:bCs/>
              </w:rPr>
              <w:t>ie suplimentar</w:t>
            </w:r>
            <w:r w:rsidR="00A3106F" w:rsidRPr="004C0506">
              <w:rPr>
                <w:rFonts w:ascii="Tahoma" w:eastAsia="Calibri" w:hAnsi="Tahoma" w:cs="Tahoma"/>
                <w:bCs/>
              </w:rPr>
              <w:t>ă</w:t>
            </w:r>
            <w:r w:rsidRPr="004C0506">
              <w:rPr>
                <w:rFonts w:ascii="Tahoma" w:eastAsia="Calibri" w:hAnsi="Tahoma" w:cs="Tahoma"/>
                <w:bCs/>
              </w:rPr>
              <w:t>: 0,25x puncte</w:t>
            </w:r>
          </w:p>
        </w:tc>
        <w:tc>
          <w:tcPr>
            <w:tcW w:w="4820" w:type="dxa"/>
            <w:shd w:val="clear" w:color="auto" w:fill="auto"/>
          </w:tcPr>
          <w:p w14:paraId="5E30F48A" w14:textId="16810E67" w:rsidR="006A762E" w:rsidRPr="004C0506" w:rsidRDefault="006A762E" w:rsidP="006A762E">
            <w:pPr>
              <w:jc w:val="both"/>
              <w:rPr>
                <w:rFonts w:ascii="Tahoma" w:eastAsia="Calibri" w:hAnsi="Tahoma" w:cs="Tahoma"/>
                <w:bCs/>
              </w:rPr>
            </w:pPr>
            <w:r w:rsidRPr="004C0506">
              <w:rPr>
                <w:rFonts w:ascii="Tahoma" w:eastAsia="Calibri" w:hAnsi="Tahoma" w:cs="Tahoma"/>
                <w:bCs/>
              </w:rPr>
              <w:t>Ofertantul prezint</w:t>
            </w:r>
            <w:r w:rsidR="00A3106F" w:rsidRPr="004C0506">
              <w:rPr>
                <w:rFonts w:ascii="Tahoma" w:eastAsia="Calibri" w:hAnsi="Tahoma" w:cs="Tahoma"/>
                <w:bCs/>
              </w:rPr>
              <w:t>ă</w:t>
            </w:r>
            <w:r w:rsidRPr="004C0506">
              <w:rPr>
                <w:rFonts w:ascii="Tahoma" w:eastAsia="Calibri" w:hAnsi="Tahoma" w:cs="Tahoma"/>
                <w:bCs/>
              </w:rPr>
              <w:t xml:space="preserve"> o declara</w:t>
            </w:r>
            <w:r w:rsidR="00A3106F" w:rsidRPr="004C0506">
              <w:rPr>
                <w:rFonts w:ascii="Tahoma" w:eastAsia="Calibri" w:hAnsi="Tahoma" w:cs="Tahoma"/>
                <w:bCs/>
              </w:rPr>
              <w:t>ț</w:t>
            </w:r>
            <w:r w:rsidRPr="004C0506">
              <w:rPr>
                <w:rFonts w:ascii="Tahoma" w:eastAsia="Calibri" w:hAnsi="Tahoma" w:cs="Tahoma"/>
                <w:bCs/>
              </w:rPr>
              <w:t>ie scris</w:t>
            </w:r>
            <w:r w:rsidR="00A3106F" w:rsidRPr="004C0506">
              <w:rPr>
                <w:rFonts w:ascii="Tahoma" w:eastAsia="Calibri" w:hAnsi="Tahoma" w:cs="Tahoma"/>
                <w:bCs/>
              </w:rPr>
              <w:t>ă</w:t>
            </w:r>
            <w:r w:rsidRPr="004C0506">
              <w:rPr>
                <w:rFonts w:ascii="Tahoma" w:eastAsia="Calibri" w:hAnsi="Tahoma" w:cs="Tahoma"/>
                <w:bCs/>
              </w:rPr>
              <w:t xml:space="preserve"> care detaliaz</w:t>
            </w:r>
            <w:r w:rsidR="00A3106F" w:rsidRPr="004C0506">
              <w:rPr>
                <w:rFonts w:ascii="Tahoma" w:eastAsia="Calibri" w:hAnsi="Tahoma" w:cs="Tahoma"/>
                <w:bCs/>
              </w:rPr>
              <w:t>ă</w:t>
            </w:r>
            <w:r w:rsidRPr="004C0506">
              <w:rPr>
                <w:rFonts w:ascii="Tahoma" w:eastAsia="Calibri" w:hAnsi="Tahoma" w:cs="Tahoma"/>
                <w:bCs/>
              </w:rPr>
              <w:t xml:space="preserve"> perioada oferit</w:t>
            </w:r>
            <w:r w:rsidR="00A3106F" w:rsidRPr="004C0506">
              <w:rPr>
                <w:rFonts w:ascii="Tahoma" w:eastAsia="Calibri" w:hAnsi="Tahoma" w:cs="Tahoma"/>
                <w:bCs/>
              </w:rPr>
              <w:t>ă</w:t>
            </w:r>
            <w:r w:rsidRPr="004C0506">
              <w:rPr>
                <w:rFonts w:ascii="Tahoma" w:eastAsia="Calibri" w:hAnsi="Tahoma" w:cs="Tahoma"/>
                <w:bCs/>
              </w:rPr>
              <w:t xml:space="preserve"> </w:t>
            </w:r>
            <w:r w:rsidR="00A3106F" w:rsidRPr="004C0506">
              <w:rPr>
                <w:rFonts w:ascii="Tahoma" w:eastAsia="Calibri" w:hAnsi="Tahoma" w:cs="Tahoma"/>
                <w:bCs/>
              </w:rPr>
              <w:t>ș</w:t>
            </w:r>
            <w:r w:rsidRPr="004C0506">
              <w:rPr>
                <w:rFonts w:ascii="Tahoma" w:eastAsia="Calibri" w:hAnsi="Tahoma" w:cs="Tahoma"/>
                <w:bCs/>
              </w:rPr>
              <w:t>i care atest</w:t>
            </w:r>
            <w:r w:rsidR="00A3106F" w:rsidRPr="004C0506">
              <w:rPr>
                <w:rFonts w:ascii="Tahoma" w:eastAsia="Calibri" w:hAnsi="Tahoma" w:cs="Tahoma"/>
                <w:bCs/>
              </w:rPr>
              <w:t>ă</w:t>
            </w:r>
            <w:r w:rsidRPr="004C0506">
              <w:rPr>
                <w:rFonts w:ascii="Tahoma" w:eastAsia="Calibri" w:hAnsi="Tahoma" w:cs="Tahoma"/>
                <w:bCs/>
              </w:rPr>
              <w:t xml:space="preserve"> c</w:t>
            </w:r>
            <w:r w:rsidR="00A3106F" w:rsidRPr="004C0506">
              <w:rPr>
                <w:rFonts w:ascii="Tahoma" w:eastAsia="Calibri" w:hAnsi="Tahoma" w:cs="Tahoma"/>
                <w:bCs/>
              </w:rPr>
              <w:t>ă</w:t>
            </w:r>
            <w:r w:rsidRPr="004C0506">
              <w:rPr>
                <w:rFonts w:ascii="Tahoma" w:eastAsia="Calibri" w:hAnsi="Tahoma" w:cs="Tahoma"/>
                <w:bCs/>
              </w:rPr>
              <w:t xml:space="preserve"> se acoper</w:t>
            </w:r>
            <w:r w:rsidR="00A3106F" w:rsidRPr="004C0506">
              <w:rPr>
                <w:rFonts w:ascii="Tahoma" w:eastAsia="Calibri" w:hAnsi="Tahoma" w:cs="Tahoma"/>
                <w:bCs/>
              </w:rPr>
              <w:t>ă</w:t>
            </w:r>
            <w:r w:rsidRPr="004C0506">
              <w:rPr>
                <w:rFonts w:ascii="Tahoma" w:eastAsia="Calibri" w:hAnsi="Tahoma" w:cs="Tahoma"/>
                <w:bCs/>
              </w:rPr>
              <w:t xml:space="preserve"> conformitatea bunurilor cu specifica</w:t>
            </w:r>
            <w:r w:rsidR="00A3106F" w:rsidRPr="004C0506">
              <w:rPr>
                <w:rFonts w:ascii="Tahoma" w:eastAsia="Calibri" w:hAnsi="Tahoma" w:cs="Tahoma"/>
                <w:bCs/>
              </w:rPr>
              <w:t>ț</w:t>
            </w:r>
            <w:r w:rsidRPr="004C0506">
              <w:rPr>
                <w:rFonts w:ascii="Tahoma" w:eastAsia="Calibri" w:hAnsi="Tahoma" w:cs="Tahoma"/>
                <w:bCs/>
              </w:rPr>
              <w:t>iile contractului, inclusiv toate utiliz</w:t>
            </w:r>
            <w:r w:rsidR="00A3106F" w:rsidRPr="004C0506">
              <w:rPr>
                <w:rFonts w:ascii="Tahoma" w:eastAsia="Calibri" w:hAnsi="Tahoma" w:cs="Tahoma"/>
                <w:bCs/>
              </w:rPr>
              <w:t>ă</w:t>
            </w:r>
            <w:r w:rsidRPr="004C0506">
              <w:rPr>
                <w:rFonts w:ascii="Tahoma" w:eastAsia="Calibri" w:hAnsi="Tahoma" w:cs="Tahoma"/>
                <w:bCs/>
              </w:rPr>
              <w:t>rile indicate.</w:t>
            </w:r>
          </w:p>
        </w:tc>
      </w:tr>
      <w:tr w:rsidR="006A762E" w:rsidRPr="006A762E" w14:paraId="205717F4" w14:textId="77777777" w:rsidTr="00BE1229">
        <w:tc>
          <w:tcPr>
            <w:tcW w:w="1731" w:type="dxa"/>
            <w:vMerge/>
            <w:shd w:val="clear" w:color="auto" w:fill="auto"/>
          </w:tcPr>
          <w:p w14:paraId="197B8D67" w14:textId="77777777" w:rsidR="006A762E" w:rsidRPr="006A762E" w:rsidRDefault="006A762E" w:rsidP="006A762E">
            <w:pPr>
              <w:jc w:val="both"/>
              <w:rPr>
                <w:rFonts w:ascii="Tahoma" w:eastAsia="Calibri" w:hAnsi="Tahoma" w:cs="Tahoma"/>
                <w:bCs/>
              </w:rPr>
            </w:pPr>
          </w:p>
        </w:tc>
        <w:tc>
          <w:tcPr>
            <w:tcW w:w="2665" w:type="dxa"/>
            <w:shd w:val="clear" w:color="auto" w:fill="auto"/>
          </w:tcPr>
          <w:p w14:paraId="33EC5CA5" w14:textId="4B7DD5EA" w:rsidR="006A762E" w:rsidRPr="006A762E" w:rsidRDefault="006A762E" w:rsidP="006A762E">
            <w:pPr>
              <w:adjustRightInd w:val="0"/>
              <w:spacing w:before="240" w:after="240" w:line="276" w:lineRule="auto"/>
              <w:jc w:val="both"/>
              <w:rPr>
                <w:rFonts w:ascii="Tahoma" w:eastAsia="Calibri" w:hAnsi="Tahoma" w:cs="Tahoma"/>
                <w:bCs/>
                <w:color w:val="000000"/>
              </w:rPr>
            </w:pPr>
            <w:r w:rsidRPr="006A762E">
              <w:rPr>
                <w:rFonts w:ascii="Tahoma" w:eastAsia="Calibri" w:hAnsi="Tahoma" w:cs="Tahoma"/>
                <w:b/>
                <w:bCs/>
                <w:color w:val="000000"/>
              </w:rPr>
              <w:t>d)Ambalaj din material reciclat</w:t>
            </w:r>
            <w:r w:rsidRPr="006A762E">
              <w:rPr>
                <w:rFonts w:ascii="Tahoma" w:eastAsia="Calibri" w:hAnsi="Tahoma" w:cs="Tahoma"/>
                <w:b/>
                <w:bCs/>
                <w:i/>
                <w:color w:val="000000"/>
              </w:rPr>
              <w:t xml:space="preserve"> </w:t>
            </w:r>
          </w:p>
          <w:p w14:paraId="0DAAF093" w14:textId="77777777" w:rsidR="006A762E" w:rsidRPr="006A762E" w:rsidRDefault="006A762E" w:rsidP="006A762E">
            <w:pPr>
              <w:adjustRightInd w:val="0"/>
              <w:spacing w:before="240" w:after="240" w:line="276" w:lineRule="auto"/>
              <w:jc w:val="both"/>
              <w:rPr>
                <w:rFonts w:ascii="Calibri" w:eastAsia="Calibri" w:hAnsi="Calibri"/>
                <w:bCs/>
                <w:i/>
                <w:color w:val="000000"/>
              </w:rPr>
            </w:pPr>
            <w:r w:rsidRPr="006A762E">
              <w:rPr>
                <w:rFonts w:ascii="Calibri" w:eastAsia="Calibri" w:hAnsi="Calibri"/>
                <w:bCs/>
                <w:i/>
                <w:color w:val="000000"/>
              </w:rPr>
              <w:t xml:space="preserve">Exemplu: </w:t>
            </w:r>
          </w:p>
          <w:p w14:paraId="71DBE794" w14:textId="4FFEC6CD" w:rsidR="006A762E" w:rsidRPr="006A762E" w:rsidRDefault="00A3106F" w:rsidP="006A762E">
            <w:pPr>
              <w:adjustRightInd w:val="0"/>
              <w:spacing w:before="240" w:after="240" w:line="276" w:lineRule="auto"/>
              <w:jc w:val="both"/>
              <w:rPr>
                <w:rFonts w:ascii="Tahoma" w:eastAsia="Calibri" w:hAnsi="Tahoma" w:cs="Tahoma"/>
                <w:b/>
                <w:bCs/>
                <w:color w:val="000000"/>
              </w:rPr>
            </w:pPr>
            <w:r>
              <w:rPr>
                <w:rFonts w:ascii="Calibri" w:eastAsia="Calibri" w:hAnsi="Calibri"/>
                <w:bCs/>
                <w:color w:val="000000"/>
              </w:rPr>
              <w:t>Î</w:t>
            </w:r>
            <w:r w:rsidR="006A762E" w:rsidRPr="006A762E">
              <w:rPr>
                <w:rFonts w:ascii="Calibri" w:eastAsia="Calibri" w:hAnsi="Calibri"/>
                <w:bCs/>
                <w:color w:val="000000"/>
              </w:rPr>
              <w:t xml:space="preserve">n cazul </w:t>
            </w:r>
            <w:r>
              <w:rPr>
                <w:rFonts w:ascii="Calibri" w:eastAsia="Calibri" w:hAnsi="Calibri"/>
                <w:bCs/>
                <w:color w:val="000000"/>
              </w:rPr>
              <w:t>î</w:t>
            </w:r>
            <w:r w:rsidR="006A762E" w:rsidRPr="006A762E">
              <w:rPr>
                <w:rFonts w:ascii="Calibri" w:eastAsia="Calibri" w:hAnsi="Calibri"/>
                <w:bCs/>
                <w:color w:val="000000"/>
              </w:rPr>
              <w:t>n care sunt utilizate cutii din carton, acestea trebuie s</w:t>
            </w:r>
            <w:r>
              <w:rPr>
                <w:rFonts w:ascii="Calibri" w:eastAsia="Calibri" w:hAnsi="Calibri"/>
                <w:bCs/>
                <w:color w:val="000000"/>
              </w:rPr>
              <w:t>ă</w:t>
            </w:r>
            <w:r w:rsidR="006A762E" w:rsidRPr="006A762E">
              <w:rPr>
                <w:rFonts w:ascii="Calibri" w:eastAsia="Calibri" w:hAnsi="Calibri"/>
                <w:bCs/>
                <w:color w:val="000000"/>
              </w:rPr>
              <w:t xml:space="preserve"> fie compuse din cel pu</w:t>
            </w:r>
            <w:r>
              <w:rPr>
                <w:rFonts w:ascii="Calibri" w:eastAsia="Calibri" w:hAnsi="Calibri"/>
                <w:bCs/>
                <w:color w:val="000000"/>
              </w:rPr>
              <w:t>ț</w:t>
            </w:r>
            <w:r w:rsidR="006A762E" w:rsidRPr="006A762E">
              <w:rPr>
                <w:rFonts w:ascii="Calibri" w:eastAsia="Calibri" w:hAnsi="Calibri"/>
                <w:bCs/>
                <w:color w:val="000000"/>
              </w:rPr>
              <w:t xml:space="preserve">in 50% material reciclat. </w:t>
            </w:r>
            <w:r>
              <w:rPr>
                <w:rFonts w:ascii="Calibri" w:eastAsia="Calibri" w:hAnsi="Calibri"/>
                <w:bCs/>
                <w:color w:val="000000"/>
              </w:rPr>
              <w:t>Î</w:t>
            </w:r>
            <w:r w:rsidR="006A762E" w:rsidRPr="006A762E">
              <w:rPr>
                <w:rFonts w:ascii="Calibri" w:eastAsia="Calibri" w:hAnsi="Calibri"/>
                <w:bCs/>
                <w:color w:val="000000"/>
              </w:rPr>
              <w:t xml:space="preserve">n cazul </w:t>
            </w:r>
            <w:r>
              <w:rPr>
                <w:rFonts w:ascii="Calibri" w:eastAsia="Calibri" w:hAnsi="Calibri"/>
                <w:bCs/>
                <w:color w:val="000000"/>
              </w:rPr>
              <w:t>î</w:t>
            </w:r>
            <w:r w:rsidR="006A762E" w:rsidRPr="006A762E">
              <w:rPr>
                <w:rFonts w:ascii="Calibri" w:eastAsia="Calibri" w:hAnsi="Calibri"/>
                <w:bCs/>
                <w:color w:val="000000"/>
              </w:rPr>
              <w:t>n care sunt utilizate pungi sau folii din plastic pentru ambalarea final</w:t>
            </w:r>
            <w:r>
              <w:rPr>
                <w:rFonts w:ascii="Calibri" w:eastAsia="Calibri" w:hAnsi="Calibri"/>
                <w:bCs/>
                <w:color w:val="000000"/>
              </w:rPr>
              <w:t>ă</w:t>
            </w:r>
            <w:r w:rsidR="006A762E" w:rsidRPr="006A762E">
              <w:rPr>
                <w:rFonts w:ascii="Calibri" w:eastAsia="Calibri" w:hAnsi="Calibri"/>
                <w:bCs/>
                <w:color w:val="000000"/>
              </w:rPr>
              <w:t>, acestea trebuie s</w:t>
            </w:r>
            <w:r>
              <w:rPr>
                <w:rFonts w:ascii="Calibri" w:eastAsia="Calibri" w:hAnsi="Calibri"/>
                <w:bCs/>
                <w:color w:val="000000"/>
              </w:rPr>
              <w:t>ă</w:t>
            </w:r>
            <w:r w:rsidR="006A762E" w:rsidRPr="006A762E">
              <w:rPr>
                <w:rFonts w:ascii="Calibri" w:eastAsia="Calibri" w:hAnsi="Calibri"/>
                <w:bCs/>
                <w:color w:val="000000"/>
              </w:rPr>
              <w:t xml:space="preserve"> fie compuse din cel pu</w:t>
            </w:r>
            <w:r>
              <w:rPr>
                <w:rFonts w:ascii="Calibri" w:eastAsia="Calibri" w:hAnsi="Calibri"/>
                <w:bCs/>
                <w:color w:val="000000"/>
              </w:rPr>
              <w:t>ț</w:t>
            </w:r>
            <w:r w:rsidR="006A762E" w:rsidRPr="006A762E">
              <w:rPr>
                <w:rFonts w:ascii="Calibri" w:eastAsia="Calibri" w:hAnsi="Calibri"/>
                <w:bCs/>
                <w:color w:val="000000"/>
              </w:rPr>
              <w:t>in 50% material reciclat sau trebuie s</w:t>
            </w:r>
            <w:r>
              <w:rPr>
                <w:rFonts w:ascii="Calibri" w:eastAsia="Calibri" w:hAnsi="Calibri"/>
                <w:bCs/>
                <w:color w:val="000000"/>
              </w:rPr>
              <w:t>ă</w:t>
            </w:r>
            <w:r w:rsidR="006A762E" w:rsidRPr="006A762E">
              <w:rPr>
                <w:rFonts w:ascii="Calibri" w:eastAsia="Calibri" w:hAnsi="Calibri"/>
                <w:bCs/>
                <w:color w:val="000000"/>
              </w:rPr>
              <w:t xml:space="preserve"> fie biodegradabile sau compostabile, </w:t>
            </w:r>
            <w:r>
              <w:rPr>
                <w:rFonts w:ascii="Calibri" w:eastAsia="Calibri" w:hAnsi="Calibri"/>
                <w:bCs/>
                <w:color w:val="000000"/>
              </w:rPr>
              <w:t>î</w:t>
            </w:r>
            <w:r w:rsidR="006A762E" w:rsidRPr="006A762E">
              <w:rPr>
                <w:rFonts w:ascii="Calibri" w:eastAsia="Calibri" w:hAnsi="Calibri"/>
                <w:bCs/>
                <w:color w:val="000000"/>
              </w:rPr>
              <w:t xml:space="preserve">n </w:t>
            </w:r>
            <w:r w:rsidR="006A762E" w:rsidRPr="004C0506">
              <w:rPr>
                <w:rFonts w:ascii="Calibri" w:eastAsia="Calibri" w:hAnsi="Calibri"/>
                <w:bCs/>
                <w:color w:val="000000"/>
              </w:rPr>
              <w:t>conformitate cu defini</w:t>
            </w:r>
            <w:r w:rsidRPr="004C0506">
              <w:rPr>
                <w:rFonts w:ascii="Calibri" w:eastAsia="Calibri" w:hAnsi="Calibri"/>
                <w:bCs/>
                <w:color w:val="000000"/>
              </w:rPr>
              <w:t>ț</w:t>
            </w:r>
            <w:r w:rsidR="006A762E" w:rsidRPr="004C0506">
              <w:rPr>
                <w:rFonts w:ascii="Calibri" w:eastAsia="Calibri" w:hAnsi="Calibri"/>
                <w:bCs/>
                <w:color w:val="000000"/>
              </w:rPr>
              <w:t>iile prev</w:t>
            </w:r>
            <w:r w:rsidRPr="004C0506">
              <w:rPr>
                <w:rFonts w:ascii="Calibri" w:eastAsia="Calibri" w:hAnsi="Calibri"/>
                <w:bCs/>
                <w:color w:val="000000"/>
              </w:rPr>
              <w:t>ă</w:t>
            </w:r>
            <w:r w:rsidR="006A762E" w:rsidRPr="004C0506">
              <w:rPr>
                <w:rFonts w:ascii="Calibri" w:eastAsia="Calibri" w:hAnsi="Calibri"/>
                <w:bCs/>
                <w:color w:val="000000"/>
              </w:rPr>
              <w:t xml:space="preserve">zute </w:t>
            </w:r>
            <w:r w:rsidRPr="004C0506">
              <w:rPr>
                <w:rFonts w:ascii="Calibri" w:eastAsia="Calibri" w:hAnsi="Calibri"/>
                <w:bCs/>
                <w:color w:val="000000"/>
              </w:rPr>
              <w:t>î</w:t>
            </w:r>
            <w:r w:rsidR="006A762E" w:rsidRPr="004C0506">
              <w:rPr>
                <w:rFonts w:ascii="Calibri" w:eastAsia="Calibri" w:hAnsi="Calibri"/>
                <w:bCs/>
                <w:color w:val="000000"/>
              </w:rPr>
              <w:t>n EN 13432.</w:t>
            </w:r>
          </w:p>
        </w:tc>
        <w:tc>
          <w:tcPr>
            <w:tcW w:w="5238" w:type="dxa"/>
            <w:shd w:val="clear" w:color="auto" w:fill="auto"/>
          </w:tcPr>
          <w:p w14:paraId="1C50111A" w14:textId="6220E30F" w:rsidR="006A762E" w:rsidRPr="006A762E" w:rsidRDefault="006A762E" w:rsidP="006A762E">
            <w:pPr>
              <w:spacing w:before="240" w:line="276" w:lineRule="auto"/>
              <w:jc w:val="both"/>
              <w:rPr>
                <w:rFonts w:ascii="Tahoma" w:eastAsia="Calibri" w:hAnsi="Tahoma" w:cs="Tahoma"/>
                <w:color w:val="000000"/>
                <w:lang w:val="en-US"/>
              </w:rPr>
            </w:pPr>
            <w:r w:rsidRPr="006A762E">
              <w:rPr>
                <w:rFonts w:ascii="Tahoma" w:eastAsia="Calibri" w:hAnsi="Tahoma" w:cs="Tahoma"/>
                <w:color w:val="000000"/>
                <w:lang w:val="en-US"/>
              </w:rPr>
              <w:t>Produsele care de</w:t>
            </w:r>
            <w:r w:rsidR="00A3106F">
              <w:rPr>
                <w:rFonts w:ascii="Tahoma" w:eastAsia="Calibri" w:hAnsi="Tahoma" w:cs="Tahoma"/>
                <w:color w:val="000000"/>
                <w:lang w:val="en-US"/>
              </w:rPr>
              <w:t>ț</w:t>
            </w:r>
            <w:r w:rsidRPr="006A762E">
              <w:rPr>
                <w:rFonts w:ascii="Tahoma" w:eastAsia="Calibri" w:hAnsi="Tahoma" w:cs="Tahoma"/>
                <w:color w:val="000000"/>
                <w:lang w:val="en-US"/>
              </w:rPr>
              <w:t>in o etichet</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 ecologic</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 relevant</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 de tip I </w:t>
            </w:r>
            <w:r w:rsidR="00A3106F">
              <w:rPr>
                <w:rFonts w:ascii="Tahoma" w:eastAsia="Calibri" w:hAnsi="Tahoma" w:cs="Tahoma"/>
                <w:color w:val="000000"/>
                <w:lang w:val="en-US"/>
              </w:rPr>
              <w:t>ș</w:t>
            </w:r>
            <w:r w:rsidRPr="006A762E">
              <w:rPr>
                <w:rFonts w:ascii="Tahoma" w:eastAsia="Calibri" w:hAnsi="Tahoma" w:cs="Tahoma"/>
                <w:color w:val="000000"/>
                <w:lang w:val="en-US"/>
              </w:rPr>
              <w:t xml:space="preserve">i care </w:t>
            </w:r>
            <w:r w:rsidR="00A3106F">
              <w:rPr>
                <w:rFonts w:ascii="Tahoma" w:eastAsia="Calibri" w:hAnsi="Tahoma" w:cs="Tahoma"/>
                <w:color w:val="000000"/>
                <w:lang w:val="en-US"/>
              </w:rPr>
              <w:t>î</w:t>
            </w:r>
            <w:r w:rsidRPr="006A762E">
              <w:rPr>
                <w:rFonts w:ascii="Tahoma" w:eastAsia="Calibri" w:hAnsi="Tahoma" w:cs="Tahoma"/>
                <w:color w:val="000000"/>
                <w:lang w:val="en-US"/>
              </w:rPr>
              <w:t>ndeplinesc criteriile enumerate sunt punctate corespunz</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tor. </w:t>
            </w:r>
          </w:p>
          <w:p w14:paraId="46ACE17F" w14:textId="124934D1" w:rsidR="006A762E" w:rsidRPr="006A762E" w:rsidRDefault="00A3106F" w:rsidP="006A762E">
            <w:pPr>
              <w:jc w:val="both"/>
              <w:rPr>
                <w:rFonts w:ascii="Tahoma" w:eastAsia="Calibri" w:hAnsi="Tahoma" w:cs="Tahoma"/>
                <w:bCs/>
              </w:rPr>
            </w:pPr>
            <w:r>
              <w:rPr>
                <w:rFonts w:ascii="Tahoma" w:eastAsia="Calibri" w:hAnsi="Tahoma" w:cs="Tahoma"/>
                <w:color w:val="000000"/>
                <w:lang w:val="en-US"/>
              </w:rPr>
              <w:t>Î</w:t>
            </w:r>
            <w:r w:rsidR="006A762E" w:rsidRPr="006A762E">
              <w:rPr>
                <w:rFonts w:ascii="Tahoma" w:eastAsia="Calibri" w:hAnsi="Tahoma" w:cs="Tahoma"/>
                <w:color w:val="000000"/>
                <w:lang w:val="en-US"/>
              </w:rPr>
              <w:t>n mod alternativ, se prezint</w:t>
            </w:r>
            <w:r>
              <w:rPr>
                <w:rFonts w:ascii="Tahoma" w:eastAsia="Calibri" w:hAnsi="Tahoma" w:cs="Tahoma"/>
                <w:color w:val="000000"/>
                <w:lang w:val="en-US"/>
              </w:rPr>
              <w:t>ă</w:t>
            </w:r>
            <w:r w:rsidR="006A762E" w:rsidRPr="006A762E">
              <w:rPr>
                <w:rFonts w:ascii="Tahoma" w:eastAsia="Calibri" w:hAnsi="Tahoma" w:cs="Tahoma"/>
                <w:color w:val="000000"/>
                <w:lang w:val="en-US"/>
              </w:rPr>
              <w:t xml:space="preserve"> o declara</w:t>
            </w:r>
            <w:r>
              <w:rPr>
                <w:rFonts w:ascii="Tahoma" w:eastAsia="Calibri" w:hAnsi="Tahoma" w:cs="Tahoma"/>
                <w:color w:val="000000"/>
                <w:lang w:val="en-US"/>
              </w:rPr>
              <w:t>ț</w:t>
            </w:r>
            <w:r w:rsidR="006A762E" w:rsidRPr="006A762E">
              <w:rPr>
                <w:rFonts w:ascii="Tahoma" w:eastAsia="Calibri" w:hAnsi="Tahoma" w:cs="Tahoma"/>
                <w:color w:val="000000"/>
                <w:lang w:val="en-US"/>
              </w:rPr>
              <w:t>ie de conformitate cu prezentul criteriu privind ambalajul produsului. Criteriul vizeaz</w:t>
            </w:r>
            <w:r>
              <w:rPr>
                <w:rFonts w:ascii="Tahoma" w:eastAsia="Calibri" w:hAnsi="Tahoma" w:cs="Tahoma"/>
                <w:color w:val="000000"/>
                <w:lang w:val="en-US"/>
              </w:rPr>
              <w:t>ă</w:t>
            </w:r>
            <w:r w:rsidR="006A762E" w:rsidRPr="006A762E">
              <w:rPr>
                <w:rFonts w:ascii="Tahoma" w:eastAsia="Calibri" w:hAnsi="Tahoma" w:cs="Tahoma"/>
                <w:color w:val="000000"/>
                <w:lang w:val="en-US"/>
              </w:rPr>
              <w:t xml:space="preserve"> numai ambalajele primare, astfel cum sunt definite </w:t>
            </w:r>
            <w:r>
              <w:rPr>
                <w:rFonts w:ascii="Tahoma" w:eastAsia="Calibri" w:hAnsi="Tahoma" w:cs="Tahoma"/>
                <w:color w:val="000000"/>
                <w:lang w:val="en-US"/>
              </w:rPr>
              <w:t>î</w:t>
            </w:r>
            <w:r w:rsidR="006A762E" w:rsidRPr="006A762E">
              <w:rPr>
                <w:rFonts w:ascii="Tahoma" w:eastAsia="Calibri" w:hAnsi="Tahoma" w:cs="Tahoma"/>
                <w:color w:val="000000"/>
                <w:lang w:val="en-US"/>
              </w:rPr>
              <w:t>n Directiva 94/62/CE, modificat</w:t>
            </w:r>
            <w:r>
              <w:rPr>
                <w:rFonts w:ascii="Tahoma" w:eastAsia="Calibri" w:hAnsi="Tahoma" w:cs="Tahoma"/>
                <w:color w:val="000000"/>
                <w:lang w:val="en-US"/>
              </w:rPr>
              <w:t>ă</w:t>
            </w:r>
            <w:r w:rsidR="006A762E" w:rsidRPr="006A762E">
              <w:rPr>
                <w:rFonts w:ascii="Tahoma" w:eastAsia="Calibri" w:hAnsi="Tahoma" w:cs="Tahoma"/>
                <w:color w:val="000000"/>
                <w:lang w:val="en-US"/>
              </w:rPr>
              <w:t xml:space="preserve"> prin Directiva 2004/12/CE.</w:t>
            </w:r>
          </w:p>
          <w:p w14:paraId="715390D0" w14:textId="77777777" w:rsidR="006A762E" w:rsidRPr="006A762E" w:rsidRDefault="006A762E" w:rsidP="006A762E">
            <w:pPr>
              <w:tabs>
                <w:tab w:val="left" w:pos="1531"/>
              </w:tabs>
              <w:rPr>
                <w:rFonts w:ascii="Tahoma" w:eastAsia="Calibri" w:hAnsi="Tahoma" w:cs="Tahoma"/>
              </w:rPr>
            </w:pPr>
            <w:r w:rsidRPr="006A762E">
              <w:rPr>
                <w:rFonts w:ascii="Tahoma" w:eastAsia="Calibri" w:hAnsi="Tahoma" w:cs="Tahoma"/>
              </w:rPr>
              <w:tab/>
            </w:r>
          </w:p>
          <w:p w14:paraId="2DE766F0" w14:textId="77777777" w:rsidR="006A762E" w:rsidRPr="006A762E" w:rsidRDefault="006A762E" w:rsidP="006A762E">
            <w:pPr>
              <w:tabs>
                <w:tab w:val="left" w:pos="1531"/>
              </w:tabs>
              <w:rPr>
                <w:rFonts w:ascii="Tahoma" w:eastAsia="Calibri" w:hAnsi="Tahoma" w:cs="Tahoma"/>
              </w:rPr>
            </w:pPr>
          </w:p>
        </w:tc>
        <w:tc>
          <w:tcPr>
            <w:tcW w:w="4820" w:type="dxa"/>
            <w:shd w:val="clear" w:color="auto" w:fill="auto"/>
          </w:tcPr>
          <w:p w14:paraId="2164C3E8" w14:textId="705A977A" w:rsidR="006A762E" w:rsidRPr="006A762E" w:rsidRDefault="006A762E" w:rsidP="006A762E">
            <w:pPr>
              <w:jc w:val="both"/>
              <w:rPr>
                <w:rFonts w:ascii="Tahoma" w:eastAsia="Calibri" w:hAnsi="Tahoma" w:cs="Tahoma"/>
                <w:color w:val="000000"/>
                <w:lang w:val="en-US"/>
              </w:rPr>
            </w:pPr>
            <w:r w:rsidRPr="006A762E">
              <w:rPr>
                <w:rFonts w:ascii="Tahoma" w:eastAsia="Calibri" w:hAnsi="Tahoma" w:cs="Tahoma"/>
                <w:color w:val="000000"/>
                <w:lang w:val="en-US"/>
              </w:rPr>
              <w:t>Ofertantul va demonstra c</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 produsul livrat este </w:t>
            </w:r>
            <w:r w:rsidR="00A3106F">
              <w:rPr>
                <w:rFonts w:ascii="Tahoma" w:eastAsia="Calibri" w:hAnsi="Tahoma" w:cs="Tahoma"/>
                <w:color w:val="000000"/>
                <w:lang w:val="en-US"/>
              </w:rPr>
              <w:t>î</w:t>
            </w:r>
            <w:r w:rsidRPr="006A762E">
              <w:rPr>
                <w:rFonts w:ascii="Tahoma" w:eastAsia="Calibri" w:hAnsi="Tahoma" w:cs="Tahoma"/>
                <w:color w:val="000000"/>
                <w:lang w:val="en-US"/>
              </w:rPr>
              <w:t>nso</w:t>
            </w:r>
            <w:r w:rsidR="00A3106F">
              <w:rPr>
                <w:rFonts w:ascii="Tahoma" w:eastAsia="Calibri" w:hAnsi="Tahoma" w:cs="Tahoma"/>
                <w:color w:val="000000"/>
                <w:lang w:val="en-US"/>
              </w:rPr>
              <w:t>ț</w:t>
            </w:r>
            <w:r w:rsidRPr="006A762E">
              <w:rPr>
                <w:rFonts w:ascii="Tahoma" w:eastAsia="Calibri" w:hAnsi="Tahoma" w:cs="Tahoma"/>
                <w:color w:val="000000"/>
                <w:lang w:val="en-US"/>
              </w:rPr>
              <w:t>it de documente provenite de la produc</w:t>
            </w:r>
            <w:r w:rsidR="00A3106F">
              <w:rPr>
                <w:rFonts w:ascii="Tahoma" w:eastAsia="Calibri" w:hAnsi="Tahoma" w:cs="Tahoma"/>
                <w:color w:val="000000"/>
                <w:lang w:val="en-US"/>
              </w:rPr>
              <w:t>ă</w:t>
            </w:r>
            <w:r w:rsidRPr="006A762E">
              <w:rPr>
                <w:rFonts w:ascii="Tahoma" w:eastAsia="Calibri" w:hAnsi="Tahoma" w:cs="Tahoma"/>
                <w:color w:val="000000"/>
                <w:lang w:val="en-US"/>
              </w:rPr>
              <w:t>tor  care confirm</w:t>
            </w:r>
            <w:r w:rsidR="00A3106F">
              <w:rPr>
                <w:rFonts w:ascii="Tahoma" w:eastAsia="Calibri" w:hAnsi="Tahoma" w:cs="Tahoma"/>
                <w:color w:val="000000"/>
                <w:lang w:val="en-US"/>
              </w:rPr>
              <w:t>ă</w:t>
            </w:r>
            <w:r w:rsidRPr="006A762E">
              <w:rPr>
                <w:rFonts w:ascii="Tahoma" w:eastAsia="Calibri" w:hAnsi="Tahoma" w:cs="Tahoma"/>
                <w:color w:val="000000"/>
                <w:lang w:val="en-US"/>
              </w:rPr>
              <w:t xml:space="preserve"> procentul de material reciclat folosit la ambalaj.</w:t>
            </w:r>
          </w:p>
          <w:p w14:paraId="31BC5008" w14:textId="77777777" w:rsidR="006A762E" w:rsidRPr="006A762E" w:rsidRDefault="006A762E" w:rsidP="006A762E">
            <w:pPr>
              <w:tabs>
                <w:tab w:val="left" w:pos="4260"/>
              </w:tabs>
              <w:adjustRightInd w:val="0"/>
              <w:spacing w:line="276" w:lineRule="auto"/>
              <w:jc w:val="both"/>
              <w:rPr>
                <w:rFonts w:ascii="Tahoma" w:eastAsia="Calibri" w:hAnsi="Tahoma" w:cs="Tahoma"/>
                <w:bCs/>
              </w:rPr>
            </w:pPr>
          </w:p>
        </w:tc>
      </w:tr>
      <w:tr w:rsidR="00370E47" w:rsidRPr="006A762E" w14:paraId="4528D37E" w14:textId="77777777" w:rsidTr="00BE1229">
        <w:tc>
          <w:tcPr>
            <w:tcW w:w="1731" w:type="dxa"/>
            <w:shd w:val="clear" w:color="auto" w:fill="auto"/>
          </w:tcPr>
          <w:p w14:paraId="251A0C03" w14:textId="77777777" w:rsidR="00370E47" w:rsidRPr="006A762E" w:rsidRDefault="00370E47" w:rsidP="00370E47">
            <w:pPr>
              <w:jc w:val="both"/>
              <w:rPr>
                <w:rFonts w:ascii="Tahoma" w:eastAsia="Calibri" w:hAnsi="Tahoma" w:cs="Tahoma"/>
                <w:bCs/>
              </w:rPr>
            </w:pPr>
          </w:p>
        </w:tc>
        <w:tc>
          <w:tcPr>
            <w:tcW w:w="2665" w:type="dxa"/>
            <w:shd w:val="clear" w:color="auto" w:fill="auto"/>
          </w:tcPr>
          <w:p w14:paraId="002FFFD7" w14:textId="6ACAB89B" w:rsidR="00370E47" w:rsidRPr="002A55F5" w:rsidRDefault="00370E47" w:rsidP="00370E47">
            <w:pPr>
              <w:contextualSpacing/>
              <w:jc w:val="both"/>
              <w:rPr>
                <w:rFonts w:ascii="Tahoma" w:eastAsia="Calibri" w:hAnsi="Tahoma" w:cs="Tahoma"/>
                <w:b/>
                <w:bCs/>
              </w:rPr>
            </w:pPr>
            <w:r>
              <w:rPr>
                <w:rFonts w:ascii="Tahoma" w:eastAsia="Calibri" w:hAnsi="Tahoma" w:cs="Tahoma"/>
                <w:b/>
                <w:bCs/>
              </w:rPr>
              <w:t xml:space="preserve">e) </w:t>
            </w:r>
            <w:r w:rsidRPr="002A55F5">
              <w:rPr>
                <w:rFonts w:ascii="Tahoma" w:eastAsia="Calibri" w:hAnsi="Tahoma" w:cs="Tahoma"/>
                <w:b/>
                <w:bCs/>
              </w:rPr>
              <w:t xml:space="preserve">Lanțul de aprovizionare </w:t>
            </w:r>
          </w:p>
          <w:p w14:paraId="4C768E48" w14:textId="77777777" w:rsidR="00370E47" w:rsidRPr="002A55F5" w:rsidRDefault="00370E47" w:rsidP="00370E47">
            <w:pPr>
              <w:jc w:val="both"/>
              <w:rPr>
                <w:rFonts w:ascii="Tahoma" w:eastAsia="Calibri" w:hAnsi="Tahoma" w:cs="Tahoma"/>
                <w:b/>
                <w:bCs/>
              </w:rPr>
            </w:pPr>
          </w:p>
          <w:p w14:paraId="734B9B70" w14:textId="1CF177EE" w:rsidR="00370E47" w:rsidRPr="006A762E" w:rsidRDefault="00370E47" w:rsidP="00370E47">
            <w:pPr>
              <w:adjustRightInd w:val="0"/>
              <w:spacing w:before="240" w:after="240" w:line="276" w:lineRule="auto"/>
              <w:jc w:val="both"/>
              <w:rPr>
                <w:rFonts w:ascii="Tahoma" w:eastAsia="Calibri" w:hAnsi="Tahoma" w:cs="Tahoma"/>
                <w:b/>
                <w:bCs/>
                <w:color w:val="000000"/>
              </w:rPr>
            </w:pPr>
            <w:r w:rsidRPr="002A55F5">
              <w:rPr>
                <w:rFonts w:ascii="Tahoma" w:eastAsia="Calibri" w:hAnsi="Tahoma" w:cs="Tahoma"/>
                <w:bCs/>
                <w:i/>
              </w:rPr>
              <w:t>Factor de evaluare asociat prevederilor art. 187 (5) lit. a) din Legea nr. 98/2016 referitor la condițiile de comercializare a produselor, respectiv lantul scurt de aprovizionare care facilitează interacțiunea di</w:t>
            </w:r>
            <w:r>
              <w:rPr>
                <w:rFonts w:ascii="Tahoma" w:eastAsia="Calibri" w:hAnsi="Tahoma" w:cs="Tahoma"/>
                <w:bCs/>
                <w:i/>
              </w:rPr>
              <w:t>ntre consumatori și producători.</w:t>
            </w:r>
          </w:p>
        </w:tc>
        <w:tc>
          <w:tcPr>
            <w:tcW w:w="5238" w:type="dxa"/>
            <w:shd w:val="clear" w:color="auto" w:fill="auto"/>
          </w:tcPr>
          <w:p w14:paraId="773FE7AF" w14:textId="73AE2214" w:rsidR="00370E47" w:rsidRPr="002A55F5" w:rsidRDefault="00370E47" w:rsidP="00370E47">
            <w:pPr>
              <w:jc w:val="both"/>
              <w:rPr>
                <w:rFonts w:ascii="Tahoma" w:eastAsia="Calibri" w:hAnsi="Tahoma" w:cs="Tahoma"/>
                <w:bCs/>
              </w:rPr>
            </w:pPr>
            <w:r w:rsidRPr="002A55F5">
              <w:rPr>
                <w:rFonts w:ascii="Tahoma" w:eastAsia="Calibri" w:hAnsi="Tahoma" w:cs="Tahoma"/>
                <w:bCs/>
              </w:rPr>
              <w:t>Se acordă punctaj maxim pentru livrările directe fără niciun intermediar (de la producător la consumatorul final). ”Livrări directe fără intermediari” presupune că produsele (in functie de forma in care sunt solicitate acestea)  vor fi livrate direct de la producători, asociații de producători, respectiv organizații de producători, grupuri de producători, cooperative.</w:t>
            </w:r>
          </w:p>
          <w:p w14:paraId="69A812F1" w14:textId="77777777" w:rsidR="00370E47" w:rsidRPr="002A55F5" w:rsidRDefault="00370E47" w:rsidP="00370E47">
            <w:pPr>
              <w:jc w:val="both"/>
              <w:rPr>
                <w:rFonts w:ascii="Tahoma" w:eastAsia="Calibri" w:hAnsi="Tahoma" w:cs="Tahoma"/>
                <w:bCs/>
              </w:rPr>
            </w:pPr>
            <w:r w:rsidRPr="002A55F5">
              <w:rPr>
                <w:rFonts w:ascii="Tahoma" w:eastAsia="Calibri" w:hAnsi="Tahoma" w:cs="Tahoma"/>
                <w:bCs/>
              </w:rPr>
              <w:t>Pentru un singur  intermediar implicat în lanțul de aprovizionare: x puncte</w:t>
            </w:r>
          </w:p>
          <w:p w14:paraId="6FEB96D1" w14:textId="77777777" w:rsidR="00370E47" w:rsidRPr="002A55F5" w:rsidRDefault="00370E47" w:rsidP="00370E47">
            <w:pPr>
              <w:jc w:val="both"/>
              <w:rPr>
                <w:rFonts w:ascii="Tahoma" w:eastAsia="Calibri" w:hAnsi="Tahoma" w:cs="Tahoma"/>
                <w:bCs/>
              </w:rPr>
            </w:pPr>
            <w:r w:rsidRPr="002A55F5">
              <w:rPr>
                <w:rFonts w:ascii="Tahoma" w:eastAsia="Calibri" w:hAnsi="Tahoma" w:cs="Tahoma"/>
                <w:bCs/>
              </w:rPr>
              <w:t>Pentru doi intermediari implicați în lanțul de aprovizionare: y puncte.</w:t>
            </w:r>
          </w:p>
          <w:p w14:paraId="36971B6A" w14:textId="3C05C603" w:rsidR="00370E47" w:rsidRPr="006A762E" w:rsidRDefault="00370E47" w:rsidP="00370E47">
            <w:pPr>
              <w:spacing w:before="240" w:line="276" w:lineRule="auto"/>
              <w:jc w:val="both"/>
              <w:rPr>
                <w:rFonts w:ascii="Tahoma" w:eastAsia="Calibri" w:hAnsi="Tahoma" w:cs="Tahoma"/>
                <w:color w:val="000000"/>
                <w:lang w:val="en-US"/>
              </w:rPr>
            </w:pPr>
            <w:r w:rsidRPr="002A55F5">
              <w:rPr>
                <w:rFonts w:ascii="Tahoma" w:eastAsia="Calibri" w:hAnsi="Tahoma" w:cs="Tahoma"/>
                <w:bCs/>
              </w:rPr>
              <w:t>Ofertele care propun mai mult de doi intermediari implicați în lanțul de aprovizionare nu vor fi punctate.</w:t>
            </w:r>
          </w:p>
        </w:tc>
        <w:tc>
          <w:tcPr>
            <w:tcW w:w="4820" w:type="dxa"/>
            <w:shd w:val="clear" w:color="auto" w:fill="auto"/>
          </w:tcPr>
          <w:p w14:paraId="5E037192" w14:textId="7A5E4349" w:rsidR="00370E47" w:rsidRPr="006A762E" w:rsidRDefault="00370E47" w:rsidP="00370E47">
            <w:pPr>
              <w:jc w:val="both"/>
              <w:rPr>
                <w:rFonts w:ascii="Tahoma" w:eastAsia="Calibri" w:hAnsi="Tahoma" w:cs="Tahoma"/>
                <w:color w:val="000000"/>
                <w:lang w:val="en-US"/>
              </w:rPr>
            </w:pPr>
            <w:r w:rsidRPr="002A55F5">
              <w:rPr>
                <w:rFonts w:ascii="Tahoma" w:eastAsia="Calibri" w:hAnsi="Tahoma" w:cs="Tahoma"/>
                <w:bCs/>
              </w:rPr>
              <w:t>La nivelul propunerii tehnice, ofertantul va furniza documente din care sa rezulte calitatea acestuia in lantul de aprovizionare (ex: autorizație de producator, etc) considerate a fi conforme.</w:t>
            </w:r>
          </w:p>
        </w:tc>
      </w:tr>
      <w:tr w:rsidR="00370E47" w:rsidRPr="006A762E" w14:paraId="78355339" w14:textId="77777777" w:rsidTr="00C7111E">
        <w:tc>
          <w:tcPr>
            <w:tcW w:w="14454" w:type="dxa"/>
            <w:gridSpan w:val="4"/>
            <w:shd w:val="clear" w:color="auto" w:fill="auto"/>
          </w:tcPr>
          <w:p w14:paraId="5D16972F" w14:textId="77777777" w:rsidR="00370E47" w:rsidRPr="002A55F5" w:rsidRDefault="00370E47" w:rsidP="00370E47">
            <w:pPr>
              <w:jc w:val="both"/>
              <w:rPr>
                <w:rFonts w:ascii="Tahoma" w:eastAsia="Calibri" w:hAnsi="Tahoma" w:cs="Tahoma"/>
                <w:bCs/>
              </w:rPr>
            </w:pPr>
            <w:r w:rsidRPr="002A55F5">
              <w:rPr>
                <w:rFonts w:ascii="Tahoma" w:eastAsia="Calibri" w:hAnsi="Tahoma" w:cs="Tahoma"/>
                <w:b/>
                <w:bCs/>
              </w:rPr>
              <w:t xml:space="preserve">Notă 1: </w:t>
            </w:r>
            <w:r w:rsidRPr="002A55F5">
              <w:rPr>
                <w:rFonts w:ascii="Tahoma" w:eastAsia="Calibri" w:hAnsi="Tahoma" w:cs="Tahoma"/>
                <w:bCs/>
              </w:rPr>
              <w:t xml:space="preserve">Operatorul economic care asigură pentru ofertant, serviciile de transport ale produselor, accesorii furnizării, nu va fi considerat intermediar, deoarece suntem în prezența unei singure oferte și a unui singur transfer al  dreptului de proprietate asupra produselor, respectiv de la ofertant la autoritatea contractantă achizitoare, transportatorul în cauză facturând către ofertant doar serviciile de transport. </w:t>
            </w:r>
          </w:p>
          <w:p w14:paraId="46B2D69E" w14:textId="77777777" w:rsidR="00370E47" w:rsidRPr="002A55F5" w:rsidRDefault="00370E47" w:rsidP="00370E47">
            <w:pPr>
              <w:jc w:val="both"/>
              <w:rPr>
                <w:rFonts w:ascii="Tahoma" w:eastAsia="Calibri" w:hAnsi="Tahoma" w:cs="Tahoma"/>
                <w:bCs/>
              </w:rPr>
            </w:pPr>
            <w:r w:rsidRPr="002A55F5">
              <w:rPr>
                <w:rFonts w:ascii="Tahoma" w:eastAsia="Calibri" w:hAnsi="Tahoma" w:cs="Tahoma"/>
                <w:bCs/>
              </w:rPr>
              <w:t>Totodată, menționăm pentru buna înțelegere a modalității de acordare a punctajului aferent factorilor tehnici faptul că nu se urmărește punctarea cantității de produse aduse de producator, respectiv de intermediar, ci doar existenta sau nu a unui intermediar in lanțul de aprovizionare.</w:t>
            </w:r>
          </w:p>
          <w:p w14:paraId="51CE7397" w14:textId="0D4848A0" w:rsidR="00370E47" w:rsidRPr="006A762E" w:rsidRDefault="00370E47" w:rsidP="00370E47">
            <w:pPr>
              <w:jc w:val="both"/>
              <w:rPr>
                <w:rFonts w:ascii="Tahoma" w:eastAsia="Calibri" w:hAnsi="Tahoma" w:cs="Tahoma"/>
                <w:color w:val="000000"/>
                <w:lang w:val="en-US"/>
              </w:rPr>
            </w:pPr>
            <w:r w:rsidRPr="002A55F5">
              <w:rPr>
                <w:rFonts w:ascii="Tahoma" w:eastAsia="Calibri" w:hAnsi="Tahoma" w:cs="Tahoma"/>
                <w:b/>
                <w:bCs/>
              </w:rPr>
              <w:t xml:space="preserve">Notă 2: </w:t>
            </w:r>
            <w:r w:rsidRPr="002A55F5">
              <w:rPr>
                <w:rFonts w:ascii="Tahoma" w:eastAsia="Calibri" w:hAnsi="Tahoma" w:cs="Tahoma"/>
                <w:bCs/>
              </w:rPr>
              <w:t>Autoritatea contractantă va integra corespunzător avantajele urmărite prin aplicarea factorilor de evaluare, în viitorul contract/acord-cadru încheiat între părți, astfel încât rezultatele exprimate și asumate prin ofertă să fie monitorizate pe parcursul derulării contractul</w:t>
            </w:r>
            <w:r>
              <w:rPr>
                <w:rFonts w:ascii="Tahoma" w:eastAsia="Calibri" w:hAnsi="Tahoma" w:cs="Tahoma"/>
                <w:bCs/>
              </w:rPr>
              <w:t>ui</w:t>
            </w:r>
            <w:r w:rsidRPr="002A55F5">
              <w:rPr>
                <w:rFonts w:ascii="Tahoma" w:eastAsia="Calibri" w:hAnsi="Tahoma" w:cs="Tahoma"/>
                <w:bCs/>
              </w:rPr>
              <w:t>.</w:t>
            </w:r>
          </w:p>
        </w:tc>
      </w:tr>
    </w:tbl>
    <w:p w14:paraId="483EA556" w14:textId="77777777" w:rsidR="006A762E" w:rsidRPr="006A762E" w:rsidRDefault="006A762E" w:rsidP="006A762E">
      <w:pPr>
        <w:widowControl/>
        <w:autoSpaceDE/>
        <w:autoSpaceDN/>
        <w:spacing w:after="160" w:line="256" w:lineRule="auto"/>
        <w:jc w:val="center"/>
        <w:rPr>
          <w:rFonts w:ascii="Tahoma" w:eastAsia="Calibri" w:hAnsi="Tahoma" w:cs="Tahoma"/>
          <w:b/>
          <w:sz w:val="24"/>
          <w:szCs w:val="24"/>
        </w:rPr>
      </w:pPr>
    </w:p>
    <w:p w14:paraId="4B2DC804" w14:textId="77777777" w:rsidR="006A762E" w:rsidRDefault="006A762E" w:rsidP="006A762E">
      <w:pPr>
        <w:widowControl/>
        <w:autoSpaceDE/>
        <w:autoSpaceDN/>
        <w:spacing w:after="160" w:line="256" w:lineRule="auto"/>
        <w:jc w:val="center"/>
        <w:rPr>
          <w:rFonts w:ascii="Tahoma" w:eastAsia="Calibri" w:hAnsi="Tahoma" w:cs="Tahoma"/>
          <w:b/>
          <w:sz w:val="24"/>
          <w:szCs w:val="24"/>
        </w:rPr>
      </w:pPr>
    </w:p>
    <w:p w14:paraId="357D4118" w14:textId="77777777" w:rsidR="00E5243B" w:rsidRDefault="00E5243B" w:rsidP="006A762E">
      <w:pPr>
        <w:widowControl/>
        <w:autoSpaceDE/>
        <w:autoSpaceDN/>
        <w:spacing w:after="160" w:line="256" w:lineRule="auto"/>
        <w:jc w:val="center"/>
        <w:rPr>
          <w:rFonts w:ascii="Tahoma" w:eastAsia="Calibri" w:hAnsi="Tahoma" w:cs="Tahoma"/>
          <w:b/>
          <w:sz w:val="24"/>
          <w:szCs w:val="24"/>
        </w:rPr>
      </w:pPr>
    </w:p>
    <w:p w14:paraId="213705BF" w14:textId="77777777" w:rsidR="00E5243B" w:rsidRDefault="00E5243B" w:rsidP="006A762E">
      <w:pPr>
        <w:widowControl/>
        <w:autoSpaceDE/>
        <w:autoSpaceDN/>
        <w:spacing w:after="160" w:line="256" w:lineRule="auto"/>
        <w:jc w:val="center"/>
        <w:rPr>
          <w:rFonts w:ascii="Tahoma" w:eastAsia="Calibri" w:hAnsi="Tahoma" w:cs="Tahoma"/>
          <w:b/>
          <w:sz w:val="24"/>
          <w:szCs w:val="24"/>
        </w:rPr>
      </w:pPr>
    </w:p>
    <w:p w14:paraId="56E42390" w14:textId="77777777" w:rsidR="00E5243B" w:rsidRDefault="00E5243B" w:rsidP="006A762E">
      <w:pPr>
        <w:widowControl/>
        <w:autoSpaceDE/>
        <w:autoSpaceDN/>
        <w:spacing w:after="160" w:line="256" w:lineRule="auto"/>
        <w:jc w:val="center"/>
        <w:rPr>
          <w:rFonts w:ascii="Tahoma" w:eastAsia="Calibri" w:hAnsi="Tahoma" w:cs="Tahoma"/>
          <w:b/>
          <w:sz w:val="24"/>
          <w:szCs w:val="24"/>
        </w:rPr>
      </w:pPr>
    </w:p>
    <w:p w14:paraId="0935277A" w14:textId="77777777" w:rsidR="00E5243B" w:rsidRDefault="00E5243B" w:rsidP="006A762E">
      <w:pPr>
        <w:widowControl/>
        <w:autoSpaceDE/>
        <w:autoSpaceDN/>
        <w:spacing w:after="160" w:line="256" w:lineRule="auto"/>
        <w:jc w:val="center"/>
        <w:rPr>
          <w:rFonts w:ascii="Tahoma" w:eastAsia="Calibri" w:hAnsi="Tahoma" w:cs="Tahoma"/>
          <w:b/>
          <w:sz w:val="24"/>
          <w:szCs w:val="24"/>
        </w:rPr>
      </w:pPr>
    </w:p>
    <w:p w14:paraId="35844208" w14:textId="77777777" w:rsidR="007615C6" w:rsidRDefault="007615C6" w:rsidP="006A762E">
      <w:pPr>
        <w:widowControl/>
        <w:autoSpaceDE/>
        <w:autoSpaceDN/>
        <w:spacing w:after="160" w:line="256" w:lineRule="auto"/>
        <w:jc w:val="center"/>
        <w:rPr>
          <w:rFonts w:ascii="Tahoma" w:eastAsia="Calibri" w:hAnsi="Tahoma" w:cs="Tahoma"/>
          <w:b/>
          <w:sz w:val="24"/>
          <w:szCs w:val="24"/>
        </w:rPr>
      </w:pPr>
    </w:p>
    <w:p w14:paraId="2DE60672" w14:textId="77777777" w:rsidR="007615C6" w:rsidRDefault="007615C6" w:rsidP="006A762E">
      <w:pPr>
        <w:widowControl/>
        <w:autoSpaceDE/>
        <w:autoSpaceDN/>
        <w:spacing w:after="160" w:line="256" w:lineRule="auto"/>
        <w:jc w:val="center"/>
        <w:rPr>
          <w:rFonts w:ascii="Tahoma" w:eastAsia="Calibri" w:hAnsi="Tahoma" w:cs="Tahoma"/>
          <w:b/>
          <w:sz w:val="24"/>
          <w:szCs w:val="24"/>
        </w:rPr>
      </w:pPr>
    </w:p>
    <w:p w14:paraId="6C921F93" w14:textId="77777777" w:rsidR="007615C6" w:rsidRDefault="007615C6" w:rsidP="006A762E">
      <w:pPr>
        <w:widowControl/>
        <w:autoSpaceDE/>
        <w:autoSpaceDN/>
        <w:spacing w:after="160" w:line="256" w:lineRule="auto"/>
        <w:jc w:val="center"/>
        <w:rPr>
          <w:rFonts w:ascii="Tahoma" w:eastAsia="Calibri" w:hAnsi="Tahoma" w:cs="Tahoma"/>
          <w:b/>
          <w:sz w:val="24"/>
          <w:szCs w:val="24"/>
        </w:rPr>
      </w:pPr>
    </w:p>
    <w:p w14:paraId="08763B9A" w14:textId="77777777" w:rsidR="00BE1229" w:rsidRDefault="00BE1229" w:rsidP="006A762E">
      <w:pPr>
        <w:widowControl/>
        <w:autoSpaceDE/>
        <w:autoSpaceDN/>
        <w:spacing w:after="160" w:line="256" w:lineRule="auto"/>
        <w:jc w:val="center"/>
        <w:rPr>
          <w:rFonts w:ascii="Tahoma" w:eastAsia="Calibri" w:hAnsi="Tahoma" w:cs="Tahoma"/>
          <w:b/>
          <w:sz w:val="24"/>
          <w:szCs w:val="24"/>
        </w:rPr>
      </w:pPr>
    </w:p>
    <w:p w14:paraId="3AD93260" w14:textId="77777777" w:rsidR="00BE1229" w:rsidRDefault="00BE1229" w:rsidP="006A762E">
      <w:pPr>
        <w:widowControl/>
        <w:autoSpaceDE/>
        <w:autoSpaceDN/>
        <w:spacing w:after="160" w:line="256" w:lineRule="auto"/>
        <w:jc w:val="center"/>
        <w:rPr>
          <w:rFonts w:ascii="Tahoma" w:eastAsia="Calibri" w:hAnsi="Tahoma" w:cs="Tahoma"/>
          <w:b/>
          <w:sz w:val="24"/>
          <w:szCs w:val="24"/>
        </w:rPr>
      </w:pPr>
    </w:p>
    <w:p w14:paraId="3CD23447" w14:textId="77777777" w:rsidR="007615C6" w:rsidRPr="006A762E" w:rsidRDefault="007615C6" w:rsidP="006A762E">
      <w:pPr>
        <w:widowControl/>
        <w:autoSpaceDE/>
        <w:autoSpaceDN/>
        <w:spacing w:after="160" w:line="256" w:lineRule="auto"/>
        <w:jc w:val="center"/>
        <w:rPr>
          <w:rFonts w:ascii="Tahoma" w:eastAsia="Calibri" w:hAnsi="Tahoma" w:cs="Tahoma"/>
          <w:b/>
          <w:sz w:val="24"/>
          <w:szCs w:val="24"/>
        </w:rPr>
      </w:pPr>
    </w:p>
    <w:p w14:paraId="70271823" w14:textId="2A069E67" w:rsidR="006A762E" w:rsidRPr="006A762E" w:rsidRDefault="006A762E" w:rsidP="006A762E">
      <w:pPr>
        <w:widowControl/>
        <w:autoSpaceDE/>
        <w:autoSpaceDN/>
        <w:spacing w:after="160" w:line="259" w:lineRule="auto"/>
        <w:jc w:val="center"/>
        <w:rPr>
          <w:rFonts w:ascii="Tahoma" w:eastAsia="Calibri" w:hAnsi="Tahoma" w:cs="Tahoma"/>
          <w:b/>
          <w:sz w:val="24"/>
          <w:szCs w:val="24"/>
        </w:rPr>
      </w:pPr>
      <w:r w:rsidRPr="006A762E">
        <w:rPr>
          <w:rFonts w:ascii="Tahoma" w:eastAsia="Calibri" w:hAnsi="Tahoma" w:cs="Tahoma"/>
          <w:b/>
          <w:sz w:val="24"/>
          <w:szCs w:val="24"/>
        </w:rPr>
        <w:t>Sec</w:t>
      </w:r>
      <w:r w:rsidR="00A3106F">
        <w:rPr>
          <w:rFonts w:ascii="Tahoma" w:eastAsia="Calibri" w:hAnsi="Tahoma" w:cs="Tahoma"/>
          <w:b/>
          <w:sz w:val="24"/>
          <w:szCs w:val="24"/>
        </w:rPr>
        <w:t>ț</w:t>
      </w:r>
      <w:r w:rsidRPr="006A762E">
        <w:rPr>
          <w:rFonts w:ascii="Tahoma" w:eastAsia="Calibri" w:hAnsi="Tahoma" w:cs="Tahoma"/>
          <w:b/>
          <w:sz w:val="24"/>
          <w:szCs w:val="24"/>
        </w:rPr>
        <w:t>iunea II - Specifica</w:t>
      </w:r>
      <w:r w:rsidR="00A3106F">
        <w:rPr>
          <w:rFonts w:ascii="Tahoma" w:eastAsia="Calibri" w:hAnsi="Tahoma" w:cs="Tahoma"/>
          <w:b/>
          <w:sz w:val="24"/>
          <w:szCs w:val="24"/>
        </w:rPr>
        <w:t>ț</w:t>
      </w:r>
      <w:r w:rsidRPr="006A762E">
        <w:rPr>
          <w:rFonts w:ascii="Tahoma" w:eastAsia="Calibri" w:hAnsi="Tahoma" w:cs="Tahoma"/>
          <w:b/>
          <w:sz w:val="24"/>
          <w:szCs w:val="24"/>
        </w:rPr>
        <w:t>ii tehnice</w:t>
      </w:r>
    </w:p>
    <w:p w14:paraId="26D5E2EA" w14:textId="77777777" w:rsidR="006A762E" w:rsidRPr="006A762E" w:rsidRDefault="006A762E" w:rsidP="006A762E">
      <w:pPr>
        <w:widowControl/>
        <w:autoSpaceDE/>
        <w:autoSpaceDN/>
        <w:spacing w:after="160" w:line="259" w:lineRule="auto"/>
        <w:rPr>
          <w:rFonts w:ascii="Tahoma" w:eastAsia="Calibri" w:hAnsi="Tahoma" w:cs="Tahoma"/>
          <w:sz w:val="24"/>
          <w:szCs w:val="24"/>
        </w:rPr>
      </w:pPr>
    </w:p>
    <w:tbl>
      <w:tblPr>
        <w:tblStyle w:val="TableGrid4"/>
        <w:tblW w:w="14454" w:type="dxa"/>
        <w:tblLook w:val="04A0" w:firstRow="1" w:lastRow="0" w:firstColumn="1" w:lastColumn="0" w:noHBand="0" w:noVBand="1"/>
      </w:tblPr>
      <w:tblGrid>
        <w:gridCol w:w="1732"/>
        <w:gridCol w:w="2664"/>
        <w:gridCol w:w="5238"/>
        <w:gridCol w:w="4820"/>
      </w:tblGrid>
      <w:tr w:rsidR="006A762E" w:rsidRPr="006A762E" w14:paraId="4B652C53" w14:textId="77777777" w:rsidTr="00BE1229">
        <w:tc>
          <w:tcPr>
            <w:tcW w:w="1732" w:type="dxa"/>
            <w:shd w:val="clear" w:color="auto" w:fill="D9D9D9"/>
          </w:tcPr>
          <w:p w14:paraId="766EE992" w14:textId="77777777" w:rsidR="006A762E" w:rsidRPr="006A762E" w:rsidRDefault="006A762E" w:rsidP="006A762E">
            <w:pPr>
              <w:rPr>
                <w:rFonts w:ascii="Tahoma" w:eastAsia="Calibri" w:hAnsi="Tahoma" w:cs="Tahoma"/>
                <w:b/>
                <w:bCs/>
              </w:rPr>
            </w:pPr>
            <w:r w:rsidRPr="006A762E">
              <w:rPr>
                <w:rFonts w:ascii="Tahoma" w:eastAsia="Calibri" w:hAnsi="Tahoma" w:cs="Tahoma"/>
                <w:b/>
                <w:bCs/>
              </w:rPr>
              <w:t>Tip criteriu</w:t>
            </w:r>
          </w:p>
        </w:tc>
        <w:tc>
          <w:tcPr>
            <w:tcW w:w="2664" w:type="dxa"/>
            <w:shd w:val="clear" w:color="auto" w:fill="D9D9D9"/>
          </w:tcPr>
          <w:p w14:paraId="18037995" w14:textId="60AF342B" w:rsidR="006A762E" w:rsidRPr="006A762E" w:rsidRDefault="006A762E" w:rsidP="006A762E">
            <w:pPr>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585C0033" w14:textId="6739F49E" w:rsidR="006A762E" w:rsidRPr="006A762E" w:rsidRDefault="006A762E" w:rsidP="006A762E">
            <w:pPr>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5C8091C5" w14:textId="77777777" w:rsidR="006A762E" w:rsidRPr="006A762E" w:rsidRDefault="006A762E" w:rsidP="006A762E">
            <w:pPr>
              <w:rPr>
                <w:rFonts w:ascii="Tahoma" w:eastAsia="Calibri" w:hAnsi="Tahoma" w:cs="Tahoma"/>
                <w:b/>
                <w:bCs/>
              </w:rPr>
            </w:pPr>
            <w:r w:rsidRPr="006A762E">
              <w:rPr>
                <w:rFonts w:ascii="Tahoma" w:eastAsia="Calibri" w:hAnsi="Tahoma" w:cs="Tahoma"/>
                <w:b/>
                <w:bCs/>
              </w:rPr>
              <w:t>Modalitatea de verificare</w:t>
            </w:r>
          </w:p>
        </w:tc>
      </w:tr>
      <w:tr w:rsidR="006A762E" w:rsidRPr="006A762E" w14:paraId="21E253FC" w14:textId="77777777" w:rsidTr="00BE1229">
        <w:tc>
          <w:tcPr>
            <w:tcW w:w="1732" w:type="dxa"/>
            <w:shd w:val="clear" w:color="auto" w:fill="auto"/>
          </w:tcPr>
          <w:p w14:paraId="03624C5D" w14:textId="47FAB2F3" w:rsidR="006A762E" w:rsidRPr="006A762E" w:rsidRDefault="006A762E" w:rsidP="006A762E">
            <w:pPr>
              <w:jc w:val="both"/>
              <w:rPr>
                <w:rFonts w:ascii="Tahoma" w:eastAsia="Calibri" w:hAnsi="Tahoma" w:cs="Tahoma"/>
                <w:b/>
                <w:bCs/>
              </w:rPr>
            </w:pPr>
            <w:r w:rsidRPr="006A762E">
              <w:rPr>
                <w:rFonts w:ascii="Tahoma" w:eastAsia="Calibri" w:hAnsi="Tahoma" w:cs="Tahoma"/>
                <w:b/>
                <w:bCs/>
              </w:rPr>
              <w:t>Specifica</w:t>
            </w:r>
            <w:r w:rsidR="00A3106F">
              <w:rPr>
                <w:rFonts w:ascii="Tahoma" w:eastAsia="Calibri" w:hAnsi="Tahoma" w:cs="Tahoma"/>
                <w:b/>
                <w:bCs/>
              </w:rPr>
              <w:t>ț</w:t>
            </w:r>
            <w:r w:rsidRPr="006A762E">
              <w:rPr>
                <w:rFonts w:ascii="Tahoma" w:eastAsia="Calibri" w:hAnsi="Tahoma" w:cs="Tahoma"/>
                <w:b/>
                <w:bCs/>
              </w:rPr>
              <w:t>ii tehnice</w:t>
            </w:r>
          </w:p>
        </w:tc>
        <w:tc>
          <w:tcPr>
            <w:tcW w:w="2664" w:type="dxa"/>
            <w:shd w:val="clear" w:color="auto" w:fill="auto"/>
          </w:tcPr>
          <w:p w14:paraId="6D1847F3" w14:textId="2C237208" w:rsidR="006A762E" w:rsidRPr="006A762E" w:rsidRDefault="006A762E" w:rsidP="006A762E">
            <w:pPr>
              <w:jc w:val="both"/>
              <w:rPr>
                <w:rFonts w:ascii="Tahoma" w:eastAsia="Calibri" w:hAnsi="Tahoma" w:cs="Tahoma"/>
                <w:b/>
                <w:bCs/>
              </w:rPr>
            </w:pPr>
            <w:r w:rsidRPr="006A762E">
              <w:rPr>
                <w:rFonts w:ascii="Tahoma" w:eastAsia="Calibri" w:hAnsi="Tahoma" w:cs="Tahoma"/>
                <w:b/>
                <w:bCs/>
              </w:rPr>
              <w:t>a) Aprovizionarea cu lemn de provenien</w:t>
            </w:r>
            <w:r w:rsidR="00A3106F">
              <w:rPr>
                <w:rFonts w:ascii="Tahoma" w:eastAsia="Calibri" w:hAnsi="Tahoma" w:cs="Tahoma"/>
                <w:b/>
                <w:bCs/>
              </w:rPr>
              <w:t>ță</w:t>
            </w:r>
            <w:r w:rsidRPr="006A762E">
              <w:rPr>
                <w:rFonts w:ascii="Tahoma" w:eastAsia="Calibri" w:hAnsi="Tahoma" w:cs="Tahoma"/>
                <w:b/>
                <w:bCs/>
              </w:rPr>
              <w:t xml:space="preserve"> legal</w:t>
            </w:r>
            <w:r w:rsidR="00A3106F">
              <w:rPr>
                <w:rFonts w:ascii="Tahoma" w:eastAsia="Calibri" w:hAnsi="Tahoma" w:cs="Tahoma"/>
                <w:b/>
                <w:bCs/>
              </w:rPr>
              <w:t>ă</w:t>
            </w:r>
            <w:r w:rsidRPr="006A762E">
              <w:rPr>
                <w:rFonts w:ascii="Tahoma" w:eastAsia="Calibri" w:hAnsi="Tahoma" w:cs="Tahoma"/>
                <w:b/>
                <w:bCs/>
              </w:rPr>
              <w:t xml:space="preserve"> pentru produc</w:t>
            </w:r>
            <w:r w:rsidR="00A3106F">
              <w:rPr>
                <w:rFonts w:ascii="Tahoma" w:eastAsia="Calibri" w:hAnsi="Tahoma" w:cs="Tahoma"/>
                <w:b/>
                <w:bCs/>
              </w:rPr>
              <w:t>ț</w:t>
            </w:r>
            <w:r w:rsidRPr="006A762E">
              <w:rPr>
                <w:rFonts w:ascii="Tahoma" w:eastAsia="Calibri" w:hAnsi="Tahoma" w:cs="Tahoma"/>
                <w:b/>
                <w:bCs/>
              </w:rPr>
              <w:t>ia de mobilier</w:t>
            </w:r>
          </w:p>
        </w:tc>
        <w:tc>
          <w:tcPr>
            <w:tcW w:w="5238" w:type="dxa"/>
            <w:shd w:val="clear" w:color="auto" w:fill="auto"/>
          </w:tcPr>
          <w:p w14:paraId="578D3002" w14:textId="21B4CC36" w:rsidR="006A762E" w:rsidRPr="006A762E" w:rsidRDefault="006A762E" w:rsidP="006A762E">
            <w:pPr>
              <w:jc w:val="both"/>
              <w:rPr>
                <w:rFonts w:ascii="Tahoma" w:eastAsia="Calibri" w:hAnsi="Tahoma" w:cs="Tahoma"/>
                <w:bCs/>
              </w:rPr>
            </w:pPr>
            <w:r w:rsidRPr="006A762E">
              <w:rPr>
                <w:rFonts w:ascii="Tahoma" w:eastAsia="Calibri" w:hAnsi="Tahoma" w:cs="Tahoma"/>
                <w:bCs/>
              </w:rPr>
              <w:t>Toate tipurile de lemn utilizate pentru mobilierul care urmeaz</w:t>
            </w:r>
            <w:r w:rsidR="00A3106F">
              <w:rPr>
                <w:rFonts w:ascii="Tahoma" w:eastAsia="Calibri" w:hAnsi="Tahoma" w:cs="Tahoma"/>
                <w:bCs/>
              </w:rPr>
              <w:t>ă</w:t>
            </w:r>
            <w:r w:rsidRPr="006A762E">
              <w:rPr>
                <w:rFonts w:ascii="Tahoma" w:eastAsia="Calibri" w:hAnsi="Tahoma" w:cs="Tahoma"/>
                <w:bCs/>
              </w:rPr>
              <w:t xml:space="preserve"> s</w:t>
            </w:r>
            <w:r w:rsidR="00A3106F">
              <w:rPr>
                <w:rFonts w:ascii="Tahoma" w:eastAsia="Calibri" w:hAnsi="Tahoma" w:cs="Tahoma"/>
                <w:bCs/>
              </w:rPr>
              <w:t>ă</w:t>
            </w:r>
            <w:r w:rsidRPr="006A762E">
              <w:rPr>
                <w:rFonts w:ascii="Tahoma" w:eastAsia="Calibri" w:hAnsi="Tahoma" w:cs="Tahoma"/>
                <w:bCs/>
              </w:rPr>
              <w:t xml:space="preserve"> fie furnizat </w:t>
            </w:r>
            <w:r w:rsidR="00A3106F">
              <w:rPr>
                <w:rFonts w:ascii="Tahoma" w:eastAsia="Calibri" w:hAnsi="Tahoma" w:cs="Tahoma"/>
                <w:bCs/>
              </w:rPr>
              <w:t>î</w:t>
            </w:r>
            <w:r w:rsidRPr="006A762E">
              <w:rPr>
                <w:rFonts w:ascii="Tahoma" w:eastAsia="Calibri" w:hAnsi="Tahoma" w:cs="Tahoma"/>
                <w:bCs/>
              </w:rPr>
              <w:t>n temeiul contractului trebuie s</w:t>
            </w:r>
            <w:r w:rsidR="00A3106F">
              <w:rPr>
                <w:rFonts w:ascii="Tahoma" w:eastAsia="Calibri" w:hAnsi="Tahoma" w:cs="Tahoma"/>
                <w:bCs/>
              </w:rPr>
              <w:t>ă</w:t>
            </w:r>
            <w:r w:rsidRPr="006A762E">
              <w:rPr>
                <w:rFonts w:ascii="Tahoma" w:eastAsia="Calibri" w:hAnsi="Tahoma" w:cs="Tahoma"/>
                <w:bCs/>
              </w:rPr>
              <w:t xml:space="preserve"> fie recoltate </w:t>
            </w:r>
            <w:r w:rsidR="00A3106F">
              <w:rPr>
                <w:rFonts w:ascii="Tahoma" w:eastAsia="Calibri" w:hAnsi="Tahoma" w:cs="Tahoma"/>
                <w:bCs/>
              </w:rPr>
              <w:t>î</w:t>
            </w:r>
            <w:r w:rsidRPr="006A762E">
              <w:rPr>
                <w:rFonts w:ascii="Tahoma" w:eastAsia="Calibri" w:hAnsi="Tahoma" w:cs="Tahoma"/>
                <w:bCs/>
              </w:rPr>
              <w:t xml:space="preserve">n mod legal, </w:t>
            </w:r>
            <w:r w:rsidR="00A3106F">
              <w:rPr>
                <w:rFonts w:ascii="Tahoma" w:eastAsia="Calibri" w:hAnsi="Tahoma" w:cs="Tahoma"/>
                <w:bCs/>
              </w:rPr>
              <w:t>î</w:t>
            </w:r>
            <w:r w:rsidRPr="006A762E">
              <w:rPr>
                <w:rFonts w:ascii="Tahoma" w:eastAsia="Calibri" w:hAnsi="Tahoma" w:cs="Tahoma"/>
                <w:bCs/>
              </w:rPr>
              <w:t xml:space="preserve">n conformitate cu Regulamentul (UE) nr. 995/2010 („Regulamentul UE privind lemnul”) </w:t>
            </w:r>
          </w:p>
          <w:p w14:paraId="5E77AAF2" w14:textId="35EF6381" w:rsidR="006A762E" w:rsidRPr="006A762E" w:rsidRDefault="006A762E" w:rsidP="006A762E">
            <w:pPr>
              <w:jc w:val="both"/>
              <w:rPr>
                <w:rFonts w:ascii="Tahoma" w:eastAsia="Calibri" w:hAnsi="Tahoma" w:cs="Tahoma"/>
                <w:bCs/>
              </w:rPr>
            </w:pPr>
            <w:r w:rsidRPr="006A762E">
              <w:rPr>
                <w:rFonts w:ascii="Tahoma" w:eastAsia="Calibri" w:hAnsi="Tahoma" w:cs="Tahoma"/>
                <w:bCs/>
              </w:rPr>
              <w:t>Lemnul sau produsele din lemn care nu intr</w:t>
            </w:r>
            <w:r w:rsidR="00A3106F">
              <w:rPr>
                <w:rFonts w:ascii="Tahoma" w:eastAsia="Calibri" w:hAnsi="Tahoma" w:cs="Tahoma"/>
                <w:bCs/>
              </w:rPr>
              <w:t>ă</w:t>
            </w:r>
            <w:r w:rsidRPr="006A762E">
              <w:rPr>
                <w:rFonts w:ascii="Tahoma" w:eastAsia="Calibri" w:hAnsi="Tahoma" w:cs="Tahoma"/>
                <w:bCs/>
              </w:rPr>
              <w:t xml:space="preserve"> sub inciden</w:t>
            </w:r>
            <w:r w:rsidR="00A3106F">
              <w:rPr>
                <w:rFonts w:ascii="Tahoma" w:eastAsia="Calibri" w:hAnsi="Tahoma" w:cs="Tahoma"/>
                <w:bCs/>
              </w:rPr>
              <w:t>ț</w:t>
            </w:r>
            <w:r w:rsidRPr="006A762E">
              <w:rPr>
                <w:rFonts w:ascii="Tahoma" w:eastAsia="Calibri" w:hAnsi="Tahoma" w:cs="Tahoma"/>
                <w:bCs/>
              </w:rPr>
              <w:t>a Regulamentului (UE) nr. 995/2010 ar trebui s</w:t>
            </w:r>
            <w:r w:rsidR="00A3106F">
              <w:rPr>
                <w:rFonts w:ascii="Tahoma" w:eastAsia="Calibri" w:hAnsi="Tahoma" w:cs="Tahoma"/>
                <w:bCs/>
              </w:rPr>
              <w:t>ă</w:t>
            </w:r>
            <w:r w:rsidRPr="006A762E">
              <w:rPr>
                <w:rFonts w:ascii="Tahoma" w:eastAsia="Calibri" w:hAnsi="Tahoma" w:cs="Tahoma"/>
                <w:bCs/>
              </w:rPr>
              <w:t xml:space="preserve"> fac</w:t>
            </w:r>
            <w:r w:rsidR="00A3106F">
              <w:rPr>
                <w:rFonts w:ascii="Tahoma" w:eastAsia="Calibri" w:hAnsi="Tahoma" w:cs="Tahoma"/>
                <w:bCs/>
              </w:rPr>
              <w:t>ă</w:t>
            </w:r>
            <w:r w:rsidRPr="006A762E">
              <w:rPr>
                <w:rFonts w:ascii="Tahoma" w:eastAsia="Calibri" w:hAnsi="Tahoma" w:cs="Tahoma"/>
                <w:bCs/>
              </w:rPr>
              <w:t xml:space="preserve"> obiectul licen</w:t>
            </w:r>
            <w:r w:rsidR="00A3106F">
              <w:rPr>
                <w:rFonts w:ascii="Tahoma" w:eastAsia="Calibri" w:hAnsi="Tahoma" w:cs="Tahoma"/>
                <w:bCs/>
              </w:rPr>
              <w:t>ț</w:t>
            </w:r>
            <w:r w:rsidRPr="006A762E">
              <w:rPr>
                <w:rFonts w:ascii="Tahoma" w:eastAsia="Calibri" w:hAnsi="Tahoma" w:cs="Tahoma"/>
                <w:bCs/>
              </w:rPr>
              <w:t xml:space="preserve">elor FLEGT, permiselor </w:t>
            </w:r>
            <w:r w:rsidR="00A3106F">
              <w:rPr>
                <w:rFonts w:ascii="Tahoma" w:eastAsia="Calibri" w:hAnsi="Tahoma" w:cs="Tahoma"/>
                <w:bCs/>
              </w:rPr>
              <w:t>ș</w:t>
            </w:r>
            <w:r w:rsidRPr="006A762E">
              <w:rPr>
                <w:rFonts w:ascii="Tahoma" w:eastAsia="Calibri" w:hAnsi="Tahoma" w:cs="Tahoma"/>
                <w:bCs/>
              </w:rPr>
              <w:t>i certificatelor CITES sau al unui sistem de verificare prealabil</w:t>
            </w:r>
            <w:r w:rsidR="00A3106F">
              <w:rPr>
                <w:rFonts w:ascii="Tahoma" w:eastAsia="Calibri" w:hAnsi="Tahoma" w:cs="Tahoma"/>
                <w:bCs/>
              </w:rPr>
              <w:t>ă</w:t>
            </w:r>
            <w:r w:rsidRPr="006A762E">
              <w:rPr>
                <w:rFonts w:ascii="Tahoma" w:eastAsia="Calibri" w:hAnsi="Tahoma" w:cs="Tahoma"/>
                <w:bCs/>
              </w:rPr>
              <w:t xml:space="preserve"> („due diligence”) pus </w:t>
            </w:r>
            <w:r w:rsidR="00A3106F">
              <w:rPr>
                <w:rFonts w:ascii="Tahoma" w:eastAsia="Calibri" w:hAnsi="Tahoma" w:cs="Tahoma"/>
                <w:bCs/>
              </w:rPr>
              <w:t>î</w:t>
            </w:r>
            <w:r w:rsidRPr="006A762E">
              <w:rPr>
                <w:rFonts w:ascii="Tahoma" w:eastAsia="Calibri" w:hAnsi="Tahoma" w:cs="Tahoma"/>
                <w:bCs/>
              </w:rPr>
              <w:t>n aplicare de ofertantul care furnizeaz</w:t>
            </w:r>
            <w:r w:rsidR="00A3106F">
              <w:rPr>
                <w:rFonts w:ascii="Tahoma" w:eastAsia="Calibri" w:hAnsi="Tahoma" w:cs="Tahoma"/>
                <w:bCs/>
              </w:rPr>
              <w:t>ă</w:t>
            </w:r>
            <w:r w:rsidRPr="006A762E">
              <w:rPr>
                <w:rFonts w:ascii="Tahoma" w:eastAsia="Calibri" w:hAnsi="Tahoma" w:cs="Tahoma"/>
                <w:bCs/>
              </w:rPr>
              <w:t xml:space="preserve"> informa</w:t>
            </w:r>
            <w:r w:rsidR="00A3106F">
              <w:rPr>
                <w:rFonts w:ascii="Tahoma" w:eastAsia="Calibri" w:hAnsi="Tahoma" w:cs="Tahoma"/>
                <w:bCs/>
              </w:rPr>
              <w:t>ț</w:t>
            </w:r>
            <w:r w:rsidRPr="006A762E">
              <w:rPr>
                <w:rFonts w:ascii="Tahoma" w:eastAsia="Calibri" w:hAnsi="Tahoma" w:cs="Tahoma"/>
                <w:bCs/>
              </w:rPr>
              <w:t xml:space="preserve">ii despre </w:t>
            </w:r>
            <w:r w:rsidR="00A3106F">
              <w:rPr>
                <w:rFonts w:ascii="Tahoma" w:eastAsia="Calibri" w:hAnsi="Tahoma" w:cs="Tahoma"/>
                <w:bCs/>
              </w:rPr>
              <w:t>ț</w:t>
            </w:r>
            <w:r w:rsidRPr="006A762E">
              <w:rPr>
                <w:rFonts w:ascii="Tahoma" w:eastAsia="Calibri" w:hAnsi="Tahoma" w:cs="Tahoma"/>
                <w:bCs/>
              </w:rPr>
              <w:t xml:space="preserve">ara de recoltare, specia, cantitatea, detaliile furnizorului, precum </w:t>
            </w:r>
            <w:r w:rsidR="00A3106F">
              <w:rPr>
                <w:rFonts w:ascii="Tahoma" w:eastAsia="Calibri" w:hAnsi="Tahoma" w:cs="Tahoma"/>
                <w:bCs/>
              </w:rPr>
              <w:t>ș</w:t>
            </w:r>
            <w:r w:rsidRPr="006A762E">
              <w:rPr>
                <w:rFonts w:ascii="Tahoma" w:eastAsia="Calibri" w:hAnsi="Tahoma" w:cs="Tahoma"/>
                <w:bCs/>
              </w:rPr>
              <w:t>i informa</w:t>
            </w:r>
            <w:r w:rsidR="00A3106F">
              <w:rPr>
                <w:rFonts w:ascii="Tahoma" w:eastAsia="Calibri" w:hAnsi="Tahoma" w:cs="Tahoma"/>
                <w:bCs/>
              </w:rPr>
              <w:t>ț</w:t>
            </w:r>
            <w:r w:rsidRPr="006A762E">
              <w:rPr>
                <w:rFonts w:ascii="Tahoma" w:eastAsia="Calibri" w:hAnsi="Tahoma" w:cs="Tahoma"/>
                <w:bCs/>
              </w:rPr>
              <w:t>ii privind respectarea legisla</w:t>
            </w:r>
            <w:r w:rsidR="00A3106F">
              <w:rPr>
                <w:rFonts w:ascii="Tahoma" w:eastAsia="Calibri" w:hAnsi="Tahoma" w:cs="Tahoma"/>
                <w:bCs/>
              </w:rPr>
              <w:t>ț</w:t>
            </w:r>
            <w:r w:rsidRPr="006A762E">
              <w:rPr>
                <w:rFonts w:ascii="Tahoma" w:eastAsia="Calibri" w:hAnsi="Tahoma" w:cs="Tahoma"/>
                <w:bCs/>
              </w:rPr>
              <w:t>iei na</w:t>
            </w:r>
            <w:r w:rsidR="00A3106F">
              <w:rPr>
                <w:rFonts w:ascii="Tahoma" w:eastAsia="Calibri" w:hAnsi="Tahoma" w:cs="Tahoma"/>
                <w:bCs/>
              </w:rPr>
              <w:t>ț</w:t>
            </w:r>
            <w:r w:rsidRPr="006A762E">
              <w:rPr>
                <w:rFonts w:ascii="Tahoma" w:eastAsia="Calibri" w:hAnsi="Tahoma" w:cs="Tahoma"/>
                <w:bCs/>
              </w:rPr>
              <w:t xml:space="preserve">ionale relevante. </w:t>
            </w:r>
            <w:r w:rsidR="00A3106F">
              <w:rPr>
                <w:rFonts w:ascii="Tahoma" w:eastAsia="Calibri" w:hAnsi="Tahoma" w:cs="Tahoma"/>
                <w:bCs/>
              </w:rPr>
              <w:t>Î</w:t>
            </w:r>
            <w:r w:rsidRPr="006A762E">
              <w:rPr>
                <w:rFonts w:ascii="Tahoma" w:eastAsia="Calibri" w:hAnsi="Tahoma" w:cs="Tahoma"/>
                <w:bCs/>
              </w:rPr>
              <w:t xml:space="preserve">n cazul </w:t>
            </w:r>
            <w:r w:rsidR="00A3106F">
              <w:rPr>
                <w:rFonts w:ascii="Tahoma" w:eastAsia="Calibri" w:hAnsi="Tahoma" w:cs="Tahoma"/>
                <w:bCs/>
              </w:rPr>
              <w:t>î</w:t>
            </w:r>
            <w:r w:rsidRPr="006A762E">
              <w:rPr>
                <w:rFonts w:ascii="Tahoma" w:eastAsia="Calibri" w:hAnsi="Tahoma" w:cs="Tahoma"/>
                <w:bCs/>
              </w:rPr>
              <w:t>n care se identific</w:t>
            </w:r>
            <w:r w:rsidR="00A3106F">
              <w:rPr>
                <w:rFonts w:ascii="Tahoma" w:eastAsia="Calibri" w:hAnsi="Tahoma" w:cs="Tahoma"/>
                <w:bCs/>
              </w:rPr>
              <w:t>ă</w:t>
            </w:r>
            <w:r w:rsidRPr="006A762E">
              <w:rPr>
                <w:rFonts w:ascii="Tahoma" w:eastAsia="Calibri" w:hAnsi="Tahoma" w:cs="Tahoma"/>
                <w:bCs/>
              </w:rPr>
              <w:t xml:space="preserve"> un risc de lemn de provenien</w:t>
            </w:r>
            <w:r w:rsidR="00A3106F">
              <w:rPr>
                <w:rFonts w:ascii="Tahoma" w:eastAsia="Calibri" w:hAnsi="Tahoma" w:cs="Tahoma"/>
                <w:bCs/>
              </w:rPr>
              <w:t>ță</w:t>
            </w:r>
            <w:r w:rsidRPr="006A762E">
              <w:rPr>
                <w:rFonts w:ascii="Tahoma" w:eastAsia="Calibri" w:hAnsi="Tahoma" w:cs="Tahoma"/>
                <w:bCs/>
              </w:rPr>
              <w:t xml:space="preserve"> ilegal</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lan</w:t>
            </w:r>
            <w:r w:rsidR="00A3106F">
              <w:rPr>
                <w:rFonts w:ascii="Tahoma" w:eastAsia="Calibri" w:hAnsi="Tahoma" w:cs="Tahoma"/>
                <w:bCs/>
              </w:rPr>
              <w:t>ț</w:t>
            </w:r>
            <w:r w:rsidRPr="006A762E">
              <w:rPr>
                <w:rFonts w:ascii="Tahoma" w:eastAsia="Calibri" w:hAnsi="Tahoma" w:cs="Tahoma"/>
                <w:bCs/>
              </w:rPr>
              <w:t>ul de aprovizionare, sistemul „due diligence” ar trebui s</w:t>
            </w:r>
            <w:r w:rsidR="00A3106F">
              <w:rPr>
                <w:rFonts w:ascii="Tahoma" w:eastAsia="Calibri" w:hAnsi="Tahoma" w:cs="Tahoma"/>
                <w:bCs/>
              </w:rPr>
              <w:t>ă</w:t>
            </w:r>
            <w:r w:rsidRPr="006A762E">
              <w:rPr>
                <w:rFonts w:ascii="Tahoma" w:eastAsia="Calibri" w:hAnsi="Tahoma" w:cs="Tahoma"/>
                <w:bCs/>
              </w:rPr>
              <w:t xml:space="preserve"> defineasc</w:t>
            </w:r>
            <w:r w:rsidR="00A3106F">
              <w:rPr>
                <w:rFonts w:ascii="Tahoma" w:eastAsia="Calibri" w:hAnsi="Tahoma" w:cs="Tahoma"/>
                <w:bCs/>
              </w:rPr>
              <w:t>ă</w:t>
            </w:r>
            <w:r w:rsidRPr="006A762E">
              <w:rPr>
                <w:rFonts w:ascii="Tahoma" w:eastAsia="Calibri" w:hAnsi="Tahoma" w:cs="Tahoma"/>
                <w:bCs/>
              </w:rPr>
              <w:t xml:space="preserve"> proceduri pentru atenuarea acestuia.</w:t>
            </w:r>
          </w:p>
        </w:tc>
        <w:tc>
          <w:tcPr>
            <w:tcW w:w="4820" w:type="dxa"/>
            <w:shd w:val="clear" w:color="auto" w:fill="auto"/>
          </w:tcPr>
          <w:p w14:paraId="2FE5E72C" w14:textId="6BA70EE5" w:rsidR="006A762E" w:rsidRPr="006A762E" w:rsidRDefault="006A762E" w:rsidP="006A762E">
            <w:pPr>
              <w:jc w:val="both"/>
              <w:rPr>
                <w:rFonts w:ascii="Tahoma" w:eastAsia="Calibri" w:hAnsi="Tahoma" w:cs="Tahoma"/>
                <w:bCs/>
              </w:rPr>
            </w:pPr>
            <w:r w:rsidRPr="006A762E">
              <w:rPr>
                <w:rFonts w:ascii="Tahoma" w:eastAsia="Calibri" w:hAnsi="Tahoma" w:cs="Tahoma"/>
                <w:bCs/>
              </w:rPr>
              <w:t>O declara</w:t>
            </w:r>
            <w:r w:rsidR="00A3106F">
              <w:rPr>
                <w:rFonts w:ascii="Tahoma" w:eastAsia="Calibri" w:hAnsi="Tahoma" w:cs="Tahoma"/>
                <w:bCs/>
              </w:rPr>
              <w:t>ț</w:t>
            </w:r>
            <w:r w:rsidRPr="006A762E">
              <w:rPr>
                <w:rFonts w:ascii="Tahoma" w:eastAsia="Calibri" w:hAnsi="Tahoma" w:cs="Tahoma"/>
                <w:bCs/>
              </w:rPr>
              <w:t>ie conform c</w:t>
            </w:r>
            <w:r w:rsidR="00A3106F">
              <w:rPr>
                <w:rFonts w:ascii="Tahoma" w:eastAsia="Calibri" w:hAnsi="Tahoma" w:cs="Tahoma"/>
                <w:bCs/>
              </w:rPr>
              <w:t>ă</w:t>
            </w:r>
            <w:r w:rsidRPr="006A762E">
              <w:rPr>
                <w:rFonts w:ascii="Tahoma" w:eastAsia="Calibri" w:hAnsi="Tahoma" w:cs="Tahoma"/>
                <w:bCs/>
              </w:rPr>
              <w:t xml:space="preserve">reia </w:t>
            </w:r>
            <w:r w:rsidR="00A3106F">
              <w:rPr>
                <w:rFonts w:ascii="Tahoma" w:eastAsia="Calibri" w:hAnsi="Tahoma" w:cs="Tahoma"/>
                <w:bCs/>
              </w:rPr>
              <w:t>î</w:t>
            </w:r>
            <w:r w:rsidRPr="006A762E">
              <w:rPr>
                <w:rFonts w:ascii="Tahoma" w:eastAsia="Calibri" w:hAnsi="Tahoma" w:cs="Tahoma"/>
                <w:bCs/>
              </w:rPr>
              <w:t>n produsul de mobilier va fi utilizat numai lemn provenit din surse legale (</w:t>
            </w:r>
            <w:r w:rsidRPr="007615C6">
              <w:rPr>
                <w:rFonts w:ascii="Tahoma" w:eastAsia="Calibri" w:hAnsi="Tahoma" w:cs="Tahoma"/>
                <w:bCs/>
                <w:i/>
              </w:rPr>
              <w:t>a se vedea clauza contractual</w:t>
            </w:r>
            <w:r w:rsidR="00A3106F" w:rsidRPr="007615C6">
              <w:rPr>
                <w:rFonts w:ascii="Tahoma" w:eastAsia="Calibri" w:hAnsi="Tahoma" w:cs="Tahoma"/>
                <w:bCs/>
                <w:i/>
              </w:rPr>
              <w:t>ă</w:t>
            </w:r>
            <w:r w:rsidRPr="007615C6">
              <w:rPr>
                <w:rFonts w:ascii="Tahoma" w:eastAsia="Calibri" w:hAnsi="Tahoma" w:cs="Tahoma"/>
                <w:bCs/>
                <w:i/>
              </w:rPr>
              <w:t xml:space="preserve"> de mai jos</w:t>
            </w:r>
            <w:r w:rsidRPr="006A762E">
              <w:rPr>
                <w:rFonts w:ascii="Tahoma" w:eastAsia="Calibri" w:hAnsi="Tahoma" w:cs="Tahoma"/>
                <w:bCs/>
              </w:rPr>
              <w:t>).</w:t>
            </w:r>
          </w:p>
        </w:tc>
      </w:tr>
      <w:tr w:rsidR="006A762E" w:rsidRPr="006A762E" w14:paraId="1B37CD6C" w14:textId="77777777" w:rsidTr="00BE1229">
        <w:tc>
          <w:tcPr>
            <w:tcW w:w="1732" w:type="dxa"/>
            <w:shd w:val="clear" w:color="auto" w:fill="D9D9D9"/>
          </w:tcPr>
          <w:p w14:paraId="02BCAB97"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Tip criteriu</w:t>
            </w:r>
          </w:p>
        </w:tc>
        <w:tc>
          <w:tcPr>
            <w:tcW w:w="2664" w:type="dxa"/>
            <w:shd w:val="clear" w:color="auto" w:fill="D9D9D9"/>
          </w:tcPr>
          <w:p w14:paraId="1B0F6672" w14:textId="574DA06D"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trit</w:t>
            </w:r>
          </w:p>
        </w:tc>
        <w:tc>
          <w:tcPr>
            <w:tcW w:w="10058" w:type="dxa"/>
            <w:gridSpan w:val="2"/>
            <w:shd w:val="clear" w:color="auto" w:fill="D9D9D9"/>
          </w:tcPr>
          <w:p w14:paraId="38D9EBCC"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 xml:space="preserve">Clauza </w:t>
            </w:r>
          </w:p>
        </w:tc>
      </w:tr>
      <w:tr w:rsidR="006A762E" w:rsidRPr="006A762E" w14:paraId="6AEC31F5" w14:textId="77777777" w:rsidTr="00BE1229">
        <w:tc>
          <w:tcPr>
            <w:tcW w:w="1732" w:type="dxa"/>
            <w:shd w:val="clear" w:color="auto" w:fill="auto"/>
          </w:tcPr>
          <w:p w14:paraId="46D079AE" w14:textId="6B7DFC86" w:rsidR="006A762E" w:rsidRPr="006A762E" w:rsidRDefault="006A762E" w:rsidP="006A762E">
            <w:pPr>
              <w:jc w:val="both"/>
              <w:rPr>
                <w:rFonts w:ascii="Tahoma" w:eastAsia="Calibri" w:hAnsi="Tahoma" w:cs="Tahoma"/>
                <w:b/>
                <w:bCs/>
              </w:rPr>
            </w:pPr>
            <w:r w:rsidRPr="006A762E">
              <w:rPr>
                <w:rFonts w:ascii="Tahoma" w:eastAsia="Calibri" w:hAnsi="Tahoma" w:cs="Tahoma"/>
                <w:b/>
                <w:bCs/>
              </w:rPr>
              <w:t>Clauz</w:t>
            </w:r>
            <w:r w:rsidR="00A3106F">
              <w:rPr>
                <w:rFonts w:ascii="Tahoma" w:eastAsia="Calibri" w:hAnsi="Tahoma" w:cs="Tahoma"/>
                <w:b/>
                <w:bCs/>
              </w:rPr>
              <w:t>ă</w:t>
            </w:r>
            <w:r w:rsidRPr="006A762E">
              <w:rPr>
                <w:rFonts w:ascii="Tahoma" w:eastAsia="Calibri" w:hAnsi="Tahoma" w:cs="Tahoma"/>
                <w:b/>
                <w:bCs/>
              </w:rPr>
              <w:t xml:space="preserve"> contractual</w:t>
            </w:r>
            <w:r w:rsidR="00A3106F">
              <w:rPr>
                <w:rFonts w:ascii="Tahoma" w:eastAsia="Calibri" w:hAnsi="Tahoma" w:cs="Tahoma"/>
                <w:b/>
                <w:bCs/>
              </w:rPr>
              <w:t>ă</w:t>
            </w:r>
          </w:p>
        </w:tc>
        <w:tc>
          <w:tcPr>
            <w:tcW w:w="2664" w:type="dxa"/>
            <w:shd w:val="clear" w:color="auto" w:fill="auto"/>
          </w:tcPr>
          <w:p w14:paraId="46D8F30F" w14:textId="77777777" w:rsidR="006A762E" w:rsidRPr="006A762E" w:rsidRDefault="006A762E" w:rsidP="006A762E">
            <w:pPr>
              <w:jc w:val="both"/>
              <w:rPr>
                <w:rFonts w:ascii="Tahoma" w:eastAsia="Calibri" w:hAnsi="Tahoma" w:cs="Tahoma"/>
                <w:bCs/>
              </w:rPr>
            </w:pPr>
          </w:p>
        </w:tc>
        <w:tc>
          <w:tcPr>
            <w:tcW w:w="10058" w:type="dxa"/>
            <w:gridSpan w:val="2"/>
            <w:shd w:val="clear" w:color="auto" w:fill="auto"/>
          </w:tcPr>
          <w:p w14:paraId="0BF1610B" w14:textId="4146C3FC" w:rsidR="006A762E" w:rsidRPr="006A762E" w:rsidRDefault="006A762E" w:rsidP="006A762E">
            <w:pPr>
              <w:jc w:val="both"/>
              <w:rPr>
                <w:rFonts w:ascii="Tahoma" w:eastAsia="Calibri" w:hAnsi="Tahoma" w:cs="Tahoma"/>
                <w:bCs/>
              </w:rPr>
            </w:pPr>
            <w:r w:rsidRPr="006A762E">
              <w:rPr>
                <w:rFonts w:ascii="Tahoma" w:eastAsia="Calibri" w:hAnsi="Tahoma" w:cs="Tahoma"/>
                <w:bCs/>
              </w:rPr>
              <w:t>Atunci c</w:t>
            </w:r>
            <w:r w:rsidR="00A3106F">
              <w:rPr>
                <w:rFonts w:ascii="Tahoma" w:eastAsia="Calibri" w:hAnsi="Tahoma" w:cs="Tahoma"/>
                <w:bCs/>
              </w:rPr>
              <w:t>â</w:t>
            </w:r>
            <w:r w:rsidRPr="006A762E">
              <w:rPr>
                <w:rFonts w:ascii="Tahoma" w:eastAsia="Calibri" w:hAnsi="Tahoma" w:cs="Tahoma"/>
                <w:bCs/>
              </w:rPr>
              <w:t>nd este posibil, se recomand</w:t>
            </w:r>
            <w:r w:rsidR="00A3106F">
              <w:rPr>
                <w:rFonts w:ascii="Tahoma" w:eastAsia="Calibri" w:hAnsi="Tahoma" w:cs="Tahoma"/>
                <w:bCs/>
              </w:rPr>
              <w:t>ă</w:t>
            </w:r>
            <w:r w:rsidRPr="006A762E">
              <w:rPr>
                <w:rFonts w:ascii="Tahoma" w:eastAsia="Calibri" w:hAnsi="Tahoma" w:cs="Tahoma"/>
                <w:bCs/>
              </w:rPr>
              <w:t xml:space="preserve"> efectuarea de controale la fa</w:t>
            </w:r>
            <w:r w:rsidR="00A3106F">
              <w:rPr>
                <w:rFonts w:ascii="Tahoma" w:eastAsia="Calibri" w:hAnsi="Tahoma" w:cs="Tahoma"/>
                <w:bCs/>
              </w:rPr>
              <w:t>ț</w:t>
            </w:r>
            <w:r w:rsidRPr="006A762E">
              <w:rPr>
                <w:rFonts w:ascii="Tahoma" w:eastAsia="Calibri" w:hAnsi="Tahoma" w:cs="Tahoma"/>
                <w:bCs/>
              </w:rPr>
              <w:t xml:space="preserve">a locului </w:t>
            </w:r>
            <w:r w:rsidR="00A3106F">
              <w:rPr>
                <w:rFonts w:ascii="Tahoma" w:eastAsia="Calibri" w:hAnsi="Tahoma" w:cs="Tahoma"/>
                <w:bCs/>
              </w:rPr>
              <w:t>î</w:t>
            </w:r>
            <w:r w:rsidRPr="006A762E">
              <w:rPr>
                <w:rFonts w:ascii="Tahoma" w:eastAsia="Calibri" w:hAnsi="Tahoma" w:cs="Tahoma"/>
                <w:bCs/>
              </w:rPr>
              <w:t>n cooperare cu autoritatea competent</w:t>
            </w:r>
            <w:r w:rsidR="00A3106F">
              <w:rPr>
                <w:rFonts w:ascii="Tahoma" w:eastAsia="Calibri" w:hAnsi="Tahoma" w:cs="Tahoma"/>
                <w:bCs/>
              </w:rPr>
              <w:t>ă</w:t>
            </w:r>
            <w:r w:rsidRPr="006A762E">
              <w:rPr>
                <w:rFonts w:ascii="Tahoma" w:eastAsia="Calibri" w:hAnsi="Tahoma" w:cs="Tahoma"/>
                <w:bCs/>
              </w:rPr>
              <w:t xml:space="preserve"> responsabil</w:t>
            </w:r>
            <w:r w:rsidR="00A3106F">
              <w:rPr>
                <w:rFonts w:ascii="Tahoma" w:eastAsia="Calibri" w:hAnsi="Tahoma" w:cs="Tahoma"/>
                <w:bCs/>
              </w:rPr>
              <w:t>ă</w:t>
            </w:r>
            <w:r w:rsidRPr="006A762E">
              <w:rPr>
                <w:rFonts w:ascii="Tahoma" w:eastAsia="Calibri" w:hAnsi="Tahoma" w:cs="Tahoma"/>
                <w:bCs/>
              </w:rPr>
              <w:t xml:space="preserve"> de punerea </w:t>
            </w:r>
            <w:r w:rsidR="00A3106F">
              <w:rPr>
                <w:rFonts w:ascii="Tahoma" w:eastAsia="Calibri" w:hAnsi="Tahoma" w:cs="Tahoma"/>
                <w:bCs/>
              </w:rPr>
              <w:t>î</w:t>
            </w:r>
            <w:r w:rsidRPr="006A762E">
              <w:rPr>
                <w:rFonts w:ascii="Tahoma" w:eastAsia="Calibri" w:hAnsi="Tahoma" w:cs="Tahoma"/>
                <w:bCs/>
              </w:rPr>
              <w:t>n aplicare a Regulamentului (UE) nr. 995/2010].</w:t>
            </w:r>
          </w:p>
          <w:p w14:paraId="46248743" w14:textId="6DC94047" w:rsidR="006A762E" w:rsidRPr="006A762E" w:rsidRDefault="006A762E" w:rsidP="006A762E">
            <w:pPr>
              <w:jc w:val="both"/>
              <w:rPr>
                <w:rFonts w:ascii="Tahoma" w:eastAsia="Calibri" w:hAnsi="Tahoma" w:cs="Tahoma"/>
                <w:bCs/>
              </w:rPr>
            </w:pPr>
            <w:r w:rsidRPr="006A762E">
              <w:rPr>
                <w:rFonts w:ascii="Tahoma" w:eastAsia="Calibri" w:hAnsi="Tahoma" w:cs="Tahoma"/>
                <w:bCs/>
              </w:rPr>
              <w:t>Autoritatea contractant</w:t>
            </w:r>
            <w:r w:rsidR="00A3106F">
              <w:rPr>
                <w:rFonts w:ascii="Tahoma" w:eastAsia="Calibri" w:hAnsi="Tahoma" w:cs="Tahoma"/>
                <w:bCs/>
              </w:rPr>
              <w:t>ă</w:t>
            </w:r>
            <w:r w:rsidRPr="006A762E">
              <w:rPr>
                <w:rFonts w:ascii="Tahoma" w:eastAsia="Calibri" w:hAnsi="Tahoma" w:cs="Tahoma"/>
                <w:bCs/>
              </w:rPr>
              <w:t xml:space="preserve"> are dreptul s</w:t>
            </w:r>
            <w:r w:rsidR="00A3106F">
              <w:rPr>
                <w:rFonts w:ascii="Tahoma" w:eastAsia="Calibri" w:hAnsi="Tahoma" w:cs="Tahoma"/>
                <w:bCs/>
              </w:rPr>
              <w:t>ă</w:t>
            </w:r>
            <w:r w:rsidRPr="006A762E">
              <w:rPr>
                <w:rFonts w:ascii="Tahoma" w:eastAsia="Calibri" w:hAnsi="Tahoma" w:cs="Tahoma"/>
                <w:bCs/>
              </w:rPr>
              <w:t xml:space="preserve"> efectueze controale la fa</w:t>
            </w:r>
            <w:r w:rsidR="00A3106F">
              <w:rPr>
                <w:rFonts w:ascii="Tahoma" w:eastAsia="Calibri" w:hAnsi="Tahoma" w:cs="Tahoma"/>
                <w:bCs/>
              </w:rPr>
              <w:t>ț</w:t>
            </w:r>
            <w:r w:rsidRPr="006A762E">
              <w:rPr>
                <w:rFonts w:ascii="Tahoma" w:eastAsia="Calibri" w:hAnsi="Tahoma" w:cs="Tahoma"/>
                <w:bCs/>
              </w:rPr>
              <w:t xml:space="preserve">a locului </w:t>
            </w:r>
            <w:r w:rsidR="00A3106F">
              <w:rPr>
                <w:rFonts w:ascii="Tahoma" w:eastAsia="Calibri" w:hAnsi="Tahoma" w:cs="Tahoma"/>
                <w:bCs/>
              </w:rPr>
              <w:t>î</w:t>
            </w:r>
            <w:r w:rsidRPr="006A762E">
              <w:rPr>
                <w:rFonts w:ascii="Tahoma" w:eastAsia="Calibri" w:hAnsi="Tahoma" w:cs="Tahoma"/>
                <w:bCs/>
              </w:rPr>
              <w:t>n ceea ce prive</w:t>
            </w:r>
            <w:r w:rsidR="00A3106F">
              <w:rPr>
                <w:rFonts w:ascii="Tahoma" w:eastAsia="Calibri" w:hAnsi="Tahoma" w:cs="Tahoma"/>
                <w:bCs/>
              </w:rPr>
              <w:t>ș</w:t>
            </w:r>
            <w:r w:rsidRPr="006A762E">
              <w:rPr>
                <w:rFonts w:ascii="Tahoma" w:eastAsia="Calibri" w:hAnsi="Tahoma" w:cs="Tahoma"/>
                <w:bCs/>
              </w:rPr>
              <w:t>te conformitatea cu specifica</w:t>
            </w:r>
            <w:r w:rsidR="00A3106F">
              <w:rPr>
                <w:rFonts w:ascii="Tahoma" w:eastAsia="Calibri" w:hAnsi="Tahoma" w:cs="Tahoma"/>
                <w:bCs/>
              </w:rPr>
              <w:t>ț</w:t>
            </w:r>
            <w:r w:rsidRPr="006A762E">
              <w:rPr>
                <w:rFonts w:ascii="Tahoma" w:eastAsia="Calibri" w:hAnsi="Tahoma" w:cs="Tahoma"/>
                <w:bCs/>
              </w:rPr>
              <w:t>ia tehnic</w:t>
            </w:r>
            <w:r w:rsidR="00A3106F">
              <w:rPr>
                <w:rFonts w:ascii="Tahoma" w:eastAsia="Calibri" w:hAnsi="Tahoma" w:cs="Tahoma"/>
                <w:bCs/>
              </w:rPr>
              <w:t>ă</w:t>
            </w:r>
            <w:r w:rsidRPr="006A762E">
              <w:rPr>
                <w:rFonts w:ascii="Tahoma" w:eastAsia="Calibri" w:hAnsi="Tahoma" w:cs="Tahoma"/>
                <w:bCs/>
              </w:rPr>
              <w:t xml:space="preserve"> de mai sus pentru toate produsele sau pentru un anumit subset din produsele de mobilier care con</w:t>
            </w:r>
            <w:r w:rsidR="00A3106F">
              <w:rPr>
                <w:rFonts w:ascii="Tahoma" w:eastAsia="Calibri" w:hAnsi="Tahoma" w:cs="Tahoma"/>
                <w:bCs/>
              </w:rPr>
              <w:t>ț</w:t>
            </w:r>
            <w:r w:rsidRPr="006A762E">
              <w:rPr>
                <w:rFonts w:ascii="Tahoma" w:eastAsia="Calibri" w:hAnsi="Tahoma" w:cs="Tahoma"/>
                <w:bCs/>
              </w:rPr>
              <w:t xml:space="preserve">in lemn utilizate </w:t>
            </w:r>
            <w:r w:rsidR="00A3106F">
              <w:rPr>
                <w:rFonts w:ascii="Tahoma" w:eastAsia="Calibri" w:hAnsi="Tahoma" w:cs="Tahoma"/>
                <w:bCs/>
              </w:rPr>
              <w:t>î</w:t>
            </w:r>
            <w:r w:rsidRPr="006A762E">
              <w:rPr>
                <w:rFonts w:ascii="Tahoma" w:eastAsia="Calibri" w:hAnsi="Tahoma" w:cs="Tahoma"/>
                <w:bCs/>
              </w:rPr>
              <w:t>n cadrul contractului. La cerere, contractantul ar trebui s</w:t>
            </w:r>
            <w:r w:rsidR="00A3106F">
              <w:rPr>
                <w:rFonts w:ascii="Tahoma" w:eastAsia="Calibri" w:hAnsi="Tahoma" w:cs="Tahoma"/>
                <w:bCs/>
              </w:rPr>
              <w:t>ă</w:t>
            </w:r>
            <w:r w:rsidRPr="006A762E">
              <w:rPr>
                <w:rFonts w:ascii="Tahoma" w:eastAsia="Calibri" w:hAnsi="Tahoma" w:cs="Tahoma"/>
                <w:bCs/>
              </w:rPr>
              <w:t xml:space="preserve"> furnizeze dovezi pentru a demonstra conformitatea cu Regulamentul UE privind lemnul.</w:t>
            </w:r>
          </w:p>
          <w:p w14:paraId="0265EBE3" w14:textId="2DCC86AB"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n cele mai multe cazuri, atunci c</w:t>
            </w:r>
            <w:r>
              <w:rPr>
                <w:rFonts w:ascii="Tahoma" w:eastAsia="Calibri" w:hAnsi="Tahoma" w:cs="Tahoma"/>
                <w:bCs/>
              </w:rPr>
              <w:t>â</w:t>
            </w:r>
            <w:r w:rsidR="006A762E" w:rsidRPr="006A762E">
              <w:rPr>
                <w:rFonts w:ascii="Tahoma" w:eastAsia="Calibri" w:hAnsi="Tahoma" w:cs="Tahoma"/>
                <w:bCs/>
              </w:rPr>
              <w:t xml:space="preserve">nd contractantul nu este prima </w:t>
            </w:r>
            <w:r>
              <w:rPr>
                <w:rFonts w:ascii="Tahoma" w:eastAsia="Calibri" w:hAnsi="Tahoma" w:cs="Tahoma"/>
                <w:bCs/>
              </w:rPr>
              <w:t>î</w:t>
            </w:r>
            <w:r w:rsidR="006A762E" w:rsidRPr="006A762E">
              <w:rPr>
                <w:rFonts w:ascii="Tahoma" w:eastAsia="Calibri" w:hAnsi="Tahoma" w:cs="Tahoma"/>
                <w:bCs/>
              </w:rPr>
              <w:t xml:space="preserve">ntreprindere care introduce lemnul </w:t>
            </w:r>
            <w:r>
              <w:rPr>
                <w:rFonts w:ascii="Tahoma" w:eastAsia="Calibri" w:hAnsi="Tahoma" w:cs="Tahoma"/>
                <w:bCs/>
              </w:rPr>
              <w:t>ș</w:t>
            </w:r>
            <w:r w:rsidR="006A762E" w:rsidRPr="006A762E">
              <w:rPr>
                <w:rFonts w:ascii="Tahoma" w:eastAsia="Calibri" w:hAnsi="Tahoma" w:cs="Tahoma"/>
                <w:bCs/>
              </w:rPr>
              <w:t>i produsele din lemn pe pia</w:t>
            </w:r>
            <w:r>
              <w:rPr>
                <w:rFonts w:ascii="Tahoma" w:eastAsia="Calibri" w:hAnsi="Tahoma" w:cs="Tahoma"/>
                <w:bCs/>
              </w:rPr>
              <w:t>ț</w:t>
            </w:r>
            <w:r w:rsidR="006A762E" w:rsidRPr="006A762E">
              <w:rPr>
                <w:rFonts w:ascii="Tahoma" w:eastAsia="Calibri" w:hAnsi="Tahoma" w:cs="Tahoma"/>
                <w:bCs/>
              </w:rPr>
              <w:t>a UE, ci ob</w:t>
            </w:r>
            <w:r>
              <w:rPr>
                <w:rFonts w:ascii="Tahoma" w:eastAsia="Calibri" w:hAnsi="Tahoma" w:cs="Tahoma"/>
                <w:bCs/>
              </w:rPr>
              <w:t>ț</w:t>
            </w:r>
            <w:r w:rsidR="006A762E" w:rsidRPr="006A762E">
              <w:rPr>
                <w:rFonts w:ascii="Tahoma" w:eastAsia="Calibri" w:hAnsi="Tahoma" w:cs="Tahoma"/>
                <w:bCs/>
              </w:rPr>
              <w:t xml:space="preserve">ine astfel de produse din alte surse (fiind definit drept „comerciant” </w:t>
            </w:r>
            <w:r>
              <w:rPr>
                <w:rFonts w:ascii="Tahoma" w:eastAsia="Calibri" w:hAnsi="Tahoma" w:cs="Tahoma"/>
                <w:bCs/>
              </w:rPr>
              <w:t>î</w:t>
            </w:r>
            <w:r w:rsidR="006A762E" w:rsidRPr="006A762E">
              <w:rPr>
                <w:rFonts w:ascii="Tahoma" w:eastAsia="Calibri" w:hAnsi="Tahoma" w:cs="Tahoma"/>
                <w:bCs/>
              </w:rPr>
              <w:t>n Regulamentul 995/2010), contractantul ar trebui s</w:t>
            </w:r>
            <w:r>
              <w:rPr>
                <w:rFonts w:ascii="Tahoma" w:eastAsia="Calibri" w:hAnsi="Tahoma" w:cs="Tahoma"/>
                <w:bCs/>
              </w:rPr>
              <w:t>ă</w:t>
            </w:r>
            <w:r w:rsidR="006A762E" w:rsidRPr="006A762E">
              <w:rPr>
                <w:rFonts w:ascii="Tahoma" w:eastAsia="Calibri" w:hAnsi="Tahoma" w:cs="Tahoma"/>
                <w:bCs/>
              </w:rPr>
              <w:t xml:space="preserve"> furnizeze urm</w:t>
            </w:r>
            <w:r>
              <w:rPr>
                <w:rFonts w:ascii="Tahoma" w:eastAsia="Calibri" w:hAnsi="Tahoma" w:cs="Tahoma"/>
                <w:bCs/>
              </w:rPr>
              <w:t>ă</w:t>
            </w:r>
            <w:r w:rsidR="006A762E" w:rsidRPr="006A762E">
              <w:rPr>
                <w:rFonts w:ascii="Tahoma" w:eastAsia="Calibri" w:hAnsi="Tahoma" w:cs="Tahoma"/>
                <w:bCs/>
              </w:rPr>
              <w:t>toarele informa</w:t>
            </w:r>
            <w:r>
              <w:rPr>
                <w:rFonts w:ascii="Tahoma" w:eastAsia="Calibri" w:hAnsi="Tahoma" w:cs="Tahoma"/>
                <w:bCs/>
              </w:rPr>
              <w:t>ț</w:t>
            </w:r>
            <w:r w:rsidR="006A762E" w:rsidRPr="006A762E">
              <w:rPr>
                <w:rFonts w:ascii="Tahoma" w:eastAsia="Calibri" w:hAnsi="Tahoma" w:cs="Tahoma"/>
                <w:bCs/>
              </w:rPr>
              <w:t xml:space="preserve">ii </w:t>
            </w:r>
            <w:r>
              <w:rPr>
                <w:rFonts w:ascii="Tahoma" w:eastAsia="Calibri" w:hAnsi="Tahoma" w:cs="Tahoma"/>
                <w:bCs/>
              </w:rPr>
              <w:t>î</w:t>
            </w:r>
            <w:r w:rsidR="006A762E" w:rsidRPr="006A762E">
              <w:rPr>
                <w:rFonts w:ascii="Tahoma" w:eastAsia="Calibri" w:hAnsi="Tahoma" w:cs="Tahoma"/>
                <w:bCs/>
              </w:rPr>
              <w:t>n ceea ce prive</w:t>
            </w:r>
            <w:r>
              <w:rPr>
                <w:rFonts w:ascii="Tahoma" w:eastAsia="Calibri" w:hAnsi="Tahoma" w:cs="Tahoma"/>
                <w:bCs/>
              </w:rPr>
              <w:t>ș</w:t>
            </w:r>
            <w:r w:rsidR="006A762E" w:rsidRPr="006A762E">
              <w:rPr>
                <w:rFonts w:ascii="Tahoma" w:eastAsia="Calibri" w:hAnsi="Tahoma" w:cs="Tahoma"/>
                <w:bCs/>
              </w:rPr>
              <w:t>te lemnul sau produsele din lemn care urmeaz</w:t>
            </w:r>
            <w:r>
              <w:rPr>
                <w:rFonts w:ascii="Tahoma" w:eastAsia="Calibri" w:hAnsi="Tahoma" w:cs="Tahoma"/>
                <w:bCs/>
              </w:rPr>
              <w:t>ă</w:t>
            </w:r>
            <w:r w:rsidR="006A762E" w:rsidRPr="006A762E">
              <w:rPr>
                <w:rFonts w:ascii="Tahoma" w:eastAsia="Calibri" w:hAnsi="Tahoma" w:cs="Tahoma"/>
                <w:bCs/>
              </w:rPr>
              <w:t xml:space="preserve"> a fi verificate </w:t>
            </w:r>
            <w:r>
              <w:rPr>
                <w:rFonts w:ascii="Tahoma" w:eastAsia="Calibri" w:hAnsi="Tahoma" w:cs="Tahoma"/>
                <w:bCs/>
              </w:rPr>
              <w:t>î</w:t>
            </w:r>
            <w:r w:rsidR="006A762E" w:rsidRPr="006A762E">
              <w:rPr>
                <w:rFonts w:ascii="Tahoma" w:eastAsia="Calibri" w:hAnsi="Tahoma" w:cs="Tahoma"/>
                <w:bCs/>
              </w:rPr>
              <w:t>n cursul controlului la fa</w:t>
            </w:r>
            <w:r>
              <w:rPr>
                <w:rFonts w:ascii="Tahoma" w:eastAsia="Calibri" w:hAnsi="Tahoma" w:cs="Tahoma"/>
                <w:bCs/>
              </w:rPr>
              <w:t>ț</w:t>
            </w:r>
            <w:r w:rsidR="006A762E" w:rsidRPr="006A762E">
              <w:rPr>
                <w:rFonts w:ascii="Tahoma" w:eastAsia="Calibri" w:hAnsi="Tahoma" w:cs="Tahoma"/>
                <w:bCs/>
              </w:rPr>
              <w:t>a locului:</w:t>
            </w:r>
          </w:p>
          <w:p w14:paraId="1B170F13" w14:textId="0D4FACF9" w:rsidR="006A762E" w:rsidRPr="006A762E" w:rsidRDefault="006A762E" w:rsidP="006A762E">
            <w:pPr>
              <w:jc w:val="both"/>
              <w:rPr>
                <w:rFonts w:ascii="Tahoma" w:eastAsia="Calibri" w:hAnsi="Tahoma" w:cs="Tahoma"/>
                <w:bCs/>
              </w:rPr>
            </w:pPr>
            <w:r w:rsidRPr="006A762E">
              <w:rPr>
                <w:rFonts w:ascii="Tahoma" w:eastAsia="Calibri" w:hAnsi="Tahoma" w:cs="Tahoma"/>
                <w:bCs/>
              </w:rPr>
              <w:t>- operatorii sau comercian</w:t>
            </w:r>
            <w:r w:rsidR="00A3106F">
              <w:rPr>
                <w:rFonts w:ascii="Tahoma" w:eastAsia="Calibri" w:hAnsi="Tahoma" w:cs="Tahoma"/>
                <w:bCs/>
              </w:rPr>
              <w:t>ț</w:t>
            </w:r>
            <w:r w:rsidRPr="006A762E">
              <w:rPr>
                <w:rFonts w:ascii="Tahoma" w:eastAsia="Calibri" w:hAnsi="Tahoma" w:cs="Tahoma"/>
                <w:bCs/>
              </w:rPr>
              <w:t xml:space="preserve">ii care au furnizat lemnul sau produsele din lemn utilizate </w:t>
            </w:r>
            <w:r w:rsidR="00A3106F">
              <w:rPr>
                <w:rFonts w:ascii="Tahoma" w:eastAsia="Calibri" w:hAnsi="Tahoma" w:cs="Tahoma"/>
                <w:bCs/>
              </w:rPr>
              <w:t>î</w:t>
            </w:r>
            <w:r w:rsidRPr="006A762E">
              <w:rPr>
                <w:rFonts w:ascii="Tahoma" w:eastAsia="Calibri" w:hAnsi="Tahoma" w:cs="Tahoma"/>
                <w:bCs/>
              </w:rPr>
              <w:t>n articolul de mobilier;</w:t>
            </w:r>
          </w:p>
          <w:p w14:paraId="5EAA1ACD" w14:textId="0243A668" w:rsidR="006A762E" w:rsidRPr="006A762E" w:rsidRDefault="006A762E" w:rsidP="006A762E">
            <w:pPr>
              <w:jc w:val="both"/>
              <w:rPr>
                <w:rFonts w:ascii="Tahoma" w:eastAsia="Calibri" w:hAnsi="Tahoma" w:cs="Tahoma"/>
                <w:bCs/>
              </w:rPr>
            </w:pPr>
            <w:r w:rsidRPr="006A762E">
              <w:rPr>
                <w:rFonts w:ascii="Tahoma" w:eastAsia="Calibri" w:hAnsi="Tahoma" w:cs="Tahoma"/>
                <w:bCs/>
              </w:rPr>
              <w:t>- documente sau alte informa</w:t>
            </w:r>
            <w:r w:rsidR="00A3106F">
              <w:rPr>
                <w:rFonts w:ascii="Tahoma" w:eastAsia="Calibri" w:hAnsi="Tahoma" w:cs="Tahoma"/>
                <w:bCs/>
              </w:rPr>
              <w:t>ț</w:t>
            </w:r>
            <w:r w:rsidRPr="006A762E">
              <w:rPr>
                <w:rFonts w:ascii="Tahoma" w:eastAsia="Calibri" w:hAnsi="Tahoma" w:cs="Tahoma"/>
                <w:bCs/>
              </w:rPr>
              <w:t>ii care demonstreaz</w:t>
            </w:r>
            <w:r w:rsidR="00A3106F">
              <w:rPr>
                <w:rFonts w:ascii="Tahoma" w:eastAsia="Calibri" w:hAnsi="Tahoma" w:cs="Tahoma"/>
                <w:bCs/>
              </w:rPr>
              <w:t>ă</w:t>
            </w:r>
            <w:r w:rsidRPr="006A762E">
              <w:rPr>
                <w:rFonts w:ascii="Tahoma" w:eastAsia="Calibri" w:hAnsi="Tahoma" w:cs="Tahoma"/>
                <w:bCs/>
              </w:rPr>
              <w:t xml:space="preserve"> conformitatea produselor din lemn </w:t>
            </w:r>
            <w:r w:rsidR="00A3106F">
              <w:rPr>
                <w:rFonts w:ascii="Tahoma" w:eastAsia="Calibri" w:hAnsi="Tahoma" w:cs="Tahoma"/>
                <w:bCs/>
              </w:rPr>
              <w:t>î</w:t>
            </w:r>
            <w:r w:rsidRPr="006A762E">
              <w:rPr>
                <w:rFonts w:ascii="Tahoma" w:eastAsia="Calibri" w:hAnsi="Tahoma" w:cs="Tahoma"/>
                <w:bCs/>
              </w:rPr>
              <w:t>n cauz</w:t>
            </w:r>
            <w:r w:rsidR="00A3106F">
              <w:rPr>
                <w:rFonts w:ascii="Tahoma" w:eastAsia="Calibri" w:hAnsi="Tahoma" w:cs="Tahoma"/>
                <w:bCs/>
              </w:rPr>
              <w:t>ă</w:t>
            </w:r>
            <w:r w:rsidRPr="006A762E">
              <w:rPr>
                <w:rFonts w:ascii="Tahoma" w:eastAsia="Calibri" w:hAnsi="Tahoma" w:cs="Tahoma"/>
                <w:bCs/>
              </w:rPr>
              <w:t xml:space="preserve"> cu legisla</w:t>
            </w:r>
            <w:r w:rsidR="00A3106F">
              <w:rPr>
                <w:rFonts w:ascii="Tahoma" w:eastAsia="Calibri" w:hAnsi="Tahoma" w:cs="Tahoma"/>
                <w:bCs/>
              </w:rPr>
              <w:t>ț</w:t>
            </w:r>
            <w:r w:rsidRPr="006A762E">
              <w:rPr>
                <w:rFonts w:ascii="Tahoma" w:eastAsia="Calibri" w:hAnsi="Tahoma" w:cs="Tahoma"/>
                <w:bCs/>
              </w:rPr>
              <w:t>ia aplicabil</w:t>
            </w:r>
            <w:r w:rsidR="00A3106F">
              <w:rPr>
                <w:rFonts w:ascii="Tahoma" w:eastAsia="Calibri" w:hAnsi="Tahoma" w:cs="Tahoma"/>
                <w:bCs/>
              </w:rPr>
              <w:t>ă</w:t>
            </w:r>
            <w:r w:rsidRPr="006A762E">
              <w:rPr>
                <w:rFonts w:ascii="Tahoma" w:eastAsia="Calibri" w:hAnsi="Tahoma" w:cs="Tahoma"/>
                <w:bCs/>
              </w:rPr>
              <w:t>;</w:t>
            </w:r>
          </w:p>
          <w:p w14:paraId="3ED32595" w14:textId="386041DA"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 dovezi cu privire la procedurile de evaluare </w:t>
            </w:r>
            <w:r w:rsidR="00A3106F">
              <w:rPr>
                <w:rFonts w:ascii="Tahoma" w:eastAsia="Calibri" w:hAnsi="Tahoma" w:cs="Tahoma"/>
                <w:bCs/>
              </w:rPr>
              <w:t>ș</w:t>
            </w:r>
            <w:r w:rsidRPr="006A762E">
              <w:rPr>
                <w:rFonts w:ascii="Tahoma" w:eastAsia="Calibri" w:hAnsi="Tahoma" w:cs="Tahoma"/>
                <w:bCs/>
              </w:rPr>
              <w:t xml:space="preserve">i atenuare a riscurilor instituite </w:t>
            </w:r>
            <w:r w:rsidR="00A3106F">
              <w:rPr>
                <w:rFonts w:ascii="Tahoma" w:eastAsia="Calibri" w:hAnsi="Tahoma" w:cs="Tahoma"/>
                <w:bCs/>
              </w:rPr>
              <w:t>î</w:t>
            </w:r>
            <w:r w:rsidRPr="006A762E">
              <w:rPr>
                <w:rFonts w:ascii="Tahoma" w:eastAsia="Calibri" w:hAnsi="Tahoma" w:cs="Tahoma"/>
                <w:bCs/>
              </w:rPr>
              <w:t xml:space="preserve">n conformitate cu articolul 6 alineatul (1) literele (b) </w:t>
            </w:r>
            <w:r w:rsidR="00A3106F">
              <w:rPr>
                <w:rFonts w:ascii="Tahoma" w:eastAsia="Calibri" w:hAnsi="Tahoma" w:cs="Tahoma"/>
                <w:bCs/>
              </w:rPr>
              <w:t>ș</w:t>
            </w:r>
            <w:r w:rsidRPr="006A762E">
              <w:rPr>
                <w:rFonts w:ascii="Tahoma" w:eastAsia="Calibri" w:hAnsi="Tahoma" w:cs="Tahoma"/>
                <w:bCs/>
              </w:rPr>
              <w:t>i (c) din Regulamentul (UE) nr. 995/2010.</w:t>
            </w:r>
          </w:p>
          <w:p w14:paraId="45558950" w14:textId="1B79E77E"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contractantul introduce lemnul sau produsele de mobilier care con</w:t>
            </w:r>
            <w:r>
              <w:rPr>
                <w:rFonts w:ascii="Tahoma" w:eastAsia="Calibri" w:hAnsi="Tahoma" w:cs="Tahoma"/>
                <w:bCs/>
              </w:rPr>
              <w:t>ț</w:t>
            </w:r>
            <w:r w:rsidR="006A762E" w:rsidRPr="006A762E">
              <w:rPr>
                <w:rFonts w:ascii="Tahoma" w:eastAsia="Calibri" w:hAnsi="Tahoma" w:cs="Tahoma"/>
                <w:bCs/>
              </w:rPr>
              <w:t>in lemn pentru prima dat</w:t>
            </w:r>
            <w:r>
              <w:rPr>
                <w:rFonts w:ascii="Tahoma" w:eastAsia="Calibri" w:hAnsi="Tahoma" w:cs="Tahoma"/>
                <w:bCs/>
              </w:rPr>
              <w:t>ă</w:t>
            </w:r>
            <w:r w:rsidR="006A762E" w:rsidRPr="006A762E">
              <w:rPr>
                <w:rFonts w:ascii="Tahoma" w:eastAsia="Calibri" w:hAnsi="Tahoma" w:cs="Tahoma"/>
                <w:bCs/>
              </w:rPr>
              <w:t xml:space="preserve"> pe pia</w:t>
            </w:r>
            <w:r>
              <w:rPr>
                <w:rFonts w:ascii="Tahoma" w:eastAsia="Calibri" w:hAnsi="Tahoma" w:cs="Tahoma"/>
                <w:bCs/>
              </w:rPr>
              <w:t>ț</w:t>
            </w:r>
            <w:r w:rsidR="006A762E" w:rsidRPr="006A762E">
              <w:rPr>
                <w:rFonts w:ascii="Tahoma" w:eastAsia="Calibri" w:hAnsi="Tahoma" w:cs="Tahoma"/>
                <w:bCs/>
              </w:rPr>
              <w:t xml:space="preserve">a UE (fiind definit ca „operator” </w:t>
            </w:r>
            <w:r>
              <w:rPr>
                <w:rFonts w:ascii="Tahoma" w:eastAsia="Calibri" w:hAnsi="Tahoma" w:cs="Tahoma"/>
                <w:bCs/>
              </w:rPr>
              <w:t>î</w:t>
            </w:r>
            <w:r w:rsidR="006A762E" w:rsidRPr="006A762E">
              <w:rPr>
                <w:rFonts w:ascii="Tahoma" w:eastAsia="Calibri" w:hAnsi="Tahoma" w:cs="Tahoma"/>
                <w:bCs/>
              </w:rPr>
              <w:t>n Regulamentul 995/2010), contractantul furnizeaz</w:t>
            </w:r>
            <w:r>
              <w:rPr>
                <w:rFonts w:ascii="Tahoma" w:eastAsia="Calibri" w:hAnsi="Tahoma" w:cs="Tahoma"/>
                <w:bCs/>
              </w:rPr>
              <w:t>ă</w:t>
            </w:r>
            <w:r w:rsidR="006A762E" w:rsidRPr="006A762E">
              <w:rPr>
                <w:rFonts w:ascii="Tahoma" w:eastAsia="Calibri" w:hAnsi="Tahoma" w:cs="Tahoma"/>
                <w:bCs/>
              </w:rPr>
              <w:t xml:space="preserve"> urm</w:t>
            </w:r>
            <w:r>
              <w:rPr>
                <w:rFonts w:ascii="Tahoma" w:eastAsia="Calibri" w:hAnsi="Tahoma" w:cs="Tahoma"/>
                <w:bCs/>
              </w:rPr>
              <w:t>ă</w:t>
            </w:r>
            <w:r w:rsidR="006A762E" w:rsidRPr="006A762E">
              <w:rPr>
                <w:rFonts w:ascii="Tahoma" w:eastAsia="Calibri" w:hAnsi="Tahoma" w:cs="Tahoma"/>
                <w:bCs/>
              </w:rPr>
              <w:t>toarele informa</w:t>
            </w:r>
            <w:r>
              <w:rPr>
                <w:rFonts w:ascii="Tahoma" w:eastAsia="Calibri" w:hAnsi="Tahoma" w:cs="Tahoma"/>
                <w:bCs/>
              </w:rPr>
              <w:t>ț</w:t>
            </w:r>
            <w:r w:rsidR="006A762E" w:rsidRPr="006A762E">
              <w:rPr>
                <w:rFonts w:ascii="Tahoma" w:eastAsia="Calibri" w:hAnsi="Tahoma" w:cs="Tahoma"/>
                <w:bCs/>
              </w:rPr>
              <w:t xml:space="preserve">ii </w:t>
            </w:r>
            <w:r>
              <w:rPr>
                <w:rFonts w:ascii="Tahoma" w:eastAsia="Calibri" w:hAnsi="Tahoma" w:cs="Tahoma"/>
                <w:bCs/>
              </w:rPr>
              <w:t>î</w:t>
            </w:r>
            <w:r w:rsidR="006A762E" w:rsidRPr="006A762E">
              <w:rPr>
                <w:rFonts w:ascii="Tahoma" w:eastAsia="Calibri" w:hAnsi="Tahoma" w:cs="Tahoma"/>
                <w:bCs/>
              </w:rPr>
              <w:t>n ceea ce prive</w:t>
            </w:r>
            <w:r>
              <w:rPr>
                <w:rFonts w:ascii="Tahoma" w:eastAsia="Calibri" w:hAnsi="Tahoma" w:cs="Tahoma"/>
                <w:bCs/>
              </w:rPr>
              <w:t>ș</w:t>
            </w:r>
            <w:r w:rsidR="006A762E" w:rsidRPr="006A762E">
              <w:rPr>
                <w:rFonts w:ascii="Tahoma" w:eastAsia="Calibri" w:hAnsi="Tahoma" w:cs="Tahoma"/>
                <w:bCs/>
              </w:rPr>
              <w:t>te lemnul sau produsele din lemn vizate de controlul la fa</w:t>
            </w:r>
            <w:r>
              <w:rPr>
                <w:rFonts w:ascii="Tahoma" w:eastAsia="Calibri" w:hAnsi="Tahoma" w:cs="Tahoma"/>
                <w:bCs/>
              </w:rPr>
              <w:t>ț</w:t>
            </w:r>
            <w:r w:rsidR="006A762E" w:rsidRPr="006A762E">
              <w:rPr>
                <w:rFonts w:ascii="Tahoma" w:eastAsia="Calibri" w:hAnsi="Tahoma" w:cs="Tahoma"/>
                <w:bCs/>
              </w:rPr>
              <w:t>a locului:</w:t>
            </w:r>
          </w:p>
          <w:p w14:paraId="7D81A723" w14:textId="2B1CA08F" w:rsidR="006A762E" w:rsidRPr="006A762E" w:rsidRDefault="006A762E" w:rsidP="006A762E">
            <w:pPr>
              <w:jc w:val="both"/>
              <w:rPr>
                <w:rFonts w:ascii="Tahoma" w:eastAsia="Calibri" w:hAnsi="Tahoma" w:cs="Tahoma"/>
                <w:bCs/>
              </w:rPr>
            </w:pPr>
            <w:r w:rsidRPr="006A762E">
              <w:rPr>
                <w:rFonts w:ascii="Tahoma" w:eastAsia="Calibri" w:hAnsi="Tahoma" w:cs="Tahoma"/>
                <w:bCs/>
              </w:rPr>
              <w:t>- o descriere a fiec</w:t>
            </w:r>
            <w:r w:rsidR="00A3106F">
              <w:rPr>
                <w:rFonts w:ascii="Tahoma" w:eastAsia="Calibri" w:hAnsi="Tahoma" w:cs="Tahoma"/>
                <w:bCs/>
              </w:rPr>
              <w:t>ă</w:t>
            </w:r>
            <w:r w:rsidRPr="006A762E">
              <w:rPr>
                <w:rFonts w:ascii="Tahoma" w:eastAsia="Calibri" w:hAnsi="Tahoma" w:cs="Tahoma"/>
                <w:bCs/>
              </w:rPr>
              <w:t>rui tip de lemn utilizat, inclusiv denumirea comercial</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 xml:space="preserve">i tipul de produs, precum </w:t>
            </w:r>
            <w:r w:rsidR="00A3106F">
              <w:rPr>
                <w:rFonts w:ascii="Tahoma" w:eastAsia="Calibri" w:hAnsi="Tahoma" w:cs="Tahoma"/>
                <w:bCs/>
              </w:rPr>
              <w:t>ș</w:t>
            </w:r>
            <w:r w:rsidRPr="006A762E">
              <w:rPr>
                <w:rFonts w:ascii="Tahoma" w:eastAsia="Calibri" w:hAnsi="Tahoma" w:cs="Tahoma"/>
                <w:bCs/>
              </w:rPr>
              <w:t>i denumirea comun</w:t>
            </w:r>
            <w:r w:rsidR="00A3106F">
              <w:rPr>
                <w:rFonts w:ascii="Tahoma" w:eastAsia="Calibri" w:hAnsi="Tahoma" w:cs="Tahoma"/>
                <w:bCs/>
              </w:rPr>
              <w:t>ă</w:t>
            </w:r>
            <w:r w:rsidRPr="006A762E">
              <w:rPr>
                <w:rFonts w:ascii="Tahoma" w:eastAsia="Calibri" w:hAnsi="Tahoma" w:cs="Tahoma"/>
                <w:bCs/>
              </w:rPr>
              <w:t xml:space="preserve"> a speciilor de arbori </w:t>
            </w:r>
            <w:r w:rsidR="00A3106F">
              <w:rPr>
                <w:rFonts w:ascii="Tahoma" w:eastAsia="Calibri" w:hAnsi="Tahoma" w:cs="Tahoma"/>
                <w:bCs/>
              </w:rPr>
              <w:t>ș</w:t>
            </w:r>
            <w:r w:rsidRPr="006A762E">
              <w:rPr>
                <w:rFonts w:ascii="Tahoma" w:eastAsia="Calibri" w:hAnsi="Tahoma" w:cs="Tahoma"/>
                <w:bCs/>
              </w:rPr>
              <w:t>i, dup</w:t>
            </w:r>
            <w:r w:rsidR="00A3106F">
              <w:rPr>
                <w:rFonts w:ascii="Tahoma" w:eastAsia="Calibri" w:hAnsi="Tahoma" w:cs="Tahoma"/>
                <w:bCs/>
              </w:rPr>
              <w:t>ă</w:t>
            </w:r>
            <w:r w:rsidRPr="006A762E">
              <w:rPr>
                <w:rFonts w:ascii="Tahoma" w:eastAsia="Calibri" w:hAnsi="Tahoma" w:cs="Tahoma"/>
                <w:bCs/>
              </w:rPr>
              <w:t xml:space="preserve"> caz, denumirea </w:t>
            </w:r>
            <w:r w:rsidR="00A3106F">
              <w:rPr>
                <w:rFonts w:ascii="Tahoma" w:eastAsia="Calibri" w:hAnsi="Tahoma" w:cs="Tahoma"/>
                <w:bCs/>
              </w:rPr>
              <w:t>ș</w:t>
            </w:r>
            <w:r w:rsidRPr="006A762E">
              <w:rPr>
                <w:rFonts w:ascii="Tahoma" w:eastAsia="Calibri" w:hAnsi="Tahoma" w:cs="Tahoma"/>
                <w:bCs/>
              </w:rPr>
              <w:t>tiin</w:t>
            </w:r>
            <w:r w:rsidR="00A3106F">
              <w:rPr>
                <w:rFonts w:ascii="Tahoma" w:eastAsia="Calibri" w:hAnsi="Tahoma" w:cs="Tahoma"/>
                <w:bCs/>
              </w:rPr>
              <w:t>ț</w:t>
            </w:r>
            <w:r w:rsidRPr="006A762E">
              <w:rPr>
                <w:rFonts w:ascii="Tahoma" w:eastAsia="Calibri" w:hAnsi="Tahoma" w:cs="Tahoma"/>
                <w:bCs/>
              </w:rPr>
              <w:t>ific</w:t>
            </w:r>
            <w:r w:rsidR="00A3106F">
              <w:rPr>
                <w:rFonts w:ascii="Tahoma" w:eastAsia="Calibri" w:hAnsi="Tahoma" w:cs="Tahoma"/>
                <w:bCs/>
              </w:rPr>
              <w:t>ă</w:t>
            </w:r>
            <w:r w:rsidRPr="006A762E">
              <w:rPr>
                <w:rFonts w:ascii="Tahoma" w:eastAsia="Calibri" w:hAnsi="Tahoma" w:cs="Tahoma"/>
                <w:bCs/>
              </w:rPr>
              <w:t xml:space="preserve"> complet</w:t>
            </w:r>
            <w:r w:rsidR="00A3106F">
              <w:rPr>
                <w:rFonts w:ascii="Tahoma" w:eastAsia="Calibri" w:hAnsi="Tahoma" w:cs="Tahoma"/>
                <w:bCs/>
              </w:rPr>
              <w:t>ă</w:t>
            </w:r>
            <w:r w:rsidRPr="006A762E">
              <w:rPr>
                <w:rFonts w:ascii="Tahoma" w:eastAsia="Calibri" w:hAnsi="Tahoma" w:cs="Tahoma"/>
                <w:bCs/>
              </w:rPr>
              <w:t>;</w:t>
            </w:r>
          </w:p>
          <w:p w14:paraId="71F5EB30" w14:textId="7BB67866"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 denumirea </w:t>
            </w:r>
            <w:r w:rsidR="00A3106F">
              <w:rPr>
                <w:rFonts w:ascii="Tahoma" w:eastAsia="Calibri" w:hAnsi="Tahoma" w:cs="Tahoma"/>
                <w:bCs/>
              </w:rPr>
              <w:t>ș</w:t>
            </w:r>
            <w:r w:rsidRPr="006A762E">
              <w:rPr>
                <w:rFonts w:ascii="Tahoma" w:eastAsia="Calibri" w:hAnsi="Tahoma" w:cs="Tahoma"/>
                <w:bCs/>
              </w:rPr>
              <w:t xml:space="preserve">i adresa furnizorului de lemn </w:t>
            </w:r>
            <w:r w:rsidR="00A3106F">
              <w:rPr>
                <w:rFonts w:ascii="Tahoma" w:eastAsia="Calibri" w:hAnsi="Tahoma" w:cs="Tahoma"/>
                <w:bCs/>
              </w:rPr>
              <w:t>ș</w:t>
            </w:r>
            <w:r w:rsidRPr="006A762E">
              <w:rPr>
                <w:rFonts w:ascii="Tahoma" w:eastAsia="Calibri" w:hAnsi="Tahoma" w:cs="Tahoma"/>
                <w:bCs/>
              </w:rPr>
              <w:t>i de produse din lemn;</w:t>
            </w:r>
          </w:p>
          <w:p w14:paraId="024C8BD9" w14:textId="643EF60B"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 </w:t>
            </w:r>
            <w:r w:rsidR="00A3106F">
              <w:rPr>
                <w:rFonts w:ascii="Tahoma" w:eastAsia="Calibri" w:hAnsi="Tahoma" w:cs="Tahoma"/>
                <w:bCs/>
              </w:rPr>
              <w:t>ț</w:t>
            </w:r>
            <w:r w:rsidRPr="006A762E">
              <w:rPr>
                <w:rFonts w:ascii="Tahoma" w:eastAsia="Calibri" w:hAnsi="Tahoma" w:cs="Tahoma"/>
                <w:bCs/>
              </w:rPr>
              <w:t xml:space="preserve">ara de recoltare </w:t>
            </w:r>
            <w:r w:rsidR="00A3106F">
              <w:rPr>
                <w:rFonts w:ascii="Tahoma" w:eastAsia="Calibri" w:hAnsi="Tahoma" w:cs="Tahoma"/>
                <w:bCs/>
              </w:rPr>
              <w:t>ș</w:t>
            </w:r>
            <w:r w:rsidRPr="006A762E">
              <w:rPr>
                <w:rFonts w:ascii="Tahoma" w:eastAsia="Calibri" w:hAnsi="Tahoma" w:cs="Tahoma"/>
                <w:bCs/>
              </w:rPr>
              <w:t>i, dup</w:t>
            </w:r>
            <w:r w:rsidR="00A3106F">
              <w:rPr>
                <w:rFonts w:ascii="Tahoma" w:eastAsia="Calibri" w:hAnsi="Tahoma" w:cs="Tahoma"/>
                <w:bCs/>
              </w:rPr>
              <w:t>ă</w:t>
            </w:r>
            <w:r w:rsidRPr="006A762E">
              <w:rPr>
                <w:rFonts w:ascii="Tahoma" w:eastAsia="Calibri" w:hAnsi="Tahoma" w:cs="Tahoma"/>
                <w:bCs/>
              </w:rPr>
              <w:t xml:space="preserve"> caz:</w:t>
            </w:r>
          </w:p>
          <w:p w14:paraId="4D9DBD9A" w14:textId="52552108" w:rsidR="006A762E" w:rsidRPr="006A762E" w:rsidRDefault="006A762E" w:rsidP="006A762E">
            <w:pPr>
              <w:jc w:val="both"/>
              <w:rPr>
                <w:rFonts w:ascii="Tahoma" w:eastAsia="Calibri" w:hAnsi="Tahoma" w:cs="Tahoma"/>
                <w:bCs/>
              </w:rPr>
            </w:pPr>
            <w:r w:rsidRPr="006A762E">
              <w:rPr>
                <w:rFonts w:ascii="Tahoma" w:eastAsia="Calibri" w:hAnsi="Tahoma" w:cs="Tahoma"/>
                <w:bCs/>
              </w:rPr>
              <w:t>(i) regiunea subna</w:t>
            </w:r>
            <w:r w:rsidR="00A3106F">
              <w:rPr>
                <w:rFonts w:ascii="Tahoma" w:eastAsia="Calibri" w:hAnsi="Tahoma" w:cs="Tahoma"/>
                <w:bCs/>
              </w:rPr>
              <w:t>ț</w:t>
            </w:r>
            <w:r w:rsidRPr="006A762E">
              <w:rPr>
                <w:rFonts w:ascii="Tahoma" w:eastAsia="Calibri" w:hAnsi="Tahoma" w:cs="Tahoma"/>
                <w:bCs/>
              </w:rPr>
              <w:t>ional</w:t>
            </w:r>
            <w:r w:rsidR="00A3106F">
              <w:rPr>
                <w:rFonts w:ascii="Tahoma" w:eastAsia="Calibri" w:hAnsi="Tahoma" w:cs="Tahoma"/>
                <w:bCs/>
              </w:rPr>
              <w:t>ă</w:t>
            </w:r>
            <w:r w:rsidRPr="006A762E">
              <w:rPr>
                <w:rFonts w:ascii="Tahoma" w:eastAsia="Calibri" w:hAnsi="Tahoma" w:cs="Tahoma"/>
                <w:bCs/>
              </w:rPr>
              <w:t xml:space="preserve"> de unde a fost recoltat lemnul;</w:t>
            </w:r>
          </w:p>
          <w:p w14:paraId="377F9883" w14:textId="77777777" w:rsidR="006A762E" w:rsidRPr="006A762E" w:rsidRDefault="006A762E" w:rsidP="006A762E">
            <w:pPr>
              <w:jc w:val="both"/>
              <w:rPr>
                <w:rFonts w:ascii="Tahoma" w:eastAsia="Calibri" w:hAnsi="Tahoma" w:cs="Tahoma"/>
                <w:bCs/>
              </w:rPr>
            </w:pPr>
            <w:r w:rsidRPr="006A762E">
              <w:rPr>
                <w:rFonts w:ascii="Tahoma" w:eastAsia="Calibri" w:hAnsi="Tahoma" w:cs="Tahoma"/>
                <w:bCs/>
              </w:rPr>
              <w:t>(ii) concesiunea de recoltare;</w:t>
            </w:r>
          </w:p>
          <w:p w14:paraId="350AA2B9" w14:textId="16AF8411" w:rsidR="006A762E" w:rsidRPr="006A762E" w:rsidRDefault="006A762E" w:rsidP="006A762E">
            <w:pPr>
              <w:jc w:val="both"/>
              <w:rPr>
                <w:rFonts w:ascii="Tahoma" w:eastAsia="Calibri" w:hAnsi="Tahoma" w:cs="Tahoma"/>
                <w:bCs/>
              </w:rPr>
            </w:pPr>
            <w:r w:rsidRPr="006A762E">
              <w:rPr>
                <w:rFonts w:ascii="Tahoma" w:eastAsia="Calibri" w:hAnsi="Tahoma" w:cs="Tahoma"/>
                <w:bCs/>
              </w:rPr>
              <w:t>(iii) cantitatea (exprimat</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volum, mas</w:t>
            </w:r>
            <w:r w:rsidR="00A3106F">
              <w:rPr>
                <w:rFonts w:ascii="Tahoma" w:eastAsia="Calibri" w:hAnsi="Tahoma" w:cs="Tahoma"/>
                <w:bCs/>
              </w:rPr>
              <w:t>ă</w:t>
            </w:r>
            <w:r w:rsidRPr="006A762E">
              <w:rPr>
                <w:rFonts w:ascii="Tahoma" w:eastAsia="Calibri" w:hAnsi="Tahoma" w:cs="Tahoma"/>
                <w:bCs/>
              </w:rPr>
              <w:t xml:space="preserve"> sau num</w:t>
            </w:r>
            <w:r w:rsidR="00A3106F">
              <w:rPr>
                <w:rFonts w:ascii="Tahoma" w:eastAsia="Calibri" w:hAnsi="Tahoma" w:cs="Tahoma"/>
                <w:bCs/>
              </w:rPr>
              <w:t>ă</w:t>
            </w:r>
            <w:r w:rsidRPr="006A762E">
              <w:rPr>
                <w:rFonts w:ascii="Tahoma" w:eastAsia="Calibri" w:hAnsi="Tahoma" w:cs="Tahoma"/>
                <w:bCs/>
              </w:rPr>
              <w:t>r de unit</w:t>
            </w:r>
            <w:r w:rsidR="00A3106F">
              <w:rPr>
                <w:rFonts w:ascii="Tahoma" w:eastAsia="Calibri" w:hAnsi="Tahoma" w:cs="Tahoma"/>
                <w:bCs/>
              </w:rPr>
              <w:t>ăț</w:t>
            </w:r>
            <w:r w:rsidRPr="006A762E">
              <w:rPr>
                <w:rFonts w:ascii="Tahoma" w:eastAsia="Calibri" w:hAnsi="Tahoma" w:cs="Tahoma"/>
                <w:bCs/>
              </w:rPr>
              <w:t>i);</w:t>
            </w:r>
          </w:p>
          <w:p w14:paraId="74115178" w14:textId="17B32CA6" w:rsidR="006A762E" w:rsidRPr="006A762E" w:rsidRDefault="006A762E" w:rsidP="006A762E">
            <w:pPr>
              <w:jc w:val="both"/>
              <w:rPr>
                <w:rFonts w:ascii="Tahoma" w:eastAsia="Calibri" w:hAnsi="Tahoma" w:cs="Tahoma"/>
                <w:bCs/>
              </w:rPr>
            </w:pPr>
            <w:r w:rsidRPr="006A762E">
              <w:rPr>
                <w:rFonts w:ascii="Tahoma" w:eastAsia="Calibri" w:hAnsi="Tahoma" w:cs="Tahoma"/>
                <w:bCs/>
              </w:rPr>
              <w:t>- documente sau alte informa</w:t>
            </w:r>
            <w:r w:rsidR="00A3106F">
              <w:rPr>
                <w:rFonts w:ascii="Tahoma" w:eastAsia="Calibri" w:hAnsi="Tahoma" w:cs="Tahoma"/>
                <w:bCs/>
              </w:rPr>
              <w:t>ț</w:t>
            </w:r>
            <w:r w:rsidRPr="006A762E">
              <w:rPr>
                <w:rFonts w:ascii="Tahoma" w:eastAsia="Calibri" w:hAnsi="Tahoma" w:cs="Tahoma"/>
                <w:bCs/>
              </w:rPr>
              <w:t>ii care demonstreaz</w:t>
            </w:r>
            <w:r w:rsidR="00A3106F">
              <w:rPr>
                <w:rFonts w:ascii="Tahoma" w:eastAsia="Calibri" w:hAnsi="Tahoma" w:cs="Tahoma"/>
                <w:bCs/>
              </w:rPr>
              <w:t>ă</w:t>
            </w:r>
            <w:r w:rsidRPr="006A762E">
              <w:rPr>
                <w:rFonts w:ascii="Tahoma" w:eastAsia="Calibri" w:hAnsi="Tahoma" w:cs="Tahoma"/>
                <w:bCs/>
              </w:rPr>
              <w:t xml:space="preserve"> conformitatea produselor din lemn </w:t>
            </w:r>
            <w:r w:rsidR="00A3106F">
              <w:rPr>
                <w:rFonts w:ascii="Tahoma" w:eastAsia="Calibri" w:hAnsi="Tahoma" w:cs="Tahoma"/>
                <w:bCs/>
              </w:rPr>
              <w:t>î</w:t>
            </w:r>
            <w:r w:rsidRPr="006A762E">
              <w:rPr>
                <w:rFonts w:ascii="Tahoma" w:eastAsia="Calibri" w:hAnsi="Tahoma" w:cs="Tahoma"/>
                <w:bCs/>
              </w:rPr>
              <w:t>n cauz</w:t>
            </w:r>
            <w:r w:rsidR="00A3106F">
              <w:rPr>
                <w:rFonts w:ascii="Tahoma" w:eastAsia="Calibri" w:hAnsi="Tahoma" w:cs="Tahoma"/>
                <w:bCs/>
              </w:rPr>
              <w:t>ă</w:t>
            </w:r>
            <w:r w:rsidRPr="006A762E">
              <w:rPr>
                <w:rFonts w:ascii="Tahoma" w:eastAsia="Calibri" w:hAnsi="Tahoma" w:cs="Tahoma"/>
                <w:bCs/>
              </w:rPr>
              <w:t xml:space="preserve"> cu legisla</w:t>
            </w:r>
            <w:r w:rsidR="00A3106F">
              <w:rPr>
                <w:rFonts w:ascii="Tahoma" w:eastAsia="Calibri" w:hAnsi="Tahoma" w:cs="Tahoma"/>
                <w:bCs/>
              </w:rPr>
              <w:t>ț</w:t>
            </w:r>
            <w:r w:rsidRPr="006A762E">
              <w:rPr>
                <w:rFonts w:ascii="Tahoma" w:eastAsia="Calibri" w:hAnsi="Tahoma" w:cs="Tahoma"/>
                <w:bCs/>
              </w:rPr>
              <w:t>ia aplicabil</w:t>
            </w:r>
            <w:r w:rsidR="00A3106F">
              <w:rPr>
                <w:rFonts w:ascii="Tahoma" w:eastAsia="Calibri" w:hAnsi="Tahoma" w:cs="Tahoma"/>
                <w:bCs/>
              </w:rPr>
              <w:t>ă</w:t>
            </w:r>
            <w:r w:rsidRPr="006A762E">
              <w:rPr>
                <w:rFonts w:ascii="Tahoma" w:eastAsia="Calibri" w:hAnsi="Tahoma" w:cs="Tahoma"/>
                <w:bCs/>
              </w:rPr>
              <w:t>;</w:t>
            </w:r>
          </w:p>
          <w:p w14:paraId="576F669F" w14:textId="421A8559"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 dovezi cu privire la procedurile de evaluare </w:t>
            </w:r>
            <w:r w:rsidR="00A3106F">
              <w:rPr>
                <w:rFonts w:ascii="Tahoma" w:eastAsia="Calibri" w:hAnsi="Tahoma" w:cs="Tahoma"/>
                <w:bCs/>
              </w:rPr>
              <w:t>ș</w:t>
            </w:r>
            <w:r w:rsidRPr="006A762E">
              <w:rPr>
                <w:rFonts w:ascii="Tahoma" w:eastAsia="Calibri" w:hAnsi="Tahoma" w:cs="Tahoma"/>
                <w:bCs/>
              </w:rPr>
              <w:t xml:space="preserve">i atenuare a riscurilor instituite </w:t>
            </w:r>
            <w:r w:rsidR="00A3106F">
              <w:rPr>
                <w:rFonts w:ascii="Tahoma" w:eastAsia="Calibri" w:hAnsi="Tahoma" w:cs="Tahoma"/>
                <w:bCs/>
              </w:rPr>
              <w:t>î</w:t>
            </w:r>
            <w:r w:rsidRPr="006A762E">
              <w:rPr>
                <w:rFonts w:ascii="Tahoma" w:eastAsia="Calibri" w:hAnsi="Tahoma" w:cs="Tahoma"/>
                <w:bCs/>
              </w:rPr>
              <w:t xml:space="preserve">n conformitate cu articolul 6 alineatul (1) literele (b) </w:t>
            </w:r>
            <w:r w:rsidR="00A3106F">
              <w:rPr>
                <w:rFonts w:ascii="Tahoma" w:eastAsia="Calibri" w:hAnsi="Tahoma" w:cs="Tahoma"/>
                <w:bCs/>
              </w:rPr>
              <w:t>ș</w:t>
            </w:r>
            <w:r w:rsidRPr="006A762E">
              <w:rPr>
                <w:rFonts w:ascii="Tahoma" w:eastAsia="Calibri" w:hAnsi="Tahoma" w:cs="Tahoma"/>
                <w:bCs/>
              </w:rPr>
              <w:t>i (c) din Regulamentul (UE) nr. 995/2010. Aceasta poate include certificarea sau alte sisteme verificate de p</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ț</w:t>
            </w:r>
            <w:r w:rsidRPr="006A762E">
              <w:rPr>
                <w:rFonts w:ascii="Tahoma" w:eastAsia="Calibri" w:hAnsi="Tahoma" w:cs="Tahoma"/>
                <w:bCs/>
              </w:rPr>
              <w:t>i ter</w:t>
            </w:r>
            <w:r w:rsidR="00A3106F">
              <w:rPr>
                <w:rFonts w:ascii="Tahoma" w:eastAsia="Calibri" w:hAnsi="Tahoma" w:cs="Tahoma"/>
                <w:bCs/>
              </w:rPr>
              <w:t>ț</w:t>
            </w:r>
            <w:r w:rsidRPr="006A762E">
              <w:rPr>
                <w:rFonts w:ascii="Tahoma" w:eastAsia="Calibri" w:hAnsi="Tahoma" w:cs="Tahoma"/>
                <w:bCs/>
              </w:rPr>
              <w:t>e.</w:t>
            </w:r>
          </w:p>
          <w:p w14:paraId="67C0CFAE" w14:textId="4BA2CF94" w:rsidR="006A762E" w:rsidRPr="006A762E" w:rsidRDefault="006A762E" w:rsidP="006A762E">
            <w:pPr>
              <w:jc w:val="both"/>
              <w:rPr>
                <w:rFonts w:ascii="Tahoma" w:eastAsia="Calibri" w:hAnsi="Tahoma" w:cs="Tahoma"/>
                <w:bCs/>
              </w:rPr>
            </w:pPr>
            <w:r w:rsidRPr="006A762E">
              <w:rPr>
                <w:rFonts w:ascii="Tahoma" w:eastAsia="Calibri" w:hAnsi="Tahoma" w:cs="Tahoma"/>
                <w:bCs/>
              </w:rPr>
              <w:t>Lemnul care face obiectul unor licen</w:t>
            </w:r>
            <w:r w:rsidR="00A3106F">
              <w:rPr>
                <w:rFonts w:ascii="Tahoma" w:eastAsia="Calibri" w:hAnsi="Tahoma" w:cs="Tahoma"/>
                <w:bCs/>
              </w:rPr>
              <w:t>ț</w:t>
            </w:r>
            <w:r w:rsidRPr="006A762E">
              <w:rPr>
                <w:rFonts w:ascii="Tahoma" w:eastAsia="Calibri" w:hAnsi="Tahoma" w:cs="Tahoma"/>
                <w:bCs/>
              </w:rPr>
              <w:t xml:space="preserve">e FLEGT sau permise </w:t>
            </w:r>
            <w:r w:rsidR="00A3106F">
              <w:rPr>
                <w:rFonts w:ascii="Tahoma" w:eastAsia="Calibri" w:hAnsi="Tahoma" w:cs="Tahoma"/>
                <w:bCs/>
              </w:rPr>
              <w:t>ș</w:t>
            </w:r>
            <w:r w:rsidRPr="006A762E">
              <w:rPr>
                <w:rFonts w:ascii="Tahoma" w:eastAsia="Calibri" w:hAnsi="Tahoma" w:cs="Tahoma"/>
                <w:bCs/>
              </w:rPr>
              <w:t xml:space="preserve">i certificate CITES valabile </w:t>
            </w:r>
            <w:r w:rsidR="00A3106F">
              <w:rPr>
                <w:rFonts w:ascii="Tahoma" w:eastAsia="Calibri" w:hAnsi="Tahoma" w:cs="Tahoma"/>
                <w:bCs/>
              </w:rPr>
              <w:t>î</w:t>
            </w:r>
            <w:r w:rsidRPr="006A762E">
              <w:rPr>
                <w:rFonts w:ascii="Tahoma" w:eastAsia="Calibri" w:hAnsi="Tahoma" w:cs="Tahoma"/>
                <w:bCs/>
              </w:rPr>
              <w:t xml:space="preserve">n UE este considerat a fi recoltat </w:t>
            </w:r>
            <w:r w:rsidR="00A3106F">
              <w:rPr>
                <w:rFonts w:ascii="Tahoma" w:eastAsia="Calibri" w:hAnsi="Tahoma" w:cs="Tahoma"/>
                <w:bCs/>
              </w:rPr>
              <w:t>î</w:t>
            </w:r>
            <w:r w:rsidRPr="006A762E">
              <w:rPr>
                <w:rFonts w:ascii="Tahoma" w:eastAsia="Calibri" w:hAnsi="Tahoma" w:cs="Tahoma"/>
                <w:bCs/>
              </w:rPr>
              <w:t xml:space="preserve">n mod legal </w:t>
            </w:r>
            <w:r w:rsidR="00A3106F">
              <w:rPr>
                <w:rFonts w:ascii="Tahoma" w:eastAsia="Calibri" w:hAnsi="Tahoma" w:cs="Tahoma"/>
                <w:bCs/>
              </w:rPr>
              <w:t>î</w:t>
            </w:r>
            <w:r w:rsidRPr="006A762E">
              <w:rPr>
                <w:rFonts w:ascii="Tahoma" w:eastAsia="Calibri" w:hAnsi="Tahoma" w:cs="Tahoma"/>
                <w:bCs/>
              </w:rPr>
              <w:t>n conformitate cu Regulamentul (UE) nr. 995/2010.</w:t>
            </w:r>
          </w:p>
        </w:tc>
      </w:tr>
      <w:tr w:rsidR="006A762E" w:rsidRPr="006A762E" w14:paraId="758C6C2D" w14:textId="77777777" w:rsidTr="00BE1229">
        <w:tc>
          <w:tcPr>
            <w:tcW w:w="1732" w:type="dxa"/>
            <w:shd w:val="clear" w:color="auto" w:fill="D9D9D9"/>
          </w:tcPr>
          <w:p w14:paraId="0245657D"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Tip criteriu</w:t>
            </w:r>
          </w:p>
        </w:tc>
        <w:tc>
          <w:tcPr>
            <w:tcW w:w="2664" w:type="dxa"/>
            <w:shd w:val="clear" w:color="auto" w:fill="D9D9D9"/>
          </w:tcPr>
          <w:p w14:paraId="3B532C06" w14:textId="674FD47F"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00CCC431" w14:textId="76E8D3EC"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4A8F4665"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1BD17E3F" w14:textId="77777777" w:rsidTr="00BE1229">
        <w:tc>
          <w:tcPr>
            <w:tcW w:w="1732" w:type="dxa"/>
            <w:vMerge w:val="restart"/>
            <w:shd w:val="clear" w:color="auto" w:fill="auto"/>
          </w:tcPr>
          <w:p w14:paraId="271EFDB3" w14:textId="552873E6" w:rsidR="006A762E" w:rsidRPr="006A762E" w:rsidRDefault="006A762E" w:rsidP="006A762E">
            <w:pPr>
              <w:jc w:val="both"/>
              <w:rPr>
                <w:rFonts w:ascii="Tahoma" w:eastAsia="Calibri" w:hAnsi="Tahoma" w:cs="Tahoma"/>
                <w:b/>
                <w:bCs/>
              </w:rPr>
            </w:pPr>
            <w:r w:rsidRPr="006A762E">
              <w:rPr>
                <w:rFonts w:ascii="Tahoma" w:eastAsia="Calibri" w:hAnsi="Tahoma" w:cs="Tahoma"/>
                <w:b/>
                <w:bCs/>
              </w:rPr>
              <w:t>Specifica</w:t>
            </w:r>
            <w:r w:rsidR="00A3106F">
              <w:rPr>
                <w:rFonts w:ascii="Tahoma" w:eastAsia="Calibri" w:hAnsi="Tahoma" w:cs="Tahoma"/>
                <w:b/>
                <w:bCs/>
              </w:rPr>
              <w:t>ț</w:t>
            </w:r>
            <w:r w:rsidRPr="006A762E">
              <w:rPr>
                <w:rFonts w:ascii="Tahoma" w:eastAsia="Calibri" w:hAnsi="Tahoma" w:cs="Tahoma"/>
                <w:b/>
                <w:bCs/>
              </w:rPr>
              <w:t>ii tehnice</w:t>
            </w:r>
          </w:p>
          <w:p w14:paraId="6AF77F89" w14:textId="77777777" w:rsidR="006A762E" w:rsidRPr="006A762E" w:rsidRDefault="006A762E" w:rsidP="006A762E">
            <w:pPr>
              <w:jc w:val="both"/>
              <w:rPr>
                <w:rFonts w:ascii="Tahoma" w:eastAsia="Calibri" w:hAnsi="Tahoma" w:cs="Tahoma"/>
                <w:b/>
                <w:bCs/>
              </w:rPr>
            </w:pPr>
          </w:p>
        </w:tc>
        <w:tc>
          <w:tcPr>
            <w:tcW w:w="2664" w:type="dxa"/>
            <w:shd w:val="clear" w:color="auto" w:fill="auto"/>
          </w:tcPr>
          <w:p w14:paraId="33E49DDC" w14:textId="0A15342F" w:rsidR="006A762E" w:rsidRPr="006A762E" w:rsidRDefault="006A762E" w:rsidP="006A762E">
            <w:pPr>
              <w:jc w:val="both"/>
              <w:rPr>
                <w:rFonts w:ascii="Tahoma" w:eastAsia="Calibri" w:hAnsi="Tahoma" w:cs="Tahoma"/>
                <w:b/>
                <w:bCs/>
              </w:rPr>
            </w:pPr>
            <w:r w:rsidRPr="006A762E">
              <w:rPr>
                <w:rFonts w:ascii="Tahoma" w:eastAsia="Calibri" w:hAnsi="Tahoma" w:cs="Tahoma"/>
                <w:b/>
                <w:bCs/>
              </w:rPr>
              <w:t>b) Restric</w:t>
            </w:r>
            <w:r w:rsidR="00A3106F">
              <w:rPr>
                <w:rFonts w:ascii="Tahoma" w:eastAsia="Calibri" w:hAnsi="Tahoma" w:cs="Tahoma"/>
                <w:b/>
                <w:bCs/>
              </w:rPr>
              <w:t>ț</w:t>
            </w:r>
            <w:r w:rsidRPr="006A762E">
              <w:rPr>
                <w:rFonts w:ascii="Tahoma" w:eastAsia="Calibri" w:hAnsi="Tahoma" w:cs="Tahoma"/>
                <w:b/>
                <w:bCs/>
              </w:rPr>
              <w:t>ii privind amestecul de acoperire</w:t>
            </w:r>
          </w:p>
          <w:p w14:paraId="6488DAC2"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713D3C82" w14:textId="32D98399" w:rsidR="006A762E" w:rsidRPr="00E5243B" w:rsidRDefault="006A762E" w:rsidP="006A762E">
            <w:pPr>
              <w:jc w:val="both"/>
              <w:rPr>
                <w:rFonts w:ascii="Tahoma" w:eastAsia="Calibri" w:hAnsi="Tahoma" w:cs="Tahoma"/>
                <w:bCs/>
              </w:rPr>
            </w:pPr>
            <w:r w:rsidRPr="00E5243B">
              <w:rPr>
                <w:rFonts w:ascii="Tahoma" w:eastAsia="Calibri" w:hAnsi="Tahoma" w:cs="Tahoma"/>
                <w:bCs/>
              </w:rPr>
              <w:t>Amestecurile de acoperire utilizate de c</w:t>
            </w:r>
            <w:r w:rsidR="00A3106F" w:rsidRPr="00E5243B">
              <w:rPr>
                <w:rFonts w:ascii="Tahoma" w:eastAsia="Calibri" w:hAnsi="Tahoma" w:cs="Tahoma"/>
                <w:bCs/>
              </w:rPr>
              <w:t>ă</w:t>
            </w:r>
            <w:r w:rsidRPr="00E5243B">
              <w:rPr>
                <w:rFonts w:ascii="Tahoma" w:eastAsia="Calibri" w:hAnsi="Tahoma" w:cs="Tahoma"/>
                <w:bCs/>
              </w:rPr>
              <w:t>tre produc</w:t>
            </w:r>
            <w:r w:rsidR="00A3106F" w:rsidRPr="00E5243B">
              <w:rPr>
                <w:rFonts w:ascii="Tahoma" w:eastAsia="Calibri" w:hAnsi="Tahoma" w:cs="Tahoma"/>
                <w:bCs/>
              </w:rPr>
              <w:t>ă</w:t>
            </w:r>
            <w:r w:rsidRPr="00E5243B">
              <w:rPr>
                <w:rFonts w:ascii="Tahoma" w:eastAsia="Calibri" w:hAnsi="Tahoma" w:cs="Tahoma"/>
                <w:bCs/>
              </w:rPr>
              <w:t>torul de mobilier pentru acoperirea oric</w:t>
            </w:r>
            <w:r w:rsidR="00A3106F" w:rsidRPr="00E5243B">
              <w:rPr>
                <w:rFonts w:ascii="Tahoma" w:eastAsia="Calibri" w:hAnsi="Tahoma" w:cs="Tahoma"/>
                <w:bCs/>
              </w:rPr>
              <w:t>ă</w:t>
            </w:r>
            <w:r w:rsidRPr="00E5243B">
              <w:rPr>
                <w:rFonts w:ascii="Tahoma" w:eastAsia="Calibri" w:hAnsi="Tahoma" w:cs="Tahoma"/>
                <w:bCs/>
              </w:rPr>
              <w:t xml:space="preserve">ror componente de lemn sau de metal ale produsului de mobilier nu sunt clasificate </w:t>
            </w:r>
            <w:r w:rsidR="00A3106F" w:rsidRPr="00E5243B">
              <w:rPr>
                <w:rFonts w:ascii="Tahoma" w:eastAsia="Calibri" w:hAnsi="Tahoma" w:cs="Tahoma"/>
                <w:bCs/>
              </w:rPr>
              <w:t>î</w:t>
            </w:r>
            <w:r w:rsidRPr="00E5243B">
              <w:rPr>
                <w:rFonts w:ascii="Tahoma" w:eastAsia="Calibri" w:hAnsi="Tahoma" w:cs="Tahoma"/>
                <w:bCs/>
              </w:rPr>
              <w:t xml:space="preserve">n conformitate cu Regulamentul (CE) nr. 1272/2008 al Parlamentului European </w:t>
            </w:r>
            <w:r w:rsidR="00A3106F" w:rsidRPr="00E5243B">
              <w:rPr>
                <w:rFonts w:ascii="Tahoma" w:eastAsia="Calibri" w:hAnsi="Tahoma" w:cs="Tahoma"/>
                <w:bCs/>
              </w:rPr>
              <w:t>ș</w:t>
            </w:r>
            <w:r w:rsidRPr="00E5243B">
              <w:rPr>
                <w:rFonts w:ascii="Tahoma" w:eastAsia="Calibri" w:hAnsi="Tahoma" w:cs="Tahoma"/>
                <w:bCs/>
              </w:rPr>
              <w:t>i al Consiliului:</w:t>
            </w:r>
          </w:p>
          <w:p w14:paraId="554746FA" w14:textId="77777777" w:rsidR="006A762E" w:rsidRPr="00E5243B" w:rsidRDefault="006A762E" w:rsidP="006A762E">
            <w:pPr>
              <w:jc w:val="both"/>
              <w:rPr>
                <w:rFonts w:ascii="Tahoma" w:eastAsia="Calibri" w:hAnsi="Tahoma" w:cs="Tahoma"/>
                <w:bCs/>
              </w:rPr>
            </w:pPr>
            <w:r w:rsidRPr="00E5243B">
              <w:rPr>
                <w:rFonts w:ascii="Tahoma" w:eastAsia="Calibri" w:hAnsi="Tahoma" w:cs="Tahoma"/>
                <w:bCs/>
              </w:rPr>
              <w:t>- categoria 1 sau 2 sunt cancerigene, mutagene sau toxice pentru reproducere;</w:t>
            </w:r>
          </w:p>
          <w:p w14:paraId="2A7AD97C" w14:textId="0289EA97" w:rsidR="006A762E" w:rsidRPr="00E5243B" w:rsidRDefault="006A762E" w:rsidP="006A762E">
            <w:pPr>
              <w:jc w:val="both"/>
              <w:rPr>
                <w:rFonts w:ascii="Tahoma" w:eastAsia="Calibri" w:hAnsi="Tahoma" w:cs="Tahoma"/>
                <w:bCs/>
              </w:rPr>
            </w:pPr>
            <w:r w:rsidRPr="00E5243B">
              <w:rPr>
                <w:rFonts w:ascii="Tahoma" w:eastAsia="Calibri" w:hAnsi="Tahoma" w:cs="Tahoma"/>
                <w:bCs/>
              </w:rPr>
              <w:t>- prezent</w:t>
            </w:r>
            <w:r w:rsidR="00A3106F" w:rsidRPr="00E5243B">
              <w:rPr>
                <w:rFonts w:ascii="Tahoma" w:eastAsia="Calibri" w:hAnsi="Tahoma" w:cs="Tahoma"/>
                <w:bCs/>
              </w:rPr>
              <w:t>â</w:t>
            </w:r>
            <w:r w:rsidRPr="00E5243B">
              <w:rPr>
                <w:rFonts w:ascii="Tahoma" w:eastAsia="Calibri" w:hAnsi="Tahoma" w:cs="Tahoma"/>
                <w:bCs/>
              </w:rPr>
              <w:t>nd o toxicitate acut</w:t>
            </w:r>
            <w:r w:rsidR="00A3106F" w:rsidRPr="00E5243B">
              <w:rPr>
                <w:rFonts w:ascii="Tahoma" w:eastAsia="Calibri" w:hAnsi="Tahoma" w:cs="Tahoma"/>
                <w:bCs/>
              </w:rPr>
              <w:t>ă</w:t>
            </w:r>
            <w:r w:rsidRPr="00E5243B">
              <w:rPr>
                <w:rFonts w:ascii="Tahoma" w:eastAsia="Calibri" w:hAnsi="Tahoma" w:cs="Tahoma"/>
                <w:bCs/>
              </w:rPr>
              <w:t xml:space="preserve"> pe cale oral</w:t>
            </w:r>
            <w:r w:rsidR="00A3106F" w:rsidRPr="00E5243B">
              <w:rPr>
                <w:rFonts w:ascii="Tahoma" w:eastAsia="Calibri" w:hAnsi="Tahoma" w:cs="Tahoma"/>
                <w:bCs/>
              </w:rPr>
              <w:t>ă</w:t>
            </w:r>
            <w:r w:rsidRPr="00E5243B">
              <w:rPr>
                <w:rFonts w:ascii="Tahoma" w:eastAsia="Calibri" w:hAnsi="Tahoma" w:cs="Tahoma"/>
                <w:bCs/>
              </w:rPr>
              <w:t>, dermic</w:t>
            </w:r>
            <w:r w:rsidR="00A3106F" w:rsidRPr="00E5243B">
              <w:rPr>
                <w:rFonts w:ascii="Tahoma" w:eastAsia="Calibri" w:hAnsi="Tahoma" w:cs="Tahoma"/>
                <w:bCs/>
              </w:rPr>
              <w:t>ă</w:t>
            </w:r>
            <w:r w:rsidRPr="00E5243B">
              <w:rPr>
                <w:rFonts w:ascii="Tahoma" w:eastAsia="Calibri" w:hAnsi="Tahoma" w:cs="Tahoma"/>
                <w:bCs/>
              </w:rPr>
              <w:t xml:space="preserve"> sau prin inhalare (categoria 1 sau 2) sau pentru mediul acvatic (categoria 1);</w:t>
            </w:r>
          </w:p>
          <w:p w14:paraId="45F63CC5" w14:textId="3A6F5261"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  categoria 1 pentru toxicitate asupra unui organ </w:t>
            </w:r>
            <w:r w:rsidR="00A3106F" w:rsidRPr="00E5243B">
              <w:rPr>
                <w:rFonts w:ascii="Tahoma" w:eastAsia="Calibri" w:hAnsi="Tahoma" w:cs="Tahoma"/>
                <w:bCs/>
              </w:rPr>
              <w:t>ț</w:t>
            </w:r>
            <w:r w:rsidRPr="00E5243B">
              <w:rPr>
                <w:rFonts w:ascii="Tahoma" w:eastAsia="Calibri" w:hAnsi="Tahoma" w:cs="Tahoma"/>
                <w:bCs/>
              </w:rPr>
              <w:t>int</w:t>
            </w:r>
            <w:r w:rsidR="00A3106F" w:rsidRPr="00E5243B">
              <w:rPr>
                <w:rFonts w:ascii="Tahoma" w:eastAsia="Calibri" w:hAnsi="Tahoma" w:cs="Tahoma"/>
                <w:bCs/>
              </w:rPr>
              <w:t>ă</w:t>
            </w:r>
            <w:r w:rsidRPr="00E5243B">
              <w:rPr>
                <w:rFonts w:ascii="Tahoma" w:eastAsia="Calibri" w:hAnsi="Tahoma" w:cs="Tahoma"/>
                <w:bCs/>
              </w:rPr>
              <w:t xml:space="preserve"> specific.</w:t>
            </w:r>
          </w:p>
          <w:p w14:paraId="1286196D" w14:textId="16937F5B" w:rsidR="006A762E" w:rsidRPr="00E5243B" w:rsidRDefault="00A3106F" w:rsidP="006A762E">
            <w:pPr>
              <w:jc w:val="both"/>
              <w:rPr>
                <w:rFonts w:ascii="Tahoma" w:eastAsia="Calibri" w:hAnsi="Tahoma" w:cs="Tahoma"/>
                <w:bCs/>
              </w:rPr>
            </w:pPr>
            <w:r w:rsidRPr="00E5243B">
              <w:rPr>
                <w:rFonts w:ascii="Tahoma" w:eastAsia="Calibri" w:hAnsi="Tahoma" w:cs="Tahoma"/>
                <w:bCs/>
              </w:rPr>
              <w:t>Ș</w:t>
            </w:r>
            <w:r w:rsidR="006A762E" w:rsidRPr="00E5243B">
              <w:rPr>
                <w:rFonts w:ascii="Tahoma" w:eastAsia="Calibri" w:hAnsi="Tahoma" w:cs="Tahoma"/>
                <w:bCs/>
              </w:rPr>
              <w:t>i nu con</w:t>
            </w:r>
            <w:r w:rsidRPr="00E5243B">
              <w:rPr>
                <w:rFonts w:ascii="Tahoma" w:eastAsia="Calibri" w:hAnsi="Tahoma" w:cs="Tahoma"/>
                <w:bCs/>
              </w:rPr>
              <w:t>ț</w:t>
            </w:r>
            <w:r w:rsidR="006A762E" w:rsidRPr="00E5243B">
              <w:rPr>
                <w:rFonts w:ascii="Tahoma" w:eastAsia="Calibri" w:hAnsi="Tahoma" w:cs="Tahoma"/>
                <w:bCs/>
              </w:rPr>
              <w:t>in aditivi pe baz</w:t>
            </w:r>
            <w:r w:rsidRPr="00E5243B">
              <w:rPr>
                <w:rFonts w:ascii="Tahoma" w:eastAsia="Calibri" w:hAnsi="Tahoma" w:cs="Tahoma"/>
                <w:bCs/>
              </w:rPr>
              <w:t>ă</w:t>
            </w:r>
            <w:r w:rsidR="006A762E" w:rsidRPr="00E5243B">
              <w:rPr>
                <w:rFonts w:ascii="Tahoma" w:eastAsia="Calibri" w:hAnsi="Tahoma" w:cs="Tahoma"/>
                <w:bCs/>
              </w:rPr>
              <w:t xml:space="preserve"> de cadmiu, plumb, crom VI, mercur, arsen sau seleniu </w:t>
            </w:r>
            <w:r w:rsidRPr="00E5243B">
              <w:rPr>
                <w:rFonts w:ascii="Tahoma" w:eastAsia="Calibri" w:hAnsi="Tahoma" w:cs="Tahoma"/>
                <w:bCs/>
              </w:rPr>
              <w:t>î</w:t>
            </w:r>
            <w:r w:rsidR="006A762E" w:rsidRPr="00E5243B">
              <w:rPr>
                <w:rFonts w:ascii="Tahoma" w:eastAsia="Calibri" w:hAnsi="Tahoma" w:cs="Tahoma"/>
                <w:bCs/>
              </w:rPr>
              <w:t>n concentra</w:t>
            </w:r>
            <w:r w:rsidRPr="00E5243B">
              <w:rPr>
                <w:rFonts w:ascii="Tahoma" w:eastAsia="Calibri" w:hAnsi="Tahoma" w:cs="Tahoma"/>
                <w:bCs/>
              </w:rPr>
              <w:t>ț</w:t>
            </w:r>
            <w:r w:rsidR="006A762E" w:rsidRPr="00E5243B">
              <w:rPr>
                <w:rFonts w:ascii="Tahoma" w:eastAsia="Calibri" w:hAnsi="Tahoma" w:cs="Tahoma"/>
                <w:bCs/>
              </w:rPr>
              <w:t xml:space="preserve">ii mai mari de 0,010 % </w:t>
            </w:r>
            <w:r w:rsidRPr="00E5243B">
              <w:rPr>
                <w:rFonts w:ascii="Tahoma" w:eastAsia="Calibri" w:hAnsi="Tahoma" w:cs="Tahoma"/>
                <w:bCs/>
              </w:rPr>
              <w:t>î</w:t>
            </w:r>
            <w:r w:rsidR="006A762E" w:rsidRPr="00E5243B">
              <w:rPr>
                <w:rFonts w:ascii="Tahoma" w:eastAsia="Calibri" w:hAnsi="Tahoma" w:cs="Tahoma"/>
                <w:bCs/>
              </w:rPr>
              <w:t>n greutate.</w:t>
            </w:r>
          </w:p>
          <w:p w14:paraId="3D8A257E" w14:textId="77777777" w:rsidR="006A762E" w:rsidRPr="00E5243B" w:rsidRDefault="006A762E" w:rsidP="006A762E">
            <w:pPr>
              <w:jc w:val="both"/>
              <w:rPr>
                <w:rFonts w:ascii="Tahoma" w:eastAsia="Calibri" w:hAnsi="Tahoma" w:cs="Tahoma"/>
                <w:bCs/>
              </w:rPr>
            </w:pPr>
          </w:p>
        </w:tc>
        <w:tc>
          <w:tcPr>
            <w:tcW w:w="4820" w:type="dxa"/>
            <w:shd w:val="clear" w:color="auto" w:fill="auto"/>
          </w:tcPr>
          <w:p w14:paraId="77CD23C5" w14:textId="3B329D6F" w:rsidR="006A762E" w:rsidRPr="00E5243B" w:rsidRDefault="006A762E" w:rsidP="006A762E">
            <w:pPr>
              <w:jc w:val="both"/>
              <w:rPr>
                <w:rFonts w:ascii="Tahoma" w:eastAsia="Calibri" w:hAnsi="Tahoma" w:cs="Tahoma"/>
                <w:bCs/>
              </w:rPr>
            </w:pPr>
            <w:r w:rsidRPr="00E5243B">
              <w:rPr>
                <w:rFonts w:ascii="Tahoma" w:eastAsia="Calibri" w:hAnsi="Tahoma" w:cs="Tahoma"/>
                <w:bCs/>
              </w:rPr>
              <w:t>Ofertantul declar</w:t>
            </w:r>
            <w:r w:rsidR="00A3106F" w:rsidRPr="00E5243B">
              <w:rPr>
                <w:rFonts w:ascii="Tahoma" w:eastAsia="Calibri" w:hAnsi="Tahoma" w:cs="Tahoma"/>
                <w:bCs/>
              </w:rPr>
              <w:t>ă</w:t>
            </w:r>
            <w:r w:rsidRPr="00E5243B">
              <w:rPr>
                <w:rFonts w:ascii="Tahoma" w:eastAsia="Calibri" w:hAnsi="Tahoma" w:cs="Tahoma"/>
                <w:bCs/>
              </w:rPr>
              <w:t xml:space="preserve"> amestecurile de acoperire utilizate </w:t>
            </w:r>
            <w:r w:rsidR="00A3106F" w:rsidRPr="00E5243B">
              <w:rPr>
                <w:rFonts w:ascii="Tahoma" w:eastAsia="Calibri" w:hAnsi="Tahoma" w:cs="Tahoma"/>
                <w:bCs/>
              </w:rPr>
              <w:t>î</w:t>
            </w:r>
            <w:r w:rsidRPr="00E5243B">
              <w:rPr>
                <w:rFonts w:ascii="Tahoma" w:eastAsia="Calibri" w:hAnsi="Tahoma" w:cs="Tahoma"/>
                <w:bCs/>
              </w:rPr>
              <w:t>n produsul de mobilier (dac</w:t>
            </w:r>
            <w:r w:rsidR="00A3106F" w:rsidRPr="00E5243B">
              <w:rPr>
                <w:rFonts w:ascii="Tahoma" w:eastAsia="Calibri" w:hAnsi="Tahoma" w:cs="Tahoma"/>
                <w:bCs/>
              </w:rPr>
              <w:t>ă</w:t>
            </w:r>
            <w:r w:rsidRPr="00E5243B">
              <w:rPr>
                <w:rFonts w:ascii="Tahoma" w:eastAsia="Calibri" w:hAnsi="Tahoma" w:cs="Tahoma"/>
                <w:bCs/>
              </w:rPr>
              <w:t xml:space="preserve"> este cazul).</w:t>
            </w:r>
          </w:p>
          <w:p w14:paraId="13E223F8" w14:textId="48D2E97A" w:rsidR="006A762E" w:rsidRPr="00E5243B" w:rsidRDefault="006A762E" w:rsidP="006A762E">
            <w:pPr>
              <w:jc w:val="both"/>
              <w:rPr>
                <w:rFonts w:ascii="Tahoma" w:eastAsia="Calibri" w:hAnsi="Tahoma" w:cs="Tahoma"/>
                <w:bCs/>
              </w:rPr>
            </w:pPr>
            <w:r w:rsidRPr="00E5243B">
              <w:rPr>
                <w:rFonts w:ascii="Tahoma" w:eastAsia="Calibri" w:hAnsi="Tahoma" w:cs="Tahoma"/>
                <w:bCs/>
              </w:rPr>
              <w:t>Aceast</w:t>
            </w:r>
            <w:r w:rsidR="00A3106F" w:rsidRPr="00E5243B">
              <w:rPr>
                <w:rFonts w:ascii="Tahoma" w:eastAsia="Calibri" w:hAnsi="Tahoma" w:cs="Tahoma"/>
                <w:bCs/>
              </w:rPr>
              <w:t>ă</w:t>
            </w:r>
            <w:r w:rsidRPr="00E5243B">
              <w:rPr>
                <w:rFonts w:ascii="Tahoma" w:eastAsia="Calibri" w:hAnsi="Tahoma" w:cs="Tahoma"/>
                <w:bCs/>
              </w:rPr>
              <w:t xml:space="preserve"> declara</w:t>
            </w:r>
            <w:r w:rsidR="00A3106F" w:rsidRPr="00E5243B">
              <w:rPr>
                <w:rFonts w:ascii="Tahoma" w:eastAsia="Calibri" w:hAnsi="Tahoma" w:cs="Tahoma"/>
                <w:bCs/>
              </w:rPr>
              <w:t>ț</w:t>
            </w:r>
            <w:r w:rsidRPr="00E5243B">
              <w:rPr>
                <w:rFonts w:ascii="Tahoma" w:eastAsia="Calibri" w:hAnsi="Tahoma" w:cs="Tahoma"/>
                <w:bCs/>
              </w:rPr>
              <w:t>ie este sus</w:t>
            </w:r>
            <w:r w:rsidR="00A3106F" w:rsidRPr="00E5243B">
              <w:rPr>
                <w:rFonts w:ascii="Tahoma" w:eastAsia="Calibri" w:hAnsi="Tahoma" w:cs="Tahoma"/>
                <w:bCs/>
              </w:rPr>
              <w:t>ț</w:t>
            </w:r>
            <w:r w:rsidRPr="00E5243B">
              <w:rPr>
                <w:rFonts w:ascii="Tahoma" w:eastAsia="Calibri" w:hAnsi="Tahoma" w:cs="Tahoma"/>
                <w:bCs/>
              </w:rPr>
              <w:t>inut</w:t>
            </w:r>
            <w:r w:rsidR="00A3106F" w:rsidRPr="00E5243B">
              <w:rPr>
                <w:rFonts w:ascii="Tahoma" w:eastAsia="Calibri" w:hAnsi="Tahoma" w:cs="Tahoma"/>
                <w:bCs/>
              </w:rPr>
              <w:t>ă</w:t>
            </w:r>
            <w:r w:rsidRPr="00E5243B">
              <w:rPr>
                <w:rFonts w:ascii="Tahoma" w:eastAsia="Calibri" w:hAnsi="Tahoma" w:cs="Tahoma"/>
                <w:bCs/>
              </w:rPr>
              <w:t xml:space="preserve"> de fi</w:t>
            </w:r>
            <w:r w:rsidR="00A3106F" w:rsidRPr="00E5243B">
              <w:rPr>
                <w:rFonts w:ascii="Tahoma" w:eastAsia="Calibri" w:hAnsi="Tahoma" w:cs="Tahoma"/>
                <w:bCs/>
              </w:rPr>
              <w:t>ș</w:t>
            </w:r>
            <w:r w:rsidRPr="00E5243B">
              <w:rPr>
                <w:rFonts w:ascii="Tahoma" w:eastAsia="Calibri" w:hAnsi="Tahoma" w:cs="Tahoma"/>
                <w:bCs/>
              </w:rPr>
              <w:t>ele cu date de securitate care indic</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mod clar clasificarea gradului de pericol a amestecului de acoperire (dac</w:t>
            </w:r>
            <w:r w:rsidR="00A3106F" w:rsidRPr="00E5243B">
              <w:rPr>
                <w:rFonts w:ascii="Tahoma" w:eastAsia="Calibri" w:hAnsi="Tahoma" w:cs="Tahoma"/>
                <w:bCs/>
              </w:rPr>
              <w:t>ă</w:t>
            </w:r>
            <w:r w:rsidRPr="00E5243B">
              <w:rPr>
                <w:rFonts w:ascii="Tahoma" w:eastAsia="Calibri" w:hAnsi="Tahoma" w:cs="Tahoma"/>
                <w:bCs/>
              </w:rPr>
              <w:t xml:space="preserve"> este cazul) </w:t>
            </w:r>
            <w:r w:rsidR="00A3106F" w:rsidRPr="00E5243B">
              <w:rPr>
                <w:rFonts w:ascii="Tahoma" w:eastAsia="Calibri" w:hAnsi="Tahoma" w:cs="Tahoma"/>
                <w:bCs/>
              </w:rPr>
              <w:t>ș</w:t>
            </w:r>
            <w:r w:rsidRPr="00E5243B">
              <w:rPr>
                <w:rFonts w:ascii="Tahoma" w:eastAsia="Calibri" w:hAnsi="Tahoma" w:cs="Tahoma"/>
                <w:bCs/>
              </w:rPr>
              <w:t>i arat</w:t>
            </w:r>
            <w:r w:rsidR="00A3106F" w:rsidRPr="00E5243B">
              <w:rPr>
                <w:rFonts w:ascii="Tahoma" w:eastAsia="Calibri" w:hAnsi="Tahoma" w:cs="Tahoma"/>
                <w:bCs/>
              </w:rPr>
              <w:t>ă</w:t>
            </w:r>
            <w:r w:rsidRPr="00E5243B">
              <w:rPr>
                <w:rFonts w:ascii="Tahoma" w:eastAsia="Calibri" w:hAnsi="Tahoma" w:cs="Tahoma"/>
                <w:bCs/>
              </w:rPr>
              <w:t xml:space="preserve"> c</w:t>
            </w:r>
            <w:r w:rsidR="00A3106F" w:rsidRPr="00E5243B">
              <w:rPr>
                <w:rFonts w:ascii="Tahoma" w:eastAsia="Calibri" w:hAnsi="Tahoma" w:cs="Tahoma"/>
                <w:bCs/>
              </w:rPr>
              <w:t>ă</w:t>
            </w:r>
            <w:r w:rsidRPr="00E5243B">
              <w:rPr>
                <w:rFonts w:ascii="Tahoma" w:eastAsia="Calibri" w:hAnsi="Tahoma" w:cs="Tahoma"/>
                <w:bCs/>
              </w:rPr>
              <w:t xml:space="preserve"> formularea nu este clasificat</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conformitate cu niciuna dintre categoriile de mai jos:</w:t>
            </w:r>
          </w:p>
          <w:p w14:paraId="658AAE0B" w14:textId="77777777" w:rsidR="006A762E" w:rsidRPr="00E5243B" w:rsidRDefault="006A762E" w:rsidP="006A762E">
            <w:pPr>
              <w:jc w:val="both"/>
              <w:rPr>
                <w:rFonts w:ascii="Tahoma" w:eastAsia="Calibri" w:hAnsi="Tahoma" w:cs="Tahoma"/>
                <w:bCs/>
              </w:rPr>
            </w:pPr>
          </w:p>
          <w:tbl>
            <w:tblPr>
              <w:tblStyle w:val="TableGrid4"/>
              <w:tblW w:w="0" w:type="auto"/>
              <w:tblLook w:val="04A0" w:firstRow="1" w:lastRow="0" w:firstColumn="1" w:lastColumn="0" w:noHBand="0" w:noVBand="1"/>
            </w:tblPr>
            <w:tblGrid>
              <w:gridCol w:w="2084"/>
              <w:gridCol w:w="2085"/>
            </w:tblGrid>
            <w:tr w:rsidR="006A762E" w:rsidRPr="00E5243B" w14:paraId="43A4B764" w14:textId="77777777" w:rsidTr="007E6DFA">
              <w:tc>
                <w:tcPr>
                  <w:tcW w:w="2084" w:type="dxa"/>
                </w:tcPr>
                <w:p w14:paraId="1443CABE" w14:textId="77777777"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Pericol </w:t>
                  </w:r>
                </w:p>
              </w:tc>
              <w:tc>
                <w:tcPr>
                  <w:tcW w:w="2085" w:type="dxa"/>
                </w:tcPr>
                <w:p w14:paraId="07C5A056" w14:textId="46B704D6" w:rsidR="006A762E" w:rsidRPr="00E5243B" w:rsidRDefault="006A762E" w:rsidP="006A762E">
                  <w:pPr>
                    <w:jc w:val="both"/>
                    <w:rPr>
                      <w:rFonts w:ascii="Tahoma" w:eastAsia="Calibri" w:hAnsi="Tahoma" w:cs="Tahoma"/>
                      <w:bCs/>
                    </w:rPr>
                  </w:pPr>
                  <w:r w:rsidRPr="00E5243B">
                    <w:rPr>
                      <w:rFonts w:ascii="Tahoma" w:eastAsia="Calibri" w:hAnsi="Tahoma" w:cs="Tahoma"/>
                      <w:bCs/>
                    </w:rPr>
                    <w:t>Fraz</w:t>
                  </w:r>
                  <w:r w:rsidR="00A3106F" w:rsidRPr="00E5243B">
                    <w:rPr>
                      <w:rFonts w:ascii="Tahoma" w:eastAsia="Calibri" w:hAnsi="Tahoma" w:cs="Tahoma"/>
                      <w:bCs/>
                    </w:rPr>
                    <w:t>ă</w:t>
                  </w:r>
                  <w:r w:rsidRPr="00E5243B">
                    <w:rPr>
                      <w:rFonts w:ascii="Tahoma" w:eastAsia="Calibri" w:hAnsi="Tahoma" w:cs="Tahoma"/>
                      <w:bCs/>
                    </w:rPr>
                    <w:t xml:space="preserve"> de pericol</w:t>
                  </w:r>
                </w:p>
              </w:tc>
            </w:tr>
            <w:tr w:rsidR="006A762E" w:rsidRPr="00E5243B" w14:paraId="2E7B5F05" w14:textId="77777777" w:rsidTr="007E6DFA">
              <w:trPr>
                <w:trHeight w:val="454"/>
              </w:trPr>
              <w:tc>
                <w:tcPr>
                  <w:tcW w:w="2084" w:type="dxa"/>
                </w:tcPr>
                <w:p w14:paraId="211C615B"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 xml:space="preserve">Cancerigen (Cat. 1A, 1B sau 2) </w:t>
                  </w:r>
                </w:p>
              </w:tc>
              <w:tc>
                <w:tcPr>
                  <w:tcW w:w="2085" w:type="dxa"/>
                </w:tcPr>
                <w:p w14:paraId="58CF945B"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H350, H350i, H351,</w:t>
                  </w:r>
                </w:p>
              </w:tc>
            </w:tr>
            <w:tr w:rsidR="006A762E" w:rsidRPr="00E5243B" w14:paraId="7CB1219A" w14:textId="77777777" w:rsidTr="007E6DFA">
              <w:tc>
                <w:tcPr>
                  <w:tcW w:w="2084" w:type="dxa"/>
                </w:tcPr>
                <w:p w14:paraId="4DF9153D"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Mutagenic (Cat. 1A, 1B sau 2)</w:t>
                  </w:r>
                </w:p>
              </w:tc>
              <w:tc>
                <w:tcPr>
                  <w:tcW w:w="2085" w:type="dxa"/>
                </w:tcPr>
                <w:p w14:paraId="67B09781"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H340, H341</w:t>
                  </w:r>
                </w:p>
              </w:tc>
            </w:tr>
            <w:tr w:rsidR="006A762E" w:rsidRPr="00E5243B" w14:paraId="5773D000" w14:textId="77777777" w:rsidTr="007E6DFA">
              <w:tc>
                <w:tcPr>
                  <w:tcW w:w="2084" w:type="dxa"/>
                </w:tcPr>
                <w:p w14:paraId="326306CF"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Toxic pentru reproducere (Cat. 1A, 1B sau 2)</w:t>
                  </w:r>
                </w:p>
              </w:tc>
              <w:tc>
                <w:tcPr>
                  <w:tcW w:w="2085" w:type="dxa"/>
                </w:tcPr>
                <w:p w14:paraId="1C090267"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H360, H360F, H360D, H360FD,</w:t>
                  </w:r>
                </w:p>
                <w:p w14:paraId="20ADDCAC"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H360Fd, H360Df, H361f, H361d,</w:t>
                  </w:r>
                </w:p>
                <w:p w14:paraId="48F76F40"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H361fd, H362</w:t>
                  </w:r>
                </w:p>
              </w:tc>
            </w:tr>
            <w:tr w:rsidR="006A762E" w:rsidRPr="00E5243B" w14:paraId="6E026A25" w14:textId="77777777" w:rsidTr="007E6DFA">
              <w:tc>
                <w:tcPr>
                  <w:tcW w:w="2084" w:type="dxa"/>
                </w:tcPr>
                <w:p w14:paraId="10FF8378" w14:textId="4313FEC9" w:rsidR="006A762E" w:rsidRPr="00E5243B" w:rsidRDefault="006A762E" w:rsidP="006A762E">
                  <w:pPr>
                    <w:jc w:val="both"/>
                    <w:rPr>
                      <w:rFonts w:ascii="Tahoma" w:eastAsia="Calibri" w:hAnsi="Tahoma" w:cs="Tahoma"/>
                      <w:bCs/>
                    </w:rPr>
                  </w:pPr>
                  <w:r w:rsidRPr="00E5243B">
                    <w:rPr>
                      <w:rFonts w:eastAsia="Calibri"/>
                      <w:sz w:val="18"/>
                      <w:szCs w:val="18"/>
                      <w:lang w:val="en-US"/>
                    </w:rPr>
                    <w:t>Toxicitate acut</w:t>
                  </w:r>
                  <w:r w:rsidR="00A3106F" w:rsidRPr="00E5243B">
                    <w:rPr>
                      <w:rFonts w:ascii="TimesNewRoman" w:eastAsia="Calibri" w:hAnsi="TimesNewRoman" w:cs="TimesNewRoman"/>
                      <w:sz w:val="18"/>
                      <w:szCs w:val="18"/>
                      <w:lang w:val="en-US"/>
                    </w:rPr>
                    <w:t>ă</w:t>
                  </w:r>
                  <w:r w:rsidRPr="00E5243B">
                    <w:rPr>
                      <w:rFonts w:ascii="TimesNewRoman" w:eastAsia="Calibri" w:hAnsi="TimesNewRoman" w:cs="TimesNewRoman"/>
                      <w:sz w:val="18"/>
                      <w:szCs w:val="18"/>
                      <w:lang w:val="en-US"/>
                    </w:rPr>
                    <w:t xml:space="preserve"> </w:t>
                  </w:r>
                  <w:r w:rsidRPr="00E5243B">
                    <w:rPr>
                      <w:rFonts w:eastAsia="Calibri"/>
                      <w:sz w:val="18"/>
                      <w:szCs w:val="18"/>
                      <w:lang w:val="en-US"/>
                    </w:rPr>
                    <w:t>(Cat. 1 sau 2)</w:t>
                  </w:r>
                </w:p>
              </w:tc>
              <w:tc>
                <w:tcPr>
                  <w:tcW w:w="2085" w:type="dxa"/>
                </w:tcPr>
                <w:p w14:paraId="3563428D"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H300, H304, H310, H330</w:t>
                  </w:r>
                </w:p>
                <w:p w14:paraId="3BFCD84A" w14:textId="77777777" w:rsidR="006A762E" w:rsidRPr="00E5243B" w:rsidRDefault="006A762E" w:rsidP="006A762E">
                  <w:pPr>
                    <w:jc w:val="both"/>
                    <w:rPr>
                      <w:rFonts w:ascii="Tahoma" w:eastAsia="Calibri" w:hAnsi="Tahoma" w:cs="Tahoma"/>
                      <w:bCs/>
                    </w:rPr>
                  </w:pPr>
                </w:p>
              </w:tc>
            </w:tr>
            <w:tr w:rsidR="006A762E" w:rsidRPr="00E5243B" w14:paraId="4E0066B5" w14:textId="77777777" w:rsidTr="007E6DFA">
              <w:tc>
                <w:tcPr>
                  <w:tcW w:w="2084" w:type="dxa"/>
                </w:tcPr>
                <w:p w14:paraId="6DAEF06B" w14:textId="4B423F0A" w:rsidR="006A762E" w:rsidRPr="00E5243B" w:rsidRDefault="006A762E" w:rsidP="006A762E">
                  <w:pPr>
                    <w:adjustRightInd w:val="0"/>
                    <w:rPr>
                      <w:rFonts w:eastAsia="Calibri"/>
                      <w:sz w:val="18"/>
                      <w:szCs w:val="18"/>
                      <w:lang w:val="en-US"/>
                    </w:rPr>
                  </w:pPr>
                  <w:r w:rsidRPr="00E5243B">
                    <w:rPr>
                      <w:rFonts w:eastAsia="Calibri"/>
                      <w:sz w:val="18"/>
                      <w:szCs w:val="18"/>
                      <w:lang w:val="en-US"/>
                    </w:rPr>
                    <w:t xml:space="preserve">Toxicitate asupra unui organ </w:t>
                  </w:r>
                  <w:r w:rsidR="00A3106F" w:rsidRPr="00E5243B">
                    <w:rPr>
                      <w:rFonts w:ascii="TimesNewRoman" w:eastAsia="Calibri" w:hAnsi="TimesNewRoman" w:cs="TimesNewRoman"/>
                      <w:sz w:val="18"/>
                      <w:szCs w:val="18"/>
                      <w:lang w:val="en-US"/>
                    </w:rPr>
                    <w:t>ț</w:t>
                  </w:r>
                  <w:r w:rsidRPr="00E5243B">
                    <w:rPr>
                      <w:rFonts w:eastAsia="Calibri"/>
                      <w:sz w:val="18"/>
                      <w:szCs w:val="18"/>
                      <w:lang w:val="en-US"/>
                    </w:rPr>
                    <w:t>int</w:t>
                  </w:r>
                  <w:r w:rsidR="00A3106F" w:rsidRPr="00E5243B">
                    <w:rPr>
                      <w:rFonts w:ascii="TimesNewRoman" w:eastAsia="Calibri" w:hAnsi="TimesNewRoman" w:cs="TimesNewRoman"/>
                      <w:sz w:val="18"/>
                      <w:szCs w:val="18"/>
                      <w:lang w:val="en-US"/>
                    </w:rPr>
                    <w:t>ă</w:t>
                  </w:r>
                  <w:r w:rsidRPr="00E5243B">
                    <w:rPr>
                      <w:rFonts w:ascii="TimesNewRoman" w:eastAsia="Calibri" w:hAnsi="TimesNewRoman" w:cs="TimesNewRoman"/>
                      <w:sz w:val="18"/>
                      <w:szCs w:val="18"/>
                      <w:lang w:val="en-US"/>
                    </w:rPr>
                    <w:t xml:space="preserve"> </w:t>
                  </w:r>
                  <w:r w:rsidRPr="00E5243B">
                    <w:rPr>
                      <w:rFonts w:eastAsia="Calibri"/>
                      <w:sz w:val="18"/>
                      <w:szCs w:val="18"/>
                      <w:lang w:val="en-US"/>
                    </w:rPr>
                    <w:t>specific</w:t>
                  </w:r>
                </w:p>
                <w:p w14:paraId="6B4A371F"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(Cat. 1)</w:t>
                  </w:r>
                </w:p>
                <w:p w14:paraId="1931A304" w14:textId="77777777" w:rsidR="006A762E" w:rsidRPr="00E5243B" w:rsidRDefault="006A762E" w:rsidP="006A762E">
                  <w:pPr>
                    <w:jc w:val="both"/>
                    <w:rPr>
                      <w:rFonts w:ascii="Tahoma" w:eastAsia="Calibri" w:hAnsi="Tahoma" w:cs="Tahoma"/>
                      <w:bCs/>
                    </w:rPr>
                  </w:pPr>
                </w:p>
              </w:tc>
              <w:tc>
                <w:tcPr>
                  <w:tcW w:w="2085" w:type="dxa"/>
                </w:tcPr>
                <w:p w14:paraId="20478295" w14:textId="77777777" w:rsidR="006A762E" w:rsidRPr="00E5243B" w:rsidRDefault="006A762E" w:rsidP="006A762E">
                  <w:pPr>
                    <w:adjustRightInd w:val="0"/>
                    <w:rPr>
                      <w:rFonts w:eastAsia="Calibri"/>
                      <w:sz w:val="18"/>
                      <w:szCs w:val="18"/>
                      <w:lang w:val="en-US"/>
                    </w:rPr>
                  </w:pPr>
                  <w:r w:rsidRPr="00E5243B">
                    <w:rPr>
                      <w:rFonts w:eastAsia="Calibri"/>
                      <w:sz w:val="18"/>
                      <w:szCs w:val="18"/>
                      <w:lang w:val="en-US"/>
                    </w:rPr>
                    <w:t>H370, H372</w:t>
                  </w:r>
                </w:p>
                <w:p w14:paraId="72695575" w14:textId="77777777" w:rsidR="006A762E" w:rsidRPr="00E5243B" w:rsidRDefault="006A762E" w:rsidP="006A762E">
                  <w:pPr>
                    <w:jc w:val="both"/>
                    <w:rPr>
                      <w:rFonts w:ascii="Tahoma" w:eastAsia="Calibri" w:hAnsi="Tahoma" w:cs="Tahoma"/>
                      <w:bCs/>
                    </w:rPr>
                  </w:pPr>
                </w:p>
              </w:tc>
            </w:tr>
            <w:tr w:rsidR="006A762E" w:rsidRPr="00E5243B" w14:paraId="354D95EB" w14:textId="77777777" w:rsidTr="007E6DFA">
              <w:tc>
                <w:tcPr>
                  <w:tcW w:w="2084" w:type="dxa"/>
                </w:tcPr>
                <w:p w14:paraId="00711BAE"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Periculos pentru mediul acvatic (Cat. 1)</w:t>
                  </w:r>
                </w:p>
              </w:tc>
              <w:tc>
                <w:tcPr>
                  <w:tcW w:w="2085" w:type="dxa"/>
                </w:tcPr>
                <w:p w14:paraId="0E3F813C" w14:textId="77777777" w:rsidR="006A762E" w:rsidRPr="00E5243B" w:rsidRDefault="006A762E" w:rsidP="006A762E">
                  <w:pPr>
                    <w:jc w:val="both"/>
                    <w:rPr>
                      <w:rFonts w:ascii="Tahoma" w:eastAsia="Calibri" w:hAnsi="Tahoma" w:cs="Tahoma"/>
                      <w:bCs/>
                    </w:rPr>
                  </w:pPr>
                  <w:r w:rsidRPr="00E5243B">
                    <w:rPr>
                      <w:rFonts w:eastAsia="Calibri"/>
                      <w:sz w:val="18"/>
                      <w:szCs w:val="18"/>
                      <w:lang w:val="en-US"/>
                    </w:rPr>
                    <w:t>H400, H410</w:t>
                  </w:r>
                </w:p>
              </w:tc>
            </w:tr>
          </w:tbl>
          <w:p w14:paraId="7C7D2369" w14:textId="11DA9E52" w:rsidR="006A762E" w:rsidRPr="00E5243B" w:rsidRDefault="00A3106F" w:rsidP="006A762E">
            <w:pPr>
              <w:jc w:val="both"/>
              <w:rPr>
                <w:rFonts w:ascii="Tahoma" w:eastAsia="Calibri" w:hAnsi="Tahoma" w:cs="Tahoma"/>
                <w:bCs/>
              </w:rPr>
            </w:pPr>
            <w:r w:rsidRPr="00E5243B">
              <w:rPr>
                <w:rFonts w:ascii="Tahoma" w:eastAsia="Calibri" w:hAnsi="Tahoma" w:cs="Tahoma"/>
                <w:bCs/>
              </w:rPr>
              <w:t>Î</w:t>
            </w:r>
            <w:r w:rsidR="006A762E" w:rsidRPr="00E5243B">
              <w:rPr>
                <w:rFonts w:ascii="Tahoma" w:eastAsia="Calibri" w:hAnsi="Tahoma" w:cs="Tahoma"/>
                <w:bCs/>
              </w:rPr>
              <w:t>n plus, fi</w:t>
            </w:r>
            <w:r w:rsidRPr="00E5243B">
              <w:rPr>
                <w:rFonts w:ascii="Tahoma" w:eastAsia="Calibri" w:hAnsi="Tahoma" w:cs="Tahoma"/>
                <w:bCs/>
              </w:rPr>
              <w:t>ș</w:t>
            </w:r>
            <w:r w:rsidR="006A762E" w:rsidRPr="00E5243B">
              <w:rPr>
                <w:rFonts w:ascii="Tahoma" w:eastAsia="Calibri" w:hAnsi="Tahoma" w:cs="Tahoma"/>
                <w:bCs/>
              </w:rPr>
              <w:t xml:space="preserve">a cu date de securitate </w:t>
            </w:r>
            <w:r w:rsidRPr="00E5243B">
              <w:rPr>
                <w:rFonts w:ascii="Tahoma" w:eastAsia="Calibri" w:hAnsi="Tahoma" w:cs="Tahoma"/>
                <w:bCs/>
              </w:rPr>
              <w:t>ș</w:t>
            </w:r>
            <w:r w:rsidR="006A762E" w:rsidRPr="00E5243B">
              <w:rPr>
                <w:rFonts w:ascii="Tahoma" w:eastAsia="Calibri" w:hAnsi="Tahoma" w:cs="Tahoma"/>
                <w:bCs/>
              </w:rPr>
              <w:t>i/sau alte documente (dac</w:t>
            </w:r>
            <w:r w:rsidRPr="00E5243B">
              <w:rPr>
                <w:rFonts w:ascii="Tahoma" w:eastAsia="Calibri" w:hAnsi="Tahoma" w:cs="Tahoma"/>
                <w:bCs/>
              </w:rPr>
              <w:t>ă</w:t>
            </w:r>
            <w:r w:rsidR="006A762E" w:rsidRPr="00E5243B">
              <w:rPr>
                <w:rFonts w:ascii="Tahoma" w:eastAsia="Calibri" w:hAnsi="Tahoma" w:cs="Tahoma"/>
                <w:bCs/>
              </w:rPr>
              <w:t xml:space="preserve"> este cazul) precizeaz</w:t>
            </w:r>
            <w:r w:rsidRPr="00E5243B">
              <w:rPr>
                <w:rFonts w:ascii="Tahoma" w:eastAsia="Calibri" w:hAnsi="Tahoma" w:cs="Tahoma"/>
                <w:bCs/>
              </w:rPr>
              <w:t>ă</w:t>
            </w:r>
            <w:r w:rsidR="006A762E" w:rsidRPr="00E5243B">
              <w:rPr>
                <w:rFonts w:ascii="Tahoma" w:eastAsia="Calibri" w:hAnsi="Tahoma" w:cs="Tahoma"/>
                <w:bCs/>
              </w:rPr>
              <w:t xml:space="preserve"> dac</w:t>
            </w:r>
            <w:r w:rsidRPr="00E5243B">
              <w:rPr>
                <w:rFonts w:ascii="Tahoma" w:eastAsia="Calibri" w:hAnsi="Tahoma" w:cs="Tahoma"/>
                <w:bCs/>
              </w:rPr>
              <w:t>ă</w:t>
            </w:r>
            <w:r w:rsidR="006A762E" w:rsidRPr="00E5243B">
              <w:rPr>
                <w:rFonts w:ascii="Tahoma" w:eastAsia="Calibri" w:hAnsi="Tahoma" w:cs="Tahoma"/>
                <w:bCs/>
              </w:rPr>
              <w:t xml:space="preserve"> sunt prezente cadmiu, plumb, crom VI, mercur, arsen sau seleniu </w:t>
            </w:r>
            <w:r w:rsidRPr="00E5243B">
              <w:rPr>
                <w:rFonts w:ascii="Tahoma" w:eastAsia="Calibri" w:hAnsi="Tahoma" w:cs="Tahoma"/>
                <w:bCs/>
              </w:rPr>
              <w:t>î</w:t>
            </w:r>
            <w:r w:rsidR="006A762E" w:rsidRPr="00E5243B">
              <w:rPr>
                <w:rFonts w:ascii="Tahoma" w:eastAsia="Calibri" w:hAnsi="Tahoma" w:cs="Tahoma"/>
                <w:bCs/>
              </w:rPr>
              <w:t>n orice concentra</w:t>
            </w:r>
            <w:r w:rsidRPr="00E5243B">
              <w:rPr>
                <w:rFonts w:ascii="Tahoma" w:eastAsia="Calibri" w:hAnsi="Tahoma" w:cs="Tahoma"/>
                <w:bCs/>
              </w:rPr>
              <w:t>ț</w:t>
            </w:r>
            <w:r w:rsidR="006A762E" w:rsidRPr="00E5243B">
              <w:rPr>
                <w:rFonts w:ascii="Tahoma" w:eastAsia="Calibri" w:hAnsi="Tahoma" w:cs="Tahoma"/>
                <w:bCs/>
              </w:rPr>
              <w:t>ii mai mari de</w:t>
            </w:r>
          </w:p>
          <w:p w14:paraId="67C45CD4" w14:textId="5D329250"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0,010 % </w:t>
            </w:r>
            <w:r w:rsidR="00A3106F" w:rsidRPr="00E5243B">
              <w:rPr>
                <w:rFonts w:ascii="Tahoma" w:eastAsia="Calibri" w:hAnsi="Tahoma" w:cs="Tahoma"/>
                <w:bCs/>
              </w:rPr>
              <w:t>î</w:t>
            </w:r>
            <w:r w:rsidRPr="00E5243B">
              <w:rPr>
                <w:rFonts w:ascii="Tahoma" w:eastAsia="Calibri" w:hAnsi="Tahoma" w:cs="Tahoma"/>
                <w:bCs/>
              </w:rPr>
              <w:t>n greutate.</w:t>
            </w:r>
          </w:p>
          <w:p w14:paraId="732A25FA" w14:textId="7F177AA8" w:rsidR="006A762E" w:rsidRPr="00E5243B" w:rsidRDefault="006A762E" w:rsidP="006A762E">
            <w:pPr>
              <w:jc w:val="both"/>
              <w:rPr>
                <w:rFonts w:ascii="Tahoma" w:eastAsia="Calibri" w:hAnsi="Tahoma" w:cs="Tahoma"/>
                <w:bCs/>
              </w:rPr>
            </w:pPr>
            <w:r w:rsidRPr="00E5243B">
              <w:rPr>
                <w:rFonts w:ascii="Tahoma" w:eastAsia="Calibri" w:hAnsi="Tahoma" w:cs="Tahoma"/>
                <w:bCs/>
              </w:rPr>
              <w:t>Produsele de mobilier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mobilier, astfel cum s-a stabilit </w:t>
            </w:r>
            <w:r w:rsidR="00A3106F" w:rsidRPr="00E5243B">
              <w:rPr>
                <w:rFonts w:ascii="Tahoma" w:eastAsia="Calibri" w:hAnsi="Tahoma" w:cs="Tahoma"/>
                <w:bCs/>
              </w:rPr>
              <w:t>î</w:t>
            </w:r>
            <w:r w:rsidRPr="00E5243B">
              <w:rPr>
                <w:rFonts w:ascii="Tahoma" w:eastAsia="Calibri" w:hAnsi="Tahoma" w:cs="Tahoma"/>
                <w:bCs/>
              </w:rPr>
              <w:t xml:space="preserve">n Decizia (UE) 2016/1332 a Comisiei sau alte etichete ecologice ISO 14024 tipul I relevante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 direct cerin</w:t>
            </w:r>
            <w:r w:rsidR="00A3106F" w:rsidRPr="00E5243B">
              <w:rPr>
                <w:rFonts w:ascii="Tahoma" w:eastAsia="Calibri" w:hAnsi="Tahoma" w:cs="Tahoma"/>
                <w:bCs/>
              </w:rPr>
              <w:t>ț</w:t>
            </w:r>
            <w:r w:rsidRPr="00E5243B">
              <w:rPr>
                <w:rFonts w:ascii="Tahoma" w:eastAsia="Calibri" w:hAnsi="Tahoma" w:cs="Tahoma"/>
                <w:bCs/>
              </w:rPr>
              <w:t>ele men</w:t>
            </w:r>
            <w:r w:rsidR="00A3106F" w:rsidRPr="00E5243B">
              <w:rPr>
                <w:rFonts w:ascii="Tahoma" w:eastAsia="Calibri" w:hAnsi="Tahoma" w:cs="Tahoma"/>
                <w:bCs/>
              </w:rPr>
              <w:t>ț</w:t>
            </w:r>
            <w:r w:rsidRPr="00E5243B">
              <w:rPr>
                <w:rFonts w:ascii="Tahoma" w:eastAsia="Calibri" w:hAnsi="Tahoma" w:cs="Tahoma"/>
                <w:bCs/>
              </w:rPr>
              <w:t>ionate sau care utilizeaz</w:t>
            </w:r>
            <w:r w:rsidR="00A3106F" w:rsidRPr="00E5243B">
              <w:rPr>
                <w:rFonts w:ascii="Tahoma" w:eastAsia="Calibri" w:hAnsi="Tahoma" w:cs="Tahoma"/>
                <w:bCs/>
              </w:rPr>
              <w:t>ă</w:t>
            </w:r>
            <w:r w:rsidRPr="00E5243B">
              <w:rPr>
                <w:rFonts w:ascii="Tahoma" w:eastAsia="Calibri" w:hAnsi="Tahoma" w:cs="Tahoma"/>
                <w:bCs/>
              </w:rPr>
              <w:t xml:space="preserve"> metode</w:t>
            </w:r>
          </w:p>
          <w:p w14:paraId="32FFD66A" w14:textId="77777777" w:rsidR="006A762E" w:rsidRPr="00E5243B" w:rsidRDefault="006A762E" w:rsidP="006A762E">
            <w:pPr>
              <w:jc w:val="both"/>
              <w:rPr>
                <w:rFonts w:ascii="Tahoma" w:eastAsia="Calibri" w:hAnsi="Tahoma" w:cs="Tahoma"/>
                <w:bCs/>
              </w:rPr>
            </w:pPr>
            <w:r w:rsidRPr="00E5243B">
              <w:rPr>
                <w:rFonts w:ascii="Tahoma" w:eastAsia="Calibri" w:hAnsi="Tahoma" w:cs="Tahoma"/>
                <w:bCs/>
              </w:rPr>
              <w:t>echivalente sunt considerate a fi conforme.</w:t>
            </w:r>
          </w:p>
        </w:tc>
      </w:tr>
      <w:tr w:rsidR="006A762E" w:rsidRPr="006A762E" w14:paraId="6A672C88" w14:textId="77777777" w:rsidTr="00BE1229">
        <w:tc>
          <w:tcPr>
            <w:tcW w:w="1732" w:type="dxa"/>
            <w:vMerge/>
            <w:shd w:val="clear" w:color="auto" w:fill="auto"/>
          </w:tcPr>
          <w:p w14:paraId="4EE4F347"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4055D411" w14:textId="03CB368E"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37B571E2" w14:textId="740B64D8" w:rsidR="006A762E" w:rsidRPr="00E5243B" w:rsidRDefault="006A762E" w:rsidP="006A762E">
            <w:pPr>
              <w:jc w:val="both"/>
              <w:rPr>
                <w:rFonts w:ascii="Tahoma" w:eastAsia="Calibri" w:hAnsi="Tahoma" w:cs="Tahoma"/>
                <w:b/>
                <w:bCs/>
              </w:rPr>
            </w:pPr>
            <w:r w:rsidRPr="00E5243B">
              <w:rPr>
                <w:rFonts w:ascii="Tahoma" w:eastAsia="Calibri" w:hAnsi="Tahoma" w:cs="Tahoma"/>
                <w:b/>
                <w:bCs/>
              </w:rPr>
              <w:t>Cerin</w:t>
            </w:r>
            <w:r w:rsidR="00A3106F" w:rsidRPr="00E5243B">
              <w:rPr>
                <w:rFonts w:ascii="Tahoma" w:eastAsia="Calibri" w:hAnsi="Tahoma" w:cs="Tahoma"/>
                <w:b/>
                <w:bCs/>
              </w:rPr>
              <w:t>ț</w:t>
            </w:r>
            <w:r w:rsidRPr="00E5243B">
              <w:rPr>
                <w:rFonts w:ascii="Tahoma" w:eastAsia="Calibri" w:hAnsi="Tahoma" w:cs="Tahoma"/>
                <w:b/>
                <w:bCs/>
              </w:rPr>
              <w:t xml:space="preserve">a </w:t>
            </w:r>
          </w:p>
        </w:tc>
        <w:tc>
          <w:tcPr>
            <w:tcW w:w="4820" w:type="dxa"/>
            <w:shd w:val="clear" w:color="auto" w:fill="D9D9D9"/>
          </w:tcPr>
          <w:p w14:paraId="46DEBF8C" w14:textId="77777777" w:rsidR="006A762E" w:rsidRPr="00E5243B" w:rsidRDefault="006A762E" w:rsidP="006A762E">
            <w:pPr>
              <w:jc w:val="both"/>
              <w:rPr>
                <w:rFonts w:ascii="Tahoma" w:eastAsia="Calibri" w:hAnsi="Tahoma" w:cs="Tahoma"/>
                <w:bCs/>
              </w:rPr>
            </w:pPr>
            <w:r w:rsidRPr="00E5243B">
              <w:rPr>
                <w:rFonts w:ascii="Tahoma" w:eastAsia="Calibri" w:hAnsi="Tahoma" w:cs="Tahoma"/>
                <w:b/>
                <w:bCs/>
              </w:rPr>
              <w:t>Modalitatea de verificare</w:t>
            </w:r>
          </w:p>
        </w:tc>
      </w:tr>
      <w:tr w:rsidR="006A762E" w:rsidRPr="006A762E" w14:paraId="61A0E684" w14:textId="77777777" w:rsidTr="00BE1229">
        <w:tc>
          <w:tcPr>
            <w:tcW w:w="1732" w:type="dxa"/>
            <w:vMerge/>
            <w:shd w:val="clear" w:color="auto" w:fill="auto"/>
          </w:tcPr>
          <w:p w14:paraId="132452F9" w14:textId="77777777" w:rsidR="006A762E" w:rsidRPr="006A762E" w:rsidRDefault="006A762E" w:rsidP="006A762E">
            <w:pPr>
              <w:jc w:val="both"/>
              <w:rPr>
                <w:rFonts w:ascii="Tahoma" w:eastAsia="Calibri" w:hAnsi="Tahoma" w:cs="Tahoma"/>
                <w:bCs/>
              </w:rPr>
            </w:pPr>
          </w:p>
        </w:tc>
        <w:tc>
          <w:tcPr>
            <w:tcW w:w="2664" w:type="dxa"/>
            <w:shd w:val="clear" w:color="auto" w:fill="auto"/>
          </w:tcPr>
          <w:p w14:paraId="738FCDB5" w14:textId="55DA3EFF" w:rsidR="006A762E" w:rsidRPr="006A762E" w:rsidRDefault="006A762E" w:rsidP="006A762E">
            <w:pPr>
              <w:jc w:val="both"/>
              <w:rPr>
                <w:rFonts w:ascii="Tahoma" w:eastAsia="Calibri" w:hAnsi="Tahoma" w:cs="Tahoma"/>
                <w:b/>
                <w:bCs/>
              </w:rPr>
            </w:pPr>
            <w:r w:rsidRPr="006A762E">
              <w:rPr>
                <w:rFonts w:ascii="Tahoma" w:eastAsia="Calibri" w:hAnsi="Tahoma" w:cs="Tahoma"/>
                <w:b/>
                <w:bCs/>
              </w:rPr>
              <w:t>c) Restric</w:t>
            </w:r>
            <w:r w:rsidR="00A3106F">
              <w:rPr>
                <w:rFonts w:ascii="Tahoma" w:eastAsia="Calibri" w:hAnsi="Tahoma" w:cs="Tahoma"/>
                <w:b/>
                <w:bCs/>
              </w:rPr>
              <w:t>ț</w:t>
            </w:r>
            <w:r w:rsidRPr="006A762E">
              <w:rPr>
                <w:rFonts w:ascii="Tahoma" w:eastAsia="Calibri" w:hAnsi="Tahoma" w:cs="Tahoma"/>
                <w:b/>
                <w:bCs/>
              </w:rPr>
              <w:t>ii pentru metale</w:t>
            </w:r>
          </w:p>
        </w:tc>
        <w:tc>
          <w:tcPr>
            <w:tcW w:w="5238" w:type="dxa"/>
            <w:shd w:val="clear" w:color="auto" w:fill="auto"/>
          </w:tcPr>
          <w:p w14:paraId="6ED37BE2" w14:textId="770D6D79" w:rsidR="006A762E" w:rsidRPr="00E5243B" w:rsidRDefault="00A3106F" w:rsidP="006A762E">
            <w:pPr>
              <w:jc w:val="both"/>
              <w:rPr>
                <w:rFonts w:ascii="Tahoma" w:eastAsia="Calibri" w:hAnsi="Tahoma" w:cs="Tahoma"/>
                <w:bCs/>
              </w:rPr>
            </w:pPr>
            <w:r w:rsidRPr="00E5243B">
              <w:rPr>
                <w:rFonts w:ascii="Tahoma" w:eastAsia="Calibri" w:hAnsi="Tahoma" w:cs="Tahoma"/>
                <w:bCs/>
              </w:rPr>
              <w:t>Î</w:t>
            </w:r>
            <w:r w:rsidR="006A762E" w:rsidRPr="00E5243B">
              <w:rPr>
                <w:rFonts w:ascii="Tahoma" w:eastAsia="Calibri" w:hAnsi="Tahoma" w:cs="Tahoma"/>
                <w:bCs/>
              </w:rPr>
              <w:t>n opera</w:t>
            </w:r>
            <w:r w:rsidRPr="00E5243B">
              <w:rPr>
                <w:rFonts w:ascii="Tahoma" w:eastAsia="Calibri" w:hAnsi="Tahoma" w:cs="Tahoma"/>
                <w:bCs/>
              </w:rPr>
              <w:t>ț</w:t>
            </w:r>
            <w:r w:rsidR="006A762E" w:rsidRPr="00E5243B">
              <w:rPr>
                <w:rFonts w:ascii="Tahoma" w:eastAsia="Calibri" w:hAnsi="Tahoma" w:cs="Tahoma"/>
                <w:bCs/>
              </w:rPr>
              <w:t>iunile de acoperire galvanic</w:t>
            </w:r>
            <w:r w:rsidRPr="00E5243B">
              <w:rPr>
                <w:rFonts w:ascii="Tahoma" w:eastAsia="Calibri" w:hAnsi="Tahoma" w:cs="Tahoma"/>
                <w:bCs/>
              </w:rPr>
              <w:t>ă</w:t>
            </w:r>
            <w:r w:rsidR="006A762E" w:rsidRPr="00E5243B">
              <w:rPr>
                <w:rFonts w:ascii="Tahoma" w:eastAsia="Calibri" w:hAnsi="Tahoma" w:cs="Tahoma"/>
                <w:bCs/>
              </w:rPr>
              <w:t xml:space="preserve"> a oric</w:t>
            </w:r>
            <w:r w:rsidRPr="00E5243B">
              <w:rPr>
                <w:rFonts w:ascii="Tahoma" w:eastAsia="Calibri" w:hAnsi="Tahoma" w:cs="Tahoma"/>
                <w:bCs/>
              </w:rPr>
              <w:t>ă</w:t>
            </w:r>
            <w:r w:rsidR="006A762E" w:rsidRPr="00E5243B">
              <w:rPr>
                <w:rFonts w:ascii="Tahoma" w:eastAsia="Calibri" w:hAnsi="Tahoma" w:cs="Tahoma"/>
                <w:bCs/>
              </w:rPr>
              <w:t>rei componente metalice utilizate la fabricarea produsului de mobilier final nu utilizeaz</w:t>
            </w:r>
            <w:r w:rsidRPr="00E5243B">
              <w:rPr>
                <w:rFonts w:ascii="Tahoma" w:eastAsia="Calibri" w:hAnsi="Tahoma" w:cs="Tahoma"/>
                <w:bCs/>
              </w:rPr>
              <w:t>ă</w:t>
            </w:r>
            <w:r w:rsidR="006A762E" w:rsidRPr="00E5243B">
              <w:rPr>
                <w:rFonts w:ascii="Tahoma" w:eastAsia="Calibri" w:hAnsi="Tahoma" w:cs="Tahoma"/>
                <w:bCs/>
              </w:rPr>
              <w:t xml:space="preserve"> cadmiu.</w:t>
            </w:r>
          </w:p>
          <w:p w14:paraId="424472EE" w14:textId="198C0269"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Utilizarea nichelului </w:t>
            </w:r>
            <w:r w:rsidR="00A3106F" w:rsidRPr="00E5243B">
              <w:rPr>
                <w:rFonts w:ascii="Tahoma" w:eastAsia="Calibri" w:hAnsi="Tahoma" w:cs="Tahoma"/>
                <w:bCs/>
              </w:rPr>
              <w:t>î</w:t>
            </w:r>
            <w:r w:rsidRPr="00E5243B">
              <w:rPr>
                <w:rFonts w:ascii="Tahoma" w:eastAsia="Calibri" w:hAnsi="Tahoma" w:cs="Tahoma"/>
                <w:bCs/>
              </w:rPr>
              <w:t>n opera</w:t>
            </w:r>
            <w:r w:rsidR="00A3106F" w:rsidRPr="00E5243B">
              <w:rPr>
                <w:rFonts w:ascii="Tahoma" w:eastAsia="Calibri" w:hAnsi="Tahoma" w:cs="Tahoma"/>
                <w:bCs/>
              </w:rPr>
              <w:t>ț</w:t>
            </w:r>
            <w:r w:rsidRPr="00E5243B">
              <w:rPr>
                <w:rFonts w:ascii="Tahoma" w:eastAsia="Calibri" w:hAnsi="Tahoma" w:cs="Tahoma"/>
                <w:bCs/>
              </w:rPr>
              <w:t>iunile de acoperire galvanic</w:t>
            </w:r>
            <w:r w:rsidR="00A3106F" w:rsidRPr="00E5243B">
              <w:rPr>
                <w:rFonts w:ascii="Tahoma" w:eastAsia="Calibri" w:hAnsi="Tahoma" w:cs="Tahoma"/>
                <w:bCs/>
              </w:rPr>
              <w:t>ă</w:t>
            </w:r>
            <w:r w:rsidRPr="00E5243B">
              <w:rPr>
                <w:rFonts w:ascii="Tahoma" w:eastAsia="Calibri" w:hAnsi="Tahoma" w:cs="Tahoma"/>
                <w:bCs/>
              </w:rPr>
              <w:t xml:space="preserve"> este permis</w:t>
            </w:r>
            <w:r w:rsidR="00A3106F" w:rsidRPr="00E5243B">
              <w:rPr>
                <w:rFonts w:ascii="Tahoma" w:eastAsia="Calibri" w:hAnsi="Tahoma" w:cs="Tahoma"/>
                <w:bCs/>
              </w:rPr>
              <w:t>ă</w:t>
            </w:r>
            <w:r w:rsidRPr="00E5243B">
              <w:rPr>
                <w:rFonts w:ascii="Tahoma" w:eastAsia="Calibri" w:hAnsi="Tahoma" w:cs="Tahoma"/>
                <w:bCs/>
              </w:rPr>
              <w:t xml:space="preserve"> doar </w:t>
            </w:r>
            <w:r w:rsidR="00A3106F" w:rsidRPr="00E5243B">
              <w:rPr>
                <w:rFonts w:ascii="Tahoma" w:eastAsia="Calibri" w:hAnsi="Tahoma" w:cs="Tahoma"/>
                <w:bCs/>
              </w:rPr>
              <w:t>î</w:t>
            </w:r>
            <w:r w:rsidRPr="00E5243B">
              <w:rPr>
                <w:rFonts w:ascii="Tahoma" w:eastAsia="Calibri" w:hAnsi="Tahoma" w:cs="Tahoma"/>
                <w:bCs/>
              </w:rPr>
              <w:t xml:space="preserve">n cazul </w:t>
            </w:r>
            <w:r w:rsidR="00A3106F" w:rsidRPr="00E5243B">
              <w:rPr>
                <w:rFonts w:ascii="Tahoma" w:eastAsia="Calibri" w:hAnsi="Tahoma" w:cs="Tahoma"/>
                <w:bCs/>
              </w:rPr>
              <w:t>î</w:t>
            </w:r>
            <w:r w:rsidRPr="00E5243B">
              <w:rPr>
                <w:rFonts w:ascii="Tahoma" w:eastAsia="Calibri" w:hAnsi="Tahoma" w:cs="Tahoma"/>
                <w:bCs/>
              </w:rPr>
              <w:t>n care cantitatea de nichel emis</w:t>
            </w:r>
            <w:r w:rsidR="00A3106F" w:rsidRPr="00E5243B">
              <w:rPr>
                <w:rFonts w:ascii="Tahoma" w:eastAsia="Calibri" w:hAnsi="Tahoma" w:cs="Tahoma"/>
                <w:bCs/>
              </w:rPr>
              <w:t>ă</w:t>
            </w:r>
            <w:r w:rsidRPr="00E5243B">
              <w:rPr>
                <w:rFonts w:ascii="Tahoma" w:eastAsia="Calibri" w:hAnsi="Tahoma" w:cs="Tahoma"/>
                <w:bCs/>
              </w:rPr>
              <w:t xml:space="preserve"> de partea component</w:t>
            </w:r>
            <w:r w:rsidR="00A3106F" w:rsidRPr="00E5243B">
              <w:rPr>
                <w:rFonts w:ascii="Tahoma" w:eastAsia="Calibri" w:hAnsi="Tahoma" w:cs="Tahoma"/>
                <w:bCs/>
              </w:rPr>
              <w:t>ă</w:t>
            </w:r>
            <w:r w:rsidRPr="00E5243B">
              <w:rPr>
                <w:rFonts w:ascii="Tahoma" w:eastAsia="Calibri" w:hAnsi="Tahoma" w:cs="Tahoma"/>
                <w:bCs/>
              </w:rPr>
              <w:t xml:space="preserve"> galvanizat</w:t>
            </w:r>
            <w:r w:rsidR="00A3106F" w:rsidRPr="00E5243B">
              <w:rPr>
                <w:rFonts w:ascii="Tahoma" w:eastAsia="Calibri" w:hAnsi="Tahoma" w:cs="Tahoma"/>
                <w:bCs/>
              </w:rPr>
              <w:t>ă</w:t>
            </w:r>
            <w:r w:rsidRPr="00E5243B">
              <w:rPr>
                <w:rFonts w:ascii="Tahoma" w:eastAsia="Calibri" w:hAnsi="Tahoma" w:cs="Tahoma"/>
                <w:bCs/>
              </w:rPr>
              <w:t xml:space="preserve"> se situeaz</w:t>
            </w:r>
            <w:r w:rsidR="00A3106F" w:rsidRPr="00E5243B">
              <w:rPr>
                <w:rFonts w:ascii="Tahoma" w:eastAsia="Calibri" w:hAnsi="Tahoma" w:cs="Tahoma"/>
                <w:bCs/>
              </w:rPr>
              <w:t>ă</w:t>
            </w:r>
            <w:r w:rsidRPr="00E5243B">
              <w:rPr>
                <w:rFonts w:ascii="Tahoma" w:eastAsia="Calibri" w:hAnsi="Tahoma" w:cs="Tahoma"/>
                <w:bCs/>
              </w:rPr>
              <w:t xml:space="preserve"> sub 0,5 μg/cm2/s</w:t>
            </w:r>
            <w:r w:rsidR="00A3106F" w:rsidRPr="00E5243B">
              <w:rPr>
                <w:rFonts w:ascii="Tahoma" w:eastAsia="Calibri" w:hAnsi="Tahoma" w:cs="Tahoma"/>
                <w:bCs/>
              </w:rPr>
              <w:t>ă</w:t>
            </w:r>
            <w:r w:rsidRPr="00E5243B">
              <w:rPr>
                <w:rFonts w:ascii="Tahoma" w:eastAsia="Calibri" w:hAnsi="Tahoma" w:cs="Tahoma"/>
                <w:bCs/>
              </w:rPr>
              <w:t>pt</w:t>
            </w:r>
            <w:r w:rsidR="00A3106F" w:rsidRPr="00E5243B">
              <w:rPr>
                <w:rFonts w:ascii="Tahoma" w:eastAsia="Calibri" w:hAnsi="Tahoma" w:cs="Tahoma"/>
                <w:bCs/>
              </w:rPr>
              <w:t>ă</w:t>
            </w:r>
            <w:r w:rsidRPr="00E5243B">
              <w:rPr>
                <w:rFonts w:ascii="Tahoma" w:eastAsia="Calibri" w:hAnsi="Tahoma" w:cs="Tahoma"/>
                <w:bCs/>
              </w:rPr>
              <w:t>m</w:t>
            </w:r>
            <w:r w:rsidR="00A3106F" w:rsidRPr="00E5243B">
              <w:rPr>
                <w:rFonts w:ascii="Tahoma" w:eastAsia="Calibri" w:hAnsi="Tahoma" w:cs="Tahoma"/>
                <w:bCs/>
              </w:rPr>
              <w:t>â</w:t>
            </w:r>
            <w:r w:rsidRPr="00E5243B">
              <w:rPr>
                <w:rFonts w:ascii="Tahoma" w:eastAsia="Calibri" w:hAnsi="Tahoma" w:cs="Tahoma"/>
                <w:bCs/>
              </w:rPr>
              <w:t>n</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conformitate cu standardul EN 1811.</w:t>
            </w:r>
          </w:p>
          <w:p w14:paraId="56F9E89B" w14:textId="77777777" w:rsidR="006A762E" w:rsidRPr="00E5243B" w:rsidRDefault="006A762E" w:rsidP="006A762E">
            <w:pPr>
              <w:jc w:val="both"/>
              <w:rPr>
                <w:rFonts w:ascii="Tahoma" w:eastAsia="Calibri" w:hAnsi="Tahoma" w:cs="Tahoma"/>
                <w:bCs/>
              </w:rPr>
            </w:pPr>
          </w:p>
        </w:tc>
        <w:tc>
          <w:tcPr>
            <w:tcW w:w="4820" w:type="dxa"/>
            <w:shd w:val="clear" w:color="auto" w:fill="auto"/>
          </w:tcPr>
          <w:p w14:paraId="4C5D5B79" w14:textId="5B440567" w:rsidR="006A762E" w:rsidRPr="00E5243B" w:rsidRDefault="006A762E" w:rsidP="006A762E">
            <w:pPr>
              <w:jc w:val="both"/>
              <w:rPr>
                <w:rFonts w:ascii="Tahoma" w:eastAsia="Calibri" w:hAnsi="Tahoma" w:cs="Tahoma"/>
                <w:bCs/>
              </w:rPr>
            </w:pPr>
            <w:r w:rsidRPr="00E5243B">
              <w:rPr>
                <w:rFonts w:ascii="Tahoma" w:eastAsia="Calibri" w:hAnsi="Tahoma" w:cs="Tahoma"/>
                <w:bCs/>
              </w:rPr>
              <w:t>Ofertantul prezint</w:t>
            </w:r>
            <w:r w:rsidR="00A3106F" w:rsidRPr="00E5243B">
              <w:rPr>
                <w:rFonts w:ascii="Tahoma" w:eastAsia="Calibri" w:hAnsi="Tahoma" w:cs="Tahoma"/>
                <w:bCs/>
              </w:rPr>
              <w:t>ă</w:t>
            </w:r>
            <w:r w:rsidRPr="00E5243B">
              <w:rPr>
                <w:rFonts w:ascii="Tahoma" w:eastAsia="Calibri" w:hAnsi="Tahoma" w:cs="Tahoma"/>
                <w:bCs/>
              </w:rPr>
              <w:t xml:space="preserve"> o declara</w:t>
            </w:r>
            <w:r w:rsidR="00A3106F" w:rsidRPr="00E5243B">
              <w:rPr>
                <w:rFonts w:ascii="Tahoma" w:eastAsia="Calibri" w:hAnsi="Tahoma" w:cs="Tahoma"/>
                <w:bCs/>
              </w:rPr>
              <w:t>ț</w:t>
            </w:r>
            <w:r w:rsidRPr="00E5243B">
              <w:rPr>
                <w:rFonts w:ascii="Tahoma" w:eastAsia="Calibri" w:hAnsi="Tahoma" w:cs="Tahoma"/>
                <w:bCs/>
              </w:rPr>
              <w:t>ie din partea furnizorului p</w:t>
            </w:r>
            <w:r w:rsidR="00A3106F" w:rsidRPr="00E5243B">
              <w:rPr>
                <w:rFonts w:ascii="Tahoma" w:eastAsia="Calibri" w:hAnsi="Tahoma" w:cs="Tahoma"/>
                <w:bCs/>
              </w:rPr>
              <w:t>ă</w:t>
            </w:r>
            <w:r w:rsidRPr="00E5243B">
              <w:rPr>
                <w:rFonts w:ascii="Tahoma" w:eastAsia="Calibri" w:hAnsi="Tahoma" w:cs="Tahoma"/>
                <w:bCs/>
              </w:rPr>
              <w:t>r</w:t>
            </w:r>
            <w:r w:rsidR="00A3106F" w:rsidRPr="00E5243B">
              <w:rPr>
                <w:rFonts w:ascii="Tahoma" w:eastAsia="Calibri" w:hAnsi="Tahoma" w:cs="Tahoma"/>
                <w:bCs/>
              </w:rPr>
              <w:t>ț</w:t>
            </w:r>
            <w:r w:rsidRPr="00E5243B">
              <w:rPr>
                <w:rFonts w:ascii="Tahoma" w:eastAsia="Calibri" w:hAnsi="Tahoma" w:cs="Tahoma"/>
                <w:bCs/>
              </w:rPr>
              <w:t>ii (p</w:t>
            </w:r>
            <w:r w:rsidR="00A3106F" w:rsidRPr="00E5243B">
              <w:rPr>
                <w:rFonts w:ascii="Tahoma" w:eastAsia="Calibri" w:hAnsi="Tahoma" w:cs="Tahoma"/>
                <w:bCs/>
              </w:rPr>
              <w:t>ă</w:t>
            </w:r>
            <w:r w:rsidRPr="00E5243B">
              <w:rPr>
                <w:rFonts w:ascii="Tahoma" w:eastAsia="Calibri" w:hAnsi="Tahoma" w:cs="Tahoma"/>
                <w:bCs/>
              </w:rPr>
              <w:t>r</w:t>
            </w:r>
            <w:r w:rsidR="00A3106F" w:rsidRPr="00E5243B">
              <w:rPr>
                <w:rFonts w:ascii="Tahoma" w:eastAsia="Calibri" w:hAnsi="Tahoma" w:cs="Tahoma"/>
                <w:bCs/>
              </w:rPr>
              <w:t>ț</w:t>
            </w:r>
            <w:r w:rsidRPr="00E5243B">
              <w:rPr>
                <w:rFonts w:ascii="Tahoma" w:eastAsia="Calibri" w:hAnsi="Tahoma" w:cs="Tahoma"/>
                <w:bCs/>
              </w:rPr>
              <w:t>ilor) componente metalice prin care s</w:t>
            </w:r>
            <w:r w:rsidR="00A3106F" w:rsidRPr="00E5243B">
              <w:rPr>
                <w:rFonts w:ascii="Tahoma" w:eastAsia="Calibri" w:hAnsi="Tahoma" w:cs="Tahoma"/>
                <w:bCs/>
              </w:rPr>
              <w:t>ă</w:t>
            </w:r>
            <w:r w:rsidRPr="00E5243B">
              <w:rPr>
                <w:rFonts w:ascii="Tahoma" w:eastAsia="Calibri" w:hAnsi="Tahoma" w:cs="Tahoma"/>
                <w:bCs/>
              </w:rPr>
              <w:t xml:space="preserve"> atest</w:t>
            </w:r>
            <w:r w:rsidR="00A3106F" w:rsidRPr="00E5243B">
              <w:rPr>
                <w:rFonts w:ascii="Tahoma" w:eastAsia="Calibri" w:hAnsi="Tahoma" w:cs="Tahoma"/>
                <w:bCs/>
              </w:rPr>
              <w:t>ă</w:t>
            </w:r>
            <w:r w:rsidRPr="00E5243B">
              <w:rPr>
                <w:rFonts w:ascii="Tahoma" w:eastAsia="Calibri" w:hAnsi="Tahoma" w:cs="Tahoma"/>
                <w:bCs/>
              </w:rPr>
              <w:t xml:space="preserve"> c</w:t>
            </w:r>
            <w:r w:rsidR="00A3106F" w:rsidRPr="00E5243B">
              <w:rPr>
                <w:rFonts w:ascii="Tahoma" w:eastAsia="Calibri" w:hAnsi="Tahoma" w:cs="Tahoma"/>
                <w:bCs/>
              </w:rPr>
              <w:t>ă</w:t>
            </w:r>
            <w:r w:rsidRPr="00E5243B">
              <w:rPr>
                <w:rFonts w:ascii="Tahoma" w:eastAsia="Calibri" w:hAnsi="Tahoma" w:cs="Tahoma"/>
                <w:bCs/>
              </w:rPr>
              <w:t xml:space="preserve"> pentru niciuna dintre p</w:t>
            </w:r>
            <w:r w:rsidR="00A3106F" w:rsidRPr="00E5243B">
              <w:rPr>
                <w:rFonts w:ascii="Tahoma" w:eastAsia="Calibri" w:hAnsi="Tahoma" w:cs="Tahoma"/>
                <w:bCs/>
              </w:rPr>
              <w:t>ă</w:t>
            </w:r>
            <w:r w:rsidRPr="00E5243B">
              <w:rPr>
                <w:rFonts w:ascii="Tahoma" w:eastAsia="Calibri" w:hAnsi="Tahoma" w:cs="Tahoma"/>
                <w:bCs/>
              </w:rPr>
              <w:t>r</w:t>
            </w:r>
            <w:r w:rsidR="00A3106F" w:rsidRPr="00E5243B">
              <w:rPr>
                <w:rFonts w:ascii="Tahoma" w:eastAsia="Calibri" w:hAnsi="Tahoma" w:cs="Tahoma"/>
                <w:bCs/>
              </w:rPr>
              <w:t>ț</w:t>
            </w:r>
            <w:r w:rsidRPr="00E5243B">
              <w:rPr>
                <w:rFonts w:ascii="Tahoma" w:eastAsia="Calibri" w:hAnsi="Tahoma" w:cs="Tahoma"/>
                <w:bCs/>
              </w:rPr>
              <w:t>ile componente metalice nu au fost utilizate procedee de acoperire galvanic</w:t>
            </w:r>
            <w:r w:rsidR="00A3106F" w:rsidRPr="00E5243B">
              <w:rPr>
                <w:rFonts w:ascii="Tahoma" w:eastAsia="Calibri" w:hAnsi="Tahoma" w:cs="Tahoma"/>
                <w:bCs/>
              </w:rPr>
              <w:t>ă</w:t>
            </w:r>
            <w:r w:rsidRPr="00E5243B">
              <w:rPr>
                <w:rFonts w:ascii="Tahoma" w:eastAsia="Calibri" w:hAnsi="Tahoma" w:cs="Tahoma"/>
                <w:bCs/>
              </w:rPr>
              <w:t xml:space="preserve"> cu cadmiu sau compu</w:t>
            </w:r>
            <w:r w:rsidR="00A3106F" w:rsidRPr="00E5243B">
              <w:rPr>
                <w:rFonts w:ascii="Tahoma" w:eastAsia="Calibri" w:hAnsi="Tahoma" w:cs="Tahoma"/>
                <w:bCs/>
              </w:rPr>
              <w:t>ș</w:t>
            </w:r>
            <w:r w:rsidRPr="00E5243B">
              <w:rPr>
                <w:rFonts w:ascii="Tahoma" w:eastAsia="Calibri" w:hAnsi="Tahoma" w:cs="Tahoma"/>
                <w:bCs/>
              </w:rPr>
              <w:t>i ai cadmiului.</w:t>
            </w:r>
          </w:p>
          <w:p w14:paraId="348B10A4" w14:textId="4B0D1EA8" w:rsidR="006A762E" w:rsidRPr="00E5243B" w:rsidRDefault="00A3106F" w:rsidP="006A762E">
            <w:pPr>
              <w:jc w:val="both"/>
              <w:rPr>
                <w:rFonts w:ascii="Tahoma" w:eastAsia="Calibri" w:hAnsi="Tahoma" w:cs="Tahoma"/>
                <w:bCs/>
              </w:rPr>
            </w:pPr>
            <w:r w:rsidRPr="00E5243B">
              <w:rPr>
                <w:rFonts w:ascii="Tahoma" w:eastAsia="Calibri" w:hAnsi="Tahoma" w:cs="Tahoma"/>
                <w:bCs/>
              </w:rPr>
              <w:t>Î</w:t>
            </w:r>
            <w:r w:rsidR="006A762E" w:rsidRPr="00E5243B">
              <w:rPr>
                <w:rFonts w:ascii="Tahoma" w:eastAsia="Calibri" w:hAnsi="Tahoma" w:cs="Tahoma"/>
                <w:bCs/>
              </w:rPr>
              <w:t xml:space="preserve">n cazul </w:t>
            </w:r>
            <w:r w:rsidRPr="00E5243B">
              <w:rPr>
                <w:rFonts w:ascii="Tahoma" w:eastAsia="Calibri" w:hAnsi="Tahoma" w:cs="Tahoma"/>
                <w:bCs/>
              </w:rPr>
              <w:t>î</w:t>
            </w:r>
            <w:r w:rsidR="006A762E" w:rsidRPr="00E5243B">
              <w:rPr>
                <w:rFonts w:ascii="Tahoma" w:eastAsia="Calibri" w:hAnsi="Tahoma" w:cs="Tahoma"/>
                <w:bCs/>
              </w:rPr>
              <w:t xml:space="preserve">n care </w:t>
            </w:r>
            <w:r w:rsidRPr="00E5243B">
              <w:rPr>
                <w:rFonts w:ascii="Tahoma" w:eastAsia="Calibri" w:hAnsi="Tahoma" w:cs="Tahoma"/>
                <w:bCs/>
              </w:rPr>
              <w:t>î</w:t>
            </w:r>
            <w:r w:rsidR="006A762E" w:rsidRPr="00E5243B">
              <w:rPr>
                <w:rFonts w:ascii="Tahoma" w:eastAsia="Calibri" w:hAnsi="Tahoma" w:cs="Tahoma"/>
                <w:bCs/>
              </w:rPr>
              <w:t>n procedeele de acoperire galvanic</w:t>
            </w:r>
            <w:r w:rsidRPr="00E5243B">
              <w:rPr>
                <w:rFonts w:ascii="Tahoma" w:eastAsia="Calibri" w:hAnsi="Tahoma" w:cs="Tahoma"/>
                <w:bCs/>
              </w:rPr>
              <w:t>ă</w:t>
            </w:r>
            <w:r w:rsidR="006A762E" w:rsidRPr="00E5243B">
              <w:rPr>
                <w:rFonts w:ascii="Tahoma" w:eastAsia="Calibri" w:hAnsi="Tahoma" w:cs="Tahoma"/>
                <w:bCs/>
              </w:rPr>
              <w:t xml:space="preserve"> a fost utilizat nichel, solicitantul prezint</w:t>
            </w:r>
            <w:r w:rsidRPr="00E5243B">
              <w:rPr>
                <w:rFonts w:ascii="Tahoma" w:eastAsia="Calibri" w:hAnsi="Tahoma" w:cs="Tahoma"/>
                <w:bCs/>
              </w:rPr>
              <w:t>ă</w:t>
            </w:r>
            <w:r w:rsidR="006A762E" w:rsidRPr="00E5243B">
              <w:rPr>
                <w:rFonts w:ascii="Tahoma" w:eastAsia="Calibri" w:hAnsi="Tahoma" w:cs="Tahoma"/>
                <w:bCs/>
              </w:rPr>
              <w:t xml:space="preserve"> o declara</w:t>
            </w:r>
            <w:r w:rsidRPr="00E5243B">
              <w:rPr>
                <w:rFonts w:ascii="Tahoma" w:eastAsia="Calibri" w:hAnsi="Tahoma" w:cs="Tahoma"/>
                <w:bCs/>
              </w:rPr>
              <w:t>ț</w:t>
            </w:r>
            <w:r w:rsidR="006A762E" w:rsidRPr="00E5243B">
              <w:rPr>
                <w:rFonts w:ascii="Tahoma" w:eastAsia="Calibri" w:hAnsi="Tahoma" w:cs="Tahoma"/>
                <w:bCs/>
              </w:rPr>
              <w:t>ie din partea furnizorului p</w:t>
            </w:r>
            <w:r w:rsidRPr="00E5243B">
              <w:rPr>
                <w:rFonts w:ascii="Tahoma" w:eastAsia="Calibri" w:hAnsi="Tahoma" w:cs="Tahoma"/>
                <w:bCs/>
              </w:rPr>
              <w:t>ă</w:t>
            </w:r>
            <w:r w:rsidR="006A762E" w:rsidRPr="00E5243B">
              <w:rPr>
                <w:rFonts w:ascii="Tahoma" w:eastAsia="Calibri" w:hAnsi="Tahoma" w:cs="Tahoma"/>
                <w:bCs/>
              </w:rPr>
              <w:t>r</w:t>
            </w:r>
            <w:r w:rsidRPr="00E5243B">
              <w:rPr>
                <w:rFonts w:ascii="Tahoma" w:eastAsia="Calibri" w:hAnsi="Tahoma" w:cs="Tahoma"/>
                <w:bCs/>
              </w:rPr>
              <w:t>ț</w:t>
            </w:r>
            <w:r w:rsidR="006A762E" w:rsidRPr="00E5243B">
              <w:rPr>
                <w:rFonts w:ascii="Tahoma" w:eastAsia="Calibri" w:hAnsi="Tahoma" w:cs="Tahoma"/>
                <w:bCs/>
              </w:rPr>
              <w:t>ii (p</w:t>
            </w:r>
            <w:r w:rsidRPr="00E5243B">
              <w:rPr>
                <w:rFonts w:ascii="Tahoma" w:eastAsia="Calibri" w:hAnsi="Tahoma" w:cs="Tahoma"/>
                <w:bCs/>
              </w:rPr>
              <w:t>ă</w:t>
            </w:r>
            <w:r w:rsidR="006A762E" w:rsidRPr="00E5243B">
              <w:rPr>
                <w:rFonts w:ascii="Tahoma" w:eastAsia="Calibri" w:hAnsi="Tahoma" w:cs="Tahoma"/>
                <w:bCs/>
              </w:rPr>
              <w:t>r</w:t>
            </w:r>
            <w:r w:rsidRPr="00E5243B">
              <w:rPr>
                <w:rFonts w:ascii="Tahoma" w:eastAsia="Calibri" w:hAnsi="Tahoma" w:cs="Tahoma"/>
                <w:bCs/>
              </w:rPr>
              <w:t>ț</w:t>
            </w:r>
            <w:r w:rsidR="006A762E" w:rsidRPr="00E5243B">
              <w:rPr>
                <w:rFonts w:ascii="Tahoma" w:eastAsia="Calibri" w:hAnsi="Tahoma" w:cs="Tahoma"/>
                <w:bCs/>
              </w:rPr>
              <w:t>ilor) componente metalice, sus</w:t>
            </w:r>
            <w:r w:rsidRPr="00E5243B">
              <w:rPr>
                <w:rFonts w:ascii="Tahoma" w:eastAsia="Calibri" w:hAnsi="Tahoma" w:cs="Tahoma"/>
                <w:bCs/>
              </w:rPr>
              <w:t>ț</w:t>
            </w:r>
            <w:r w:rsidR="006A762E" w:rsidRPr="00E5243B">
              <w:rPr>
                <w:rFonts w:ascii="Tahoma" w:eastAsia="Calibri" w:hAnsi="Tahoma" w:cs="Tahoma"/>
                <w:bCs/>
              </w:rPr>
              <w:t>inut</w:t>
            </w:r>
            <w:r w:rsidRPr="00E5243B">
              <w:rPr>
                <w:rFonts w:ascii="Tahoma" w:eastAsia="Calibri" w:hAnsi="Tahoma" w:cs="Tahoma"/>
                <w:bCs/>
              </w:rPr>
              <w:t>ă</w:t>
            </w:r>
            <w:r w:rsidR="006A762E" w:rsidRPr="00E5243B">
              <w:rPr>
                <w:rFonts w:ascii="Tahoma" w:eastAsia="Calibri" w:hAnsi="Tahoma" w:cs="Tahoma"/>
                <w:bCs/>
              </w:rPr>
              <w:t xml:space="preserve"> de un raport privind testele efectuate, </w:t>
            </w:r>
            <w:r w:rsidRPr="00E5243B">
              <w:rPr>
                <w:rFonts w:ascii="Tahoma" w:eastAsia="Calibri" w:hAnsi="Tahoma" w:cs="Tahoma"/>
                <w:bCs/>
              </w:rPr>
              <w:t>î</w:t>
            </w:r>
            <w:r w:rsidR="006A762E" w:rsidRPr="00E5243B">
              <w:rPr>
                <w:rFonts w:ascii="Tahoma" w:eastAsia="Calibri" w:hAnsi="Tahoma" w:cs="Tahoma"/>
                <w:bCs/>
              </w:rPr>
              <w:t>n conformitate cu standardul EN 1811, care eviden</w:t>
            </w:r>
            <w:r w:rsidRPr="00E5243B">
              <w:rPr>
                <w:rFonts w:ascii="Tahoma" w:eastAsia="Calibri" w:hAnsi="Tahoma" w:cs="Tahoma"/>
                <w:bCs/>
              </w:rPr>
              <w:t>ț</w:t>
            </w:r>
            <w:r w:rsidR="006A762E" w:rsidRPr="00E5243B">
              <w:rPr>
                <w:rFonts w:ascii="Tahoma" w:eastAsia="Calibri" w:hAnsi="Tahoma" w:cs="Tahoma"/>
                <w:bCs/>
              </w:rPr>
              <w:t>iaz</w:t>
            </w:r>
            <w:r w:rsidRPr="00E5243B">
              <w:rPr>
                <w:rFonts w:ascii="Tahoma" w:eastAsia="Calibri" w:hAnsi="Tahoma" w:cs="Tahoma"/>
                <w:bCs/>
              </w:rPr>
              <w:t>ă</w:t>
            </w:r>
            <w:r w:rsidR="006A762E" w:rsidRPr="00E5243B">
              <w:rPr>
                <w:rFonts w:ascii="Tahoma" w:eastAsia="Calibri" w:hAnsi="Tahoma" w:cs="Tahoma"/>
                <w:bCs/>
              </w:rPr>
              <w:t xml:space="preserve"> cantit</w:t>
            </w:r>
            <w:r w:rsidRPr="00E5243B">
              <w:rPr>
                <w:rFonts w:ascii="Tahoma" w:eastAsia="Calibri" w:hAnsi="Tahoma" w:cs="Tahoma"/>
                <w:bCs/>
              </w:rPr>
              <w:t>ăț</w:t>
            </w:r>
            <w:r w:rsidR="006A762E" w:rsidRPr="00E5243B">
              <w:rPr>
                <w:rFonts w:ascii="Tahoma" w:eastAsia="Calibri" w:hAnsi="Tahoma" w:cs="Tahoma"/>
                <w:bCs/>
              </w:rPr>
              <w:t>i de nichel mai mici de 0,5 μg/cm2/s</w:t>
            </w:r>
            <w:r w:rsidRPr="00E5243B">
              <w:rPr>
                <w:rFonts w:ascii="Tahoma" w:eastAsia="Calibri" w:hAnsi="Tahoma" w:cs="Tahoma"/>
                <w:bCs/>
              </w:rPr>
              <w:t>ă</w:t>
            </w:r>
            <w:r w:rsidR="006A762E" w:rsidRPr="00E5243B">
              <w:rPr>
                <w:rFonts w:ascii="Tahoma" w:eastAsia="Calibri" w:hAnsi="Tahoma" w:cs="Tahoma"/>
                <w:bCs/>
              </w:rPr>
              <w:t>pt</w:t>
            </w:r>
            <w:r w:rsidRPr="00E5243B">
              <w:rPr>
                <w:rFonts w:ascii="Tahoma" w:eastAsia="Calibri" w:hAnsi="Tahoma" w:cs="Tahoma"/>
                <w:bCs/>
              </w:rPr>
              <w:t>ă</w:t>
            </w:r>
            <w:r w:rsidR="006A762E" w:rsidRPr="00E5243B">
              <w:rPr>
                <w:rFonts w:ascii="Tahoma" w:eastAsia="Calibri" w:hAnsi="Tahoma" w:cs="Tahoma"/>
                <w:bCs/>
              </w:rPr>
              <w:t>m</w:t>
            </w:r>
            <w:r w:rsidRPr="00E5243B">
              <w:rPr>
                <w:rFonts w:ascii="Tahoma" w:eastAsia="Calibri" w:hAnsi="Tahoma" w:cs="Tahoma"/>
                <w:bCs/>
              </w:rPr>
              <w:t>â</w:t>
            </w:r>
            <w:r w:rsidR="006A762E" w:rsidRPr="00E5243B">
              <w:rPr>
                <w:rFonts w:ascii="Tahoma" w:eastAsia="Calibri" w:hAnsi="Tahoma" w:cs="Tahoma"/>
                <w:bCs/>
              </w:rPr>
              <w:t>n</w:t>
            </w:r>
            <w:r w:rsidRPr="00E5243B">
              <w:rPr>
                <w:rFonts w:ascii="Tahoma" w:eastAsia="Calibri" w:hAnsi="Tahoma" w:cs="Tahoma"/>
                <w:bCs/>
              </w:rPr>
              <w:t>ă</w:t>
            </w:r>
            <w:r w:rsidR="006A762E" w:rsidRPr="00E5243B">
              <w:rPr>
                <w:rFonts w:ascii="Tahoma" w:eastAsia="Calibri" w:hAnsi="Tahoma" w:cs="Tahoma"/>
                <w:bCs/>
              </w:rPr>
              <w:t>.</w:t>
            </w:r>
          </w:p>
          <w:p w14:paraId="560A3BB1" w14:textId="3117EFC5" w:rsidR="006A762E" w:rsidRPr="00E5243B" w:rsidRDefault="006A762E" w:rsidP="006A762E">
            <w:pPr>
              <w:jc w:val="both"/>
              <w:rPr>
                <w:rFonts w:ascii="Tahoma" w:eastAsia="Calibri" w:hAnsi="Tahoma" w:cs="Tahoma"/>
                <w:bCs/>
              </w:rPr>
            </w:pPr>
            <w:r w:rsidRPr="00E5243B">
              <w:rPr>
                <w:rFonts w:ascii="Tahoma" w:eastAsia="Calibri" w:hAnsi="Tahoma" w:cs="Tahoma"/>
                <w:bCs/>
              </w:rPr>
              <w:t>Produsele de mobilier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mobilier, astfel cum s-a stabilit </w:t>
            </w:r>
            <w:r w:rsidR="00A3106F" w:rsidRPr="00E5243B">
              <w:rPr>
                <w:rFonts w:ascii="Tahoma" w:eastAsia="Calibri" w:hAnsi="Tahoma" w:cs="Tahoma"/>
                <w:bCs/>
              </w:rPr>
              <w:t>î</w:t>
            </w:r>
            <w:r w:rsidRPr="00E5243B">
              <w:rPr>
                <w:rFonts w:ascii="Tahoma" w:eastAsia="Calibri" w:hAnsi="Tahoma" w:cs="Tahoma"/>
                <w:bCs/>
              </w:rPr>
              <w:t xml:space="preserve">n Decizia (UE) 2016/1332 a Comisiei, sau alte etichete ecologice ISO 14024 tipul I relevante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 direct aceste cerin</w:t>
            </w:r>
            <w:r w:rsidR="00A3106F" w:rsidRPr="00E5243B">
              <w:rPr>
                <w:rFonts w:ascii="Tahoma" w:eastAsia="Calibri" w:hAnsi="Tahoma" w:cs="Tahoma"/>
                <w:bCs/>
              </w:rPr>
              <w:t>ț</w:t>
            </w:r>
            <w:r w:rsidRPr="00E5243B">
              <w:rPr>
                <w:rFonts w:ascii="Tahoma" w:eastAsia="Calibri" w:hAnsi="Tahoma" w:cs="Tahoma"/>
                <w:bCs/>
              </w:rPr>
              <w:t>e sau care utilizeaz</w:t>
            </w:r>
            <w:r w:rsidR="00A3106F" w:rsidRPr="00E5243B">
              <w:rPr>
                <w:rFonts w:ascii="Tahoma" w:eastAsia="Calibri" w:hAnsi="Tahoma" w:cs="Tahoma"/>
                <w:bCs/>
              </w:rPr>
              <w:t>ă</w:t>
            </w:r>
            <w:r w:rsidRPr="00E5243B">
              <w:rPr>
                <w:rFonts w:ascii="Tahoma" w:eastAsia="Calibri" w:hAnsi="Tahoma" w:cs="Tahoma"/>
                <w:bCs/>
              </w:rPr>
              <w:t xml:space="preserve"> metode echivalente sunt considerate a fi conforme.</w:t>
            </w:r>
          </w:p>
        </w:tc>
      </w:tr>
      <w:tr w:rsidR="006A762E" w:rsidRPr="006A762E" w14:paraId="70BA1E08" w14:textId="77777777" w:rsidTr="00BE1229">
        <w:tc>
          <w:tcPr>
            <w:tcW w:w="1732" w:type="dxa"/>
            <w:vMerge/>
            <w:shd w:val="clear" w:color="auto" w:fill="auto"/>
          </w:tcPr>
          <w:p w14:paraId="74B84166"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5BB1D206" w14:textId="3493B731"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4FD326A4" w14:textId="6711D13B"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727E4215"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4A8A51C9" w14:textId="77777777" w:rsidTr="00BE1229">
        <w:tc>
          <w:tcPr>
            <w:tcW w:w="1732" w:type="dxa"/>
            <w:vMerge/>
            <w:shd w:val="clear" w:color="auto" w:fill="auto"/>
          </w:tcPr>
          <w:p w14:paraId="2F1F033B" w14:textId="77777777" w:rsidR="006A762E" w:rsidRPr="006A762E" w:rsidRDefault="006A762E" w:rsidP="006A762E">
            <w:pPr>
              <w:jc w:val="both"/>
              <w:rPr>
                <w:rFonts w:ascii="Tahoma" w:eastAsia="Calibri" w:hAnsi="Tahoma" w:cs="Tahoma"/>
                <w:bCs/>
              </w:rPr>
            </w:pPr>
          </w:p>
        </w:tc>
        <w:tc>
          <w:tcPr>
            <w:tcW w:w="2664" w:type="dxa"/>
            <w:shd w:val="clear" w:color="auto" w:fill="auto"/>
          </w:tcPr>
          <w:p w14:paraId="53CBBEAE" w14:textId="32907B2A" w:rsidR="006A762E" w:rsidRPr="006A762E" w:rsidRDefault="006A762E" w:rsidP="006A762E">
            <w:pPr>
              <w:jc w:val="both"/>
              <w:rPr>
                <w:rFonts w:ascii="Tahoma" w:eastAsia="Calibri" w:hAnsi="Tahoma" w:cs="Tahoma"/>
                <w:bCs/>
              </w:rPr>
            </w:pPr>
            <w:r w:rsidRPr="006A762E">
              <w:rPr>
                <w:rFonts w:ascii="Tahoma" w:eastAsia="Calibri" w:hAnsi="Tahoma" w:cs="Tahoma"/>
                <w:b/>
                <w:bCs/>
              </w:rPr>
              <w:t>d) Raportarea privind lista substan</w:t>
            </w:r>
            <w:r w:rsidR="00A3106F">
              <w:rPr>
                <w:rFonts w:ascii="Tahoma" w:eastAsia="Calibri" w:hAnsi="Tahoma" w:cs="Tahoma"/>
                <w:b/>
                <w:bCs/>
              </w:rPr>
              <w:t>ț</w:t>
            </w:r>
            <w:r w:rsidRPr="006A762E">
              <w:rPr>
                <w:rFonts w:ascii="Tahoma" w:eastAsia="Calibri" w:hAnsi="Tahoma" w:cs="Tahoma"/>
                <w:b/>
                <w:bCs/>
              </w:rPr>
              <w:t>elor candidate REACH</w:t>
            </w:r>
          </w:p>
          <w:p w14:paraId="4A5F07A8"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3AB587D5" w14:textId="04C371A9" w:rsidR="006A762E" w:rsidRPr="006A762E" w:rsidRDefault="006A762E" w:rsidP="006A762E">
            <w:pPr>
              <w:jc w:val="both"/>
              <w:rPr>
                <w:rFonts w:ascii="Tahoma" w:eastAsia="Calibri" w:hAnsi="Tahoma" w:cs="Tahoma"/>
                <w:bCs/>
              </w:rPr>
            </w:pPr>
            <w:r w:rsidRPr="006A762E">
              <w:rPr>
                <w:rFonts w:ascii="Tahoma" w:eastAsia="Calibri" w:hAnsi="Tahoma" w:cs="Tahoma"/>
                <w:bCs/>
              </w:rPr>
              <w:t>Ofertantul declar</w:t>
            </w:r>
            <w:r w:rsidR="00A3106F">
              <w:rPr>
                <w:rFonts w:ascii="Tahoma" w:eastAsia="Calibri" w:hAnsi="Tahoma" w:cs="Tahoma"/>
                <w:bCs/>
              </w:rPr>
              <w:t>ă</w:t>
            </w:r>
            <w:r w:rsidRPr="006A762E">
              <w:rPr>
                <w:rFonts w:ascii="Tahoma" w:eastAsia="Calibri" w:hAnsi="Tahoma" w:cs="Tahoma"/>
                <w:bCs/>
              </w:rPr>
              <w:t xml:space="preserve"> prezen</w:t>
            </w:r>
            <w:r w:rsidR="00A3106F">
              <w:rPr>
                <w:rFonts w:ascii="Tahoma" w:eastAsia="Calibri" w:hAnsi="Tahoma" w:cs="Tahoma"/>
                <w:bCs/>
              </w:rPr>
              <w:t>ț</w:t>
            </w:r>
            <w:r w:rsidRPr="006A762E">
              <w:rPr>
                <w:rFonts w:ascii="Tahoma" w:eastAsia="Calibri" w:hAnsi="Tahoma" w:cs="Tahoma"/>
                <w:bCs/>
              </w:rPr>
              <w:t>a oric</w:t>
            </w:r>
            <w:r w:rsidR="00A3106F">
              <w:rPr>
                <w:rFonts w:ascii="Tahoma" w:eastAsia="Calibri" w:hAnsi="Tahoma" w:cs="Tahoma"/>
                <w:bCs/>
              </w:rPr>
              <w:t>ă</w:t>
            </w:r>
            <w:r w:rsidRPr="006A762E">
              <w:rPr>
                <w:rFonts w:ascii="Tahoma" w:eastAsia="Calibri" w:hAnsi="Tahoma" w:cs="Tahoma"/>
                <w:bCs/>
              </w:rPr>
              <w:t>ror substan</w:t>
            </w:r>
            <w:r w:rsidR="00A3106F">
              <w:rPr>
                <w:rFonts w:ascii="Tahoma" w:eastAsia="Calibri" w:hAnsi="Tahoma" w:cs="Tahoma"/>
                <w:bCs/>
              </w:rPr>
              <w:t>ț</w:t>
            </w:r>
            <w:r w:rsidRPr="006A762E">
              <w:rPr>
                <w:rFonts w:ascii="Tahoma" w:eastAsia="Calibri" w:hAnsi="Tahoma" w:cs="Tahoma"/>
                <w:bCs/>
              </w:rPr>
              <w:t>e din lista substan</w:t>
            </w:r>
            <w:r w:rsidR="00A3106F">
              <w:rPr>
                <w:rFonts w:ascii="Tahoma" w:eastAsia="Calibri" w:hAnsi="Tahoma" w:cs="Tahoma"/>
                <w:bCs/>
              </w:rPr>
              <w:t>ț</w:t>
            </w:r>
            <w:r w:rsidRPr="006A762E">
              <w:rPr>
                <w:rFonts w:ascii="Tahoma" w:eastAsia="Calibri" w:hAnsi="Tahoma" w:cs="Tahoma"/>
                <w:bCs/>
              </w:rPr>
              <w:t xml:space="preserve">elor candidate REACH10 prezente </w:t>
            </w:r>
            <w:r w:rsidR="00A3106F">
              <w:rPr>
                <w:rFonts w:ascii="Tahoma" w:eastAsia="Calibri" w:hAnsi="Tahoma" w:cs="Tahoma"/>
                <w:bCs/>
              </w:rPr>
              <w:t>î</w:t>
            </w:r>
            <w:r w:rsidRPr="006A762E">
              <w:rPr>
                <w:rFonts w:ascii="Tahoma" w:eastAsia="Calibri" w:hAnsi="Tahoma" w:cs="Tahoma"/>
                <w:bCs/>
              </w:rPr>
              <w:t>ntr-o concentra</w:t>
            </w:r>
            <w:r w:rsidR="00A3106F">
              <w:rPr>
                <w:rFonts w:ascii="Tahoma" w:eastAsia="Calibri" w:hAnsi="Tahoma" w:cs="Tahoma"/>
                <w:bCs/>
              </w:rPr>
              <w:t>ț</w:t>
            </w:r>
            <w:r w:rsidRPr="006A762E">
              <w:rPr>
                <w:rFonts w:ascii="Tahoma" w:eastAsia="Calibri" w:hAnsi="Tahoma" w:cs="Tahoma"/>
                <w:bCs/>
              </w:rPr>
              <w:t>ie mai mare de 0,1 % (procent de mas</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 xml:space="preserve">n produs </w:t>
            </w:r>
            <w:r w:rsidR="00A3106F">
              <w:rPr>
                <w:rFonts w:ascii="Tahoma" w:eastAsia="Calibri" w:hAnsi="Tahoma" w:cs="Tahoma"/>
                <w:bCs/>
              </w:rPr>
              <w:t>ș</w:t>
            </w:r>
            <w:r w:rsidRPr="006A762E">
              <w:rPr>
                <w:rFonts w:ascii="Tahoma" w:eastAsia="Calibri" w:hAnsi="Tahoma" w:cs="Tahoma"/>
                <w:bCs/>
              </w:rPr>
              <w:t xml:space="preserve">i </w:t>
            </w:r>
            <w:r w:rsidR="00A3106F">
              <w:rPr>
                <w:rFonts w:ascii="Tahoma" w:eastAsia="Calibri" w:hAnsi="Tahoma" w:cs="Tahoma"/>
                <w:bCs/>
              </w:rPr>
              <w:t>î</w:t>
            </w:r>
            <w:r w:rsidRPr="006A762E">
              <w:rPr>
                <w:rFonts w:ascii="Tahoma" w:eastAsia="Calibri" w:hAnsi="Tahoma" w:cs="Tahoma"/>
                <w:bCs/>
              </w:rPr>
              <w:t>n orice p</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ț</w:t>
            </w:r>
            <w:r w:rsidRPr="006A762E">
              <w:rPr>
                <w:rFonts w:ascii="Tahoma" w:eastAsia="Calibri" w:hAnsi="Tahoma" w:cs="Tahoma"/>
                <w:bCs/>
              </w:rPr>
              <w:t>i/materiale componente ale acestuia.</w:t>
            </w:r>
          </w:p>
          <w:p w14:paraId="6128BB03" w14:textId="77777777" w:rsidR="006A762E" w:rsidRPr="006A762E" w:rsidRDefault="006A762E" w:rsidP="006A762E">
            <w:pPr>
              <w:jc w:val="both"/>
              <w:rPr>
                <w:rFonts w:ascii="Tahoma" w:eastAsia="Calibri" w:hAnsi="Tahoma" w:cs="Tahoma"/>
                <w:bCs/>
              </w:rPr>
            </w:pPr>
          </w:p>
        </w:tc>
        <w:tc>
          <w:tcPr>
            <w:tcW w:w="4820" w:type="dxa"/>
            <w:shd w:val="clear" w:color="auto" w:fill="auto"/>
          </w:tcPr>
          <w:p w14:paraId="729B4A9D" w14:textId="719B3C83" w:rsidR="006A762E" w:rsidRPr="006A762E" w:rsidRDefault="006A762E" w:rsidP="006A762E">
            <w:pPr>
              <w:jc w:val="both"/>
              <w:rPr>
                <w:rFonts w:ascii="Tahoma" w:eastAsia="Calibri" w:hAnsi="Tahoma" w:cs="Tahoma"/>
                <w:bCs/>
              </w:rPr>
            </w:pPr>
            <w:r w:rsidRPr="006A762E">
              <w:rPr>
                <w:rFonts w:ascii="Tahoma" w:eastAsia="Calibri" w:hAnsi="Tahoma" w:cs="Tahoma"/>
                <w:bCs/>
              </w:rPr>
              <w:t>Ofertantul furnizeaz</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care identific</w:t>
            </w:r>
            <w:r w:rsidR="00A3106F">
              <w:rPr>
                <w:rFonts w:ascii="Tahoma" w:eastAsia="Calibri" w:hAnsi="Tahoma" w:cs="Tahoma"/>
                <w:bCs/>
              </w:rPr>
              <w:t>ă</w:t>
            </w:r>
            <w:r w:rsidRPr="006A762E">
              <w:rPr>
                <w:rFonts w:ascii="Tahoma" w:eastAsia="Calibri" w:hAnsi="Tahoma" w:cs="Tahoma"/>
                <w:bCs/>
              </w:rPr>
              <w:t xml:space="preserve"> substan</w:t>
            </w:r>
            <w:r w:rsidR="00A3106F">
              <w:rPr>
                <w:rFonts w:ascii="Tahoma" w:eastAsia="Calibri" w:hAnsi="Tahoma" w:cs="Tahoma"/>
                <w:bCs/>
              </w:rPr>
              <w:t>ț</w:t>
            </w:r>
            <w:r w:rsidRPr="006A762E">
              <w:rPr>
                <w:rFonts w:ascii="Tahoma" w:eastAsia="Calibri" w:hAnsi="Tahoma" w:cs="Tahoma"/>
                <w:bCs/>
              </w:rPr>
              <w:t>ele specifice din lista substan</w:t>
            </w:r>
            <w:r w:rsidR="00A3106F">
              <w:rPr>
                <w:rFonts w:ascii="Tahoma" w:eastAsia="Calibri" w:hAnsi="Tahoma" w:cs="Tahoma"/>
                <w:bCs/>
              </w:rPr>
              <w:t>ț</w:t>
            </w:r>
            <w:r w:rsidRPr="006A762E">
              <w:rPr>
                <w:rFonts w:ascii="Tahoma" w:eastAsia="Calibri" w:hAnsi="Tahoma" w:cs="Tahoma"/>
                <w:bCs/>
              </w:rPr>
              <w:t xml:space="preserve">elor candidate REACH care sunt prezente, </w:t>
            </w:r>
            <w:r w:rsidR="00A3106F">
              <w:rPr>
                <w:rFonts w:ascii="Tahoma" w:eastAsia="Calibri" w:hAnsi="Tahoma" w:cs="Tahoma"/>
                <w:bCs/>
              </w:rPr>
              <w:t>î</w:t>
            </w:r>
            <w:r w:rsidRPr="006A762E">
              <w:rPr>
                <w:rFonts w:ascii="Tahoma" w:eastAsia="Calibri" w:hAnsi="Tahoma" w:cs="Tahoma"/>
                <w:bCs/>
              </w:rPr>
              <w:t>n conformitate cu cea mai recent</w:t>
            </w:r>
            <w:r w:rsidR="00A3106F">
              <w:rPr>
                <w:rFonts w:ascii="Tahoma" w:eastAsia="Calibri" w:hAnsi="Tahoma" w:cs="Tahoma"/>
                <w:bCs/>
              </w:rPr>
              <w:t>ă</w:t>
            </w:r>
            <w:r w:rsidRPr="006A762E">
              <w:rPr>
                <w:rFonts w:ascii="Tahoma" w:eastAsia="Calibri" w:hAnsi="Tahoma" w:cs="Tahoma"/>
                <w:bCs/>
              </w:rPr>
              <w:t xml:space="preserve"> versiune a listei substan</w:t>
            </w:r>
            <w:r w:rsidR="00A3106F">
              <w:rPr>
                <w:rFonts w:ascii="Tahoma" w:eastAsia="Calibri" w:hAnsi="Tahoma" w:cs="Tahoma"/>
                <w:bCs/>
              </w:rPr>
              <w:t>ț</w:t>
            </w:r>
            <w:r w:rsidRPr="006A762E">
              <w:rPr>
                <w:rFonts w:ascii="Tahoma" w:eastAsia="Calibri" w:hAnsi="Tahoma" w:cs="Tahoma"/>
                <w:bCs/>
              </w:rPr>
              <w:t>elor candidate la data public</w:t>
            </w:r>
            <w:r w:rsidR="00A3106F">
              <w:rPr>
                <w:rFonts w:ascii="Tahoma" w:eastAsia="Calibri" w:hAnsi="Tahoma" w:cs="Tahoma"/>
                <w:bCs/>
              </w:rPr>
              <w:t>ă</w:t>
            </w:r>
            <w:r w:rsidRPr="006A762E">
              <w:rPr>
                <w:rFonts w:ascii="Tahoma" w:eastAsia="Calibri" w:hAnsi="Tahoma" w:cs="Tahoma"/>
                <w:bCs/>
              </w:rPr>
              <w:t>rii anun</w:t>
            </w:r>
            <w:r w:rsidR="00A3106F">
              <w:rPr>
                <w:rFonts w:ascii="Tahoma" w:eastAsia="Calibri" w:hAnsi="Tahoma" w:cs="Tahoma"/>
                <w:bCs/>
              </w:rPr>
              <w:t>ț</w:t>
            </w:r>
            <w:r w:rsidRPr="006A762E">
              <w:rPr>
                <w:rFonts w:ascii="Tahoma" w:eastAsia="Calibri" w:hAnsi="Tahoma" w:cs="Tahoma"/>
                <w:bCs/>
              </w:rPr>
              <w:t>ului/ anun</w:t>
            </w:r>
            <w:r w:rsidR="00A3106F">
              <w:rPr>
                <w:rFonts w:ascii="Tahoma" w:eastAsia="Calibri" w:hAnsi="Tahoma" w:cs="Tahoma"/>
                <w:bCs/>
              </w:rPr>
              <w:t>ț</w:t>
            </w:r>
            <w:r w:rsidRPr="006A762E">
              <w:rPr>
                <w:rFonts w:ascii="Tahoma" w:eastAsia="Calibri" w:hAnsi="Tahoma" w:cs="Tahoma"/>
                <w:bCs/>
              </w:rPr>
              <w:t xml:space="preserve">ului simplificat la procedura de atribuire. </w:t>
            </w:r>
          </w:p>
        </w:tc>
      </w:tr>
      <w:tr w:rsidR="006A762E" w:rsidRPr="006A762E" w14:paraId="117AEF60" w14:textId="77777777" w:rsidTr="00BE1229">
        <w:tc>
          <w:tcPr>
            <w:tcW w:w="1732" w:type="dxa"/>
            <w:vMerge/>
            <w:shd w:val="clear" w:color="auto" w:fill="auto"/>
          </w:tcPr>
          <w:p w14:paraId="37706376"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6DA47EBB" w14:textId="49C1B601"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5A9EB61B" w14:textId="079A145E"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15BD127C"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3DAE6725" w14:textId="77777777" w:rsidTr="00BE1229">
        <w:tc>
          <w:tcPr>
            <w:tcW w:w="1732" w:type="dxa"/>
            <w:vMerge/>
            <w:shd w:val="clear" w:color="auto" w:fill="auto"/>
          </w:tcPr>
          <w:p w14:paraId="343DDE90" w14:textId="77777777" w:rsidR="006A762E" w:rsidRPr="006A762E" w:rsidRDefault="006A762E" w:rsidP="006A762E">
            <w:pPr>
              <w:jc w:val="both"/>
              <w:rPr>
                <w:rFonts w:ascii="Tahoma" w:eastAsia="Calibri" w:hAnsi="Tahoma" w:cs="Tahoma"/>
                <w:bCs/>
              </w:rPr>
            </w:pPr>
          </w:p>
        </w:tc>
        <w:tc>
          <w:tcPr>
            <w:tcW w:w="2664" w:type="dxa"/>
            <w:shd w:val="clear" w:color="auto" w:fill="auto"/>
          </w:tcPr>
          <w:p w14:paraId="449005FD" w14:textId="10207F92" w:rsidR="006A762E" w:rsidRPr="006A762E" w:rsidRDefault="006A762E" w:rsidP="006A762E">
            <w:pPr>
              <w:jc w:val="both"/>
              <w:rPr>
                <w:rFonts w:ascii="Tahoma" w:eastAsia="Calibri" w:hAnsi="Tahoma" w:cs="Tahoma"/>
                <w:b/>
                <w:bCs/>
              </w:rPr>
            </w:pPr>
            <w:r w:rsidRPr="006A762E">
              <w:rPr>
                <w:rFonts w:ascii="Tahoma" w:eastAsia="Calibri" w:hAnsi="Tahoma" w:cs="Tahoma"/>
                <w:b/>
                <w:bCs/>
              </w:rPr>
              <w:t>e) Materiale de tapi</w:t>
            </w:r>
            <w:r w:rsidR="00A3106F">
              <w:rPr>
                <w:rFonts w:ascii="Tahoma" w:eastAsia="Calibri" w:hAnsi="Tahoma" w:cs="Tahoma"/>
                <w:b/>
                <w:bCs/>
              </w:rPr>
              <w:t>ț</w:t>
            </w:r>
            <w:r w:rsidRPr="006A762E">
              <w:rPr>
                <w:rFonts w:ascii="Tahoma" w:eastAsia="Calibri" w:hAnsi="Tahoma" w:cs="Tahoma"/>
                <w:b/>
                <w:bCs/>
              </w:rPr>
              <w:t>erie pentru acoperire durabile</w:t>
            </w:r>
          </w:p>
          <w:p w14:paraId="6442A648" w14:textId="77777777" w:rsidR="006A762E" w:rsidRPr="006A762E" w:rsidRDefault="006A762E" w:rsidP="006A762E">
            <w:pPr>
              <w:jc w:val="both"/>
              <w:rPr>
                <w:rFonts w:ascii="Tahoma" w:eastAsia="Calibri" w:hAnsi="Tahoma" w:cs="Tahoma"/>
                <w:b/>
                <w:bCs/>
              </w:rPr>
            </w:pPr>
          </w:p>
          <w:p w14:paraId="6BF1FD28" w14:textId="0239A5C2"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3D89E20A" w14:textId="1395F880" w:rsidR="006A762E" w:rsidRPr="006A762E" w:rsidRDefault="006A762E" w:rsidP="006A762E">
            <w:pPr>
              <w:jc w:val="both"/>
              <w:rPr>
                <w:rFonts w:ascii="Tahoma" w:eastAsia="Calibri" w:hAnsi="Tahoma" w:cs="Tahoma"/>
                <w:bCs/>
                <w:i/>
              </w:rPr>
            </w:pPr>
            <w:r w:rsidRPr="006A762E">
              <w:rPr>
                <w:rFonts w:ascii="Tahoma" w:eastAsia="Calibri" w:hAnsi="Tahoma" w:cs="Tahoma"/>
                <w:bCs/>
                <w:i/>
              </w:rPr>
              <w:t>Criteriul este aplicabil exclusiv pentru mobilierul tapi</w:t>
            </w:r>
            <w:r w:rsidR="00A3106F">
              <w:rPr>
                <w:rFonts w:ascii="Tahoma" w:eastAsia="Calibri" w:hAnsi="Tahoma" w:cs="Tahoma"/>
                <w:bCs/>
                <w:i/>
              </w:rPr>
              <w:t>ț</w:t>
            </w:r>
            <w:r w:rsidRPr="006A762E">
              <w:rPr>
                <w:rFonts w:ascii="Tahoma" w:eastAsia="Calibri" w:hAnsi="Tahoma" w:cs="Tahoma"/>
                <w:bCs/>
                <w:i/>
              </w:rPr>
              <w:t>at.</w:t>
            </w:r>
          </w:p>
          <w:p w14:paraId="6DB172DF"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4B90BBAA" w14:textId="1D74403E"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se utilizeaz</w:t>
            </w:r>
            <w:r>
              <w:rPr>
                <w:rFonts w:ascii="Tahoma" w:eastAsia="Calibri" w:hAnsi="Tahoma" w:cs="Tahoma"/>
                <w:bCs/>
              </w:rPr>
              <w:t>ă</w:t>
            </w:r>
            <w:r w:rsidR="006A762E" w:rsidRPr="006A762E">
              <w:rPr>
                <w:rFonts w:ascii="Tahoma" w:eastAsia="Calibri" w:hAnsi="Tahoma" w:cs="Tahoma"/>
                <w:bCs/>
              </w:rPr>
              <w:t xml:space="preserve"> materiale de acoperire pentru tapi</w:t>
            </w:r>
            <w:r>
              <w:rPr>
                <w:rFonts w:ascii="Tahoma" w:eastAsia="Calibri" w:hAnsi="Tahoma" w:cs="Tahoma"/>
                <w:bCs/>
              </w:rPr>
              <w:t>ț</w:t>
            </w:r>
            <w:r w:rsidR="006A762E" w:rsidRPr="006A762E">
              <w:rPr>
                <w:rFonts w:ascii="Tahoma" w:eastAsia="Calibri" w:hAnsi="Tahoma" w:cs="Tahoma"/>
                <w:bCs/>
              </w:rPr>
              <w:t>erie bazate fie pe piele, pe</w:t>
            </w:r>
          </w:p>
          <w:p w14:paraId="0A7C3CE8" w14:textId="4D40E98F"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materiale textile sau pe </w:t>
            </w:r>
            <w:r w:rsidR="00A3106F">
              <w:rPr>
                <w:rFonts w:ascii="Tahoma" w:eastAsia="Calibri" w:hAnsi="Tahoma" w:cs="Tahoma"/>
                <w:bCs/>
              </w:rPr>
              <w:t>ț</w:t>
            </w:r>
            <w:r w:rsidRPr="006A762E">
              <w:rPr>
                <w:rFonts w:ascii="Tahoma" w:eastAsia="Calibri" w:hAnsi="Tahoma" w:cs="Tahoma"/>
                <w:bCs/>
              </w:rPr>
              <w:t>es</w:t>
            </w:r>
            <w:r w:rsidR="00A3106F">
              <w:rPr>
                <w:rFonts w:ascii="Tahoma" w:eastAsia="Calibri" w:hAnsi="Tahoma" w:cs="Tahoma"/>
                <w:bCs/>
              </w:rPr>
              <w:t>ă</w:t>
            </w:r>
            <w:r w:rsidRPr="006A762E">
              <w:rPr>
                <w:rFonts w:ascii="Tahoma" w:eastAsia="Calibri" w:hAnsi="Tahoma" w:cs="Tahoma"/>
                <w:bCs/>
              </w:rPr>
              <w:t>turi acoperite cu un strat protector, acestea respect</w:t>
            </w:r>
            <w:r w:rsidR="00A3106F">
              <w:rPr>
                <w:rFonts w:ascii="Tahoma" w:eastAsia="Calibri" w:hAnsi="Tahoma" w:cs="Tahoma"/>
                <w:bCs/>
              </w:rPr>
              <w:t>ă</w:t>
            </w:r>
            <w:r w:rsidRPr="006A762E">
              <w:rPr>
                <w:rFonts w:ascii="Tahoma" w:eastAsia="Calibri" w:hAnsi="Tahoma" w:cs="Tahoma"/>
                <w:bCs/>
              </w:rPr>
              <w:t xml:space="preserve"> toate cerin</w:t>
            </w:r>
            <w:r w:rsidR="00A3106F">
              <w:rPr>
                <w:rFonts w:ascii="Tahoma" w:eastAsia="Calibri" w:hAnsi="Tahoma" w:cs="Tahoma"/>
                <w:bCs/>
              </w:rPr>
              <w:t>ț</w:t>
            </w:r>
            <w:r w:rsidRPr="006A762E">
              <w:rPr>
                <w:rFonts w:ascii="Tahoma" w:eastAsia="Calibri" w:hAnsi="Tahoma" w:cs="Tahoma"/>
                <w:bCs/>
              </w:rPr>
              <w:t>ele</w:t>
            </w:r>
          </w:p>
          <w:p w14:paraId="5B394315" w14:textId="50AB3A2E" w:rsidR="006A762E" w:rsidRPr="006A762E" w:rsidRDefault="006A762E" w:rsidP="006A762E">
            <w:pPr>
              <w:jc w:val="both"/>
              <w:rPr>
                <w:rFonts w:ascii="Tahoma" w:eastAsia="Calibri" w:hAnsi="Tahoma" w:cs="Tahoma"/>
                <w:bCs/>
              </w:rPr>
            </w:pPr>
            <w:r w:rsidRPr="006A762E">
              <w:rPr>
                <w:rFonts w:ascii="Tahoma" w:eastAsia="Calibri" w:hAnsi="Tahoma" w:cs="Tahoma"/>
                <w:bCs/>
              </w:rPr>
              <w:t>privind calitatea fizic</w:t>
            </w:r>
            <w:r w:rsidR="00A3106F">
              <w:rPr>
                <w:rFonts w:ascii="Tahoma" w:eastAsia="Calibri" w:hAnsi="Tahoma" w:cs="Tahoma"/>
                <w:bCs/>
              </w:rPr>
              <w:t>ă</w:t>
            </w:r>
            <w:r w:rsidRPr="006A762E">
              <w:rPr>
                <w:rFonts w:ascii="Tahoma" w:eastAsia="Calibri" w:hAnsi="Tahoma" w:cs="Tahoma"/>
                <w:bCs/>
              </w:rPr>
              <w:t xml:space="preserve"> prev</w:t>
            </w:r>
            <w:r w:rsidR="00A3106F">
              <w:rPr>
                <w:rFonts w:ascii="Tahoma" w:eastAsia="Calibri" w:hAnsi="Tahoma" w:cs="Tahoma"/>
                <w:bCs/>
              </w:rPr>
              <w:t>ă</w:t>
            </w:r>
            <w:r w:rsidRPr="006A762E">
              <w:rPr>
                <w:rFonts w:ascii="Tahoma" w:eastAsia="Calibri" w:hAnsi="Tahoma" w:cs="Tahoma"/>
                <w:bCs/>
              </w:rPr>
              <w:t xml:space="preserve">zute </w:t>
            </w:r>
            <w:r w:rsidR="00A3106F">
              <w:rPr>
                <w:rFonts w:ascii="Tahoma" w:eastAsia="Calibri" w:hAnsi="Tahoma" w:cs="Tahoma"/>
                <w:bCs/>
              </w:rPr>
              <w:t>î</w:t>
            </w:r>
            <w:r w:rsidRPr="006A762E">
              <w:rPr>
                <w:rFonts w:ascii="Tahoma" w:eastAsia="Calibri" w:hAnsi="Tahoma" w:cs="Tahoma"/>
                <w:bCs/>
              </w:rPr>
              <w:t>n tabelul 1, tabelul 2 sau tabelul 3, dup</w:t>
            </w:r>
            <w:r w:rsidR="00A3106F">
              <w:rPr>
                <w:rFonts w:ascii="Tahoma" w:eastAsia="Calibri" w:hAnsi="Tahoma" w:cs="Tahoma"/>
                <w:bCs/>
              </w:rPr>
              <w:t>ă</w:t>
            </w:r>
            <w:r w:rsidRPr="006A762E">
              <w:rPr>
                <w:rFonts w:ascii="Tahoma" w:eastAsia="Calibri" w:hAnsi="Tahoma" w:cs="Tahoma"/>
                <w:bCs/>
              </w:rPr>
              <w:t xml:space="preserve"> caz.</w:t>
            </w:r>
          </w:p>
          <w:p w14:paraId="3ECF5C50" w14:textId="77777777" w:rsidR="006A762E" w:rsidRPr="006A762E" w:rsidRDefault="006A762E" w:rsidP="006A762E">
            <w:pPr>
              <w:jc w:val="both"/>
              <w:rPr>
                <w:rFonts w:ascii="Tahoma" w:eastAsia="Calibri" w:hAnsi="Tahoma" w:cs="Tahoma"/>
                <w:bCs/>
              </w:rPr>
            </w:pPr>
          </w:p>
          <w:p w14:paraId="3415412E" w14:textId="77777777" w:rsidR="006A762E" w:rsidRPr="006A762E" w:rsidRDefault="006A762E" w:rsidP="006A762E">
            <w:pPr>
              <w:jc w:val="both"/>
              <w:rPr>
                <w:rFonts w:ascii="Tahoma" w:eastAsia="Calibri" w:hAnsi="Tahoma" w:cs="Tahoma"/>
                <w:bCs/>
              </w:rPr>
            </w:pPr>
          </w:p>
          <w:p w14:paraId="2E724C91" w14:textId="77777777" w:rsidR="006A762E" w:rsidRPr="006A762E" w:rsidRDefault="006A762E" w:rsidP="006A762E">
            <w:pPr>
              <w:jc w:val="both"/>
              <w:rPr>
                <w:rFonts w:ascii="Tahoma" w:eastAsia="Calibri" w:hAnsi="Tahoma" w:cs="Tahoma"/>
                <w:bCs/>
              </w:rPr>
            </w:pPr>
          </w:p>
        </w:tc>
        <w:tc>
          <w:tcPr>
            <w:tcW w:w="4820" w:type="dxa"/>
            <w:shd w:val="clear" w:color="auto" w:fill="auto"/>
          </w:tcPr>
          <w:p w14:paraId="71F01BC2" w14:textId="33DB5DEC" w:rsidR="006A762E" w:rsidRPr="00E5243B" w:rsidRDefault="006A762E" w:rsidP="006A762E">
            <w:pPr>
              <w:jc w:val="both"/>
              <w:rPr>
                <w:rFonts w:ascii="Tahoma" w:eastAsia="Calibri" w:hAnsi="Tahoma" w:cs="Tahoma"/>
                <w:bCs/>
              </w:rPr>
            </w:pPr>
            <w:r w:rsidRPr="00E5243B">
              <w:rPr>
                <w:rFonts w:ascii="Tahoma" w:eastAsia="Calibri" w:hAnsi="Tahoma" w:cs="Tahoma"/>
                <w:bCs/>
              </w:rPr>
              <w:t>Ofertantul prezint</w:t>
            </w:r>
            <w:r w:rsidR="00A3106F" w:rsidRPr="00E5243B">
              <w:rPr>
                <w:rFonts w:ascii="Tahoma" w:eastAsia="Calibri" w:hAnsi="Tahoma" w:cs="Tahoma"/>
                <w:bCs/>
              </w:rPr>
              <w:t>ă</w:t>
            </w:r>
            <w:r w:rsidRPr="00E5243B">
              <w:rPr>
                <w:rFonts w:ascii="Tahoma" w:eastAsia="Calibri" w:hAnsi="Tahoma" w:cs="Tahoma"/>
                <w:bCs/>
              </w:rPr>
              <w:t xml:space="preserve"> o declara</w:t>
            </w:r>
            <w:r w:rsidR="00A3106F" w:rsidRPr="00E5243B">
              <w:rPr>
                <w:rFonts w:ascii="Tahoma" w:eastAsia="Calibri" w:hAnsi="Tahoma" w:cs="Tahoma"/>
                <w:bCs/>
              </w:rPr>
              <w:t>ț</w:t>
            </w:r>
            <w:r w:rsidRPr="00E5243B">
              <w:rPr>
                <w:rFonts w:ascii="Tahoma" w:eastAsia="Calibri" w:hAnsi="Tahoma" w:cs="Tahoma"/>
                <w:bCs/>
              </w:rPr>
              <w:t xml:space="preserve">ie din partea furnizorului de piele, a furnizorului de materiale textile sau a furnizorului de </w:t>
            </w:r>
            <w:r w:rsidR="00A3106F" w:rsidRPr="00E5243B">
              <w:rPr>
                <w:rFonts w:ascii="Tahoma" w:eastAsia="Calibri" w:hAnsi="Tahoma" w:cs="Tahoma"/>
                <w:bCs/>
              </w:rPr>
              <w:t>ț</w:t>
            </w:r>
            <w:r w:rsidRPr="00E5243B">
              <w:rPr>
                <w:rFonts w:ascii="Tahoma" w:eastAsia="Calibri" w:hAnsi="Tahoma" w:cs="Tahoma"/>
                <w:bCs/>
              </w:rPr>
              <w:t>es</w:t>
            </w:r>
            <w:r w:rsidR="00A3106F" w:rsidRPr="00E5243B">
              <w:rPr>
                <w:rFonts w:ascii="Tahoma" w:eastAsia="Calibri" w:hAnsi="Tahoma" w:cs="Tahoma"/>
                <w:bCs/>
              </w:rPr>
              <w:t>ă</w:t>
            </w:r>
            <w:r w:rsidRPr="00E5243B">
              <w:rPr>
                <w:rFonts w:ascii="Tahoma" w:eastAsia="Calibri" w:hAnsi="Tahoma" w:cs="Tahoma"/>
                <w:bCs/>
              </w:rPr>
              <w:t>turi acoperite cu un strat protector, dup</w:t>
            </w:r>
            <w:r w:rsidR="00A3106F" w:rsidRPr="00E5243B">
              <w:rPr>
                <w:rFonts w:ascii="Tahoma" w:eastAsia="Calibri" w:hAnsi="Tahoma" w:cs="Tahoma"/>
                <w:bCs/>
              </w:rPr>
              <w:t>ă</w:t>
            </w:r>
            <w:r w:rsidRPr="00E5243B">
              <w:rPr>
                <w:rFonts w:ascii="Tahoma" w:eastAsia="Calibri" w:hAnsi="Tahoma" w:cs="Tahoma"/>
                <w:bCs/>
              </w:rPr>
              <w:t xml:space="preserve"> caz, sus</w:t>
            </w:r>
            <w:r w:rsidR="00A3106F" w:rsidRPr="00E5243B">
              <w:rPr>
                <w:rFonts w:ascii="Tahoma" w:eastAsia="Calibri" w:hAnsi="Tahoma" w:cs="Tahoma"/>
                <w:bCs/>
              </w:rPr>
              <w:t>ț</w:t>
            </w:r>
            <w:r w:rsidRPr="00E5243B">
              <w:rPr>
                <w:rFonts w:ascii="Tahoma" w:eastAsia="Calibri" w:hAnsi="Tahoma" w:cs="Tahoma"/>
                <w:bCs/>
              </w:rPr>
              <w:t>inut</w:t>
            </w:r>
            <w:r w:rsidR="00A3106F" w:rsidRPr="00E5243B">
              <w:rPr>
                <w:rFonts w:ascii="Tahoma" w:eastAsia="Calibri" w:hAnsi="Tahoma" w:cs="Tahoma"/>
                <w:bCs/>
              </w:rPr>
              <w:t>ă</w:t>
            </w:r>
            <w:r w:rsidRPr="00E5243B">
              <w:rPr>
                <w:rFonts w:ascii="Tahoma" w:eastAsia="Calibri" w:hAnsi="Tahoma" w:cs="Tahoma"/>
                <w:bCs/>
              </w:rPr>
              <w:t xml:space="preserve"> de</w:t>
            </w:r>
          </w:p>
          <w:p w14:paraId="2365CD73" w14:textId="0CA71859" w:rsidR="006A762E" w:rsidRPr="00E5243B" w:rsidRDefault="006A762E" w:rsidP="006A762E">
            <w:pPr>
              <w:jc w:val="both"/>
              <w:rPr>
                <w:rFonts w:ascii="Tahoma" w:eastAsia="Calibri" w:hAnsi="Tahoma" w:cs="Tahoma"/>
                <w:bCs/>
              </w:rPr>
            </w:pPr>
            <w:r w:rsidRPr="00E5243B">
              <w:rPr>
                <w:rFonts w:ascii="Tahoma" w:eastAsia="Calibri" w:hAnsi="Tahoma" w:cs="Tahoma"/>
                <w:bCs/>
              </w:rPr>
              <w:t>rapoarte de testare relevante conform c</w:t>
            </w:r>
            <w:r w:rsidR="00A3106F" w:rsidRPr="00E5243B">
              <w:rPr>
                <w:rFonts w:ascii="Tahoma" w:eastAsia="Calibri" w:hAnsi="Tahoma" w:cs="Tahoma"/>
                <w:bCs/>
              </w:rPr>
              <w:t>ă</w:t>
            </w:r>
            <w:r w:rsidRPr="00E5243B">
              <w:rPr>
                <w:rFonts w:ascii="Tahoma" w:eastAsia="Calibri" w:hAnsi="Tahoma" w:cs="Tahoma"/>
                <w:bCs/>
              </w:rPr>
              <w:t>rora materialul de acoperire pentru tapi</w:t>
            </w:r>
            <w:r w:rsidR="00A3106F" w:rsidRPr="00E5243B">
              <w:rPr>
                <w:rFonts w:ascii="Tahoma" w:eastAsia="Calibri" w:hAnsi="Tahoma" w:cs="Tahoma"/>
                <w:bCs/>
              </w:rPr>
              <w:t>ț</w:t>
            </w:r>
            <w:r w:rsidRPr="00E5243B">
              <w:rPr>
                <w:rFonts w:ascii="Tahoma" w:eastAsia="Calibri" w:hAnsi="Tahoma" w:cs="Tahoma"/>
                <w:bCs/>
              </w:rPr>
              <w:t xml:space="preserve">erie </w:t>
            </w:r>
            <w:r w:rsidR="00A3106F" w:rsidRPr="00E5243B">
              <w:rPr>
                <w:rFonts w:ascii="Tahoma" w:eastAsia="Calibri" w:hAnsi="Tahoma" w:cs="Tahoma"/>
                <w:bCs/>
              </w:rPr>
              <w:t>î</w:t>
            </w:r>
            <w:r w:rsidRPr="00E5243B">
              <w:rPr>
                <w:rFonts w:ascii="Tahoma" w:eastAsia="Calibri" w:hAnsi="Tahoma" w:cs="Tahoma"/>
                <w:bCs/>
              </w:rPr>
              <w:t>ndepline</w:t>
            </w:r>
            <w:r w:rsidR="00A3106F" w:rsidRPr="00E5243B">
              <w:rPr>
                <w:rFonts w:ascii="Tahoma" w:eastAsia="Calibri" w:hAnsi="Tahoma" w:cs="Tahoma"/>
                <w:bCs/>
              </w:rPr>
              <w:t>ș</w:t>
            </w:r>
            <w:r w:rsidRPr="00E5243B">
              <w:rPr>
                <w:rFonts w:ascii="Tahoma" w:eastAsia="Calibri" w:hAnsi="Tahoma" w:cs="Tahoma"/>
                <w:bCs/>
              </w:rPr>
              <w:t>te cerin</w:t>
            </w:r>
            <w:r w:rsidR="00A3106F" w:rsidRPr="00E5243B">
              <w:rPr>
                <w:rFonts w:ascii="Tahoma" w:eastAsia="Calibri" w:hAnsi="Tahoma" w:cs="Tahoma"/>
                <w:bCs/>
              </w:rPr>
              <w:t>ț</w:t>
            </w:r>
            <w:r w:rsidRPr="00E5243B">
              <w:rPr>
                <w:rFonts w:ascii="Tahoma" w:eastAsia="Calibri" w:hAnsi="Tahoma" w:cs="Tahoma"/>
                <w:bCs/>
              </w:rPr>
              <w:t xml:space="preserve">ele fizice pentru piele, materiale textile sau </w:t>
            </w:r>
            <w:r w:rsidR="00A3106F" w:rsidRPr="00E5243B">
              <w:rPr>
                <w:rFonts w:ascii="Tahoma" w:eastAsia="Calibri" w:hAnsi="Tahoma" w:cs="Tahoma"/>
                <w:bCs/>
              </w:rPr>
              <w:t>ț</w:t>
            </w:r>
            <w:r w:rsidRPr="00E5243B">
              <w:rPr>
                <w:rFonts w:ascii="Tahoma" w:eastAsia="Calibri" w:hAnsi="Tahoma" w:cs="Tahoma"/>
                <w:bCs/>
              </w:rPr>
              <w:t>es</w:t>
            </w:r>
            <w:r w:rsidR="00A3106F" w:rsidRPr="00E5243B">
              <w:rPr>
                <w:rFonts w:ascii="Tahoma" w:eastAsia="Calibri" w:hAnsi="Tahoma" w:cs="Tahoma"/>
                <w:bCs/>
              </w:rPr>
              <w:t>ă</w:t>
            </w:r>
            <w:r w:rsidRPr="00E5243B">
              <w:rPr>
                <w:rFonts w:ascii="Tahoma" w:eastAsia="Calibri" w:hAnsi="Tahoma" w:cs="Tahoma"/>
                <w:bCs/>
              </w:rPr>
              <w:t>turi acoperite cu un strat protector, astfel cum se specific</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tabelul 1, tabelul 2 sau, respectiv, tabelul 3.</w:t>
            </w:r>
          </w:p>
          <w:p w14:paraId="138784E1" w14:textId="0622E564" w:rsidR="006A762E" w:rsidRPr="00E5243B" w:rsidRDefault="006A762E" w:rsidP="006A762E">
            <w:pPr>
              <w:jc w:val="both"/>
              <w:rPr>
                <w:rFonts w:ascii="Tahoma" w:eastAsia="Calibri" w:hAnsi="Tahoma" w:cs="Tahoma"/>
                <w:bCs/>
              </w:rPr>
            </w:pPr>
            <w:r w:rsidRPr="00E5243B">
              <w:rPr>
                <w:rFonts w:ascii="Tahoma" w:eastAsia="Calibri" w:hAnsi="Tahoma" w:cs="Tahoma"/>
                <w:bCs/>
              </w:rPr>
              <w:t>Produsele de mobilier tapi</w:t>
            </w:r>
            <w:r w:rsidR="00A3106F" w:rsidRPr="00E5243B">
              <w:rPr>
                <w:rFonts w:ascii="Tahoma" w:eastAsia="Calibri" w:hAnsi="Tahoma" w:cs="Tahoma"/>
                <w:bCs/>
              </w:rPr>
              <w:t>ț</w:t>
            </w:r>
            <w:r w:rsidRPr="00E5243B">
              <w:rPr>
                <w:rFonts w:ascii="Tahoma" w:eastAsia="Calibri" w:hAnsi="Tahoma" w:cs="Tahoma"/>
                <w:bCs/>
              </w:rPr>
              <w:t>at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mobilier, astfel cum s-a stabilit </w:t>
            </w:r>
            <w:r w:rsidR="00A3106F" w:rsidRPr="00E5243B">
              <w:rPr>
                <w:rFonts w:ascii="Tahoma" w:eastAsia="Calibri" w:hAnsi="Tahoma" w:cs="Tahoma"/>
                <w:bCs/>
              </w:rPr>
              <w:t>î</w:t>
            </w:r>
            <w:r w:rsidRPr="00E5243B">
              <w:rPr>
                <w:rFonts w:ascii="Tahoma" w:eastAsia="Calibri" w:hAnsi="Tahoma" w:cs="Tahoma"/>
                <w:bCs/>
              </w:rPr>
              <w:t>n Decizia (UE) 2016/1332 a Comisiei, tapi</w:t>
            </w:r>
            <w:r w:rsidR="00A3106F" w:rsidRPr="00E5243B">
              <w:rPr>
                <w:rFonts w:ascii="Tahoma" w:eastAsia="Calibri" w:hAnsi="Tahoma" w:cs="Tahoma"/>
                <w:bCs/>
              </w:rPr>
              <w:t>ț</w:t>
            </w:r>
            <w:r w:rsidRPr="00E5243B">
              <w:rPr>
                <w:rFonts w:ascii="Tahoma" w:eastAsia="Calibri" w:hAnsi="Tahoma" w:cs="Tahoma"/>
                <w:bCs/>
              </w:rPr>
              <w:t>eria pe baz</w:t>
            </w:r>
            <w:r w:rsidR="00A3106F" w:rsidRPr="00E5243B">
              <w:rPr>
                <w:rFonts w:ascii="Tahoma" w:eastAsia="Calibri" w:hAnsi="Tahoma" w:cs="Tahoma"/>
                <w:bCs/>
              </w:rPr>
              <w:t>ă</w:t>
            </w:r>
            <w:r w:rsidRPr="00E5243B">
              <w:rPr>
                <w:rFonts w:ascii="Tahoma" w:eastAsia="Calibri" w:hAnsi="Tahoma" w:cs="Tahoma"/>
                <w:bCs/>
              </w:rPr>
              <w:t xml:space="preserve"> de textile care a primit</w:t>
            </w:r>
          </w:p>
          <w:p w14:paraId="510165E2" w14:textId="1AB71813" w:rsidR="006A762E" w:rsidRPr="00E5243B" w:rsidRDefault="006A762E" w:rsidP="006A762E">
            <w:pPr>
              <w:jc w:val="both"/>
              <w:rPr>
                <w:rFonts w:ascii="Tahoma" w:eastAsia="Calibri" w:hAnsi="Tahoma" w:cs="Tahoma"/>
                <w:bCs/>
              </w:rPr>
            </w:pPr>
            <w:r w:rsidRPr="00E5243B">
              <w:rPr>
                <w:rFonts w:ascii="Tahoma" w:eastAsia="Calibri" w:hAnsi="Tahoma" w:cs="Tahoma"/>
                <w:bCs/>
              </w:rPr>
              <w:t>eticheta ecologic</w:t>
            </w:r>
            <w:r w:rsidR="00A3106F" w:rsidRPr="00E5243B">
              <w:rPr>
                <w:rFonts w:ascii="Tahoma" w:eastAsia="Calibri" w:hAnsi="Tahoma" w:cs="Tahoma"/>
                <w:bCs/>
              </w:rPr>
              <w:t>ă</w:t>
            </w:r>
            <w:r w:rsidRPr="00E5243B">
              <w:rPr>
                <w:rFonts w:ascii="Tahoma" w:eastAsia="Calibri" w:hAnsi="Tahoma" w:cs="Tahoma"/>
                <w:bCs/>
              </w:rPr>
              <w:t xml:space="preserve"> a UE pentru produse textile, astfel cum s-a stabilit </w:t>
            </w:r>
            <w:r w:rsidR="00A3106F" w:rsidRPr="00E5243B">
              <w:rPr>
                <w:rFonts w:ascii="Tahoma" w:eastAsia="Calibri" w:hAnsi="Tahoma" w:cs="Tahoma"/>
                <w:bCs/>
              </w:rPr>
              <w:t>î</w:t>
            </w:r>
            <w:r w:rsidRPr="00E5243B">
              <w:rPr>
                <w:rFonts w:ascii="Tahoma" w:eastAsia="Calibri" w:hAnsi="Tahoma" w:cs="Tahoma"/>
                <w:bCs/>
              </w:rPr>
              <w:t>n Decizia 2014/350/UE a Comisiei, sau materialele de tapi</w:t>
            </w:r>
            <w:r w:rsidR="00A3106F" w:rsidRPr="00E5243B">
              <w:rPr>
                <w:rFonts w:ascii="Tahoma" w:eastAsia="Calibri" w:hAnsi="Tahoma" w:cs="Tahoma"/>
                <w:bCs/>
              </w:rPr>
              <w:t>ț</w:t>
            </w:r>
            <w:r w:rsidRPr="00E5243B">
              <w:rPr>
                <w:rFonts w:ascii="Tahoma" w:eastAsia="Calibri" w:hAnsi="Tahoma" w:cs="Tahoma"/>
                <w:bCs/>
              </w:rPr>
              <w:t xml:space="preserve">erie pentru acoperire care au primit alte etichete ecologice ISO 14024 tipul I relevante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 direct cerin</w:t>
            </w:r>
            <w:r w:rsidR="00A3106F" w:rsidRPr="00E5243B">
              <w:rPr>
                <w:rFonts w:ascii="Tahoma" w:eastAsia="Calibri" w:hAnsi="Tahoma" w:cs="Tahoma"/>
                <w:bCs/>
              </w:rPr>
              <w:t>ț</w:t>
            </w:r>
            <w:r w:rsidRPr="00E5243B">
              <w:rPr>
                <w:rFonts w:ascii="Tahoma" w:eastAsia="Calibri" w:hAnsi="Tahoma" w:cs="Tahoma"/>
                <w:bCs/>
              </w:rPr>
              <w:t>ele men</w:t>
            </w:r>
            <w:r w:rsidR="00A3106F" w:rsidRPr="00E5243B">
              <w:rPr>
                <w:rFonts w:ascii="Tahoma" w:eastAsia="Calibri" w:hAnsi="Tahoma" w:cs="Tahoma"/>
                <w:bCs/>
              </w:rPr>
              <w:t>ț</w:t>
            </w:r>
            <w:r w:rsidRPr="00E5243B">
              <w:rPr>
                <w:rFonts w:ascii="Tahoma" w:eastAsia="Calibri" w:hAnsi="Tahoma" w:cs="Tahoma"/>
                <w:bCs/>
              </w:rPr>
              <w:t>ionate sau prin utilizarea de metode echivalente sunt considerate a fi conforme.</w:t>
            </w:r>
          </w:p>
        </w:tc>
      </w:tr>
      <w:tr w:rsidR="006A762E" w:rsidRPr="006A762E" w14:paraId="481BD25D" w14:textId="77777777" w:rsidTr="00BE1229">
        <w:tc>
          <w:tcPr>
            <w:tcW w:w="1732" w:type="dxa"/>
            <w:vMerge/>
            <w:shd w:val="clear" w:color="auto" w:fill="auto"/>
          </w:tcPr>
          <w:p w14:paraId="66B7BA53"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3173F1B9" w14:textId="472D8D5F"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480D0B71" w14:textId="3D2A57CD"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377CC199" w14:textId="77777777" w:rsidR="006A762E" w:rsidRPr="00E5243B" w:rsidRDefault="006A762E" w:rsidP="006A762E">
            <w:pPr>
              <w:jc w:val="both"/>
              <w:rPr>
                <w:rFonts w:ascii="Tahoma" w:eastAsia="Calibri" w:hAnsi="Tahoma" w:cs="Tahoma"/>
                <w:bCs/>
              </w:rPr>
            </w:pPr>
            <w:r w:rsidRPr="00E5243B">
              <w:rPr>
                <w:rFonts w:ascii="Tahoma" w:eastAsia="Calibri" w:hAnsi="Tahoma" w:cs="Tahoma"/>
                <w:b/>
                <w:bCs/>
              </w:rPr>
              <w:t>Modalitatea de verificare</w:t>
            </w:r>
          </w:p>
        </w:tc>
      </w:tr>
      <w:tr w:rsidR="006A762E" w:rsidRPr="006A762E" w14:paraId="2DB24D80" w14:textId="77777777" w:rsidTr="00BE1229">
        <w:tc>
          <w:tcPr>
            <w:tcW w:w="1732" w:type="dxa"/>
            <w:vMerge/>
            <w:shd w:val="clear" w:color="auto" w:fill="auto"/>
          </w:tcPr>
          <w:p w14:paraId="6E621412" w14:textId="77777777" w:rsidR="006A762E" w:rsidRPr="006A762E" w:rsidRDefault="006A762E" w:rsidP="006A762E">
            <w:pPr>
              <w:jc w:val="both"/>
              <w:rPr>
                <w:rFonts w:ascii="Tahoma" w:eastAsia="Calibri" w:hAnsi="Tahoma" w:cs="Tahoma"/>
                <w:bCs/>
              </w:rPr>
            </w:pPr>
          </w:p>
        </w:tc>
        <w:tc>
          <w:tcPr>
            <w:tcW w:w="2664" w:type="dxa"/>
            <w:shd w:val="clear" w:color="auto" w:fill="auto"/>
          </w:tcPr>
          <w:p w14:paraId="43A8F205" w14:textId="21857995" w:rsidR="006A762E" w:rsidRPr="006A762E" w:rsidRDefault="006A762E" w:rsidP="006A762E">
            <w:pPr>
              <w:jc w:val="both"/>
              <w:rPr>
                <w:rFonts w:ascii="Tahoma" w:eastAsia="Calibri" w:hAnsi="Tahoma" w:cs="Tahoma"/>
                <w:b/>
                <w:bCs/>
              </w:rPr>
            </w:pPr>
            <w:r w:rsidRPr="006A762E">
              <w:rPr>
                <w:rFonts w:ascii="Tahoma" w:eastAsia="Calibri" w:hAnsi="Tahoma" w:cs="Tahoma"/>
                <w:b/>
                <w:bCs/>
              </w:rPr>
              <w:t>f)Agen</w:t>
            </w:r>
            <w:r w:rsidR="00A3106F">
              <w:rPr>
                <w:rFonts w:ascii="Tahoma" w:eastAsia="Calibri" w:hAnsi="Tahoma" w:cs="Tahoma"/>
                <w:b/>
                <w:bCs/>
              </w:rPr>
              <w:t>ț</w:t>
            </w:r>
            <w:r w:rsidRPr="006A762E">
              <w:rPr>
                <w:rFonts w:ascii="Tahoma" w:eastAsia="Calibri" w:hAnsi="Tahoma" w:cs="Tahoma"/>
                <w:b/>
                <w:bCs/>
              </w:rPr>
              <w:t>i de expandare</w:t>
            </w:r>
          </w:p>
          <w:p w14:paraId="435990D8" w14:textId="77777777" w:rsidR="006A762E" w:rsidRPr="006A762E" w:rsidRDefault="006A762E" w:rsidP="006A762E">
            <w:pPr>
              <w:jc w:val="both"/>
              <w:rPr>
                <w:rFonts w:ascii="Tahoma" w:eastAsia="Calibri" w:hAnsi="Tahoma" w:cs="Tahoma"/>
                <w:bCs/>
              </w:rPr>
            </w:pPr>
          </w:p>
          <w:p w14:paraId="5E167EF1" w14:textId="51B4622E"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2010C08A" w14:textId="523796FA" w:rsidR="006A762E" w:rsidRPr="006A762E" w:rsidRDefault="006A762E" w:rsidP="006A762E">
            <w:pPr>
              <w:jc w:val="both"/>
              <w:rPr>
                <w:rFonts w:ascii="Tahoma" w:eastAsia="Calibri" w:hAnsi="Tahoma" w:cs="Tahoma"/>
                <w:bCs/>
                <w:i/>
              </w:rPr>
            </w:pPr>
            <w:r w:rsidRPr="006A762E">
              <w:rPr>
                <w:rFonts w:ascii="Tahoma" w:eastAsia="Calibri" w:hAnsi="Tahoma" w:cs="Tahoma"/>
                <w:bCs/>
                <w:i/>
              </w:rPr>
              <w:t>Acest criteru este aplicabil exclusiv pentru mobilierul tapi</w:t>
            </w:r>
            <w:r w:rsidR="00A3106F">
              <w:rPr>
                <w:rFonts w:ascii="Tahoma" w:eastAsia="Calibri" w:hAnsi="Tahoma" w:cs="Tahoma"/>
                <w:bCs/>
                <w:i/>
              </w:rPr>
              <w:t>ț</w:t>
            </w:r>
            <w:r w:rsidRPr="006A762E">
              <w:rPr>
                <w:rFonts w:ascii="Tahoma" w:eastAsia="Calibri" w:hAnsi="Tahoma" w:cs="Tahoma"/>
                <w:bCs/>
                <w:i/>
              </w:rPr>
              <w:t xml:space="preserve">at. </w:t>
            </w:r>
          </w:p>
          <w:p w14:paraId="3DB73192"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37F573CC" w14:textId="6D354A47"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 xml:space="preserve">n care </w:t>
            </w:r>
            <w:r>
              <w:rPr>
                <w:rFonts w:ascii="Tahoma" w:eastAsia="Calibri" w:hAnsi="Tahoma" w:cs="Tahoma"/>
                <w:bCs/>
              </w:rPr>
              <w:t>î</w:t>
            </w:r>
            <w:r w:rsidR="006A762E" w:rsidRPr="006A762E">
              <w:rPr>
                <w:rFonts w:ascii="Tahoma" w:eastAsia="Calibri" w:hAnsi="Tahoma" w:cs="Tahoma"/>
                <w:bCs/>
              </w:rPr>
              <w:t>n tapi</w:t>
            </w:r>
            <w:r>
              <w:rPr>
                <w:rFonts w:ascii="Tahoma" w:eastAsia="Calibri" w:hAnsi="Tahoma" w:cs="Tahoma"/>
                <w:bCs/>
              </w:rPr>
              <w:t>ț</w:t>
            </w:r>
            <w:r w:rsidR="006A762E" w:rsidRPr="006A762E">
              <w:rPr>
                <w:rFonts w:ascii="Tahoma" w:eastAsia="Calibri" w:hAnsi="Tahoma" w:cs="Tahoma"/>
                <w:bCs/>
              </w:rPr>
              <w:t>eria produselor de mobilier sunt utilizate materiale de umplutur</w:t>
            </w:r>
            <w:r>
              <w:rPr>
                <w:rFonts w:ascii="Tahoma" w:eastAsia="Calibri" w:hAnsi="Tahoma" w:cs="Tahoma"/>
                <w:bCs/>
              </w:rPr>
              <w:t>ă</w:t>
            </w:r>
            <w:r w:rsidR="006A762E" w:rsidRPr="006A762E">
              <w:rPr>
                <w:rFonts w:ascii="Tahoma" w:eastAsia="Calibri" w:hAnsi="Tahoma" w:cs="Tahoma"/>
                <w:bCs/>
              </w:rPr>
              <w:t xml:space="preserve"> de spum</w:t>
            </w:r>
            <w:r>
              <w:rPr>
                <w:rFonts w:ascii="Tahoma" w:eastAsia="Calibri" w:hAnsi="Tahoma" w:cs="Tahoma"/>
                <w:bCs/>
              </w:rPr>
              <w:t>ă</w:t>
            </w:r>
            <w:r w:rsidR="006A762E" w:rsidRPr="006A762E">
              <w:rPr>
                <w:rFonts w:ascii="Tahoma" w:eastAsia="Calibri" w:hAnsi="Tahoma" w:cs="Tahoma"/>
                <w:bCs/>
              </w:rPr>
              <w:t>, este interzis</w:t>
            </w:r>
            <w:r>
              <w:rPr>
                <w:rFonts w:ascii="Tahoma" w:eastAsia="Calibri" w:hAnsi="Tahoma" w:cs="Tahoma"/>
                <w:bCs/>
              </w:rPr>
              <w:t>ă</w:t>
            </w:r>
            <w:r w:rsidR="006A762E" w:rsidRPr="006A762E">
              <w:rPr>
                <w:rFonts w:ascii="Tahoma" w:eastAsia="Calibri" w:hAnsi="Tahoma" w:cs="Tahoma"/>
                <w:bCs/>
              </w:rPr>
              <w:t xml:space="preserve"> utilizarea compu</w:t>
            </w:r>
            <w:r>
              <w:rPr>
                <w:rFonts w:ascii="Tahoma" w:eastAsia="Calibri" w:hAnsi="Tahoma" w:cs="Tahoma"/>
                <w:bCs/>
              </w:rPr>
              <w:t>ș</w:t>
            </w:r>
            <w:r w:rsidR="006A762E" w:rsidRPr="006A762E">
              <w:rPr>
                <w:rFonts w:ascii="Tahoma" w:eastAsia="Calibri" w:hAnsi="Tahoma" w:cs="Tahoma"/>
                <w:bCs/>
              </w:rPr>
              <w:t>ilor organici halogena</w:t>
            </w:r>
            <w:r>
              <w:rPr>
                <w:rFonts w:ascii="Tahoma" w:eastAsia="Calibri" w:hAnsi="Tahoma" w:cs="Tahoma"/>
                <w:bCs/>
              </w:rPr>
              <w:t>ț</w:t>
            </w:r>
            <w:r w:rsidR="006A762E" w:rsidRPr="006A762E">
              <w:rPr>
                <w:rFonts w:ascii="Tahoma" w:eastAsia="Calibri" w:hAnsi="Tahoma" w:cs="Tahoma"/>
                <w:bCs/>
              </w:rPr>
              <w:t>i ca agen</w:t>
            </w:r>
            <w:r>
              <w:rPr>
                <w:rFonts w:ascii="Tahoma" w:eastAsia="Calibri" w:hAnsi="Tahoma" w:cs="Tahoma"/>
                <w:bCs/>
              </w:rPr>
              <w:t>ț</w:t>
            </w:r>
            <w:r w:rsidR="006A762E" w:rsidRPr="006A762E">
              <w:rPr>
                <w:rFonts w:ascii="Tahoma" w:eastAsia="Calibri" w:hAnsi="Tahoma" w:cs="Tahoma"/>
                <w:bCs/>
              </w:rPr>
              <w:t>i de expandare sau ca agen</w:t>
            </w:r>
            <w:r>
              <w:rPr>
                <w:rFonts w:ascii="Tahoma" w:eastAsia="Calibri" w:hAnsi="Tahoma" w:cs="Tahoma"/>
                <w:bCs/>
              </w:rPr>
              <w:t>ț</w:t>
            </w:r>
            <w:r w:rsidR="006A762E" w:rsidRPr="006A762E">
              <w:rPr>
                <w:rFonts w:ascii="Tahoma" w:eastAsia="Calibri" w:hAnsi="Tahoma" w:cs="Tahoma"/>
                <w:bCs/>
              </w:rPr>
              <w:t>i de expandare auxiliari la fabricarea unor astfel de materiale de umplutur</w:t>
            </w:r>
            <w:r>
              <w:rPr>
                <w:rFonts w:ascii="Tahoma" w:eastAsia="Calibri" w:hAnsi="Tahoma" w:cs="Tahoma"/>
                <w:bCs/>
              </w:rPr>
              <w:t>ă</w:t>
            </w:r>
            <w:r w:rsidR="006A762E" w:rsidRPr="006A762E">
              <w:rPr>
                <w:rFonts w:ascii="Tahoma" w:eastAsia="Calibri" w:hAnsi="Tahoma" w:cs="Tahoma"/>
                <w:bCs/>
              </w:rPr>
              <w:t>.</w:t>
            </w:r>
          </w:p>
          <w:p w14:paraId="5E683711" w14:textId="77777777" w:rsidR="006A762E" w:rsidRPr="006A762E" w:rsidRDefault="006A762E" w:rsidP="006A762E">
            <w:pPr>
              <w:jc w:val="both"/>
              <w:rPr>
                <w:rFonts w:ascii="Tahoma" w:eastAsia="Calibri" w:hAnsi="Tahoma" w:cs="Tahoma"/>
                <w:bCs/>
              </w:rPr>
            </w:pPr>
          </w:p>
        </w:tc>
        <w:tc>
          <w:tcPr>
            <w:tcW w:w="4820" w:type="dxa"/>
            <w:shd w:val="clear" w:color="auto" w:fill="auto"/>
          </w:tcPr>
          <w:p w14:paraId="5F157ED6" w14:textId="7C1CF2FC" w:rsidR="006A762E" w:rsidRPr="00E5243B" w:rsidRDefault="006A762E" w:rsidP="006A762E">
            <w:pPr>
              <w:jc w:val="both"/>
              <w:rPr>
                <w:rFonts w:ascii="Tahoma" w:eastAsia="Calibri" w:hAnsi="Tahoma" w:cs="Tahoma"/>
                <w:bCs/>
              </w:rPr>
            </w:pPr>
            <w:r w:rsidRPr="00E5243B">
              <w:rPr>
                <w:rFonts w:ascii="Tahoma" w:eastAsia="Calibri" w:hAnsi="Tahoma" w:cs="Tahoma"/>
                <w:bCs/>
              </w:rPr>
              <w:t>Ofertantul furnizeaz</w:t>
            </w:r>
            <w:r w:rsidR="00A3106F" w:rsidRPr="00E5243B">
              <w:rPr>
                <w:rFonts w:ascii="Tahoma" w:eastAsia="Calibri" w:hAnsi="Tahoma" w:cs="Tahoma"/>
                <w:bCs/>
              </w:rPr>
              <w:t>ă</w:t>
            </w:r>
            <w:r w:rsidRPr="00E5243B">
              <w:rPr>
                <w:rFonts w:ascii="Tahoma" w:eastAsia="Calibri" w:hAnsi="Tahoma" w:cs="Tahoma"/>
                <w:bCs/>
              </w:rPr>
              <w:t xml:space="preserve"> o declara</w:t>
            </w:r>
            <w:r w:rsidR="00A3106F" w:rsidRPr="00E5243B">
              <w:rPr>
                <w:rFonts w:ascii="Tahoma" w:eastAsia="Calibri" w:hAnsi="Tahoma" w:cs="Tahoma"/>
                <w:bCs/>
              </w:rPr>
              <w:t>ț</w:t>
            </w:r>
            <w:r w:rsidRPr="00E5243B">
              <w:rPr>
                <w:rFonts w:ascii="Tahoma" w:eastAsia="Calibri" w:hAnsi="Tahoma" w:cs="Tahoma"/>
                <w:bCs/>
              </w:rPr>
              <w:t>ie din partea produc</w:t>
            </w:r>
            <w:r w:rsidR="00A3106F" w:rsidRPr="00E5243B">
              <w:rPr>
                <w:rFonts w:ascii="Tahoma" w:eastAsia="Calibri" w:hAnsi="Tahoma" w:cs="Tahoma"/>
                <w:bCs/>
              </w:rPr>
              <w:t>ă</w:t>
            </w:r>
            <w:r w:rsidRPr="00E5243B">
              <w:rPr>
                <w:rFonts w:ascii="Tahoma" w:eastAsia="Calibri" w:hAnsi="Tahoma" w:cs="Tahoma"/>
                <w:bCs/>
              </w:rPr>
              <w:t>torului materialelor de umplutur</w:t>
            </w:r>
            <w:r w:rsidR="00A3106F" w:rsidRPr="00E5243B">
              <w:rPr>
                <w:rFonts w:ascii="Tahoma" w:eastAsia="Calibri" w:hAnsi="Tahoma" w:cs="Tahoma"/>
                <w:bCs/>
              </w:rPr>
              <w:t>ă</w:t>
            </w:r>
            <w:r w:rsidRPr="00E5243B">
              <w:rPr>
                <w:rFonts w:ascii="Tahoma" w:eastAsia="Calibri" w:hAnsi="Tahoma" w:cs="Tahoma"/>
                <w:bCs/>
              </w:rPr>
              <w:t xml:space="preserve"> de spum</w:t>
            </w:r>
            <w:r w:rsidR="00A3106F" w:rsidRPr="00E5243B">
              <w:rPr>
                <w:rFonts w:ascii="Tahoma" w:eastAsia="Calibri" w:hAnsi="Tahoma" w:cs="Tahoma"/>
                <w:bCs/>
              </w:rPr>
              <w:t>ă</w:t>
            </w:r>
            <w:r w:rsidRPr="00E5243B">
              <w:rPr>
                <w:rFonts w:ascii="Tahoma" w:eastAsia="Calibri" w:hAnsi="Tahoma" w:cs="Tahoma"/>
                <w:bCs/>
              </w:rPr>
              <w:t xml:space="preserve"> care atest</w:t>
            </w:r>
            <w:r w:rsidR="00A3106F" w:rsidRPr="00E5243B">
              <w:rPr>
                <w:rFonts w:ascii="Tahoma" w:eastAsia="Calibri" w:hAnsi="Tahoma" w:cs="Tahoma"/>
                <w:bCs/>
              </w:rPr>
              <w:t>ă</w:t>
            </w:r>
            <w:r w:rsidRPr="00E5243B">
              <w:rPr>
                <w:rFonts w:ascii="Tahoma" w:eastAsia="Calibri" w:hAnsi="Tahoma" w:cs="Tahoma"/>
                <w:bCs/>
              </w:rPr>
              <w:t xml:space="preserve"> c</w:t>
            </w:r>
            <w:r w:rsidR="00A3106F" w:rsidRPr="00E5243B">
              <w:rPr>
                <w:rFonts w:ascii="Tahoma" w:eastAsia="Calibri" w:hAnsi="Tahoma" w:cs="Tahoma"/>
                <w:bCs/>
              </w:rPr>
              <w:t>ă</w:t>
            </w:r>
            <w:r w:rsidRPr="00E5243B">
              <w:rPr>
                <w:rFonts w:ascii="Tahoma" w:eastAsia="Calibri" w:hAnsi="Tahoma" w:cs="Tahoma"/>
                <w:bCs/>
              </w:rPr>
              <w:t xml:space="preserve"> nu au fost utiliza</w:t>
            </w:r>
            <w:r w:rsidR="00A3106F" w:rsidRPr="00E5243B">
              <w:rPr>
                <w:rFonts w:ascii="Tahoma" w:eastAsia="Calibri" w:hAnsi="Tahoma" w:cs="Tahoma"/>
                <w:bCs/>
              </w:rPr>
              <w:t>ț</w:t>
            </w:r>
            <w:r w:rsidRPr="00E5243B">
              <w:rPr>
                <w:rFonts w:ascii="Tahoma" w:eastAsia="Calibri" w:hAnsi="Tahoma" w:cs="Tahoma"/>
                <w:bCs/>
              </w:rPr>
              <w:t>i agen</w:t>
            </w:r>
            <w:r w:rsidR="00A3106F" w:rsidRPr="00E5243B">
              <w:rPr>
                <w:rFonts w:ascii="Tahoma" w:eastAsia="Calibri" w:hAnsi="Tahoma" w:cs="Tahoma"/>
                <w:bCs/>
              </w:rPr>
              <w:t>ț</w:t>
            </w:r>
            <w:r w:rsidRPr="00E5243B">
              <w:rPr>
                <w:rFonts w:ascii="Tahoma" w:eastAsia="Calibri" w:hAnsi="Tahoma" w:cs="Tahoma"/>
                <w:bCs/>
              </w:rPr>
              <w:t xml:space="preserve">i de expandare. </w:t>
            </w:r>
          </w:p>
          <w:p w14:paraId="56AFB4A7" w14:textId="7C679B42" w:rsidR="006A762E" w:rsidRPr="00E5243B" w:rsidRDefault="006A762E" w:rsidP="006A762E">
            <w:pPr>
              <w:jc w:val="both"/>
              <w:rPr>
                <w:rFonts w:ascii="Tahoma" w:eastAsia="Calibri" w:hAnsi="Tahoma" w:cs="Tahoma"/>
                <w:bCs/>
              </w:rPr>
            </w:pPr>
            <w:r w:rsidRPr="00E5243B">
              <w:rPr>
                <w:rFonts w:ascii="Tahoma" w:eastAsia="Calibri" w:hAnsi="Tahoma" w:cs="Tahoma"/>
                <w:bCs/>
              </w:rPr>
              <w:t>Produsele de mobilier tapi</w:t>
            </w:r>
            <w:r w:rsidR="00A3106F" w:rsidRPr="00E5243B">
              <w:rPr>
                <w:rFonts w:ascii="Tahoma" w:eastAsia="Calibri" w:hAnsi="Tahoma" w:cs="Tahoma"/>
                <w:bCs/>
              </w:rPr>
              <w:t>ț</w:t>
            </w:r>
            <w:r w:rsidRPr="00E5243B">
              <w:rPr>
                <w:rFonts w:ascii="Tahoma" w:eastAsia="Calibri" w:hAnsi="Tahoma" w:cs="Tahoma"/>
                <w:bCs/>
              </w:rPr>
              <w:t>at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mobilier, astfel cum s-a stabilit </w:t>
            </w:r>
            <w:r w:rsidR="00A3106F" w:rsidRPr="00E5243B">
              <w:rPr>
                <w:rFonts w:ascii="Tahoma" w:eastAsia="Calibri" w:hAnsi="Tahoma" w:cs="Tahoma"/>
                <w:bCs/>
              </w:rPr>
              <w:t>î</w:t>
            </w:r>
            <w:r w:rsidRPr="00E5243B">
              <w:rPr>
                <w:rFonts w:ascii="Tahoma" w:eastAsia="Calibri" w:hAnsi="Tahoma" w:cs="Tahoma"/>
                <w:bCs/>
              </w:rPr>
              <w:t xml:space="preserve">n Decizia (UE) 2016/1332 a Comisiei, sau alte etichete ecologice ISO 14024 tipul I relevante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 direct cerin</w:t>
            </w:r>
            <w:r w:rsidR="00A3106F" w:rsidRPr="00E5243B">
              <w:rPr>
                <w:rFonts w:ascii="Tahoma" w:eastAsia="Calibri" w:hAnsi="Tahoma" w:cs="Tahoma"/>
                <w:bCs/>
              </w:rPr>
              <w:t>ț</w:t>
            </w:r>
            <w:r w:rsidRPr="00E5243B">
              <w:rPr>
                <w:rFonts w:ascii="Tahoma" w:eastAsia="Calibri" w:hAnsi="Tahoma" w:cs="Tahoma"/>
                <w:bCs/>
              </w:rPr>
              <w:t>ele men</w:t>
            </w:r>
            <w:r w:rsidR="00A3106F" w:rsidRPr="00E5243B">
              <w:rPr>
                <w:rFonts w:ascii="Tahoma" w:eastAsia="Calibri" w:hAnsi="Tahoma" w:cs="Tahoma"/>
                <w:bCs/>
              </w:rPr>
              <w:t>ț</w:t>
            </w:r>
            <w:r w:rsidRPr="00E5243B">
              <w:rPr>
                <w:rFonts w:ascii="Tahoma" w:eastAsia="Calibri" w:hAnsi="Tahoma" w:cs="Tahoma"/>
                <w:bCs/>
              </w:rPr>
              <w:t>ionate sau care utilizeaz</w:t>
            </w:r>
            <w:r w:rsidR="00A3106F" w:rsidRPr="00E5243B">
              <w:rPr>
                <w:rFonts w:ascii="Tahoma" w:eastAsia="Calibri" w:hAnsi="Tahoma" w:cs="Tahoma"/>
                <w:bCs/>
              </w:rPr>
              <w:t>ă</w:t>
            </w:r>
            <w:r w:rsidRPr="00E5243B">
              <w:rPr>
                <w:rFonts w:ascii="Tahoma" w:eastAsia="Calibri" w:hAnsi="Tahoma" w:cs="Tahoma"/>
                <w:bCs/>
              </w:rPr>
              <w:t xml:space="preserve"> metode echivalente sunt considerate a fi conforme.</w:t>
            </w:r>
          </w:p>
        </w:tc>
      </w:tr>
      <w:tr w:rsidR="006A762E" w:rsidRPr="006A762E" w14:paraId="18003622" w14:textId="77777777" w:rsidTr="00BE1229">
        <w:tc>
          <w:tcPr>
            <w:tcW w:w="1732" w:type="dxa"/>
            <w:vMerge/>
            <w:shd w:val="clear" w:color="auto" w:fill="auto"/>
          </w:tcPr>
          <w:p w14:paraId="2C53F161"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2B5FF3D3" w14:textId="1258A89F"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1B19BA79" w14:textId="47CD4178"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45137F1C"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465D4282" w14:textId="77777777" w:rsidTr="00BE1229">
        <w:tc>
          <w:tcPr>
            <w:tcW w:w="1732" w:type="dxa"/>
            <w:vMerge/>
            <w:shd w:val="clear" w:color="auto" w:fill="auto"/>
          </w:tcPr>
          <w:p w14:paraId="5B296B79" w14:textId="77777777" w:rsidR="006A762E" w:rsidRPr="006A762E" w:rsidRDefault="006A762E" w:rsidP="006A762E">
            <w:pPr>
              <w:jc w:val="both"/>
              <w:rPr>
                <w:rFonts w:ascii="Tahoma" w:eastAsia="Calibri" w:hAnsi="Tahoma" w:cs="Tahoma"/>
                <w:bCs/>
              </w:rPr>
            </w:pPr>
          </w:p>
        </w:tc>
        <w:tc>
          <w:tcPr>
            <w:tcW w:w="2664" w:type="dxa"/>
            <w:shd w:val="clear" w:color="auto" w:fill="auto"/>
          </w:tcPr>
          <w:p w14:paraId="5F0CF8D7"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g) Adecvarea pentru utilizare</w:t>
            </w:r>
          </w:p>
          <w:p w14:paraId="0FB341ED"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6AF4D133" w14:textId="297FAC63" w:rsidR="006A762E" w:rsidRPr="006A762E" w:rsidRDefault="006A762E" w:rsidP="006A762E">
            <w:pPr>
              <w:jc w:val="both"/>
              <w:rPr>
                <w:rFonts w:ascii="Tahoma" w:eastAsia="Calibri" w:hAnsi="Tahoma" w:cs="Tahoma"/>
                <w:bCs/>
              </w:rPr>
            </w:pPr>
            <w:r w:rsidRPr="006A762E">
              <w:rPr>
                <w:rFonts w:ascii="Tahoma" w:eastAsia="Calibri" w:hAnsi="Tahoma" w:cs="Tahoma"/>
                <w:bCs/>
              </w:rPr>
              <w:t>Produsul de mobilier respect</w:t>
            </w:r>
            <w:r w:rsidR="00A3106F">
              <w:rPr>
                <w:rFonts w:ascii="Tahoma" w:eastAsia="Calibri" w:hAnsi="Tahoma" w:cs="Tahoma"/>
                <w:bCs/>
              </w:rPr>
              <w:t>ă</w:t>
            </w:r>
            <w:r w:rsidRPr="006A762E">
              <w:rPr>
                <w:rFonts w:ascii="Tahoma" w:eastAsia="Calibri" w:hAnsi="Tahoma" w:cs="Tahoma"/>
                <w:bCs/>
              </w:rPr>
              <w:t xml:space="preserve"> cerin</w:t>
            </w:r>
            <w:r w:rsidR="00A3106F">
              <w:rPr>
                <w:rFonts w:ascii="Tahoma" w:eastAsia="Calibri" w:hAnsi="Tahoma" w:cs="Tahoma"/>
                <w:bCs/>
              </w:rPr>
              <w:t>ț</w:t>
            </w:r>
            <w:r w:rsidRPr="006A762E">
              <w:rPr>
                <w:rFonts w:ascii="Tahoma" w:eastAsia="Calibri" w:hAnsi="Tahoma" w:cs="Tahoma"/>
                <w:bCs/>
              </w:rPr>
              <w:t>ele prev</w:t>
            </w:r>
            <w:r w:rsidR="00A3106F">
              <w:rPr>
                <w:rFonts w:ascii="Tahoma" w:eastAsia="Calibri" w:hAnsi="Tahoma" w:cs="Tahoma"/>
                <w:bCs/>
              </w:rPr>
              <w:t>ă</w:t>
            </w:r>
            <w:r w:rsidRPr="006A762E">
              <w:rPr>
                <w:rFonts w:ascii="Tahoma" w:eastAsia="Calibri" w:hAnsi="Tahoma" w:cs="Tahoma"/>
                <w:bCs/>
              </w:rPr>
              <w:t xml:space="preserve">zute </w:t>
            </w:r>
            <w:r w:rsidR="00A3106F">
              <w:rPr>
                <w:rFonts w:ascii="Tahoma" w:eastAsia="Calibri" w:hAnsi="Tahoma" w:cs="Tahoma"/>
                <w:bCs/>
              </w:rPr>
              <w:t>î</w:t>
            </w:r>
            <w:r w:rsidRPr="006A762E">
              <w:rPr>
                <w:rFonts w:ascii="Tahoma" w:eastAsia="Calibri" w:hAnsi="Tahoma" w:cs="Tahoma"/>
                <w:bCs/>
              </w:rPr>
              <w:t>n cele mai recente versiuni ale urm</w:t>
            </w:r>
            <w:r w:rsidR="00A3106F">
              <w:rPr>
                <w:rFonts w:ascii="Tahoma" w:eastAsia="Calibri" w:hAnsi="Tahoma" w:cs="Tahoma"/>
                <w:bCs/>
              </w:rPr>
              <w:t>ă</w:t>
            </w:r>
            <w:r w:rsidRPr="006A762E">
              <w:rPr>
                <w:rFonts w:ascii="Tahoma" w:eastAsia="Calibri" w:hAnsi="Tahoma" w:cs="Tahoma"/>
                <w:bCs/>
              </w:rPr>
              <w:t>toarelor standarde EN relevante referitoare la durabilitate, cerin</w:t>
            </w:r>
            <w:r w:rsidR="00A3106F">
              <w:rPr>
                <w:rFonts w:ascii="Tahoma" w:eastAsia="Calibri" w:hAnsi="Tahoma" w:cs="Tahoma"/>
                <w:bCs/>
              </w:rPr>
              <w:t>ț</w:t>
            </w:r>
            <w:r w:rsidRPr="006A762E">
              <w:rPr>
                <w:rFonts w:ascii="Tahoma" w:eastAsia="Calibri" w:hAnsi="Tahoma" w:cs="Tahoma"/>
                <w:bCs/>
              </w:rPr>
              <w:t>e privind dimensiunile, siguran</w:t>
            </w:r>
            <w:r w:rsidR="00A3106F">
              <w:rPr>
                <w:rFonts w:ascii="Tahoma" w:eastAsia="Calibri" w:hAnsi="Tahoma" w:cs="Tahoma"/>
                <w:bCs/>
              </w:rPr>
              <w:t>ț</w:t>
            </w:r>
            <w:r w:rsidRPr="006A762E">
              <w:rPr>
                <w:rFonts w:ascii="Tahoma" w:eastAsia="Calibri" w:hAnsi="Tahoma" w:cs="Tahoma"/>
                <w:bCs/>
              </w:rPr>
              <w:t xml:space="preserve">a </w:t>
            </w:r>
            <w:r w:rsidR="00A3106F">
              <w:rPr>
                <w:rFonts w:ascii="Tahoma" w:eastAsia="Calibri" w:hAnsi="Tahoma" w:cs="Tahoma"/>
                <w:bCs/>
              </w:rPr>
              <w:t>ș</w:t>
            </w:r>
            <w:r w:rsidRPr="006A762E">
              <w:rPr>
                <w:rFonts w:ascii="Tahoma" w:eastAsia="Calibri" w:hAnsi="Tahoma" w:cs="Tahoma"/>
                <w:bCs/>
              </w:rPr>
              <w:t>i rezisten</w:t>
            </w:r>
            <w:r w:rsidR="00A3106F">
              <w:rPr>
                <w:rFonts w:ascii="Tahoma" w:eastAsia="Calibri" w:hAnsi="Tahoma" w:cs="Tahoma"/>
                <w:bCs/>
              </w:rPr>
              <w:t>ț</w:t>
            </w:r>
            <w:r w:rsidRPr="006A762E">
              <w:rPr>
                <w:rFonts w:ascii="Tahoma" w:eastAsia="Calibri" w:hAnsi="Tahoma" w:cs="Tahoma"/>
                <w:bCs/>
              </w:rPr>
              <w:t>a produsului:</w:t>
            </w:r>
          </w:p>
          <w:p w14:paraId="4D0A82E5" w14:textId="735DB050" w:rsidR="006A762E" w:rsidRPr="006A762E" w:rsidRDefault="006A762E" w:rsidP="006A762E">
            <w:pPr>
              <w:jc w:val="both"/>
              <w:rPr>
                <w:rFonts w:ascii="Tahoma" w:eastAsia="Calibri" w:hAnsi="Tahoma" w:cs="Tahoma"/>
                <w:bCs/>
              </w:rPr>
            </w:pPr>
            <w:r w:rsidRPr="006A762E">
              <w:rPr>
                <w:rFonts w:ascii="Tahoma" w:eastAsia="Calibri" w:hAnsi="Tahoma" w:cs="Tahoma"/>
                <w:bCs/>
              </w:rPr>
              <w:t>Autoritatea contractant</w:t>
            </w:r>
            <w:r w:rsidR="00A3106F">
              <w:rPr>
                <w:rFonts w:ascii="Tahoma" w:eastAsia="Calibri" w:hAnsi="Tahoma" w:cs="Tahoma"/>
                <w:bCs/>
              </w:rPr>
              <w:t>ă</w:t>
            </w:r>
            <w:r w:rsidRPr="006A762E">
              <w:rPr>
                <w:rFonts w:ascii="Tahoma" w:eastAsia="Calibri" w:hAnsi="Tahoma" w:cs="Tahoma"/>
                <w:bCs/>
              </w:rPr>
              <w:t xml:space="preserve"> trebuie s</w:t>
            </w:r>
            <w:r w:rsidR="00A3106F">
              <w:rPr>
                <w:rFonts w:ascii="Tahoma" w:eastAsia="Calibri" w:hAnsi="Tahoma" w:cs="Tahoma"/>
                <w:bCs/>
              </w:rPr>
              <w:t>ă</w:t>
            </w:r>
            <w:r w:rsidRPr="006A762E">
              <w:rPr>
                <w:rFonts w:ascii="Tahoma" w:eastAsia="Calibri" w:hAnsi="Tahoma" w:cs="Tahoma"/>
                <w:bCs/>
              </w:rPr>
              <w:t xml:space="preserve"> fac</w:t>
            </w:r>
            <w:r w:rsidR="00A3106F">
              <w:rPr>
                <w:rFonts w:ascii="Tahoma" w:eastAsia="Calibri" w:hAnsi="Tahoma" w:cs="Tahoma"/>
                <w:bCs/>
              </w:rPr>
              <w:t>ă</w:t>
            </w:r>
            <w:r w:rsidRPr="006A762E">
              <w:rPr>
                <w:rFonts w:ascii="Tahoma" w:eastAsia="Calibri" w:hAnsi="Tahoma" w:cs="Tahoma"/>
                <w:bCs/>
              </w:rPr>
              <w:t xml:space="preserve"> trimitere la standardele specifice din tabelul 6  sau din alte surse care sunt cele mai relevante pentru mobilierul achizi</w:t>
            </w:r>
            <w:r w:rsidR="00A3106F">
              <w:rPr>
                <w:rFonts w:ascii="Tahoma" w:eastAsia="Calibri" w:hAnsi="Tahoma" w:cs="Tahoma"/>
                <w:bCs/>
              </w:rPr>
              <w:t>ț</w:t>
            </w:r>
            <w:r w:rsidRPr="006A762E">
              <w:rPr>
                <w:rFonts w:ascii="Tahoma" w:eastAsia="Calibri" w:hAnsi="Tahoma" w:cs="Tahoma"/>
                <w:bCs/>
              </w:rPr>
              <w:t>ionat.</w:t>
            </w:r>
          </w:p>
          <w:p w14:paraId="274C5E4A" w14:textId="77777777" w:rsidR="006A762E" w:rsidRPr="006A762E" w:rsidRDefault="006A762E" w:rsidP="006A762E">
            <w:pPr>
              <w:jc w:val="both"/>
              <w:rPr>
                <w:rFonts w:ascii="Tahoma" w:eastAsia="Calibri" w:hAnsi="Tahoma" w:cs="Tahoma"/>
                <w:bCs/>
              </w:rPr>
            </w:pPr>
          </w:p>
        </w:tc>
        <w:tc>
          <w:tcPr>
            <w:tcW w:w="4820" w:type="dxa"/>
            <w:shd w:val="clear" w:color="auto" w:fill="auto"/>
          </w:tcPr>
          <w:p w14:paraId="37CA0138" w14:textId="67945103"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privind conformitatea cu standardele EN relevante,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rapoarte de testare provenite fie de la produc</w:t>
            </w:r>
            <w:r w:rsidR="00A3106F">
              <w:rPr>
                <w:rFonts w:ascii="Tahoma" w:eastAsia="Calibri" w:hAnsi="Tahoma" w:cs="Tahoma"/>
                <w:bCs/>
              </w:rPr>
              <w:t>ă</w:t>
            </w:r>
            <w:r w:rsidRPr="006A762E">
              <w:rPr>
                <w:rFonts w:ascii="Tahoma" w:eastAsia="Calibri" w:hAnsi="Tahoma" w:cs="Tahoma"/>
                <w:bCs/>
              </w:rPr>
              <w:t>torul de mobilier, fie de la furnizorii p</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ț</w:t>
            </w:r>
            <w:r w:rsidRPr="006A762E">
              <w:rPr>
                <w:rFonts w:ascii="Tahoma" w:eastAsia="Calibri" w:hAnsi="Tahoma" w:cs="Tahoma"/>
                <w:bCs/>
              </w:rPr>
              <w:t>ilor/materialelor componente, dup</w:t>
            </w:r>
            <w:r w:rsidR="00A3106F">
              <w:rPr>
                <w:rFonts w:ascii="Tahoma" w:eastAsia="Calibri" w:hAnsi="Tahoma" w:cs="Tahoma"/>
                <w:bCs/>
              </w:rPr>
              <w:t>ă</w:t>
            </w:r>
            <w:r w:rsidRPr="006A762E">
              <w:rPr>
                <w:rFonts w:ascii="Tahoma" w:eastAsia="Calibri" w:hAnsi="Tahoma" w:cs="Tahoma"/>
                <w:bCs/>
              </w:rPr>
              <w:t xml:space="preserve"> caz. </w:t>
            </w:r>
          </w:p>
          <w:p w14:paraId="5B9D8DFE" w14:textId="52557C2F" w:rsidR="006A762E" w:rsidRPr="006A762E" w:rsidRDefault="006A762E" w:rsidP="006A762E">
            <w:pPr>
              <w:jc w:val="both"/>
              <w:rPr>
                <w:rFonts w:ascii="Tahoma" w:eastAsia="Calibri" w:hAnsi="Tahoma" w:cs="Tahoma"/>
                <w:bCs/>
              </w:rPr>
            </w:pPr>
            <w:r w:rsidRPr="006A762E">
              <w:rPr>
                <w:rFonts w:ascii="Tahoma" w:eastAsia="Calibri" w:hAnsi="Tahoma" w:cs="Tahoma"/>
                <w:bCs/>
              </w:rPr>
              <w:t>Produsele de mobilier care au primit eticheta ecologic</w:t>
            </w:r>
            <w:r w:rsidR="00A3106F">
              <w:rPr>
                <w:rFonts w:ascii="Tahoma" w:eastAsia="Calibri" w:hAnsi="Tahoma" w:cs="Tahoma"/>
                <w:bCs/>
              </w:rPr>
              <w:t>ă</w:t>
            </w:r>
            <w:r w:rsidRPr="006A762E">
              <w:rPr>
                <w:rFonts w:ascii="Tahoma" w:eastAsia="Calibri" w:hAnsi="Tahoma" w:cs="Tahoma"/>
                <w:bCs/>
              </w:rPr>
              <w:t xml:space="preserve"> a UE pentru mobilier, astfel cum s-a stabilit </w:t>
            </w:r>
            <w:r w:rsidR="00A3106F">
              <w:rPr>
                <w:rFonts w:ascii="Tahoma" w:eastAsia="Calibri" w:hAnsi="Tahoma" w:cs="Tahoma"/>
                <w:bCs/>
              </w:rPr>
              <w:t>î</w:t>
            </w:r>
            <w:r w:rsidRPr="006A762E">
              <w:rPr>
                <w:rFonts w:ascii="Tahoma" w:eastAsia="Calibri" w:hAnsi="Tahoma" w:cs="Tahoma"/>
                <w:bCs/>
              </w:rPr>
              <w:t xml:space="preserve">n Decizia (UE) 2016/1332 a Comisiei, sau alte etichete </w:t>
            </w:r>
            <w:r w:rsidRPr="00E5243B">
              <w:rPr>
                <w:rFonts w:ascii="Tahoma" w:eastAsia="Calibri" w:hAnsi="Tahoma" w:cs="Tahoma"/>
                <w:bCs/>
              </w:rPr>
              <w:t>ecologice ISO 14024</w:t>
            </w:r>
            <w:r w:rsidRPr="006A762E">
              <w:rPr>
                <w:rFonts w:ascii="Tahoma" w:eastAsia="Calibri" w:hAnsi="Tahoma" w:cs="Tahoma"/>
                <w:bCs/>
              </w:rPr>
              <w:t xml:space="preserve"> tipul I relevante care </w:t>
            </w:r>
            <w:r w:rsidR="00A3106F">
              <w:rPr>
                <w:rFonts w:ascii="Tahoma" w:eastAsia="Calibri" w:hAnsi="Tahoma" w:cs="Tahoma"/>
                <w:bCs/>
              </w:rPr>
              <w:t>î</w:t>
            </w:r>
            <w:r w:rsidRPr="006A762E">
              <w:rPr>
                <w:rFonts w:ascii="Tahoma" w:eastAsia="Calibri" w:hAnsi="Tahoma" w:cs="Tahoma"/>
                <w:bCs/>
              </w:rPr>
              <w:t xml:space="preserve">ndeplinesc </w:t>
            </w:r>
            <w:r w:rsidR="00A3106F">
              <w:rPr>
                <w:rFonts w:ascii="Tahoma" w:eastAsia="Calibri" w:hAnsi="Tahoma" w:cs="Tahoma"/>
                <w:bCs/>
              </w:rPr>
              <w:t>î</w:t>
            </w:r>
            <w:r w:rsidRPr="006A762E">
              <w:rPr>
                <w:rFonts w:ascii="Tahoma" w:eastAsia="Calibri" w:hAnsi="Tahoma" w:cs="Tahoma"/>
                <w:bCs/>
              </w:rPr>
              <w:t>n mod direct cerin</w:t>
            </w:r>
            <w:r w:rsidR="00A3106F">
              <w:rPr>
                <w:rFonts w:ascii="Tahoma" w:eastAsia="Calibri" w:hAnsi="Tahoma" w:cs="Tahoma"/>
                <w:bCs/>
              </w:rPr>
              <w:t>ț</w:t>
            </w:r>
            <w:r w:rsidRPr="006A762E">
              <w:rPr>
                <w:rFonts w:ascii="Tahoma" w:eastAsia="Calibri" w:hAnsi="Tahoma" w:cs="Tahoma"/>
                <w:bCs/>
              </w:rPr>
              <w:t>ele men</w:t>
            </w:r>
            <w:r w:rsidR="00A3106F">
              <w:rPr>
                <w:rFonts w:ascii="Tahoma" w:eastAsia="Calibri" w:hAnsi="Tahoma" w:cs="Tahoma"/>
                <w:bCs/>
              </w:rPr>
              <w:t>ț</w:t>
            </w:r>
            <w:r w:rsidRPr="006A762E">
              <w:rPr>
                <w:rFonts w:ascii="Tahoma" w:eastAsia="Calibri" w:hAnsi="Tahoma" w:cs="Tahoma"/>
                <w:bCs/>
              </w:rPr>
              <w:t>ionate sau care utilizeaz</w:t>
            </w:r>
            <w:r w:rsidR="00A3106F">
              <w:rPr>
                <w:rFonts w:ascii="Tahoma" w:eastAsia="Calibri" w:hAnsi="Tahoma" w:cs="Tahoma"/>
                <w:bCs/>
              </w:rPr>
              <w:t>ă</w:t>
            </w:r>
            <w:r w:rsidRPr="006A762E">
              <w:rPr>
                <w:rFonts w:ascii="Tahoma" w:eastAsia="Calibri" w:hAnsi="Tahoma" w:cs="Tahoma"/>
                <w:bCs/>
              </w:rPr>
              <w:t xml:space="preserve"> metode echivalente sunt considerate a fi conforme.</w:t>
            </w:r>
          </w:p>
        </w:tc>
      </w:tr>
      <w:tr w:rsidR="006A762E" w:rsidRPr="006A762E" w14:paraId="24E6BCF3" w14:textId="77777777" w:rsidTr="00BE1229">
        <w:tc>
          <w:tcPr>
            <w:tcW w:w="1732" w:type="dxa"/>
            <w:vMerge/>
            <w:shd w:val="clear" w:color="auto" w:fill="auto"/>
          </w:tcPr>
          <w:p w14:paraId="02CD4B06"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18C3D7D5" w14:textId="449BC313"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2C3BD821" w14:textId="7726E5E7"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0EDF3AFD"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3CF574DF" w14:textId="77777777" w:rsidTr="00BE1229">
        <w:trPr>
          <w:trHeight w:val="3540"/>
        </w:trPr>
        <w:tc>
          <w:tcPr>
            <w:tcW w:w="1732" w:type="dxa"/>
            <w:vMerge/>
            <w:shd w:val="clear" w:color="auto" w:fill="auto"/>
          </w:tcPr>
          <w:p w14:paraId="42EB833B" w14:textId="77777777" w:rsidR="006A762E" w:rsidRPr="006A762E" w:rsidRDefault="006A762E" w:rsidP="006A762E">
            <w:pPr>
              <w:jc w:val="both"/>
              <w:rPr>
                <w:rFonts w:ascii="Tahoma" w:eastAsia="Calibri" w:hAnsi="Tahoma" w:cs="Tahoma"/>
                <w:bCs/>
              </w:rPr>
            </w:pPr>
          </w:p>
        </w:tc>
        <w:tc>
          <w:tcPr>
            <w:tcW w:w="2664" w:type="dxa"/>
            <w:shd w:val="clear" w:color="auto" w:fill="auto"/>
          </w:tcPr>
          <w:p w14:paraId="601636D0" w14:textId="2A92F6B1" w:rsidR="006A762E" w:rsidRPr="006A762E" w:rsidRDefault="006A762E" w:rsidP="006A762E">
            <w:pPr>
              <w:jc w:val="both"/>
              <w:rPr>
                <w:rFonts w:ascii="Tahoma" w:eastAsia="Calibri" w:hAnsi="Tahoma" w:cs="Tahoma"/>
                <w:b/>
                <w:bCs/>
              </w:rPr>
            </w:pPr>
            <w:r w:rsidRPr="006A762E">
              <w:rPr>
                <w:rFonts w:ascii="Tahoma" w:eastAsia="Calibri" w:hAnsi="Tahoma" w:cs="Tahoma"/>
                <w:b/>
                <w:bCs/>
              </w:rPr>
              <w:t xml:space="preserve">h) Proiectare </w:t>
            </w:r>
            <w:r w:rsidR="00A3106F">
              <w:rPr>
                <w:rFonts w:ascii="Tahoma" w:eastAsia="Calibri" w:hAnsi="Tahoma" w:cs="Tahoma"/>
                <w:b/>
                <w:bCs/>
              </w:rPr>
              <w:t>î</w:t>
            </w:r>
            <w:r w:rsidRPr="006A762E">
              <w:rPr>
                <w:rFonts w:ascii="Tahoma" w:eastAsia="Calibri" w:hAnsi="Tahoma" w:cs="Tahoma"/>
                <w:b/>
                <w:bCs/>
              </w:rPr>
              <w:t>n vederea facilit</w:t>
            </w:r>
            <w:r w:rsidR="00A3106F">
              <w:rPr>
                <w:rFonts w:ascii="Tahoma" w:eastAsia="Calibri" w:hAnsi="Tahoma" w:cs="Tahoma"/>
                <w:b/>
                <w:bCs/>
              </w:rPr>
              <w:t>ă</w:t>
            </w:r>
            <w:r w:rsidRPr="006A762E">
              <w:rPr>
                <w:rFonts w:ascii="Tahoma" w:eastAsia="Calibri" w:hAnsi="Tahoma" w:cs="Tahoma"/>
                <w:b/>
                <w:bCs/>
              </w:rPr>
              <w:t>rii demont</w:t>
            </w:r>
            <w:r w:rsidR="00A3106F">
              <w:rPr>
                <w:rFonts w:ascii="Tahoma" w:eastAsia="Calibri" w:hAnsi="Tahoma" w:cs="Tahoma"/>
                <w:b/>
                <w:bCs/>
              </w:rPr>
              <w:t>ă</w:t>
            </w:r>
            <w:r w:rsidRPr="006A762E">
              <w:rPr>
                <w:rFonts w:ascii="Tahoma" w:eastAsia="Calibri" w:hAnsi="Tahoma" w:cs="Tahoma"/>
                <w:b/>
                <w:bCs/>
              </w:rPr>
              <w:t xml:space="preserve">rii </w:t>
            </w:r>
            <w:r w:rsidR="00A3106F">
              <w:rPr>
                <w:rFonts w:ascii="Tahoma" w:eastAsia="Calibri" w:hAnsi="Tahoma" w:cs="Tahoma"/>
                <w:b/>
                <w:bCs/>
              </w:rPr>
              <w:t>ș</w:t>
            </w:r>
            <w:r w:rsidRPr="006A762E">
              <w:rPr>
                <w:rFonts w:ascii="Tahoma" w:eastAsia="Calibri" w:hAnsi="Tahoma" w:cs="Tahoma"/>
                <w:b/>
                <w:bCs/>
              </w:rPr>
              <w:t>i a repar</w:t>
            </w:r>
            <w:r w:rsidR="00A3106F">
              <w:rPr>
                <w:rFonts w:ascii="Tahoma" w:eastAsia="Calibri" w:hAnsi="Tahoma" w:cs="Tahoma"/>
                <w:b/>
                <w:bCs/>
              </w:rPr>
              <w:t>ă</w:t>
            </w:r>
            <w:r w:rsidRPr="006A762E">
              <w:rPr>
                <w:rFonts w:ascii="Tahoma" w:eastAsia="Calibri" w:hAnsi="Tahoma" w:cs="Tahoma"/>
                <w:b/>
                <w:bCs/>
              </w:rPr>
              <w:t>rii</w:t>
            </w:r>
          </w:p>
        </w:tc>
        <w:tc>
          <w:tcPr>
            <w:tcW w:w="5238" w:type="dxa"/>
            <w:shd w:val="clear" w:color="auto" w:fill="auto"/>
          </w:tcPr>
          <w:p w14:paraId="4F41B53C" w14:textId="01F2940C"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instruc</w:t>
            </w:r>
            <w:r w:rsidR="00A3106F">
              <w:rPr>
                <w:rFonts w:ascii="Tahoma" w:eastAsia="Calibri" w:hAnsi="Tahoma" w:cs="Tahoma"/>
                <w:bCs/>
              </w:rPr>
              <w:t>ț</w:t>
            </w:r>
            <w:r w:rsidRPr="006A762E">
              <w:rPr>
                <w:rFonts w:ascii="Tahoma" w:eastAsia="Calibri" w:hAnsi="Tahoma" w:cs="Tahoma"/>
                <w:bCs/>
              </w:rPr>
              <w:t xml:space="preserve">iuni clare de demontare </w:t>
            </w:r>
            <w:r w:rsidR="00A3106F">
              <w:rPr>
                <w:rFonts w:ascii="Tahoma" w:eastAsia="Calibri" w:hAnsi="Tahoma" w:cs="Tahoma"/>
                <w:bCs/>
              </w:rPr>
              <w:t>ș</w:t>
            </w:r>
            <w:r w:rsidRPr="006A762E">
              <w:rPr>
                <w:rFonts w:ascii="Tahoma" w:eastAsia="Calibri" w:hAnsi="Tahoma" w:cs="Tahoma"/>
                <w:bCs/>
              </w:rPr>
              <w:t>i de reparare (de exemplu, pe suport de h</w:t>
            </w:r>
            <w:r w:rsidR="00A3106F">
              <w:rPr>
                <w:rFonts w:ascii="Tahoma" w:eastAsia="Calibri" w:hAnsi="Tahoma" w:cs="Tahoma"/>
                <w:bCs/>
              </w:rPr>
              <w:t>â</w:t>
            </w:r>
            <w:r w:rsidRPr="006A762E">
              <w:rPr>
                <w:rFonts w:ascii="Tahoma" w:eastAsia="Calibri" w:hAnsi="Tahoma" w:cs="Tahoma"/>
                <w:bCs/>
              </w:rPr>
              <w:t xml:space="preserve">rtie, </w:t>
            </w:r>
            <w:r w:rsidR="00A3106F">
              <w:rPr>
                <w:rFonts w:ascii="Tahoma" w:eastAsia="Calibri" w:hAnsi="Tahoma" w:cs="Tahoma"/>
                <w:bCs/>
              </w:rPr>
              <w:t>î</w:t>
            </w:r>
            <w:r w:rsidRPr="006A762E">
              <w:rPr>
                <w:rFonts w:ascii="Tahoma" w:eastAsia="Calibri" w:hAnsi="Tahoma" w:cs="Tahoma"/>
                <w:bCs/>
              </w:rPr>
              <w:t xml:space="preserve">n format electronic sau </w:t>
            </w:r>
            <w:r w:rsidR="00A3106F">
              <w:rPr>
                <w:rFonts w:ascii="Tahoma" w:eastAsia="Calibri" w:hAnsi="Tahoma" w:cs="Tahoma"/>
                <w:bCs/>
              </w:rPr>
              <w:t>î</w:t>
            </w:r>
            <w:r w:rsidRPr="006A762E">
              <w:rPr>
                <w:rFonts w:ascii="Tahoma" w:eastAsia="Calibri" w:hAnsi="Tahoma" w:cs="Tahoma"/>
                <w:bCs/>
              </w:rPr>
              <w:t>n format video) pentru ca produsele de mobilier s</w:t>
            </w:r>
            <w:r w:rsidR="00A3106F">
              <w:rPr>
                <w:rFonts w:ascii="Tahoma" w:eastAsia="Calibri" w:hAnsi="Tahoma" w:cs="Tahoma"/>
                <w:bCs/>
              </w:rPr>
              <w:t>ă</w:t>
            </w:r>
            <w:r w:rsidRPr="006A762E">
              <w:rPr>
                <w:rFonts w:ascii="Tahoma" w:eastAsia="Calibri" w:hAnsi="Tahoma" w:cs="Tahoma"/>
                <w:bCs/>
              </w:rPr>
              <w:t xml:space="preserve"> poat</w:t>
            </w:r>
            <w:r w:rsidR="00A3106F">
              <w:rPr>
                <w:rFonts w:ascii="Tahoma" w:eastAsia="Calibri" w:hAnsi="Tahoma" w:cs="Tahoma"/>
                <w:bCs/>
              </w:rPr>
              <w:t>ă</w:t>
            </w:r>
            <w:r w:rsidRPr="006A762E">
              <w:rPr>
                <w:rFonts w:ascii="Tahoma" w:eastAsia="Calibri" w:hAnsi="Tahoma" w:cs="Tahoma"/>
                <w:bCs/>
              </w:rPr>
              <w:t xml:space="preserve"> fi demontate f</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ă</w:t>
            </w:r>
            <w:r w:rsidRPr="006A762E">
              <w:rPr>
                <w:rFonts w:ascii="Tahoma" w:eastAsia="Calibri" w:hAnsi="Tahoma" w:cs="Tahoma"/>
                <w:bCs/>
              </w:rPr>
              <w:t xml:space="preserve"> a fi stricate atunci c</w:t>
            </w:r>
            <w:r w:rsidR="00A3106F">
              <w:rPr>
                <w:rFonts w:ascii="Tahoma" w:eastAsia="Calibri" w:hAnsi="Tahoma" w:cs="Tahoma"/>
                <w:bCs/>
              </w:rPr>
              <w:t>â</w:t>
            </w:r>
            <w:r w:rsidRPr="006A762E">
              <w:rPr>
                <w:rFonts w:ascii="Tahoma" w:eastAsia="Calibri" w:hAnsi="Tahoma" w:cs="Tahoma"/>
                <w:bCs/>
              </w:rPr>
              <w:t>nd se dore</w:t>
            </w:r>
            <w:r w:rsidR="00A3106F">
              <w:rPr>
                <w:rFonts w:ascii="Tahoma" w:eastAsia="Calibri" w:hAnsi="Tahoma" w:cs="Tahoma"/>
                <w:bCs/>
              </w:rPr>
              <w:t>ș</w:t>
            </w:r>
            <w:r w:rsidRPr="006A762E">
              <w:rPr>
                <w:rFonts w:ascii="Tahoma" w:eastAsia="Calibri" w:hAnsi="Tahoma" w:cs="Tahoma"/>
                <w:bCs/>
              </w:rPr>
              <w:t xml:space="preserve">te </w:t>
            </w:r>
            <w:r w:rsidR="00A3106F">
              <w:rPr>
                <w:rFonts w:ascii="Tahoma" w:eastAsia="Calibri" w:hAnsi="Tahoma" w:cs="Tahoma"/>
                <w:bCs/>
              </w:rPr>
              <w:t>î</w:t>
            </w:r>
            <w:r w:rsidRPr="006A762E">
              <w:rPr>
                <w:rFonts w:ascii="Tahoma" w:eastAsia="Calibri" w:hAnsi="Tahoma" w:cs="Tahoma"/>
                <w:bCs/>
              </w:rPr>
              <w:t>nlocuirea unor p</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ț</w:t>
            </w:r>
            <w:r w:rsidRPr="006A762E">
              <w:rPr>
                <w:rFonts w:ascii="Tahoma" w:eastAsia="Calibri" w:hAnsi="Tahoma" w:cs="Tahoma"/>
                <w:bCs/>
              </w:rPr>
              <w:t>i/materiale componente. Instruc</w:t>
            </w:r>
            <w:r w:rsidR="00A3106F">
              <w:rPr>
                <w:rFonts w:ascii="Tahoma" w:eastAsia="Calibri" w:hAnsi="Tahoma" w:cs="Tahoma"/>
                <w:bCs/>
              </w:rPr>
              <w:t>ț</w:t>
            </w:r>
            <w:r w:rsidRPr="006A762E">
              <w:rPr>
                <w:rFonts w:ascii="Tahoma" w:eastAsia="Calibri" w:hAnsi="Tahoma" w:cs="Tahoma"/>
                <w:bCs/>
              </w:rPr>
              <w:t>iunile se furnizeaz</w:t>
            </w:r>
            <w:r w:rsidR="00A3106F">
              <w:rPr>
                <w:rFonts w:ascii="Tahoma" w:eastAsia="Calibri" w:hAnsi="Tahoma" w:cs="Tahoma"/>
                <w:bCs/>
              </w:rPr>
              <w:t>ă</w:t>
            </w:r>
            <w:r w:rsidRPr="006A762E">
              <w:rPr>
                <w:rFonts w:ascii="Tahoma" w:eastAsia="Calibri" w:hAnsi="Tahoma" w:cs="Tahoma"/>
                <w:bCs/>
              </w:rPr>
              <w:t xml:space="preserve"> pe suport de h</w:t>
            </w:r>
            <w:r w:rsidR="00A3106F">
              <w:rPr>
                <w:rFonts w:ascii="Tahoma" w:eastAsia="Calibri" w:hAnsi="Tahoma" w:cs="Tahoma"/>
                <w:bCs/>
              </w:rPr>
              <w:t>â</w:t>
            </w:r>
            <w:r w:rsidRPr="006A762E">
              <w:rPr>
                <w:rFonts w:ascii="Tahoma" w:eastAsia="Calibri" w:hAnsi="Tahoma" w:cs="Tahoma"/>
                <w:bCs/>
              </w:rPr>
              <w:t xml:space="preserve">rtie </w:t>
            </w:r>
            <w:r w:rsidR="00A3106F">
              <w:rPr>
                <w:rFonts w:ascii="Tahoma" w:eastAsia="Calibri" w:hAnsi="Tahoma" w:cs="Tahoma"/>
                <w:bCs/>
              </w:rPr>
              <w:t>î</w:t>
            </w:r>
            <w:r w:rsidRPr="006A762E">
              <w:rPr>
                <w:rFonts w:ascii="Tahoma" w:eastAsia="Calibri" w:hAnsi="Tahoma" w:cs="Tahoma"/>
                <w:bCs/>
              </w:rPr>
              <w:t>mpreun</w:t>
            </w:r>
            <w:r w:rsidR="00A3106F">
              <w:rPr>
                <w:rFonts w:ascii="Tahoma" w:eastAsia="Calibri" w:hAnsi="Tahoma" w:cs="Tahoma"/>
                <w:bCs/>
              </w:rPr>
              <w:t>ă</w:t>
            </w:r>
            <w:r w:rsidRPr="006A762E">
              <w:rPr>
                <w:rFonts w:ascii="Tahoma" w:eastAsia="Calibri" w:hAnsi="Tahoma" w:cs="Tahoma"/>
                <w:bCs/>
              </w:rPr>
              <w:t xml:space="preserve"> cu produsul </w:t>
            </w:r>
            <w:r w:rsidR="00A3106F">
              <w:rPr>
                <w:rFonts w:ascii="Tahoma" w:eastAsia="Calibri" w:hAnsi="Tahoma" w:cs="Tahoma"/>
                <w:bCs/>
              </w:rPr>
              <w:t>ș</w:t>
            </w:r>
            <w:r w:rsidRPr="006A762E">
              <w:rPr>
                <w:rFonts w:ascii="Tahoma" w:eastAsia="Calibri" w:hAnsi="Tahoma" w:cs="Tahoma"/>
                <w:bCs/>
              </w:rPr>
              <w:t xml:space="preserve">i/sau </w:t>
            </w:r>
            <w:r w:rsidR="00A3106F">
              <w:rPr>
                <w:rFonts w:ascii="Tahoma" w:eastAsia="Calibri" w:hAnsi="Tahoma" w:cs="Tahoma"/>
                <w:bCs/>
              </w:rPr>
              <w:t>î</w:t>
            </w:r>
            <w:r w:rsidRPr="006A762E">
              <w:rPr>
                <w:rFonts w:ascii="Tahoma" w:eastAsia="Calibri" w:hAnsi="Tahoma" w:cs="Tahoma"/>
                <w:bCs/>
              </w:rPr>
              <w:t>n format electronic pe site-ul produc</w:t>
            </w:r>
            <w:r w:rsidR="00A3106F">
              <w:rPr>
                <w:rFonts w:ascii="Tahoma" w:eastAsia="Calibri" w:hAnsi="Tahoma" w:cs="Tahoma"/>
                <w:bCs/>
              </w:rPr>
              <w:t>ă</w:t>
            </w:r>
            <w:r w:rsidRPr="006A762E">
              <w:rPr>
                <w:rFonts w:ascii="Tahoma" w:eastAsia="Calibri" w:hAnsi="Tahoma" w:cs="Tahoma"/>
                <w:bCs/>
              </w:rPr>
              <w:t>torului. Opera</w:t>
            </w:r>
            <w:r w:rsidR="00A3106F">
              <w:rPr>
                <w:rFonts w:ascii="Tahoma" w:eastAsia="Calibri" w:hAnsi="Tahoma" w:cs="Tahoma"/>
                <w:bCs/>
              </w:rPr>
              <w:t>ț</w:t>
            </w:r>
            <w:r w:rsidRPr="006A762E">
              <w:rPr>
                <w:rFonts w:ascii="Tahoma" w:eastAsia="Calibri" w:hAnsi="Tahoma" w:cs="Tahoma"/>
                <w:bCs/>
              </w:rPr>
              <w:t xml:space="preserve">iile de demontare </w:t>
            </w:r>
            <w:r w:rsidR="00A3106F">
              <w:rPr>
                <w:rFonts w:ascii="Tahoma" w:eastAsia="Calibri" w:hAnsi="Tahoma" w:cs="Tahoma"/>
                <w:bCs/>
              </w:rPr>
              <w:t>ș</w:t>
            </w:r>
            <w:r w:rsidRPr="006A762E">
              <w:rPr>
                <w:rFonts w:ascii="Tahoma" w:eastAsia="Calibri" w:hAnsi="Tahoma" w:cs="Tahoma"/>
                <w:bCs/>
              </w:rPr>
              <w:t xml:space="preserve">i </w:t>
            </w:r>
            <w:r w:rsidR="00A3106F">
              <w:rPr>
                <w:rFonts w:ascii="Tahoma" w:eastAsia="Calibri" w:hAnsi="Tahoma" w:cs="Tahoma"/>
                <w:bCs/>
              </w:rPr>
              <w:t>î</w:t>
            </w:r>
            <w:r w:rsidRPr="006A762E">
              <w:rPr>
                <w:rFonts w:ascii="Tahoma" w:eastAsia="Calibri" w:hAnsi="Tahoma" w:cs="Tahoma"/>
                <w:bCs/>
              </w:rPr>
              <w:t>nlocuire ar trebui s</w:t>
            </w:r>
            <w:r w:rsidR="00A3106F">
              <w:rPr>
                <w:rFonts w:ascii="Tahoma" w:eastAsia="Calibri" w:hAnsi="Tahoma" w:cs="Tahoma"/>
                <w:bCs/>
              </w:rPr>
              <w:t>ă</w:t>
            </w:r>
            <w:r w:rsidRPr="006A762E">
              <w:rPr>
                <w:rFonts w:ascii="Tahoma" w:eastAsia="Calibri" w:hAnsi="Tahoma" w:cs="Tahoma"/>
                <w:bCs/>
              </w:rPr>
              <w:t xml:space="preserve"> poat</w:t>
            </w:r>
            <w:r w:rsidR="00A3106F">
              <w:rPr>
                <w:rFonts w:ascii="Tahoma" w:eastAsia="Calibri" w:hAnsi="Tahoma" w:cs="Tahoma"/>
                <w:bCs/>
              </w:rPr>
              <w:t>ă</w:t>
            </w:r>
            <w:r w:rsidRPr="006A762E">
              <w:rPr>
                <w:rFonts w:ascii="Tahoma" w:eastAsia="Calibri" w:hAnsi="Tahoma" w:cs="Tahoma"/>
                <w:bCs/>
              </w:rPr>
              <w:t xml:space="preserve"> fi efectuate utiliz</w:t>
            </w:r>
            <w:r w:rsidR="00A3106F">
              <w:rPr>
                <w:rFonts w:ascii="Tahoma" w:eastAsia="Calibri" w:hAnsi="Tahoma" w:cs="Tahoma"/>
                <w:bCs/>
              </w:rPr>
              <w:t>â</w:t>
            </w:r>
            <w:r w:rsidRPr="006A762E">
              <w:rPr>
                <w:rFonts w:ascii="Tahoma" w:eastAsia="Calibri" w:hAnsi="Tahoma" w:cs="Tahoma"/>
                <w:bCs/>
              </w:rPr>
              <w:t xml:space="preserve">nd instrumente </w:t>
            </w:r>
            <w:r w:rsidR="00A3106F">
              <w:rPr>
                <w:rFonts w:ascii="Tahoma" w:eastAsia="Calibri" w:hAnsi="Tahoma" w:cs="Tahoma"/>
                <w:bCs/>
              </w:rPr>
              <w:t>ș</w:t>
            </w:r>
            <w:r w:rsidRPr="006A762E">
              <w:rPr>
                <w:rFonts w:ascii="Tahoma" w:eastAsia="Calibri" w:hAnsi="Tahoma" w:cs="Tahoma"/>
                <w:bCs/>
              </w:rPr>
              <w:t>i manuale de baz</w:t>
            </w:r>
            <w:r w:rsidR="00A3106F">
              <w:rPr>
                <w:rFonts w:ascii="Tahoma" w:eastAsia="Calibri" w:hAnsi="Tahoma" w:cs="Tahoma"/>
                <w:bCs/>
              </w:rPr>
              <w:t>ă</w:t>
            </w:r>
            <w:r w:rsidRPr="006A762E">
              <w:rPr>
                <w:rFonts w:ascii="Tahoma" w:eastAsia="Calibri" w:hAnsi="Tahoma" w:cs="Tahoma"/>
                <w:bCs/>
              </w:rPr>
              <w:t xml:space="preserve"> obi</w:t>
            </w:r>
            <w:r w:rsidR="00A3106F">
              <w:rPr>
                <w:rFonts w:ascii="Tahoma" w:eastAsia="Calibri" w:hAnsi="Tahoma" w:cs="Tahoma"/>
                <w:bCs/>
              </w:rPr>
              <w:t>ș</w:t>
            </w:r>
            <w:r w:rsidRPr="006A762E">
              <w:rPr>
                <w:rFonts w:ascii="Tahoma" w:eastAsia="Calibri" w:hAnsi="Tahoma" w:cs="Tahoma"/>
                <w:bCs/>
              </w:rPr>
              <w:t xml:space="preserve">nuite </w:t>
            </w:r>
            <w:r w:rsidR="00A3106F">
              <w:rPr>
                <w:rFonts w:ascii="Tahoma" w:eastAsia="Calibri" w:hAnsi="Tahoma" w:cs="Tahoma"/>
                <w:bCs/>
              </w:rPr>
              <w:t>ș</w:t>
            </w:r>
            <w:r w:rsidRPr="006A762E">
              <w:rPr>
                <w:rFonts w:ascii="Tahoma" w:eastAsia="Calibri" w:hAnsi="Tahoma" w:cs="Tahoma"/>
                <w:bCs/>
              </w:rPr>
              <w:t>i for</w:t>
            </w:r>
            <w:r w:rsidR="00A3106F">
              <w:rPr>
                <w:rFonts w:ascii="Tahoma" w:eastAsia="Calibri" w:hAnsi="Tahoma" w:cs="Tahoma"/>
                <w:bCs/>
              </w:rPr>
              <w:t>ță</w:t>
            </w:r>
            <w:r w:rsidRPr="006A762E">
              <w:rPr>
                <w:rFonts w:ascii="Tahoma" w:eastAsia="Calibri" w:hAnsi="Tahoma" w:cs="Tahoma"/>
                <w:bCs/>
              </w:rPr>
              <w:t xml:space="preserve"> de munc</w:t>
            </w:r>
            <w:r w:rsidR="00A3106F">
              <w:rPr>
                <w:rFonts w:ascii="Tahoma" w:eastAsia="Calibri" w:hAnsi="Tahoma" w:cs="Tahoma"/>
                <w:bCs/>
              </w:rPr>
              <w:t>ă</w:t>
            </w:r>
            <w:r w:rsidRPr="006A762E">
              <w:rPr>
                <w:rFonts w:ascii="Tahoma" w:eastAsia="Calibri" w:hAnsi="Tahoma" w:cs="Tahoma"/>
                <w:bCs/>
              </w:rPr>
              <w:t xml:space="preserve"> necalificat</w:t>
            </w:r>
            <w:r w:rsidR="00A3106F">
              <w:rPr>
                <w:rFonts w:ascii="Tahoma" w:eastAsia="Calibri" w:hAnsi="Tahoma" w:cs="Tahoma"/>
                <w:bCs/>
              </w:rPr>
              <w:t>ă</w:t>
            </w:r>
            <w:r w:rsidRPr="006A762E">
              <w:rPr>
                <w:rFonts w:ascii="Tahoma" w:eastAsia="Calibri" w:hAnsi="Tahoma" w:cs="Tahoma"/>
                <w:bCs/>
              </w:rPr>
              <w:t>.</w:t>
            </w:r>
          </w:p>
        </w:tc>
        <w:tc>
          <w:tcPr>
            <w:tcW w:w="4820" w:type="dxa"/>
            <w:shd w:val="clear" w:color="auto" w:fill="auto"/>
          </w:tcPr>
          <w:p w14:paraId="26D29950" w14:textId="21AED2CA" w:rsidR="006A762E" w:rsidRPr="006A762E" w:rsidRDefault="006A762E" w:rsidP="006A762E">
            <w:pPr>
              <w:jc w:val="both"/>
              <w:rPr>
                <w:rFonts w:ascii="Tahoma" w:eastAsia="Calibri" w:hAnsi="Tahoma" w:cs="Tahoma"/>
                <w:bCs/>
              </w:rPr>
            </w:pPr>
            <w:r w:rsidRPr="006A762E">
              <w:rPr>
                <w:rFonts w:ascii="Tahoma" w:eastAsia="Calibri" w:hAnsi="Tahoma" w:cs="Tahoma"/>
                <w:bCs/>
              </w:rPr>
              <w:t>Ofertantul furnizeaz</w:t>
            </w:r>
            <w:r w:rsidR="00A3106F">
              <w:rPr>
                <w:rFonts w:ascii="Tahoma" w:eastAsia="Calibri" w:hAnsi="Tahoma" w:cs="Tahoma"/>
                <w:bCs/>
              </w:rPr>
              <w:t>ă</w:t>
            </w:r>
            <w:r w:rsidRPr="006A762E">
              <w:rPr>
                <w:rFonts w:ascii="Tahoma" w:eastAsia="Calibri" w:hAnsi="Tahoma" w:cs="Tahoma"/>
                <w:bCs/>
              </w:rPr>
              <w:t xml:space="preserve"> un manual care include un desen descompus al produsului, ilustr</w:t>
            </w:r>
            <w:r w:rsidR="00A3106F">
              <w:rPr>
                <w:rFonts w:ascii="Tahoma" w:eastAsia="Calibri" w:hAnsi="Tahoma" w:cs="Tahoma"/>
                <w:bCs/>
              </w:rPr>
              <w:t>â</w:t>
            </w:r>
            <w:r w:rsidRPr="006A762E">
              <w:rPr>
                <w:rFonts w:ascii="Tahoma" w:eastAsia="Calibri" w:hAnsi="Tahoma" w:cs="Tahoma"/>
                <w:bCs/>
              </w:rPr>
              <w:t>nd p</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ț</w:t>
            </w:r>
            <w:r w:rsidRPr="006A762E">
              <w:rPr>
                <w:rFonts w:ascii="Tahoma" w:eastAsia="Calibri" w:hAnsi="Tahoma" w:cs="Tahoma"/>
                <w:bCs/>
              </w:rPr>
              <w:t xml:space="preserve">ile care pot fi </w:t>
            </w:r>
            <w:r w:rsidR="00A3106F">
              <w:rPr>
                <w:rFonts w:ascii="Tahoma" w:eastAsia="Calibri" w:hAnsi="Tahoma" w:cs="Tahoma"/>
                <w:bCs/>
              </w:rPr>
              <w:t>î</w:t>
            </w:r>
            <w:r w:rsidRPr="006A762E">
              <w:rPr>
                <w:rFonts w:ascii="Tahoma" w:eastAsia="Calibri" w:hAnsi="Tahoma" w:cs="Tahoma"/>
                <w:bCs/>
              </w:rPr>
              <w:t>ndep</w:t>
            </w:r>
            <w:r w:rsidR="00A3106F">
              <w:rPr>
                <w:rFonts w:ascii="Tahoma" w:eastAsia="Calibri" w:hAnsi="Tahoma" w:cs="Tahoma"/>
                <w:bCs/>
              </w:rPr>
              <w:t>ă</w:t>
            </w:r>
            <w:r w:rsidRPr="006A762E">
              <w:rPr>
                <w:rFonts w:ascii="Tahoma" w:eastAsia="Calibri" w:hAnsi="Tahoma" w:cs="Tahoma"/>
                <w:bCs/>
              </w:rPr>
              <w:t xml:space="preserve">rtate </w:t>
            </w:r>
            <w:r w:rsidR="00A3106F">
              <w:rPr>
                <w:rFonts w:ascii="Tahoma" w:eastAsia="Calibri" w:hAnsi="Tahoma" w:cs="Tahoma"/>
                <w:bCs/>
              </w:rPr>
              <w:t>ș</w:t>
            </w:r>
            <w:r w:rsidRPr="006A762E">
              <w:rPr>
                <w:rFonts w:ascii="Tahoma" w:eastAsia="Calibri" w:hAnsi="Tahoma" w:cs="Tahoma"/>
                <w:bCs/>
              </w:rPr>
              <w:t xml:space="preserve">i </w:t>
            </w:r>
            <w:r w:rsidR="00A3106F">
              <w:rPr>
                <w:rFonts w:ascii="Tahoma" w:eastAsia="Calibri" w:hAnsi="Tahoma" w:cs="Tahoma"/>
                <w:bCs/>
              </w:rPr>
              <w:t>î</w:t>
            </w:r>
            <w:r w:rsidRPr="006A762E">
              <w:rPr>
                <w:rFonts w:ascii="Tahoma" w:eastAsia="Calibri" w:hAnsi="Tahoma" w:cs="Tahoma"/>
                <w:bCs/>
              </w:rPr>
              <w:t xml:space="preserve">nlocuite, precum </w:t>
            </w:r>
            <w:r w:rsidR="00A3106F">
              <w:rPr>
                <w:rFonts w:ascii="Tahoma" w:eastAsia="Calibri" w:hAnsi="Tahoma" w:cs="Tahoma"/>
                <w:bCs/>
              </w:rPr>
              <w:t>ș</w:t>
            </w:r>
            <w:r w:rsidRPr="006A762E">
              <w:rPr>
                <w:rFonts w:ascii="Tahoma" w:eastAsia="Calibri" w:hAnsi="Tahoma" w:cs="Tahoma"/>
                <w:bCs/>
              </w:rPr>
              <w:t xml:space="preserve">i instrumentele necesare. </w:t>
            </w:r>
          </w:p>
          <w:p w14:paraId="785055B8" w14:textId="1ECBD840" w:rsidR="006A762E" w:rsidRPr="006A762E" w:rsidRDefault="006A762E" w:rsidP="006A762E">
            <w:pPr>
              <w:jc w:val="both"/>
              <w:rPr>
                <w:rFonts w:ascii="Tahoma" w:eastAsia="Calibri" w:hAnsi="Tahoma" w:cs="Tahoma"/>
                <w:bCs/>
              </w:rPr>
            </w:pPr>
            <w:r w:rsidRPr="006A762E">
              <w:rPr>
                <w:rFonts w:ascii="Tahoma" w:eastAsia="Calibri" w:hAnsi="Tahoma" w:cs="Tahoma"/>
                <w:bCs/>
              </w:rPr>
              <w:t>Produsele de mobilier care au primit eticheta ecologic</w:t>
            </w:r>
            <w:r w:rsidR="00A3106F">
              <w:rPr>
                <w:rFonts w:ascii="Tahoma" w:eastAsia="Calibri" w:hAnsi="Tahoma" w:cs="Tahoma"/>
                <w:bCs/>
              </w:rPr>
              <w:t>ă</w:t>
            </w:r>
            <w:r w:rsidRPr="006A762E">
              <w:rPr>
                <w:rFonts w:ascii="Tahoma" w:eastAsia="Calibri" w:hAnsi="Tahoma" w:cs="Tahoma"/>
                <w:bCs/>
              </w:rPr>
              <w:t xml:space="preserve"> a UE pentru mobilier, astfel cum s-a stabilit </w:t>
            </w:r>
            <w:r w:rsidR="00A3106F">
              <w:rPr>
                <w:rFonts w:ascii="Tahoma" w:eastAsia="Calibri" w:hAnsi="Tahoma" w:cs="Tahoma"/>
                <w:bCs/>
              </w:rPr>
              <w:t>î</w:t>
            </w:r>
            <w:r w:rsidRPr="006A762E">
              <w:rPr>
                <w:rFonts w:ascii="Tahoma" w:eastAsia="Calibri" w:hAnsi="Tahoma" w:cs="Tahoma"/>
                <w:bCs/>
              </w:rPr>
              <w:t xml:space="preserve">n Decizia 2016/1332/UE a Comisiei, sau alte etichete </w:t>
            </w:r>
            <w:r w:rsidRPr="00E5243B">
              <w:rPr>
                <w:rFonts w:ascii="Tahoma" w:eastAsia="Calibri" w:hAnsi="Tahoma" w:cs="Tahoma"/>
                <w:bCs/>
              </w:rPr>
              <w:t xml:space="preserve">ecologice ISO 14024 tipul I relevante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w:t>
            </w:r>
            <w:r w:rsidRPr="006A762E">
              <w:rPr>
                <w:rFonts w:ascii="Tahoma" w:eastAsia="Calibri" w:hAnsi="Tahoma" w:cs="Tahoma"/>
                <w:bCs/>
              </w:rPr>
              <w:t xml:space="preserve"> direct cerin</w:t>
            </w:r>
            <w:r w:rsidR="00A3106F">
              <w:rPr>
                <w:rFonts w:ascii="Tahoma" w:eastAsia="Calibri" w:hAnsi="Tahoma" w:cs="Tahoma"/>
                <w:bCs/>
              </w:rPr>
              <w:t>ț</w:t>
            </w:r>
            <w:r w:rsidRPr="006A762E">
              <w:rPr>
                <w:rFonts w:ascii="Tahoma" w:eastAsia="Calibri" w:hAnsi="Tahoma" w:cs="Tahoma"/>
                <w:bCs/>
              </w:rPr>
              <w:t>ele men</w:t>
            </w:r>
            <w:r w:rsidR="00A3106F">
              <w:rPr>
                <w:rFonts w:ascii="Tahoma" w:eastAsia="Calibri" w:hAnsi="Tahoma" w:cs="Tahoma"/>
                <w:bCs/>
              </w:rPr>
              <w:t>ț</w:t>
            </w:r>
            <w:r w:rsidRPr="006A762E">
              <w:rPr>
                <w:rFonts w:ascii="Tahoma" w:eastAsia="Calibri" w:hAnsi="Tahoma" w:cs="Tahoma"/>
                <w:bCs/>
              </w:rPr>
              <w:t>ionate sau care utilizeaz</w:t>
            </w:r>
            <w:r w:rsidR="00A3106F">
              <w:rPr>
                <w:rFonts w:ascii="Tahoma" w:eastAsia="Calibri" w:hAnsi="Tahoma" w:cs="Tahoma"/>
                <w:bCs/>
              </w:rPr>
              <w:t>ă</w:t>
            </w:r>
            <w:r w:rsidRPr="006A762E">
              <w:rPr>
                <w:rFonts w:ascii="Tahoma" w:eastAsia="Calibri" w:hAnsi="Tahoma" w:cs="Tahoma"/>
                <w:bCs/>
              </w:rPr>
              <w:t xml:space="preserve"> metode echivalente sunt considerate a fi conforme.</w:t>
            </w:r>
          </w:p>
        </w:tc>
      </w:tr>
      <w:tr w:rsidR="006A762E" w:rsidRPr="006A762E" w14:paraId="23A2A2B2" w14:textId="77777777" w:rsidTr="00BE1229">
        <w:tc>
          <w:tcPr>
            <w:tcW w:w="1732" w:type="dxa"/>
            <w:vMerge/>
            <w:shd w:val="clear" w:color="auto" w:fill="auto"/>
          </w:tcPr>
          <w:p w14:paraId="2F9160C3"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7739D2D5" w14:textId="38FBB58E"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005A25DA" w14:textId="02DE87C4"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1D6AC209"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11C13E0D" w14:textId="77777777" w:rsidTr="00BE1229">
        <w:tc>
          <w:tcPr>
            <w:tcW w:w="1732" w:type="dxa"/>
            <w:vMerge/>
            <w:shd w:val="clear" w:color="auto" w:fill="auto"/>
          </w:tcPr>
          <w:p w14:paraId="31485D35" w14:textId="77777777" w:rsidR="006A762E" w:rsidRPr="006A762E" w:rsidRDefault="006A762E" w:rsidP="006A762E">
            <w:pPr>
              <w:jc w:val="both"/>
              <w:rPr>
                <w:rFonts w:ascii="Tahoma" w:eastAsia="Calibri" w:hAnsi="Tahoma" w:cs="Tahoma"/>
                <w:bCs/>
              </w:rPr>
            </w:pPr>
          </w:p>
        </w:tc>
        <w:tc>
          <w:tcPr>
            <w:tcW w:w="2664" w:type="dxa"/>
            <w:shd w:val="clear" w:color="auto" w:fill="auto"/>
          </w:tcPr>
          <w:p w14:paraId="402C8C3A"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i) Piesele de schimb ale produsului</w:t>
            </w:r>
          </w:p>
        </w:tc>
        <w:tc>
          <w:tcPr>
            <w:tcW w:w="5238" w:type="dxa"/>
            <w:shd w:val="clear" w:color="auto" w:fill="auto"/>
          </w:tcPr>
          <w:p w14:paraId="080C5BF9" w14:textId="18518DC2" w:rsidR="006A762E" w:rsidRPr="006A762E" w:rsidRDefault="006A762E" w:rsidP="006A762E">
            <w:pPr>
              <w:jc w:val="both"/>
              <w:rPr>
                <w:rFonts w:ascii="Tahoma" w:eastAsia="Calibri" w:hAnsi="Tahoma" w:cs="Tahoma"/>
                <w:bCs/>
              </w:rPr>
            </w:pPr>
            <w:r w:rsidRPr="006A762E">
              <w:rPr>
                <w:rFonts w:ascii="Tahoma" w:eastAsia="Calibri" w:hAnsi="Tahoma" w:cs="Tahoma"/>
                <w:bCs/>
              </w:rPr>
              <w:t>Ofertantul garanteaz</w:t>
            </w:r>
            <w:r w:rsidR="00A3106F">
              <w:rPr>
                <w:rFonts w:ascii="Tahoma" w:eastAsia="Calibri" w:hAnsi="Tahoma" w:cs="Tahoma"/>
                <w:bCs/>
              </w:rPr>
              <w:t>ă</w:t>
            </w:r>
            <w:r w:rsidRPr="006A762E">
              <w:rPr>
                <w:rFonts w:ascii="Tahoma" w:eastAsia="Calibri" w:hAnsi="Tahoma" w:cs="Tahoma"/>
                <w:bCs/>
              </w:rPr>
              <w:t xml:space="preserve"> disponibilitatea pieselor de schimb sau a elementelor care </w:t>
            </w:r>
            <w:r w:rsidR="00A3106F">
              <w:rPr>
                <w:rFonts w:ascii="Tahoma" w:eastAsia="Calibri" w:hAnsi="Tahoma" w:cs="Tahoma"/>
                <w:bCs/>
              </w:rPr>
              <w:t>î</w:t>
            </w:r>
            <w:r w:rsidRPr="006A762E">
              <w:rPr>
                <w:rFonts w:ascii="Tahoma" w:eastAsia="Calibri" w:hAnsi="Tahoma" w:cs="Tahoma"/>
                <w:bCs/>
              </w:rPr>
              <w:t>ndeplinesc o</w:t>
            </w:r>
          </w:p>
          <w:p w14:paraId="5D311D32" w14:textId="6175C408" w:rsidR="006A762E" w:rsidRPr="006A762E" w:rsidRDefault="006A762E" w:rsidP="006A762E">
            <w:pPr>
              <w:jc w:val="both"/>
              <w:rPr>
                <w:rFonts w:ascii="Tahoma" w:eastAsia="Calibri" w:hAnsi="Tahoma" w:cs="Tahoma"/>
                <w:bCs/>
              </w:rPr>
            </w:pPr>
            <w:r w:rsidRPr="006A762E">
              <w:rPr>
                <w:rFonts w:ascii="Tahoma" w:eastAsia="Calibri" w:hAnsi="Tahoma" w:cs="Tahoma"/>
                <w:bCs/>
              </w:rPr>
              <w:t>func</w:t>
            </w:r>
            <w:r w:rsidR="00A3106F">
              <w:rPr>
                <w:rFonts w:ascii="Tahoma" w:eastAsia="Calibri" w:hAnsi="Tahoma" w:cs="Tahoma"/>
                <w:bCs/>
              </w:rPr>
              <w:t>ț</w:t>
            </w:r>
            <w:r w:rsidRPr="006A762E">
              <w:rPr>
                <w:rFonts w:ascii="Tahoma" w:eastAsia="Calibri" w:hAnsi="Tahoma" w:cs="Tahoma"/>
                <w:bCs/>
              </w:rPr>
              <w:t>ie echivalent</w:t>
            </w:r>
            <w:r w:rsidR="00A3106F">
              <w:rPr>
                <w:rFonts w:ascii="Tahoma" w:eastAsia="Calibri" w:hAnsi="Tahoma" w:cs="Tahoma"/>
                <w:bCs/>
              </w:rPr>
              <w:t>ă</w:t>
            </w:r>
            <w:r w:rsidRPr="006A762E">
              <w:rPr>
                <w:rFonts w:ascii="Tahoma" w:eastAsia="Calibri" w:hAnsi="Tahoma" w:cs="Tahoma"/>
                <w:bCs/>
              </w:rPr>
              <w:t>, pentru o perioad</w:t>
            </w:r>
            <w:r w:rsidR="00A3106F">
              <w:rPr>
                <w:rFonts w:ascii="Tahoma" w:eastAsia="Calibri" w:hAnsi="Tahoma" w:cs="Tahoma"/>
                <w:bCs/>
              </w:rPr>
              <w:t>ă</w:t>
            </w:r>
            <w:r w:rsidRPr="006A762E">
              <w:rPr>
                <w:rFonts w:ascii="Tahoma" w:eastAsia="Calibri" w:hAnsi="Tahoma" w:cs="Tahoma"/>
                <w:bCs/>
              </w:rPr>
              <w:t xml:space="preserve"> de cel pu</w:t>
            </w:r>
            <w:r w:rsidR="00A3106F">
              <w:rPr>
                <w:rFonts w:ascii="Tahoma" w:eastAsia="Calibri" w:hAnsi="Tahoma" w:cs="Tahoma"/>
                <w:bCs/>
              </w:rPr>
              <w:t>ț</w:t>
            </w:r>
            <w:r w:rsidRPr="006A762E">
              <w:rPr>
                <w:rFonts w:ascii="Tahoma" w:eastAsia="Calibri" w:hAnsi="Tahoma" w:cs="Tahoma"/>
                <w:bCs/>
              </w:rPr>
              <w:t>in trei ani de la data livr</w:t>
            </w:r>
            <w:r w:rsidR="00A3106F">
              <w:rPr>
                <w:rFonts w:ascii="Tahoma" w:eastAsia="Calibri" w:hAnsi="Tahoma" w:cs="Tahoma"/>
                <w:bCs/>
              </w:rPr>
              <w:t>ă</w:t>
            </w:r>
            <w:r w:rsidRPr="006A762E">
              <w:rPr>
                <w:rFonts w:ascii="Tahoma" w:eastAsia="Calibri" w:hAnsi="Tahoma" w:cs="Tahoma"/>
                <w:bCs/>
              </w:rPr>
              <w:t>rii produsului de mobilier. Se furnizeaz</w:t>
            </w:r>
            <w:r w:rsidR="00A3106F">
              <w:rPr>
                <w:rFonts w:ascii="Tahoma" w:eastAsia="Calibri" w:hAnsi="Tahoma" w:cs="Tahoma"/>
                <w:bCs/>
              </w:rPr>
              <w:t>ă</w:t>
            </w:r>
            <w:r w:rsidRPr="006A762E">
              <w:rPr>
                <w:rFonts w:ascii="Tahoma" w:eastAsia="Calibri" w:hAnsi="Tahoma" w:cs="Tahoma"/>
                <w:bCs/>
              </w:rPr>
              <w:t xml:space="preserve"> detalii de contact care ar trebui utilizate pentru a asigura furnizarea pieselor de schimb.</w:t>
            </w:r>
          </w:p>
        </w:tc>
        <w:tc>
          <w:tcPr>
            <w:tcW w:w="4820" w:type="dxa"/>
            <w:shd w:val="clear" w:color="auto" w:fill="auto"/>
          </w:tcPr>
          <w:p w14:paraId="4039FAC7" w14:textId="311691C7"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care atest</w:t>
            </w:r>
            <w:r w:rsidR="00A3106F">
              <w:rPr>
                <w:rFonts w:ascii="Tahoma" w:eastAsia="Calibri" w:hAnsi="Tahoma" w:cs="Tahoma"/>
                <w:bCs/>
              </w:rPr>
              <w:t>ă</w:t>
            </w:r>
            <w:r w:rsidRPr="006A762E">
              <w:rPr>
                <w:rFonts w:ascii="Tahoma" w:eastAsia="Calibri" w:hAnsi="Tahoma" w:cs="Tahoma"/>
                <w:bCs/>
              </w:rPr>
              <w:t xml:space="preserve"> c</w:t>
            </w:r>
            <w:r w:rsidR="00A3106F">
              <w:rPr>
                <w:rFonts w:ascii="Tahoma" w:eastAsia="Calibri" w:hAnsi="Tahoma" w:cs="Tahoma"/>
                <w:bCs/>
              </w:rPr>
              <w:t>ă</w:t>
            </w:r>
            <w:r w:rsidRPr="006A762E">
              <w:rPr>
                <w:rFonts w:ascii="Tahoma" w:eastAsia="Calibri" w:hAnsi="Tahoma" w:cs="Tahoma"/>
                <w:bCs/>
              </w:rPr>
              <w:t xml:space="preserve"> piesele de schimb compatibile vor fi puse la dispozi</w:t>
            </w:r>
            <w:r w:rsidR="00A3106F">
              <w:rPr>
                <w:rFonts w:ascii="Tahoma" w:eastAsia="Calibri" w:hAnsi="Tahoma" w:cs="Tahoma"/>
                <w:bCs/>
              </w:rPr>
              <w:t>ț</w:t>
            </w:r>
            <w:r w:rsidRPr="006A762E">
              <w:rPr>
                <w:rFonts w:ascii="Tahoma" w:eastAsia="Calibri" w:hAnsi="Tahoma" w:cs="Tahoma"/>
                <w:bCs/>
              </w:rPr>
              <w:t>ia autorit</w:t>
            </w:r>
            <w:r w:rsidR="00A3106F">
              <w:rPr>
                <w:rFonts w:ascii="Tahoma" w:eastAsia="Calibri" w:hAnsi="Tahoma" w:cs="Tahoma"/>
                <w:bCs/>
              </w:rPr>
              <w:t>ăț</w:t>
            </w:r>
            <w:r w:rsidRPr="006A762E">
              <w:rPr>
                <w:rFonts w:ascii="Tahoma" w:eastAsia="Calibri" w:hAnsi="Tahoma" w:cs="Tahoma"/>
                <w:bCs/>
              </w:rPr>
              <w:t>ii contractante sau prin intermediul unui furnizor de servicii.</w:t>
            </w:r>
          </w:p>
          <w:p w14:paraId="0B56888D" w14:textId="693C8F21" w:rsidR="006A762E" w:rsidRPr="006A762E" w:rsidRDefault="006A762E" w:rsidP="006A762E">
            <w:pPr>
              <w:jc w:val="both"/>
              <w:rPr>
                <w:rFonts w:ascii="Tahoma" w:eastAsia="Calibri" w:hAnsi="Tahoma" w:cs="Tahoma"/>
                <w:bCs/>
              </w:rPr>
            </w:pPr>
            <w:r w:rsidRPr="006A762E">
              <w:rPr>
                <w:rFonts w:ascii="Tahoma" w:eastAsia="Calibri" w:hAnsi="Tahoma" w:cs="Tahoma"/>
                <w:bCs/>
              </w:rPr>
              <w:t>Produsele de mobilier care au primit eticheta ecologic</w:t>
            </w:r>
            <w:r w:rsidR="00A3106F">
              <w:rPr>
                <w:rFonts w:ascii="Tahoma" w:eastAsia="Calibri" w:hAnsi="Tahoma" w:cs="Tahoma"/>
                <w:bCs/>
              </w:rPr>
              <w:t>ă</w:t>
            </w:r>
            <w:r w:rsidRPr="006A762E">
              <w:rPr>
                <w:rFonts w:ascii="Tahoma" w:eastAsia="Calibri" w:hAnsi="Tahoma" w:cs="Tahoma"/>
                <w:bCs/>
              </w:rPr>
              <w:t xml:space="preserve"> a UE pentru mobilier, astfel cum s-a stabilit </w:t>
            </w:r>
            <w:r w:rsidR="00A3106F">
              <w:rPr>
                <w:rFonts w:ascii="Tahoma" w:eastAsia="Calibri" w:hAnsi="Tahoma" w:cs="Tahoma"/>
                <w:bCs/>
              </w:rPr>
              <w:t>î</w:t>
            </w:r>
            <w:r w:rsidRPr="006A762E">
              <w:rPr>
                <w:rFonts w:ascii="Tahoma" w:eastAsia="Calibri" w:hAnsi="Tahoma" w:cs="Tahoma"/>
                <w:bCs/>
              </w:rPr>
              <w:t xml:space="preserve">n Decizia 2016/1332 a Comisiei, sau alte etichete </w:t>
            </w:r>
            <w:r w:rsidRPr="00E5243B">
              <w:rPr>
                <w:rFonts w:ascii="Tahoma" w:eastAsia="Calibri" w:hAnsi="Tahoma" w:cs="Tahoma"/>
                <w:bCs/>
              </w:rPr>
              <w:t>ecologice ISO 14024 tipul</w:t>
            </w:r>
            <w:r w:rsidRPr="006A762E">
              <w:rPr>
                <w:rFonts w:ascii="Tahoma" w:eastAsia="Calibri" w:hAnsi="Tahoma" w:cs="Tahoma"/>
                <w:bCs/>
              </w:rPr>
              <w:t xml:space="preserve"> I relevante care </w:t>
            </w:r>
            <w:r w:rsidR="00A3106F">
              <w:rPr>
                <w:rFonts w:ascii="Tahoma" w:eastAsia="Calibri" w:hAnsi="Tahoma" w:cs="Tahoma"/>
                <w:bCs/>
              </w:rPr>
              <w:t>î</w:t>
            </w:r>
            <w:r w:rsidRPr="006A762E">
              <w:rPr>
                <w:rFonts w:ascii="Tahoma" w:eastAsia="Calibri" w:hAnsi="Tahoma" w:cs="Tahoma"/>
                <w:bCs/>
              </w:rPr>
              <w:t xml:space="preserve">ndeplinesc </w:t>
            </w:r>
            <w:r w:rsidR="00A3106F">
              <w:rPr>
                <w:rFonts w:ascii="Tahoma" w:eastAsia="Calibri" w:hAnsi="Tahoma" w:cs="Tahoma"/>
                <w:bCs/>
              </w:rPr>
              <w:t>î</w:t>
            </w:r>
            <w:r w:rsidRPr="006A762E">
              <w:rPr>
                <w:rFonts w:ascii="Tahoma" w:eastAsia="Calibri" w:hAnsi="Tahoma" w:cs="Tahoma"/>
                <w:bCs/>
              </w:rPr>
              <w:t>n mod direct cerin</w:t>
            </w:r>
            <w:r w:rsidR="00A3106F">
              <w:rPr>
                <w:rFonts w:ascii="Tahoma" w:eastAsia="Calibri" w:hAnsi="Tahoma" w:cs="Tahoma"/>
                <w:bCs/>
              </w:rPr>
              <w:t>ț</w:t>
            </w:r>
            <w:r w:rsidRPr="006A762E">
              <w:rPr>
                <w:rFonts w:ascii="Tahoma" w:eastAsia="Calibri" w:hAnsi="Tahoma" w:cs="Tahoma"/>
                <w:bCs/>
              </w:rPr>
              <w:t>ele men</w:t>
            </w:r>
            <w:r w:rsidR="00A3106F">
              <w:rPr>
                <w:rFonts w:ascii="Tahoma" w:eastAsia="Calibri" w:hAnsi="Tahoma" w:cs="Tahoma"/>
                <w:bCs/>
              </w:rPr>
              <w:t>ț</w:t>
            </w:r>
            <w:r w:rsidRPr="006A762E">
              <w:rPr>
                <w:rFonts w:ascii="Tahoma" w:eastAsia="Calibri" w:hAnsi="Tahoma" w:cs="Tahoma"/>
                <w:bCs/>
              </w:rPr>
              <w:t>ionate sau care utilizeaz</w:t>
            </w:r>
            <w:r w:rsidR="00A3106F">
              <w:rPr>
                <w:rFonts w:ascii="Tahoma" w:eastAsia="Calibri" w:hAnsi="Tahoma" w:cs="Tahoma"/>
                <w:bCs/>
              </w:rPr>
              <w:t>ă</w:t>
            </w:r>
            <w:r w:rsidRPr="006A762E">
              <w:rPr>
                <w:rFonts w:ascii="Tahoma" w:eastAsia="Calibri" w:hAnsi="Tahoma" w:cs="Tahoma"/>
                <w:bCs/>
              </w:rPr>
              <w:t xml:space="preserve"> metode echivalente sunt considerate a fi conforme.</w:t>
            </w:r>
          </w:p>
        </w:tc>
      </w:tr>
      <w:tr w:rsidR="006A762E" w:rsidRPr="006A762E" w14:paraId="01B50EC8" w14:textId="77777777" w:rsidTr="00BE1229">
        <w:tc>
          <w:tcPr>
            <w:tcW w:w="1732" w:type="dxa"/>
            <w:vMerge/>
            <w:shd w:val="clear" w:color="auto" w:fill="auto"/>
          </w:tcPr>
          <w:p w14:paraId="3D762E5F"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79DDCE72" w14:textId="557B7183"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4D45E6BF" w14:textId="48E69485"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0DB206A1"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24FB062B" w14:textId="77777777" w:rsidTr="00BE1229">
        <w:tc>
          <w:tcPr>
            <w:tcW w:w="1732" w:type="dxa"/>
            <w:vMerge/>
            <w:shd w:val="clear" w:color="auto" w:fill="auto"/>
          </w:tcPr>
          <w:p w14:paraId="1A04BC4A" w14:textId="77777777" w:rsidR="006A762E" w:rsidRPr="006A762E" w:rsidRDefault="006A762E" w:rsidP="006A762E">
            <w:pPr>
              <w:jc w:val="both"/>
              <w:rPr>
                <w:rFonts w:ascii="Tahoma" w:eastAsia="Calibri" w:hAnsi="Tahoma" w:cs="Tahoma"/>
                <w:bCs/>
              </w:rPr>
            </w:pPr>
          </w:p>
        </w:tc>
        <w:tc>
          <w:tcPr>
            <w:tcW w:w="2664" w:type="dxa"/>
            <w:shd w:val="clear" w:color="auto" w:fill="auto"/>
          </w:tcPr>
          <w:p w14:paraId="42B82E1D" w14:textId="5AFA0DCD" w:rsidR="006A762E" w:rsidRPr="006A762E" w:rsidRDefault="006A762E" w:rsidP="006A762E">
            <w:pPr>
              <w:jc w:val="both"/>
              <w:rPr>
                <w:rFonts w:ascii="Tahoma" w:eastAsia="Calibri" w:hAnsi="Tahoma" w:cs="Tahoma"/>
                <w:bCs/>
              </w:rPr>
            </w:pPr>
            <w:r w:rsidRPr="006A762E">
              <w:rPr>
                <w:rFonts w:ascii="Tahoma" w:eastAsia="Calibri" w:hAnsi="Tahoma" w:cs="Tahoma"/>
                <w:b/>
                <w:bCs/>
              </w:rPr>
              <w:t>j) Materiale de tapi</w:t>
            </w:r>
            <w:r w:rsidR="00A3106F">
              <w:rPr>
                <w:rFonts w:ascii="Tahoma" w:eastAsia="Calibri" w:hAnsi="Tahoma" w:cs="Tahoma"/>
                <w:b/>
                <w:bCs/>
              </w:rPr>
              <w:t>ț</w:t>
            </w:r>
            <w:r w:rsidRPr="006A762E">
              <w:rPr>
                <w:rFonts w:ascii="Tahoma" w:eastAsia="Calibri" w:hAnsi="Tahoma" w:cs="Tahoma"/>
                <w:b/>
                <w:bCs/>
              </w:rPr>
              <w:t>erie pentru acoperire cu reziduuri chimice sc</w:t>
            </w:r>
            <w:r w:rsidR="00A3106F">
              <w:rPr>
                <w:rFonts w:ascii="Tahoma" w:eastAsia="Calibri" w:hAnsi="Tahoma" w:cs="Tahoma"/>
                <w:b/>
                <w:bCs/>
              </w:rPr>
              <w:t>ă</w:t>
            </w:r>
            <w:r w:rsidRPr="006A762E">
              <w:rPr>
                <w:rFonts w:ascii="Tahoma" w:eastAsia="Calibri" w:hAnsi="Tahoma" w:cs="Tahoma"/>
                <w:b/>
                <w:bCs/>
              </w:rPr>
              <w:t>zute</w:t>
            </w:r>
          </w:p>
          <w:p w14:paraId="2ECDE71A" w14:textId="77777777" w:rsidR="006A762E" w:rsidRPr="006A762E" w:rsidRDefault="006A762E" w:rsidP="006A762E">
            <w:pPr>
              <w:jc w:val="both"/>
              <w:rPr>
                <w:rFonts w:ascii="Tahoma" w:eastAsia="Calibri" w:hAnsi="Tahoma" w:cs="Tahoma"/>
                <w:bCs/>
              </w:rPr>
            </w:pPr>
          </w:p>
          <w:p w14:paraId="2C279EBF" w14:textId="08FE1E81"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0701D81D" w14:textId="46C03872" w:rsidR="006A762E" w:rsidRPr="006A762E" w:rsidRDefault="006A762E" w:rsidP="006A762E">
            <w:pPr>
              <w:jc w:val="both"/>
              <w:rPr>
                <w:rFonts w:ascii="Tahoma" w:eastAsia="Calibri" w:hAnsi="Tahoma" w:cs="Tahoma"/>
                <w:b/>
                <w:bCs/>
                <w:i/>
              </w:rPr>
            </w:pPr>
            <w:r w:rsidRPr="006A762E">
              <w:rPr>
                <w:rFonts w:ascii="Tahoma" w:eastAsia="Calibri" w:hAnsi="Tahoma" w:cs="Tahoma"/>
                <w:bCs/>
                <w:i/>
              </w:rPr>
              <w:t>Aplicabil exclusiv pentru mobilierul tapi</w:t>
            </w:r>
            <w:r w:rsidR="00A3106F">
              <w:rPr>
                <w:rFonts w:ascii="Tahoma" w:eastAsia="Calibri" w:hAnsi="Tahoma" w:cs="Tahoma"/>
                <w:bCs/>
                <w:i/>
              </w:rPr>
              <w:t>ț</w:t>
            </w:r>
            <w:r w:rsidRPr="006A762E">
              <w:rPr>
                <w:rFonts w:ascii="Tahoma" w:eastAsia="Calibri" w:hAnsi="Tahoma" w:cs="Tahoma"/>
                <w:bCs/>
                <w:i/>
              </w:rPr>
              <w:t>at</w:t>
            </w:r>
          </w:p>
        </w:tc>
        <w:tc>
          <w:tcPr>
            <w:tcW w:w="5238" w:type="dxa"/>
            <w:shd w:val="clear" w:color="auto" w:fill="auto"/>
          </w:tcPr>
          <w:p w14:paraId="6CCC7207" w14:textId="521D8011" w:rsidR="006A762E" w:rsidRPr="00E5243B" w:rsidRDefault="006A762E" w:rsidP="006A762E">
            <w:pPr>
              <w:jc w:val="both"/>
              <w:rPr>
                <w:rFonts w:ascii="Tahoma" w:eastAsia="Calibri" w:hAnsi="Tahoma" w:cs="Tahoma"/>
                <w:bCs/>
              </w:rPr>
            </w:pPr>
            <w:r w:rsidRPr="00E5243B">
              <w:rPr>
                <w:rFonts w:ascii="Tahoma" w:eastAsia="Calibri" w:hAnsi="Tahoma" w:cs="Tahoma"/>
                <w:bCs/>
              </w:rPr>
              <w:t>Ofertantul dovede</w:t>
            </w:r>
            <w:r w:rsidR="00A3106F" w:rsidRPr="00E5243B">
              <w:rPr>
                <w:rFonts w:ascii="Tahoma" w:eastAsia="Calibri" w:hAnsi="Tahoma" w:cs="Tahoma"/>
                <w:bCs/>
              </w:rPr>
              <w:t>ș</w:t>
            </w:r>
            <w:r w:rsidRPr="00E5243B">
              <w:rPr>
                <w:rFonts w:ascii="Tahoma" w:eastAsia="Calibri" w:hAnsi="Tahoma" w:cs="Tahoma"/>
                <w:bCs/>
              </w:rPr>
              <w:t>te c</w:t>
            </w:r>
            <w:r w:rsidR="00A3106F" w:rsidRPr="00E5243B">
              <w:rPr>
                <w:rFonts w:ascii="Tahoma" w:eastAsia="Calibri" w:hAnsi="Tahoma" w:cs="Tahoma"/>
                <w:bCs/>
              </w:rPr>
              <w:t>ă</w:t>
            </w:r>
            <w:r w:rsidRPr="00E5243B">
              <w:rPr>
                <w:rFonts w:ascii="Tahoma" w:eastAsia="Calibri" w:hAnsi="Tahoma" w:cs="Tahoma"/>
                <w:bCs/>
              </w:rPr>
              <w:t xml:space="preserve"> materialele de acoperire pentru tapi</w:t>
            </w:r>
            <w:r w:rsidR="00A3106F" w:rsidRPr="00E5243B">
              <w:rPr>
                <w:rFonts w:ascii="Tahoma" w:eastAsia="Calibri" w:hAnsi="Tahoma" w:cs="Tahoma"/>
                <w:bCs/>
              </w:rPr>
              <w:t>ț</w:t>
            </w:r>
            <w:r w:rsidRPr="00E5243B">
              <w:rPr>
                <w:rFonts w:ascii="Tahoma" w:eastAsia="Calibri" w:hAnsi="Tahoma" w:cs="Tahoma"/>
                <w:bCs/>
              </w:rPr>
              <w:t>erie respect</w:t>
            </w:r>
            <w:r w:rsidR="00A3106F" w:rsidRPr="00E5243B">
              <w:rPr>
                <w:rFonts w:ascii="Tahoma" w:eastAsia="Calibri" w:hAnsi="Tahoma" w:cs="Tahoma"/>
                <w:bCs/>
              </w:rPr>
              <w:t>ă</w:t>
            </w:r>
            <w:r w:rsidRPr="00E5243B">
              <w:rPr>
                <w:rFonts w:ascii="Tahoma" w:eastAsia="Calibri" w:hAnsi="Tahoma" w:cs="Tahoma"/>
                <w:bCs/>
              </w:rPr>
              <w:t>, dup</w:t>
            </w:r>
            <w:r w:rsidR="00A3106F" w:rsidRPr="00E5243B">
              <w:rPr>
                <w:rFonts w:ascii="Tahoma" w:eastAsia="Calibri" w:hAnsi="Tahoma" w:cs="Tahoma"/>
                <w:bCs/>
              </w:rPr>
              <w:t>ă</w:t>
            </w:r>
            <w:r w:rsidRPr="00E5243B">
              <w:rPr>
                <w:rFonts w:ascii="Tahoma" w:eastAsia="Calibri" w:hAnsi="Tahoma" w:cs="Tahoma"/>
                <w:bCs/>
              </w:rPr>
              <w:t xml:space="preserve"> caz, limitele pentru coloran</w:t>
            </w:r>
            <w:r w:rsidR="00A3106F" w:rsidRPr="00E5243B">
              <w:rPr>
                <w:rFonts w:ascii="Tahoma" w:eastAsia="Calibri" w:hAnsi="Tahoma" w:cs="Tahoma"/>
                <w:bCs/>
              </w:rPr>
              <w:t>ț</w:t>
            </w:r>
            <w:r w:rsidRPr="00E5243B">
              <w:rPr>
                <w:rFonts w:ascii="Tahoma" w:eastAsia="Calibri" w:hAnsi="Tahoma" w:cs="Tahoma"/>
                <w:bCs/>
              </w:rPr>
              <w:t>ii de arilamin</w:t>
            </w:r>
            <w:r w:rsidR="00A3106F" w:rsidRPr="00E5243B">
              <w:rPr>
                <w:rFonts w:ascii="Tahoma" w:eastAsia="Calibri" w:hAnsi="Tahoma" w:cs="Tahoma"/>
                <w:bCs/>
              </w:rPr>
              <w:t>ă</w:t>
            </w:r>
            <w:r w:rsidRPr="00E5243B">
              <w:rPr>
                <w:rFonts w:ascii="Tahoma" w:eastAsia="Calibri" w:hAnsi="Tahoma" w:cs="Tahoma"/>
                <w:bCs/>
              </w:rPr>
              <w:t xml:space="preserve"> care fac obiectul unor restric</w:t>
            </w:r>
            <w:r w:rsidR="00A3106F" w:rsidRPr="00E5243B">
              <w:rPr>
                <w:rFonts w:ascii="Tahoma" w:eastAsia="Calibri" w:hAnsi="Tahoma" w:cs="Tahoma"/>
                <w:bCs/>
              </w:rPr>
              <w:t>ț</w:t>
            </w:r>
            <w:r w:rsidRPr="00E5243B">
              <w:rPr>
                <w:rFonts w:ascii="Tahoma" w:eastAsia="Calibri" w:hAnsi="Tahoma" w:cs="Tahoma"/>
                <w:bCs/>
              </w:rPr>
              <w:t>ii, metalele grele de extrac</w:t>
            </w:r>
            <w:r w:rsidR="00A3106F" w:rsidRPr="00E5243B">
              <w:rPr>
                <w:rFonts w:ascii="Tahoma" w:eastAsia="Calibri" w:hAnsi="Tahoma" w:cs="Tahoma"/>
                <w:bCs/>
              </w:rPr>
              <w:t>ț</w:t>
            </w:r>
            <w:r w:rsidRPr="00E5243B">
              <w:rPr>
                <w:rFonts w:ascii="Tahoma" w:eastAsia="Calibri" w:hAnsi="Tahoma" w:cs="Tahoma"/>
                <w:bCs/>
              </w:rPr>
              <w:t xml:space="preserve">ie </w:t>
            </w:r>
            <w:r w:rsidR="00A3106F" w:rsidRPr="00E5243B">
              <w:rPr>
                <w:rFonts w:ascii="Tahoma" w:eastAsia="Calibri" w:hAnsi="Tahoma" w:cs="Tahoma"/>
                <w:bCs/>
              </w:rPr>
              <w:t>ș</w:t>
            </w:r>
            <w:r w:rsidRPr="00E5243B">
              <w:rPr>
                <w:rFonts w:ascii="Tahoma" w:eastAsia="Calibri" w:hAnsi="Tahoma" w:cs="Tahoma"/>
                <w:bCs/>
              </w:rPr>
              <w:t>i formaldehida liber</w:t>
            </w:r>
            <w:r w:rsidR="00A3106F" w:rsidRPr="00E5243B">
              <w:rPr>
                <w:rFonts w:ascii="Tahoma" w:eastAsia="Calibri" w:hAnsi="Tahoma" w:cs="Tahoma"/>
                <w:bCs/>
              </w:rPr>
              <w:t>ă</w:t>
            </w:r>
            <w:r w:rsidRPr="00E5243B">
              <w:rPr>
                <w:rFonts w:ascii="Tahoma" w:eastAsia="Calibri" w:hAnsi="Tahoma" w:cs="Tahoma"/>
                <w:bCs/>
              </w:rPr>
              <w:t xml:space="preserve"> stabilite mai jos.</w:t>
            </w:r>
          </w:p>
          <w:p w14:paraId="7A3F57CC" w14:textId="77777777" w:rsidR="006A762E" w:rsidRPr="00E5243B" w:rsidRDefault="006A762E" w:rsidP="006A762E">
            <w:pPr>
              <w:jc w:val="both"/>
              <w:rPr>
                <w:rFonts w:ascii="Tahoma" w:eastAsia="Calibri" w:hAnsi="Tahoma" w:cs="Tahoma"/>
                <w:bCs/>
              </w:rPr>
            </w:pPr>
          </w:p>
          <w:p w14:paraId="6B18249E" w14:textId="7A6FEDBE" w:rsidR="006A762E" w:rsidRPr="00E5243B" w:rsidRDefault="006A762E" w:rsidP="006A762E">
            <w:pPr>
              <w:jc w:val="both"/>
              <w:rPr>
                <w:rFonts w:ascii="Tahoma" w:eastAsia="Calibri" w:hAnsi="Tahoma" w:cs="Tahoma"/>
                <w:b/>
                <w:bCs/>
              </w:rPr>
            </w:pPr>
            <w:r w:rsidRPr="00E5243B">
              <w:rPr>
                <w:rFonts w:ascii="Tahoma" w:eastAsia="Calibri" w:hAnsi="Tahoma" w:cs="Tahoma"/>
                <w:b/>
                <w:bCs/>
              </w:rPr>
              <w:t xml:space="preserve">Pentru materiale textile </w:t>
            </w:r>
            <w:r w:rsidR="00A3106F" w:rsidRPr="00E5243B">
              <w:rPr>
                <w:rFonts w:ascii="Tahoma" w:eastAsia="Calibri" w:hAnsi="Tahoma" w:cs="Tahoma"/>
                <w:b/>
                <w:bCs/>
              </w:rPr>
              <w:t>ș</w:t>
            </w:r>
            <w:r w:rsidRPr="00E5243B">
              <w:rPr>
                <w:rFonts w:ascii="Tahoma" w:eastAsia="Calibri" w:hAnsi="Tahoma" w:cs="Tahoma"/>
                <w:b/>
                <w:bCs/>
              </w:rPr>
              <w:t xml:space="preserve">i </w:t>
            </w:r>
            <w:r w:rsidR="00A3106F" w:rsidRPr="00E5243B">
              <w:rPr>
                <w:rFonts w:ascii="Tahoma" w:eastAsia="Calibri" w:hAnsi="Tahoma" w:cs="Tahoma"/>
                <w:b/>
                <w:bCs/>
              </w:rPr>
              <w:t>ț</w:t>
            </w:r>
            <w:r w:rsidRPr="00E5243B">
              <w:rPr>
                <w:rFonts w:ascii="Tahoma" w:eastAsia="Calibri" w:hAnsi="Tahoma" w:cs="Tahoma"/>
                <w:b/>
                <w:bCs/>
              </w:rPr>
              <w:t>es</w:t>
            </w:r>
            <w:r w:rsidR="00A3106F" w:rsidRPr="00E5243B">
              <w:rPr>
                <w:rFonts w:ascii="Tahoma" w:eastAsia="Calibri" w:hAnsi="Tahoma" w:cs="Tahoma"/>
                <w:b/>
                <w:bCs/>
              </w:rPr>
              <w:t>ă</w:t>
            </w:r>
            <w:r w:rsidRPr="00E5243B">
              <w:rPr>
                <w:rFonts w:ascii="Tahoma" w:eastAsia="Calibri" w:hAnsi="Tahoma" w:cs="Tahoma"/>
                <w:b/>
                <w:bCs/>
              </w:rPr>
              <w:t>turi acoperite cu un strat protector:</w:t>
            </w:r>
          </w:p>
          <w:p w14:paraId="1841B6D0" w14:textId="39E79292" w:rsidR="006A762E" w:rsidRPr="00E5243B" w:rsidRDefault="006A762E" w:rsidP="006A762E">
            <w:pPr>
              <w:jc w:val="both"/>
              <w:rPr>
                <w:rFonts w:ascii="Tahoma" w:eastAsia="Calibri" w:hAnsi="Tahoma" w:cs="Tahoma"/>
                <w:bCs/>
              </w:rPr>
            </w:pPr>
            <w:r w:rsidRPr="00E5243B">
              <w:rPr>
                <w:rFonts w:ascii="Tahoma" w:eastAsia="Calibri" w:hAnsi="Tahoma" w:cs="Tahoma"/>
                <w:bCs/>
              </w:rPr>
              <w:t>- Arilaminele care nu fac obiectul unor restric</w:t>
            </w:r>
            <w:r w:rsidR="00A3106F" w:rsidRPr="00E5243B">
              <w:rPr>
                <w:rFonts w:ascii="Tahoma" w:eastAsia="Calibri" w:hAnsi="Tahoma" w:cs="Tahoma"/>
                <w:bCs/>
              </w:rPr>
              <w:t>ț</w:t>
            </w:r>
            <w:r w:rsidRPr="00E5243B">
              <w:rPr>
                <w:rFonts w:ascii="Tahoma" w:eastAsia="Calibri" w:hAnsi="Tahoma" w:cs="Tahoma"/>
                <w:bCs/>
              </w:rPr>
              <w:t>ii (a se vedea Sec</w:t>
            </w:r>
            <w:r w:rsidR="00A3106F" w:rsidRPr="00E5243B">
              <w:rPr>
                <w:rFonts w:ascii="Tahoma" w:eastAsia="Calibri" w:hAnsi="Tahoma" w:cs="Tahoma"/>
                <w:bCs/>
              </w:rPr>
              <w:t>ț</w:t>
            </w:r>
            <w:r w:rsidRPr="00E5243B">
              <w:rPr>
                <w:rFonts w:ascii="Tahoma" w:eastAsia="Calibri" w:hAnsi="Tahoma" w:cs="Tahoma"/>
                <w:bCs/>
              </w:rPr>
              <w:t xml:space="preserve">iunea a III-a), prezente </w:t>
            </w:r>
            <w:r w:rsidR="00A3106F" w:rsidRPr="00E5243B">
              <w:rPr>
                <w:rFonts w:ascii="Tahoma" w:eastAsia="Calibri" w:hAnsi="Tahoma" w:cs="Tahoma"/>
                <w:bCs/>
              </w:rPr>
              <w:t>î</w:t>
            </w:r>
            <w:r w:rsidRPr="00E5243B">
              <w:rPr>
                <w:rFonts w:ascii="Tahoma" w:eastAsia="Calibri" w:hAnsi="Tahoma" w:cs="Tahoma"/>
                <w:bCs/>
              </w:rPr>
              <w:t>n concentra</w:t>
            </w:r>
            <w:r w:rsidR="00A3106F" w:rsidRPr="00E5243B">
              <w:rPr>
                <w:rFonts w:ascii="Tahoma" w:eastAsia="Calibri" w:hAnsi="Tahoma" w:cs="Tahoma"/>
                <w:bCs/>
              </w:rPr>
              <w:t>ț</w:t>
            </w:r>
            <w:r w:rsidRPr="00E5243B">
              <w:rPr>
                <w:rFonts w:ascii="Tahoma" w:eastAsia="Calibri" w:hAnsi="Tahoma" w:cs="Tahoma"/>
                <w:bCs/>
              </w:rPr>
              <w:t>ii de peste 30 mg/kg (limita se aplic</w:t>
            </w:r>
            <w:r w:rsidR="00A3106F" w:rsidRPr="00E5243B">
              <w:rPr>
                <w:rFonts w:ascii="Tahoma" w:eastAsia="Calibri" w:hAnsi="Tahoma" w:cs="Tahoma"/>
                <w:bCs/>
              </w:rPr>
              <w:t>ă</w:t>
            </w:r>
            <w:r w:rsidRPr="00E5243B">
              <w:rPr>
                <w:rFonts w:ascii="Tahoma" w:eastAsia="Calibri" w:hAnsi="Tahoma" w:cs="Tahoma"/>
                <w:bCs/>
              </w:rPr>
              <w:t xml:space="preserve"> pentru fiecare amin</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 xml:space="preserve">n conformitate cu standardele EN ISO 14362-1 </w:t>
            </w:r>
            <w:r w:rsidR="00A3106F" w:rsidRPr="00E5243B">
              <w:rPr>
                <w:rFonts w:ascii="Tahoma" w:eastAsia="Calibri" w:hAnsi="Tahoma" w:cs="Tahoma"/>
                <w:bCs/>
              </w:rPr>
              <w:t>ș</w:t>
            </w:r>
            <w:r w:rsidRPr="00E5243B">
              <w:rPr>
                <w:rFonts w:ascii="Tahoma" w:eastAsia="Calibri" w:hAnsi="Tahoma" w:cs="Tahoma"/>
                <w:bCs/>
              </w:rPr>
              <w:t>i 14362-3.</w:t>
            </w:r>
          </w:p>
          <w:p w14:paraId="2C0F1551" w14:textId="7F1D3DED" w:rsidR="006A762E" w:rsidRPr="00E5243B" w:rsidRDefault="006A762E" w:rsidP="006A762E">
            <w:pPr>
              <w:jc w:val="both"/>
              <w:rPr>
                <w:rFonts w:ascii="Tahoma" w:eastAsia="Calibri" w:hAnsi="Tahoma" w:cs="Tahoma"/>
                <w:bCs/>
              </w:rPr>
            </w:pPr>
            <w:r w:rsidRPr="00E5243B">
              <w:rPr>
                <w:rFonts w:ascii="Tahoma" w:eastAsia="Calibri" w:hAnsi="Tahoma" w:cs="Tahoma"/>
                <w:bCs/>
              </w:rPr>
              <w:t>- Con</w:t>
            </w:r>
            <w:r w:rsidR="00A3106F" w:rsidRPr="00E5243B">
              <w:rPr>
                <w:rFonts w:ascii="Tahoma" w:eastAsia="Calibri" w:hAnsi="Tahoma" w:cs="Tahoma"/>
                <w:bCs/>
              </w:rPr>
              <w:t>ț</w:t>
            </w:r>
            <w:r w:rsidRPr="00E5243B">
              <w:rPr>
                <w:rFonts w:ascii="Tahoma" w:eastAsia="Calibri" w:hAnsi="Tahoma" w:cs="Tahoma"/>
                <w:bCs/>
              </w:rPr>
              <w:t>inut de formaldehid</w:t>
            </w:r>
            <w:r w:rsidR="00A3106F" w:rsidRPr="00E5243B">
              <w:rPr>
                <w:rFonts w:ascii="Tahoma" w:eastAsia="Calibri" w:hAnsi="Tahoma" w:cs="Tahoma"/>
                <w:bCs/>
              </w:rPr>
              <w:t>ă</w:t>
            </w:r>
            <w:r w:rsidRPr="00E5243B">
              <w:rPr>
                <w:rFonts w:ascii="Tahoma" w:eastAsia="Calibri" w:hAnsi="Tahoma" w:cs="Tahoma"/>
                <w:bCs/>
              </w:rPr>
              <w:t xml:space="preserve"> liber</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ș</w:t>
            </w:r>
            <w:r w:rsidRPr="00E5243B">
              <w:rPr>
                <w:rFonts w:ascii="Tahoma" w:eastAsia="Calibri" w:hAnsi="Tahoma" w:cs="Tahoma"/>
                <w:bCs/>
              </w:rPr>
              <w:t>i par</w:t>
            </w:r>
            <w:r w:rsidR="00A3106F" w:rsidRPr="00E5243B">
              <w:rPr>
                <w:rFonts w:ascii="Tahoma" w:eastAsia="Calibri" w:hAnsi="Tahoma" w:cs="Tahoma"/>
                <w:bCs/>
              </w:rPr>
              <w:t>ț</w:t>
            </w:r>
            <w:r w:rsidRPr="00E5243B">
              <w:rPr>
                <w:rFonts w:ascii="Tahoma" w:eastAsia="Calibri" w:hAnsi="Tahoma" w:cs="Tahoma"/>
                <w:bCs/>
              </w:rPr>
              <w:t>ial hidrolizabil</w:t>
            </w:r>
            <w:r w:rsidR="00A3106F" w:rsidRPr="00E5243B">
              <w:rPr>
                <w:rFonts w:ascii="Tahoma" w:eastAsia="Calibri" w:hAnsi="Tahoma" w:cs="Tahoma"/>
                <w:bCs/>
              </w:rPr>
              <w:t>ă</w:t>
            </w:r>
            <w:r w:rsidRPr="00E5243B">
              <w:rPr>
                <w:rFonts w:ascii="Tahoma" w:eastAsia="Calibri" w:hAnsi="Tahoma" w:cs="Tahoma"/>
                <w:bCs/>
              </w:rPr>
              <w:t xml:space="preserve"> ≤ 75 mg/kg conform EN ISO 14184-1.</w:t>
            </w:r>
          </w:p>
          <w:p w14:paraId="59B19067" w14:textId="7A8DB733" w:rsidR="006A762E" w:rsidRPr="00E5243B" w:rsidRDefault="006A762E" w:rsidP="006A762E">
            <w:pPr>
              <w:jc w:val="both"/>
              <w:rPr>
                <w:rFonts w:ascii="Tahoma" w:eastAsia="Calibri" w:hAnsi="Tahoma" w:cs="Tahoma"/>
                <w:bCs/>
              </w:rPr>
            </w:pPr>
            <w:r w:rsidRPr="00E5243B">
              <w:rPr>
                <w:rFonts w:ascii="Tahoma" w:eastAsia="Calibri" w:hAnsi="Tahoma" w:cs="Tahoma"/>
                <w:bCs/>
              </w:rPr>
              <w:t>- Metale grele de extrac</w:t>
            </w:r>
            <w:r w:rsidR="00A3106F" w:rsidRPr="00E5243B">
              <w:rPr>
                <w:rFonts w:ascii="Tahoma" w:eastAsia="Calibri" w:hAnsi="Tahoma" w:cs="Tahoma"/>
                <w:bCs/>
              </w:rPr>
              <w:t>ț</w:t>
            </w:r>
            <w:r w:rsidRPr="00E5243B">
              <w:rPr>
                <w:rFonts w:ascii="Tahoma" w:eastAsia="Calibri" w:hAnsi="Tahoma" w:cs="Tahoma"/>
                <w:bCs/>
              </w:rPr>
              <w:t xml:space="preserve">ie determinate </w:t>
            </w:r>
            <w:r w:rsidR="00A3106F" w:rsidRPr="00E5243B">
              <w:rPr>
                <w:rFonts w:ascii="Tahoma" w:eastAsia="Calibri" w:hAnsi="Tahoma" w:cs="Tahoma"/>
                <w:bCs/>
              </w:rPr>
              <w:t>î</w:t>
            </w:r>
            <w:r w:rsidRPr="00E5243B">
              <w:rPr>
                <w:rFonts w:ascii="Tahoma" w:eastAsia="Calibri" w:hAnsi="Tahoma" w:cs="Tahoma"/>
                <w:bCs/>
              </w:rPr>
              <w:t>n conformitate cu standardul EN ISO 105-E04 mai</w:t>
            </w:r>
          </w:p>
          <w:p w14:paraId="0BFDA04E" w14:textId="0D56B30B" w:rsidR="006A762E" w:rsidRPr="00E5243B" w:rsidRDefault="006A762E" w:rsidP="006A762E">
            <w:pPr>
              <w:jc w:val="both"/>
              <w:rPr>
                <w:rFonts w:ascii="Tahoma" w:eastAsia="Calibri" w:hAnsi="Tahoma" w:cs="Tahoma"/>
                <w:bCs/>
              </w:rPr>
            </w:pPr>
            <w:r w:rsidRPr="00E5243B">
              <w:rPr>
                <w:rFonts w:ascii="Tahoma" w:eastAsia="Calibri" w:hAnsi="Tahoma" w:cs="Tahoma"/>
                <w:bCs/>
              </w:rPr>
              <w:t>sc</w:t>
            </w:r>
            <w:r w:rsidR="00A3106F" w:rsidRPr="00E5243B">
              <w:rPr>
                <w:rFonts w:ascii="Tahoma" w:eastAsia="Calibri" w:hAnsi="Tahoma" w:cs="Tahoma"/>
                <w:bCs/>
              </w:rPr>
              <w:t>ă</w:t>
            </w:r>
            <w:r w:rsidRPr="00E5243B">
              <w:rPr>
                <w:rFonts w:ascii="Tahoma" w:eastAsia="Calibri" w:hAnsi="Tahoma" w:cs="Tahoma"/>
                <w:bCs/>
              </w:rPr>
              <w:t>zute dec</w:t>
            </w:r>
            <w:r w:rsidR="00A3106F" w:rsidRPr="00E5243B">
              <w:rPr>
                <w:rFonts w:ascii="Tahoma" w:eastAsia="Calibri" w:hAnsi="Tahoma" w:cs="Tahoma"/>
                <w:bCs/>
              </w:rPr>
              <w:t>â</w:t>
            </w:r>
            <w:r w:rsidRPr="00E5243B">
              <w:rPr>
                <w:rFonts w:ascii="Tahoma" w:eastAsia="Calibri" w:hAnsi="Tahoma" w:cs="Tahoma"/>
                <w:bCs/>
              </w:rPr>
              <w:t>t urm</w:t>
            </w:r>
            <w:r w:rsidR="00A3106F" w:rsidRPr="00E5243B">
              <w:rPr>
                <w:rFonts w:ascii="Tahoma" w:eastAsia="Calibri" w:hAnsi="Tahoma" w:cs="Tahoma"/>
                <w:bCs/>
              </w:rPr>
              <w:t>ă</w:t>
            </w:r>
            <w:r w:rsidRPr="00E5243B">
              <w:rPr>
                <w:rFonts w:ascii="Tahoma" w:eastAsia="Calibri" w:hAnsi="Tahoma" w:cs="Tahoma"/>
                <w:bCs/>
              </w:rPr>
              <w:t>toarele limite (</w:t>
            </w:r>
            <w:r w:rsidR="00A3106F" w:rsidRPr="00E5243B">
              <w:rPr>
                <w:rFonts w:ascii="Tahoma" w:eastAsia="Calibri" w:hAnsi="Tahoma" w:cs="Tahoma"/>
                <w:bCs/>
              </w:rPr>
              <w:t>î</w:t>
            </w:r>
            <w:r w:rsidRPr="00E5243B">
              <w:rPr>
                <w:rFonts w:ascii="Tahoma" w:eastAsia="Calibri" w:hAnsi="Tahoma" w:cs="Tahoma"/>
                <w:bCs/>
              </w:rPr>
              <w:t>n mg/kg): antimoniu (stibiu) ≤ 30,0; arsen ≤ 1.0;</w:t>
            </w:r>
          </w:p>
          <w:p w14:paraId="1BFB7E7F" w14:textId="4CBB1CEE"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cadmiu ≤ 0,1; crom ≤ 2,0; cobalt ≤ 4,0; cupru ≤ 50,0; plumb ≤ 1,0; mercur ≤ 0,02 </w:t>
            </w:r>
            <w:r w:rsidR="00A3106F" w:rsidRPr="00E5243B">
              <w:rPr>
                <w:rFonts w:ascii="Tahoma" w:eastAsia="Calibri" w:hAnsi="Tahoma" w:cs="Tahoma"/>
                <w:bCs/>
              </w:rPr>
              <w:t>ș</w:t>
            </w:r>
            <w:r w:rsidRPr="00E5243B">
              <w:rPr>
                <w:rFonts w:ascii="Tahoma" w:eastAsia="Calibri" w:hAnsi="Tahoma" w:cs="Tahoma"/>
                <w:bCs/>
              </w:rPr>
              <w:t>i</w:t>
            </w:r>
          </w:p>
          <w:p w14:paraId="1A307D6B" w14:textId="77777777" w:rsidR="006A762E" w:rsidRPr="00E5243B" w:rsidRDefault="006A762E" w:rsidP="006A762E">
            <w:pPr>
              <w:jc w:val="both"/>
              <w:rPr>
                <w:rFonts w:ascii="Tahoma" w:eastAsia="Calibri" w:hAnsi="Tahoma" w:cs="Tahoma"/>
                <w:bCs/>
              </w:rPr>
            </w:pPr>
            <w:r w:rsidRPr="00E5243B">
              <w:rPr>
                <w:rFonts w:ascii="Tahoma" w:eastAsia="Calibri" w:hAnsi="Tahoma" w:cs="Tahoma"/>
                <w:bCs/>
              </w:rPr>
              <w:t>nichel ≤ 1,0.</w:t>
            </w:r>
          </w:p>
          <w:p w14:paraId="51483CF3" w14:textId="77777777" w:rsidR="006A762E" w:rsidRPr="00E5243B" w:rsidRDefault="006A762E" w:rsidP="006A762E">
            <w:pPr>
              <w:jc w:val="both"/>
              <w:rPr>
                <w:rFonts w:ascii="Tahoma" w:eastAsia="Calibri" w:hAnsi="Tahoma" w:cs="Tahoma"/>
                <w:bCs/>
              </w:rPr>
            </w:pPr>
          </w:p>
          <w:p w14:paraId="5B571044" w14:textId="77777777" w:rsidR="006A762E" w:rsidRPr="00E5243B" w:rsidRDefault="006A762E" w:rsidP="006A762E">
            <w:pPr>
              <w:jc w:val="both"/>
              <w:rPr>
                <w:rFonts w:ascii="Tahoma" w:eastAsia="Calibri" w:hAnsi="Tahoma" w:cs="Tahoma"/>
                <w:b/>
                <w:bCs/>
              </w:rPr>
            </w:pPr>
            <w:r w:rsidRPr="00E5243B">
              <w:rPr>
                <w:rFonts w:ascii="Tahoma" w:eastAsia="Calibri" w:hAnsi="Tahoma" w:cs="Tahoma"/>
                <w:b/>
                <w:bCs/>
              </w:rPr>
              <w:t>Pentru piele:</w:t>
            </w:r>
          </w:p>
          <w:p w14:paraId="3617E050" w14:textId="6E59068A" w:rsidR="006A762E" w:rsidRPr="00E5243B" w:rsidRDefault="006A762E" w:rsidP="006A762E">
            <w:pPr>
              <w:jc w:val="both"/>
              <w:rPr>
                <w:rFonts w:ascii="Tahoma" w:eastAsia="Calibri" w:hAnsi="Tahoma" w:cs="Tahoma"/>
                <w:bCs/>
              </w:rPr>
            </w:pPr>
            <w:r w:rsidRPr="00E5243B">
              <w:rPr>
                <w:rFonts w:ascii="Tahoma" w:eastAsia="Calibri" w:hAnsi="Tahoma" w:cs="Tahoma"/>
                <w:bCs/>
              </w:rPr>
              <w:t>- Arilaminele care nu fac obiectul unor restric</w:t>
            </w:r>
            <w:r w:rsidR="00A3106F" w:rsidRPr="00E5243B">
              <w:rPr>
                <w:rFonts w:ascii="Tahoma" w:eastAsia="Calibri" w:hAnsi="Tahoma" w:cs="Tahoma"/>
                <w:bCs/>
              </w:rPr>
              <w:t>ț</w:t>
            </w:r>
            <w:r w:rsidRPr="00E5243B">
              <w:rPr>
                <w:rFonts w:ascii="Tahoma" w:eastAsia="Calibri" w:hAnsi="Tahoma" w:cs="Tahoma"/>
                <w:bCs/>
              </w:rPr>
              <w:t>ii (a se vedea Sec</w:t>
            </w:r>
            <w:r w:rsidR="00A3106F" w:rsidRPr="00E5243B">
              <w:rPr>
                <w:rFonts w:ascii="Tahoma" w:eastAsia="Calibri" w:hAnsi="Tahoma" w:cs="Tahoma"/>
                <w:bCs/>
              </w:rPr>
              <w:t>ț</w:t>
            </w:r>
            <w:r w:rsidRPr="00E5243B">
              <w:rPr>
                <w:rFonts w:ascii="Tahoma" w:eastAsia="Calibri" w:hAnsi="Tahoma" w:cs="Tahoma"/>
                <w:bCs/>
              </w:rPr>
              <w:t xml:space="preserve">iunea a III-a), prezente </w:t>
            </w:r>
            <w:r w:rsidR="00A3106F" w:rsidRPr="00E5243B">
              <w:rPr>
                <w:rFonts w:ascii="Tahoma" w:eastAsia="Calibri" w:hAnsi="Tahoma" w:cs="Tahoma"/>
                <w:bCs/>
              </w:rPr>
              <w:t>î</w:t>
            </w:r>
            <w:r w:rsidRPr="00E5243B">
              <w:rPr>
                <w:rFonts w:ascii="Tahoma" w:eastAsia="Calibri" w:hAnsi="Tahoma" w:cs="Tahoma"/>
                <w:bCs/>
              </w:rPr>
              <w:t>n concentra</w:t>
            </w:r>
            <w:r w:rsidR="00A3106F" w:rsidRPr="00E5243B">
              <w:rPr>
                <w:rFonts w:ascii="Tahoma" w:eastAsia="Calibri" w:hAnsi="Tahoma" w:cs="Tahoma"/>
                <w:bCs/>
              </w:rPr>
              <w:t>ț</w:t>
            </w:r>
            <w:r w:rsidRPr="00E5243B">
              <w:rPr>
                <w:rFonts w:ascii="Tahoma" w:eastAsia="Calibri" w:hAnsi="Tahoma" w:cs="Tahoma"/>
                <w:bCs/>
              </w:rPr>
              <w:t>ii de peste 30 mg/kg (limita se aplic</w:t>
            </w:r>
            <w:r w:rsidR="00A3106F" w:rsidRPr="00E5243B">
              <w:rPr>
                <w:rFonts w:ascii="Tahoma" w:eastAsia="Calibri" w:hAnsi="Tahoma" w:cs="Tahoma"/>
                <w:bCs/>
              </w:rPr>
              <w:t>ă</w:t>
            </w:r>
            <w:r w:rsidRPr="00E5243B">
              <w:rPr>
                <w:rFonts w:ascii="Tahoma" w:eastAsia="Calibri" w:hAnsi="Tahoma" w:cs="Tahoma"/>
                <w:bCs/>
              </w:rPr>
              <w:t xml:space="preserve"> pentru fiecare amin</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 xml:space="preserve">n conformitate cu standardele EN ISO 17234-1 </w:t>
            </w:r>
            <w:r w:rsidR="00A3106F" w:rsidRPr="00E5243B">
              <w:rPr>
                <w:rFonts w:ascii="Tahoma" w:eastAsia="Calibri" w:hAnsi="Tahoma" w:cs="Tahoma"/>
                <w:bCs/>
              </w:rPr>
              <w:t>ș</w:t>
            </w:r>
            <w:r w:rsidRPr="00E5243B">
              <w:rPr>
                <w:rFonts w:ascii="Tahoma" w:eastAsia="Calibri" w:hAnsi="Tahoma" w:cs="Tahoma"/>
                <w:bCs/>
              </w:rPr>
              <w:t>i EN ISO 17234-2.</w:t>
            </w:r>
          </w:p>
          <w:p w14:paraId="4D052E36" w14:textId="4A502583" w:rsidR="006A762E" w:rsidRPr="00E5243B" w:rsidRDefault="006A762E" w:rsidP="006A762E">
            <w:pPr>
              <w:jc w:val="both"/>
              <w:rPr>
                <w:rFonts w:ascii="Tahoma" w:eastAsia="Calibri" w:hAnsi="Tahoma" w:cs="Tahoma"/>
                <w:bCs/>
              </w:rPr>
            </w:pPr>
            <w:r w:rsidRPr="00E5243B">
              <w:rPr>
                <w:rFonts w:ascii="Tahoma" w:eastAsia="Calibri" w:hAnsi="Tahoma" w:cs="Tahoma"/>
                <w:bCs/>
              </w:rPr>
              <w:t>- Con</w:t>
            </w:r>
            <w:r w:rsidR="00A3106F" w:rsidRPr="00E5243B">
              <w:rPr>
                <w:rFonts w:ascii="Tahoma" w:eastAsia="Calibri" w:hAnsi="Tahoma" w:cs="Tahoma"/>
                <w:bCs/>
              </w:rPr>
              <w:t>ț</w:t>
            </w:r>
            <w:r w:rsidRPr="00E5243B">
              <w:rPr>
                <w:rFonts w:ascii="Tahoma" w:eastAsia="Calibri" w:hAnsi="Tahoma" w:cs="Tahoma"/>
                <w:bCs/>
              </w:rPr>
              <w:t>inutul de crom VI nu trebuie s</w:t>
            </w:r>
            <w:r w:rsidR="00A3106F" w:rsidRPr="00E5243B">
              <w:rPr>
                <w:rFonts w:ascii="Tahoma" w:eastAsia="Calibri" w:hAnsi="Tahoma" w:cs="Tahoma"/>
                <w:bCs/>
              </w:rPr>
              <w:t>ă</w:t>
            </w:r>
            <w:r w:rsidRPr="00E5243B">
              <w:rPr>
                <w:rFonts w:ascii="Tahoma" w:eastAsia="Calibri" w:hAnsi="Tahoma" w:cs="Tahoma"/>
                <w:bCs/>
              </w:rPr>
              <w:t xml:space="preserve"> dep</w:t>
            </w:r>
            <w:r w:rsidR="00A3106F" w:rsidRPr="00E5243B">
              <w:rPr>
                <w:rFonts w:ascii="Tahoma" w:eastAsia="Calibri" w:hAnsi="Tahoma" w:cs="Tahoma"/>
                <w:bCs/>
              </w:rPr>
              <w:t>ăș</w:t>
            </w:r>
            <w:r w:rsidRPr="00E5243B">
              <w:rPr>
                <w:rFonts w:ascii="Tahoma" w:eastAsia="Calibri" w:hAnsi="Tahoma" w:cs="Tahoma"/>
                <w:bCs/>
              </w:rPr>
              <w:t>easc</w:t>
            </w:r>
            <w:r w:rsidR="00A3106F" w:rsidRPr="00E5243B">
              <w:rPr>
                <w:rFonts w:ascii="Tahoma" w:eastAsia="Calibri" w:hAnsi="Tahoma" w:cs="Tahoma"/>
                <w:bCs/>
              </w:rPr>
              <w:t>ă</w:t>
            </w:r>
            <w:r w:rsidRPr="00E5243B">
              <w:rPr>
                <w:rFonts w:ascii="Tahoma" w:eastAsia="Calibri" w:hAnsi="Tahoma" w:cs="Tahoma"/>
                <w:bCs/>
              </w:rPr>
              <w:t xml:space="preserve"> 3 mg/kg, </w:t>
            </w:r>
            <w:r w:rsidR="00A3106F" w:rsidRPr="00E5243B">
              <w:rPr>
                <w:rFonts w:ascii="Tahoma" w:eastAsia="Calibri" w:hAnsi="Tahoma" w:cs="Tahoma"/>
                <w:bCs/>
              </w:rPr>
              <w:t>î</w:t>
            </w:r>
            <w:r w:rsidRPr="00E5243B">
              <w:rPr>
                <w:rFonts w:ascii="Tahoma" w:eastAsia="Calibri" w:hAnsi="Tahoma" w:cs="Tahoma"/>
                <w:bCs/>
              </w:rPr>
              <w:t>n conformitate cu standardul EN ISO 17075 (limit</w:t>
            </w:r>
            <w:r w:rsidR="00A3106F" w:rsidRPr="00E5243B">
              <w:rPr>
                <w:rFonts w:ascii="Tahoma" w:eastAsia="Calibri" w:hAnsi="Tahoma" w:cs="Tahoma"/>
                <w:bCs/>
              </w:rPr>
              <w:t>ă</w:t>
            </w:r>
            <w:r w:rsidRPr="00E5243B">
              <w:rPr>
                <w:rFonts w:ascii="Tahoma" w:eastAsia="Calibri" w:hAnsi="Tahoma" w:cs="Tahoma"/>
                <w:bCs/>
              </w:rPr>
              <w:t xml:space="preserve"> de detec</w:t>
            </w:r>
            <w:r w:rsidR="00A3106F" w:rsidRPr="00E5243B">
              <w:rPr>
                <w:rFonts w:ascii="Tahoma" w:eastAsia="Calibri" w:hAnsi="Tahoma" w:cs="Tahoma"/>
                <w:bCs/>
              </w:rPr>
              <w:t>ț</w:t>
            </w:r>
            <w:r w:rsidRPr="00E5243B">
              <w:rPr>
                <w:rFonts w:ascii="Tahoma" w:eastAsia="Calibri" w:hAnsi="Tahoma" w:cs="Tahoma"/>
                <w:bCs/>
              </w:rPr>
              <w:t>ie).</w:t>
            </w:r>
          </w:p>
          <w:p w14:paraId="5ACA9C97" w14:textId="650C90A0" w:rsidR="006A762E" w:rsidRPr="00E5243B" w:rsidRDefault="006A762E" w:rsidP="006A762E">
            <w:pPr>
              <w:jc w:val="both"/>
              <w:rPr>
                <w:rFonts w:ascii="Tahoma" w:eastAsia="Calibri" w:hAnsi="Tahoma" w:cs="Tahoma"/>
                <w:bCs/>
              </w:rPr>
            </w:pPr>
            <w:r w:rsidRPr="00E5243B">
              <w:rPr>
                <w:rFonts w:ascii="Tahoma" w:eastAsia="Calibri" w:hAnsi="Tahoma" w:cs="Tahoma"/>
                <w:bCs/>
              </w:rPr>
              <w:t>Con</w:t>
            </w:r>
            <w:r w:rsidR="00A3106F" w:rsidRPr="00E5243B">
              <w:rPr>
                <w:rFonts w:ascii="Tahoma" w:eastAsia="Calibri" w:hAnsi="Tahoma" w:cs="Tahoma"/>
                <w:bCs/>
              </w:rPr>
              <w:t>ț</w:t>
            </w:r>
            <w:r w:rsidRPr="00E5243B">
              <w:rPr>
                <w:rFonts w:ascii="Tahoma" w:eastAsia="Calibri" w:hAnsi="Tahoma" w:cs="Tahoma"/>
                <w:bCs/>
              </w:rPr>
              <w:t>inut de formaldehid</w:t>
            </w:r>
            <w:r w:rsidR="00A3106F" w:rsidRPr="00E5243B">
              <w:rPr>
                <w:rFonts w:ascii="Tahoma" w:eastAsia="Calibri" w:hAnsi="Tahoma" w:cs="Tahoma"/>
                <w:bCs/>
              </w:rPr>
              <w:t>ă</w:t>
            </w:r>
            <w:r w:rsidRPr="00E5243B">
              <w:rPr>
                <w:rFonts w:ascii="Tahoma" w:eastAsia="Calibri" w:hAnsi="Tahoma" w:cs="Tahoma"/>
                <w:bCs/>
              </w:rPr>
              <w:t xml:space="preserve"> liber</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ș</w:t>
            </w:r>
            <w:r w:rsidRPr="00E5243B">
              <w:rPr>
                <w:rFonts w:ascii="Tahoma" w:eastAsia="Calibri" w:hAnsi="Tahoma" w:cs="Tahoma"/>
                <w:bCs/>
              </w:rPr>
              <w:t>i par</w:t>
            </w:r>
            <w:r w:rsidR="00A3106F" w:rsidRPr="00E5243B">
              <w:rPr>
                <w:rFonts w:ascii="Tahoma" w:eastAsia="Calibri" w:hAnsi="Tahoma" w:cs="Tahoma"/>
                <w:bCs/>
              </w:rPr>
              <w:t>ț</w:t>
            </w:r>
            <w:r w:rsidRPr="00E5243B">
              <w:rPr>
                <w:rFonts w:ascii="Tahoma" w:eastAsia="Calibri" w:hAnsi="Tahoma" w:cs="Tahoma"/>
                <w:bCs/>
              </w:rPr>
              <w:t>ial hidrolizabil</w:t>
            </w:r>
            <w:r w:rsidR="00A3106F" w:rsidRPr="00E5243B">
              <w:rPr>
                <w:rFonts w:ascii="Tahoma" w:eastAsia="Calibri" w:hAnsi="Tahoma" w:cs="Tahoma"/>
                <w:bCs/>
              </w:rPr>
              <w:t>ă</w:t>
            </w:r>
            <w:r w:rsidRPr="00E5243B">
              <w:rPr>
                <w:rFonts w:ascii="Tahoma" w:eastAsia="Calibri" w:hAnsi="Tahoma" w:cs="Tahoma"/>
                <w:bCs/>
              </w:rPr>
              <w:t xml:space="preserve"> ≤ 300 mg/kg conform EN ISO 17226-1.</w:t>
            </w:r>
          </w:p>
          <w:p w14:paraId="29E637EE" w14:textId="69A60FE5" w:rsidR="006A762E" w:rsidRPr="00E5243B" w:rsidRDefault="006A762E" w:rsidP="006A762E">
            <w:pPr>
              <w:jc w:val="both"/>
              <w:rPr>
                <w:rFonts w:ascii="Tahoma" w:eastAsia="Calibri" w:hAnsi="Tahoma" w:cs="Tahoma"/>
                <w:bCs/>
              </w:rPr>
            </w:pPr>
            <w:r w:rsidRPr="00E5243B">
              <w:rPr>
                <w:rFonts w:ascii="Tahoma" w:eastAsia="Calibri" w:hAnsi="Tahoma" w:cs="Tahoma"/>
                <w:bCs/>
              </w:rPr>
              <w:t>- Metale grele de extrac</w:t>
            </w:r>
            <w:r w:rsidR="00A3106F" w:rsidRPr="00E5243B">
              <w:rPr>
                <w:rFonts w:ascii="Tahoma" w:eastAsia="Calibri" w:hAnsi="Tahoma" w:cs="Tahoma"/>
                <w:bCs/>
              </w:rPr>
              <w:t>ț</w:t>
            </w:r>
            <w:r w:rsidRPr="00E5243B">
              <w:rPr>
                <w:rFonts w:ascii="Tahoma" w:eastAsia="Calibri" w:hAnsi="Tahoma" w:cs="Tahoma"/>
                <w:bCs/>
              </w:rPr>
              <w:t xml:space="preserve">ie determinate </w:t>
            </w:r>
            <w:r w:rsidR="00A3106F" w:rsidRPr="00E5243B">
              <w:rPr>
                <w:rFonts w:ascii="Tahoma" w:eastAsia="Calibri" w:hAnsi="Tahoma" w:cs="Tahoma"/>
                <w:bCs/>
              </w:rPr>
              <w:t>î</w:t>
            </w:r>
            <w:r w:rsidRPr="00E5243B">
              <w:rPr>
                <w:rFonts w:ascii="Tahoma" w:eastAsia="Calibri" w:hAnsi="Tahoma" w:cs="Tahoma"/>
                <w:bCs/>
              </w:rPr>
              <w:t>n conformitate cu standardul EN ISO 17072-1 mai</w:t>
            </w:r>
          </w:p>
          <w:p w14:paraId="7FFC6E96" w14:textId="1A2383DB" w:rsidR="006A762E" w:rsidRPr="00E5243B" w:rsidRDefault="006A762E" w:rsidP="006A762E">
            <w:pPr>
              <w:jc w:val="both"/>
              <w:rPr>
                <w:rFonts w:ascii="Tahoma" w:eastAsia="Calibri" w:hAnsi="Tahoma" w:cs="Tahoma"/>
                <w:bCs/>
              </w:rPr>
            </w:pPr>
            <w:r w:rsidRPr="00E5243B">
              <w:rPr>
                <w:rFonts w:ascii="Tahoma" w:eastAsia="Calibri" w:hAnsi="Tahoma" w:cs="Tahoma"/>
                <w:bCs/>
              </w:rPr>
              <w:t>sc</w:t>
            </w:r>
            <w:r w:rsidR="00A3106F" w:rsidRPr="00E5243B">
              <w:rPr>
                <w:rFonts w:ascii="Tahoma" w:eastAsia="Calibri" w:hAnsi="Tahoma" w:cs="Tahoma"/>
                <w:bCs/>
              </w:rPr>
              <w:t>ă</w:t>
            </w:r>
            <w:r w:rsidRPr="00E5243B">
              <w:rPr>
                <w:rFonts w:ascii="Tahoma" w:eastAsia="Calibri" w:hAnsi="Tahoma" w:cs="Tahoma"/>
                <w:bCs/>
              </w:rPr>
              <w:t>zute dec</w:t>
            </w:r>
            <w:r w:rsidR="00A3106F" w:rsidRPr="00E5243B">
              <w:rPr>
                <w:rFonts w:ascii="Tahoma" w:eastAsia="Calibri" w:hAnsi="Tahoma" w:cs="Tahoma"/>
                <w:bCs/>
              </w:rPr>
              <w:t>â</w:t>
            </w:r>
            <w:r w:rsidRPr="00E5243B">
              <w:rPr>
                <w:rFonts w:ascii="Tahoma" w:eastAsia="Calibri" w:hAnsi="Tahoma" w:cs="Tahoma"/>
                <w:bCs/>
              </w:rPr>
              <w:t>t urm</w:t>
            </w:r>
            <w:r w:rsidR="00A3106F" w:rsidRPr="00E5243B">
              <w:rPr>
                <w:rFonts w:ascii="Tahoma" w:eastAsia="Calibri" w:hAnsi="Tahoma" w:cs="Tahoma"/>
                <w:bCs/>
              </w:rPr>
              <w:t>ă</w:t>
            </w:r>
            <w:r w:rsidRPr="00E5243B">
              <w:rPr>
                <w:rFonts w:ascii="Tahoma" w:eastAsia="Calibri" w:hAnsi="Tahoma" w:cs="Tahoma"/>
                <w:bCs/>
              </w:rPr>
              <w:t>toarele limite (</w:t>
            </w:r>
            <w:r w:rsidR="00A3106F" w:rsidRPr="00E5243B">
              <w:rPr>
                <w:rFonts w:ascii="Tahoma" w:eastAsia="Calibri" w:hAnsi="Tahoma" w:cs="Tahoma"/>
                <w:bCs/>
              </w:rPr>
              <w:t>î</w:t>
            </w:r>
            <w:r w:rsidRPr="00E5243B">
              <w:rPr>
                <w:rFonts w:ascii="Tahoma" w:eastAsia="Calibri" w:hAnsi="Tahoma" w:cs="Tahoma"/>
                <w:bCs/>
              </w:rPr>
              <w:t xml:space="preserve">n mg/kg): antimoniu (stibiu) ≤ 30,0; arsen ≤ 1,0; cadmiu ≤ 0,1; crom ≤ 200,0; cobalt ≤ 4,0; cupru ≤ 50,0; plumb ≤ 1,0; mercur ≤ 0,02 </w:t>
            </w:r>
            <w:r w:rsidR="00A3106F" w:rsidRPr="00E5243B">
              <w:rPr>
                <w:rFonts w:ascii="Tahoma" w:eastAsia="Calibri" w:hAnsi="Tahoma" w:cs="Tahoma"/>
                <w:bCs/>
              </w:rPr>
              <w:t>ș</w:t>
            </w:r>
            <w:r w:rsidRPr="00E5243B">
              <w:rPr>
                <w:rFonts w:ascii="Tahoma" w:eastAsia="Calibri" w:hAnsi="Tahoma" w:cs="Tahoma"/>
                <w:bCs/>
              </w:rPr>
              <w:t>i nichel ≤ 1,0.</w:t>
            </w:r>
          </w:p>
        </w:tc>
        <w:tc>
          <w:tcPr>
            <w:tcW w:w="4820" w:type="dxa"/>
            <w:shd w:val="clear" w:color="auto" w:fill="auto"/>
          </w:tcPr>
          <w:p w14:paraId="292D1BCA" w14:textId="4048C32E" w:rsidR="006A762E" w:rsidRPr="00E5243B" w:rsidRDefault="006A762E" w:rsidP="006A762E">
            <w:pPr>
              <w:jc w:val="both"/>
              <w:rPr>
                <w:rFonts w:ascii="Tahoma" w:eastAsia="Calibri" w:hAnsi="Tahoma" w:cs="Tahoma"/>
                <w:bCs/>
              </w:rPr>
            </w:pPr>
            <w:r w:rsidRPr="00E5243B">
              <w:rPr>
                <w:rFonts w:ascii="Tahoma" w:eastAsia="Calibri" w:hAnsi="Tahoma" w:cs="Tahoma"/>
                <w:bCs/>
              </w:rPr>
              <w:t>Ofertantul depune o declara</w:t>
            </w:r>
            <w:r w:rsidR="00A3106F" w:rsidRPr="00E5243B">
              <w:rPr>
                <w:rFonts w:ascii="Tahoma" w:eastAsia="Calibri" w:hAnsi="Tahoma" w:cs="Tahoma"/>
                <w:bCs/>
              </w:rPr>
              <w:t>ț</w:t>
            </w:r>
            <w:r w:rsidRPr="00E5243B">
              <w:rPr>
                <w:rFonts w:ascii="Tahoma" w:eastAsia="Calibri" w:hAnsi="Tahoma" w:cs="Tahoma"/>
                <w:bCs/>
              </w:rPr>
              <w:t>ie prin care se atest</w:t>
            </w:r>
            <w:r w:rsidR="00A3106F" w:rsidRPr="00E5243B">
              <w:rPr>
                <w:rFonts w:ascii="Tahoma" w:eastAsia="Calibri" w:hAnsi="Tahoma" w:cs="Tahoma"/>
                <w:bCs/>
              </w:rPr>
              <w:t>ă</w:t>
            </w:r>
            <w:r w:rsidRPr="00E5243B">
              <w:rPr>
                <w:rFonts w:ascii="Tahoma" w:eastAsia="Calibri" w:hAnsi="Tahoma" w:cs="Tahoma"/>
                <w:bCs/>
              </w:rPr>
              <w:t xml:space="preserve"> c</w:t>
            </w:r>
            <w:r w:rsidR="00A3106F" w:rsidRPr="00E5243B">
              <w:rPr>
                <w:rFonts w:ascii="Tahoma" w:eastAsia="Calibri" w:hAnsi="Tahoma" w:cs="Tahoma"/>
                <w:bCs/>
              </w:rPr>
              <w:t>ă</w:t>
            </w:r>
            <w:r w:rsidRPr="00E5243B">
              <w:rPr>
                <w:rFonts w:ascii="Tahoma" w:eastAsia="Calibri" w:hAnsi="Tahoma" w:cs="Tahoma"/>
                <w:bCs/>
              </w:rPr>
              <w:t xml:space="preserve"> pielea, materiale textile sau materiale de acoperire pentru tapi</w:t>
            </w:r>
            <w:r w:rsidR="00A3106F" w:rsidRPr="00E5243B">
              <w:rPr>
                <w:rFonts w:ascii="Tahoma" w:eastAsia="Calibri" w:hAnsi="Tahoma" w:cs="Tahoma"/>
                <w:bCs/>
              </w:rPr>
              <w:t>ț</w:t>
            </w:r>
            <w:r w:rsidRPr="00E5243B">
              <w:rPr>
                <w:rFonts w:ascii="Tahoma" w:eastAsia="Calibri" w:hAnsi="Tahoma" w:cs="Tahoma"/>
                <w:bCs/>
              </w:rPr>
              <w:t xml:space="preserve">erie din </w:t>
            </w:r>
            <w:r w:rsidR="00A3106F" w:rsidRPr="00E5243B">
              <w:rPr>
                <w:rFonts w:ascii="Tahoma" w:eastAsia="Calibri" w:hAnsi="Tahoma" w:cs="Tahoma"/>
                <w:bCs/>
              </w:rPr>
              <w:t>ț</w:t>
            </w:r>
            <w:r w:rsidRPr="00E5243B">
              <w:rPr>
                <w:rFonts w:ascii="Tahoma" w:eastAsia="Calibri" w:hAnsi="Tahoma" w:cs="Tahoma"/>
                <w:bCs/>
              </w:rPr>
              <w:t>es</w:t>
            </w:r>
            <w:r w:rsidR="00A3106F" w:rsidRPr="00E5243B">
              <w:rPr>
                <w:rFonts w:ascii="Tahoma" w:eastAsia="Calibri" w:hAnsi="Tahoma" w:cs="Tahoma"/>
                <w:bCs/>
              </w:rPr>
              <w:t>ă</w:t>
            </w:r>
            <w:r w:rsidRPr="00E5243B">
              <w:rPr>
                <w:rFonts w:ascii="Tahoma" w:eastAsia="Calibri" w:hAnsi="Tahoma" w:cs="Tahoma"/>
                <w:bCs/>
              </w:rPr>
              <w:t>turi acoperite cu un strat protector, dup</w:t>
            </w:r>
            <w:r w:rsidR="00A3106F" w:rsidRPr="00E5243B">
              <w:rPr>
                <w:rFonts w:ascii="Tahoma" w:eastAsia="Calibri" w:hAnsi="Tahoma" w:cs="Tahoma"/>
                <w:bCs/>
              </w:rPr>
              <w:t>ă</w:t>
            </w:r>
            <w:r w:rsidRPr="00E5243B">
              <w:rPr>
                <w:rFonts w:ascii="Tahoma" w:eastAsia="Calibri" w:hAnsi="Tahoma" w:cs="Tahoma"/>
                <w:bCs/>
              </w:rPr>
              <w:t xml:space="preserve"> caz, respect</w:t>
            </w:r>
            <w:r w:rsidR="00A3106F" w:rsidRPr="00E5243B">
              <w:rPr>
                <w:rFonts w:ascii="Tahoma" w:eastAsia="Calibri" w:hAnsi="Tahoma" w:cs="Tahoma"/>
                <w:bCs/>
              </w:rPr>
              <w:t>ă</w:t>
            </w:r>
            <w:r w:rsidRPr="00E5243B">
              <w:rPr>
                <w:rFonts w:ascii="Tahoma" w:eastAsia="Calibri" w:hAnsi="Tahoma" w:cs="Tahoma"/>
                <w:bCs/>
              </w:rPr>
              <w:t xml:space="preserve"> limitele de mai sus, sus</w:t>
            </w:r>
            <w:r w:rsidR="00A3106F" w:rsidRPr="00E5243B">
              <w:rPr>
                <w:rFonts w:ascii="Tahoma" w:eastAsia="Calibri" w:hAnsi="Tahoma" w:cs="Tahoma"/>
                <w:bCs/>
              </w:rPr>
              <w:t>ț</w:t>
            </w:r>
            <w:r w:rsidRPr="00E5243B">
              <w:rPr>
                <w:rFonts w:ascii="Tahoma" w:eastAsia="Calibri" w:hAnsi="Tahoma" w:cs="Tahoma"/>
                <w:bCs/>
              </w:rPr>
              <w:t>inut</w:t>
            </w:r>
            <w:r w:rsidR="00A3106F" w:rsidRPr="00E5243B">
              <w:rPr>
                <w:rFonts w:ascii="Tahoma" w:eastAsia="Calibri" w:hAnsi="Tahoma" w:cs="Tahoma"/>
                <w:bCs/>
              </w:rPr>
              <w:t>ă</w:t>
            </w:r>
            <w:r w:rsidRPr="00E5243B">
              <w:rPr>
                <w:rFonts w:ascii="Tahoma" w:eastAsia="Calibri" w:hAnsi="Tahoma" w:cs="Tahoma"/>
                <w:bCs/>
              </w:rPr>
              <w:t xml:space="preserve"> de rezultatele unor teste efectuate conform metodelor de testare relevante, comandate fie de c</w:t>
            </w:r>
            <w:r w:rsidR="00A3106F" w:rsidRPr="00E5243B">
              <w:rPr>
                <w:rFonts w:ascii="Tahoma" w:eastAsia="Calibri" w:hAnsi="Tahoma" w:cs="Tahoma"/>
                <w:bCs/>
              </w:rPr>
              <w:t>ă</w:t>
            </w:r>
            <w:r w:rsidRPr="00E5243B">
              <w:rPr>
                <w:rFonts w:ascii="Tahoma" w:eastAsia="Calibri" w:hAnsi="Tahoma" w:cs="Tahoma"/>
                <w:bCs/>
              </w:rPr>
              <w:t>tre ofertant, fie de c</w:t>
            </w:r>
            <w:r w:rsidR="00A3106F" w:rsidRPr="00E5243B">
              <w:rPr>
                <w:rFonts w:ascii="Tahoma" w:eastAsia="Calibri" w:hAnsi="Tahoma" w:cs="Tahoma"/>
                <w:bCs/>
              </w:rPr>
              <w:t>ă</w:t>
            </w:r>
            <w:r w:rsidRPr="00E5243B">
              <w:rPr>
                <w:rFonts w:ascii="Tahoma" w:eastAsia="Calibri" w:hAnsi="Tahoma" w:cs="Tahoma"/>
                <w:bCs/>
              </w:rPr>
              <w:t>tre furnizorul de</w:t>
            </w:r>
            <w:r w:rsidR="001B2D3D" w:rsidRPr="00E5243B">
              <w:rPr>
                <w:rFonts w:ascii="Tahoma" w:eastAsia="Calibri" w:hAnsi="Tahoma" w:cs="Tahoma"/>
                <w:bCs/>
              </w:rPr>
              <w:t xml:space="preserve"> </w:t>
            </w:r>
            <w:r w:rsidRPr="00E5243B">
              <w:rPr>
                <w:rFonts w:ascii="Tahoma" w:eastAsia="Calibri" w:hAnsi="Tahoma" w:cs="Tahoma"/>
                <w:bCs/>
              </w:rPr>
              <w:t>materiale.</w:t>
            </w:r>
          </w:p>
          <w:p w14:paraId="428FE2C2" w14:textId="35FD0BDD" w:rsidR="006A762E" w:rsidRPr="00E5243B" w:rsidRDefault="006A762E" w:rsidP="006A762E">
            <w:pPr>
              <w:jc w:val="both"/>
              <w:rPr>
                <w:rFonts w:ascii="Tahoma" w:eastAsia="Calibri" w:hAnsi="Tahoma" w:cs="Tahoma"/>
                <w:bCs/>
              </w:rPr>
            </w:pPr>
            <w:r w:rsidRPr="00E5243B">
              <w:rPr>
                <w:rFonts w:ascii="Tahoma" w:eastAsia="Calibri" w:hAnsi="Tahoma" w:cs="Tahoma"/>
                <w:bCs/>
              </w:rPr>
              <w:t>Produsele de mobilier tapi</w:t>
            </w:r>
            <w:r w:rsidR="00A3106F" w:rsidRPr="00E5243B">
              <w:rPr>
                <w:rFonts w:ascii="Tahoma" w:eastAsia="Calibri" w:hAnsi="Tahoma" w:cs="Tahoma"/>
                <w:bCs/>
              </w:rPr>
              <w:t>ț</w:t>
            </w:r>
            <w:r w:rsidRPr="00E5243B">
              <w:rPr>
                <w:rFonts w:ascii="Tahoma" w:eastAsia="Calibri" w:hAnsi="Tahoma" w:cs="Tahoma"/>
                <w:bCs/>
              </w:rPr>
              <w:t>at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mobilier, astfel cum s-a stabilit </w:t>
            </w:r>
            <w:r w:rsidR="00A3106F" w:rsidRPr="00E5243B">
              <w:rPr>
                <w:rFonts w:ascii="Tahoma" w:eastAsia="Calibri" w:hAnsi="Tahoma" w:cs="Tahoma"/>
                <w:bCs/>
              </w:rPr>
              <w:t>î</w:t>
            </w:r>
            <w:r w:rsidRPr="00E5243B">
              <w:rPr>
                <w:rFonts w:ascii="Tahoma" w:eastAsia="Calibri" w:hAnsi="Tahoma" w:cs="Tahoma"/>
                <w:bCs/>
              </w:rPr>
              <w:t>n Decizia (UE) 2016/1332 a Comisiei, sau materialele textile care au primit eticheta ecologic</w:t>
            </w:r>
            <w:r w:rsidR="00A3106F" w:rsidRPr="00E5243B">
              <w:rPr>
                <w:rFonts w:ascii="Tahoma" w:eastAsia="Calibri" w:hAnsi="Tahoma" w:cs="Tahoma"/>
                <w:bCs/>
              </w:rPr>
              <w:t>ă</w:t>
            </w:r>
            <w:r w:rsidRPr="00E5243B">
              <w:rPr>
                <w:rFonts w:ascii="Tahoma" w:eastAsia="Calibri" w:hAnsi="Tahoma" w:cs="Tahoma"/>
                <w:bCs/>
              </w:rPr>
              <w:t xml:space="preserve"> a UE pentru produse textile, astfel cum s-a stabilit </w:t>
            </w:r>
            <w:r w:rsidR="00A3106F" w:rsidRPr="00E5243B">
              <w:rPr>
                <w:rFonts w:ascii="Tahoma" w:eastAsia="Calibri" w:hAnsi="Tahoma" w:cs="Tahoma"/>
                <w:bCs/>
              </w:rPr>
              <w:t>î</w:t>
            </w:r>
            <w:r w:rsidRPr="00E5243B">
              <w:rPr>
                <w:rFonts w:ascii="Tahoma" w:eastAsia="Calibri" w:hAnsi="Tahoma" w:cs="Tahoma"/>
                <w:bCs/>
              </w:rPr>
              <w:t>n Decizia 2014/350/UE a Comisiei, sau materialele de tapi</w:t>
            </w:r>
            <w:r w:rsidR="00A3106F" w:rsidRPr="00E5243B">
              <w:rPr>
                <w:rFonts w:ascii="Tahoma" w:eastAsia="Calibri" w:hAnsi="Tahoma" w:cs="Tahoma"/>
                <w:bCs/>
              </w:rPr>
              <w:t>ț</w:t>
            </w:r>
            <w:r w:rsidRPr="00E5243B">
              <w:rPr>
                <w:rFonts w:ascii="Tahoma" w:eastAsia="Calibri" w:hAnsi="Tahoma" w:cs="Tahoma"/>
                <w:bCs/>
              </w:rPr>
              <w:t xml:space="preserve">erie care au primit alte etichete ecologice ISO 14024 tipul I care </w:t>
            </w:r>
            <w:r w:rsidR="00A3106F" w:rsidRPr="00E5243B">
              <w:rPr>
                <w:rFonts w:ascii="Tahoma" w:eastAsia="Calibri" w:hAnsi="Tahoma" w:cs="Tahoma"/>
                <w:bCs/>
              </w:rPr>
              <w:t>î</w:t>
            </w:r>
            <w:r w:rsidRPr="00E5243B">
              <w:rPr>
                <w:rFonts w:ascii="Tahoma" w:eastAsia="Calibri" w:hAnsi="Tahoma" w:cs="Tahoma"/>
                <w:bCs/>
              </w:rPr>
              <w:t xml:space="preserve">ndeplinesc </w:t>
            </w:r>
            <w:r w:rsidR="00A3106F" w:rsidRPr="00E5243B">
              <w:rPr>
                <w:rFonts w:ascii="Tahoma" w:eastAsia="Calibri" w:hAnsi="Tahoma" w:cs="Tahoma"/>
                <w:bCs/>
              </w:rPr>
              <w:t>î</w:t>
            </w:r>
            <w:r w:rsidRPr="00E5243B">
              <w:rPr>
                <w:rFonts w:ascii="Tahoma" w:eastAsia="Calibri" w:hAnsi="Tahoma" w:cs="Tahoma"/>
                <w:bCs/>
              </w:rPr>
              <w:t>n mod direct cerin</w:t>
            </w:r>
            <w:r w:rsidR="00A3106F" w:rsidRPr="00E5243B">
              <w:rPr>
                <w:rFonts w:ascii="Tahoma" w:eastAsia="Calibri" w:hAnsi="Tahoma" w:cs="Tahoma"/>
                <w:bCs/>
              </w:rPr>
              <w:t>ț</w:t>
            </w:r>
            <w:r w:rsidRPr="00E5243B">
              <w:rPr>
                <w:rFonts w:ascii="Tahoma" w:eastAsia="Calibri" w:hAnsi="Tahoma" w:cs="Tahoma"/>
                <w:bCs/>
              </w:rPr>
              <w:t>ele men</w:t>
            </w:r>
            <w:r w:rsidR="00A3106F" w:rsidRPr="00E5243B">
              <w:rPr>
                <w:rFonts w:ascii="Tahoma" w:eastAsia="Calibri" w:hAnsi="Tahoma" w:cs="Tahoma"/>
                <w:bCs/>
              </w:rPr>
              <w:t>ț</w:t>
            </w:r>
            <w:r w:rsidRPr="00E5243B">
              <w:rPr>
                <w:rFonts w:ascii="Tahoma" w:eastAsia="Calibri" w:hAnsi="Tahoma" w:cs="Tahoma"/>
                <w:bCs/>
              </w:rPr>
              <w:t>ionate sau prin utilizarea de metode echivalente sunt considerate a fi conforme.</w:t>
            </w:r>
          </w:p>
        </w:tc>
      </w:tr>
      <w:tr w:rsidR="006A762E" w:rsidRPr="006A762E" w14:paraId="3DA5C42E" w14:textId="77777777" w:rsidTr="00BE1229">
        <w:tc>
          <w:tcPr>
            <w:tcW w:w="1732" w:type="dxa"/>
            <w:vMerge/>
            <w:shd w:val="clear" w:color="auto" w:fill="auto"/>
          </w:tcPr>
          <w:p w14:paraId="4D28635B"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21787BB1" w14:textId="210B73F1"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262E02C7" w14:textId="6619216C" w:rsidR="006A762E" w:rsidRPr="006A762E" w:rsidRDefault="006A762E" w:rsidP="006A762E">
            <w:pPr>
              <w:jc w:val="both"/>
              <w:rPr>
                <w:rFonts w:ascii="Tahoma" w:eastAsia="Calibri" w:hAnsi="Tahoma" w:cs="Tahoma"/>
                <w:b/>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4E2D5F17"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7DCDDA3B" w14:textId="77777777" w:rsidTr="00BE1229">
        <w:tc>
          <w:tcPr>
            <w:tcW w:w="1732" w:type="dxa"/>
            <w:vMerge/>
            <w:shd w:val="clear" w:color="auto" w:fill="auto"/>
          </w:tcPr>
          <w:p w14:paraId="1B63F5D9" w14:textId="77777777" w:rsidR="006A762E" w:rsidRPr="006A762E" w:rsidRDefault="006A762E" w:rsidP="006A762E">
            <w:pPr>
              <w:jc w:val="both"/>
              <w:rPr>
                <w:rFonts w:ascii="Tahoma" w:eastAsia="Calibri" w:hAnsi="Tahoma" w:cs="Tahoma"/>
                <w:bCs/>
              </w:rPr>
            </w:pPr>
          </w:p>
        </w:tc>
        <w:tc>
          <w:tcPr>
            <w:tcW w:w="2664" w:type="dxa"/>
            <w:shd w:val="clear" w:color="auto" w:fill="auto"/>
          </w:tcPr>
          <w:p w14:paraId="64DB5734" w14:textId="77777777" w:rsidR="006A762E" w:rsidRPr="006A762E" w:rsidRDefault="006A762E" w:rsidP="006A762E">
            <w:pPr>
              <w:jc w:val="both"/>
              <w:rPr>
                <w:rFonts w:ascii="Tahoma" w:eastAsia="Calibri" w:hAnsi="Tahoma" w:cs="Tahoma"/>
                <w:b/>
                <w:bCs/>
              </w:rPr>
            </w:pPr>
            <w:r w:rsidRPr="006A762E">
              <w:rPr>
                <w:rFonts w:ascii="Tahoma" w:eastAsia="Calibri" w:hAnsi="Tahoma" w:cs="Tahoma"/>
                <w:b/>
                <w:bCs/>
              </w:rPr>
              <w:t>k) Mobilier de emisii reduse de COV</w:t>
            </w:r>
          </w:p>
          <w:p w14:paraId="4DAD49C5" w14:textId="77777777" w:rsidR="006A762E" w:rsidRPr="006A762E" w:rsidRDefault="006A762E" w:rsidP="006A762E">
            <w:pPr>
              <w:jc w:val="both"/>
              <w:rPr>
                <w:rFonts w:ascii="Tahoma" w:eastAsia="Calibri" w:hAnsi="Tahoma" w:cs="Tahoma"/>
                <w:b/>
                <w:bCs/>
              </w:rPr>
            </w:pPr>
          </w:p>
          <w:p w14:paraId="0BF3E947" w14:textId="1F4DFBEC"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2749130C" w14:textId="71884A1D" w:rsidR="006A762E" w:rsidRPr="006A762E" w:rsidRDefault="006A762E" w:rsidP="006A762E">
            <w:pPr>
              <w:jc w:val="both"/>
              <w:rPr>
                <w:rFonts w:ascii="Tahoma" w:eastAsia="Calibri" w:hAnsi="Tahoma" w:cs="Tahoma"/>
                <w:bCs/>
                <w:i/>
              </w:rPr>
            </w:pPr>
            <w:r w:rsidRPr="006A762E">
              <w:rPr>
                <w:rFonts w:ascii="Tahoma" w:eastAsia="Calibri" w:hAnsi="Tahoma" w:cs="Tahoma"/>
                <w:bCs/>
                <w:i/>
              </w:rPr>
              <w:t>Se aplic</w:t>
            </w:r>
            <w:r w:rsidR="00A3106F">
              <w:rPr>
                <w:rFonts w:ascii="Tahoma" w:eastAsia="Calibri" w:hAnsi="Tahoma" w:cs="Tahoma"/>
                <w:bCs/>
                <w:i/>
              </w:rPr>
              <w:t>ă</w:t>
            </w:r>
            <w:r w:rsidRPr="006A762E">
              <w:rPr>
                <w:rFonts w:ascii="Tahoma" w:eastAsia="Calibri" w:hAnsi="Tahoma" w:cs="Tahoma"/>
                <w:bCs/>
                <w:i/>
              </w:rPr>
              <w:t xml:space="preserve"> exclusiv pentru mobilierul tapi</w:t>
            </w:r>
            <w:r w:rsidR="00A3106F">
              <w:rPr>
                <w:rFonts w:ascii="Tahoma" w:eastAsia="Calibri" w:hAnsi="Tahoma" w:cs="Tahoma"/>
                <w:bCs/>
                <w:i/>
              </w:rPr>
              <w:t>ț</w:t>
            </w:r>
            <w:r w:rsidRPr="006A762E">
              <w:rPr>
                <w:rFonts w:ascii="Tahoma" w:eastAsia="Calibri" w:hAnsi="Tahoma" w:cs="Tahoma"/>
                <w:bCs/>
                <w:i/>
              </w:rPr>
              <w:t>at.</w:t>
            </w:r>
          </w:p>
        </w:tc>
        <w:tc>
          <w:tcPr>
            <w:tcW w:w="5238" w:type="dxa"/>
            <w:shd w:val="clear" w:color="auto" w:fill="auto"/>
          </w:tcPr>
          <w:p w14:paraId="396C8D6D" w14:textId="3641DEB4" w:rsidR="006A762E" w:rsidRPr="006A762E" w:rsidRDefault="006A762E" w:rsidP="006A762E">
            <w:pPr>
              <w:jc w:val="both"/>
              <w:rPr>
                <w:rFonts w:ascii="Tahoma" w:eastAsia="Calibri" w:hAnsi="Tahoma" w:cs="Tahoma"/>
                <w:bCs/>
              </w:rPr>
            </w:pPr>
            <w:r w:rsidRPr="006A762E">
              <w:rPr>
                <w:rFonts w:ascii="Tahoma" w:eastAsia="Calibri" w:hAnsi="Tahoma" w:cs="Tahoma"/>
                <w:bCs/>
              </w:rPr>
              <w:t>Ofertantul va demonstra c</w:t>
            </w:r>
            <w:r w:rsidR="00A3106F">
              <w:rPr>
                <w:rFonts w:ascii="Tahoma" w:eastAsia="Calibri" w:hAnsi="Tahoma" w:cs="Tahoma"/>
                <w:bCs/>
              </w:rPr>
              <w:t>ă</w:t>
            </w:r>
            <w:r w:rsidRPr="006A762E">
              <w:rPr>
                <w:rFonts w:ascii="Tahoma" w:eastAsia="Calibri" w:hAnsi="Tahoma" w:cs="Tahoma"/>
                <w:bCs/>
              </w:rPr>
              <w:t xml:space="preserve"> totalul emisiilor de compu</w:t>
            </w:r>
            <w:r w:rsidR="00A3106F">
              <w:rPr>
                <w:rFonts w:ascii="Tahoma" w:eastAsia="Calibri" w:hAnsi="Tahoma" w:cs="Tahoma"/>
                <w:bCs/>
              </w:rPr>
              <w:t>ș</w:t>
            </w:r>
            <w:r w:rsidRPr="006A762E">
              <w:rPr>
                <w:rFonts w:ascii="Tahoma" w:eastAsia="Calibri" w:hAnsi="Tahoma" w:cs="Tahoma"/>
                <w:bCs/>
              </w:rPr>
              <w:t>i organici volatili (TCOV) genera</w:t>
            </w:r>
            <w:r w:rsidR="00A3106F">
              <w:rPr>
                <w:rFonts w:ascii="Tahoma" w:eastAsia="Calibri" w:hAnsi="Tahoma" w:cs="Tahoma"/>
                <w:bCs/>
              </w:rPr>
              <w:t>ț</w:t>
            </w:r>
            <w:r w:rsidRPr="006A762E">
              <w:rPr>
                <w:rFonts w:ascii="Tahoma" w:eastAsia="Calibri" w:hAnsi="Tahoma" w:cs="Tahoma"/>
                <w:bCs/>
              </w:rPr>
              <w:t>i de produsul de mobilier tapi</w:t>
            </w:r>
            <w:r w:rsidR="00A3106F">
              <w:rPr>
                <w:rFonts w:ascii="Tahoma" w:eastAsia="Calibri" w:hAnsi="Tahoma" w:cs="Tahoma"/>
                <w:bCs/>
              </w:rPr>
              <w:t>ț</w:t>
            </w:r>
            <w:r w:rsidRPr="006A762E">
              <w:rPr>
                <w:rFonts w:ascii="Tahoma" w:eastAsia="Calibri" w:hAnsi="Tahoma" w:cs="Tahoma"/>
                <w:bCs/>
              </w:rPr>
              <w:t xml:space="preserve">at </w:t>
            </w:r>
            <w:r w:rsidR="00A3106F">
              <w:rPr>
                <w:rFonts w:ascii="Tahoma" w:eastAsia="Calibri" w:hAnsi="Tahoma" w:cs="Tahoma"/>
                <w:bCs/>
              </w:rPr>
              <w:t>î</w:t>
            </w:r>
            <w:r w:rsidRPr="006A762E">
              <w:rPr>
                <w:rFonts w:ascii="Tahoma" w:eastAsia="Calibri" w:hAnsi="Tahoma" w:cs="Tahoma"/>
                <w:bCs/>
              </w:rPr>
              <w:t>ntreg (cum ar fi canapele, fotolii sau scaune de birou) sau de testarea materialului tapi</w:t>
            </w:r>
            <w:r w:rsidR="00A3106F">
              <w:rPr>
                <w:rFonts w:ascii="Tahoma" w:eastAsia="Calibri" w:hAnsi="Tahoma" w:cs="Tahoma"/>
                <w:bCs/>
              </w:rPr>
              <w:t>ț</w:t>
            </w:r>
            <w:r w:rsidRPr="006A762E">
              <w:rPr>
                <w:rFonts w:ascii="Tahoma" w:eastAsia="Calibri" w:hAnsi="Tahoma" w:cs="Tahoma"/>
                <w:bCs/>
              </w:rPr>
              <w:t>at singur [atunci c</w:t>
            </w:r>
            <w:r w:rsidR="00A3106F">
              <w:rPr>
                <w:rFonts w:ascii="Tahoma" w:eastAsia="Calibri" w:hAnsi="Tahoma" w:cs="Tahoma"/>
                <w:bCs/>
              </w:rPr>
              <w:t>â</w:t>
            </w:r>
            <w:r w:rsidRPr="006A762E">
              <w:rPr>
                <w:rFonts w:ascii="Tahoma" w:eastAsia="Calibri" w:hAnsi="Tahoma" w:cs="Tahoma"/>
                <w:bCs/>
              </w:rPr>
              <w:t>nd acesta este considerat a fi cea mai important</w:t>
            </w:r>
            <w:r w:rsidR="00A3106F">
              <w:rPr>
                <w:rFonts w:ascii="Tahoma" w:eastAsia="Calibri" w:hAnsi="Tahoma" w:cs="Tahoma"/>
                <w:bCs/>
              </w:rPr>
              <w:t>ă</w:t>
            </w:r>
            <w:r w:rsidRPr="006A762E">
              <w:rPr>
                <w:rFonts w:ascii="Tahoma" w:eastAsia="Calibri" w:hAnsi="Tahoma" w:cs="Tahoma"/>
                <w:bCs/>
              </w:rPr>
              <w:t xml:space="preserve"> surs</w:t>
            </w:r>
            <w:r w:rsidR="00A3106F">
              <w:rPr>
                <w:rFonts w:ascii="Tahoma" w:eastAsia="Calibri" w:hAnsi="Tahoma" w:cs="Tahoma"/>
                <w:bCs/>
              </w:rPr>
              <w:t>ă</w:t>
            </w:r>
            <w:r w:rsidRPr="006A762E">
              <w:rPr>
                <w:rFonts w:ascii="Tahoma" w:eastAsia="Calibri" w:hAnsi="Tahoma" w:cs="Tahoma"/>
                <w:bCs/>
              </w:rPr>
              <w:t xml:space="preserve"> de emisii COV din produsul de mobilier (de exemplu, piele sau </w:t>
            </w:r>
            <w:r w:rsidR="00A3106F">
              <w:rPr>
                <w:rFonts w:ascii="Tahoma" w:eastAsia="Calibri" w:hAnsi="Tahoma" w:cs="Tahoma"/>
                <w:bCs/>
              </w:rPr>
              <w:t>ț</w:t>
            </w:r>
            <w:r w:rsidRPr="006A762E">
              <w:rPr>
                <w:rFonts w:ascii="Tahoma" w:eastAsia="Calibri" w:hAnsi="Tahoma" w:cs="Tahoma"/>
                <w:bCs/>
              </w:rPr>
              <w:t>es</w:t>
            </w:r>
            <w:r w:rsidR="00A3106F">
              <w:rPr>
                <w:rFonts w:ascii="Tahoma" w:eastAsia="Calibri" w:hAnsi="Tahoma" w:cs="Tahoma"/>
                <w:bCs/>
              </w:rPr>
              <w:t>ă</w:t>
            </w:r>
            <w:r w:rsidRPr="006A762E">
              <w:rPr>
                <w:rFonts w:ascii="Tahoma" w:eastAsia="Calibri" w:hAnsi="Tahoma" w:cs="Tahoma"/>
                <w:bCs/>
              </w:rPr>
              <w:t>turi acoperite cu un strat protector] conduce la concentra</w:t>
            </w:r>
            <w:r w:rsidR="00A3106F">
              <w:rPr>
                <w:rFonts w:ascii="Tahoma" w:eastAsia="Calibri" w:hAnsi="Tahoma" w:cs="Tahoma"/>
                <w:bCs/>
              </w:rPr>
              <w:t>ț</w:t>
            </w:r>
            <w:r w:rsidRPr="006A762E">
              <w:rPr>
                <w:rFonts w:ascii="Tahoma" w:eastAsia="Calibri" w:hAnsi="Tahoma" w:cs="Tahoma"/>
                <w:bCs/>
              </w:rPr>
              <w:t xml:space="preserve">ii de TCOV, </w:t>
            </w:r>
            <w:r w:rsidR="00A3106F">
              <w:rPr>
                <w:rFonts w:ascii="Tahoma" w:eastAsia="Calibri" w:hAnsi="Tahoma" w:cs="Tahoma"/>
                <w:bCs/>
              </w:rPr>
              <w:t>î</w:t>
            </w:r>
            <w:r w:rsidRPr="006A762E">
              <w:rPr>
                <w:rFonts w:ascii="Tahoma" w:eastAsia="Calibri" w:hAnsi="Tahoma" w:cs="Tahoma"/>
                <w:bCs/>
              </w:rPr>
              <w:t xml:space="preserve">nregistrate </w:t>
            </w:r>
            <w:r w:rsidR="00A3106F">
              <w:rPr>
                <w:rFonts w:ascii="Tahoma" w:eastAsia="Calibri" w:hAnsi="Tahoma" w:cs="Tahoma"/>
                <w:bCs/>
              </w:rPr>
              <w:t>î</w:t>
            </w:r>
            <w:r w:rsidRPr="006A762E">
              <w:rPr>
                <w:rFonts w:ascii="Tahoma" w:eastAsia="Calibri" w:hAnsi="Tahoma" w:cs="Tahoma"/>
                <w:bCs/>
              </w:rPr>
              <w:t>n camera de testare, mai mici de 500 μg/m3 dup</w:t>
            </w:r>
            <w:r w:rsidR="00A3106F">
              <w:rPr>
                <w:rFonts w:ascii="Tahoma" w:eastAsia="Calibri" w:hAnsi="Tahoma" w:cs="Tahoma"/>
                <w:bCs/>
              </w:rPr>
              <w:t>ă</w:t>
            </w:r>
            <w:r w:rsidRPr="006A762E">
              <w:rPr>
                <w:rFonts w:ascii="Tahoma" w:eastAsia="Calibri" w:hAnsi="Tahoma" w:cs="Tahoma"/>
                <w:bCs/>
              </w:rPr>
              <w:t xml:space="preserve"> 28 zile de testare </w:t>
            </w:r>
            <w:r w:rsidR="00A3106F">
              <w:rPr>
                <w:rFonts w:ascii="Tahoma" w:eastAsia="Calibri" w:hAnsi="Tahoma" w:cs="Tahoma"/>
                <w:bCs/>
              </w:rPr>
              <w:t>î</w:t>
            </w:r>
            <w:r w:rsidRPr="006A762E">
              <w:rPr>
                <w:rFonts w:ascii="Tahoma" w:eastAsia="Calibri" w:hAnsi="Tahoma" w:cs="Tahoma"/>
                <w:bCs/>
              </w:rPr>
              <w:t xml:space="preserve">n conformitate cu standardul ISO 16000 sau cu standarde echivalente </w:t>
            </w:r>
            <w:r w:rsidR="00A3106F">
              <w:rPr>
                <w:rFonts w:ascii="Tahoma" w:eastAsia="Calibri" w:hAnsi="Tahoma" w:cs="Tahoma"/>
                <w:bCs/>
              </w:rPr>
              <w:t>î</w:t>
            </w:r>
            <w:r w:rsidRPr="006A762E">
              <w:rPr>
                <w:rFonts w:ascii="Tahoma" w:eastAsia="Calibri" w:hAnsi="Tahoma" w:cs="Tahoma"/>
                <w:bCs/>
              </w:rPr>
              <w:t xml:space="preserve">n conformitate cu ratele de </w:t>
            </w:r>
            <w:r w:rsidR="00A3106F">
              <w:rPr>
                <w:rFonts w:ascii="Tahoma" w:eastAsia="Calibri" w:hAnsi="Tahoma" w:cs="Tahoma"/>
                <w:bCs/>
              </w:rPr>
              <w:t>î</w:t>
            </w:r>
            <w:r w:rsidRPr="006A762E">
              <w:rPr>
                <w:rFonts w:ascii="Tahoma" w:eastAsia="Calibri" w:hAnsi="Tahoma" w:cs="Tahoma"/>
                <w:bCs/>
              </w:rPr>
              <w:t>nc</w:t>
            </w:r>
            <w:r w:rsidR="00A3106F">
              <w:rPr>
                <w:rFonts w:ascii="Tahoma" w:eastAsia="Calibri" w:hAnsi="Tahoma" w:cs="Tahoma"/>
                <w:bCs/>
              </w:rPr>
              <w:t>ă</w:t>
            </w:r>
            <w:r w:rsidRPr="006A762E">
              <w:rPr>
                <w:rFonts w:ascii="Tahoma" w:eastAsia="Calibri" w:hAnsi="Tahoma" w:cs="Tahoma"/>
                <w:bCs/>
              </w:rPr>
              <w:t xml:space="preserve">rcare </w:t>
            </w:r>
            <w:r w:rsidR="00A3106F">
              <w:rPr>
                <w:rFonts w:ascii="Tahoma" w:eastAsia="Calibri" w:hAnsi="Tahoma" w:cs="Tahoma"/>
                <w:bCs/>
              </w:rPr>
              <w:t>ș</w:t>
            </w:r>
            <w:r w:rsidRPr="006A762E">
              <w:rPr>
                <w:rFonts w:ascii="Tahoma" w:eastAsia="Calibri" w:hAnsi="Tahoma" w:cs="Tahoma"/>
                <w:bCs/>
              </w:rPr>
              <w:t>i indicii de ventilare de mai jos:</w:t>
            </w:r>
          </w:p>
          <w:p w14:paraId="147A4ED0" w14:textId="77777777" w:rsidR="006A762E" w:rsidRPr="006A762E" w:rsidRDefault="006A762E" w:rsidP="006A762E">
            <w:pPr>
              <w:jc w:val="both"/>
              <w:rPr>
                <w:rFonts w:ascii="Tahoma" w:eastAsia="Calibri" w:hAnsi="Tahoma" w:cs="Tahoma"/>
                <w:bCs/>
              </w:rPr>
            </w:pPr>
          </w:p>
          <w:tbl>
            <w:tblPr>
              <w:tblStyle w:val="TableGrid4"/>
              <w:tblW w:w="0" w:type="auto"/>
              <w:tblLook w:val="04A0" w:firstRow="1" w:lastRow="0" w:firstColumn="1" w:lastColumn="0" w:noHBand="0" w:noVBand="1"/>
            </w:tblPr>
            <w:tblGrid>
              <w:gridCol w:w="1670"/>
              <w:gridCol w:w="1671"/>
              <w:gridCol w:w="1671"/>
            </w:tblGrid>
            <w:tr w:rsidR="006A762E" w:rsidRPr="006A762E" w14:paraId="3519865C" w14:textId="77777777" w:rsidTr="007E6DFA">
              <w:tc>
                <w:tcPr>
                  <w:tcW w:w="1670" w:type="dxa"/>
                </w:tcPr>
                <w:p w14:paraId="332E4E97" w14:textId="77777777" w:rsidR="006A762E" w:rsidRPr="006A762E" w:rsidRDefault="006A762E" w:rsidP="006A762E">
                  <w:pPr>
                    <w:adjustRightInd w:val="0"/>
                    <w:rPr>
                      <w:rFonts w:ascii="Tahoma" w:eastAsia="Calibri" w:hAnsi="Tahoma" w:cs="Tahoma"/>
                      <w:bCs/>
                    </w:rPr>
                  </w:pPr>
                  <w:r w:rsidRPr="006A762E">
                    <w:rPr>
                      <w:rFonts w:eastAsia="Calibri"/>
                      <w:b/>
                      <w:bCs/>
                      <w:sz w:val="18"/>
                      <w:szCs w:val="18"/>
                      <w:lang w:val="en-US"/>
                    </w:rPr>
                    <w:t xml:space="preserve">Element de testare </w:t>
                  </w:r>
                </w:p>
                <w:p w14:paraId="1289C635" w14:textId="77777777" w:rsidR="006A762E" w:rsidRPr="006A762E" w:rsidRDefault="006A762E" w:rsidP="006A762E">
                  <w:pPr>
                    <w:jc w:val="both"/>
                    <w:rPr>
                      <w:rFonts w:ascii="Tahoma" w:eastAsia="Calibri" w:hAnsi="Tahoma" w:cs="Tahoma"/>
                      <w:bCs/>
                    </w:rPr>
                  </w:pPr>
                </w:p>
              </w:tc>
              <w:tc>
                <w:tcPr>
                  <w:tcW w:w="1671" w:type="dxa"/>
                </w:tcPr>
                <w:p w14:paraId="4A85A071" w14:textId="65D57E9E" w:rsidR="006A762E" w:rsidRPr="006A762E" w:rsidRDefault="006A762E" w:rsidP="006A762E">
                  <w:pPr>
                    <w:jc w:val="both"/>
                    <w:rPr>
                      <w:rFonts w:ascii="Tahoma" w:eastAsia="Calibri" w:hAnsi="Tahoma" w:cs="Tahoma"/>
                      <w:bCs/>
                    </w:rPr>
                  </w:pPr>
                  <w:r w:rsidRPr="006A762E">
                    <w:rPr>
                      <w:rFonts w:eastAsia="Calibri"/>
                      <w:b/>
                      <w:bCs/>
                      <w:sz w:val="18"/>
                      <w:szCs w:val="18"/>
                      <w:lang w:val="en-US"/>
                    </w:rPr>
                    <w:t xml:space="preserve">Volumul camerei </w:t>
                  </w:r>
                  <w:r w:rsidR="00A3106F">
                    <w:rPr>
                      <w:rFonts w:ascii="TimesNewRoman,Bold" w:eastAsia="Calibri" w:hAnsi="TimesNewRoman,Bold" w:cs="TimesNewRoman,Bold"/>
                      <w:b/>
                      <w:bCs/>
                      <w:sz w:val="18"/>
                      <w:szCs w:val="18"/>
                      <w:lang w:val="en-US"/>
                    </w:rPr>
                    <w:t>ș</w:t>
                  </w:r>
                  <w:r w:rsidRPr="006A762E">
                    <w:rPr>
                      <w:rFonts w:eastAsia="Calibri"/>
                      <w:b/>
                      <w:bCs/>
                      <w:sz w:val="18"/>
                      <w:szCs w:val="18"/>
                      <w:lang w:val="en-US"/>
                    </w:rPr>
                    <w:t xml:space="preserve">i rata de </w:t>
                  </w:r>
                  <w:r w:rsidR="00A3106F">
                    <w:rPr>
                      <w:rFonts w:eastAsia="Calibri"/>
                      <w:b/>
                      <w:bCs/>
                      <w:sz w:val="18"/>
                      <w:szCs w:val="18"/>
                      <w:lang w:val="en-US"/>
                    </w:rPr>
                    <w:t>î</w:t>
                  </w:r>
                  <w:r w:rsidRPr="006A762E">
                    <w:rPr>
                      <w:rFonts w:eastAsia="Calibri"/>
                      <w:b/>
                      <w:bCs/>
                      <w:sz w:val="18"/>
                      <w:szCs w:val="18"/>
                      <w:lang w:val="en-US"/>
                    </w:rPr>
                    <w:t>nc</w:t>
                  </w:r>
                  <w:r w:rsidR="00A3106F">
                    <w:rPr>
                      <w:rFonts w:ascii="TimesNewRoman,Bold" w:eastAsia="Calibri" w:hAnsi="TimesNewRoman,Bold" w:cs="TimesNewRoman,Bold"/>
                      <w:b/>
                      <w:bCs/>
                      <w:sz w:val="18"/>
                      <w:szCs w:val="18"/>
                      <w:lang w:val="en-US"/>
                    </w:rPr>
                    <w:t>ă</w:t>
                  </w:r>
                  <w:r w:rsidRPr="006A762E">
                    <w:rPr>
                      <w:rFonts w:eastAsia="Calibri"/>
                      <w:b/>
                      <w:bCs/>
                      <w:sz w:val="18"/>
                      <w:szCs w:val="18"/>
                      <w:lang w:val="en-US"/>
                    </w:rPr>
                    <w:t>rcare</w:t>
                  </w:r>
                </w:p>
              </w:tc>
              <w:tc>
                <w:tcPr>
                  <w:tcW w:w="1671" w:type="dxa"/>
                </w:tcPr>
                <w:p w14:paraId="0368E9F1" w14:textId="77777777" w:rsidR="006A762E" w:rsidRPr="006A762E" w:rsidRDefault="006A762E" w:rsidP="006A762E">
                  <w:pPr>
                    <w:adjustRightInd w:val="0"/>
                    <w:rPr>
                      <w:rFonts w:eastAsia="Calibri"/>
                      <w:b/>
                      <w:bCs/>
                      <w:sz w:val="18"/>
                      <w:szCs w:val="18"/>
                      <w:lang w:val="en-US"/>
                    </w:rPr>
                  </w:pPr>
                  <w:r w:rsidRPr="006A762E">
                    <w:rPr>
                      <w:rFonts w:eastAsia="Calibri"/>
                      <w:b/>
                      <w:bCs/>
                      <w:sz w:val="18"/>
                      <w:szCs w:val="18"/>
                      <w:lang w:val="en-US"/>
                    </w:rPr>
                    <w:t>Indicele de</w:t>
                  </w:r>
                </w:p>
                <w:p w14:paraId="6AE382B0" w14:textId="77777777" w:rsidR="006A762E" w:rsidRPr="006A762E" w:rsidRDefault="006A762E" w:rsidP="006A762E">
                  <w:pPr>
                    <w:jc w:val="both"/>
                    <w:rPr>
                      <w:rFonts w:ascii="Tahoma" w:eastAsia="Calibri" w:hAnsi="Tahoma" w:cs="Tahoma"/>
                      <w:bCs/>
                    </w:rPr>
                  </w:pPr>
                  <w:r w:rsidRPr="006A762E">
                    <w:rPr>
                      <w:rFonts w:eastAsia="Calibri"/>
                      <w:b/>
                      <w:bCs/>
                      <w:sz w:val="18"/>
                      <w:szCs w:val="18"/>
                      <w:lang w:val="en-US"/>
                    </w:rPr>
                    <w:t>ventilare</w:t>
                  </w:r>
                </w:p>
              </w:tc>
            </w:tr>
            <w:tr w:rsidR="006A762E" w:rsidRPr="006A762E" w14:paraId="48446FE4" w14:textId="77777777" w:rsidTr="007E6DFA">
              <w:tc>
                <w:tcPr>
                  <w:tcW w:w="1670" w:type="dxa"/>
                </w:tcPr>
                <w:p w14:paraId="2F444AF8" w14:textId="42630B2D" w:rsidR="006A762E" w:rsidRPr="006A762E" w:rsidRDefault="006A762E" w:rsidP="006A762E">
                  <w:pPr>
                    <w:adjustRightInd w:val="0"/>
                    <w:rPr>
                      <w:rFonts w:ascii="Tahoma" w:eastAsia="Calibri" w:hAnsi="Tahoma" w:cs="Tahoma"/>
                      <w:bCs/>
                    </w:rPr>
                  </w:pPr>
                  <w:r w:rsidRPr="006A762E">
                    <w:rPr>
                      <w:rFonts w:eastAsia="Calibri"/>
                      <w:sz w:val="18"/>
                      <w:szCs w:val="18"/>
                      <w:lang w:val="en-US"/>
                    </w:rPr>
                    <w:t xml:space="preserve">Fotolii </w:t>
                  </w:r>
                  <w:r w:rsidR="00A3106F">
                    <w:rPr>
                      <w:rFonts w:ascii="TimesNewRoman" w:eastAsia="Calibri" w:hAnsi="TimesNewRoman" w:cs="TimesNewRoman"/>
                      <w:sz w:val="18"/>
                      <w:szCs w:val="18"/>
                      <w:lang w:val="en-US"/>
                    </w:rPr>
                    <w:t>ș</w:t>
                  </w:r>
                  <w:r w:rsidRPr="006A762E">
                    <w:rPr>
                      <w:rFonts w:eastAsia="Calibri"/>
                      <w:sz w:val="18"/>
                      <w:szCs w:val="18"/>
                      <w:lang w:val="en-US"/>
                    </w:rPr>
                    <w:t xml:space="preserve">i canapele </w:t>
                  </w:r>
                </w:p>
              </w:tc>
              <w:tc>
                <w:tcPr>
                  <w:tcW w:w="1671" w:type="dxa"/>
                  <w:vMerge w:val="restart"/>
                </w:tcPr>
                <w:p w14:paraId="69FCD3DF" w14:textId="7B18CBA7" w:rsidR="006A762E" w:rsidRPr="006A762E" w:rsidRDefault="006A762E" w:rsidP="006A762E">
                  <w:pPr>
                    <w:adjustRightInd w:val="0"/>
                    <w:rPr>
                      <w:rFonts w:eastAsia="Calibri"/>
                      <w:sz w:val="18"/>
                      <w:szCs w:val="18"/>
                      <w:lang w:val="en-US"/>
                    </w:rPr>
                  </w:pPr>
                  <w:r w:rsidRPr="006A762E">
                    <w:rPr>
                      <w:rFonts w:eastAsia="Calibri"/>
                      <w:sz w:val="18"/>
                      <w:szCs w:val="18"/>
                      <w:lang w:val="en-US"/>
                    </w:rPr>
                    <w:t>2-10m</w:t>
                  </w:r>
                  <w:r w:rsidRPr="006A762E">
                    <w:rPr>
                      <w:rFonts w:eastAsia="Calibri"/>
                      <w:sz w:val="12"/>
                      <w:szCs w:val="12"/>
                      <w:lang w:val="en-US"/>
                    </w:rPr>
                    <w:t xml:space="preserve">3 </w:t>
                  </w:r>
                  <w:r w:rsidR="00A3106F">
                    <w:rPr>
                      <w:rFonts w:eastAsia="Calibri"/>
                      <w:sz w:val="18"/>
                      <w:szCs w:val="18"/>
                      <w:lang w:val="en-US"/>
                    </w:rPr>
                    <w:t>î</w:t>
                  </w:r>
                  <w:r w:rsidRPr="006A762E">
                    <w:rPr>
                      <w:rFonts w:eastAsia="Calibri"/>
                      <w:sz w:val="18"/>
                      <w:szCs w:val="18"/>
                      <w:lang w:val="en-US"/>
                    </w:rPr>
                    <w:t>n camera de testare cu cel pu</w:t>
                  </w:r>
                  <w:r w:rsidR="00A3106F">
                    <w:rPr>
                      <w:rFonts w:ascii="TimesNewRoman" w:eastAsia="Calibri" w:hAnsi="TimesNewRoman" w:cs="TimesNewRoman"/>
                      <w:sz w:val="18"/>
                      <w:szCs w:val="18"/>
                      <w:lang w:val="en-US"/>
                    </w:rPr>
                    <w:t>ț</w:t>
                  </w:r>
                  <w:r w:rsidRPr="006A762E">
                    <w:rPr>
                      <w:rFonts w:eastAsia="Calibri"/>
                      <w:sz w:val="18"/>
                      <w:szCs w:val="18"/>
                      <w:lang w:val="en-US"/>
                    </w:rPr>
                    <w:t>in</w:t>
                  </w:r>
                </w:p>
                <w:p w14:paraId="235912AA"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25 % din volumul ocupat de produs</w:t>
                  </w:r>
                </w:p>
                <w:p w14:paraId="2B2DD8E1" w14:textId="77777777" w:rsidR="006A762E" w:rsidRPr="006A762E" w:rsidRDefault="006A762E" w:rsidP="006A762E">
                  <w:pPr>
                    <w:jc w:val="both"/>
                    <w:rPr>
                      <w:rFonts w:ascii="Tahoma" w:eastAsia="Calibri" w:hAnsi="Tahoma" w:cs="Tahoma"/>
                      <w:bCs/>
                    </w:rPr>
                  </w:pPr>
                </w:p>
              </w:tc>
              <w:tc>
                <w:tcPr>
                  <w:tcW w:w="1671" w:type="dxa"/>
                </w:tcPr>
                <w:p w14:paraId="18E5F067"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4,0 m</w:t>
                  </w:r>
                  <w:r w:rsidRPr="006A762E">
                    <w:rPr>
                      <w:rFonts w:eastAsia="Calibri"/>
                      <w:sz w:val="12"/>
                      <w:szCs w:val="12"/>
                      <w:lang w:val="en-US"/>
                    </w:rPr>
                    <w:t>3</w:t>
                  </w:r>
                  <w:r w:rsidRPr="006A762E">
                    <w:rPr>
                      <w:rFonts w:eastAsia="Calibri"/>
                      <w:sz w:val="18"/>
                      <w:szCs w:val="18"/>
                      <w:lang w:val="en-US"/>
                    </w:rPr>
                    <w:t>/h</w:t>
                  </w:r>
                </w:p>
              </w:tc>
            </w:tr>
            <w:tr w:rsidR="006A762E" w:rsidRPr="006A762E" w14:paraId="69BBB274" w14:textId="77777777" w:rsidTr="007E6DFA">
              <w:tc>
                <w:tcPr>
                  <w:tcW w:w="1670" w:type="dxa"/>
                </w:tcPr>
                <w:p w14:paraId="04855AD1"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Scaune de birou</w:t>
                  </w:r>
                </w:p>
              </w:tc>
              <w:tc>
                <w:tcPr>
                  <w:tcW w:w="1671" w:type="dxa"/>
                  <w:vMerge/>
                </w:tcPr>
                <w:p w14:paraId="0AF9C75D" w14:textId="77777777" w:rsidR="006A762E" w:rsidRPr="006A762E" w:rsidRDefault="006A762E" w:rsidP="006A762E">
                  <w:pPr>
                    <w:jc w:val="both"/>
                    <w:rPr>
                      <w:rFonts w:ascii="Tahoma" w:eastAsia="Calibri" w:hAnsi="Tahoma" w:cs="Tahoma"/>
                      <w:bCs/>
                    </w:rPr>
                  </w:pPr>
                </w:p>
              </w:tc>
              <w:tc>
                <w:tcPr>
                  <w:tcW w:w="1671" w:type="dxa"/>
                </w:tcPr>
                <w:p w14:paraId="2B62008C"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2,0 m</w:t>
                  </w:r>
                  <w:r w:rsidRPr="006A762E">
                    <w:rPr>
                      <w:rFonts w:eastAsia="Calibri"/>
                      <w:sz w:val="12"/>
                      <w:szCs w:val="12"/>
                      <w:lang w:val="en-US"/>
                    </w:rPr>
                    <w:t>3</w:t>
                  </w:r>
                  <w:r w:rsidRPr="006A762E">
                    <w:rPr>
                      <w:rFonts w:eastAsia="Calibri"/>
                      <w:sz w:val="18"/>
                      <w:szCs w:val="18"/>
                      <w:lang w:val="en-US"/>
                    </w:rPr>
                    <w:t>/h</w:t>
                  </w:r>
                </w:p>
              </w:tc>
            </w:tr>
            <w:tr w:rsidR="006A762E" w:rsidRPr="006A762E" w14:paraId="407EF556" w14:textId="77777777" w:rsidTr="007E6DFA">
              <w:tc>
                <w:tcPr>
                  <w:tcW w:w="1670" w:type="dxa"/>
                </w:tcPr>
                <w:p w14:paraId="60BA03CD" w14:textId="0DF8EDD2" w:rsidR="006A762E" w:rsidRPr="006A762E" w:rsidRDefault="006A762E" w:rsidP="006A762E">
                  <w:pPr>
                    <w:adjustRightInd w:val="0"/>
                    <w:rPr>
                      <w:rFonts w:eastAsia="Calibri"/>
                      <w:sz w:val="18"/>
                      <w:szCs w:val="18"/>
                      <w:lang w:val="en-US"/>
                    </w:rPr>
                  </w:pPr>
                  <w:r w:rsidRPr="006A762E">
                    <w:rPr>
                      <w:rFonts w:eastAsia="Calibri"/>
                      <w:sz w:val="18"/>
                      <w:szCs w:val="18"/>
                      <w:lang w:val="en-US"/>
                    </w:rPr>
                    <w:t>Materiale de tapi</w:t>
                  </w:r>
                  <w:r w:rsidR="00A3106F">
                    <w:rPr>
                      <w:rFonts w:ascii="TimesNewRoman" w:eastAsia="Calibri" w:hAnsi="TimesNewRoman" w:cs="TimesNewRoman"/>
                      <w:sz w:val="18"/>
                      <w:szCs w:val="18"/>
                      <w:lang w:val="en-US"/>
                    </w:rPr>
                    <w:t>ț</w:t>
                  </w:r>
                  <w:r w:rsidRPr="006A762E">
                    <w:rPr>
                      <w:rFonts w:eastAsia="Calibri"/>
                      <w:sz w:val="18"/>
                      <w:szCs w:val="18"/>
                      <w:lang w:val="en-US"/>
                    </w:rPr>
                    <w:t>erie de piele</w:t>
                  </w:r>
                </w:p>
                <w:p w14:paraId="5B30AC62" w14:textId="4AE8F466" w:rsidR="006A762E" w:rsidRPr="006A762E" w:rsidRDefault="00A3106F" w:rsidP="006A762E">
                  <w:pPr>
                    <w:adjustRightInd w:val="0"/>
                    <w:rPr>
                      <w:rFonts w:eastAsia="Calibri"/>
                      <w:sz w:val="18"/>
                      <w:szCs w:val="18"/>
                      <w:lang w:val="en-US"/>
                    </w:rPr>
                  </w:pPr>
                  <w:r>
                    <w:rPr>
                      <w:rFonts w:ascii="TimesNewRoman" w:eastAsia="Calibri" w:hAnsi="TimesNewRoman" w:cs="TimesNewRoman"/>
                      <w:sz w:val="18"/>
                      <w:szCs w:val="18"/>
                      <w:lang w:val="en-US"/>
                    </w:rPr>
                    <w:t>ș</w:t>
                  </w:r>
                  <w:r w:rsidR="006A762E" w:rsidRPr="006A762E">
                    <w:rPr>
                      <w:rFonts w:eastAsia="Calibri"/>
                      <w:sz w:val="18"/>
                      <w:szCs w:val="18"/>
                      <w:lang w:val="en-US"/>
                    </w:rPr>
                    <w:t xml:space="preserve">i </w:t>
                  </w:r>
                  <w:r>
                    <w:rPr>
                      <w:rFonts w:ascii="TimesNewRoman" w:eastAsia="Calibri" w:hAnsi="TimesNewRoman" w:cs="TimesNewRoman"/>
                      <w:sz w:val="18"/>
                      <w:szCs w:val="18"/>
                      <w:lang w:val="en-US"/>
                    </w:rPr>
                    <w:t>ț</w:t>
                  </w:r>
                  <w:r w:rsidR="006A762E" w:rsidRPr="006A762E">
                    <w:rPr>
                      <w:rFonts w:eastAsia="Calibri"/>
                      <w:sz w:val="18"/>
                      <w:szCs w:val="18"/>
                      <w:lang w:val="en-US"/>
                    </w:rPr>
                    <w:t>es</w:t>
                  </w:r>
                  <w:r>
                    <w:rPr>
                      <w:rFonts w:ascii="TimesNewRoman" w:eastAsia="Calibri" w:hAnsi="TimesNewRoman" w:cs="TimesNewRoman"/>
                      <w:sz w:val="18"/>
                      <w:szCs w:val="18"/>
                      <w:lang w:val="en-US"/>
                    </w:rPr>
                    <w:t>ă</w:t>
                  </w:r>
                  <w:r w:rsidR="006A762E" w:rsidRPr="006A762E">
                    <w:rPr>
                      <w:rFonts w:eastAsia="Calibri"/>
                      <w:sz w:val="18"/>
                      <w:szCs w:val="18"/>
                      <w:lang w:val="en-US"/>
                    </w:rPr>
                    <w:t>turi acoperite cu un</w:t>
                  </w:r>
                </w:p>
                <w:p w14:paraId="75520E6E"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strat protector</w:t>
                  </w:r>
                </w:p>
                <w:p w14:paraId="68008234" w14:textId="77777777" w:rsidR="006A762E" w:rsidRPr="006A762E" w:rsidRDefault="006A762E" w:rsidP="006A762E">
                  <w:pPr>
                    <w:adjustRightInd w:val="0"/>
                    <w:rPr>
                      <w:rFonts w:ascii="Tahoma" w:eastAsia="Calibri" w:hAnsi="Tahoma" w:cs="Tahoma"/>
                      <w:bCs/>
                    </w:rPr>
                  </w:pPr>
                </w:p>
              </w:tc>
              <w:tc>
                <w:tcPr>
                  <w:tcW w:w="1671" w:type="dxa"/>
                </w:tcPr>
                <w:p w14:paraId="768FE29F" w14:textId="04E59D06" w:rsidR="006A762E" w:rsidRPr="006A762E" w:rsidRDefault="006A762E" w:rsidP="006A762E">
                  <w:pPr>
                    <w:adjustRightInd w:val="0"/>
                    <w:rPr>
                      <w:rFonts w:eastAsia="Calibri"/>
                      <w:sz w:val="18"/>
                      <w:szCs w:val="18"/>
                      <w:lang w:val="en-US"/>
                    </w:rPr>
                  </w:pPr>
                  <w:r w:rsidRPr="006A762E">
                    <w:rPr>
                      <w:rFonts w:ascii="TimesNewRoman" w:eastAsia="Calibri" w:hAnsi="TimesNewRoman" w:cs="TimesNewRoman"/>
                      <w:sz w:val="18"/>
                      <w:szCs w:val="18"/>
                      <w:lang w:val="en-US"/>
                    </w:rPr>
                    <w:t>≥</w:t>
                  </w:r>
                  <w:r w:rsidRPr="006A762E">
                    <w:rPr>
                      <w:rFonts w:eastAsia="Calibri"/>
                      <w:sz w:val="18"/>
                      <w:szCs w:val="18"/>
                      <w:lang w:val="en-US"/>
                    </w:rPr>
                    <w:t xml:space="preserve">20 L volumul camerei (rata de </w:t>
                  </w:r>
                  <w:r w:rsidR="00A3106F">
                    <w:rPr>
                      <w:rFonts w:eastAsia="Calibri"/>
                      <w:sz w:val="18"/>
                      <w:szCs w:val="18"/>
                      <w:lang w:val="en-US"/>
                    </w:rPr>
                    <w:t>î</w:t>
                  </w:r>
                  <w:r w:rsidRPr="006A762E">
                    <w:rPr>
                      <w:rFonts w:eastAsia="Calibri"/>
                      <w:sz w:val="18"/>
                      <w:szCs w:val="18"/>
                      <w:lang w:val="en-US"/>
                    </w:rPr>
                    <w:t>nc</w:t>
                  </w:r>
                  <w:r w:rsidR="00A3106F">
                    <w:rPr>
                      <w:rFonts w:ascii="TimesNewRoman" w:eastAsia="Calibri" w:hAnsi="TimesNewRoman" w:cs="TimesNewRoman"/>
                      <w:sz w:val="18"/>
                      <w:szCs w:val="18"/>
                      <w:lang w:val="en-US"/>
                    </w:rPr>
                    <w:t>ă</w:t>
                  </w:r>
                  <w:r w:rsidRPr="006A762E">
                    <w:rPr>
                      <w:rFonts w:eastAsia="Calibri"/>
                      <w:sz w:val="18"/>
                      <w:szCs w:val="18"/>
                      <w:lang w:val="en-US"/>
                    </w:rPr>
                    <w:t>rcare</w:t>
                  </w:r>
                </w:p>
                <w:p w14:paraId="08F5F6E2" w14:textId="7253922E" w:rsidR="006A762E" w:rsidRPr="006A762E" w:rsidRDefault="006A762E" w:rsidP="006A762E">
                  <w:pPr>
                    <w:adjustRightInd w:val="0"/>
                    <w:rPr>
                      <w:rFonts w:eastAsia="Calibri"/>
                      <w:sz w:val="18"/>
                      <w:szCs w:val="18"/>
                      <w:lang w:val="en-US"/>
                    </w:rPr>
                  </w:pPr>
                  <w:r w:rsidRPr="006A762E">
                    <w:rPr>
                      <w:rFonts w:eastAsia="Calibri"/>
                      <w:sz w:val="18"/>
                      <w:szCs w:val="18"/>
                      <w:lang w:val="en-US"/>
                    </w:rPr>
                    <w:t>legat</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r w:rsidRPr="006A762E">
                    <w:rPr>
                      <w:rFonts w:eastAsia="Calibri"/>
                      <w:sz w:val="18"/>
                      <w:szCs w:val="18"/>
                      <w:lang w:val="en-US"/>
                    </w:rPr>
                    <w:t>de indicele de ventilare)</w:t>
                  </w:r>
                </w:p>
                <w:p w14:paraId="5F0CFF29" w14:textId="77777777" w:rsidR="006A762E" w:rsidRPr="006A762E" w:rsidRDefault="006A762E" w:rsidP="006A762E">
                  <w:pPr>
                    <w:jc w:val="both"/>
                    <w:rPr>
                      <w:rFonts w:ascii="Tahoma" w:eastAsia="Calibri" w:hAnsi="Tahoma" w:cs="Tahoma"/>
                      <w:bCs/>
                    </w:rPr>
                  </w:pPr>
                </w:p>
              </w:tc>
              <w:tc>
                <w:tcPr>
                  <w:tcW w:w="1671" w:type="dxa"/>
                </w:tcPr>
                <w:p w14:paraId="10A5B78A"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1,5 m</w:t>
                  </w:r>
                  <w:r w:rsidRPr="006A762E">
                    <w:rPr>
                      <w:rFonts w:eastAsia="Calibri"/>
                      <w:sz w:val="12"/>
                      <w:szCs w:val="12"/>
                      <w:lang w:val="en-US"/>
                    </w:rPr>
                    <w:t>3</w:t>
                  </w:r>
                  <w:r w:rsidRPr="006A762E">
                    <w:rPr>
                      <w:rFonts w:eastAsia="Calibri"/>
                      <w:sz w:val="18"/>
                      <w:szCs w:val="18"/>
                      <w:lang w:val="en-US"/>
                    </w:rPr>
                    <w:t>/m</w:t>
                  </w:r>
                  <w:r w:rsidRPr="006A762E">
                    <w:rPr>
                      <w:rFonts w:eastAsia="Calibri"/>
                      <w:sz w:val="12"/>
                      <w:szCs w:val="12"/>
                      <w:lang w:val="en-US"/>
                    </w:rPr>
                    <w:t>2</w:t>
                  </w:r>
                  <w:r w:rsidRPr="006A762E">
                    <w:rPr>
                      <w:rFonts w:eastAsia="Calibri"/>
                      <w:sz w:val="18"/>
                      <w:szCs w:val="18"/>
                      <w:lang w:val="en-US"/>
                    </w:rPr>
                    <w:t>/h</w:t>
                  </w:r>
                </w:p>
              </w:tc>
            </w:tr>
          </w:tbl>
          <w:p w14:paraId="6196B3AA" w14:textId="77777777" w:rsidR="006A762E" w:rsidRPr="006A762E" w:rsidRDefault="006A762E" w:rsidP="006A762E">
            <w:pPr>
              <w:jc w:val="both"/>
              <w:rPr>
                <w:rFonts w:ascii="Tahoma" w:eastAsia="Calibri" w:hAnsi="Tahoma" w:cs="Tahoma"/>
                <w:bCs/>
              </w:rPr>
            </w:pPr>
          </w:p>
        </w:tc>
        <w:tc>
          <w:tcPr>
            <w:tcW w:w="4820" w:type="dxa"/>
            <w:shd w:val="clear" w:color="auto" w:fill="auto"/>
          </w:tcPr>
          <w:p w14:paraId="6D776F46" w14:textId="185FC65F"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copie a unui raport de testare cu rezultate ale testelor efectuate </w:t>
            </w:r>
            <w:r w:rsidR="00A3106F">
              <w:rPr>
                <w:rFonts w:ascii="Tahoma" w:eastAsia="Calibri" w:hAnsi="Tahoma" w:cs="Tahoma"/>
                <w:bCs/>
              </w:rPr>
              <w:t>î</w:t>
            </w:r>
            <w:r w:rsidRPr="006A762E">
              <w:rPr>
                <w:rFonts w:ascii="Tahoma" w:eastAsia="Calibri" w:hAnsi="Tahoma" w:cs="Tahoma"/>
                <w:bCs/>
              </w:rPr>
              <w:t xml:space="preserve">n camera de testare, </w:t>
            </w:r>
            <w:r w:rsidR="00A3106F">
              <w:rPr>
                <w:rFonts w:ascii="Tahoma" w:eastAsia="Calibri" w:hAnsi="Tahoma" w:cs="Tahoma"/>
                <w:bCs/>
              </w:rPr>
              <w:t>î</w:t>
            </w:r>
            <w:r w:rsidRPr="006A762E">
              <w:rPr>
                <w:rFonts w:ascii="Tahoma" w:eastAsia="Calibri" w:hAnsi="Tahoma" w:cs="Tahoma"/>
                <w:bCs/>
              </w:rPr>
              <w:t>n conformitate cu cerin</w:t>
            </w:r>
            <w:r w:rsidR="00A3106F">
              <w:rPr>
                <w:rFonts w:ascii="Tahoma" w:eastAsia="Calibri" w:hAnsi="Tahoma" w:cs="Tahoma"/>
                <w:bCs/>
              </w:rPr>
              <w:t>ț</w:t>
            </w:r>
            <w:r w:rsidRPr="006A762E">
              <w:rPr>
                <w:rFonts w:ascii="Tahoma" w:eastAsia="Calibri" w:hAnsi="Tahoma" w:cs="Tahoma"/>
                <w:bCs/>
              </w:rPr>
              <w:t xml:space="preserve">ele seriei de standarde </w:t>
            </w:r>
            <w:r w:rsidRPr="00E5243B">
              <w:rPr>
                <w:rFonts w:ascii="Tahoma" w:eastAsia="Calibri" w:hAnsi="Tahoma" w:cs="Tahoma"/>
                <w:bCs/>
              </w:rPr>
              <w:t>ISO 16000 sau</w:t>
            </w:r>
            <w:r w:rsidRPr="006A762E">
              <w:rPr>
                <w:rFonts w:ascii="Tahoma" w:eastAsia="Calibri" w:hAnsi="Tahoma" w:cs="Tahoma"/>
                <w:bCs/>
              </w:rPr>
              <w:t xml:space="preserve"> cu standarde</w:t>
            </w:r>
          </w:p>
          <w:p w14:paraId="19F4CD90" w14:textId="3D5568C6"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echivalente. </w:t>
            </w:r>
            <w:r w:rsidR="00A3106F">
              <w:rPr>
                <w:rFonts w:ascii="Tahoma" w:eastAsia="Calibri" w:hAnsi="Tahoma" w:cs="Tahoma"/>
                <w:bCs/>
              </w:rPr>
              <w:t>Î</w:t>
            </w:r>
            <w:r w:rsidRPr="006A762E">
              <w:rPr>
                <w:rFonts w:ascii="Tahoma" w:eastAsia="Calibri" w:hAnsi="Tahoma" w:cs="Tahoma"/>
                <w:bCs/>
              </w:rPr>
              <w:t xml:space="preserve">n cazul </w:t>
            </w:r>
            <w:r w:rsidR="00A3106F">
              <w:rPr>
                <w:rFonts w:ascii="Tahoma" w:eastAsia="Calibri" w:hAnsi="Tahoma" w:cs="Tahoma"/>
                <w:bCs/>
              </w:rPr>
              <w:t>î</w:t>
            </w:r>
            <w:r w:rsidRPr="006A762E">
              <w:rPr>
                <w:rFonts w:ascii="Tahoma" w:eastAsia="Calibri" w:hAnsi="Tahoma" w:cs="Tahoma"/>
                <w:bCs/>
              </w:rPr>
              <w:t>n care valorile-limit</w:t>
            </w:r>
            <w:r w:rsidR="00A3106F">
              <w:rPr>
                <w:rFonts w:ascii="Tahoma" w:eastAsia="Calibri" w:hAnsi="Tahoma" w:cs="Tahoma"/>
                <w:bCs/>
              </w:rPr>
              <w:t>ă</w:t>
            </w:r>
            <w:r w:rsidRPr="006A762E">
              <w:rPr>
                <w:rFonts w:ascii="Tahoma" w:eastAsia="Calibri" w:hAnsi="Tahoma" w:cs="Tahoma"/>
                <w:bCs/>
              </w:rPr>
              <w:t xml:space="preserve"> ale concentra</w:t>
            </w:r>
            <w:r w:rsidR="00A3106F">
              <w:rPr>
                <w:rFonts w:ascii="Tahoma" w:eastAsia="Calibri" w:hAnsi="Tahoma" w:cs="Tahoma"/>
                <w:bCs/>
              </w:rPr>
              <w:t>ț</w:t>
            </w:r>
            <w:r w:rsidRPr="006A762E">
              <w:rPr>
                <w:rFonts w:ascii="Tahoma" w:eastAsia="Calibri" w:hAnsi="Tahoma" w:cs="Tahoma"/>
                <w:bCs/>
              </w:rPr>
              <w:t xml:space="preserve">iei </w:t>
            </w:r>
            <w:r w:rsidR="00A3106F">
              <w:rPr>
                <w:rFonts w:ascii="Tahoma" w:eastAsia="Calibri" w:hAnsi="Tahoma" w:cs="Tahoma"/>
                <w:bCs/>
              </w:rPr>
              <w:t>î</w:t>
            </w:r>
            <w:r w:rsidRPr="006A762E">
              <w:rPr>
                <w:rFonts w:ascii="Tahoma" w:eastAsia="Calibri" w:hAnsi="Tahoma" w:cs="Tahoma"/>
                <w:bCs/>
              </w:rPr>
              <w:t>n camer</w:t>
            </w:r>
            <w:r w:rsidR="00A3106F">
              <w:rPr>
                <w:rFonts w:ascii="Tahoma" w:eastAsia="Calibri" w:hAnsi="Tahoma" w:cs="Tahoma"/>
                <w:bCs/>
              </w:rPr>
              <w:t>ă</w:t>
            </w:r>
            <w:r w:rsidRPr="006A762E">
              <w:rPr>
                <w:rFonts w:ascii="Tahoma" w:eastAsia="Calibri" w:hAnsi="Tahoma" w:cs="Tahoma"/>
                <w:bCs/>
              </w:rPr>
              <w:t>, precizate pentru o perioad</w:t>
            </w:r>
            <w:r w:rsidR="00A3106F">
              <w:rPr>
                <w:rFonts w:ascii="Tahoma" w:eastAsia="Calibri" w:hAnsi="Tahoma" w:cs="Tahoma"/>
                <w:bCs/>
              </w:rPr>
              <w:t>ă</w:t>
            </w:r>
            <w:r w:rsidRPr="006A762E">
              <w:rPr>
                <w:rFonts w:ascii="Tahoma" w:eastAsia="Calibri" w:hAnsi="Tahoma" w:cs="Tahoma"/>
                <w:bCs/>
              </w:rPr>
              <w:t xml:space="preserve"> de 28 de zile, pot fi atinse mai devreme, testul poate fi oprit </w:t>
            </w:r>
            <w:r w:rsidR="00A3106F">
              <w:rPr>
                <w:rFonts w:ascii="Tahoma" w:eastAsia="Calibri" w:hAnsi="Tahoma" w:cs="Tahoma"/>
                <w:bCs/>
              </w:rPr>
              <w:t>î</w:t>
            </w:r>
            <w:r w:rsidRPr="006A762E">
              <w:rPr>
                <w:rFonts w:ascii="Tahoma" w:eastAsia="Calibri" w:hAnsi="Tahoma" w:cs="Tahoma"/>
                <w:bCs/>
              </w:rPr>
              <w:t>nainte de termen.</w:t>
            </w:r>
          </w:p>
          <w:p w14:paraId="5F7ECDF9" w14:textId="14F38BAA"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precizeaz</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mod clar dac</w:t>
            </w:r>
            <w:r w:rsidR="00A3106F">
              <w:rPr>
                <w:rFonts w:ascii="Tahoma" w:eastAsia="Calibri" w:hAnsi="Tahoma" w:cs="Tahoma"/>
                <w:bCs/>
              </w:rPr>
              <w:t>ă</w:t>
            </w:r>
            <w:r w:rsidRPr="006A762E">
              <w:rPr>
                <w:rFonts w:ascii="Tahoma" w:eastAsia="Calibri" w:hAnsi="Tahoma" w:cs="Tahoma"/>
                <w:bCs/>
              </w:rPr>
              <w:t xml:space="preserve"> testul a fost aplicat la </w:t>
            </w:r>
            <w:r w:rsidR="00A3106F">
              <w:rPr>
                <w:rFonts w:ascii="Tahoma" w:eastAsia="Calibri" w:hAnsi="Tahoma" w:cs="Tahoma"/>
                <w:bCs/>
              </w:rPr>
              <w:t>î</w:t>
            </w:r>
            <w:r w:rsidRPr="006A762E">
              <w:rPr>
                <w:rFonts w:ascii="Tahoma" w:eastAsia="Calibri" w:hAnsi="Tahoma" w:cs="Tahoma"/>
                <w:bCs/>
              </w:rPr>
              <w:t>ntregul produs de mobilier sau doar materialelor componente definite.</w:t>
            </w:r>
          </w:p>
          <w:p w14:paraId="1EB0C04C" w14:textId="46D0A95D" w:rsidR="006A762E" w:rsidRPr="006A762E" w:rsidRDefault="006A762E" w:rsidP="006A762E">
            <w:pPr>
              <w:jc w:val="both"/>
              <w:rPr>
                <w:rFonts w:ascii="Tahoma" w:eastAsia="Calibri" w:hAnsi="Tahoma" w:cs="Tahoma"/>
                <w:bCs/>
              </w:rPr>
            </w:pPr>
            <w:r w:rsidRPr="006A762E">
              <w:rPr>
                <w:rFonts w:ascii="Tahoma" w:eastAsia="Calibri" w:hAnsi="Tahoma" w:cs="Tahoma"/>
                <w:bCs/>
              </w:rPr>
              <w:t>Produsele de mobilier tapi</w:t>
            </w:r>
            <w:r w:rsidR="00A3106F">
              <w:rPr>
                <w:rFonts w:ascii="Tahoma" w:eastAsia="Calibri" w:hAnsi="Tahoma" w:cs="Tahoma"/>
                <w:bCs/>
              </w:rPr>
              <w:t>ț</w:t>
            </w:r>
            <w:r w:rsidRPr="006A762E">
              <w:rPr>
                <w:rFonts w:ascii="Tahoma" w:eastAsia="Calibri" w:hAnsi="Tahoma" w:cs="Tahoma"/>
                <w:bCs/>
              </w:rPr>
              <w:t>at care au primit eticheta ecologic</w:t>
            </w:r>
            <w:r w:rsidR="00A3106F">
              <w:rPr>
                <w:rFonts w:ascii="Tahoma" w:eastAsia="Calibri" w:hAnsi="Tahoma" w:cs="Tahoma"/>
                <w:bCs/>
              </w:rPr>
              <w:t>ă</w:t>
            </w:r>
            <w:r w:rsidRPr="006A762E">
              <w:rPr>
                <w:rFonts w:ascii="Tahoma" w:eastAsia="Calibri" w:hAnsi="Tahoma" w:cs="Tahoma"/>
                <w:bCs/>
              </w:rPr>
              <w:t xml:space="preserve"> a UE pentru mobilier, astfel cum s-a stabilit </w:t>
            </w:r>
            <w:r w:rsidR="00A3106F">
              <w:rPr>
                <w:rFonts w:ascii="Tahoma" w:eastAsia="Calibri" w:hAnsi="Tahoma" w:cs="Tahoma"/>
                <w:bCs/>
              </w:rPr>
              <w:t>î</w:t>
            </w:r>
            <w:r w:rsidRPr="006A762E">
              <w:rPr>
                <w:rFonts w:ascii="Tahoma" w:eastAsia="Calibri" w:hAnsi="Tahoma" w:cs="Tahoma"/>
                <w:bCs/>
              </w:rPr>
              <w:t xml:space="preserve">n Decizia (UE) 2016/1332 a Comisiei, sau alte etichete </w:t>
            </w:r>
            <w:r w:rsidRPr="00E5243B">
              <w:rPr>
                <w:rFonts w:ascii="Tahoma" w:eastAsia="Calibri" w:hAnsi="Tahoma" w:cs="Tahoma"/>
                <w:bCs/>
              </w:rPr>
              <w:t>ecologice ISO 14024</w:t>
            </w:r>
            <w:r w:rsidRPr="006A762E">
              <w:rPr>
                <w:rFonts w:ascii="Tahoma" w:eastAsia="Calibri" w:hAnsi="Tahoma" w:cs="Tahoma"/>
                <w:bCs/>
              </w:rPr>
              <w:t xml:space="preserve"> tipul I care </w:t>
            </w:r>
            <w:r w:rsidR="00A3106F">
              <w:rPr>
                <w:rFonts w:ascii="Tahoma" w:eastAsia="Calibri" w:hAnsi="Tahoma" w:cs="Tahoma"/>
                <w:bCs/>
              </w:rPr>
              <w:t>î</w:t>
            </w:r>
            <w:r w:rsidRPr="006A762E">
              <w:rPr>
                <w:rFonts w:ascii="Tahoma" w:eastAsia="Calibri" w:hAnsi="Tahoma" w:cs="Tahoma"/>
                <w:bCs/>
              </w:rPr>
              <w:t>ndeplinesc cerin</w:t>
            </w:r>
            <w:r w:rsidR="00A3106F">
              <w:rPr>
                <w:rFonts w:ascii="Tahoma" w:eastAsia="Calibri" w:hAnsi="Tahoma" w:cs="Tahoma"/>
                <w:bCs/>
              </w:rPr>
              <w:t>ț</w:t>
            </w:r>
            <w:r w:rsidRPr="006A762E">
              <w:rPr>
                <w:rFonts w:ascii="Tahoma" w:eastAsia="Calibri" w:hAnsi="Tahoma" w:cs="Tahoma"/>
                <w:bCs/>
              </w:rPr>
              <w:t>ele men</w:t>
            </w:r>
            <w:r w:rsidR="00A3106F">
              <w:rPr>
                <w:rFonts w:ascii="Tahoma" w:eastAsia="Calibri" w:hAnsi="Tahoma" w:cs="Tahoma"/>
                <w:bCs/>
              </w:rPr>
              <w:t>ț</w:t>
            </w:r>
            <w:r w:rsidRPr="006A762E">
              <w:rPr>
                <w:rFonts w:ascii="Tahoma" w:eastAsia="Calibri" w:hAnsi="Tahoma" w:cs="Tahoma"/>
                <w:bCs/>
              </w:rPr>
              <w:t>ionate sau care utilizeaz</w:t>
            </w:r>
            <w:r w:rsidR="00A3106F">
              <w:rPr>
                <w:rFonts w:ascii="Tahoma" w:eastAsia="Calibri" w:hAnsi="Tahoma" w:cs="Tahoma"/>
                <w:bCs/>
              </w:rPr>
              <w:t>ă</w:t>
            </w:r>
            <w:r w:rsidRPr="006A762E">
              <w:rPr>
                <w:rFonts w:ascii="Tahoma" w:eastAsia="Calibri" w:hAnsi="Tahoma" w:cs="Tahoma"/>
                <w:bCs/>
              </w:rPr>
              <w:t xml:space="preserve"> metode echivalente sunt considerate a fi conforme.</w:t>
            </w:r>
          </w:p>
        </w:tc>
      </w:tr>
      <w:tr w:rsidR="006A762E" w:rsidRPr="006A762E" w14:paraId="269B3685" w14:textId="77777777" w:rsidTr="00BE1229">
        <w:tc>
          <w:tcPr>
            <w:tcW w:w="1732" w:type="dxa"/>
            <w:vMerge/>
            <w:shd w:val="clear" w:color="auto" w:fill="auto"/>
          </w:tcPr>
          <w:p w14:paraId="5D39F33B" w14:textId="77777777" w:rsidR="006A762E" w:rsidRPr="006A762E" w:rsidRDefault="006A762E" w:rsidP="006A762E">
            <w:pPr>
              <w:jc w:val="both"/>
              <w:rPr>
                <w:rFonts w:ascii="Tahoma" w:eastAsia="Calibri" w:hAnsi="Tahoma" w:cs="Tahoma"/>
                <w:bCs/>
              </w:rPr>
            </w:pPr>
          </w:p>
        </w:tc>
        <w:tc>
          <w:tcPr>
            <w:tcW w:w="2664" w:type="dxa"/>
            <w:shd w:val="clear" w:color="auto" w:fill="D9D9D9"/>
          </w:tcPr>
          <w:p w14:paraId="13350A8F" w14:textId="48F2B000"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74E2C78B" w14:textId="4DE6C799"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3B0E1728"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20860FF7" w14:textId="77777777" w:rsidTr="00BE1229">
        <w:tc>
          <w:tcPr>
            <w:tcW w:w="1732" w:type="dxa"/>
            <w:vMerge/>
            <w:shd w:val="clear" w:color="auto" w:fill="auto"/>
          </w:tcPr>
          <w:p w14:paraId="2B874FC1" w14:textId="77777777" w:rsidR="006A762E" w:rsidRPr="006A762E" w:rsidRDefault="006A762E" w:rsidP="006A762E">
            <w:pPr>
              <w:jc w:val="both"/>
              <w:rPr>
                <w:rFonts w:ascii="Tahoma" w:eastAsia="Calibri" w:hAnsi="Tahoma" w:cs="Tahoma"/>
                <w:bCs/>
              </w:rPr>
            </w:pPr>
          </w:p>
        </w:tc>
        <w:tc>
          <w:tcPr>
            <w:tcW w:w="2664" w:type="dxa"/>
            <w:shd w:val="clear" w:color="auto" w:fill="auto"/>
          </w:tcPr>
          <w:p w14:paraId="010B64E0" w14:textId="675091C1" w:rsidR="006A762E" w:rsidRPr="006A762E" w:rsidRDefault="006A762E" w:rsidP="006A762E">
            <w:pPr>
              <w:jc w:val="both"/>
              <w:rPr>
                <w:rFonts w:ascii="Tahoma" w:eastAsia="Calibri" w:hAnsi="Tahoma" w:cs="Tahoma"/>
                <w:b/>
                <w:bCs/>
              </w:rPr>
            </w:pPr>
            <w:r w:rsidRPr="006A762E">
              <w:rPr>
                <w:rFonts w:ascii="Tahoma" w:eastAsia="Calibri" w:hAnsi="Tahoma" w:cs="Tahoma"/>
                <w:b/>
                <w:bCs/>
              </w:rPr>
              <w:t>l) Materiale de umplutur</w:t>
            </w:r>
            <w:r w:rsidR="00A3106F">
              <w:rPr>
                <w:rFonts w:ascii="Tahoma" w:eastAsia="Calibri" w:hAnsi="Tahoma" w:cs="Tahoma"/>
                <w:b/>
                <w:bCs/>
              </w:rPr>
              <w:t>ă</w:t>
            </w:r>
            <w:r w:rsidRPr="006A762E">
              <w:rPr>
                <w:rFonts w:ascii="Tahoma" w:eastAsia="Calibri" w:hAnsi="Tahoma" w:cs="Tahoma"/>
                <w:b/>
                <w:bCs/>
              </w:rPr>
              <w:t xml:space="preserve"> cu reziduuri chimice sc</w:t>
            </w:r>
            <w:r w:rsidR="00A3106F">
              <w:rPr>
                <w:rFonts w:ascii="Tahoma" w:eastAsia="Calibri" w:hAnsi="Tahoma" w:cs="Tahoma"/>
                <w:b/>
                <w:bCs/>
              </w:rPr>
              <w:t>ă</w:t>
            </w:r>
            <w:r w:rsidRPr="006A762E">
              <w:rPr>
                <w:rFonts w:ascii="Tahoma" w:eastAsia="Calibri" w:hAnsi="Tahoma" w:cs="Tahoma"/>
                <w:b/>
                <w:bCs/>
              </w:rPr>
              <w:t>zute</w:t>
            </w:r>
          </w:p>
          <w:p w14:paraId="2D299CF9" w14:textId="77777777" w:rsidR="006A762E" w:rsidRPr="006A762E" w:rsidRDefault="006A762E" w:rsidP="006A762E">
            <w:pPr>
              <w:jc w:val="both"/>
              <w:rPr>
                <w:rFonts w:ascii="Tahoma" w:eastAsia="Calibri" w:hAnsi="Tahoma" w:cs="Tahoma"/>
                <w:b/>
                <w:bCs/>
              </w:rPr>
            </w:pPr>
          </w:p>
          <w:p w14:paraId="3077CDC2" w14:textId="49145E4E"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7F1D4D86" w14:textId="77777777" w:rsidR="006A762E" w:rsidRPr="006A762E" w:rsidRDefault="006A762E" w:rsidP="006A762E">
            <w:pPr>
              <w:jc w:val="both"/>
              <w:rPr>
                <w:rFonts w:ascii="Tahoma" w:eastAsia="Calibri" w:hAnsi="Tahoma" w:cs="Tahoma"/>
                <w:b/>
                <w:bCs/>
              </w:rPr>
            </w:pPr>
          </w:p>
          <w:p w14:paraId="2233FF29" w14:textId="7A7F6C09" w:rsidR="006A762E" w:rsidRPr="006A762E" w:rsidRDefault="006A762E" w:rsidP="006A762E">
            <w:pPr>
              <w:jc w:val="both"/>
              <w:rPr>
                <w:rFonts w:ascii="Tahoma" w:eastAsia="Calibri" w:hAnsi="Tahoma" w:cs="Tahoma"/>
                <w:i/>
              </w:rPr>
            </w:pPr>
            <w:r w:rsidRPr="006A762E">
              <w:rPr>
                <w:rFonts w:ascii="Tahoma" w:eastAsia="Calibri" w:hAnsi="Tahoma" w:cs="Tahoma"/>
                <w:i/>
              </w:rPr>
              <w:t>Se aplic</w:t>
            </w:r>
            <w:r w:rsidR="00A3106F">
              <w:rPr>
                <w:rFonts w:ascii="Tahoma" w:eastAsia="Calibri" w:hAnsi="Tahoma" w:cs="Tahoma"/>
                <w:i/>
              </w:rPr>
              <w:t>ă</w:t>
            </w:r>
            <w:r w:rsidRPr="006A762E">
              <w:rPr>
                <w:rFonts w:ascii="Tahoma" w:eastAsia="Calibri" w:hAnsi="Tahoma" w:cs="Tahoma"/>
                <w:i/>
              </w:rPr>
              <w:t xml:space="preserve"> excluiv pentru mobilierul tapi</w:t>
            </w:r>
            <w:r w:rsidR="00A3106F">
              <w:rPr>
                <w:rFonts w:ascii="Tahoma" w:eastAsia="Calibri" w:hAnsi="Tahoma" w:cs="Tahoma"/>
                <w:i/>
              </w:rPr>
              <w:t>ț</w:t>
            </w:r>
            <w:r w:rsidRPr="006A762E">
              <w:rPr>
                <w:rFonts w:ascii="Tahoma" w:eastAsia="Calibri" w:hAnsi="Tahoma" w:cs="Tahoma"/>
                <w:i/>
              </w:rPr>
              <w:t>at.</w:t>
            </w:r>
          </w:p>
          <w:p w14:paraId="3FD0924C" w14:textId="4FA51F06" w:rsidR="006A762E" w:rsidRPr="006A762E" w:rsidRDefault="006A762E" w:rsidP="006A762E">
            <w:pPr>
              <w:jc w:val="both"/>
              <w:rPr>
                <w:rFonts w:ascii="Tahoma" w:eastAsia="Calibri" w:hAnsi="Tahoma" w:cs="Tahoma"/>
                <w:i/>
              </w:rPr>
            </w:pPr>
            <w:r w:rsidRPr="006A762E">
              <w:rPr>
                <w:rFonts w:ascii="Tahoma" w:eastAsia="Calibri" w:hAnsi="Tahoma" w:cs="Tahoma"/>
                <w:i/>
              </w:rPr>
              <w:t>Cerin</w:t>
            </w:r>
            <w:r w:rsidR="00A3106F">
              <w:rPr>
                <w:rFonts w:ascii="Tahoma" w:eastAsia="Calibri" w:hAnsi="Tahoma" w:cs="Tahoma"/>
                <w:i/>
              </w:rPr>
              <w:t>ț</w:t>
            </w:r>
            <w:r w:rsidRPr="006A762E">
              <w:rPr>
                <w:rFonts w:ascii="Tahoma" w:eastAsia="Calibri" w:hAnsi="Tahoma" w:cs="Tahoma"/>
                <w:i/>
              </w:rPr>
              <w:t xml:space="preserve">ele de testare a reziduurilor chimice pentru spuma de latex </w:t>
            </w:r>
            <w:r w:rsidR="00A3106F">
              <w:rPr>
                <w:rFonts w:ascii="Tahoma" w:eastAsia="Calibri" w:hAnsi="Tahoma" w:cs="Tahoma"/>
                <w:i/>
              </w:rPr>
              <w:t>ș</w:t>
            </w:r>
            <w:r w:rsidRPr="006A762E">
              <w:rPr>
                <w:rFonts w:ascii="Tahoma" w:eastAsia="Calibri" w:hAnsi="Tahoma" w:cs="Tahoma"/>
                <w:i/>
              </w:rPr>
              <w:t xml:space="preserve">i spumele de poliuretan au fost stabilite prin sisteme voluntare la nivelul industriei, cum ar fi standardul ECO EuroLatex </w:t>
            </w:r>
            <w:r w:rsidR="00A3106F">
              <w:rPr>
                <w:rFonts w:ascii="Tahoma" w:eastAsia="Calibri" w:hAnsi="Tahoma" w:cs="Tahoma"/>
                <w:i/>
              </w:rPr>
              <w:t>ș</w:t>
            </w:r>
            <w:r w:rsidRPr="006A762E">
              <w:rPr>
                <w:rFonts w:ascii="Tahoma" w:eastAsia="Calibri" w:hAnsi="Tahoma" w:cs="Tahoma"/>
                <w:i/>
              </w:rPr>
              <w:t xml:space="preserve">i standardul CertiPUR. </w:t>
            </w:r>
          </w:p>
          <w:p w14:paraId="3F89559C"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12A62002" w14:textId="13D0172B"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spuma de latex este utilizat</w:t>
            </w:r>
            <w:r>
              <w:rPr>
                <w:rFonts w:ascii="Tahoma" w:eastAsia="Calibri" w:hAnsi="Tahoma" w:cs="Tahoma"/>
                <w:bCs/>
              </w:rPr>
              <w:t>ă</w:t>
            </w:r>
            <w:r w:rsidR="006A762E" w:rsidRPr="006A762E">
              <w:rPr>
                <w:rFonts w:ascii="Tahoma" w:eastAsia="Calibri" w:hAnsi="Tahoma" w:cs="Tahoma"/>
                <w:bCs/>
              </w:rPr>
              <w:t xml:space="preserve"> ca material de umplutur</w:t>
            </w:r>
            <w:r>
              <w:rPr>
                <w:rFonts w:ascii="Tahoma" w:eastAsia="Calibri" w:hAnsi="Tahoma" w:cs="Tahoma"/>
                <w:bCs/>
              </w:rPr>
              <w:t>ă</w:t>
            </w:r>
            <w:r w:rsidR="006A762E" w:rsidRPr="006A762E">
              <w:rPr>
                <w:rFonts w:ascii="Tahoma" w:eastAsia="Calibri" w:hAnsi="Tahoma" w:cs="Tahoma"/>
                <w:bCs/>
              </w:rPr>
              <w:t xml:space="preserve"> pentru tapi</w:t>
            </w:r>
            <w:r>
              <w:rPr>
                <w:rFonts w:ascii="Tahoma" w:eastAsia="Calibri" w:hAnsi="Tahoma" w:cs="Tahoma"/>
                <w:bCs/>
              </w:rPr>
              <w:t>ț</w:t>
            </w:r>
            <w:r w:rsidR="006A762E" w:rsidRPr="006A762E">
              <w:rPr>
                <w:rFonts w:ascii="Tahoma" w:eastAsia="Calibri" w:hAnsi="Tahoma" w:cs="Tahoma"/>
                <w:bCs/>
              </w:rPr>
              <w:t>area mobilierului, ofertantul va demonstra c</w:t>
            </w:r>
            <w:r>
              <w:rPr>
                <w:rFonts w:ascii="Tahoma" w:eastAsia="Calibri" w:hAnsi="Tahoma" w:cs="Tahoma"/>
                <w:bCs/>
              </w:rPr>
              <w:t>ă</w:t>
            </w:r>
            <w:r w:rsidR="006A762E" w:rsidRPr="006A762E">
              <w:rPr>
                <w:rFonts w:ascii="Tahoma" w:eastAsia="Calibri" w:hAnsi="Tahoma" w:cs="Tahoma"/>
                <w:bCs/>
              </w:rPr>
              <w:t xml:space="preserve"> spuma </w:t>
            </w:r>
            <w:r>
              <w:rPr>
                <w:rFonts w:ascii="Tahoma" w:eastAsia="Calibri" w:hAnsi="Tahoma" w:cs="Tahoma"/>
                <w:bCs/>
              </w:rPr>
              <w:t>î</w:t>
            </w:r>
            <w:r w:rsidR="006A762E" w:rsidRPr="006A762E">
              <w:rPr>
                <w:rFonts w:ascii="Tahoma" w:eastAsia="Calibri" w:hAnsi="Tahoma" w:cs="Tahoma"/>
                <w:bCs/>
              </w:rPr>
              <w:t>ndepline</w:t>
            </w:r>
            <w:r>
              <w:rPr>
                <w:rFonts w:ascii="Tahoma" w:eastAsia="Calibri" w:hAnsi="Tahoma" w:cs="Tahoma"/>
                <w:bCs/>
              </w:rPr>
              <w:t>ș</w:t>
            </w:r>
            <w:r w:rsidR="006A762E" w:rsidRPr="006A762E">
              <w:rPr>
                <w:rFonts w:ascii="Tahoma" w:eastAsia="Calibri" w:hAnsi="Tahoma" w:cs="Tahoma"/>
                <w:bCs/>
              </w:rPr>
              <w:t>te condi</w:t>
            </w:r>
            <w:r>
              <w:rPr>
                <w:rFonts w:ascii="Tahoma" w:eastAsia="Calibri" w:hAnsi="Tahoma" w:cs="Tahoma"/>
                <w:bCs/>
              </w:rPr>
              <w:t>ț</w:t>
            </w:r>
            <w:r w:rsidR="006A762E" w:rsidRPr="006A762E">
              <w:rPr>
                <w:rFonts w:ascii="Tahoma" w:eastAsia="Calibri" w:hAnsi="Tahoma" w:cs="Tahoma"/>
                <w:bCs/>
              </w:rPr>
              <w:t>iile pentru clorfenoli, metale</w:t>
            </w:r>
          </w:p>
          <w:p w14:paraId="0A26BA81" w14:textId="3258C39C"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grele, pesticide </w:t>
            </w:r>
            <w:r w:rsidR="00A3106F">
              <w:rPr>
                <w:rFonts w:ascii="Tahoma" w:eastAsia="Calibri" w:hAnsi="Tahoma" w:cs="Tahoma"/>
                <w:bCs/>
              </w:rPr>
              <w:t>ș</w:t>
            </w:r>
            <w:r w:rsidRPr="006A762E">
              <w:rPr>
                <w:rFonts w:ascii="Tahoma" w:eastAsia="Calibri" w:hAnsi="Tahoma" w:cs="Tahoma"/>
                <w:bCs/>
              </w:rPr>
              <w:t>i butadien</w:t>
            </w:r>
            <w:r w:rsidR="00A3106F">
              <w:rPr>
                <w:rFonts w:ascii="Tahoma" w:eastAsia="Calibri" w:hAnsi="Tahoma" w:cs="Tahoma"/>
                <w:bCs/>
              </w:rPr>
              <w:t>ă</w:t>
            </w:r>
            <w:r w:rsidRPr="006A762E">
              <w:rPr>
                <w:rFonts w:ascii="Tahoma" w:eastAsia="Calibri" w:hAnsi="Tahoma" w:cs="Tahoma"/>
                <w:bCs/>
              </w:rPr>
              <w:t xml:space="preserve"> enumerate </w:t>
            </w:r>
            <w:r w:rsidR="00A3106F">
              <w:rPr>
                <w:rFonts w:ascii="Tahoma" w:eastAsia="Calibri" w:hAnsi="Tahoma" w:cs="Tahoma"/>
                <w:bCs/>
              </w:rPr>
              <w:t>î</w:t>
            </w:r>
            <w:r w:rsidRPr="006A762E">
              <w:rPr>
                <w:rFonts w:ascii="Tahoma" w:eastAsia="Calibri" w:hAnsi="Tahoma" w:cs="Tahoma"/>
                <w:bCs/>
              </w:rPr>
              <w:t xml:space="preserve">n tabelul 4, </w:t>
            </w:r>
            <w:r w:rsidR="00A3106F">
              <w:rPr>
                <w:rFonts w:ascii="Tahoma" w:eastAsia="Calibri" w:hAnsi="Tahoma" w:cs="Tahoma"/>
                <w:bCs/>
              </w:rPr>
              <w:t>î</w:t>
            </w:r>
            <w:r w:rsidRPr="006A762E">
              <w:rPr>
                <w:rFonts w:ascii="Tahoma" w:eastAsia="Calibri" w:hAnsi="Tahoma" w:cs="Tahoma"/>
                <w:bCs/>
              </w:rPr>
              <w:t>n conformitate cu metoda de testare corespunz</w:t>
            </w:r>
            <w:r w:rsidR="00A3106F">
              <w:rPr>
                <w:rFonts w:ascii="Tahoma" w:eastAsia="Calibri" w:hAnsi="Tahoma" w:cs="Tahoma"/>
                <w:bCs/>
              </w:rPr>
              <w:t>ă</w:t>
            </w:r>
            <w:r w:rsidRPr="006A762E">
              <w:rPr>
                <w:rFonts w:ascii="Tahoma" w:eastAsia="Calibri" w:hAnsi="Tahoma" w:cs="Tahoma"/>
                <w:bCs/>
              </w:rPr>
              <w:t>toare (A-D) indicat</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acela</w:t>
            </w:r>
            <w:r w:rsidR="00A3106F">
              <w:rPr>
                <w:rFonts w:ascii="Tahoma" w:eastAsia="Calibri" w:hAnsi="Tahoma" w:cs="Tahoma"/>
                <w:bCs/>
              </w:rPr>
              <w:t>ș</w:t>
            </w:r>
            <w:r w:rsidRPr="006A762E">
              <w:rPr>
                <w:rFonts w:ascii="Tahoma" w:eastAsia="Calibri" w:hAnsi="Tahoma" w:cs="Tahoma"/>
                <w:bCs/>
              </w:rPr>
              <w:t>i tabel.</w:t>
            </w:r>
          </w:p>
          <w:p w14:paraId="0ACDAF2C" w14:textId="22BA5B6B"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spuma de poliuretan este utilizat</w:t>
            </w:r>
            <w:r>
              <w:rPr>
                <w:rFonts w:ascii="Tahoma" w:eastAsia="Calibri" w:hAnsi="Tahoma" w:cs="Tahoma"/>
                <w:bCs/>
              </w:rPr>
              <w:t>ă</w:t>
            </w:r>
            <w:r w:rsidR="006A762E" w:rsidRPr="006A762E">
              <w:rPr>
                <w:rFonts w:ascii="Tahoma" w:eastAsia="Calibri" w:hAnsi="Tahoma" w:cs="Tahoma"/>
                <w:bCs/>
              </w:rPr>
              <w:t xml:space="preserve"> ca material de umplutur</w:t>
            </w:r>
            <w:r>
              <w:rPr>
                <w:rFonts w:ascii="Tahoma" w:eastAsia="Calibri" w:hAnsi="Tahoma" w:cs="Tahoma"/>
                <w:bCs/>
              </w:rPr>
              <w:t>ă</w:t>
            </w:r>
            <w:r w:rsidR="006A762E" w:rsidRPr="006A762E">
              <w:rPr>
                <w:rFonts w:ascii="Tahoma" w:eastAsia="Calibri" w:hAnsi="Tahoma" w:cs="Tahoma"/>
                <w:bCs/>
              </w:rPr>
              <w:t xml:space="preserve"> pentru tapi</w:t>
            </w:r>
            <w:r>
              <w:rPr>
                <w:rFonts w:ascii="Tahoma" w:eastAsia="Calibri" w:hAnsi="Tahoma" w:cs="Tahoma"/>
                <w:bCs/>
              </w:rPr>
              <w:t>ț</w:t>
            </w:r>
            <w:r w:rsidR="006A762E" w:rsidRPr="006A762E">
              <w:rPr>
                <w:rFonts w:ascii="Tahoma" w:eastAsia="Calibri" w:hAnsi="Tahoma" w:cs="Tahoma"/>
                <w:bCs/>
              </w:rPr>
              <w:t>area mobilierului, ofertantul va demonstra c</w:t>
            </w:r>
            <w:r>
              <w:rPr>
                <w:rFonts w:ascii="Tahoma" w:eastAsia="Calibri" w:hAnsi="Tahoma" w:cs="Tahoma"/>
                <w:bCs/>
              </w:rPr>
              <w:t>ă</w:t>
            </w:r>
            <w:r w:rsidR="006A762E" w:rsidRPr="006A762E">
              <w:rPr>
                <w:rFonts w:ascii="Tahoma" w:eastAsia="Calibri" w:hAnsi="Tahoma" w:cs="Tahoma"/>
                <w:bCs/>
              </w:rPr>
              <w:t xml:space="preserve"> spuma </w:t>
            </w:r>
            <w:r>
              <w:rPr>
                <w:rFonts w:ascii="Tahoma" w:eastAsia="Calibri" w:hAnsi="Tahoma" w:cs="Tahoma"/>
                <w:bCs/>
              </w:rPr>
              <w:t>î</w:t>
            </w:r>
            <w:r w:rsidR="006A762E" w:rsidRPr="006A762E">
              <w:rPr>
                <w:rFonts w:ascii="Tahoma" w:eastAsia="Calibri" w:hAnsi="Tahoma" w:cs="Tahoma"/>
                <w:bCs/>
              </w:rPr>
              <w:t>ndepline</w:t>
            </w:r>
            <w:r>
              <w:rPr>
                <w:rFonts w:ascii="Tahoma" w:eastAsia="Calibri" w:hAnsi="Tahoma" w:cs="Tahoma"/>
                <w:bCs/>
              </w:rPr>
              <w:t>ș</w:t>
            </w:r>
            <w:r w:rsidR="006A762E" w:rsidRPr="006A762E">
              <w:rPr>
                <w:rFonts w:ascii="Tahoma" w:eastAsia="Calibri" w:hAnsi="Tahoma" w:cs="Tahoma"/>
                <w:bCs/>
              </w:rPr>
              <w:t>te condi</w:t>
            </w:r>
            <w:r>
              <w:rPr>
                <w:rFonts w:ascii="Tahoma" w:eastAsia="Calibri" w:hAnsi="Tahoma" w:cs="Tahoma"/>
                <w:bCs/>
              </w:rPr>
              <w:t>ț</w:t>
            </w:r>
            <w:r w:rsidR="006A762E" w:rsidRPr="006A762E">
              <w:rPr>
                <w:rFonts w:ascii="Tahoma" w:eastAsia="Calibri" w:hAnsi="Tahoma" w:cs="Tahoma"/>
                <w:bCs/>
              </w:rPr>
              <w:t>iile pentru metale grele,  plastifian</w:t>
            </w:r>
            <w:r>
              <w:rPr>
                <w:rFonts w:ascii="Tahoma" w:eastAsia="Calibri" w:hAnsi="Tahoma" w:cs="Tahoma"/>
                <w:bCs/>
              </w:rPr>
              <w:t>ț</w:t>
            </w:r>
            <w:r w:rsidR="006A762E" w:rsidRPr="006A762E">
              <w:rPr>
                <w:rFonts w:ascii="Tahoma" w:eastAsia="Calibri" w:hAnsi="Tahoma" w:cs="Tahoma"/>
                <w:bCs/>
              </w:rPr>
              <w:t>i, TDA, MDA, substan</w:t>
            </w:r>
            <w:r>
              <w:rPr>
                <w:rFonts w:ascii="Tahoma" w:eastAsia="Calibri" w:hAnsi="Tahoma" w:cs="Tahoma"/>
                <w:bCs/>
              </w:rPr>
              <w:t>ț</w:t>
            </w:r>
            <w:r w:rsidR="006A762E" w:rsidRPr="006A762E">
              <w:rPr>
                <w:rFonts w:ascii="Tahoma" w:eastAsia="Calibri" w:hAnsi="Tahoma" w:cs="Tahoma"/>
                <w:bCs/>
              </w:rPr>
              <w:t xml:space="preserve">e organostanice </w:t>
            </w:r>
            <w:r>
              <w:rPr>
                <w:rFonts w:ascii="Tahoma" w:eastAsia="Calibri" w:hAnsi="Tahoma" w:cs="Tahoma"/>
                <w:bCs/>
              </w:rPr>
              <w:t>ș</w:t>
            </w:r>
            <w:r w:rsidR="006A762E" w:rsidRPr="006A762E">
              <w:rPr>
                <w:rFonts w:ascii="Tahoma" w:eastAsia="Calibri" w:hAnsi="Tahoma" w:cs="Tahoma"/>
                <w:bCs/>
              </w:rPr>
              <w:t>i alte substan</w:t>
            </w:r>
            <w:r>
              <w:rPr>
                <w:rFonts w:ascii="Tahoma" w:eastAsia="Calibri" w:hAnsi="Tahoma" w:cs="Tahoma"/>
                <w:bCs/>
              </w:rPr>
              <w:t>ț</w:t>
            </w:r>
            <w:r w:rsidR="006A762E" w:rsidRPr="006A762E">
              <w:rPr>
                <w:rFonts w:ascii="Tahoma" w:eastAsia="Calibri" w:hAnsi="Tahoma" w:cs="Tahoma"/>
                <w:bCs/>
              </w:rPr>
              <w:t xml:space="preserve">e specifice enumerate </w:t>
            </w:r>
            <w:r>
              <w:rPr>
                <w:rFonts w:ascii="Tahoma" w:eastAsia="Calibri" w:hAnsi="Tahoma" w:cs="Tahoma"/>
                <w:bCs/>
              </w:rPr>
              <w:t>î</w:t>
            </w:r>
            <w:r w:rsidR="006A762E" w:rsidRPr="006A762E">
              <w:rPr>
                <w:rFonts w:ascii="Tahoma" w:eastAsia="Calibri" w:hAnsi="Tahoma" w:cs="Tahoma"/>
                <w:bCs/>
              </w:rPr>
              <w:t xml:space="preserve">n tabelul 5, </w:t>
            </w:r>
            <w:r>
              <w:rPr>
                <w:rFonts w:ascii="Tahoma" w:eastAsia="Calibri" w:hAnsi="Tahoma" w:cs="Tahoma"/>
                <w:bCs/>
              </w:rPr>
              <w:t>î</w:t>
            </w:r>
            <w:r w:rsidR="006A762E" w:rsidRPr="006A762E">
              <w:rPr>
                <w:rFonts w:ascii="Tahoma" w:eastAsia="Calibri" w:hAnsi="Tahoma" w:cs="Tahoma"/>
                <w:bCs/>
              </w:rPr>
              <w:t>n conformitate cu metoda de testare corespunz</w:t>
            </w:r>
            <w:r>
              <w:rPr>
                <w:rFonts w:ascii="Tahoma" w:eastAsia="Calibri" w:hAnsi="Tahoma" w:cs="Tahoma"/>
                <w:bCs/>
              </w:rPr>
              <w:t>ă</w:t>
            </w:r>
            <w:r w:rsidR="006A762E" w:rsidRPr="006A762E">
              <w:rPr>
                <w:rFonts w:ascii="Tahoma" w:eastAsia="Calibri" w:hAnsi="Tahoma" w:cs="Tahoma"/>
                <w:bCs/>
              </w:rPr>
              <w:t>toare (A-E) indicat</w:t>
            </w:r>
            <w:r>
              <w:rPr>
                <w:rFonts w:ascii="Tahoma" w:eastAsia="Calibri" w:hAnsi="Tahoma" w:cs="Tahoma"/>
                <w:bCs/>
              </w:rPr>
              <w:t>ă</w:t>
            </w:r>
            <w:r w:rsidR="006A762E" w:rsidRPr="006A762E">
              <w:rPr>
                <w:rFonts w:ascii="Tahoma" w:eastAsia="Calibri" w:hAnsi="Tahoma" w:cs="Tahoma"/>
                <w:bCs/>
              </w:rPr>
              <w:t xml:space="preserve"> </w:t>
            </w:r>
            <w:r>
              <w:rPr>
                <w:rFonts w:ascii="Tahoma" w:eastAsia="Calibri" w:hAnsi="Tahoma" w:cs="Tahoma"/>
                <w:bCs/>
              </w:rPr>
              <w:t>î</w:t>
            </w:r>
            <w:r w:rsidR="006A762E" w:rsidRPr="006A762E">
              <w:rPr>
                <w:rFonts w:ascii="Tahoma" w:eastAsia="Calibri" w:hAnsi="Tahoma" w:cs="Tahoma"/>
                <w:bCs/>
              </w:rPr>
              <w:t>n acela</w:t>
            </w:r>
            <w:r>
              <w:rPr>
                <w:rFonts w:ascii="Tahoma" w:eastAsia="Calibri" w:hAnsi="Tahoma" w:cs="Tahoma"/>
                <w:bCs/>
              </w:rPr>
              <w:t>ș</w:t>
            </w:r>
            <w:r w:rsidR="006A762E" w:rsidRPr="006A762E">
              <w:rPr>
                <w:rFonts w:ascii="Tahoma" w:eastAsia="Calibri" w:hAnsi="Tahoma" w:cs="Tahoma"/>
                <w:bCs/>
              </w:rPr>
              <w:t>i tabel.</w:t>
            </w:r>
          </w:p>
          <w:p w14:paraId="0FC5E954" w14:textId="77777777" w:rsidR="006A762E" w:rsidRPr="006A762E" w:rsidRDefault="006A762E" w:rsidP="006A762E">
            <w:pPr>
              <w:jc w:val="both"/>
              <w:rPr>
                <w:rFonts w:ascii="Tahoma" w:eastAsia="Calibri" w:hAnsi="Tahoma" w:cs="Tahoma"/>
                <w:bCs/>
              </w:rPr>
            </w:pPr>
          </w:p>
        </w:tc>
        <w:tc>
          <w:tcPr>
            <w:tcW w:w="4820" w:type="dxa"/>
            <w:shd w:val="clear" w:color="auto" w:fill="auto"/>
          </w:tcPr>
          <w:p w14:paraId="3694F3CA" w14:textId="6DE1855D" w:rsidR="006A762E" w:rsidRPr="006A762E" w:rsidRDefault="006A762E" w:rsidP="006A762E">
            <w:pPr>
              <w:jc w:val="both"/>
              <w:rPr>
                <w:rFonts w:ascii="Tahoma" w:eastAsia="Calibri" w:hAnsi="Tahoma" w:cs="Tahoma"/>
                <w:b/>
              </w:rPr>
            </w:pPr>
            <w:r w:rsidRPr="006A762E">
              <w:rPr>
                <w:rFonts w:ascii="Tahoma" w:eastAsia="Calibri" w:hAnsi="Tahoma" w:cs="Tahoma"/>
                <w:b/>
              </w:rPr>
              <w:t>1. Pentru spumele de latex (sau alte materiale de umplutur</w:t>
            </w:r>
            <w:r w:rsidR="00A3106F">
              <w:rPr>
                <w:rFonts w:ascii="Tahoma" w:eastAsia="Calibri" w:hAnsi="Tahoma" w:cs="Tahoma"/>
                <w:b/>
              </w:rPr>
              <w:t>ă</w:t>
            </w:r>
            <w:r w:rsidRPr="006A762E">
              <w:rPr>
                <w:rFonts w:ascii="Tahoma" w:eastAsia="Calibri" w:hAnsi="Tahoma" w:cs="Tahoma"/>
                <w:b/>
              </w:rPr>
              <w:t>)</w:t>
            </w:r>
          </w:p>
          <w:p w14:paraId="7C52314D" w14:textId="4C03EF0C"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privind conformitatea cu acest criteriu,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rapoarte de testare conform urm</w:t>
            </w:r>
            <w:r w:rsidR="00A3106F">
              <w:rPr>
                <w:rFonts w:ascii="Tahoma" w:eastAsia="Calibri" w:hAnsi="Tahoma" w:cs="Tahoma"/>
                <w:bCs/>
              </w:rPr>
              <w:t>ă</w:t>
            </w:r>
            <w:r w:rsidRPr="006A762E">
              <w:rPr>
                <w:rFonts w:ascii="Tahoma" w:eastAsia="Calibri" w:hAnsi="Tahoma" w:cs="Tahoma"/>
                <w:bCs/>
              </w:rPr>
              <w:t>toarelor metode:</w:t>
            </w:r>
          </w:p>
          <w:p w14:paraId="783A6389" w14:textId="3A195040" w:rsidR="006A762E" w:rsidRPr="006A762E" w:rsidRDefault="006A762E" w:rsidP="006A762E">
            <w:pPr>
              <w:jc w:val="both"/>
              <w:rPr>
                <w:rFonts w:ascii="Tahoma" w:eastAsia="Calibri" w:hAnsi="Tahoma" w:cs="Tahoma"/>
                <w:bCs/>
              </w:rPr>
            </w:pPr>
            <w:r w:rsidRPr="006A762E">
              <w:rPr>
                <w:rFonts w:ascii="Tahoma" w:eastAsia="Calibri" w:hAnsi="Tahoma" w:cs="Tahoma"/>
                <w:bCs/>
              </w:rPr>
              <w:t>A. Pentru clorfenoli,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Se macin</w:t>
            </w:r>
            <w:r w:rsidR="00A3106F">
              <w:rPr>
                <w:rFonts w:ascii="Tahoma" w:eastAsia="Calibri" w:hAnsi="Tahoma" w:cs="Tahoma"/>
                <w:bCs/>
              </w:rPr>
              <w:t>ă</w:t>
            </w:r>
            <w:r w:rsidRPr="006A762E">
              <w:rPr>
                <w:rFonts w:ascii="Tahoma" w:eastAsia="Calibri" w:hAnsi="Tahoma" w:cs="Tahoma"/>
                <w:bCs/>
              </w:rPr>
              <w:t xml:space="preserve"> 5 g de e</w:t>
            </w:r>
            <w:r w:rsidR="00A3106F">
              <w:rPr>
                <w:rFonts w:ascii="Tahoma" w:eastAsia="Calibri" w:hAnsi="Tahoma" w:cs="Tahoma"/>
                <w:bCs/>
              </w:rPr>
              <w:t>ș</w:t>
            </w:r>
            <w:r w:rsidRPr="006A762E">
              <w:rPr>
                <w:rFonts w:ascii="Tahoma" w:eastAsia="Calibri" w:hAnsi="Tahoma" w:cs="Tahoma"/>
                <w:bCs/>
              </w:rPr>
              <w:t xml:space="preserve">antion </w:t>
            </w:r>
            <w:r w:rsidR="00A3106F">
              <w:rPr>
                <w:rFonts w:ascii="Tahoma" w:eastAsia="Calibri" w:hAnsi="Tahoma" w:cs="Tahoma"/>
                <w:bCs/>
              </w:rPr>
              <w:t>ș</w:t>
            </w:r>
            <w:r w:rsidRPr="006A762E">
              <w:rPr>
                <w:rFonts w:ascii="Tahoma" w:eastAsia="Calibri" w:hAnsi="Tahoma" w:cs="Tahoma"/>
                <w:bCs/>
              </w:rPr>
              <w:t>i se extrag clorfenoli sub form</w:t>
            </w:r>
            <w:r w:rsidR="00A3106F">
              <w:rPr>
                <w:rFonts w:ascii="Tahoma" w:eastAsia="Calibri" w:hAnsi="Tahoma" w:cs="Tahoma"/>
                <w:bCs/>
              </w:rPr>
              <w:t>ă</w:t>
            </w:r>
            <w:r w:rsidRPr="006A762E">
              <w:rPr>
                <w:rFonts w:ascii="Tahoma" w:eastAsia="Calibri" w:hAnsi="Tahoma" w:cs="Tahoma"/>
                <w:bCs/>
              </w:rPr>
              <w:t xml:space="preserve"> de fenol (PCP), sare sodic</w:t>
            </w:r>
            <w:r w:rsidR="00A3106F">
              <w:rPr>
                <w:rFonts w:ascii="Tahoma" w:eastAsia="Calibri" w:hAnsi="Tahoma" w:cs="Tahoma"/>
                <w:bCs/>
              </w:rPr>
              <w:t>ă</w:t>
            </w:r>
            <w:r w:rsidRPr="006A762E">
              <w:rPr>
                <w:rFonts w:ascii="Tahoma" w:eastAsia="Calibri" w:hAnsi="Tahoma" w:cs="Tahoma"/>
                <w:bCs/>
              </w:rPr>
              <w:t xml:space="preserve"> (SPP) sau esteri. Se analizeaz</w:t>
            </w:r>
            <w:r w:rsidR="00A3106F">
              <w:rPr>
                <w:rFonts w:ascii="Tahoma" w:eastAsia="Calibri" w:hAnsi="Tahoma" w:cs="Tahoma"/>
                <w:bCs/>
              </w:rPr>
              <w:t>ă</w:t>
            </w:r>
            <w:r w:rsidRPr="006A762E">
              <w:rPr>
                <w:rFonts w:ascii="Tahoma" w:eastAsia="Calibri" w:hAnsi="Tahoma" w:cs="Tahoma"/>
                <w:bCs/>
              </w:rPr>
              <w:t xml:space="preserve"> extractele 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 xml:space="preserve"> (GC). Se efectueaz</w:t>
            </w:r>
            <w:r w:rsidR="00A3106F">
              <w:rPr>
                <w:rFonts w:ascii="Tahoma" w:eastAsia="Calibri" w:hAnsi="Tahoma" w:cs="Tahoma"/>
                <w:bCs/>
              </w:rPr>
              <w:t>ă</w:t>
            </w:r>
            <w:r w:rsidRPr="006A762E">
              <w:rPr>
                <w:rFonts w:ascii="Tahoma" w:eastAsia="Calibri" w:hAnsi="Tahoma" w:cs="Tahoma"/>
                <w:bCs/>
              </w:rPr>
              <w:t xml:space="preserve"> detectarea cu un spectrometru de mas</w:t>
            </w:r>
            <w:r w:rsidR="00A3106F">
              <w:rPr>
                <w:rFonts w:ascii="Tahoma" w:eastAsia="Calibri" w:hAnsi="Tahoma" w:cs="Tahoma"/>
                <w:bCs/>
              </w:rPr>
              <w:t>ă</w:t>
            </w:r>
            <w:r w:rsidRPr="006A762E">
              <w:rPr>
                <w:rFonts w:ascii="Tahoma" w:eastAsia="Calibri" w:hAnsi="Tahoma" w:cs="Tahoma"/>
                <w:bCs/>
              </w:rPr>
              <w:t xml:space="preserve"> sau cu un detector cu captur</w:t>
            </w:r>
            <w:r w:rsidR="00A3106F">
              <w:rPr>
                <w:rFonts w:ascii="Tahoma" w:eastAsia="Calibri" w:hAnsi="Tahoma" w:cs="Tahoma"/>
                <w:bCs/>
              </w:rPr>
              <w:t>ă</w:t>
            </w:r>
            <w:r w:rsidRPr="006A762E">
              <w:rPr>
                <w:rFonts w:ascii="Tahoma" w:eastAsia="Calibri" w:hAnsi="Tahoma" w:cs="Tahoma"/>
                <w:bCs/>
              </w:rPr>
              <w:t xml:space="preserve"> de electroni (DCE).</w:t>
            </w:r>
          </w:p>
          <w:p w14:paraId="730975AE" w14:textId="77777777" w:rsidR="006A762E" w:rsidRPr="006A762E" w:rsidRDefault="006A762E" w:rsidP="006A762E">
            <w:pPr>
              <w:jc w:val="both"/>
              <w:rPr>
                <w:rFonts w:ascii="Tahoma" w:eastAsia="Calibri" w:hAnsi="Tahoma" w:cs="Tahoma"/>
                <w:bCs/>
              </w:rPr>
            </w:pPr>
          </w:p>
          <w:p w14:paraId="4CF4783D" w14:textId="07975CF9" w:rsidR="006A762E" w:rsidRPr="006A762E" w:rsidRDefault="006A762E" w:rsidP="006A762E">
            <w:pPr>
              <w:jc w:val="both"/>
              <w:rPr>
                <w:rFonts w:ascii="Tahoma" w:eastAsia="Calibri" w:hAnsi="Tahoma" w:cs="Tahoma"/>
                <w:bCs/>
              </w:rPr>
            </w:pPr>
            <w:r w:rsidRPr="006A762E">
              <w:rPr>
                <w:rFonts w:ascii="Tahoma" w:eastAsia="Calibri" w:hAnsi="Tahoma" w:cs="Tahoma"/>
                <w:bCs/>
              </w:rPr>
              <w:t>B. Pentru metalele grele,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Materialul de e</w:t>
            </w:r>
            <w:r w:rsidR="00A3106F">
              <w:rPr>
                <w:rFonts w:ascii="Tahoma" w:eastAsia="Calibri" w:hAnsi="Tahoma" w:cs="Tahoma"/>
                <w:bCs/>
              </w:rPr>
              <w:t>ș</w:t>
            </w:r>
            <w:r w:rsidRPr="006A762E">
              <w:rPr>
                <w:rFonts w:ascii="Tahoma" w:eastAsia="Calibri" w:hAnsi="Tahoma" w:cs="Tahoma"/>
                <w:bCs/>
              </w:rPr>
              <w:t>antion m</w:t>
            </w:r>
            <w:r w:rsidR="00A3106F">
              <w:rPr>
                <w:rFonts w:ascii="Tahoma" w:eastAsia="Calibri" w:hAnsi="Tahoma" w:cs="Tahoma"/>
                <w:bCs/>
              </w:rPr>
              <w:t>ă</w:t>
            </w:r>
            <w:r w:rsidRPr="006A762E">
              <w:rPr>
                <w:rFonts w:ascii="Tahoma" w:eastAsia="Calibri" w:hAnsi="Tahoma" w:cs="Tahoma"/>
                <w:bCs/>
              </w:rPr>
              <w:t xml:space="preserve">cinat este eluat </w:t>
            </w:r>
            <w:r w:rsidR="00A3106F">
              <w:rPr>
                <w:rFonts w:ascii="Tahoma" w:eastAsia="Calibri" w:hAnsi="Tahoma" w:cs="Tahoma"/>
                <w:bCs/>
              </w:rPr>
              <w:t>î</w:t>
            </w:r>
            <w:r w:rsidRPr="006A762E">
              <w:rPr>
                <w:rFonts w:ascii="Tahoma" w:eastAsia="Calibri" w:hAnsi="Tahoma" w:cs="Tahoma"/>
                <w:bCs/>
              </w:rPr>
              <w:t>ntr-o propor</w:t>
            </w:r>
            <w:r w:rsidR="00A3106F">
              <w:rPr>
                <w:rFonts w:ascii="Tahoma" w:eastAsia="Calibri" w:hAnsi="Tahoma" w:cs="Tahoma"/>
                <w:bCs/>
              </w:rPr>
              <w:t>ț</w:t>
            </w:r>
            <w:r w:rsidRPr="006A762E">
              <w:rPr>
                <w:rFonts w:ascii="Tahoma" w:eastAsia="Calibri" w:hAnsi="Tahoma" w:cs="Tahoma"/>
                <w:bCs/>
              </w:rPr>
              <w:t xml:space="preserve">ie de 1:10, </w:t>
            </w:r>
            <w:r w:rsidR="00A3106F">
              <w:rPr>
                <w:rFonts w:ascii="Tahoma" w:eastAsia="Calibri" w:hAnsi="Tahoma" w:cs="Tahoma"/>
                <w:bCs/>
              </w:rPr>
              <w:t>î</w:t>
            </w:r>
            <w:r w:rsidRPr="006A762E">
              <w:rPr>
                <w:rFonts w:ascii="Tahoma" w:eastAsia="Calibri" w:hAnsi="Tahoma" w:cs="Tahoma"/>
                <w:bCs/>
              </w:rPr>
              <w:t xml:space="preserve">n conformitate cu standardul </w:t>
            </w:r>
            <w:r w:rsidRPr="00E5243B">
              <w:rPr>
                <w:rFonts w:ascii="Tahoma" w:eastAsia="Calibri" w:hAnsi="Tahoma" w:cs="Tahoma"/>
                <w:bCs/>
              </w:rPr>
              <w:t>DIN 38414-S4 sau cu un standard echivalent. Filtratul care rezult</w:t>
            </w:r>
            <w:r w:rsidR="00A3106F" w:rsidRPr="00E5243B">
              <w:rPr>
                <w:rFonts w:ascii="Tahoma" w:eastAsia="Calibri" w:hAnsi="Tahoma" w:cs="Tahoma"/>
                <w:bCs/>
              </w:rPr>
              <w:t>ă</w:t>
            </w:r>
            <w:r w:rsidRPr="00E5243B">
              <w:rPr>
                <w:rFonts w:ascii="Tahoma" w:eastAsia="Calibri" w:hAnsi="Tahoma" w:cs="Tahoma"/>
                <w:bCs/>
              </w:rPr>
              <w:t xml:space="preserve"> este trecut printr-un filtru cu</w:t>
            </w:r>
            <w:r w:rsidRPr="006A762E">
              <w:rPr>
                <w:rFonts w:ascii="Tahoma" w:eastAsia="Calibri" w:hAnsi="Tahoma" w:cs="Tahoma"/>
                <w:bCs/>
              </w:rPr>
              <w:t xml:space="preserve"> membran</w:t>
            </w:r>
            <w:r w:rsidR="00A3106F">
              <w:rPr>
                <w:rFonts w:ascii="Tahoma" w:eastAsia="Calibri" w:hAnsi="Tahoma" w:cs="Tahoma"/>
                <w:bCs/>
              </w:rPr>
              <w:t>ă</w:t>
            </w:r>
            <w:r w:rsidRPr="006A762E">
              <w:rPr>
                <w:rFonts w:ascii="Tahoma" w:eastAsia="Calibri" w:hAnsi="Tahoma" w:cs="Tahoma"/>
                <w:bCs/>
              </w:rPr>
              <w:t xml:space="preserve"> de 0,45 μm (dac</w:t>
            </w:r>
            <w:r w:rsidR="00A3106F">
              <w:rPr>
                <w:rFonts w:ascii="Tahoma" w:eastAsia="Calibri" w:hAnsi="Tahoma" w:cs="Tahoma"/>
                <w:bCs/>
              </w:rPr>
              <w:t>ă</w:t>
            </w:r>
            <w:r w:rsidRPr="006A762E">
              <w:rPr>
                <w:rFonts w:ascii="Tahoma" w:eastAsia="Calibri" w:hAnsi="Tahoma" w:cs="Tahoma"/>
                <w:bCs/>
              </w:rPr>
              <w:t xml:space="preserve"> este necesar, prin filtrare sub presiune). Solu</w:t>
            </w:r>
            <w:r w:rsidR="00A3106F">
              <w:rPr>
                <w:rFonts w:ascii="Tahoma" w:eastAsia="Calibri" w:hAnsi="Tahoma" w:cs="Tahoma"/>
                <w:bCs/>
              </w:rPr>
              <w:t>ț</w:t>
            </w:r>
            <w:r w:rsidRPr="006A762E">
              <w:rPr>
                <w:rFonts w:ascii="Tahoma" w:eastAsia="Calibri" w:hAnsi="Tahoma" w:cs="Tahoma"/>
                <w:bCs/>
              </w:rPr>
              <w:t>ia ob</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se examineaz</w:t>
            </w:r>
            <w:r w:rsidR="00A3106F">
              <w:rPr>
                <w:rFonts w:ascii="Tahoma" w:eastAsia="Calibri" w:hAnsi="Tahoma" w:cs="Tahoma"/>
                <w:bCs/>
              </w:rPr>
              <w:t>ă</w:t>
            </w:r>
            <w:r w:rsidRPr="006A762E">
              <w:rPr>
                <w:rFonts w:ascii="Tahoma" w:eastAsia="Calibri" w:hAnsi="Tahoma" w:cs="Tahoma"/>
                <w:bCs/>
              </w:rPr>
              <w:t xml:space="preserve"> pentru a determina con</w:t>
            </w:r>
            <w:r w:rsidR="00A3106F">
              <w:rPr>
                <w:rFonts w:ascii="Tahoma" w:eastAsia="Calibri" w:hAnsi="Tahoma" w:cs="Tahoma"/>
                <w:bCs/>
              </w:rPr>
              <w:t>ț</w:t>
            </w:r>
            <w:r w:rsidRPr="006A762E">
              <w:rPr>
                <w:rFonts w:ascii="Tahoma" w:eastAsia="Calibri" w:hAnsi="Tahoma" w:cs="Tahoma"/>
                <w:bCs/>
              </w:rPr>
              <w:t>inutul de metale grele prin spectrometrie cu emisie optic</w:t>
            </w:r>
            <w:r w:rsidR="00A3106F">
              <w:rPr>
                <w:rFonts w:ascii="Tahoma" w:eastAsia="Calibri" w:hAnsi="Tahoma" w:cs="Tahoma"/>
                <w:bCs/>
              </w:rPr>
              <w:t>ă</w:t>
            </w:r>
            <w:r w:rsidRPr="006A762E">
              <w:rPr>
                <w:rFonts w:ascii="Tahoma" w:eastAsia="Calibri" w:hAnsi="Tahoma" w:cs="Tahoma"/>
                <w:bCs/>
              </w:rPr>
              <w:t xml:space="preserve"> cu plasm</w:t>
            </w:r>
            <w:r w:rsidR="00A3106F">
              <w:rPr>
                <w:rFonts w:ascii="Tahoma" w:eastAsia="Calibri" w:hAnsi="Tahoma" w:cs="Tahoma"/>
                <w:bCs/>
              </w:rPr>
              <w:t>ă</w:t>
            </w:r>
            <w:r w:rsidRPr="006A762E">
              <w:rPr>
                <w:rFonts w:ascii="Tahoma" w:eastAsia="Calibri" w:hAnsi="Tahoma" w:cs="Tahoma"/>
                <w:bCs/>
              </w:rPr>
              <w:t xml:space="preserve"> cuplat</w:t>
            </w:r>
            <w:r w:rsidR="00A3106F">
              <w:rPr>
                <w:rFonts w:ascii="Tahoma" w:eastAsia="Calibri" w:hAnsi="Tahoma" w:cs="Tahoma"/>
                <w:bCs/>
              </w:rPr>
              <w:t>ă</w:t>
            </w:r>
            <w:r w:rsidRPr="006A762E">
              <w:rPr>
                <w:rFonts w:ascii="Tahoma" w:eastAsia="Calibri" w:hAnsi="Tahoma" w:cs="Tahoma"/>
                <w:bCs/>
              </w:rPr>
              <w:t xml:space="preserve"> inductiv (ICP-OES), cunoscut</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i sub denumirea de spectrometrie cu emisie atomic</w:t>
            </w:r>
            <w:r w:rsidR="00A3106F">
              <w:rPr>
                <w:rFonts w:ascii="Tahoma" w:eastAsia="Calibri" w:hAnsi="Tahoma" w:cs="Tahoma"/>
                <w:bCs/>
              </w:rPr>
              <w:t>ă</w:t>
            </w:r>
            <w:r w:rsidRPr="006A762E">
              <w:rPr>
                <w:rFonts w:ascii="Tahoma" w:eastAsia="Calibri" w:hAnsi="Tahoma" w:cs="Tahoma"/>
                <w:bCs/>
              </w:rPr>
              <w:t xml:space="preserve"> cu plasm</w:t>
            </w:r>
            <w:r w:rsidR="00A3106F">
              <w:rPr>
                <w:rFonts w:ascii="Tahoma" w:eastAsia="Calibri" w:hAnsi="Tahoma" w:cs="Tahoma"/>
                <w:bCs/>
              </w:rPr>
              <w:t>ă</w:t>
            </w:r>
            <w:r w:rsidRPr="006A762E">
              <w:rPr>
                <w:rFonts w:ascii="Tahoma" w:eastAsia="Calibri" w:hAnsi="Tahoma" w:cs="Tahoma"/>
                <w:bCs/>
              </w:rPr>
              <w:t xml:space="preserve"> cuplat</w:t>
            </w:r>
            <w:r w:rsidR="00A3106F">
              <w:rPr>
                <w:rFonts w:ascii="Tahoma" w:eastAsia="Calibri" w:hAnsi="Tahoma" w:cs="Tahoma"/>
                <w:bCs/>
              </w:rPr>
              <w:t>ă</w:t>
            </w:r>
            <w:r w:rsidRPr="006A762E">
              <w:rPr>
                <w:rFonts w:ascii="Tahoma" w:eastAsia="Calibri" w:hAnsi="Tahoma" w:cs="Tahoma"/>
                <w:bCs/>
              </w:rPr>
              <w:t xml:space="preserve"> inductiv (ICP-AES), sau prin spectrometrie de adsorb</w:t>
            </w:r>
            <w:r w:rsidR="00A3106F">
              <w:rPr>
                <w:rFonts w:ascii="Tahoma" w:eastAsia="Calibri" w:hAnsi="Tahoma" w:cs="Tahoma"/>
                <w:bCs/>
              </w:rPr>
              <w:t>ț</w:t>
            </w:r>
            <w:r w:rsidRPr="006A762E">
              <w:rPr>
                <w:rFonts w:ascii="Tahoma" w:eastAsia="Calibri" w:hAnsi="Tahoma" w:cs="Tahoma"/>
                <w:bCs/>
              </w:rPr>
              <w:t>ie atomic</w:t>
            </w:r>
            <w:r w:rsidR="00A3106F">
              <w:rPr>
                <w:rFonts w:ascii="Tahoma" w:eastAsia="Calibri" w:hAnsi="Tahoma" w:cs="Tahoma"/>
                <w:bCs/>
              </w:rPr>
              <w:t>ă</w:t>
            </w:r>
            <w:r w:rsidRPr="006A762E">
              <w:rPr>
                <w:rFonts w:ascii="Tahoma" w:eastAsia="Calibri" w:hAnsi="Tahoma" w:cs="Tahoma"/>
                <w:bCs/>
              </w:rPr>
              <w:t xml:space="preserve"> cu generare de hidruri sau vapori reci.</w:t>
            </w:r>
          </w:p>
          <w:p w14:paraId="59B5A8E1" w14:textId="77777777" w:rsidR="006A762E" w:rsidRPr="006A762E" w:rsidRDefault="006A762E" w:rsidP="006A762E">
            <w:pPr>
              <w:jc w:val="both"/>
              <w:rPr>
                <w:rFonts w:ascii="Tahoma" w:eastAsia="Calibri" w:hAnsi="Tahoma" w:cs="Tahoma"/>
                <w:bCs/>
              </w:rPr>
            </w:pPr>
          </w:p>
          <w:p w14:paraId="4C758F52" w14:textId="0EC22694" w:rsidR="006A762E" w:rsidRPr="006A762E" w:rsidRDefault="006A762E" w:rsidP="006A762E">
            <w:pPr>
              <w:jc w:val="both"/>
              <w:rPr>
                <w:rFonts w:ascii="Tahoma" w:eastAsia="Calibri" w:hAnsi="Tahoma" w:cs="Tahoma"/>
                <w:bCs/>
              </w:rPr>
            </w:pPr>
            <w:r w:rsidRPr="006A762E">
              <w:rPr>
                <w:rFonts w:ascii="Tahoma" w:eastAsia="Calibri" w:hAnsi="Tahoma" w:cs="Tahoma"/>
                <w:bCs/>
              </w:rPr>
              <w:t>C. Pentru pesticide,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Se extrag 2 g de e</w:t>
            </w:r>
            <w:r w:rsidR="00A3106F">
              <w:rPr>
                <w:rFonts w:ascii="Tahoma" w:eastAsia="Calibri" w:hAnsi="Tahoma" w:cs="Tahoma"/>
                <w:bCs/>
              </w:rPr>
              <w:t>ș</w:t>
            </w:r>
            <w:r w:rsidRPr="006A762E">
              <w:rPr>
                <w:rFonts w:ascii="Tahoma" w:eastAsia="Calibri" w:hAnsi="Tahoma" w:cs="Tahoma"/>
                <w:bCs/>
              </w:rPr>
              <w:t xml:space="preserve">antion, </w:t>
            </w:r>
            <w:r w:rsidR="00A3106F">
              <w:rPr>
                <w:rFonts w:ascii="Tahoma" w:eastAsia="Calibri" w:hAnsi="Tahoma" w:cs="Tahoma"/>
                <w:bCs/>
              </w:rPr>
              <w:t>î</w:t>
            </w:r>
            <w:r w:rsidRPr="006A762E">
              <w:rPr>
                <w:rFonts w:ascii="Tahoma" w:eastAsia="Calibri" w:hAnsi="Tahoma" w:cs="Tahoma"/>
                <w:bCs/>
              </w:rPr>
              <w:t>ntr-o baie cu ultrasunete, utiliz</w:t>
            </w:r>
            <w:r w:rsidR="00A3106F">
              <w:rPr>
                <w:rFonts w:ascii="Tahoma" w:eastAsia="Calibri" w:hAnsi="Tahoma" w:cs="Tahoma"/>
                <w:bCs/>
              </w:rPr>
              <w:t>â</w:t>
            </w:r>
            <w:r w:rsidRPr="006A762E">
              <w:rPr>
                <w:rFonts w:ascii="Tahoma" w:eastAsia="Calibri" w:hAnsi="Tahoma" w:cs="Tahoma"/>
                <w:bCs/>
              </w:rPr>
              <w:t xml:space="preserve">nd un amestec de hexan/diclormetan (85/15). Extractul este purificat prin agitare </w:t>
            </w:r>
            <w:r w:rsidR="00A3106F">
              <w:rPr>
                <w:rFonts w:ascii="Tahoma" w:eastAsia="Calibri" w:hAnsi="Tahoma" w:cs="Tahoma"/>
                <w:bCs/>
              </w:rPr>
              <w:t>î</w:t>
            </w:r>
            <w:r w:rsidRPr="006A762E">
              <w:rPr>
                <w:rFonts w:ascii="Tahoma" w:eastAsia="Calibri" w:hAnsi="Tahoma" w:cs="Tahoma"/>
                <w:bCs/>
              </w:rPr>
              <w:t>n acetonitril sau prin cromatografie de absorb</w:t>
            </w:r>
            <w:r w:rsidR="00A3106F">
              <w:rPr>
                <w:rFonts w:ascii="Tahoma" w:eastAsia="Calibri" w:hAnsi="Tahoma" w:cs="Tahoma"/>
                <w:bCs/>
              </w:rPr>
              <w:t>ț</w:t>
            </w:r>
            <w:r w:rsidRPr="006A762E">
              <w:rPr>
                <w:rFonts w:ascii="Tahoma" w:eastAsia="Calibri" w:hAnsi="Tahoma" w:cs="Tahoma"/>
                <w:bCs/>
              </w:rPr>
              <w:t>ie pe florisil. M</w:t>
            </w:r>
            <w:r w:rsidR="00A3106F">
              <w:rPr>
                <w:rFonts w:ascii="Tahoma" w:eastAsia="Calibri" w:hAnsi="Tahoma" w:cs="Tahoma"/>
                <w:bCs/>
              </w:rPr>
              <w:t>ă</w:t>
            </w:r>
            <w:r w:rsidRPr="006A762E">
              <w:rPr>
                <w:rFonts w:ascii="Tahoma" w:eastAsia="Calibri" w:hAnsi="Tahoma" w:cs="Tahoma"/>
                <w:bCs/>
              </w:rPr>
              <w:t xml:space="preserve">surarea </w:t>
            </w:r>
            <w:r w:rsidR="00A3106F">
              <w:rPr>
                <w:rFonts w:ascii="Tahoma" w:eastAsia="Calibri" w:hAnsi="Tahoma" w:cs="Tahoma"/>
                <w:bCs/>
              </w:rPr>
              <w:t>ș</w:t>
            </w:r>
            <w:r w:rsidRPr="006A762E">
              <w:rPr>
                <w:rFonts w:ascii="Tahoma" w:eastAsia="Calibri" w:hAnsi="Tahoma" w:cs="Tahoma"/>
                <w:bCs/>
              </w:rPr>
              <w:t>i cuantificarea se determin</w:t>
            </w:r>
            <w:r w:rsidR="00A3106F">
              <w:rPr>
                <w:rFonts w:ascii="Tahoma" w:eastAsia="Calibri" w:hAnsi="Tahoma" w:cs="Tahoma"/>
                <w:bCs/>
              </w:rPr>
              <w:t>ă</w:t>
            </w:r>
            <w:r w:rsidRPr="006A762E">
              <w:rPr>
                <w:rFonts w:ascii="Tahoma" w:eastAsia="Calibri" w:hAnsi="Tahoma" w:cs="Tahoma"/>
                <w:bCs/>
              </w:rPr>
              <w:t xml:space="preserve"> 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 xml:space="preserve"> cu detectare, utiliz</w:t>
            </w:r>
            <w:r w:rsidR="00A3106F">
              <w:rPr>
                <w:rFonts w:ascii="Tahoma" w:eastAsia="Calibri" w:hAnsi="Tahoma" w:cs="Tahoma"/>
                <w:bCs/>
              </w:rPr>
              <w:t>â</w:t>
            </w:r>
            <w:r w:rsidRPr="006A762E">
              <w:rPr>
                <w:rFonts w:ascii="Tahoma" w:eastAsia="Calibri" w:hAnsi="Tahoma" w:cs="Tahoma"/>
                <w:bCs/>
              </w:rPr>
              <w:t>nd un detector cu captur</w:t>
            </w:r>
            <w:r w:rsidR="00A3106F">
              <w:rPr>
                <w:rFonts w:ascii="Tahoma" w:eastAsia="Calibri" w:hAnsi="Tahoma" w:cs="Tahoma"/>
                <w:bCs/>
              </w:rPr>
              <w:t>ă</w:t>
            </w:r>
            <w:r w:rsidRPr="006A762E">
              <w:rPr>
                <w:rFonts w:ascii="Tahoma" w:eastAsia="Calibri" w:hAnsi="Tahoma" w:cs="Tahoma"/>
                <w:bCs/>
              </w:rPr>
              <w:t xml:space="preserve"> de electroni, sau</w:t>
            </w:r>
            <w:r w:rsidR="001B2D3D">
              <w:rPr>
                <w:rFonts w:ascii="Tahoma" w:eastAsia="Calibri" w:hAnsi="Tahoma" w:cs="Tahoma"/>
                <w:bCs/>
              </w:rPr>
              <w:t xml:space="preserve"> </w:t>
            </w:r>
            <w:r w:rsidRPr="006A762E">
              <w:rPr>
                <w:rFonts w:ascii="Tahoma" w:eastAsia="Calibri" w:hAnsi="Tahoma" w:cs="Tahoma"/>
                <w:bCs/>
              </w:rPr>
              <w:t xml:space="preserve">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/spectrometrie de mas</w:t>
            </w:r>
            <w:r w:rsidR="00A3106F">
              <w:rPr>
                <w:rFonts w:ascii="Tahoma" w:eastAsia="Calibri" w:hAnsi="Tahoma" w:cs="Tahoma"/>
                <w:bCs/>
              </w:rPr>
              <w:t>ă</w:t>
            </w:r>
            <w:r w:rsidRPr="006A762E">
              <w:rPr>
                <w:rFonts w:ascii="Tahoma" w:eastAsia="Calibri" w:hAnsi="Tahoma" w:cs="Tahoma"/>
                <w:bCs/>
              </w:rPr>
              <w:t xml:space="preserve"> combinate. Efectuarea de teste privind pesticidele este obligatorie pentru spuma de latex care con</w:t>
            </w:r>
            <w:r w:rsidR="00A3106F">
              <w:rPr>
                <w:rFonts w:ascii="Tahoma" w:eastAsia="Calibri" w:hAnsi="Tahoma" w:cs="Tahoma"/>
                <w:bCs/>
              </w:rPr>
              <w:t>ț</w:t>
            </w:r>
            <w:r w:rsidRPr="006A762E">
              <w:rPr>
                <w:rFonts w:ascii="Tahoma" w:eastAsia="Calibri" w:hAnsi="Tahoma" w:cs="Tahoma"/>
                <w:bCs/>
              </w:rPr>
              <w:t xml:space="preserve">ine latex natural </w:t>
            </w:r>
            <w:r w:rsidR="00A3106F">
              <w:rPr>
                <w:rFonts w:ascii="Tahoma" w:eastAsia="Calibri" w:hAnsi="Tahoma" w:cs="Tahoma"/>
                <w:bCs/>
              </w:rPr>
              <w:t>î</w:t>
            </w:r>
            <w:r w:rsidRPr="006A762E">
              <w:rPr>
                <w:rFonts w:ascii="Tahoma" w:eastAsia="Calibri" w:hAnsi="Tahoma" w:cs="Tahoma"/>
                <w:bCs/>
              </w:rPr>
              <w:t>n propor</w:t>
            </w:r>
            <w:r w:rsidR="00A3106F">
              <w:rPr>
                <w:rFonts w:ascii="Tahoma" w:eastAsia="Calibri" w:hAnsi="Tahoma" w:cs="Tahoma"/>
                <w:bCs/>
              </w:rPr>
              <w:t>ț</w:t>
            </w:r>
            <w:r w:rsidRPr="006A762E">
              <w:rPr>
                <w:rFonts w:ascii="Tahoma" w:eastAsia="Calibri" w:hAnsi="Tahoma" w:cs="Tahoma"/>
                <w:bCs/>
              </w:rPr>
              <w:t>ie de minimum 20 %.</w:t>
            </w:r>
          </w:p>
          <w:p w14:paraId="55081CB2" w14:textId="77777777" w:rsidR="006A762E" w:rsidRPr="006A762E" w:rsidRDefault="006A762E" w:rsidP="006A762E">
            <w:pPr>
              <w:jc w:val="both"/>
              <w:rPr>
                <w:rFonts w:ascii="Tahoma" w:eastAsia="Calibri" w:hAnsi="Tahoma" w:cs="Tahoma"/>
                <w:bCs/>
              </w:rPr>
            </w:pPr>
          </w:p>
          <w:p w14:paraId="3341C5B0" w14:textId="706AB9C1" w:rsidR="006A762E" w:rsidRPr="006A762E" w:rsidRDefault="006A762E" w:rsidP="006A762E">
            <w:pPr>
              <w:jc w:val="both"/>
              <w:rPr>
                <w:rFonts w:ascii="Tahoma" w:eastAsia="Calibri" w:hAnsi="Tahoma" w:cs="Tahoma"/>
                <w:bCs/>
              </w:rPr>
            </w:pPr>
            <w:r w:rsidRPr="006A762E">
              <w:rPr>
                <w:rFonts w:ascii="Tahoma" w:eastAsia="Calibri" w:hAnsi="Tahoma" w:cs="Tahoma"/>
                <w:bCs/>
              </w:rPr>
              <w:t>D. Pentru butadien</w:t>
            </w:r>
            <w:r w:rsidR="00A3106F">
              <w:rPr>
                <w:rFonts w:ascii="Tahoma" w:eastAsia="Calibri" w:hAnsi="Tahoma" w:cs="Tahoma"/>
                <w:bCs/>
              </w:rPr>
              <w:t>ă</w:t>
            </w:r>
            <w:r w:rsidRPr="006A762E">
              <w:rPr>
                <w:rFonts w:ascii="Tahoma" w:eastAsia="Calibri" w:hAnsi="Tahoma" w:cs="Tahoma"/>
                <w:bCs/>
              </w:rPr>
              <w:t>,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Dup</w:t>
            </w:r>
            <w:r w:rsidR="00A3106F">
              <w:rPr>
                <w:rFonts w:ascii="Tahoma" w:eastAsia="Calibri" w:hAnsi="Tahoma" w:cs="Tahoma"/>
                <w:bCs/>
              </w:rPr>
              <w:t>ă</w:t>
            </w:r>
            <w:r w:rsidRPr="006A762E">
              <w:rPr>
                <w:rFonts w:ascii="Tahoma" w:eastAsia="Calibri" w:hAnsi="Tahoma" w:cs="Tahoma"/>
                <w:bCs/>
              </w:rPr>
              <w:t xml:space="preserve"> m</w:t>
            </w:r>
            <w:r w:rsidR="00A3106F">
              <w:rPr>
                <w:rFonts w:ascii="Tahoma" w:eastAsia="Calibri" w:hAnsi="Tahoma" w:cs="Tahoma"/>
                <w:bCs/>
              </w:rPr>
              <w:t>ă</w:t>
            </w:r>
            <w:r w:rsidRPr="006A762E">
              <w:rPr>
                <w:rFonts w:ascii="Tahoma" w:eastAsia="Calibri" w:hAnsi="Tahoma" w:cs="Tahoma"/>
                <w:bCs/>
              </w:rPr>
              <w:t xml:space="preserve">cinarea </w:t>
            </w:r>
            <w:r w:rsidR="00A3106F">
              <w:rPr>
                <w:rFonts w:ascii="Tahoma" w:eastAsia="Calibri" w:hAnsi="Tahoma" w:cs="Tahoma"/>
                <w:bCs/>
              </w:rPr>
              <w:t>ș</w:t>
            </w:r>
            <w:r w:rsidRPr="006A762E">
              <w:rPr>
                <w:rFonts w:ascii="Tahoma" w:eastAsia="Calibri" w:hAnsi="Tahoma" w:cs="Tahoma"/>
                <w:bCs/>
              </w:rPr>
              <w:t>i c</w:t>
            </w:r>
            <w:r w:rsidR="00A3106F">
              <w:rPr>
                <w:rFonts w:ascii="Tahoma" w:eastAsia="Calibri" w:hAnsi="Tahoma" w:cs="Tahoma"/>
                <w:bCs/>
              </w:rPr>
              <w:t>â</w:t>
            </w:r>
            <w:r w:rsidRPr="006A762E">
              <w:rPr>
                <w:rFonts w:ascii="Tahoma" w:eastAsia="Calibri" w:hAnsi="Tahoma" w:cs="Tahoma"/>
                <w:bCs/>
              </w:rPr>
              <w:t>nt</w:t>
            </w:r>
            <w:r w:rsidR="00A3106F">
              <w:rPr>
                <w:rFonts w:ascii="Tahoma" w:eastAsia="Calibri" w:hAnsi="Tahoma" w:cs="Tahoma"/>
                <w:bCs/>
              </w:rPr>
              <w:t>ă</w:t>
            </w:r>
            <w:r w:rsidRPr="006A762E">
              <w:rPr>
                <w:rFonts w:ascii="Tahoma" w:eastAsia="Calibri" w:hAnsi="Tahoma" w:cs="Tahoma"/>
                <w:bCs/>
              </w:rPr>
              <w:t>rirea spumei de latex, se efectueaz</w:t>
            </w:r>
            <w:r w:rsidR="00A3106F">
              <w:rPr>
                <w:rFonts w:ascii="Tahoma" w:eastAsia="Calibri" w:hAnsi="Tahoma" w:cs="Tahoma"/>
                <w:bCs/>
              </w:rPr>
              <w:t>ă</w:t>
            </w:r>
            <w:r w:rsidRPr="006A762E">
              <w:rPr>
                <w:rFonts w:ascii="Tahoma" w:eastAsia="Calibri" w:hAnsi="Tahoma" w:cs="Tahoma"/>
                <w:bCs/>
              </w:rPr>
              <w:t xml:space="preserve"> o e</w:t>
            </w:r>
            <w:r w:rsidR="00A3106F">
              <w:rPr>
                <w:rFonts w:ascii="Tahoma" w:eastAsia="Calibri" w:hAnsi="Tahoma" w:cs="Tahoma"/>
                <w:bCs/>
              </w:rPr>
              <w:t>ș</w:t>
            </w:r>
            <w:r w:rsidRPr="006A762E">
              <w:rPr>
                <w:rFonts w:ascii="Tahoma" w:eastAsia="Calibri" w:hAnsi="Tahoma" w:cs="Tahoma"/>
                <w:bCs/>
              </w:rPr>
              <w:t>antionare prin metoda „headspace”. Con</w:t>
            </w:r>
            <w:r w:rsidR="00A3106F">
              <w:rPr>
                <w:rFonts w:ascii="Tahoma" w:eastAsia="Calibri" w:hAnsi="Tahoma" w:cs="Tahoma"/>
                <w:bCs/>
              </w:rPr>
              <w:t>ț</w:t>
            </w:r>
            <w:r w:rsidRPr="006A762E">
              <w:rPr>
                <w:rFonts w:ascii="Tahoma" w:eastAsia="Calibri" w:hAnsi="Tahoma" w:cs="Tahoma"/>
                <w:bCs/>
              </w:rPr>
              <w:t>inutul de butadien</w:t>
            </w:r>
            <w:r w:rsidR="00A3106F">
              <w:rPr>
                <w:rFonts w:ascii="Tahoma" w:eastAsia="Calibri" w:hAnsi="Tahoma" w:cs="Tahoma"/>
                <w:bCs/>
              </w:rPr>
              <w:t>ă</w:t>
            </w:r>
            <w:r w:rsidRPr="006A762E">
              <w:rPr>
                <w:rFonts w:ascii="Tahoma" w:eastAsia="Calibri" w:hAnsi="Tahoma" w:cs="Tahoma"/>
                <w:bCs/>
              </w:rPr>
              <w:t xml:space="preserve"> se determin</w:t>
            </w:r>
            <w:r w:rsidR="00A3106F">
              <w:rPr>
                <w:rFonts w:ascii="Tahoma" w:eastAsia="Calibri" w:hAnsi="Tahoma" w:cs="Tahoma"/>
                <w:bCs/>
              </w:rPr>
              <w:t>ă</w:t>
            </w:r>
            <w:r w:rsidRPr="006A762E">
              <w:rPr>
                <w:rFonts w:ascii="Tahoma" w:eastAsia="Calibri" w:hAnsi="Tahoma" w:cs="Tahoma"/>
                <w:bCs/>
              </w:rPr>
              <w:t xml:space="preserve"> 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 xml:space="preserve"> cu detectare prin ionizare </w:t>
            </w:r>
            <w:r w:rsidR="00A3106F">
              <w:rPr>
                <w:rFonts w:ascii="Tahoma" w:eastAsia="Calibri" w:hAnsi="Tahoma" w:cs="Tahoma"/>
                <w:bCs/>
              </w:rPr>
              <w:t>î</w:t>
            </w:r>
            <w:r w:rsidRPr="006A762E">
              <w:rPr>
                <w:rFonts w:ascii="Tahoma" w:eastAsia="Calibri" w:hAnsi="Tahoma" w:cs="Tahoma"/>
                <w:bCs/>
              </w:rPr>
              <w:t>n flac</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ă</w:t>
            </w:r>
            <w:r w:rsidRPr="006A762E">
              <w:rPr>
                <w:rFonts w:ascii="Tahoma" w:eastAsia="Calibri" w:hAnsi="Tahoma" w:cs="Tahoma"/>
                <w:bCs/>
              </w:rPr>
              <w:t>.</w:t>
            </w:r>
          </w:p>
          <w:p w14:paraId="7D49AF6D" w14:textId="77777777" w:rsidR="006A762E" w:rsidRPr="006A762E" w:rsidRDefault="006A762E" w:rsidP="006A762E">
            <w:pPr>
              <w:jc w:val="both"/>
              <w:rPr>
                <w:rFonts w:ascii="Tahoma" w:eastAsia="Calibri" w:hAnsi="Tahoma" w:cs="Tahoma"/>
                <w:bCs/>
              </w:rPr>
            </w:pPr>
          </w:p>
          <w:p w14:paraId="0EDBD52C" w14:textId="1A94DA39" w:rsidR="006A762E" w:rsidRPr="006A762E" w:rsidRDefault="006A762E" w:rsidP="006A762E">
            <w:pPr>
              <w:jc w:val="both"/>
              <w:rPr>
                <w:rFonts w:ascii="Tahoma" w:eastAsia="Calibri" w:hAnsi="Tahoma" w:cs="Tahoma"/>
                <w:b/>
              </w:rPr>
            </w:pPr>
            <w:r w:rsidRPr="006A762E">
              <w:rPr>
                <w:rFonts w:ascii="Tahoma" w:eastAsia="Calibri" w:hAnsi="Tahoma" w:cs="Tahoma"/>
                <w:b/>
              </w:rPr>
              <w:t>2. Pentru spumele de poliuretan (sau alte materiale de umplutur</w:t>
            </w:r>
            <w:r w:rsidR="00A3106F">
              <w:rPr>
                <w:rFonts w:ascii="Tahoma" w:eastAsia="Calibri" w:hAnsi="Tahoma" w:cs="Tahoma"/>
                <w:b/>
              </w:rPr>
              <w:t>ă</w:t>
            </w:r>
            <w:r w:rsidRPr="006A762E">
              <w:rPr>
                <w:rFonts w:ascii="Tahoma" w:eastAsia="Calibri" w:hAnsi="Tahoma" w:cs="Tahoma"/>
                <w:b/>
              </w:rPr>
              <w:t>)</w:t>
            </w:r>
          </w:p>
          <w:p w14:paraId="228DB41B" w14:textId="77777777" w:rsidR="006A762E" w:rsidRPr="006A762E" w:rsidRDefault="006A762E" w:rsidP="006A762E">
            <w:pPr>
              <w:jc w:val="both"/>
              <w:rPr>
                <w:rFonts w:ascii="Tahoma" w:eastAsia="Calibri" w:hAnsi="Tahoma" w:cs="Tahoma"/>
                <w:b/>
              </w:rPr>
            </w:pPr>
          </w:p>
          <w:p w14:paraId="31432F59" w14:textId="737CD1F4"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privind conformitatea cu acest criteriu,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rezultate ale testelor dovedind conformitatea cu valorile-limit</w:t>
            </w:r>
            <w:r w:rsidR="00A3106F">
              <w:rPr>
                <w:rFonts w:ascii="Tahoma" w:eastAsia="Calibri" w:hAnsi="Tahoma" w:cs="Tahoma"/>
                <w:bCs/>
              </w:rPr>
              <w:t>ă</w:t>
            </w:r>
            <w:r w:rsidRPr="006A762E">
              <w:rPr>
                <w:rFonts w:ascii="Tahoma" w:eastAsia="Calibri" w:hAnsi="Tahoma" w:cs="Tahoma"/>
                <w:bCs/>
              </w:rPr>
              <w:t xml:space="preserve"> prev</w:t>
            </w:r>
            <w:r w:rsidR="00A3106F">
              <w:rPr>
                <w:rFonts w:ascii="Tahoma" w:eastAsia="Calibri" w:hAnsi="Tahoma" w:cs="Tahoma"/>
                <w:bCs/>
              </w:rPr>
              <w:t>ă</w:t>
            </w:r>
            <w:r w:rsidRPr="006A762E">
              <w:rPr>
                <w:rFonts w:ascii="Tahoma" w:eastAsia="Calibri" w:hAnsi="Tahoma" w:cs="Tahoma"/>
                <w:bCs/>
              </w:rPr>
              <w:t xml:space="preserve">zute </w:t>
            </w:r>
            <w:r w:rsidR="00A3106F">
              <w:rPr>
                <w:rFonts w:ascii="Tahoma" w:eastAsia="Calibri" w:hAnsi="Tahoma" w:cs="Tahoma"/>
                <w:bCs/>
              </w:rPr>
              <w:t>î</w:t>
            </w:r>
            <w:r w:rsidRPr="006A762E">
              <w:rPr>
                <w:rFonts w:ascii="Tahoma" w:eastAsia="Calibri" w:hAnsi="Tahoma" w:cs="Tahoma"/>
                <w:bCs/>
              </w:rPr>
              <w:t>n tabelul 4.</w:t>
            </w:r>
          </w:p>
          <w:p w14:paraId="797C445E" w14:textId="1ECB5682"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Pentru metodele B, C, D </w:t>
            </w:r>
            <w:r w:rsidR="00A3106F">
              <w:rPr>
                <w:rFonts w:ascii="Tahoma" w:eastAsia="Calibri" w:hAnsi="Tahoma" w:cs="Tahoma"/>
                <w:bCs/>
              </w:rPr>
              <w:t>ș</w:t>
            </w:r>
            <w:r w:rsidRPr="006A762E">
              <w:rPr>
                <w:rFonts w:ascii="Tahoma" w:eastAsia="Calibri" w:hAnsi="Tahoma" w:cs="Tahoma"/>
                <w:bCs/>
              </w:rPr>
              <w:t>i E, se preleveaz</w:t>
            </w:r>
            <w:r w:rsidR="00A3106F">
              <w:rPr>
                <w:rFonts w:ascii="Tahoma" w:eastAsia="Calibri" w:hAnsi="Tahoma" w:cs="Tahoma"/>
                <w:bCs/>
              </w:rPr>
              <w:t>ă</w:t>
            </w:r>
            <w:r w:rsidRPr="006A762E">
              <w:rPr>
                <w:rFonts w:ascii="Tahoma" w:eastAsia="Calibri" w:hAnsi="Tahoma" w:cs="Tahoma"/>
                <w:bCs/>
              </w:rPr>
              <w:t xml:space="preserve"> 6 probe-agregat p</w:t>
            </w:r>
            <w:r w:rsidR="00A3106F">
              <w:rPr>
                <w:rFonts w:ascii="Tahoma" w:eastAsia="Calibri" w:hAnsi="Tahoma" w:cs="Tahoma"/>
                <w:bCs/>
              </w:rPr>
              <w:t>â</w:t>
            </w:r>
            <w:r w:rsidRPr="006A762E">
              <w:rPr>
                <w:rFonts w:ascii="Tahoma" w:eastAsia="Calibri" w:hAnsi="Tahoma" w:cs="Tahoma"/>
                <w:bCs/>
              </w:rPr>
              <w:t>n</w:t>
            </w:r>
            <w:r w:rsidR="00A3106F">
              <w:rPr>
                <w:rFonts w:ascii="Tahoma" w:eastAsia="Calibri" w:hAnsi="Tahoma" w:cs="Tahoma"/>
                <w:bCs/>
              </w:rPr>
              <w:t>ă</w:t>
            </w:r>
            <w:r w:rsidRPr="006A762E">
              <w:rPr>
                <w:rFonts w:ascii="Tahoma" w:eastAsia="Calibri" w:hAnsi="Tahoma" w:cs="Tahoma"/>
                <w:bCs/>
              </w:rPr>
              <w:t xml:space="preserve"> la o ad</w:t>
            </w:r>
            <w:r w:rsidR="00A3106F">
              <w:rPr>
                <w:rFonts w:ascii="Tahoma" w:eastAsia="Calibri" w:hAnsi="Tahoma" w:cs="Tahoma"/>
                <w:bCs/>
              </w:rPr>
              <w:t>â</w:t>
            </w:r>
            <w:r w:rsidRPr="006A762E">
              <w:rPr>
                <w:rFonts w:ascii="Tahoma" w:eastAsia="Calibri" w:hAnsi="Tahoma" w:cs="Tahoma"/>
                <w:bCs/>
              </w:rPr>
              <w:t>ncime maxim</w:t>
            </w:r>
            <w:r w:rsidR="00A3106F">
              <w:rPr>
                <w:rFonts w:ascii="Tahoma" w:eastAsia="Calibri" w:hAnsi="Tahoma" w:cs="Tahoma"/>
                <w:bCs/>
              </w:rPr>
              <w:t>ă</w:t>
            </w:r>
            <w:r w:rsidRPr="006A762E">
              <w:rPr>
                <w:rFonts w:ascii="Tahoma" w:eastAsia="Calibri" w:hAnsi="Tahoma" w:cs="Tahoma"/>
                <w:bCs/>
              </w:rPr>
              <w:t xml:space="preserve"> de 2 cm de la suprafa</w:t>
            </w:r>
            <w:r w:rsidR="00A3106F">
              <w:rPr>
                <w:rFonts w:ascii="Tahoma" w:eastAsia="Calibri" w:hAnsi="Tahoma" w:cs="Tahoma"/>
                <w:bCs/>
              </w:rPr>
              <w:t>ț</w:t>
            </w:r>
            <w:r w:rsidRPr="006A762E">
              <w:rPr>
                <w:rFonts w:ascii="Tahoma" w:eastAsia="Calibri" w:hAnsi="Tahoma" w:cs="Tahoma"/>
                <w:bCs/>
              </w:rPr>
              <w:t>a materialului trimis laboratorului relevant.</w:t>
            </w:r>
          </w:p>
          <w:p w14:paraId="2F57BE97" w14:textId="77777777" w:rsidR="006A762E" w:rsidRPr="006A762E" w:rsidRDefault="006A762E" w:rsidP="006A762E">
            <w:pPr>
              <w:jc w:val="both"/>
              <w:rPr>
                <w:rFonts w:ascii="Tahoma" w:eastAsia="Calibri" w:hAnsi="Tahoma" w:cs="Tahoma"/>
                <w:bCs/>
              </w:rPr>
            </w:pPr>
          </w:p>
          <w:p w14:paraId="543764D2" w14:textId="7E8538A4" w:rsidR="006A762E" w:rsidRPr="006A762E" w:rsidRDefault="006A762E" w:rsidP="006A762E">
            <w:pPr>
              <w:jc w:val="both"/>
              <w:rPr>
                <w:rFonts w:ascii="Tahoma" w:eastAsia="Calibri" w:hAnsi="Tahoma" w:cs="Tahoma"/>
                <w:bCs/>
              </w:rPr>
            </w:pPr>
            <w:r w:rsidRPr="006A762E">
              <w:rPr>
                <w:rFonts w:ascii="Tahoma" w:eastAsia="Calibri" w:hAnsi="Tahoma" w:cs="Tahoma"/>
                <w:bCs/>
              </w:rPr>
              <w:t>A. Pentru ftala</w:t>
            </w:r>
            <w:r w:rsidR="00A3106F">
              <w:rPr>
                <w:rFonts w:ascii="Tahoma" w:eastAsia="Calibri" w:hAnsi="Tahoma" w:cs="Tahoma"/>
                <w:bCs/>
              </w:rPr>
              <w:t>ț</w:t>
            </w:r>
            <w:r w:rsidRPr="006A762E">
              <w:rPr>
                <w:rFonts w:ascii="Tahoma" w:eastAsia="Calibri" w:hAnsi="Tahoma" w:cs="Tahoma"/>
                <w:bCs/>
              </w:rPr>
              <w:t xml:space="preserve">i </w:t>
            </w:r>
            <w:r w:rsidR="00A3106F">
              <w:rPr>
                <w:rFonts w:ascii="Tahoma" w:eastAsia="Calibri" w:hAnsi="Tahoma" w:cs="Tahoma"/>
                <w:bCs/>
              </w:rPr>
              <w:t>ș</w:t>
            </w:r>
            <w:r w:rsidRPr="006A762E">
              <w:rPr>
                <w:rFonts w:ascii="Tahoma" w:eastAsia="Calibri" w:hAnsi="Tahoma" w:cs="Tahoma"/>
                <w:bCs/>
              </w:rPr>
              <w:t>i alte substan</w:t>
            </w:r>
            <w:r w:rsidR="00A3106F">
              <w:rPr>
                <w:rFonts w:ascii="Tahoma" w:eastAsia="Calibri" w:hAnsi="Tahoma" w:cs="Tahoma"/>
                <w:bCs/>
              </w:rPr>
              <w:t>ț</w:t>
            </w:r>
            <w:r w:rsidRPr="006A762E">
              <w:rPr>
                <w:rFonts w:ascii="Tahoma" w:eastAsia="Calibri" w:hAnsi="Tahoma" w:cs="Tahoma"/>
                <w:bCs/>
              </w:rPr>
              <w:t xml:space="preserve">e specifice enumerate </w:t>
            </w:r>
            <w:r w:rsidR="00A3106F">
              <w:rPr>
                <w:rFonts w:ascii="Tahoma" w:eastAsia="Calibri" w:hAnsi="Tahoma" w:cs="Tahoma"/>
                <w:bCs/>
              </w:rPr>
              <w:t>î</w:t>
            </w:r>
            <w:r w:rsidRPr="006A762E">
              <w:rPr>
                <w:rFonts w:ascii="Tahoma" w:eastAsia="Calibri" w:hAnsi="Tahoma" w:cs="Tahoma"/>
                <w:bCs/>
              </w:rPr>
              <w:t>n tabelul 8 din Sec</w:t>
            </w:r>
            <w:r w:rsidR="00A3106F">
              <w:rPr>
                <w:rFonts w:ascii="Tahoma" w:eastAsia="Calibri" w:hAnsi="Tahoma" w:cs="Tahoma"/>
                <w:bCs/>
              </w:rPr>
              <w:t>ț</w:t>
            </w:r>
            <w:r w:rsidRPr="006A762E">
              <w:rPr>
                <w:rFonts w:ascii="Tahoma" w:eastAsia="Calibri" w:hAnsi="Tahoma" w:cs="Tahoma"/>
                <w:bCs/>
              </w:rPr>
              <w:t>iunea a IV-a, ofertantul furnizeaz</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declara</w:t>
            </w:r>
            <w:r w:rsidR="00A3106F">
              <w:rPr>
                <w:rFonts w:ascii="Tahoma" w:eastAsia="Calibri" w:hAnsi="Tahoma" w:cs="Tahoma"/>
                <w:bCs/>
              </w:rPr>
              <w:t>ț</w:t>
            </w:r>
            <w:r w:rsidRPr="006A762E">
              <w:rPr>
                <w:rFonts w:ascii="Tahoma" w:eastAsia="Calibri" w:hAnsi="Tahoma" w:cs="Tahoma"/>
                <w:bCs/>
              </w:rPr>
              <w:t>ii ale produc</w:t>
            </w:r>
            <w:r w:rsidR="00A3106F">
              <w:rPr>
                <w:rFonts w:ascii="Tahoma" w:eastAsia="Calibri" w:hAnsi="Tahoma" w:cs="Tahoma"/>
                <w:bCs/>
              </w:rPr>
              <w:t>ă</w:t>
            </w:r>
            <w:r w:rsidRPr="006A762E">
              <w:rPr>
                <w:rFonts w:ascii="Tahoma" w:eastAsia="Calibri" w:hAnsi="Tahoma" w:cs="Tahoma"/>
                <w:bCs/>
              </w:rPr>
              <w:t>torilor de spum</w:t>
            </w:r>
            <w:r w:rsidR="00A3106F">
              <w:rPr>
                <w:rFonts w:ascii="Tahoma" w:eastAsia="Calibri" w:hAnsi="Tahoma" w:cs="Tahoma"/>
                <w:bCs/>
              </w:rPr>
              <w:t>ă</w:t>
            </w:r>
            <w:r w:rsidRPr="006A762E">
              <w:rPr>
                <w:rFonts w:ascii="Tahoma" w:eastAsia="Calibri" w:hAnsi="Tahoma" w:cs="Tahoma"/>
                <w:bCs/>
              </w:rPr>
              <w:t xml:space="preserve"> prin care se confirm</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ă</w:t>
            </w:r>
            <w:r w:rsidRPr="006A762E">
              <w:rPr>
                <w:rFonts w:ascii="Tahoma" w:eastAsia="Calibri" w:hAnsi="Tahoma" w:cs="Tahoma"/>
                <w:bCs/>
              </w:rPr>
              <w:t xml:space="preserve"> substan</w:t>
            </w:r>
            <w:r w:rsidR="00A3106F">
              <w:rPr>
                <w:rFonts w:ascii="Tahoma" w:eastAsia="Calibri" w:hAnsi="Tahoma" w:cs="Tahoma"/>
                <w:bCs/>
              </w:rPr>
              <w:t>ț</w:t>
            </w:r>
            <w:r w:rsidRPr="006A762E">
              <w:rPr>
                <w:rFonts w:ascii="Tahoma" w:eastAsia="Calibri" w:hAnsi="Tahoma" w:cs="Tahoma"/>
                <w:bCs/>
              </w:rPr>
              <w:t>ele men</w:t>
            </w:r>
            <w:r w:rsidR="00A3106F">
              <w:rPr>
                <w:rFonts w:ascii="Tahoma" w:eastAsia="Calibri" w:hAnsi="Tahoma" w:cs="Tahoma"/>
                <w:bCs/>
              </w:rPr>
              <w:t>ț</w:t>
            </w:r>
            <w:r w:rsidRPr="006A762E">
              <w:rPr>
                <w:rFonts w:ascii="Tahoma" w:eastAsia="Calibri" w:hAnsi="Tahoma" w:cs="Tahoma"/>
                <w:bCs/>
              </w:rPr>
              <w:t>ionate mai sus nu au fost ad</w:t>
            </w:r>
            <w:r w:rsidR="00A3106F">
              <w:rPr>
                <w:rFonts w:ascii="Tahoma" w:eastAsia="Calibri" w:hAnsi="Tahoma" w:cs="Tahoma"/>
                <w:bCs/>
              </w:rPr>
              <w:t>ă</w:t>
            </w:r>
            <w:r w:rsidRPr="006A762E">
              <w:rPr>
                <w:rFonts w:ascii="Tahoma" w:eastAsia="Calibri" w:hAnsi="Tahoma" w:cs="Tahoma"/>
                <w:bCs/>
              </w:rPr>
              <w:t>ugate inten</w:t>
            </w:r>
            <w:r w:rsidR="00A3106F">
              <w:rPr>
                <w:rFonts w:ascii="Tahoma" w:eastAsia="Calibri" w:hAnsi="Tahoma" w:cs="Tahoma"/>
                <w:bCs/>
              </w:rPr>
              <w:t>ț</w:t>
            </w:r>
            <w:r w:rsidRPr="006A762E">
              <w:rPr>
                <w:rFonts w:ascii="Tahoma" w:eastAsia="Calibri" w:hAnsi="Tahoma" w:cs="Tahoma"/>
                <w:bCs/>
              </w:rPr>
              <w:t xml:space="preserve">ionat </w:t>
            </w:r>
            <w:r w:rsidR="00A3106F">
              <w:rPr>
                <w:rFonts w:ascii="Tahoma" w:eastAsia="Calibri" w:hAnsi="Tahoma" w:cs="Tahoma"/>
                <w:bCs/>
              </w:rPr>
              <w:t>î</w:t>
            </w:r>
            <w:r w:rsidRPr="006A762E">
              <w:rPr>
                <w:rFonts w:ascii="Tahoma" w:eastAsia="Calibri" w:hAnsi="Tahoma" w:cs="Tahoma"/>
                <w:bCs/>
              </w:rPr>
              <w:t>n preparatul spumei.</w:t>
            </w:r>
          </w:p>
          <w:p w14:paraId="6C23AE71" w14:textId="77777777" w:rsidR="006A762E" w:rsidRPr="006A762E" w:rsidRDefault="006A762E" w:rsidP="006A762E">
            <w:pPr>
              <w:jc w:val="both"/>
              <w:rPr>
                <w:rFonts w:ascii="Tahoma" w:eastAsia="Calibri" w:hAnsi="Tahoma" w:cs="Tahoma"/>
                <w:bCs/>
              </w:rPr>
            </w:pPr>
          </w:p>
          <w:p w14:paraId="2FE8234E" w14:textId="57509CF1" w:rsidR="006A762E" w:rsidRDefault="006A762E" w:rsidP="006A762E">
            <w:pPr>
              <w:jc w:val="both"/>
              <w:rPr>
                <w:rFonts w:ascii="Tahoma" w:eastAsia="Calibri" w:hAnsi="Tahoma" w:cs="Tahoma"/>
                <w:bCs/>
              </w:rPr>
            </w:pPr>
            <w:r w:rsidRPr="006A762E">
              <w:rPr>
                <w:rFonts w:ascii="Tahoma" w:eastAsia="Calibri" w:hAnsi="Tahoma" w:cs="Tahoma"/>
                <w:bCs/>
              </w:rPr>
              <w:t>B. Pentru metalele grele,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Materialul de e</w:t>
            </w:r>
            <w:r w:rsidR="00A3106F">
              <w:rPr>
                <w:rFonts w:ascii="Tahoma" w:eastAsia="Calibri" w:hAnsi="Tahoma" w:cs="Tahoma"/>
                <w:bCs/>
              </w:rPr>
              <w:t>ș</w:t>
            </w:r>
            <w:r w:rsidRPr="006A762E">
              <w:rPr>
                <w:rFonts w:ascii="Tahoma" w:eastAsia="Calibri" w:hAnsi="Tahoma" w:cs="Tahoma"/>
                <w:bCs/>
              </w:rPr>
              <w:t>antion m</w:t>
            </w:r>
            <w:r w:rsidR="00A3106F">
              <w:rPr>
                <w:rFonts w:ascii="Tahoma" w:eastAsia="Calibri" w:hAnsi="Tahoma" w:cs="Tahoma"/>
                <w:bCs/>
              </w:rPr>
              <w:t>ă</w:t>
            </w:r>
            <w:r w:rsidRPr="006A762E">
              <w:rPr>
                <w:rFonts w:ascii="Tahoma" w:eastAsia="Calibri" w:hAnsi="Tahoma" w:cs="Tahoma"/>
                <w:bCs/>
              </w:rPr>
              <w:t xml:space="preserve">cinat este eluat </w:t>
            </w:r>
            <w:r w:rsidR="00A3106F">
              <w:rPr>
                <w:rFonts w:ascii="Tahoma" w:eastAsia="Calibri" w:hAnsi="Tahoma" w:cs="Tahoma"/>
                <w:bCs/>
              </w:rPr>
              <w:t>î</w:t>
            </w:r>
            <w:r w:rsidRPr="006A762E">
              <w:rPr>
                <w:rFonts w:ascii="Tahoma" w:eastAsia="Calibri" w:hAnsi="Tahoma" w:cs="Tahoma"/>
                <w:bCs/>
              </w:rPr>
              <w:t>ntr-o propor</w:t>
            </w:r>
            <w:r w:rsidR="00A3106F">
              <w:rPr>
                <w:rFonts w:ascii="Tahoma" w:eastAsia="Calibri" w:hAnsi="Tahoma" w:cs="Tahoma"/>
                <w:bCs/>
              </w:rPr>
              <w:t>ț</w:t>
            </w:r>
            <w:r w:rsidRPr="006A762E">
              <w:rPr>
                <w:rFonts w:ascii="Tahoma" w:eastAsia="Calibri" w:hAnsi="Tahoma" w:cs="Tahoma"/>
                <w:bCs/>
              </w:rPr>
              <w:t xml:space="preserve">ie de 1:10, </w:t>
            </w:r>
            <w:r w:rsidR="00A3106F">
              <w:rPr>
                <w:rFonts w:ascii="Tahoma" w:eastAsia="Calibri" w:hAnsi="Tahoma" w:cs="Tahoma"/>
                <w:bCs/>
              </w:rPr>
              <w:t>î</w:t>
            </w:r>
            <w:r w:rsidRPr="006A762E">
              <w:rPr>
                <w:rFonts w:ascii="Tahoma" w:eastAsia="Calibri" w:hAnsi="Tahoma" w:cs="Tahoma"/>
                <w:bCs/>
              </w:rPr>
              <w:t xml:space="preserve">n conformitate cu standardul </w:t>
            </w:r>
            <w:r w:rsidRPr="00E5243B">
              <w:rPr>
                <w:rFonts w:ascii="Tahoma" w:eastAsia="Calibri" w:hAnsi="Tahoma" w:cs="Tahoma"/>
                <w:bCs/>
              </w:rPr>
              <w:t>DIN 38414-S4 sau cu un standard echivalent. Fil</w:t>
            </w:r>
            <w:r w:rsidRPr="006A762E">
              <w:rPr>
                <w:rFonts w:ascii="Tahoma" w:eastAsia="Calibri" w:hAnsi="Tahoma" w:cs="Tahoma"/>
                <w:bCs/>
              </w:rPr>
              <w:t>tratul care rezult</w:t>
            </w:r>
            <w:r w:rsidR="00A3106F">
              <w:rPr>
                <w:rFonts w:ascii="Tahoma" w:eastAsia="Calibri" w:hAnsi="Tahoma" w:cs="Tahoma"/>
                <w:bCs/>
              </w:rPr>
              <w:t>ă</w:t>
            </w:r>
            <w:r w:rsidRPr="006A762E">
              <w:rPr>
                <w:rFonts w:ascii="Tahoma" w:eastAsia="Calibri" w:hAnsi="Tahoma" w:cs="Tahoma"/>
                <w:bCs/>
              </w:rPr>
              <w:t xml:space="preserve"> este trecut printr-un filtru cu membran</w:t>
            </w:r>
            <w:r w:rsidR="00A3106F">
              <w:rPr>
                <w:rFonts w:ascii="Tahoma" w:eastAsia="Calibri" w:hAnsi="Tahoma" w:cs="Tahoma"/>
                <w:bCs/>
              </w:rPr>
              <w:t>ă</w:t>
            </w:r>
            <w:r w:rsidRPr="006A762E">
              <w:rPr>
                <w:rFonts w:ascii="Tahoma" w:eastAsia="Calibri" w:hAnsi="Tahoma" w:cs="Tahoma"/>
                <w:bCs/>
              </w:rPr>
              <w:t xml:space="preserve"> de 0,45 μm (dac</w:t>
            </w:r>
            <w:r w:rsidR="00A3106F">
              <w:rPr>
                <w:rFonts w:ascii="Tahoma" w:eastAsia="Calibri" w:hAnsi="Tahoma" w:cs="Tahoma"/>
                <w:bCs/>
              </w:rPr>
              <w:t>ă</w:t>
            </w:r>
            <w:r w:rsidRPr="006A762E">
              <w:rPr>
                <w:rFonts w:ascii="Tahoma" w:eastAsia="Calibri" w:hAnsi="Tahoma" w:cs="Tahoma"/>
                <w:bCs/>
              </w:rPr>
              <w:t xml:space="preserve"> este necesar, prin filtrare sub presiune). Solu</w:t>
            </w:r>
            <w:r w:rsidR="00A3106F">
              <w:rPr>
                <w:rFonts w:ascii="Tahoma" w:eastAsia="Calibri" w:hAnsi="Tahoma" w:cs="Tahoma"/>
                <w:bCs/>
              </w:rPr>
              <w:t>ț</w:t>
            </w:r>
            <w:r w:rsidRPr="006A762E">
              <w:rPr>
                <w:rFonts w:ascii="Tahoma" w:eastAsia="Calibri" w:hAnsi="Tahoma" w:cs="Tahoma"/>
                <w:bCs/>
              </w:rPr>
              <w:t>ia ob</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se examineaz</w:t>
            </w:r>
            <w:r w:rsidR="00A3106F">
              <w:rPr>
                <w:rFonts w:ascii="Tahoma" w:eastAsia="Calibri" w:hAnsi="Tahoma" w:cs="Tahoma"/>
                <w:bCs/>
              </w:rPr>
              <w:t>ă</w:t>
            </w:r>
            <w:r w:rsidRPr="006A762E">
              <w:rPr>
                <w:rFonts w:ascii="Tahoma" w:eastAsia="Calibri" w:hAnsi="Tahoma" w:cs="Tahoma"/>
                <w:bCs/>
              </w:rPr>
              <w:t xml:space="preserve"> pentru a determina con</w:t>
            </w:r>
            <w:r w:rsidR="00A3106F">
              <w:rPr>
                <w:rFonts w:ascii="Tahoma" w:eastAsia="Calibri" w:hAnsi="Tahoma" w:cs="Tahoma"/>
                <w:bCs/>
              </w:rPr>
              <w:t>ț</w:t>
            </w:r>
            <w:r w:rsidRPr="006A762E">
              <w:rPr>
                <w:rFonts w:ascii="Tahoma" w:eastAsia="Calibri" w:hAnsi="Tahoma" w:cs="Tahoma"/>
                <w:bCs/>
              </w:rPr>
              <w:t>inutul de metale grele prin spectrometrie de emisie atomic</w:t>
            </w:r>
            <w:r w:rsidR="00A3106F">
              <w:rPr>
                <w:rFonts w:ascii="Tahoma" w:eastAsia="Calibri" w:hAnsi="Tahoma" w:cs="Tahoma"/>
                <w:bCs/>
              </w:rPr>
              <w:t>ă</w:t>
            </w:r>
            <w:r w:rsidRPr="006A762E">
              <w:rPr>
                <w:rFonts w:ascii="Tahoma" w:eastAsia="Calibri" w:hAnsi="Tahoma" w:cs="Tahoma"/>
                <w:bCs/>
              </w:rPr>
              <w:t xml:space="preserve"> cu plasm</w:t>
            </w:r>
            <w:r w:rsidR="00A3106F">
              <w:rPr>
                <w:rFonts w:ascii="Tahoma" w:eastAsia="Calibri" w:hAnsi="Tahoma" w:cs="Tahoma"/>
                <w:bCs/>
              </w:rPr>
              <w:t>ă</w:t>
            </w:r>
            <w:r w:rsidRPr="006A762E">
              <w:rPr>
                <w:rFonts w:ascii="Tahoma" w:eastAsia="Calibri" w:hAnsi="Tahoma" w:cs="Tahoma"/>
                <w:bCs/>
              </w:rPr>
              <w:t xml:space="preserve"> cuplat</w:t>
            </w:r>
            <w:r w:rsidR="00A3106F">
              <w:rPr>
                <w:rFonts w:ascii="Tahoma" w:eastAsia="Calibri" w:hAnsi="Tahoma" w:cs="Tahoma"/>
                <w:bCs/>
              </w:rPr>
              <w:t>ă</w:t>
            </w:r>
            <w:r w:rsidRPr="006A762E">
              <w:rPr>
                <w:rFonts w:ascii="Tahoma" w:eastAsia="Calibri" w:hAnsi="Tahoma" w:cs="Tahoma"/>
                <w:bCs/>
              </w:rPr>
              <w:t xml:space="preserve"> inductiv (ICP-AES sau ICP-OES) sau prin spectrometrie de adsorb</w:t>
            </w:r>
            <w:r w:rsidR="00A3106F">
              <w:rPr>
                <w:rFonts w:ascii="Tahoma" w:eastAsia="Calibri" w:hAnsi="Tahoma" w:cs="Tahoma"/>
                <w:bCs/>
              </w:rPr>
              <w:t>ț</w:t>
            </w:r>
            <w:r w:rsidRPr="006A762E">
              <w:rPr>
                <w:rFonts w:ascii="Tahoma" w:eastAsia="Calibri" w:hAnsi="Tahoma" w:cs="Tahoma"/>
                <w:bCs/>
              </w:rPr>
              <w:t>ie atomic</w:t>
            </w:r>
            <w:r w:rsidR="00A3106F">
              <w:rPr>
                <w:rFonts w:ascii="Tahoma" w:eastAsia="Calibri" w:hAnsi="Tahoma" w:cs="Tahoma"/>
                <w:bCs/>
              </w:rPr>
              <w:t>ă</w:t>
            </w:r>
            <w:r w:rsidRPr="006A762E">
              <w:rPr>
                <w:rFonts w:ascii="Tahoma" w:eastAsia="Calibri" w:hAnsi="Tahoma" w:cs="Tahoma"/>
                <w:bCs/>
              </w:rPr>
              <w:t xml:space="preserve"> cu generare de hidruri sau vapori reci.</w:t>
            </w:r>
          </w:p>
          <w:p w14:paraId="494EAC52" w14:textId="77777777" w:rsidR="001B2D3D" w:rsidRPr="006A762E" w:rsidRDefault="001B2D3D" w:rsidP="006A762E">
            <w:pPr>
              <w:jc w:val="both"/>
              <w:rPr>
                <w:rFonts w:ascii="Tahoma" w:eastAsia="Calibri" w:hAnsi="Tahoma" w:cs="Tahoma"/>
                <w:bCs/>
              </w:rPr>
            </w:pPr>
          </w:p>
          <w:p w14:paraId="779F43B8" w14:textId="35ED433D" w:rsidR="006A762E" w:rsidRPr="006A762E" w:rsidRDefault="006A762E" w:rsidP="006A762E">
            <w:pPr>
              <w:jc w:val="both"/>
              <w:rPr>
                <w:rFonts w:ascii="Tahoma" w:eastAsia="Calibri" w:hAnsi="Tahoma" w:cs="Tahoma"/>
                <w:bCs/>
              </w:rPr>
            </w:pPr>
            <w:r w:rsidRPr="006A762E">
              <w:rPr>
                <w:rFonts w:ascii="Tahoma" w:eastAsia="Calibri" w:hAnsi="Tahoma" w:cs="Tahoma"/>
                <w:bCs/>
              </w:rPr>
              <w:t>C. Pentru cantitatea total</w:t>
            </w:r>
            <w:r w:rsidR="00A3106F">
              <w:rPr>
                <w:rFonts w:ascii="Tahoma" w:eastAsia="Calibri" w:hAnsi="Tahoma" w:cs="Tahoma"/>
                <w:bCs/>
              </w:rPr>
              <w:t>ă</w:t>
            </w:r>
            <w:r w:rsidRPr="006A762E">
              <w:rPr>
                <w:rFonts w:ascii="Tahoma" w:eastAsia="Calibri" w:hAnsi="Tahoma" w:cs="Tahoma"/>
                <w:bCs/>
              </w:rPr>
              <w:t xml:space="preserve"> de plastifian</w:t>
            </w:r>
            <w:r w:rsidR="00A3106F">
              <w:rPr>
                <w:rFonts w:ascii="Tahoma" w:eastAsia="Calibri" w:hAnsi="Tahoma" w:cs="Tahoma"/>
                <w:bCs/>
              </w:rPr>
              <w:t>ț</w:t>
            </w:r>
            <w:r w:rsidRPr="006A762E">
              <w:rPr>
                <w:rFonts w:ascii="Tahoma" w:eastAsia="Calibri" w:hAnsi="Tahoma" w:cs="Tahoma"/>
                <w:bCs/>
              </w:rPr>
              <w:t>i,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Extrac</w:t>
            </w:r>
            <w:r w:rsidR="00A3106F">
              <w:rPr>
                <w:rFonts w:ascii="Tahoma" w:eastAsia="Calibri" w:hAnsi="Tahoma" w:cs="Tahoma"/>
                <w:bCs/>
              </w:rPr>
              <w:t>ț</w:t>
            </w:r>
            <w:r w:rsidRPr="006A762E">
              <w:rPr>
                <w:rFonts w:ascii="Tahoma" w:eastAsia="Calibri" w:hAnsi="Tahoma" w:cs="Tahoma"/>
                <w:bCs/>
              </w:rPr>
              <w:t>ia se efectueaz</w:t>
            </w:r>
            <w:r w:rsidR="00A3106F">
              <w:rPr>
                <w:rFonts w:ascii="Tahoma" w:eastAsia="Calibri" w:hAnsi="Tahoma" w:cs="Tahoma"/>
                <w:bCs/>
              </w:rPr>
              <w:t>ă</w:t>
            </w:r>
            <w:r w:rsidRPr="006A762E">
              <w:rPr>
                <w:rFonts w:ascii="Tahoma" w:eastAsia="Calibri" w:hAnsi="Tahoma" w:cs="Tahoma"/>
                <w:bCs/>
              </w:rPr>
              <w:t xml:space="preserve"> prin utilizarea unei metode validate precum extrac</w:t>
            </w:r>
            <w:r w:rsidR="00A3106F">
              <w:rPr>
                <w:rFonts w:ascii="Tahoma" w:eastAsia="Calibri" w:hAnsi="Tahoma" w:cs="Tahoma"/>
                <w:bCs/>
              </w:rPr>
              <w:t>ț</w:t>
            </w:r>
            <w:r w:rsidRPr="006A762E">
              <w:rPr>
                <w:rFonts w:ascii="Tahoma" w:eastAsia="Calibri" w:hAnsi="Tahoma" w:cs="Tahoma"/>
                <w:bCs/>
              </w:rPr>
              <w:t>ia subsonic</w:t>
            </w:r>
            <w:r w:rsidR="00A3106F">
              <w:rPr>
                <w:rFonts w:ascii="Tahoma" w:eastAsia="Calibri" w:hAnsi="Tahoma" w:cs="Tahoma"/>
                <w:bCs/>
              </w:rPr>
              <w:t>ă</w:t>
            </w:r>
            <w:r w:rsidRPr="006A762E">
              <w:rPr>
                <w:rFonts w:ascii="Tahoma" w:eastAsia="Calibri" w:hAnsi="Tahoma" w:cs="Tahoma"/>
                <w:bCs/>
              </w:rPr>
              <w:t>, timp de o or</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ntr-un flacon care con</w:t>
            </w:r>
            <w:r w:rsidR="00A3106F">
              <w:rPr>
                <w:rFonts w:ascii="Tahoma" w:eastAsia="Calibri" w:hAnsi="Tahoma" w:cs="Tahoma"/>
                <w:bCs/>
              </w:rPr>
              <w:t>ț</w:t>
            </w:r>
            <w:r w:rsidRPr="006A762E">
              <w:rPr>
                <w:rFonts w:ascii="Tahoma" w:eastAsia="Calibri" w:hAnsi="Tahoma" w:cs="Tahoma"/>
                <w:bCs/>
              </w:rPr>
              <w:t>ine 9 ml de t-Butilmetileter, a unei probe de 0,3 g de e</w:t>
            </w:r>
            <w:r w:rsidR="00A3106F">
              <w:rPr>
                <w:rFonts w:ascii="Tahoma" w:eastAsia="Calibri" w:hAnsi="Tahoma" w:cs="Tahoma"/>
                <w:bCs/>
              </w:rPr>
              <w:t>ș</w:t>
            </w:r>
            <w:r w:rsidRPr="006A762E">
              <w:rPr>
                <w:rFonts w:ascii="Tahoma" w:eastAsia="Calibri" w:hAnsi="Tahoma" w:cs="Tahoma"/>
                <w:bCs/>
              </w:rPr>
              <w:t>antion, urmat</w:t>
            </w:r>
            <w:r w:rsidR="00A3106F">
              <w:rPr>
                <w:rFonts w:ascii="Tahoma" w:eastAsia="Calibri" w:hAnsi="Tahoma" w:cs="Tahoma"/>
                <w:bCs/>
              </w:rPr>
              <w:t>ă</w:t>
            </w:r>
            <w:r w:rsidRPr="006A762E">
              <w:rPr>
                <w:rFonts w:ascii="Tahoma" w:eastAsia="Calibri" w:hAnsi="Tahoma" w:cs="Tahoma"/>
                <w:bCs/>
              </w:rPr>
              <w:t xml:space="preserve"> de determinarea prezen</w:t>
            </w:r>
            <w:r w:rsidR="00A3106F">
              <w:rPr>
                <w:rFonts w:ascii="Tahoma" w:eastAsia="Calibri" w:hAnsi="Tahoma" w:cs="Tahoma"/>
                <w:bCs/>
              </w:rPr>
              <w:t>ț</w:t>
            </w:r>
            <w:r w:rsidRPr="006A762E">
              <w:rPr>
                <w:rFonts w:ascii="Tahoma" w:eastAsia="Calibri" w:hAnsi="Tahoma" w:cs="Tahoma"/>
                <w:bCs/>
              </w:rPr>
              <w:t>ei ftala</w:t>
            </w:r>
            <w:r w:rsidR="00A3106F">
              <w:rPr>
                <w:rFonts w:ascii="Tahoma" w:eastAsia="Calibri" w:hAnsi="Tahoma" w:cs="Tahoma"/>
                <w:bCs/>
              </w:rPr>
              <w:t>ț</w:t>
            </w:r>
            <w:r w:rsidRPr="006A762E">
              <w:rPr>
                <w:rFonts w:ascii="Tahoma" w:eastAsia="Calibri" w:hAnsi="Tahoma" w:cs="Tahoma"/>
                <w:bCs/>
              </w:rPr>
              <w:t>ilor prin metoda GC, utiliz</w:t>
            </w:r>
            <w:r w:rsidR="00A3106F">
              <w:rPr>
                <w:rFonts w:ascii="Tahoma" w:eastAsia="Calibri" w:hAnsi="Tahoma" w:cs="Tahoma"/>
                <w:bCs/>
              </w:rPr>
              <w:t>â</w:t>
            </w:r>
            <w:r w:rsidRPr="006A762E">
              <w:rPr>
                <w:rFonts w:ascii="Tahoma" w:eastAsia="Calibri" w:hAnsi="Tahoma" w:cs="Tahoma"/>
                <w:bCs/>
              </w:rPr>
              <w:t>nd un detector selectiv de mas</w:t>
            </w:r>
            <w:r w:rsidR="00A3106F">
              <w:rPr>
                <w:rFonts w:ascii="Tahoma" w:eastAsia="Calibri" w:hAnsi="Tahoma" w:cs="Tahoma"/>
                <w:bCs/>
              </w:rPr>
              <w:t>ă</w:t>
            </w:r>
            <w:r w:rsidRPr="006A762E">
              <w:rPr>
                <w:rFonts w:ascii="Tahoma" w:eastAsia="Calibri" w:hAnsi="Tahoma" w:cs="Tahoma"/>
                <w:bCs/>
              </w:rPr>
              <w:t xml:space="preserve"> pentru detec</w:t>
            </w:r>
            <w:r w:rsidR="00A3106F">
              <w:rPr>
                <w:rFonts w:ascii="Tahoma" w:eastAsia="Calibri" w:hAnsi="Tahoma" w:cs="Tahoma"/>
                <w:bCs/>
              </w:rPr>
              <w:t>ț</w:t>
            </w:r>
            <w:r w:rsidRPr="006A762E">
              <w:rPr>
                <w:rFonts w:ascii="Tahoma" w:eastAsia="Calibri" w:hAnsi="Tahoma" w:cs="Tahoma"/>
                <w:bCs/>
              </w:rPr>
              <w:t>ia ionilor individuali (modul SIM).</w:t>
            </w:r>
          </w:p>
          <w:p w14:paraId="33F5E8A0" w14:textId="77777777" w:rsidR="006A762E" w:rsidRPr="006A762E" w:rsidRDefault="006A762E" w:rsidP="006A762E">
            <w:pPr>
              <w:jc w:val="both"/>
              <w:rPr>
                <w:rFonts w:ascii="Tahoma" w:eastAsia="Calibri" w:hAnsi="Tahoma" w:cs="Tahoma"/>
                <w:bCs/>
              </w:rPr>
            </w:pPr>
          </w:p>
          <w:p w14:paraId="7BEA027C" w14:textId="35D7A327" w:rsidR="006A762E" w:rsidRPr="006A762E" w:rsidRDefault="006A762E" w:rsidP="006A762E">
            <w:pPr>
              <w:jc w:val="both"/>
              <w:rPr>
                <w:rFonts w:ascii="Tahoma" w:eastAsia="Calibri" w:hAnsi="Tahoma" w:cs="Tahoma"/>
                <w:bCs/>
              </w:rPr>
            </w:pPr>
            <w:r w:rsidRPr="006A762E">
              <w:rPr>
                <w:rFonts w:ascii="Tahoma" w:eastAsia="Calibri" w:hAnsi="Tahoma" w:cs="Tahoma"/>
                <w:bCs/>
              </w:rPr>
              <w:t xml:space="preserve">D. Pentru TDA </w:t>
            </w:r>
            <w:r w:rsidR="00A3106F">
              <w:rPr>
                <w:rFonts w:ascii="Tahoma" w:eastAsia="Calibri" w:hAnsi="Tahoma" w:cs="Tahoma"/>
                <w:bCs/>
              </w:rPr>
              <w:t>ș</w:t>
            </w:r>
            <w:r w:rsidRPr="006A762E">
              <w:rPr>
                <w:rFonts w:ascii="Tahoma" w:eastAsia="Calibri" w:hAnsi="Tahoma" w:cs="Tahoma"/>
                <w:bCs/>
              </w:rPr>
              <w:t>i MDA,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Extrac</w:t>
            </w:r>
            <w:r w:rsidR="00A3106F">
              <w:rPr>
                <w:rFonts w:ascii="Tahoma" w:eastAsia="Calibri" w:hAnsi="Tahoma" w:cs="Tahoma"/>
                <w:bCs/>
              </w:rPr>
              <w:t>ț</w:t>
            </w:r>
            <w:r w:rsidRPr="006A762E">
              <w:rPr>
                <w:rFonts w:ascii="Tahoma" w:eastAsia="Calibri" w:hAnsi="Tahoma" w:cs="Tahoma"/>
                <w:bCs/>
              </w:rPr>
              <w:t xml:space="preserve">ia unei probe-agregat de 0,5 g </w:t>
            </w:r>
            <w:r w:rsidR="00A3106F">
              <w:rPr>
                <w:rFonts w:ascii="Tahoma" w:eastAsia="Calibri" w:hAnsi="Tahoma" w:cs="Tahoma"/>
                <w:bCs/>
              </w:rPr>
              <w:t>î</w:t>
            </w:r>
            <w:r w:rsidRPr="006A762E">
              <w:rPr>
                <w:rFonts w:ascii="Tahoma" w:eastAsia="Calibri" w:hAnsi="Tahoma" w:cs="Tahoma"/>
                <w:bCs/>
              </w:rPr>
              <w:t>ntr-o sering</w:t>
            </w:r>
            <w:r w:rsidR="00A3106F">
              <w:rPr>
                <w:rFonts w:ascii="Tahoma" w:eastAsia="Calibri" w:hAnsi="Tahoma" w:cs="Tahoma"/>
                <w:bCs/>
              </w:rPr>
              <w:t>ă</w:t>
            </w:r>
            <w:r w:rsidRPr="006A762E">
              <w:rPr>
                <w:rFonts w:ascii="Tahoma" w:eastAsia="Calibri" w:hAnsi="Tahoma" w:cs="Tahoma"/>
                <w:bCs/>
              </w:rPr>
              <w:t xml:space="preserve"> de 5 ml se efectueaz</w:t>
            </w:r>
            <w:r w:rsidR="00A3106F">
              <w:rPr>
                <w:rFonts w:ascii="Tahoma" w:eastAsia="Calibri" w:hAnsi="Tahoma" w:cs="Tahoma"/>
                <w:bCs/>
              </w:rPr>
              <w:t>ă</w:t>
            </w:r>
            <w:r w:rsidRPr="006A762E">
              <w:rPr>
                <w:rFonts w:ascii="Tahoma" w:eastAsia="Calibri" w:hAnsi="Tahoma" w:cs="Tahoma"/>
                <w:bCs/>
              </w:rPr>
              <w:t xml:space="preserve"> cu 2,5 ml de solu</w:t>
            </w:r>
            <w:r w:rsidR="00A3106F">
              <w:rPr>
                <w:rFonts w:ascii="Tahoma" w:eastAsia="Calibri" w:hAnsi="Tahoma" w:cs="Tahoma"/>
                <w:bCs/>
              </w:rPr>
              <w:t>ț</w:t>
            </w:r>
            <w:r w:rsidRPr="006A762E">
              <w:rPr>
                <w:rFonts w:ascii="Tahoma" w:eastAsia="Calibri" w:hAnsi="Tahoma" w:cs="Tahoma"/>
                <w:bCs/>
              </w:rPr>
              <w:t>ie apoas</w:t>
            </w:r>
            <w:r w:rsidR="00A3106F">
              <w:rPr>
                <w:rFonts w:ascii="Tahoma" w:eastAsia="Calibri" w:hAnsi="Tahoma" w:cs="Tahoma"/>
                <w:bCs/>
              </w:rPr>
              <w:t>ă</w:t>
            </w:r>
            <w:r w:rsidRPr="006A762E">
              <w:rPr>
                <w:rFonts w:ascii="Tahoma" w:eastAsia="Calibri" w:hAnsi="Tahoma" w:cs="Tahoma"/>
                <w:bCs/>
              </w:rPr>
              <w:t xml:space="preserve"> de acid acetic de 1 %. Se gole</w:t>
            </w:r>
            <w:r w:rsidR="00A3106F">
              <w:rPr>
                <w:rFonts w:ascii="Tahoma" w:eastAsia="Calibri" w:hAnsi="Tahoma" w:cs="Tahoma"/>
                <w:bCs/>
              </w:rPr>
              <w:t>ș</w:t>
            </w:r>
            <w:r w:rsidRPr="006A762E">
              <w:rPr>
                <w:rFonts w:ascii="Tahoma" w:eastAsia="Calibri" w:hAnsi="Tahoma" w:cs="Tahoma"/>
                <w:bCs/>
              </w:rPr>
              <w:t xml:space="preserve">te seringa </w:t>
            </w:r>
            <w:r w:rsidR="00A3106F">
              <w:rPr>
                <w:rFonts w:ascii="Tahoma" w:eastAsia="Calibri" w:hAnsi="Tahoma" w:cs="Tahoma"/>
                <w:bCs/>
              </w:rPr>
              <w:t>ș</w:t>
            </w:r>
            <w:r w:rsidRPr="006A762E">
              <w:rPr>
                <w:rFonts w:ascii="Tahoma" w:eastAsia="Calibri" w:hAnsi="Tahoma" w:cs="Tahoma"/>
                <w:bCs/>
              </w:rPr>
              <w:t>i se umple din nou cu solu</w:t>
            </w:r>
            <w:r w:rsidR="00A3106F">
              <w:rPr>
                <w:rFonts w:ascii="Tahoma" w:eastAsia="Calibri" w:hAnsi="Tahoma" w:cs="Tahoma"/>
                <w:bCs/>
              </w:rPr>
              <w:t>ț</w:t>
            </w:r>
            <w:r w:rsidRPr="006A762E">
              <w:rPr>
                <w:rFonts w:ascii="Tahoma" w:eastAsia="Calibri" w:hAnsi="Tahoma" w:cs="Tahoma"/>
                <w:bCs/>
              </w:rPr>
              <w:t>ia men</w:t>
            </w:r>
            <w:r w:rsidR="00A3106F">
              <w:rPr>
                <w:rFonts w:ascii="Tahoma" w:eastAsia="Calibri" w:hAnsi="Tahoma" w:cs="Tahoma"/>
                <w:bCs/>
              </w:rPr>
              <w:t>ț</w:t>
            </w:r>
            <w:r w:rsidRPr="006A762E">
              <w:rPr>
                <w:rFonts w:ascii="Tahoma" w:eastAsia="Calibri" w:hAnsi="Tahoma" w:cs="Tahoma"/>
                <w:bCs/>
              </w:rPr>
              <w:t>ionat</w:t>
            </w:r>
            <w:r w:rsidR="00A3106F">
              <w:rPr>
                <w:rFonts w:ascii="Tahoma" w:eastAsia="Calibri" w:hAnsi="Tahoma" w:cs="Tahoma"/>
                <w:bCs/>
              </w:rPr>
              <w:t>ă</w:t>
            </w:r>
            <w:r w:rsidRPr="006A762E">
              <w:rPr>
                <w:rFonts w:ascii="Tahoma" w:eastAsia="Calibri" w:hAnsi="Tahoma" w:cs="Tahoma"/>
                <w:bCs/>
              </w:rPr>
              <w:t>. Se repet</w:t>
            </w:r>
            <w:r w:rsidR="00A3106F">
              <w:rPr>
                <w:rFonts w:ascii="Tahoma" w:eastAsia="Calibri" w:hAnsi="Tahoma" w:cs="Tahoma"/>
                <w:bCs/>
              </w:rPr>
              <w:t>ă</w:t>
            </w:r>
            <w:r w:rsidRPr="006A762E">
              <w:rPr>
                <w:rFonts w:ascii="Tahoma" w:eastAsia="Calibri" w:hAnsi="Tahoma" w:cs="Tahoma"/>
                <w:bCs/>
              </w:rPr>
              <w:t xml:space="preserve"> opera</w:t>
            </w:r>
            <w:r w:rsidR="00A3106F">
              <w:rPr>
                <w:rFonts w:ascii="Tahoma" w:eastAsia="Calibri" w:hAnsi="Tahoma" w:cs="Tahoma"/>
                <w:bCs/>
              </w:rPr>
              <w:t>ț</w:t>
            </w:r>
            <w:r w:rsidRPr="006A762E">
              <w:rPr>
                <w:rFonts w:ascii="Tahoma" w:eastAsia="Calibri" w:hAnsi="Tahoma" w:cs="Tahoma"/>
                <w:bCs/>
              </w:rPr>
              <w:t>iunea de 20 de ori, dup</w:t>
            </w:r>
            <w:r w:rsidR="00A3106F">
              <w:rPr>
                <w:rFonts w:ascii="Tahoma" w:eastAsia="Calibri" w:hAnsi="Tahoma" w:cs="Tahoma"/>
                <w:bCs/>
              </w:rPr>
              <w:t>ă</w:t>
            </w:r>
            <w:r w:rsidRPr="006A762E">
              <w:rPr>
                <w:rFonts w:ascii="Tahoma" w:eastAsia="Calibri" w:hAnsi="Tahoma" w:cs="Tahoma"/>
                <w:bCs/>
              </w:rPr>
              <w:t xml:space="preserve"> care se p</w:t>
            </w:r>
            <w:r w:rsidR="00A3106F">
              <w:rPr>
                <w:rFonts w:ascii="Tahoma" w:eastAsia="Calibri" w:hAnsi="Tahoma" w:cs="Tahoma"/>
                <w:bCs/>
              </w:rPr>
              <w:t>ă</w:t>
            </w:r>
            <w:r w:rsidRPr="006A762E">
              <w:rPr>
                <w:rFonts w:ascii="Tahoma" w:eastAsia="Calibri" w:hAnsi="Tahoma" w:cs="Tahoma"/>
                <w:bCs/>
              </w:rPr>
              <w:t>streaz</w:t>
            </w:r>
            <w:r w:rsidR="00A3106F">
              <w:rPr>
                <w:rFonts w:ascii="Tahoma" w:eastAsia="Calibri" w:hAnsi="Tahoma" w:cs="Tahoma"/>
                <w:bCs/>
              </w:rPr>
              <w:t>ă</w:t>
            </w:r>
            <w:r w:rsidRPr="006A762E">
              <w:rPr>
                <w:rFonts w:ascii="Tahoma" w:eastAsia="Calibri" w:hAnsi="Tahoma" w:cs="Tahoma"/>
                <w:bCs/>
              </w:rPr>
              <w:t xml:space="preserve"> extractul final pentru analiz</w:t>
            </w:r>
            <w:r w:rsidR="00A3106F">
              <w:rPr>
                <w:rFonts w:ascii="Tahoma" w:eastAsia="Calibri" w:hAnsi="Tahoma" w:cs="Tahoma"/>
                <w:bCs/>
              </w:rPr>
              <w:t>ă</w:t>
            </w:r>
            <w:r w:rsidRPr="006A762E">
              <w:rPr>
                <w:rFonts w:ascii="Tahoma" w:eastAsia="Calibri" w:hAnsi="Tahoma" w:cs="Tahoma"/>
                <w:bCs/>
              </w:rPr>
              <w:t>. Apoi se adaug</w:t>
            </w:r>
            <w:r w:rsidR="00A3106F">
              <w:rPr>
                <w:rFonts w:ascii="Tahoma" w:eastAsia="Calibri" w:hAnsi="Tahoma" w:cs="Tahoma"/>
                <w:bCs/>
              </w:rPr>
              <w:t>ă</w:t>
            </w:r>
            <w:r w:rsidRPr="006A762E">
              <w:rPr>
                <w:rFonts w:ascii="Tahoma" w:eastAsia="Calibri" w:hAnsi="Tahoma" w:cs="Tahoma"/>
                <w:bCs/>
              </w:rPr>
              <w:t xml:space="preserve"> o nou</w:t>
            </w:r>
            <w:r w:rsidR="00A3106F">
              <w:rPr>
                <w:rFonts w:ascii="Tahoma" w:eastAsia="Calibri" w:hAnsi="Tahoma" w:cs="Tahoma"/>
                <w:bCs/>
              </w:rPr>
              <w:t>ă</w:t>
            </w:r>
            <w:r w:rsidRPr="006A762E">
              <w:rPr>
                <w:rFonts w:ascii="Tahoma" w:eastAsia="Calibri" w:hAnsi="Tahoma" w:cs="Tahoma"/>
                <w:bCs/>
              </w:rPr>
              <w:t xml:space="preserve"> cantitate de 2,5 ml de solu</w:t>
            </w:r>
            <w:r w:rsidR="00A3106F">
              <w:rPr>
                <w:rFonts w:ascii="Tahoma" w:eastAsia="Calibri" w:hAnsi="Tahoma" w:cs="Tahoma"/>
                <w:bCs/>
              </w:rPr>
              <w:t>ț</w:t>
            </w:r>
            <w:r w:rsidRPr="006A762E">
              <w:rPr>
                <w:rFonts w:ascii="Tahoma" w:eastAsia="Calibri" w:hAnsi="Tahoma" w:cs="Tahoma"/>
                <w:bCs/>
              </w:rPr>
              <w:t>ie apoas</w:t>
            </w:r>
            <w:r w:rsidR="00A3106F">
              <w:rPr>
                <w:rFonts w:ascii="Tahoma" w:eastAsia="Calibri" w:hAnsi="Tahoma" w:cs="Tahoma"/>
                <w:bCs/>
              </w:rPr>
              <w:t>ă</w:t>
            </w:r>
            <w:r w:rsidRPr="006A762E">
              <w:rPr>
                <w:rFonts w:ascii="Tahoma" w:eastAsia="Calibri" w:hAnsi="Tahoma" w:cs="Tahoma"/>
                <w:bCs/>
              </w:rPr>
              <w:t xml:space="preserve"> de acid acetic de 1 % </w:t>
            </w:r>
            <w:r w:rsidR="00A3106F">
              <w:rPr>
                <w:rFonts w:ascii="Tahoma" w:eastAsia="Calibri" w:hAnsi="Tahoma" w:cs="Tahoma"/>
                <w:bCs/>
              </w:rPr>
              <w:t>ș</w:t>
            </w:r>
            <w:r w:rsidRPr="006A762E">
              <w:rPr>
                <w:rFonts w:ascii="Tahoma" w:eastAsia="Calibri" w:hAnsi="Tahoma" w:cs="Tahoma"/>
                <w:bCs/>
              </w:rPr>
              <w:t>i se repet</w:t>
            </w:r>
            <w:r w:rsidR="00A3106F">
              <w:rPr>
                <w:rFonts w:ascii="Tahoma" w:eastAsia="Calibri" w:hAnsi="Tahoma" w:cs="Tahoma"/>
                <w:bCs/>
              </w:rPr>
              <w:t>ă</w:t>
            </w:r>
            <w:r w:rsidRPr="006A762E">
              <w:rPr>
                <w:rFonts w:ascii="Tahoma" w:eastAsia="Calibri" w:hAnsi="Tahoma" w:cs="Tahoma"/>
                <w:bCs/>
              </w:rPr>
              <w:t xml:space="preserve"> opera</w:t>
            </w:r>
            <w:r w:rsidR="00A3106F">
              <w:rPr>
                <w:rFonts w:ascii="Tahoma" w:eastAsia="Calibri" w:hAnsi="Tahoma" w:cs="Tahoma"/>
                <w:bCs/>
              </w:rPr>
              <w:t>ț</w:t>
            </w:r>
            <w:r w:rsidRPr="006A762E">
              <w:rPr>
                <w:rFonts w:ascii="Tahoma" w:eastAsia="Calibri" w:hAnsi="Tahoma" w:cs="Tahoma"/>
                <w:bCs/>
              </w:rPr>
              <w:t>iunea de 20 de ori. Extractul ob</w:t>
            </w:r>
            <w:r w:rsidR="00A3106F">
              <w:rPr>
                <w:rFonts w:ascii="Tahoma" w:eastAsia="Calibri" w:hAnsi="Tahoma" w:cs="Tahoma"/>
                <w:bCs/>
              </w:rPr>
              <w:t>ț</w:t>
            </w:r>
            <w:r w:rsidRPr="006A762E">
              <w:rPr>
                <w:rFonts w:ascii="Tahoma" w:eastAsia="Calibri" w:hAnsi="Tahoma" w:cs="Tahoma"/>
                <w:bCs/>
              </w:rPr>
              <w:t xml:space="preserve">inut </w:t>
            </w:r>
            <w:r w:rsidR="00A3106F">
              <w:rPr>
                <w:rFonts w:ascii="Tahoma" w:eastAsia="Calibri" w:hAnsi="Tahoma" w:cs="Tahoma"/>
                <w:bCs/>
              </w:rPr>
              <w:t>î</w:t>
            </w:r>
            <w:r w:rsidRPr="006A762E">
              <w:rPr>
                <w:rFonts w:ascii="Tahoma" w:eastAsia="Calibri" w:hAnsi="Tahoma" w:cs="Tahoma"/>
                <w:bCs/>
              </w:rPr>
              <w:t>n urma acestei proceduri se amestec</w:t>
            </w:r>
            <w:r w:rsidR="00A3106F">
              <w:rPr>
                <w:rFonts w:ascii="Tahoma" w:eastAsia="Calibri" w:hAnsi="Tahoma" w:cs="Tahoma"/>
                <w:bCs/>
              </w:rPr>
              <w:t>ă</w:t>
            </w:r>
            <w:r w:rsidRPr="006A762E">
              <w:rPr>
                <w:rFonts w:ascii="Tahoma" w:eastAsia="Calibri" w:hAnsi="Tahoma" w:cs="Tahoma"/>
                <w:bCs/>
              </w:rPr>
              <w:t xml:space="preserve"> cu primul extract </w:t>
            </w:r>
            <w:r w:rsidR="00A3106F">
              <w:rPr>
                <w:rFonts w:ascii="Tahoma" w:eastAsia="Calibri" w:hAnsi="Tahoma" w:cs="Tahoma"/>
                <w:bCs/>
              </w:rPr>
              <w:t>ș</w:t>
            </w:r>
            <w:r w:rsidRPr="006A762E">
              <w:rPr>
                <w:rFonts w:ascii="Tahoma" w:eastAsia="Calibri" w:hAnsi="Tahoma" w:cs="Tahoma"/>
                <w:bCs/>
              </w:rPr>
              <w:t>i se dilueaz</w:t>
            </w:r>
            <w:r w:rsidR="00A3106F">
              <w:rPr>
                <w:rFonts w:ascii="Tahoma" w:eastAsia="Calibri" w:hAnsi="Tahoma" w:cs="Tahoma"/>
                <w:bCs/>
              </w:rPr>
              <w:t>ă</w:t>
            </w:r>
            <w:r w:rsidRPr="006A762E">
              <w:rPr>
                <w:rFonts w:ascii="Tahoma" w:eastAsia="Calibri" w:hAnsi="Tahoma" w:cs="Tahoma"/>
                <w:bCs/>
              </w:rPr>
              <w:t xml:space="preserve"> p</w:t>
            </w:r>
            <w:r w:rsidR="00A3106F">
              <w:rPr>
                <w:rFonts w:ascii="Tahoma" w:eastAsia="Calibri" w:hAnsi="Tahoma" w:cs="Tahoma"/>
                <w:bCs/>
              </w:rPr>
              <w:t>â</w:t>
            </w:r>
            <w:r w:rsidRPr="006A762E">
              <w:rPr>
                <w:rFonts w:ascii="Tahoma" w:eastAsia="Calibri" w:hAnsi="Tahoma" w:cs="Tahoma"/>
                <w:bCs/>
              </w:rPr>
              <w:t>n</w:t>
            </w:r>
            <w:r w:rsidR="00A3106F">
              <w:rPr>
                <w:rFonts w:ascii="Tahoma" w:eastAsia="Calibri" w:hAnsi="Tahoma" w:cs="Tahoma"/>
                <w:bCs/>
              </w:rPr>
              <w:t>ă</w:t>
            </w:r>
            <w:r w:rsidRPr="006A762E">
              <w:rPr>
                <w:rFonts w:ascii="Tahoma" w:eastAsia="Calibri" w:hAnsi="Tahoma" w:cs="Tahoma"/>
                <w:bCs/>
              </w:rPr>
              <w:t xml:space="preserve"> la 10 ml </w:t>
            </w:r>
            <w:r w:rsidR="00A3106F">
              <w:rPr>
                <w:rFonts w:ascii="Tahoma" w:eastAsia="Calibri" w:hAnsi="Tahoma" w:cs="Tahoma"/>
                <w:bCs/>
              </w:rPr>
              <w:t>î</w:t>
            </w:r>
            <w:r w:rsidRPr="006A762E">
              <w:rPr>
                <w:rFonts w:ascii="Tahoma" w:eastAsia="Calibri" w:hAnsi="Tahoma" w:cs="Tahoma"/>
                <w:bCs/>
              </w:rPr>
              <w:t>ntr-un balon gradat cu acid acetic.</w:t>
            </w:r>
          </w:p>
          <w:p w14:paraId="5B6E505F" w14:textId="16FED68B" w:rsidR="006A762E" w:rsidRPr="006A762E" w:rsidRDefault="006A762E" w:rsidP="006A762E">
            <w:pPr>
              <w:jc w:val="both"/>
              <w:rPr>
                <w:rFonts w:ascii="Tahoma" w:eastAsia="Calibri" w:hAnsi="Tahoma" w:cs="Tahoma"/>
                <w:bCs/>
              </w:rPr>
            </w:pPr>
            <w:r w:rsidRPr="006A762E">
              <w:rPr>
                <w:rFonts w:ascii="Tahoma" w:eastAsia="Calibri" w:hAnsi="Tahoma" w:cs="Tahoma"/>
                <w:bCs/>
              </w:rPr>
              <w:t>Extractele se analizeaz</w:t>
            </w:r>
            <w:r w:rsidR="00A3106F">
              <w:rPr>
                <w:rFonts w:ascii="Tahoma" w:eastAsia="Calibri" w:hAnsi="Tahoma" w:cs="Tahoma"/>
                <w:bCs/>
              </w:rPr>
              <w:t>ă</w:t>
            </w:r>
            <w:r w:rsidRPr="006A762E">
              <w:rPr>
                <w:rFonts w:ascii="Tahoma" w:eastAsia="Calibri" w:hAnsi="Tahoma" w:cs="Tahoma"/>
                <w:bCs/>
              </w:rPr>
              <w:t xml:space="preserve"> prin cromatografie lichid</w:t>
            </w:r>
            <w:r w:rsidR="00A3106F">
              <w:rPr>
                <w:rFonts w:ascii="Tahoma" w:eastAsia="Calibri" w:hAnsi="Tahoma" w:cs="Tahoma"/>
                <w:bCs/>
              </w:rPr>
              <w:t>ă</w:t>
            </w:r>
            <w:r w:rsidRPr="006A762E">
              <w:rPr>
                <w:rFonts w:ascii="Tahoma" w:eastAsia="Calibri" w:hAnsi="Tahoma" w:cs="Tahoma"/>
                <w:bCs/>
              </w:rPr>
              <w:t xml:space="preserve"> de </w:t>
            </w:r>
            <w:r w:rsidR="00A3106F">
              <w:rPr>
                <w:rFonts w:ascii="Tahoma" w:eastAsia="Calibri" w:hAnsi="Tahoma" w:cs="Tahoma"/>
                <w:bCs/>
              </w:rPr>
              <w:t>î</w:t>
            </w:r>
            <w:r w:rsidRPr="006A762E">
              <w:rPr>
                <w:rFonts w:ascii="Tahoma" w:eastAsia="Calibri" w:hAnsi="Tahoma" w:cs="Tahoma"/>
                <w:bCs/>
              </w:rPr>
              <w:t>nalt</w:t>
            </w:r>
            <w:r w:rsidR="00A3106F">
              <w:rPr>
                <w:rFonts w:ascii="Tahoma" w:eastAsia="Calibri" w:hAnsi="Tahoma" w:cs="Tahoma"/>
                <w:bCs/>
              </w:rPr>
              <w:t>ă</w:t>
            </w:r>
            <w:r w:rsidRPr="006A762E">
              <w:rPr>
                <w:rFonts w:ascii="Tahoma" w:eastAsia="Calibri" w:hAnsi="Tahoma" w:cs="Tahoma"/>
                <w:bCs/>
              </w:rPr>
              <w:t xml:space="preserve"> performan</w:t>
            </w:r>
            <w:r w:rsidR="00A3106F">
              <w:rPr>
                <w:rFonts w:ascii="Tahoma" w:eastAsia="Calibri" w:hAnsi="Tahoma" w:cs="Tahoma"/>
                <w:bCs/>
              </w:rPr>
              <w:t>ță</w:t>
            </w:r>
            <w:r w:rsidRPr="006A762E">
              <w:rPr>
                <w:rFonts w:ascii="Tahoma" w:eastAsia="Calibri" w:hAnsi="Tahoma" w:cs="Tahoma"/>
                <w:bCs/>
              </w:rPr>
              <w:t xml:space="preserve"> (HPLC-UV) sau prin cromatografie lichid</w:t>
            </w:r>
            <w:r w:rsidR="00A3106F">
              <w:rPr>
                <w:rFonts w:ascii="Tahoma" w:eastAsia="Calibri" w:hAnsi="Tahoma" w:cs="Tahoma"/>
                <w:bCs/>
              </w:rPr>
              <w:t>ă</w:t>
            </w:r>
            <w:r w:rsidRPr="006A762E">
              <w:rPr>
                <w:rFonts w:ascii="Tahoma" w:eastAsia="Calibri" w:hAnsi="Tahoma" w:cs="Tahoma"/>
                <w:bCs/>
              </w:rPr>
              <w:t xml:space="preserve"> de </w:t>
            </w:r>
            <w:r w:rsidR="00A3106F">
              <w:rPr>
                <w:rFonts w:ascii="Tahoma" w:eastAsia="Calibri" w:hAnsi="Tahoma" w:cs="Tahoma"/>
                <w:bCs/>
              </w:rPr>
              <w:t>î</w:t>
            </w:r>
            <w:r w:rsidRPr="006A762E">
              <w:rPr>
                <w:rFonts w:ascii="Tahoma" w:eastAsia="Calibri" w:hAnsi="Tahoma" w:cs="Tahoma"/>
                <w:bCs/>
              </w:rPr>
              <w:t>nalt</w:t>
            </w:r>
            <w:r w:rsidR="00A3106F">
              <w:rPr>
                <w:rFonts w:ascii="Tahoma" w:eastAsia="Calibri" w:hAnsi="Tahoma" w:cs="Tahoma"/>
                <w:bCs/>
              </w:rPr>
              <w:t>ă</w:t>
            </w:r>
            <w:r w:rsidRPr="006A762E">
              <w:rPr>
                <w:rFonts w:ascii="Tahoma" w:eastAsia="Calibri" w:hAnsi="Tahoma" w:cs="Tahoma"/>
                <w:bCs/>
              </w:rPr>
              <w:t xml:space="preserve"> performan</w:t>
            </w:r>
            <w:r w:rsidR="00A3106F">
              <w:rPr>
                <w:rFonts w:ascii="Tahoma" w:eastAsia="Calibri" w:hAnsi="Tahoma" w:cs="Tahoma"/>
                <w:bCs/>
              </w:rPr>
              <w:t>ță</w:t>
            </w:r>
            <w:r w:rsidRPr="006A762E">
              <w:rPr>
                <w:rFonts w:ascii="Tahoma" w:eastAsia="Calibri" w:hAnsi="Tahoma" w:cs="Tahoma"/>
                <w:bCs/>
              </w:rPr>
              <w:t xml:space="preserve"> cuplat</w:t>
            </w:r>
            <w:r w:rsidR="00A3106F">
              <w:rPr>
                <w:rFonts w:ascii="Tahoma" w:eastAsia="Calibri" w:hAnsi="Tahoma" w:cs="Tahoma"/>
                <w:bCs/>
              </w:rPr>
              <w:t>ă</w:t>
            </w:r>
            <w:r w:rsidRPr="006A762E">
              <w:rPr>
                <w:rFonts w:ascii="Tahoma" w:eastAsia="Calibri" w:hAnsi="Tahoma" w:cs="Tahoma"/>
                <w:bCs/>
              </w:rPr>
              <w:t xml:space="preserve"> cu spectroscopie de mas</w:t>
            </w:r>
            <w:r w:rsidR="00A3106F">
              <w:rPr>
                <w:rFonts w:ascii="Tahoma" w:eastAsia="Calibri" w:hAnsi="Tahoma" w:cs="Tahoma"/>
                <w:bCs/>
              </w:rPr>
              <w:t>ă</w:t>
            </w:r>
            <w:r w:rsidRPr="006A762E">
              <w:rPr>
                <w:rFonts w:ascii="Tahoma" w:eastAsia="Calibri" w:hAnsi="Tahoma" w:cs="Tahoma"/>
                <w:bCs/>
              </w:rPr>
              <w:t xml:space="preserve"> (HPLC-MS).</w:t>
            </w:r>
          </w:p>
          <w:p w14:paraId="320E3A22" w14:textId="1E914C0D" w:rsidR="006A762E" w:rsidRPr="006A762E" w:rsidRDefault="006A762E" w:rsidP="006A762E">
            <w:pPr>
              <w:jc w:val="both"/>
              <w:rPr>
                <w:rFonts w:ascii="Tahoma" w:eastAsia="Calibri" w:hAnsi="Tahoma" w:cs="Tahoma"/>
                <w:bCs/>
              </w:rPr>
            </w:pPr>
            <w:r w:rsidRPr="006A762E">
              <w:rPr>
                <w:rFonts w:ascii="Tahoma" w:eastAsia="Calibri" w:hAnsi="Tahoma" w:cs="Tahoma"/>
                <w:bCs/>
              </w:rPr>
              <w:t>Dac</w:t>
            </w:r>
            <w:r w:rsidR="00A3106F">
              <w:rPr>
                <w:rFonts w:ascii="Tahoma" w:eastAsia="Calibri" w:hAnsi="Tahoma" w:cs="Tahoma"/>
                <w:bCs/>
              </w:rPr>
              <w:t>ă</w:t>
            </w:r>
            <w:r w:rsidRPr="006A762E">
              <w:rPr>
                <w:rFonts w:ascii="Tahoma" w:eastAsia="Calibri" w:hAnsi="Tahoma" w:cs="Tahoma"/>
                <w:bCs/>
              </w:rPr>
              <w:t xml:space="preserve"> se efectueaz</w:t>
            </w:r>
            <w:r w:rsidR="00A3106F">
              <w:rPr>
                <w:rFonts w:ascii="Tahoma" w:eastAsia="Calibri" w:hAnsi="Tahoma" w:cs="Tahoma"/>
                <w:bCs/>
              </w:rPr>
              <w:t>ă</w:t>
            </w:r>
            <w:r w:rsidRPr="006A762E">
              <w:rPr>
                <w:rFonts w:ascii="Tahoma" w:eastAsia="Calibri" w:hAnsi="Tahoma" w:cs="Tahoma"/>
                <w:bCs/>
              </w:rPr>
              <w:t xml:space="preserve"> HPLC-UV </w:t>
            </w:r>
            <w:r w:rsidR="00A3106F">
              <w:rPr>
                <w:rFonts w:ascii="Tahoma" w:eastAsia="Calibri" w:hAnsi="Tahoma" w:cs="Tahoma"/>
                <w:bCs/>
              </w:rPr>
              <w:t>ș</w:t>
            </w:r>
            <w:r w:rsidRPr="006A762E">
              <w:rPr>
                <w:rFonts w:ascii="Tahoma" w:eastAsia="Calibri" w:hAnsi="Tahoma" w:cs="Tahoma"/>
                <w:bCs/>
              </w:rPr>
              <w:t>i se suspecteaz</w:t>
            </w:r>
            <w:r w:rsidR="00A3106F">
              <w:rPr>
                <w:rFonts w:ascii="Tahoma" w:eastAsia="Calibri" w:hAnsi="Tahoma" w:cs="Tahoma"/>
                <w:bCs/>
              </w:rPr>
              <w:t>ă</w:t>
            </w:r>
            <w:r w:rsidRPr="006A762E">
              <w:rPr>
                <w:rFonts w:ascii="Tahoma" w:eastAsia="Calibri" w:hAnsi="Tahoma" w:cs="Tahoma"/>
                <w:bCs/>
              </w:rPr>
              <w:t xml:space="preserve"> o interferen</w:t>
            </w:r>
            <w:r w:rsidR="00A3106F">
              <w:rPr>
                <w:rFonts w:ascii="Tahoma" w:eastAsia="Calibri" w:hAnsi="Tahoma" w:cs="Tahoma"/>
                <w:bCs/>
              </w:rPr>
              <w:t>ță</w:t>
            </w:r>
            <w:r w:rsidRPr="006A762E">
              <w:rPr>
                <w:rFonts w:ascii="Tahoma" w:eastAsia="Calibri" w:hAnsi="Tahoma" w:cs="Tahoma"/>
                <w:bCs/>
              </w:rPr>
              <w:t>, se efectueaz</w:t>
            </w:r>
            <w:r w:rsidR="00A3106F">
              <w:rPr>
                <w:rFonts w:ascii="Tahoma" w:eastAsia="Calibri" w:hAnsi="Tahoma" w:cs="Tahoma"/>
                <w:bCs/>
              </w:rPr>
              <w:t>ă</w:t>
            </w:r>
            <w:r w:rsidRPr="006A762E">
              <w:rPr>
                <w:rFonts w:ascii="Tahoma" w:eastAsia="Calibri" w:hAnsi="Tahoma" w:cs="Tahoma"/>
                <w:bCs/>
              </w:rPr>
              <w:t xml:space="preserve"> o nou</w:t>
            </w:r>
            <w:r w:rsidR="00A3106F">
              <w:rPr>
                <w:rFonts w:ascii="Tahoma" w:eastAsia="Calibri" w:hAnsi="Tahoma" w:cs="Tahoma"/>
                <w:bCs/>
              </w:rPr>
              <w:t>ă</w:t>
            </w:r>
            <w:r w:rsidRPr="006A762E">
              <w:rPr>
                <w:rFonts w:ascii="Tahoma" w:eastAsia="Calibri" w:hAnsi="Tahoma" w:cs="Tahoma"/>
                <w:bCs/>
              </w:rPr>
              <w:t xml:space="preserve"> analiz</w:t>
            </w:r>
            <w:r w:rsidR="00A3106F">
              <w:rPr>
                <w:rFonts w:ascii="Tahoma" w:eastAsia="Calibri" w:hAnsi="Tahoma" w:cs="Tahoma"/>
                <w:bCs/>
              </w:rPr>
              <w:t>ă</w:t>
            </w:r>
            <w:r w:rsidRPr="006A762E">
              <w:rPr>
                <w:rFonts w:ascii="Tahoma" w:eastAsia="Calibri" w:hAnsi="Tahoma" w:cs="Tahoma"/>
                <w:bCs/>
              </w:rPr>
              <w:t xml:space="preserve"> prin HPLC-MS.</w:t>
            </w:r>
          </w:p>
          <w:p w14:paraId="66D8FA39" w14:textId="77777777" w:rsidR="006A762E" w:rsidRPr="006A762E" w:rsidRDefault="006A762E" w:rsidP="006A762E">
            <w:pPr>
              <w:jc w:val="both"/>
              <w:rPr>
                <w:rFonts w:ascii="Tahoma" w:eastAsia="Calibri" w:hAnsi="Tahoma" w:cs="Tahoma"/>
                <w:bCs/>
              </w:rPr>
            </w:pPr>
          </w:p>
          <w:p w14:paraId="194B00E4" w14:textId="2484C8D2" w:rsidR="006A762E" w:rsidRPr="006A762E" w:rsidRDefault="006A762E" w:rsidP="006A762E">
            <w:pPr>
              <w:jc w:val="both"/>
              <w:rPr>
                <w:rFonts w:ascii="Tahoma" w:eastAsia="Calibri" w:hAnsi="Tahoma" w:cs="Tahoma"/>
                <w:bCs/>
              </w:rPr>
            </w:pPr>
            <w:r w:rsidRPr="006A762E">
              <w:rPr>
                <w:rFonts w:ascii="Tahoma" w:eastAsia="Calibri" w:hAnsi="Tahoma" w:cs="Tahoma"/>
                <w:bCs/>
              </w:rPr>
              <w:t>E. Pentru substan</w:t>
            </w:r>
            <w:r w:rsidR="00A3106F">
              <w:rPr>
                <w:rFonts w:ascii="Tahoma" w:eastAsia="Calibri" w:hAnsi="Tahoma" w:cs="Tahoma"/>
                <w:bCs/>
              </w:rPr>
              <w:t>ț</w:t>
            </w:r>
            <w:r w:rsidRPr="006A762E">
              <w:rPr>
                <w:rFonts w:ascii="Tahoma" w:eastAsia="Calibri" w:hAnsi="Tahoma" w:cs="Tahoma"/>
                <w:bCs/>
              </w:rPr>
              <w:t>ele organostanice, ofertantul furnizeaz</w:t>
            </w:r>
            <w:r w:rsidR="00A3106F">
              <w:rPr>
                <w:rFonts w:ascii="Tahoma" w:eastAsia="Calibri" w:hAnsi="Tahoma" w:cs="Tahoma"/>
                <w:bCs/>
              </w:rPr>
              <w:t>ă</w:t>
            </w:r>
            <w:r w:rsidRPr="006A762E">
              <w:rPr>
                <w:rFonts w:ascii="Tahoma" w:eastAsia="Calibri" w:hAnsi="Tahoma" w:cs="Tahoma"/>
                <w:bCs/>
              </w:rPr>
              <w:t xml:space="preserve"> un raport care prezint</w:t>
            </w:r>
            <w:r w:rsidR="00A3106F">
              <w:rPr>
                <w:rFonts w:ascii="Tahoma" w:eastAsia="Calibri" w:hAnsi="Tahoma" w:cs="Tahoma"/>
                <w:bCs/>
              </w:rPr>
              <w:t>ă</w:t>
            </w:r>
            <w:r w:rsidRPr="006A762E">
              <w:rPr>
                <w:rFonts w:ascii="Tahoma" w:eastAsia="Calibri" w:hAnsi="Tahoma" w:cs="Tahoma"/>
                <w:bCs/>
              </w:rPr>
              <w:t xml:space="preserve"> rezultatele procedurii de testare descrise </w:t>
            </w:r>
            <w:r w:rsidR="00A3106F">
              <w:rPr>
                <w:rFonts w:ascii="Tahoma" w:eastAsia="Calibri" w:hAnsi="Tahoma" w:cs="Tahoma"/>
                <w:bCs/>
              </w:rPr>
              <w:t>î</w:t>
            </w:r>
            <w:r w:rsidRPr="006A762E">
              <w:rPr>
                <w:rFonts w:ascii="Tahoma" w:eastAsia="Calibri" w:hAnsi="Tahoma" w:cs="Tahoma"/>
                <w:bCs/>
              </w:rPr>
              <w:t>n continuare. Se amestec</w:t>
            </w:r>
            <w:r w:rsidR="00A3106F">
              <w:rPr>
                <w:rFonts w:ascii="Tahoma" w:eastAsia="Calibri" w:hAnsi="Tahoma" w:cs="Tahoma"/>
                <w:bCs/>
              </w:rPr>
              <w:t>ă</w:t>
            </w:r>
            <w:r w:rsidRPr="006A762E">
              <w:rPr>
                <w:rFonts w:ascii="Tahoma" w:eastAsia="Calibri" w:hAnsi="Tahoma" w:cs="Tahoma"/>
                <w:bCs/>
              </w:rPr>
              <w:t>, timp de 1 or</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ntr-o baie cu</w:t>
            </w:r>
            <w:r w:rsidR="001B2D3D">
              <w:rPr>
                <w:rFonts w:ascii="Tahoma" w:eastAsia="Calibri" w:hAnsi="Tahoma" w:cs="Tahoma"/>
                <w:bCs/>
              </w:rPr>
              <w:t xml:space="preserve"> </w:t>
            </w:r>
            <w:r w:rsidRPr="006A762E">
              <w:rPr>
                <w:rFonts w:ascii="Tahoma" w:eastAsia="Calibri" w:hAnsi="Tahoma" w:cs="Tahoma"/>
                <w:bCs/>
              </w:rPr>
              <w:t>ultrasunete, la temperatura camerei, o cantitate de 1-2 g de prob</w:t>
            </w:r>
            <w:r w:rsidR="00A3106F">
              <w:rPr>
                <w:rFonts w:ascii="Tahoma" w:eastAsia="Calibri" w:hAnsi="Tahoma" w:cs="Tahoma"/>
                <w:bCs/>
              </w:rPr>
              <w:t>ă</w:t>
            </w:r>
            <w:r w:rsidRPr="006A762E">
              <w:rPr>
                <w:rFonts w:ascii="Tahoma" w:eastAsia="Calibri" w:hAnsi="Tahoma" w:cs="Tahoma"/>
                <w:bCs/>
              </w:rPr>
              <w:t>-agregat cu cel pu</w:t>
            </w:r>
            <w:r w:rsidR="00A3106F">
              <w:rPr>
                <w:rFonts w:ascii="Tahoma" w:eastAsia="Calibri" w:hAnsi="Tahoma" w:cs="Tahoma"/>
                <w:bCs/>
              </w:rPr>
              <w:t>ț</w:t>
            </w:r>
            <w:r w:rsidRPr="006A762E">
              <w:rPr>
                <w:rFonts w:ascii="Tahoma" w:eastAsia="Calibri" w:hAnsi="Tahoma" w:cs="Tahoma"/>
                <w:bCs/>
              </w:rPr>
              <w:t>in 30 ml de agent de extrac</w:t>
            </w:r>
            <w:r w:rsidR="00A3106F">
              <w:rPr>
                <w:rFonts w:ascii="Tahoma" w:eastAsia="Calibri" w:hAnsi="Tahoma" w:cs="Tahoma"/>
                <w:bCs/>
              </w:rPr>
              <w:t>ț</w:t>
            </w:r>
            <w:r w:rsidRPr="006A762E">
              <w:rPr>
                <w:rFonts w:ascii="Tahoma" w:eastAsia="Calibri" w:hAnsi="Tahoma" w:cs="Tahoma"/>
                <w:bCs/>
              </w:rPr>
              <w:t>ie. Agentul de extrac</w:t>
            </w:r>
            <w:r w:rsidR="00A3106F">
              <w:rPr>
                <w:rFonts w:ascii="Tahoma" w:eastAsia="Calibri" w:hAnsi="Tahoma" w:cs="Tahoma"/>
                <w:bCs/>
              </w:rPr>
              <w:t>ț</w:t>
            </w:r>
            <w:r w:rsidRPr="006A762E">
              <w:rPr>
                <w:rFonts w:ascii="Tahoma" w:eastAsia="Calibri" w:hAnsi="Tahoma" w:cs="Tahoma"/>
                <w:bCs/>
              </w:rPr>
              <w:t>ie este un amestec cu urm</w:t>
            </w:r>
            <w:r w:rsidR="00A3106F">
              <w:rPr>
                <w:rFonts w:ascii="Tahoma" w:eastAsia="Calibri" w:hAnsi="Tahoma" w:cs="Tahoma"/>
                <w:bCs/>
              </w:rPr>
              <w:t>ă</w:t>
            </w:r>
            <w:r w:rsidRPr="006A762E">
              <w:rPr>
                <w:rFonts w:ascii="Tahoma" w:eastAsia="Calibri" w:hAnsi="Tahoma" w:cs="Tahoma"/>
                <w:bCs/>
              </w:rPr>
              <w:t>toarea compozi</w:t>
            </w:r>
            <w:r w:rsidR="00A3106F">
              <w:rPr>
                <w:rFonts w:ascii="Tahoma" w:eastAsia="Calibri" w:hAnsi="Tahoma" w:cs="Tahoma"/>
                <w:bCs/>
              </w:rPr>
              <w:t>ț</w:t>
            </w:r>
            <w:r w:rsidRPr="006A762E">
              <w:rPr>
                <w:rFonts w:ascii="Tahoma" w:eastAsia="Calibri" w:hAnsi="Tahoma" w:cs="Tahoma"/>
                <w:bCs/>
              </w:rPr>
              <w:t>ie:</w:t>
            </w:r>
          </w:p>
          <w:p w14:paraId="6D6DED96" w14:textId="6E54F09D" w:rsidR="006A762E" w:rsidRPr="006A762E" w:rsidRDefault="006A762E" w:rsidP="006A762E">
            <w:pPr>
              <w:jc w:val="both"/>
              <w:rPr>
                <w:rFonts w:ascii="Tahoma" w:eastAsia="Calibri" w:hAnsi="Tahoma" w:cs="Tahoma"/>
                <w:bCs/>
              </w:rPr>
            </w:pPr>
            <w:r w:rsidRPr="006A762E">
              <w:rPr>
                <w:rFonts w:ascii="Tahoma" w:eastAsia="Calibri" w:hAnsi="Tahoma" w:cs="Tahoma"/>
                <w:bCs/>
              </w:rPr>
              <w:t>1750 ml metanol + 300 ml acid acetic + 250 ml solu</w:t>
            </w:r>
            <w:r w:rsidR="00A3106F">
              <w:rPr>
                <w:rFonts w:ascii="Tahoma" w:eastAsia="Calibri" w:hAnsi="Tahoma" w:cs="Tahoma"/>
                <w:bCs/>
              </w:rPr>
              <w:t>ț</w:t>
            </w:r>
            <w:r w:rsidRPr="006A762E">
              <w:rPr>
                <w:rFonts w:ascii="Tahoma" w:eastAsia="Calibri" w:hAnsi="Tahoma" w:cs="Tahoma"/>
                <w:bCs/>
              </w:rPr>
              <w:t>ie tampon (pH 4,5). Solu</w:t>
            </w:r>
            <w:r w:rsidR="00A3106F">
              <w:rPr>
                <w:rFonts w:ascii="Tahoma" w:eastAsia="Calibri" w:hAnsi="Tahoma" w:cs="Tahoma"/>
                <w:bCs/>
              </w:rPr>
              <w:t>ț</w:t>
            </w:r>
            <w:r w:rsidRPr="006A762E">
              <w:rPr>
                <w:rFonts w:ascii="Tahoma" w:eastAsia="Calibri" w:hAnsi="Tahoma" w:cs="Tahoma"/>
                <w:bCs/>
              </w:rPr>
              <w:t>ia tampon este compus</w:t>
            </w:r>
            <w:r w:rsidR="00A3106F">
              <w:rPr>
                <w:rFonts w:ascii="Tahoma" w:eastAsia="Calibri" w:hAnsi="Tahoma" w:cs="Tahoma"/>
                <w:bCs/>
              </w:rPr>
              <w:t>ă</w:t>
            </w:r>
            <w:r w:rsidRPr="006A762E">
              <w:rPr>
                <w:rFonts w:ascii="Tahoma" w:eastAsia="Calibri" w:hAnsi="Tahoma" w:cs="Tahoma"/>
                <w:bCs/>
              </w:rPr>
              <w:t xml:space="preserve"> din 164 g acetat de sodiu diluat cu 1200 ml de ap</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i 165 ml de acetic acid, care trebuie diluat cu un volum de 2000 ml ap</w:t>
            </w:r>
            <w:r w:rsidR="00A3106F">
              <w:rPr>
                <w:rFonts w:ascii="Tahoma" w:eastAsia="Calibri" w:hAnsi="Tahoma" w:cs="Tahoma"/>
                <w:bCs/>
              </w:rPr>
              <w:t>ă</w:t>
            </w:r>
            <w:r w:rsidRPr="006A762E">
              <w:rPr>
                <w:rFonts w:ascii="Tahoma" w:eastAsia="Calibri" w:hAnsi="Tahoma" w:cs="Tahoma"/>
                <w:bCs/>
              </w:rPr>
              <w:t>. Dup</w:t>
            </w:r>
            <w:r w:rsidR="00A3106F">
              <w:rPr>
                <w:rFonts w:ascii="Tahoma" w:eastAsia="Calibri" w:hAnsi="Tahoma" w:cs="Tahoma"/>
                <w:bCs/>
              </w:rPr>
              <w:t>ă</w:t>
            </w:r>
            <w:r w:rsidRPr="006A762E">
              <w:rPr>
                <w:rFonts w:ascii="Tahoma" w:eastAsia="Calibri" w:hAnsi="Tahoma" w:cs="Tahoma"/>
                <w:bCs/>
              </w:rPr>
              <w:t xml:space="preserve"> extrac</w:t>
            </w:r>
            <w:r w:rsidR="00A3106F">
              <w:rPr>
                <w:rFonts w:ascii="Tahoma" w:eastAsia="Calibri" w:hAnsi="Tahoma" w:cs="Tahoma"/>
                <w:bCs/>
              </w:rPr>
              <w:t>ț</w:t>
            </w:r>
            <w:r w:rsidRPr="006A762E">
              <w:rPr>
                <w:rFonts w:ascii="Tahoma" w:eastAsia="Calibri" w:hAnsi="Tahoma" w:cs="Tahoma"/>
                <w:bCs/>
              </w:rPr>
              <w:t>ie, speciile de alchil staniu sunt</w:t>
            </w:r>
          </w:p>
          <w:p w14:paraId="2D408DA0" w14:textId="5CA003B8" w:rsidR="006A762E" w:rsidRPr="006A762E" w:rsidRDefault="006A762E" w:rsidP="006A762E">
            <w:pPr>
              <w:jc w:val="both"/>
              <w:rPr>
                <w:rFonts w:ascii="Tahoma" w:eastAsia="Calibri" w:hAnsi="Tahoma" w:cs="Tahoma"/>
                <w:bCs/>
              </w:rPr>
            </w:pPr>
            <w:r w:rsidRPr="006A762E">
              <w:rPr>
                <w:rFonts w:ascii="Tahoma" w:eastAsia="Calibri" w:hAnsi="Tahoma" w:cs="Tahoma"/>
                <w:bCs/>
              </w:rPr>
              <w:t>derivate prin ad</w:t>
            </w:r>
            <w:r w:rsidR="00A3106F">
              <w:rPr>
                <w:rFonts w:ascii="Tahoma" w:eastAsia="Calibri" w:hAnsi="Tahoma" w:cs="Tahoma"/>
                <w:bCs/>
              </w:rPr>
              <w:t>ă</w:t>
            </w:r>
            <w:r w:rsidRPr="006A762E">
              <w:rPr>
                <w:rFonts w:ascii="Tahoma" w:eastAsia="Calibri" w:hAnsi="Tahoma" w:cs="Tahoma"/>
                <w:bCs/>
              </w:rPr>
              <w:t>ugarea a 100 μl de solu</w:t>
            </w:r>
            <w:r w:rsidR="00A3106F">
              <w:rPr>
                <w:rFonts w:ascii="Tahoma" w:eastAsia="Calibri" w:hAnsi="Tahoma" w:cs="Tahoma"/>
                <w:bCs/>
              </w:rPr>
              <w:t>ț</w:t>
            </w:r>
            <w:r w:rsidRPr="006A762E">
              <w:rPr>
                <w:rFonts w:ascii="Tahoma" w:eastAsia="Calibri" w:hAnsi="Tahoma" w:cs="Tahoma"/>
                <w:bCs/>
              </w:rPr>
              <w:t xml:space="preserve">ie de tetraetilborat de sodiu </w:t>
            </w:r>
            <w:r w:rsidR="00A3106F">
              <w:rPr>
                <w:rFonts w:ascii="Tahoma" w:eastAsia="Calibri" w:hAnsi="Tahoma" w:cs="Tahoma"/>
                <w:bCs/>
              </w:rPr>
              <w:t>î</w:t>
            </w:r>
            <w:r w:rsidRPr="006A762E">
              <w:rPr>
                <w:rFonts w:ascii="Tahoma" w:eastAsia="Calibri" w:hAnsi="Tahoma" w:cs="Tahoma"/>
                <w:bCs/>
              </w:rPr>
              <w:t>n tetrahidrofuran (THF) (200 mg/ml THF). Derivatul este extras cu n-hexan, iar proba este supus</w:t>
            </w:r>
            <w:r w:rsidR="00A3106F">
              <w:rPr>
                <w:rFonts w:ascii="Tahoma" w:eastAsia="Calibri" w:hAnsi="Tahoma" w:cs="Tahoma"/>
                <w:bCs/>
              </w:rPr>
              <w:t>ă</w:t>
            </w:r>
            <w:r w:rsidRPr="006A762E">
              <w:rPr>
                <w:rFonts w:ascii="Tahoma" w:eastAsia="Calibri" w:hAnsi="Tahoma" w:cs="Tahoma"/>
                <w:bCs/>
              </w:rPr>
              <w:t>, pentru a doua oar</w:t>
            </w:r>
            <w:r w:rsidR="00A3106F">
              <w:rPr>
                <w:rFonts w:ascii="Tahoma" w:eastAsia="Calibri" w:hAnsi="Tahoma" w:cs="Tahoma"/>
                <w:bCs/>
              </w:rPr>
              <w:t>ă</w:t>
            </w:r>
            <w:r w:rsidRPr="006A762E">
              <w:rPr>
                <w:rFonts w:ascii="Tahoma" w:eastAsia="Calibri" w:hAnsi="Tahoma" w:cs="Tahoma"/>
                <w:bCs/>
              </w:rPr>
              <w:t>, procedurii de extrac</w:t>
            </w:r>
            <w:r w:rsidR="00A3106F">
              <w:rPr>
                <w:rFonts w:ascii="Tahoma" w:eastAsia="Calibri" w:hAnsi="Tahoma" w:cs="Tahoma"/>
                <w:bCs/>
              </w:rPr>
              <w:t>ț</w:t>
            </w:r>
            <w:r w:rsidRPr="006A762E">
              <w:rPr>
                <w:rFonts w:ascii="Tahoma" w:eastAsia="Calibri" w:hAnsi="Tahoma" w:cs="Tahoma"/>
                <w:bCs/>
              </w:rPr>
              <w:t>ie. Ambele extracte de hexan se combin</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i se utilizeaz</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continuare pentru determinarea compu</w:t>
            </w:r>
            <w:r w:rsidR="00A3106F">
              <w:rPr>
                <w:rFonts w:ascii="Tahoma" w:eastAsia="Calibri" w:hAnsi="Tahoma" w:cs="Tahoma"/>
                <w:bCs/>
              </w:rPr>
              <w:t>ș</w:t>
            </w:r>
            <w:r w:rsidRPr="006A762E">
              <w:rPr>
                <w:rFonts w:ascii="Tahoma" w:eastAsia="Calibri" w:hAnsi="Tahoma" w:cs="Tahoma"/>
                <w:bCs/>
              </w:rPr>
              <w:t xml:space="preserve">ilor organostanici 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 xml:space="preserve"> cu detec</w:t>
            </w:r>
            <w:r w:rsidR="00A3106F">
              <w:rPr>
                <w:rFonts w:ascii="Tahoma" w:eastAsia="Calibri" w:hAnsi="Tahoma" w:cs="Tahoma"/>
                <w:bCs/>
              </w:rPr>
              <w:t>ț</w:t>
            </w:r>
            <w:r w:rsidRPr="006A762E">
              <w:rPr>
                <w:rFonts w:ascii="Tahoma" w:eastAsia="Calibri" w:hAnsi="Tahoma" w:cs="Tahoma"/>
                <w:bCs/>
              </w:rPr>
              <w:t>ie selectiv</w:t>
            </w:r>
            <w:r w:rsidR="00A3106F">
              <w:rPr>
                <w:rFonts w:ascii="Tahoma" w:eastAsia="Calibri" w:hAnsi="Tahoma" w:cs="Tahoma"/>
                <w:bCs/>
              </w:rPr>
              <w:t>ă</w:t>
            </w:r>
            <w:r w:rsidRPr="006A762E">
              <w:rPr>
                <w:rFonts w:ascii="Tahoma" w:eastAsia="Calibri" w:hAnsi="Tahoma" w:cs="Tahoma"/>
                <w:bCs/>
              </w:rPr>
              <w:t xml:space="preserve"> de mas</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mod SIM.</w:t>
            </w:r>
          </w:p>
        </w:tc>
      </w:tr>
      <w:tr w:rsidR="006A762E" w:rsidRPr="006A762E" w14:paraId="41D7CE01" w14:textId="77777777" w:rsidTr="00BE1229">
        <w:tc>
          <w:tcPr>
            <w:tcW w:w="1732" w:type="dxa"/>
            <w:vMerge/>
            <w:shd w:val="clear" w:color="auto" w:fill="auto"/>
          </w:tcPr>
          <w:p w14:paraId="521F2C3A" w14:textId="77777777" w:rsidR="006A762E" w:rsidRPr="006A762E" w:rsidRDefault="006A762E" w:rsidP="006A762E">
            <w:pPr>
              <w:jc w:val="both"/>
              <w:rPr>
                <w:rFonts w:ascii="Tahoma" w:eastAsia="Calibri" w:hAnsi="Tahoma" w:cs="Tahoma"/>
                <w:b/>
              </w:rPr>
            </w:pPr>
          </w:p>
        </w:tc>
        <w:tc>
          <w:tcPr>
            <w:tcW w:w="2664" w:type="dxa"/>
            <w:shd w:val="clear" w:color="auto" w:fill="D9D9D9"/>
          </w:tcPr>
          <w:p w14:paraId="10F0A170" w14:textId="3C896C4E"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7A6DFC88" w14:textId="1F4E6DDB"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687DEC1C"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3DE5389B" w14:textId="77777777" w:rsidTr="00BE1229">
        <w:tc>
          <w:tcPr>
            <w:tcW w:w="1732" w:type="dxa"/>
            <w:vMerge/>
            <w:shd w:val="clear" w:color="auto" w:fill="auto"/>
          </w:tcPr>
          <w:p w14:paraId="0F06E26B" w14:textId="77777777" w:rsidR="006A762E" w:rsidRPr="006A762E" w:rsidRDefault="006A762E" w:rsidP="006A762E">
            <w:pPr>
              <w:jc w:val="both"/>
              <w:rPr>
                <w:rFonts w:ascii="Tahoma" w:eastAsia="Calibri" w:hAnsi="Tahoma" w:cs="Tahoma"/>
                <w:bCs/>
              </w:rPr>
            </w:pPr>
          </w:p>
        </w:tc>
        <w:tc>
          <w:tcPr>
            <w:tcW w:w="2664" w:type="dxa"/>
            <w:shd w:val="clear" w:color="auto" w:fill="auto"/>
          </w:tcPr>
          <w:p w14:paraId="1628E57C" w14:textId="54955C06" w:rsidR="006A762E" w:rsidRPr="006A762E" w:rsidRDefault="006A762E" w:rsidP="006A762E">
            <w:pPr>
              <w:jc w:val="both"/>
              <w:rPr>
                <w:rFonts w:ascii="Tahoma" w:eastAsia="Calibri" w:hAnsi="Tahoma" w:cs="Tahoma"/>
                <w:b/>
                <w:bCs/>
              </w:rPr>
            </w:pPr>
            <w:r w:rsidRPr="006A762E">
              <w:rPr>
                <w:rFonts w:ascii="Tahoma" w:eastAsia="Calibri" w:hAnsi="Tahoma" w:cs="Tahoma"/>
                <w:b/>
                <w:bCs/>
              </w:rPr>
              <w:t>m) Materiale de umplutur</w:t>
            </w:r>
            <w:r w:rsidR="00A3106F">
              <w:rPr>
                <w:rFonts w:ascii="Tahoma" w:eastAsia="Calibri" w:hAnsi="Tahoma" w:cs="Tahoma"/>
                <w:b/>
                <w:bCs/>
              </w:rPr>
              <w:t>ă</w:t>
            </w:r>
            <w:r w:rsidRPr="006A762E">
              <w:rPr>
                <w:rFonts w:ascii="Tahoma" w:eastAsia="Calibri" w:hAnsi="Tahoma" w:cs="Tahoma"/>
                <w:b/>
                <w:bCs/>
              </w:rPr>
              <w:t xml:space="preserve"> din spum</w:t>
            </w:r>
            <w:r w:rsidR="00A3106F">
              <w:rPr>
                <w:rFonts w:ascii="Tahoma" w:eastAsia="Calibri" w:hAnsi="Tahoma" w:cs="Tahoma"/>
                <w:b/>
                <w:bCs/>
              </w:rPr>
              <w:t>ă</w:t>
            </w:r>
            <w:r w:rsidRPr="006A762E">
              <w:rPr>
                <w:rFonts w:ascii="Tahoma" w:eastAsia="Calibri" w:hAnsi="Tahoma" w:cs="Tahoma"/>
                <w:b/>
                <w:bCs/>
              </w:rPr>
              <w:t xml:space="preserve"> de latex cu nivel sc</w:t>
            </w:r>
            <w:r w:rsidR="00A3106F">
              <w:rPr>
                <w:rFonts w:ascii="Tahoma" w:eastAsia="Calibri" w:hAnsi="Tahoma" w:cs="Tahoma"/>
                <w:b/>
                <w:bCs/>
              </w:rPr>
              <w:t>ă</w:t>
            </w:r>
            <w:r w:rsidRPr="006A762E">
              <w:rPr>
                <w:rFonts w:ascii="Tahoma" w:eastAsia="Calibri" w:hAnsi="Tahoma" w:cs="Tahoma"/>
                <w:b/>
                <w:bCs/>
              </w:rPr>
              <w:t>zut de emisii</w:t>
            </w:r>
          </w:p>
          <w:p w14:paraId="39F88BE1" w14:textId="77777777" w:rsidR="006A762E" w:rsidRPr="006A762E" w:rsidRDefault="006A762E" w:rsidP="006A762E">
            <w:pPr>
              <w:jc w:val="both"/>
              <w:rPr>
                <w:rFonts w:ascii="Tahoma" w:eastAsia="Calibri" w:hAnsi="Tahoma" w:cs="Tahoma"/>
                <w:b/>
                <w:bCs/>
              </w:rPr>
            </w:pPr>
          </w:p>
          <w:p w14:paraId="0F1B1BAC" w14:textId="0C6D3968"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1E013C4D" w14:textId="77777777" w:rsidR="006A762E" w:rsidRPr="006A762E" w:rsidRDefault="006A762E" w:rsidP="006A762E">
            <w:pPr>
              <w:jc w:val="both"/>
              <w:rPr>
                <w:rFonts w:ascii="Tahoma" w:eastAsia="Calibri" w:hAnsi="Tahoma" w:cs="Tahoma"/>
                <w:b/>
                <w:bCs/>
              </w:rPr>
            </w:pPr>
          </w:p>
          <w:p w14:paraId="30730CE5" w14:textId="4E38D0E8" w:rsidR="006A762E" w:rsidRPr="006A762E" w:rsidRDefault="006A762E" w:rsidP="006A762E">
            <w:pPr>
              <w:jc w:val="both"/>
              <w:rPr>
                <w:rFonts w:ascii="Tahoma" w:eastAsia="Calibri" w:hAnsi="Tahoma" w:cs="Tahoma"/>
                <w:i/>
              </w:rPr>
            </w:pPr>
            <w:r w:rsidRPr="006A762E">
              <w:rPr>
                <w:rFonts w:ascii="Tahoma" w:eastAsia="Calibri" w:hAnsi="Tahoma" w:cs="Tahoma"/>
                <w:i/>
              </w:rPr>
              <w:t>Se aplic</w:t>
            </w:r>
            <w:r w:rsidR="00A3106F">
              <w:rPr>
                <w:rFonts w:ascii="Tahoma" w:eastAsia="Calibri" w:hAnsi="Tahoma" w:cs="Tahoma"/>
                <w:i/>
              </w:rPr>
              <w:t>ă</w:t>
            </w:r>
            <w:r w:rsidRPr="006A762E">
              <w:rPr>
                <w:rFonts w:ascii="Tahoma" w:eastAsia="Calibri" w:hAnsi="Tahoma" w:cs="Tahoma"/>
                <w:i/>
              </w:rPr>
              <w:t xml:space="preserve"> exclusiv pentru mobilierul tapi</w:t>
            </w:r>
            <w:r w:rsidR="00A3106F">
              <w:rPr>
                <w:rFonts w:ascii="Tahoma" w:eastAsia="Calibri" w:hAnsi="Tahoma" w:cs="Tahoma"/>
                <w:i/>
              </w:rPr>
              <w:t>ț</w:t>
            </w:r>
            <w:r w:rsidRPr="006A762E">
              <w:rPr>
                <w:rFonts w:ascii="Tahoma" w:eastAsia="Calibri" w:hAnsi="Tahoma" w:cs="Tahoma"/>
                <w:i/>
              </w:rPr>
              <w:t>at.</w:t>
            </w:r>
          </w:p>
          <w:p w14:paraId="48C28C80" w14:textId="0A3CF050" w:rsidR="006A762E" w:rsidRPr="006A762E" w:rsidRDefault="006A762E" w:rsidP="006A762E">
            <w:pPr>
              <w:jc w:val="both"/>
              <w:rPr>
                <w:rFonts w:ascii="Tahoma" w:eastAsia="Calibri" w:hAnsi="Tahoma" w:cs="Tahoma"/>
                <w:i/>
              </w:rPr>
            </w:pPr>
            <w:r w:rsidRPr="006A762E">
              <w:rPr>
                <w:rFonts w:ascii="Tahoma" w:eastAsia="Calibri" w:hAnsi="Tahoma" w:cs="Tahoma"/>
                <w:i/>
              </w:rPr>
              <w:t>Cerin</w:t>
            </w:r>
            <w:r w:rsidR="00A3106F">
              <w:rPr>
                <w:rFonts w:ascii="Tahoma" w:eastAsia="Calibri" w:hAnsi="Tahoma" w:cs="Tahoma"/>
                <w:i/>
              </w:rPr>
              <w:t>ț</w:t>
            </w:r>
            <w:r w:rsidRPr="006A762E">
              <w:rPr>
                <w:rFonts w:ascii="Tahoma" w:eastAsia="Calibri" w:hAnsi="Tahoma" w:cs="Tahoma"/>
                <w:i/>
              </w:rPr>
              <w:t xml:space="preserve">ele de testare pentru emisiile de COV pentru spuma de latex </w:t>
            </w:r>
            <w:r w:rsidR="00A3106F">
              <w:rPr>
                <w:rFonts w:ascii="Tahoma" w:eastAsia="Calibri" w:hAnsi="Tahoma" w:cs="Tahoma"/>
                <w:i/>
              </w:rPr>
              <w:t>ș</w:t>
            </w:r>
            <w:r w:rsidRPr="006A762E">
              <w:rPr>
                <w:rFonts w:ascii="Tahoma" w:eastAsia="Calibri" w:hAnsi="Tahoma" w:cs="Tahoma"/>
                <w:i/>
              </w:rPr>
              <w:t xml:space="preserve">i spumele de poliuretan au fost stabilite prin sisteme voluntare la nivelul industriei, cum ar fi standardul </w:t>
            </w:r>
            <w:r w:rsidR="00A3106F">
              <w:rPr>
                <w:rFonts w:ascii="Tahoma" w:eastAsia="Calibri" w:hAnsi="Tahoma" w:cs="Tahoma"/>
                <w:i/>
              </w:rPr>
              <w:t>ș</w:t>
            </w:r>
            <w:r w:rsidRPr="006A762E">
              <w:rPr>
                <w:rFonts w:ascii="Tahoma" w:eastAsia="Calibri" w:hAnsi="Tahoma" w:cs="Tahoma"/>
                <w:i/>
              </w:rPr>
              <w:t xml:space="preserve">i ECO EuroLatex </w:t>
            </w:r>
            <w:r w:rsidR="00A3106F">
              <w:rPr>
                <w:rFonts w:ascii="Tahoma" w:eastAsia="Calibri" w:hAnsi="Tahoma" w:cs="Tahoma"/>
                <w:i/>
              </w:rPr>
              <w:t>ș</w:t>
            </w:r>
            <w:r w:rsidRPr="006A762E">
              <w:rPr>
                <w:rFonts w:ascii="Tahoma" w:eastAsia="Calibri" w:hAnsi="Tahoma" w:cs="Tahoma"/>
                <w:i/>
              </w:rPr>
              <w:t xml:space="preserve">i standardul CertiPUR. </w:t>
            </w:r>
          </w:p>
          <w:p w14:paraId="6A94E623" w14:textId="77777777" w:rsidR="006A762E" w:rsidRPr="006A762E" w:rsidRDefault="006A762E" w:rsidP="006A762E">
            <w:pPr>
              <w:jc w:val="both"/>
              <w:rPr>
                <w:rFonts w:ascii="Tahoma" w:eastAsia="Calibri" w:hAnsi="Tahoma" w:cs="Tahoma"/>
                <w:b/>
                <w:bCs/>
              </w:rPr>
            </w:pPr>
          </w:p>
        </w:tc>
        <w:tc>
          <w:tcPr>
            <w:tcW w:w="5238" w:type="dxa"/>
            <w:shd w:val="clear" w:color="auto" w:fill="auto"/>
          </w:tcPr>
          <w:p w14:paraId="6D4DAC2C" w14:textId="7876F58B"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spuma de latex este utilizat</w:t>
            </w:r>
            <w:r>
              <w:rPr>
                <w:rFonts w:ascii="Tahoma" w:eastAsia="Calibri" w:hAnsi="Tahoma" w:cs="Tahoma"/>
                <w:bCs/>
              </w:rPr>
              <w:t>ă</w:t>
            </w:r>
            <w:r w:rsidR="006A762E" w:rsidRPr="006A762E">
              <w:rPr>
                <w:rFonts w:ascii="Tahoma" w:eastAsia="Calibri" w:hAnsi="Tahoma" w:cs="Tahoma"/>
                <w:bCs/>
              </w:rPr>
              <w:t xml:space="preserve"> ca material de umplutur</w:t>
            </w:r>
            <w:r>
              <w:rPr>
                <w:rFonts w:ascii="Tahoma" w:eastAsia="Calibri" w:hAnsi="Tahoma" w:cs="Tahoma"/>
                <w:bCs/>
              </w:rPr>
              <w:t>ă</w:t>
            </w:r>
            <w:r w:rsidR="006A762E" w:rsidRPr="006A762E">
              <w:rPr>
                <w:rFonts w:ascii="Tahoma" w:eastAsia="Calibri" w:hAnsi="Tahoma" w:cs="Tahoma"/>
                <w:bCs/>
              </w:rPr>
              <w:t xml:space="preserve"> pentru tapi</w:t>
            </w:r>
            <w:r>
              <w:rPr>
                <w:rFonts w:ascii="Tahoma" w:eastAsia="Calibri" w:hAnsi="Tahoma" w:cs="Tahoma"/>
                <w:bCs/>
              </w:rPr>
              <w:t>ț</w:t>
            </w:r>
            <w:r w:rsidR="006A762E" w:rsidRPr="006A762E">
              <w:rPr>
                <w:rFonts w:ascii="Tahoma" w:eastAsia="Calibri" w:hAnsi="Tahoma" w:cs="Tahoma"/>
                <w:bCs/>
              </w:rPr>
              <w:t>area mobilierului, ofertantul va demonstra c</w:t>
            </w:r>
            <w:r>
              <w:rPr>
                <w:rFonts w:ascii="Tahoma" w:eastAsia="Calibri" w:hAnsi="Tahoma" w:cs="Tahoma"/>
                <w:bCs/>
              </w:rPr>
              <w:t>ă</w:t>
            </w:r>
            <w:r w:rsidR="006A762E" w:rsidRPr="006A762E">
              <w:rPr>
                <w:rFonts w:ascii="Tahoma" w:eastAsia="Calibri" w:hAnsi="Tahoma" w:cs="Tahoma"/>
                <w:bCs/>
              </w:rPr>
              <w:t xml:space="preserve"> spuma este conform</w:t>
            </w:r>
            <w:r>
              <w:rPr>
                <w:rFonts w:ascii="Tahoma" w:eastAsia="Calibri" w:hAnsi="Tahoma" w:cs="Tahoma"/>
                <w:bCs/>
              </w:rPr>
              <w:t>ă</w:t>
            </w:r>
            <w:r w:rsidR="006A762E" w:rsidRPr="006A762E">
              <w:rPr>
                <w:rFonts w:ascii="Tahoma" w:eastAsia="Calibri" w:hAnsi="Tahoma" w:cs="Tahoma"/>
                <w:bCs/>
              </w:rPr>
              <w:t xml:space="preserve"> cu cerin</w:t>
            </w:r>
            <w:r>
              <w:rPr>
                <w:rFonts w:ascii="Tahoma" w:eastAsia="Calibri" w:hAnsi="Tahoma" w:cs="Tahoma"/>
                <w:bCs/>
              </w:rPr>
              <w:t>ț</w:t>
            </w:r>
            <w:r w:rsidR="006A762E" w:rsidRPr="006A762E">
              <w:rPr>
                <w:rFonts w:ascii="Tahoma" w:eastAsia="Calibri" w:hAnsi="Tahoma" w:cs="Tahoma"/>
                <w:bCs/>
              </w:rPr>
              <w:t>ele privind emisiile de COV, enumerate dup</w:t>
            </w:r>
            <w:r>
              <w:rPr>
                <w:rFonts w:ascii="Tahoma" w:eastAsia="Calibri" w:hAnsi="Tahoma" w:cs="Tahoma"/>
                <w:bCs/>
              </w:rPr>
              <w:t>ă</w:t>
            </w:r>
            <w:r w:rsidR="006A762E" w:rsidRPr="006A762E">
              <w:rPr>
                <w:rFonts w:ascii="Tahoma" w:eastAsia="Calibri" w:hAnsi="Tahoma" w:cs="Tahoma"/>
                <w:bCs/>
              </w:rPr>
              <w:t xml:space="preserve"> cum urmeaz</w:t>
            </w:r>
            <w:r>
              <w:rPr>
                <w:rFonts w:ascii="Tahoma" w:eastAsia="Calibri" w:hAnsi="Tahoma" w:cs="Tahoma"/>
                <w:bCs/>
              </w:rPr>
              <w:t>ă</w:t>
            </w:r>
            <w:r w:rsidR="006A762E" w:rsidRPr="006A762E">
              <w:rPr>
                <w:rFonts w:ascii="Tahoma" w:eastAsia="Calibri" w:hAnsi="Tahoma" w:cs="Tahoma"/>
                <w:bCs/>
              </w:rPr>
              <w:t>.</w:t>
            </w:r>
          </w:p>
          <w:p w14:paraId="57D2FD8F" w14:textId="77777777" w:rsidR="006A762E" w:rsidRPr="006A762E" w:rsidRDefault="006A762E" w:rsidP="006A762E">
            <w:pPr>
              <w:jc w:val="both"/>
              <w:rPr>
                <w:rFonts w:ascii="Tahoma" w:eastAsia="Calibri" w:hAnsi="Tahoma" w:cs="Tahoma"/>
                <w:bCs/>
              </w:rPr>
            </w:pPr>
          </w:p>
          <w:tbl>
            <w:tblPr>
              <w:tblStyle w:val="TableGrid4"/>
              <w:tblW w:w="0" w:type="auto"/>
              <w:tblLook w:val="04A0" w:firstRow="1" w:lastRow="0" w:firstColumn="1" w:lastColumn="0" w:noHBand="0" w:noVBand="1"/>
            </w:tblPr>
            <w:tblGrid>
              <w:gridCol w:w="3951"/>
              <w:gridCol w:w="1061"/>
            </w:tblGrid>
            <w:tr w:rsidR="006A762E" w:rsidRPr="006A762E" w14:paraId="3536CF11" w14:textId="77777777" w:rsidTr="007E6DFA">
              <w:tc>
                <w:tcPr>
                  <w:tcW w:w="3951" w:type="dxa"/>
                </w:tcPr>
                <w:p w14:paraId="54562E3D" w14:textId="72F1A320" w:rsidR="006A762E" w:rsidRPr="006A762E" w:rsidRDefault="006A762E" w:rsidP="006A762E">
                  <w:pPr>
                    <w:adjustRightInd w:val="0"/>
                    <w:rPr>
                      <w:rFonts w:eastAsia="Calibri"/>
                      <w:b/>
                      <w:bCs/>
                      <w:sz w:val="20"/>
                      <w:szCs w:val="20"/>
                      <w:lang w:val="en-US"/>
                    </w:rPr>
                  </w:pPr>
                  <w:r w:rsidRPr="006A762E">
                    <w:rPr>
                      <w:rFonts w:eastAsia="Calibri"/>
                      <w:b/>
                      <w:bCs/>
                      <w:sz w:val="20"/>
                      <w:szCs w:val="20"/>
                      <w:lang w:val="en-US"/>
                    </w:rPr>
                    <w:t>Substan</w:t>
                  </w:r>
                  <w:r w:rsidR="00A3106F">
                    <w:rPr>
                      <w:rFonts w:ascii="TimesNewRoman,Bold" w:eastAsia="Calibri" w:hAnsi="TimesNewRoman,Bold" w:cs="TimesNewRoman,Bold"/>
                      <w:b/>
                      <w:bCs/>
                      <w:sz w:val="20"/>
                      <w:szCs w:val="20"/>
                      <w:lang w:val="en-US"/>
                    </w:rPr>
                    <w:t>ță</w:t>
                  </w:r>
                  <w:r w:rsidRPr="006A762E">
                    <w:rPr>
                      <w:rFonts w:ascii="TimesNewRoman,Bold" w:eastAsia="Calibri" w:hAnsi="TimesNewRoman,Bold" w:cs="TimesNewRoman,Bold"/>
                      <w:b/>
                      <w:bCs/>
                      <w:sz w:val="20"/>
                      <w:szCs w:val="20"/>
                      <w:lang w:val="en-US"/>
                    </w:rPr>
                    <w:t xml:space="preserve"> </w:t>
                  </w:r>
                </w:p>
                <w:p w14:paraId="0938CB75" w14:textId="77777777" w:rsidR="006A762E" w:rsidRPr="006A762E" w:rsidRDefault="006A762E" w:rsidP="006A762E">
                  <w:pPr>
                    <w:adjustRightInd w:val="0"/>
                    <w:rPr>
                      <w:rFonts w:ascii="Tahoma" w:eastAsia="Calibri" w:hAnsi="Tahoma" w:cs="Tahoma"/>
                      <w:bCs/>
                    </w:rPr>
                  </w:pPr>
                </w:p>
              </w:tc>
              <w:tc>
                <w:tcPr>
                  <w:tcW w:w="1061" w:type="dxa"/>
                </w:tcPr>
                <w:p w14:paraId="62E1ED31" w14:textId="57428BD9" w:rsidR="006A762E" w:rsidRPr="006A762E" w:rsidRDefault="006A762E" w:rsidP="006A762E">
                  <w:pPr>
                    <w:adjustRightInd w:val="0"/>
                    <w:rPr>
                      <w:rFonts w:eastAsia="Calibri"/>
                      <w:b/>
                      <w:bCs/>
                      <w:sz w:val="20"/>
                      <w:szCs w:val="20"/>
                      <w:lang w:val="en-US"/>
                    </w:rPr>
                  </w:pPr>
                  <w:r w:rsidRPr="006A762E">
                    <w:rPr>
                      <w:rFonts w:eastAsia="Calibri"/>
                      <w:b/>
                      <w:bCs/>
                      <w:sz w:val="20"/>
                      <w:szCs w:val="20"/>
                      <w:lang w:val="en-US"/>
                    </w:rPr>
                    <w:t>Valoarea-limit</w:t>
                  </w:r>
                  <w:r w:rsidR="00A3106F">
                    <w:rPr>
                      <w:rFonts w:ascii="TimesNewRoman,Bold" w:eastAsia="Calibri" w:hAnsi="TimesNewRoman,Bold" w:cs="TimesNewRoman,Bold"/>
                      <w:b/>
                      <w:bCs/>
                      <w:sz w:val="20"/>
                      <w:szCs w:val="20"/>
                      <w:lang w:val="en-US"/>
                    </w:rPr>
                    <w:t>ă</w:t>
                  </w:r>
                  <w:r w:rsidRPr="006A762E">
                    <w:rPr>
                      <w:rFonts w:ascii="TimesNewRoman,Bold" w:eastAsia="Calibri" w:hAnsi="TimesNewRoman,Bold" w:cs="TimesNewRoman,Bold"/>
                      <w:b/>
                      <w:bCs/>
                      <w:sz w:val="20"/>
                      <w:szCs w:val="20"/>
                      <w:lang w:val="en-US"/>
                    </w:rPr>
                    <w:t xml:space="preserve"> </w:t>
                  </w:r>
                  <w:r w:rsidRPr="006A762E">
                    <w:rPr>
                      <w:rFonts w:eastAsia="Calibri"/>
                      <w:b/>
                      <w:bCs/>
                      <w:sz w:val="20"/>
                      <w:szCs w:val="20"/>
                      <w:lang w:val="en-US"/>
                    </w:rPr>
                    <w:t>(mg/m³)</w:t>
                  </w:r>
                </w:p>
                <w:p w14:paraId="105558A8" w14:textId="77777777" w:rsidR="006A762E" w:rsidRPr="006A762E" w:rsidRDefault="006A762E" w:rsidP="006A762E">
                  <w:pPr>
                    <w:jc w:val="both"/>
                    <w:rPr>
                      <w:rFonts w:ascii="Tahoma" w:eastAsia="Calibri" w:hAnsi="Tahoma" w:cs="Tahoma"/>
                      <w:bCs/>
                    </w:rPr>
                  </w:pPr>
                </w:p>
              </w:tc>
            </w:tr>
            <w:tr w:rsidR="006A762E" w:rsidRPr="006A762E" w14:paraId="24FB8C98" w14:textId="77777777" w:rsidTr="007E6DFA">
              <w:tc>
                <w:tcPr>
                  <w:tcW w:w="3951" w:type="dxa"/>
                </w:tcPr>
                <w:p w14:paraId="12B29532"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1,1,1 – tricloretan </w:t>
                  </w:r>
                </w:p>
              </w:tc>
              <w:tc>
                <w:tcPr>
                  <w:tcW w:w="1061" w:type="dxa"/>
                </w:tcPr>
                <w:p w14:paraId="681266B8"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0,2</w:t>
                  </w:r>
                </w:p>
              </w:tc>
            </w:tr>
            <w:tr w:rsidR="006A762E" w:rsidRPr="006A762E" w14:paraId="6D6B397A" w14:textId="77777777" w:rsidTr="007E6DFA">
              <w:tc>
                <w:tcPr>
                  <w:tcW w:w="3951" w:type="dxa"/>
                </w:tcPr>
                <w:p w14:paraId="614D5E56"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4-fenilciclohexen </w:t>
                  </w:r>
                </w:p>
              </w:tc>
              <w:tc>
                <w:tcPr>
                  <w:tcW w:w="1061" w:type="dxa"/>
                </w:tcPr>
                <w:p w14:paraId="7028EF24"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0,02</w:t>
                  </w:r>
                </w:p>
              </w:tc>
            </w:tr>
            <w:tr w:rsidR="006A762E" w:rsidRPr="006A762E" w14:paraId="23A3E204" w14:textId="77777777" w:rsidTr="007E6DFA">
              <w:tc>
                <w:tcPr>
                  <w:tcW w:w="3951" w:type="dxa"/>
                </w:tcPr>
                <w:p w14:paraId="4588F1D5" w14:textId="0FF53B57" w:rsidR="006A762E" w:rsidRPr="006A762E" w:rsidRDefault="006A762E" w:rsidP="006A762E">
                  <w:pPr>
                    <w:adjustRightInd w:val="0"/>
                    <w:rPr>
                      <w:rFonts w:eastAsia="Calibri"/>
                      <w:sz w:val="18"/>
                      <w:szCs w:val="18"/>
                      <w:lang w:val="en-US"/>
                    </w:rPr>
                  </w:pPr>
                  <w:r w:rsidRPr="006A762E">
                    <w:rPr>
                      <w:rFonts w:eastAsia="Calibri"/>
                      <w:sz w:val="18"/>
                      <w:szCs w:val="18"/>
                      <w:lang w:val="en-US"/>
                    </w:rPr>
                    <w:t>Formaldehid</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p>
              </w:tc>
              <w:tc>
                <w:tcPr>
                  <w:tcW w:w="1061" w:type="dxa"/>
                </w:tcPr>
                <w:p w14:paraId="31B2639A"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0,01</w:t>
                  </w:r>
                </w:p>
              </w:tc>
            </w:tr>
            <w:tr w:rsidR="006A762E" w:rsidRPr="006A762E" w14:paraId="16C12407" w14:textId="77777777" w:rsidTr="007E6DFA">
              <w:tc>
                <w:tcPr>
                  <w:tcW w:w="3951" w:type="dxa"/>
                </w:tcPr>
                <w:p w14:paraId="6122697A"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Nitrozamine* </w:t>
                  </w:r>
                </w:p>
              </w:tc>
              <w:tc>
                <w:tcPr>
                  <w:tcW w:w="1061" w:type="dxa"/>
                </w:tcPr>
                <w:p w14:paraId="003545BD"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0,001</w:t>
                  </w:r>
                </w:p>
              </w:tc>
            </w:tr>
            <w:tr w:rsidR="006A762E" w:rsidRPr="006A762E" w14:paraId="114C195D" w14:textId="77777777" w:rsidTr="007E6DFA">
              <w:tc>
                <w:tcPr>
                  <w:tcW w:w="3951" w:type="dxa"/>
                </w:tcPr>
                <w:p w14:paraId="0A8FD526"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Stiren </w:t>
                  </w:r>
                </w:p>
              </w:tc>
              <w:tc>
                <w:tcPr>
                  <w:tcW w:w="1061" w:type="dxa"/>
                </w:tcPr>
                <w:p w14:paraId="4AF0C1EA"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0,01</w:t>
                  </w:r>
                </w:p>
              </w:tc>
            </w:tr>
            <w:tr w:rsidR="006A762E" w:rsidRPr="006A762E" w14:paraId="3525C0B5" w14:textId="77777777" w:rsidTr="007E6DFA">
              <w:tc>
                <w:tcPr>
                  <w:tcW w:w="3951" w:type="dxa"/>
                </w:tcPr>
                <w:p w14:paraId="2F75CB4B" w14:textId="5F750915" w:rsidR="006A762E" w:rsidRPr="006A762E" w:rsidRDefault="006A762E" w:rsidP="006A762E">
                  <w:pPr>
                    <w:adjustRightInd w:val="0"/>
                    <w:rPr>
                      <w:rFonts w:eastAsia="Calibri"/>
                      <w:sz w:val="18"/>
                      <w:szCs w:val="18"/>
                      <w:lang w:val="en-US"/>
                    </w:rPr>
                  </w:pPr>
                  <w:r w:rsidRPr="006A762E">
                    <w:rPr>
                      <w:rFonts w:eastAsia="Calibri"/>
                      <w:sz w:val="18"/>
                      <w:szCs w:val="18"/>
                      <w:lang w:val="en-US"/>
                    </w:rPr>
                    <w:t>Tetracloretilen</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p>
              </w:tc>
              <w:tc>
                <w:tcPr>
                  <w:tcW w:w="1061" w:type="dxa"/>
                </w:tcPr>
                <w:p w14:paraId="5504D329"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0,15</w:t>
                  </w:r>
                </w:p>
              </w:tc>
            </w:tr>
            <w:tr w:rsidR="006A762E" w:rsidRPr="006A762E" w14:paraId="56A92144" w14:textId="77777777" w:rsidTr="007E6DFA">
              <w:tc>
                <w:tcPr>
                  <w:tcW w:w="3951" w:type="dxa"/>
                </w:tcPr>
                <w:p w14:paraId="045EC06A"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Toluen </w:t>
                  </w:r>
                </w:p>
              </w:tc>
              <w:tc>
                <w:tcPr>
                  <w:tcW w:w="1061" w:type="dxa"/>
                </w:tcPr>
                <w:p w14:paraId="4208621F"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0,1</w:t>
                  </w:r>
                </w:p>
              </w:tc>
            </w:tr>
            <w:tr w:rsidR="006A762E" w:rsidRPr="006A762E" w14:paraId="73032F35" w14:textId="77777777" w:rsidTr="007E6DFA">
              <w:tc>
                <w:tcPr>
                  <w:tcW w:w="3951" w:type="dxa"/>
                </w:tcPr>
                <w:p w14:paraId="316E1E06" w14:textId="64344007" w:rsidR="006A762E" w:rsidRPr="006A762E" w:rsidRDefault="006A762E" w:rsidP="006A762E">
                  <w:pPr>
                    <w:adjustRightInd w:val="0"/>
                    <w:rPr>
                      <w:rFonts w:eastAsia="Calibri"/>
                      <w:sz w:val="18"/>
                      <w:szCs w:val="18"/>
                      <w:lang w:val="en-US"/>
                    </w:rPr>
                  </w:pPr>
                  <w:r w:rsidRPr="006A762E">
                    <w:rPr>
                      <w:rFonts w:eastAsia="Calibri"/>
                      <w:sz w:val="18"/>
                      <w:szCs w:val="18"/>
                      <w:lang w:val="en-US"/>
                    </w:rPr>
                    <w:t>Tricloretilen</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p>
              </w:tc>
              <w:tc>
                <w:tcPr>
                  <w:tcW w:w="1061" w:type="dxa"/>
                </w:tcPr>
                <w:p w14:paraId="68828A5E"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0,05</w:t>
                  </w:r>
                </w:p>
              </w:tc>
            </w:tr>
            <w:tr w:rsidR="006A762E" w:rsidRPr="006A762E" w14:paraId="31136C9F" w14:textId="77777777" w:rsidTr="007E6DFA">
              <w:tc>
                <w:tcPr>
                  <w:tcW w:w="3951" w:type="dxa"/>
                </w:tcPr>
                <w:p w14:paraId="5C36F625" w14:textId="01C2D60F" w:rsidR="006A762E" w:rsidRPr="006A762E" w:rsidRDefault="006A762E" w:rsidP="006A762E">
                  <w:pPr>
                    <w:adjustRightInd w:val="0"/>
                    <w:rPr>
                      <w:rFonts w:eastAsia="Calibri"/>
                      <w:sz w:val="18"/>
                      <w:szCs w:val="18"/>
                      <w:lang w:val="en-US"/>
                    </w:rPr>
                  </w:pPr>
                  <w:r w:rsidRPr="006A762E">
                    <w:rPr>
                      <w:rFonts w:eastAsia="Calibri"/>
                      <w:sz w:val="18"/>
                      <w:szCs w:val="18"/>
                      <w:lang w:val="en-US"/>
                    </w:rPr>
                    <w:t>Clorur</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r w:rsidRPr="006A762E">
                    <w:rPr>
                      <w:rFonts w:eastAsia="Calibri"/>
                      <w:sz w:val="18"/>
                      <w:szCs w:val="18"/>
                      <w:lang w:val="en-US"/>
                    </w:rPr>
                    <w:t xml:space="preserve">de vinil </w:t>
                  </w:r>
                </w:p>
              </w:tc>
              <w:tc>
                <w:tcPr>
                  <w:tcW w:w="1061" w:type="dxa"/>
                </w:tcPr>
                <w:p w14:paraId="438DC6E1"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0,0001</w:t>
                  </w:r>
                </w:p>
              </w:tc>
            </w:tr>
            <w:tr w:rsidR="006A762E" w:rsidRPr="006A762E" w14:paraId="5BCB1631" w14:textId="77777777" w:rsidTr="007E6DFA">
              <w:tc>
                <w:tcPr>
                  <w:tcW w:w="3951" w:type="dxa"/>
                </w:tcPr>
                <w:p w14:paraId="513AE328" w14:textId="0BBEA30F" w:rsidR="006A762E" w:rsidRPr="006A762E" w:rsidRDefault="006A762E" w:rsidP="006A762E">
                  <w:pPr>
                    <w:adjustRightInd w:val="0"/>
                    <w:rPr>
                      <w:rFonts w:eastAsia="Calibri"/>
                      <w:sz w:val="18"/>
                      <w:szCs w:val="18"/>
                      <w:lang w:val="en-US"/>
                    </w:rPr>
                  </w:pPr>
                  <w:r w:rsidRPr="006A762E">
                    <w:rPr>
                      <w:rFonts w:eastAsia="Calibri"/>
                      <w:sz w:val="18"/>
                      <w:szCs w:val="18"/>
                      <w:lang w:val="en-US"/>
                    </w:rPr>
                    <w:t>Vinil ciclohexen</w:t>
                  </w:r>
                  <w:r w:rsidR="00A3106F">
                    <w:rPr>
                      <w:rFonts w:ascii="TimesNewRoman" w:eastAsia="Calibri" w:hAnsi="TimesNewRoman" w:cs="TimesNewRoman"/>
                      <w:sz w:val="18"/>
                      <w:szCs w:val="18"/>
                      <w:lang w:val="en-US"/>
                    </w:rPr>
                    <w:t>ă</w:t>
                  </w:r>
                  <w:r w:rsidRPr="006A762E">
                    <w:rPr>
                      <w:rFonts w:ascii="TimesNewRoman" w:eastAsia="Calibri" w:hAnsi="TimesNewRoman" w:cs="TimesNewRoman"/>
                      <w:sz w:val="18"/>
                      <w:szCs w:val="18"/>
                      <w:lang w:val="en-US"/>
                    </w:rPr>
                    <w:t xml:space="preserve"> </w:t>
                  </w:r>
                </w:p>
              </w:tc>
              <w:tc>
                <w:tcPr>
                  <w:tcW w:w="1061" w:type="dxa"/>
                </w:tcPr>
                <w:p w14:paraId="5B2955BD"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0,002</w:t>
                  </w:r>
                </w:p>
              </w:tc>
            </w:tr>
            <w:tr w:rsidR="006A762E" w:rsidRPr="006A762E" w14:paraId="62C4D69F" w14:textId="77777777" w:rsidTr="007E6DFA">
              <w:tc>
                <w:tcPr>
                  <w:tcW w:w="3951" w:type="dxa"/>
                </w:tcPr>
                <w:p w14:paraId="191F2A2C"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Hidrocarburi aromatice (total) </w:t>
                  </w:r>
                </w:p>
              </w:tc>
              <w:tc>
                <w:tcPr>
                  <w:tcW w:w="1061" w:type="dxa"/>
                </w:tcPr>
                <w:p w14:paraId="5BA1A1B0" w14:textId="77777777" w:rsidR="006A762E" w:rsidRPr="006A762E" w:rsidRDefault="006A762E" w:rsidP="006A762E">
                  <w:pPr>
                    <w:jc w:val="both"/>
                    <w:rPr>
                      <w:rFonts w:eastAsia="Calibri"/>
                      <w:sz w:val="18"/>
                      <w:szCs w:val="18"/>
                      <w:lang w:val="en-US"/>
                    </w:rPr>
                  </w:pPr>
                  <w:r w:rsidRPr="006A762E">
                    <w:rPr>
                      <w:rFonts w:eastAsia="Calibri"/>
                      <w:sz w:val="18"/>
                      <w:szCs w:val="18"/>
                      <w:lang w:val="en-US"/>
                    </w:rPr>
                    <w:t>0,3</w:t>
                  </w:r>
                </w:p>
              </w:tc>
            </w:tr>
            <w:tr w:rsidR="006A762E" w:rsidRPr="006A762E" w14:paraId="66866BA9" w14:textId="77777777" w:rsidTr="007E6DFA">
              <w:tc>
                <w:tcPr>
                  <w:tcW w:w="3951" w:type="dxa"/>
                </w:tcPr>
                <w:p w14:paraId="346A6B01"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COV (total) </w:t>
                  </w:r>
                </w:p>
              </w:tc>
              <w:tc>
                <w:tcPr>
                  <w:tcW w:w="1061" w:type="dxa"/>
                </w:tcPr>
                <w:p w14:paraId="7197C5A6"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0,5</w:t>
                  </w:r>
                </w:p>
              </w:tc>
            </w:tr>
            <w:tr w:rsidR="006A762E" w:rsidRPr="006A762E" w14:paraId="37BD4258" w14:textId="77777777" w:rsidTr="007E6DFA">
              <w:tc>
                <w:tcPr>
                  <w:tcW w:w="5012" w:type="dxa"/>
                  <w:gridSpan w:val="2"/>
                </w:tcPr>
                <w:p w14:paraId="4DDD240F" w14:textId="5CEB90B3" w:rsidR="006A762E" w:rsidRPr="006A762E" w:rsidRDefault="006A762E" w:rsidP="006A762E">
                  <w:pPr>
                    <w:adjustRightInd w:val="0"/>
                    <w:jc w:val="both"/>
                    <w:rPr>
                      <w:rFonts w:ascii="Tahoma" w:eastAsia="Calibri" w:hAnsi="Tahoma" w:cs="Tahoma"/>
                      <w:bCs/>
                    </w:rPr>
                  </w:pPr>
                  <w:r w:rsidRPr="006A762E">
                    <w:rPr>
                      <w:rFonts w:eastAsia="Calibri"/>
                      <w:sz w:val="16"/>
                      <w:szCs w:val="16"/>
                      <w:lang w:val="en-US"/>
                    </w:rPr>
                    <w:t>* N-nitrozodimetilamin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(NDMA), N-nitrozodietilamin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(NDEA), N-nitrozometiletilamin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(NMEA), N-nitrozodi-i-propilamin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(NDIPA), N-nitrozodi-n-propilamin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(NDPA), N-nitrozodi-nbutilamin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(NDBA), N-nitrozopirolidinon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(NPYR), N-nitrozopiperidin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(NPIP), nitrozomorfolin</w:t>
                  </w:r>
                  <w:r w:rsidR="00A3106F">
                    <w:rPr>
                      <w:rFonts w:ascii="TimesNewRoman" w:eastAsia="Calibri" w:hAnsi="TimesNewRoman" w:cs="TimesNewRoman"/>
                      <w:sz w:val="16"/>
                      <w:szCs w:val="16"/>
                      <w:lang w:val="en-US"/>
                    </w:rPr>
                    <w:t>ă</w:t>
                  </w:r>
                  <w:r w:rsidRPr="006A762E">
                    <w:rPr>
                      <w:rFonts w:ascii="TimesNewRoman" w:eastAsia="Calibri" w:hAnsi="TimesNewRoman" w:cs="TimesNewRoman"/>
                      <w:sz w:val="16"/>
                      <w:szCs w:val="16"/>
                      <w:lang w:val="en-US"/>
                    </w:rPr>
                    <w:t xml:space="preserve"> </w:t>
                  </w:r>
                  <w:r w:rsidRPr="006A762E">
                    <w:rPr>
                      <w:rFonts w:eastAsia="Calibri"/>
                      <w:sz w:val="16"/>
                      <w:szCs w:val="16"/>
                      <w:lang w:val="en-US"/>
                    </w:rPr>
                    <w:t>(NMOR).</w:t>
                  </w:r>
                </w:p>
              </w:tc>
            </w:tr>
          </w:tbl>
          <w:p w14:paraId="72A6FD36" w14:textId="77777777" w:rsidR="006A762E" w:rsidRPr="006A762E" w:rsidRDefault="006A762E" w:rsidP="006A762E">
            <w:pPr>
              <w:jc w:val="both"/>
              <w:rPr>
                <w:rFonts w:ascii="Tahoma" w:eastAsia="Calibri" w:hAnsi="Tahoma" w:cs="Tahoma"/>
                <w:bCs/>
              </w:rPr>
            </w:pPr>
          </w:p>
        </w:tc>
        <w:tc>
          <w:tcPr>
            <w:tcW w:w="4820" w:type="dxa"/>
            <w:shd w:val="clear" w:color="auto" w:fill="auto"/>
          </w:tcPr>
          <w:p w14:paraId="0B4CF941" w14:textId="5537B498"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privind conformitatea cu acest criteriu,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un raport de testare care prezint</w:t>
            </w:r>
            <w:r w:rsidR="00A3106F">
              <w:rPr>
                <w:rFonts w:ascii="Tahoma" w:eastAsia="Calibri" w:hAnsi="Tahoma" w:cs="Tahoma"/>
                <w:bCs/>
              </w:rPr>
              <w:t>ă</w:t>
            </w:r>
            <w:r w:rsidRPr="006A762E">
              <w:rPr>
                <w:rFonts w:ascii="Tahoma" w:eastAsia="Calibri" w:hAnsi="Tahoma" w:cs="Tahoma"/>
                <w:bCs/>
              </w:rPr>
              <w:t xml:space="preserve"> rezultatele analizelor efectuate </w:t>
            </w:r>
            <w:r w:rsidR="00A3106F">
              <w:rPr>
                <w:rFonts w:ascii="Tahoma" w:eastAsia="Calibri" w:hAnsi="Tahoma" w:cs="Tahoma"/>
                <w:bCs/>
              </w:rPr>
              <w:t>î</w:t>
            </w:r>
            <w:r w:rsidRPr="006A762E">
              <w:rPr>
                <w:rFonts w:ascii="Tahoma" w:eastAsia="Calibri" w:hAnsi="Tahoma" w:cs="Tahoma"/>
                <w:bCs/>
              </w:rPr>
              <w:t xml:space="preserve">n camera de testare, </w:t>
            </w:r>
            <w:r w:rsidR="00A3106F">
              <w:rPr>
                <w:rFonts w:ascii="Tahoma" w:eastAsia="Calibri" w:hAnsi="Tahoma" w:cs="Tahoma"/>
                <w:bCs/>
              </w:rPr>
              <w:t>î</w:t>
            </w:r>
            <w:r w:rsidRPr="006A762E">
              <w:rPr>
                <w:rFonts w:ascii="Tahoma" w:eastAsia="Calibri" w:hAnsi="Tahoma" w:cs="Tahoma"/>
                <w:bCs/>
              </w:rPr>
              <w:t>n conformitate cu</w:t>
            </w:r>
          </w:p>
          <w:p w14:paraId="2302F72D" w14:textId="77777777" w:rsidR="006A762E" w:rsidRPr="00E5243B" w:rsidRDefault="006A762E" w:rsidP="006A762E">
            <w:pPr>
              <w:jc w:val="both"/>
              <w:rPr>
                <w:rFonts w:ascii="Tahoma" w:eastAsia="Calibri" w:hAnsi="Tahoma" w:cs="Tahoma"/>
                <w:bCs/>
              </w:rPr>
            </w:pPr>
            <w:r w:rsidRPr="006A762E">
              <w:rPr>
                <w:rFonts w:ascii="Tahoma" w:eastAsia="Calibri" w:hAnsi="Tahoma" w:cs="Tahoma"/>
                <w:bCs/>
              </w:rPr>
              <w:t xml:space="preserve">standardul </w:t>
            </w:r>
            <w:r w:rsidRPr="00E5243B">
              <w:rPr>
                <w:rFonts w:ascii="Tahoma" w:eastAsia="Calibri" w:hAnsi="Tahoma" w:cs="Tahoma"/>
                <w:bCs/>
              </w:rPr>
              <w:t>ISO 16000-9 sau teste echivalente.</w:t>
            </w:r>
          </w:p>
          <w:p w14:paraId="43D1348B" w14:textId="4EA97F89" w:rsidR="006A762E" w:rsidRPr="00E5243B" w:rsidRDefault="006A762E" w:rsidP="006A762E">
            <w:pPr>
              <w:jc w:val="both"/>
              <w:rPr>
                <w:rFonts w:ascii="Tahoma" w:eastAsia="Calibri" w:hAnsi="Tahoma" w:cs="Tahoma"/>
                <w:bCs/>
              </w:rPr>
            </w:pPr>
            <w:r w:rsidRPr="00E5243B">
              <w:rPr>
                <w:rFonts w:ascii="Tahoma" w:eastAsia="Calibri" w:hAnsi="Tahoma" w:cs="Tahoma"/>
                <w:bCs/>
              </w:rPr>
              <w:t>E</w:t>
            </w:r>
            <w:r w:rsidR="00A3106F" w:rsidRPr="00E5243B">
              <w:rPr>
                <w:rFonts w:ascii="Tahoma" w:eastAsia="Calibri" w:hAnsi="Tahoma" w:cs="Tahoma"/>
                <w:bCs/>
              </w:rPr>
              <w:t>ș</w:t>
            </w:r>
            <w:r w:rsidRPr="00E5243B">
              <w:rPr>
                <w:rFonts w:ascii="Tahoma" w:eastAsia="Calibri" w:hAnsi="Tahoma" w:cs="Tahoma"/>
                <w:bCs/>
              </w:rPr>
              <w:t>antionul ambalat se p</w:t>
            </w:r>
            <w:r w:rsidR="00A3106F" w:rsidRPr="00E5243B">
              <w:rPr>
                <w:rFonts w:ascii="Tahoma" w:eastAsia="Calibri" w:hAnsi="Tahoma" w:cs="Tahoma"/>
                <w:bCs/>
              </w:rPr>
              <w:t>ă</w:t>
            </w:r>
            <w:r w:rsidRPr="00E5243B">
              <w:rPr>
                <w:rFonts w:ascii="Tahoma" w:eastAsia="Calibri" w:hAnsi="Tahoma" w:cs="Tahoma"/>
                <w:bCs/>
              </w:rPr>
              <w:t>streaz</w:t>
            </w:r>
            <w:r w:rsidR="00A3106F" w:rsidRPr="00E5243B">
              <w:rPr>
                <w:rFonts w:ascii="Tahoma" w:eastAsia="Calibri" w:hAnsi="Tahoma" w:cs="Tahoma"/>
                <w:bCs/>
              </w:rPr>
              <w:t>ă</w:t>
            </w:r>
            <w:r w:rsidRPr="00E5243B">
              <w:rPr>
                <w:rFonts w:ascii="Tahoma" w:eastAsia="Calibri" w:hAnsi="Tahoma" w:cs="Tahoma"/>
                <w:bCs/>
              </w:rPr>
              <w:t xml:space="preserve"> la temperatura camerei, timp de cel pu</w:t>
            </w:r>
            <w:r w:rsidR="00A3106F" w:rsidRPr="00E5243B">
              <w:rPr>
                <w:rFonts w:ascii="Tahoma" w:eastAsia="Calibri" w:hAnsi="Tahoma" w:cs="Tahoma"/>
                <w:bCs/>
              </w:rPr>
              <w:t>ț</w:t>
            </w:r>
            <w:r w:rsidRPr="00E5243B">
              <w:rPr>
                <w:rFonts w:ascii="Tahoma" w:eastAsia="Calibri" w:hAnsi="Tahoma" w:cs="Tahoma"/>
                <w:bCs/>
              </w:rPr>
              <w:t>in 24 de ore. Dup</w:t>
            </w:r>
            <w:r w:rsidR="00A3106F" w:rsidRPr="00E5243B">
              <w:rPr>
                <w:rFonts w:ascii="Tahoma" w:eastAsia="Calibri" w:hAnsi="Tahoma" w:cs="Tahoma"/>
                <w:bCs/>
              </w:rPr>
              <w:t>ă</w:t>
            </w:r>
            <w:r w:rsidRPr="00E5243B">
              <w:rPr>
                <w:rFonts w:ascii="Tahoma" w:eastAsia="Calibri" w:hAnsi="Tahoma" w:cs="Tahoma"/>
                <w:bCs/>
              </w:rPr>
              <w:t xml:space="preserve"> acest interval, e</w:t>
            </w:r>
            <w:r w:rsidR="00A3106F" w:rsidRPr="00E5243B">
              <w:rPr>
                <w:rFonts w:ascii="Tahoma" w:eastAsia="Calibri" w:hAnsi="Tahoma" w:cs="Tahoma"/>
                <w:bCs/>
              </w:rPr>
              <w:t>ș</w:t>
            </w:r>
            <w:r w:rsidRPr="00E5243B">
              <w:rPr>
                <w:rFonts w:ascii="Tahoma" w:eastAsia="Calibri" w:hAnsi="Tahoma" w:cs="Tahoma"/>
                <w:bCs/>
              </w:rPr>
              <w:t>antionul se dezambaleaz</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ș</w:t>
            </w:r>
            <w:r w:rsidRPr="00E5243B">
              <w:rPr>
                <w:rFonts w:ascii="Tahoma" w:eastAsia="Calibri" w:hAnsi="Tahoma" w:cs="Tahoma"/>
                <w:bCs/>
              </w:rPr>
              <w:t xml:space="preserve">i se introduce imediat </w:t>
            </w:r>
            <w:r w:rsidR="00A3106F" w:rsidRPr="00E5243B">
              <w:rPr>
                <w:rFonts w:ascii="Tahoma" w:eastAsia="Calibri" w:hAnsi="Tahoma" w:cs="Tahoma"/>
                <w:bCs/>
              </w:rPr>
              <w:t>î</w:t>
            </w:r>
            <w:r w:rsidRPr="00E5243B">
              <w:rPr>
                <w:rFonts w:ascii="Tahoma" w:eastAsia="Calibri" w:hAnsi="Tahoma" w:cs="Tahoma"/>
                <w:bCs/>
              </w:rPr>
              <w:t>n camera de testare. E</w:t>
            </w:r>
            <w:r w:rsidR="00A3106F" w:rsidRPr="00E5243B">
              <w:rPr>
                <w:rFonts w:ascii="Tahoma" w:eastAsia="Calibri" w:hAnsi="Tahoma" w:cs="Tahoma"/>
                <w:bCs/>
              </w:rPr>
              <w:t>ș</w:t>
            </w:r>
            <w:r w:rsidRPr="00E5243B">
              <w:rPr>
                <w:rFonts w:ascii="Tahoma" w:eastAsia="Calibri" w:hAnsi="Tahoma" w:cs="Tahoma"/>
                <w:bCs/>
              </w:rPr>
              <w:t>antionul se amplaseaz</w:t>
            </w:r>
            <w:r w:rsidR="00A3106F" w:rsidRPr="00E5243B">
              <w:rPr>
                <w:rFonts w:ascii="Tahoma" w:eastAsia="Calibri" w:hAnsi="Tahoma" w:cs="Tahoma"/>
                <w:bCs/>
              </w:rPr>
              <w:t>ă</w:t>
            </w:r>
            <w:r w:rsidRPr="00E5243B">
              <w:rPr>
                <w:rFonts w:ascii="Tahoma" w:eastAsia="Calibri" w:hAnsi="Tahoma" w:cs="Tahoma"/>
                <w:bCs/>
              </w:rPr>
              <w:t xml:space="preserve"> pe un suport care permite accesul aerului din toate direc</w:t>
            </w:r>
            <w:r w:rsidR="00A3106F" w:rsidRPr="00E5243B">
              <w:rPr>
                <w:rFonts w:ascii="Tahoma" w:eastAsia="Calibri" w:hAnsi="Tahoma" w:cs="Tahoma"/>
                <w:bCs/>
              </w:rPr>
              <w:t>ț</w:t>
            </w:r>
            <w:r w:rsidRPr="00E5243B">
              <w:rPr>
                <w:rFonts w:ascii="Tahoma" w:eastAsia="Calibri" w:hAnsi="Tahoma" w:cs="Tahoma"/>
                <w:bCs/>
              </w:rPr>
              <w:t>iile. Factorii climatici se ajusteaz</w:t>
            </w:r>
            <w:r w:rsidR="00A3106F" w:rsidRPr="00E5243B">
              <w:rPr>
                <w:rFonts w:ascii="Tahoma" w:eastAsia="Calibri" w:hAnsi="Tahoma" w:cs="Tahoma"/>
                <w:bCs/>
              </w:rPr>
              <w:t>ă</w:t>
            </w:r>
            <w:r w:rsidRPr="00E5243B">
              <w:rPr>
                <w:rFonts w:ascii="Tahoma" w:eastAsia="Calibri" w:hAnsi="Tahoma" w:cs="Tahoma"/>
                <w:bCs/>
              </w:rPr>
              <w:t xml:space="preserve"> conform standardului ISO 16000-9. Pentru compararea rezultatelor testelor, indicele specific de ventilare a aerului (q = n/l) trebuie s</w:t>
            </w:r>
            <w:r w:rsidR="00A3106F" w:rsidRPr="00E5243B">
              <w:rPr>
                <w:rFonts w:ascii="Tahoma" w:eastAsia="Calibri" w:hAnsi="Tahoma" w:cs="Tahoma"/>
                <w:bCs/>
              </w:rPr>
              <w:t>ă</w:t>
            </w:r>
            <w:r w:rsidRPr="00E5243B">
              <w:rPr>
                <w:rFonts w:ascii="Tahoma" w:eastAsia="Calibri" w:hAnsi="Tahoma" w:cs="Tahoma"/>
                <w:bCs/>
              </w:rPr>
              <w:t xml:space="preserve"> fie 1. Valoarea indicelui de ventilare trebuie s</w:t>
            </w:r>
            <w:r w:rsidR="00A3106F" w:rsidRPr="00E5243B">
              <w:rPr>
                <w:rFonts w:ascii="Tahoma" w:eastAsia="Calibri" w:hAnsi="Tahoma" w:cs="Tahoma"/>
                <w:bCs/>
              </w:rPr>
              <w:t>ă</w:t>
            </w:r>
            <w:r w:rsidRPr="00E5243B">
              <w:rPr>
                <w:rFonts w:ascii="Tahoma" w:eastAsia="Calibri" w:hAnsi="Tahoma" w:cs="Tahoma"/>
                <w:bCs/>
              </w:rPr>
              <w:t xml:space="preserve"> se situeze </w:t>
            </w:r>
            <w:r w:rsidR="00A3106F" w:rsidRPr="00E5243B">
              <w:rPr>
                <w:rFonts w:ascii="Tahoma" w:eastAsia="Calibri" w:hAnsi="Tahoma" w:cs="Tahoma"/>
                <w:bCs/>
              </w:rPr>
              <w:t>î</w:t>
            </w:r>
            <w:r w:rsidRPr="00E5243B">
              <w:rPr>
                <w:rFonts w:ascii="Tahoma" w:eastAsia="Calibri" w:hAnsi="Tahoma" w:cs="Tahoma"/>
                <w:bCs/>
              </w:rPr>
              <w:t>n intervalul 0,5-1. E</w:t>
            </w:r>
            <w:r w:rsidR="00A3106F" w:rsidRPr="00E5243B">
              <w:rPr>
                <w:rFonts w:ascii="Tahoma" w:eastAsia="Calibri" w:hAnsi="Tahoma" w:cs="Tahoma"/>
                <w:bCs/>
              </w:rPr>
              <w:t>ș</w:t>
            </w:r>
            <w:r w:rsidRPr="00E5243B">
              <w:rPr>
                <w:rFonts w:ascii="Tahoma" w:eastAsia="Calibri" w:hAnsi="Tahoma" w:cs="Tahoma"/>
                <w:bCs/>
              </w:rPr>
              <w:t>antionarea aerului trebuie efectuat</w:t>
            </w:r>
            <w:r w:rsidR="00A3106F" w:rsidRPr="00E5243B">
              <w:rPr>
                <w:rFonts w:ascii="Tahoma" w:eastAsia="Calibri" w:hAnsi="Tahoma" w:cs="Tahoma"/>
                <w:bCs/>
              </w:rPr>
              <w:t>ă</w:t>
            </w:r>
            <w:r w:rsidRPr="00E5243B">
              <w:rPr>
                <w:rFonts w:ascii="Tahoma" w:eastAsia="Calibri" w:hAnsi="Tahoma" w:cs="Tahoma"/>
                <w:bCs/>
              </w:rPr>
              <w:t xml:space="preserve"> la 24 ± 1 h dup</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nc</w:t>
            </w:r>
            <w:r w:rsidR="00A3106F" w:rsidRPr="00E5243B">
              <w:rPr>
                <w:rFonts w:ascii="Tahoma" w:eastAsia="Calibri" w:hAnsi="Tahoma" w:cs="Tahoma"/>
                <w:bCs/>
              </w:rPr>
              <w:t>ă</w:t>
            </w:r>
            <w:r w:rsidRPr="00E5243B">
              <w:rPr>
                <w:rFonts w:ascii="Tahoma" w:eastAsia="Calibri" w:hAnsi="Tahoma" w:cs="Tahoma"/>
                <w:bCs/>
              </w:rPr>
              <w:t>rcareacamerei timp de o or</w:t>
            </w:r>
            <w:r w:rsidR="00A3106F" w:rsidRPr="00E5243B">
              <w:rPr>
                <w:rFonts w:ascii="Tahoma" w:eastAsia="Calibri" w:hAnsi="Tahoma" w:cs="Tahoma"/>
                <w:bCs/>
              </w:rPr>
              <w:t>ă</w:t>
            </w:r>
            <w:r w:rsidRPr="00E5243B">
              <w:rPr>
                <w:rFonts w:ascii="Tahoma" w:eastAsia="Calibri" w:hAnsi="Tahoma" w:cs="Tahoma"/>
                <w:bCs/>
              </w:rPr>
              <w:t>, pe cartu</w:t>
            </w:r>
            <w:r w:rsidR="00A3106F" w:rsidRPr="00E5243B">
              <w:rPr>
                <w:rFonts w:ascii="Tahoma" w:eastAsia="Calibri" w:hAnsi="Tahoma" w:cs="Tahoma"/>
                <w:bCs/>
              </w:rPr>
              <w:t>ș</w:t>
            </w:r>
            <w:r w:rsidRPr="00E5243B">
              <w:rPr>
                <w:rFonts w:ascii="Tahoma" w:eastAsia="Calibri" w:hAnsi="Tahoma" w:cs="Tahoma"/>
                <w:bCs/>
              </w:rPr>
              <w:t>e de dinitrofenilhidrazin</w:t>
            </w:r>
            <w:r w:rsidR="00A3106F" w:rsidRPr="00E5243B">
              <w:rPr>
                <w:rFonts w:ascii="Tahoma" w:eastAsia="Calibri" w:hAnsi="Tahoma" w:cs="Tahoma"/>
                <w:bCs/>
              </w:rPr>
              <w:t>ă</w:t>
            </w:r>
            <w:r w:rsidRPr="00E5243B">
              <w:rPr>
                <w:rFonts w:ascii="Tahoma" w:eastAsia="Calibri" w:hAnsi="Tahoma" w:cs="Tahoma"/>
                <w:bCs/>
              </w:rPr>
              <w:t xml:space="preserve"> (DNPH) pentru analiza formaldehidelor </w:t>
            </w:r>
            <w:r w:rsidR="00A3106F" w:rsidRPr="00E5243B">
              <w:rPr>
                <w:rFonts w:ascii="Tahoma" w:eastAsia="Calibri" w:hAnsi="Tahoma" w:cs="Tahoma"/>
                <w:bCs/>
              </w:rPr>
              <w:t>ș</w:t>
            </w:r>
            <w:r w:rsidRPr="00E5243B">
              <w:rPr>
                <w:rFonts w:ascii="Tahoma" w:eastAsia="Calibri" w:hAnsi="Tahoma" w:cs="Tahoma"/>
                <w:bCs/>
              </w:rPr>
              <w:t xml:space="preserve">i a altor aldehide </w:t>
            </w:r>
            <w:r w:rsidR="00A3106F" w:rsidRPr="00E5243B">
              <w:rPr>
                <w:rFonts w:ascii="Tahoma" w:eastAsia="Calibri" w:hAnsi="Tahoma" w:cs="Tahoma"/>
                <w:bCs/>
              </w:rPr>
              <w:t>ș</w:t>
            </w:r>
            <w:r w:rsidRPr="00E5243B">
              <w:rPr>
                <w:rFonts w:ascii="Tahoma" w:eastAsia="Calibri" w:hAnsi="Tahoma" w:cs="Tahoma"/>
                <w:bCs/>
              </w:rPr>
              <w:t>i, respectiv, pe Tenax TA pentru analiza altor compu</w:t>
            </w:r>
            <w:r w:rsidR="00A3106F" w:rsidRPr="00E5243B">
              <w:rPr>
                <w:rFonts w:ascii="Tahoma" w:eastAsia="Calibri" w:hAnsi="Tahoma" w:cs="Tahoma"/>
                <w:bCs/>
              </w:rPr>
              <w:t>ș</w:t>
            </w:r>
            <w:r w:rsidRPr="00E5243B">
              <w:rPr>
                <w:rFonts w:ascii="Tahoma" w:eastAsia="Calibri" w:hAnsi="Tahoma" w:cs="Tahoma"/>
                <w:bCs/>
              </w:rPr>
              <w:t>i organici volatili. Pentru al</w:t>
            </w:r>
            <w:r w:rsidR="00A3106F" w:rsidRPr="00E5243B">
              <w:rPr>
                <w:rFonts w:ascii="Tahoma" w:eastAsia="Calibri" w:hAnsi="Tahoma" w:cs="Tahoma"/>
                <w:bCs/>
              </w:rPr>
              <w:t>ț</w:t>
            </w:r>
            <w:r w:rsidRPr="00E5243B">
              <w:rPr>
                <w:rFonts w:ascii="Tahoma" w:eastAsia="Calibri" w:hAnsi="Tahoma" w:cs="Tahoma"/>
                <w:bCs/>
              </w:rPr>
              <w:t>i compu</w:t>
            </w:r>
            <w:r w:rsidR="00A3106F" w:rsidRPr="00E5243B">
              <w:rPr>
                <w:rFonts w:ascii="Tahoma" w:eastAsia="Calibri" w:hAnsi="Tahoma" w:cs="Tahoma"/>
                <w:bCs/>
              </w:rPr>
              <w:t>ș</w:t>
            </w:r>
            <w:r w:rsidRPr="00E5243B">
              <w:rPr>
                <w:rFonts w:ascii="Tahoma" w:eastAsia="Calibri" w:hAnsi="Tahoma" w:cs="Tahoma"/>
                <w:bCs/>
              </w:rPr>
              <w:t>i, e</w:t>
            </w:r>
            <w:r w:rsidR="00A3106F" w:rsidRPr="00E5243B">
              <w:rPr>
                <w:rFonts w:ascii="Tahoma" w:eastAsia="Calibri" w:hAnsi="Tahoma" w:cs="Tahoma"/>
                <w:bCs/>
              </w:rPr>
              <w:t>ș</w:t>
            </w:r>
            <w:r w:rsidRPr="00E5243B">
              <w:rPr>
                <w:rFonts w:ascii="Tahoma" w:eastAsia="Calibri" w:hAnsi="Tahoma" w:cs="Tahoma"/>
                <w:bCs/>
              </w:rPr>
              <w:t xml:space="preserve">antionarea poate dura mai mult, </w:t>
            </w:r>
            <w:r w:rsidR="00A3106F" w:rsidRPr="00E5243B">
              <w:rPr>
                <w:rFonts w:ascii="Tahoma" w:eastAsia="Calibri" w:hAnsi="Tahoma" w:cs="Tahoma"/>
                <w:bCs/>
              </w:rPr>
              <w:t>î</w:t>
            </w:r>
            <w:r w:rsidRPr="00E5243B">
              <w:rPr>
                <w:rFonts w:ascii="Tahoma" w:eastAsia="Calibri" w:hAnsi="Tahoma" w:cs="Tahoma"/>
                <w:bCs/>
              </w:rPr>
              <w:t>ns</w:t>
            </w:r>
            <w:r w:rsidR="00A3106F" w:rsidRPr="00E5243B">
              <w:rPr>
                <w:rFonts w:ascii="Tahoma" w:eastAsia="Calibri" w:hAnsi="Tahoma" w:cs="Tahoma"/>
                <w:bCs/>
              </w:rPr>
              <w:t>ă</w:t>
            </w:r>
            <w:r w:rsidRPr="00E5243B">
              <w:rPr>
                <w:rFonts w:ascii="Tahoma" w:eastAsia="Calibri" w:hAnsi="Tahoma" w:cs="Tahoma"/>
                <w:bCs/>
              </w:rPr>
              <w:t xml:space="preserve"> trebuie </w:t>
            </w:r>
            <w:r w:rsidR="00A3106F" w:rsidRPr="00E5243B">
              <w:rPr>
                <w:rFonts w:ascii="Tahoma" w:eastAsia="Calibri" w:hAnsi="Tahoma" w:cs="Tahoma"/>
                <w:bCs/>
              </w:rPr>
              <w:t>î</w:t>
            </w:r>
            <w:r w:rsidRPr="00E5243B">
              <w:rPr>
                <w:rFonts w:ascii="Tahoma" w:eastAsia="Calibri" w:hAnsi="Tahoma" w:cs="Tahoma"/>
                <w:bCs/>
              </w:rPr>
              <w:t>ncheiat</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mai pu</w:t>
            </w:r>
            <w:r w:rsidR="00A3106F" w:rsidRPr="00E5243B">
              <w:rPr>
                <w:rFonts w:ascii="Tahoma" w:eastAsia="Calibri" w:hAnsi="Tahoma" w:cs="Tahoma"/>
                <w:bCs/>
              </w:rPr>
              <w:t>ț</w:t>
            </w:r>
            <w:r w:rsidRPr="00E5243B">
              <w:rPr>
                <w:rFonts w:ascii="Tahoma" w:eastAsia="Calibri" w:hAnsi="Tahoma" w:cs="Tahoma"/>
                <w:bCs/>
              </w:rPr>
              <w:t>in de 30 de ore.</w:t>
            </w:r>
          </w:p>
          <w:p w14:paraId="4BD97F01" w14:textId="0FAABB8E" w:rsidR="006A762E" w:rsidRPr="00E5243B" w:rsidRDefault="006A762E" w:rsidP="006A762E">
            <w:pPr>
              <w:jc w:val="both"/>
              <w:rPr>
                <w:rFonts w:ascii="Tahoma" w:eastAsia="Calibri" w:hAnsi="Tahoma" w:cs="Tahoma"/>
                <w:bCs/>
              </w:rPr>
            </w:pPr>
            <w:r w:rsidRPr="00E5243B">
              <w:rPr>
                <w:rFonts w:ascii="Tahoma" w:eastAsia="Calibri" w:hAnsi="Tahoma" w:cs="Tahoma"/>
                <w:bCs/>
              </w:rPr>
              <w:t xml:space="preserve">Analiza formaldehidelor </w:t>
            </w:r>
            <w:r w:rsidR="00A3106F" w:rsidRPr="00E5243B">
              <w:rPr>
                <w:rFonts w:ascii="Tahoma" w:eastAsia="Calibri" w:hAnsi="Tahoma" w:cs="Tahoma"/>
                <w:bCs/>
              </w:rPr>
              <w:t>ș</w:t>
            </w:r>
            <w:r w:rsidRPr="00E5243B">
              <w:rPr>
                <w:rFonts w:ascii="Tahoma" w:eastAsia="Calibri" w:hAnsi="Tahoma" w:cs="Tahoma"/>
                <w:bCs/>
              </w:rPr>
              <w:t>i a altor aldehide trebuie s</w:t>
            </w:r>
            <w:r w:rsidR="00A3106F" w:rsidRPr="00E5243B">
              <w:rPr>
                <w:rFonts w:ascii="Tahoma" w:eastAsia="Calibri" w:hAnsi="Tahoma" w:cs="Tahoma"/>
                <w:bCs/>
              </w:rPr>
              <w:t>ă</w:t>
            </w:r>
            <w:r w:rsidRPr="00E5243B">
              <w:rPr>
                <w:rFonts w:ascii="Tahoma" w:eastAsia="Calibri" w:hAnsi="Tahoma" w:cs="Tahoma"/>
                <w:bCs/>
              </w:rPr>
              <w:t xml:space="preserve"> fie conform</w:t>
            </w:r>
            <w:r w:rsidR="00A3106F" w:rsidRPr="00E5243B">
              <w:rPr>
                <w:rFonts w:ascii="Tahoma" w:eastAsia="Calibri" w:hAnsi="Tahoma" w:cs="Tahoma"/>
                <w:bCs/>
              </w:rPr>
              <w:t>ă</w:t>
            </w:r>
            <w:r w:rsidRPr="00E5243B">
              <w:rPr>
                <w:rFonts w:ascii="Tahoma" w:eastAsia="Calibri" w:hAnsi="Tahoma" w:cs="Tahoma"/>
                <w:bCs/>
              </w:rPr>
              <w:t xml:space="preserve"> cu standardul ISO 16000-3 sau cu teste echivalente. Dac</w:t>
            </w:r>
            <w:r w:rsidR="00A3106F" w:rsidRPr="00E5243B">
              <w:rPr>
                <w:rFonts w:ascii="Tahoma" w:eastAsia="Calibri" w:hAnsi="Tahoma" w:cs="Tahoma"/>
                <w:bCs/>
              </w:rPr>
              <w:t>ă</w:t>
            </w:r>
            <w:r w:rsidRPr="00E5243B">
              <w:rPr>
                <w:rFonts w:ascii="Tahoma" w:eastAsia="Calibri" w:hAnsi="Tahoma" w:cs="Tahoma"/>
                <w:bCs/>
              </w:rPr>
              <w:t xml:space="preserve"> nu exist</w:t>
            </w:r>
            <w:r w:rsidR="00A3106F" w:rsidRPr="00E5243B">
              <w:rPr>
                <w:rFonts w:ascii="Tahoma" w:eastAsia="Calibri" w:hAnsi="Tahoma" w:cs="Tahoma"/>
                <w:bCs/>
              </w:rPr>
              <w:t>ă</w:t>
            </w:r>
            <w:r w:rsidRPr="00E5243B">
              <w:rPr>
                <w:rFonts w:ascii="Tahoma" w:eastAsia="Calibri" w:hAnsi="Tahoma" w:cs="Tahoma"/>
                <w:bCs/>
              </w:rPr>
              <w:t xml:space="preserve"> indica</w:t>
            </w:r>
            <w:r w:rsidR="00A3106F" w:rsidRPr="00E5243B">
              <w:rPr>
                <w:rFonts w:ascii="Tahoma" w:eastAsia="Calibri" w:hAnsi="Tahoma" w:cs="Tahoma"/>
                <w:bCs/>
              </w:rPr>
              <w:t>ț</w:t>
            </w:r>
            <w:r w:rsidRPr="00E5243B">
              <w:rPr>
                <w:rFonts w:ascii="Tahoma" w:eastAsia="Calibri" w:hAnsi="Tahoma" w:cs="Tahoma"/>
                <w:bCs/>
              </w:rPr>
              <w:t>ii diferite, analiza altor compu</w:t>
            </w:r>
            <w:r w:rsidR="00A3106F" w:rsidRPr="00E5243B">
              <w:rPr>
                <w:rFonts w:ascii="Tahoma" w:eastAsia="Calibri" w:hAnsi="Tahoma" w:cs="Tahoma"/>
                <w:bCs/>
              </w:rPr>
              <w:t>ș</w:t>
            </w:r>
            <w:r w:rsidRPr="00E5243B">
              <w:rPr>
                <w:rFonts w:ascii="Tahoma" w:eastAsia="Calibri" w:hAnsi="Tahoma" w:cs="Tahoma"/>
                <w:bCs/>
              </w:rPr>
              <w:t>i organici volatili se efectueaz</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 conformitate</w:t>
            </w:r>
            <w:r w:rsidRPr="006A762E">
              <w:rPr>
                <w:rFonts w:ascii="Tahoma" w:eastAsia="Calibri" w:hAnsi="Tahoma" w:cs="Tahoma"/>
                <w:bCs/>
              </w:rPr>
              <w:t xml:space="preserve"> cu </w:t>
            </w:r>
            <w:r w:rsidRPr="00E5243B">
              <w:rPr>
                <w:rFonts w:ascii="Tahoma" w:eastAsia="Calibri" w:hAnsi="Tahoma" w:cs="Tahoma"/>
                <w:bCs/>
              </w:rPr>
              <w:t>standardul ISO 16000-6.</w:t>
            </w:r>
          </w:p>
          <w:p w14:paraId="71EA2047" w14:textId="63405164" w:rsidR="006A762E" w:rsidRPr="006A762E" w:rsidRDefault="006A762E" w:rsidP="006A762E">
            <w:pPr>
              <w:jc w:val="both"/>
              <w:rPr>
                <w:rFonts w:ascii="Tahoma" w:eastAsia="Calibri" w:hAnsi="Tahoma" w:cs="Tahoma"/>
                <w:bCs/>
              </w:rPr>
            </w:pPr>
            <w:r w:rsidRPr="00E5243B">
              <w:rPr>
                <w:rFonts w:ascii="Tahoma" w:eastAsia="Calibri" w:hAnsi="Tahoma" w:cs="Tahoma"/>
                <w:bCs/>
              </w:rPr>
              <w:t>Analiza nitrozaminelor</w:t>
            </w:r>
            <w:r w:rsidRPr="006A762E">
              <w:rPr>
                <w:rFonts w:ascii="Tahoma" w:eastAsia="Calibri" w:hAnsi="Tahoma" w:cs="Tahoma"/>
                <w:bCs/>
              </w:rPr>
              <w:t xml:space="preserve"> se efectueaz</w:t>
            </w:r>
            <w:r w:rsidR="00A3106F">
              <w:rPr>
                <w:rFonts w:ascii="Tahoma" w:eastAsia="Calibri" w:hAnsi="Tahoma" w:cs="Tahoma"/>
                <w:bCs/>
              </w:rPr>
              <w:t>ă</w:t>
            </w:r>
            <w:r w:rsidRPr="006A762E">
              <w:rPr>
                <w:rFonts w:ascii="Tahoma" w:eastAsia="Calibri" w:hAnsi="Tahoma" w:cs="Tahoma"/>
                <w:bCs/>
              </w:rPr>
              <w:t xml:space="preserve"> prin cromatografie </w:t>
            </w:r>
            <w:r w:rsidR="00A3106F">
              <w:rPr>
                <w:rFonts w:ascii="Tahoma" w:eastAsia="Calibri" w:hAnsi="Tahoma" w:cs="Tahoma"/>
                <w:bCs/>
              </w:rPr>
              <w:t>î</w:t>
            </w:r>
            <w:r w:rsidRPr="006A762E">
              <w:rPr>
                <w:rFonts w:ascii="Tahoma" w:eastAsia="Calibri" w:hAnsi="Tahoma" w:cs="Tahoma"/>
                <w:bCs/>
              </w:rPr>
              <w:t>n faz</w:t>
            </w:r>
            <w:r w:rsidR="00A3106F">
              <w:rPr>
                <w:rFonts w:ascii="Tahoma" w:eastAsia="Calibri" w:hAnsi="Tahoma" w:cs="Tahoma"/>
                <w:bCs/>
              </w:rPr>
              <w:t>ă</w:t>
            </w:r>
            <w:r w:rsidRPr="006A762E">
              <w:rPr>
                <w:rFonts w:ascii="Tahoma" w:eastAsia="Calibri" w:hAnsi="Tahoma" w:cs="Tahoma"/>
                <w:bCs/>
              </w:rPr>
              <w:t xml:space="preserve"> gazoas</w:t>
            </w:r>
            <w:r w:rsidR="00A3106F">
              <w:rPr>
                <w:rFonts w:ascii="Tahoma" w:eastAsia="Calibri" w:hAnsi="Tahoma" w:cs="Tahoma"/>
                <w:bCs/>
              </w:rPr>
              <w:t>ă</w:t>
            </w:r>
            <w:r w:rsidRPr="006A762E">
              <w:rPr>
                <w:rFonts w:ascii="Tahoma" w:eastAsia="Calibri" w:hAnsi="Tahoma" w:cs="Tahoma"/>
                <w:bCs/>
              </w:rPr>
              <w:t xml:space="preserve"> cu analizor de energie termic</w:t>
            </w:r>
            <w:r w:rsidR="00A3106F">
              <w:rPr>
                <w:rFonts w:ascii="Tahoma" w:eastAsia="Calibri" w:hAnsi="Tahoma" w:cs="Tahoma"/>
                <w:bCs/>
              </w:rPr>
              <w:t>ă</w:t>
            </w:r>
            <w:r w:rsidRPr="006A762E">
              <w:rPr>
                <w:rFonts w:ascii="Tahoma" w:eastAsia="Calibri" w:hAnsi="Tahoma" w:cs="Tahoma"/>
                <w:bCs/>
              </w:rPr>
              <w:t xml:space="preserve"> (GC-TEA), conform metodei BGI 505-23 (anterior: ZH 1/120.23) sau unei metode echivalente.</w:t>
            </w:r>
          </w:p>
        </w:tc>
      </w:tr>
      <w:tr w:rsidR="006A762E" w:rsidRPr="006A762E" w14:paraId="08C9298B" w14:textId="77777777" w:rsidTr="00BE1229">
        <w:tc>
          <w:tcPr>
            <w:tcW w:w="1732" w:type="dxa"/>
            <w:vMerge/>
            <w:shd w:val="clear" w:color="auto" w:fill="auto"/>
          </w:tcPr>
          <w:p w14:paraId="1DB9730B" w14:textId="77777777" w:rsidR="006A762E" w:rsidRPr="006A762E" w:rsidRDefault="006A762E" w:rsidP="006A762E">
            <w:pPr>
              <w:jc w:val="both"/>
              <w:rPr>
                <w:rFonts w:ascii="Tahoma" w:eastAsia="Calibri" w:hAnsi="Tahoma" w:cs="Tahoma"/>
                <w:b/>
              </w:rPr>
            </w:pPr>
          </w:p>
        </w:tc>
        <w:tc>
          <w:tcPr>
            <w:tcW w:w="2664" w:type="dxa"/>
            <w:shd w:val="clear" w:color="auto" w:fill="D9D9D9"/>
          </w:tcPr>
          <w:p w14:paraId="6E7F3393" w14:textId="38BAC046"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20EA92A7" w14:textId="5B140332"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6208DB12"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7554388A" w14:textId="77777777" w:rsidTr="00BE1229">
        <w:tc>
          <w:tcPr>
            <w:tcW w:w="1732" w:type="dxa"/>
            <w:vMerge/>
            <w:shd w:val="clear" w:color="auto" w:fill="auto"/>
          </w:tcPr>
          <w:p w14:paraId="284B7178" w14:textId="77777777" w:rsidR="006A762E" w:rsidRPr="006A762E" w:rsidRDefault="006A762E" w:rsidP="006A762E">
            <w:pPr>
              <w:jc w:val="both"/>
              <w:rPr>
                <w:rFonts w:ascii="Tahoma" w:eastAsia="Calibri" w:hAnsi="Tahoma" w:cs="Tahoma"/>
                <w:b/>
              </w:rPr>
            </w:pPr>
          </w:p>
        </w:tc>
        <w:tc>
          <w:tcPr>
            <w:tcW w:w="2664" w:type="dxa"/>
            <w:shd w:val="clear" w:color="auto" w:fill="auto"/>
          </w:tcPr>
          <w:p w14:paraId="714CD65E" w14:textId="027C00D5" w:rsidR="006A762E" w:rsidRPr="006A762E" w:rsidRDefault="006A762E" w:rsidP="006A762E">
            <w:pPr>
              <w:jc w:val="both"/>
              <w:rPr>
                <w:rFonts w:ascii="Tahoma" w:eastAsia="Calibri" w:hAnsi="Tahoma" w:cs="Tahoma"/>
                <w:b/>
                <w:bCs/>
              </w:rPr>
            </w:pPr>
            <w:r w:rsidRPr="006A762E">
              <w:rPr>
                <w:rFonts w:ascii="Tahoma" w:eastAsia="Calibri" w:hAnsi="Tahoma" w:cs="Tahoma"/>
                <w:b/>
                <w:bCs/>
              </w:rPr>
              <w:t>n) Materiale de umplutur</w:t>
            </w:r>
            <w:r w:rsidR="00A3106F">
              <w:rPr>
                <w:rFonts w:ascii="Tahoma" w:eastAsia="Calibri" w:hAnsi="Tahoma" w:cs="Tahoma"/>
                <w:b/>
                <w:bCs/>
              </w:rPr>
              <w:t>ă</w:t>
            </w:r>
            <w:r w:rsidRPr="006A762E">
              <w:rPr>
                <w:rFonts w:ascii="Tahoma" w:eastAsia="Calibri" w:hAnsi="Tahoma" w:cs="Tahoma"/>
                <w:b/>
                <w:bCs/>
              </w:rPr>
              <w:t xml:space="preserve"> din spum</w:t>
            </w:r>
            <w:r w:rsidR="00A3106F">
              <w:rPr>
                <w:rFonts w:ascii="Tahoma" w:eastAsia="Calibri" w:hAnsi="Tahoma" w:cs="Tahoma"/>
                <w:b/>
                <w:bCs/>
              </w:rPr>
              <w:t>ă</w:t>
            </w:r>
            <w:r w:rsidRPr="006A762E">
              <w:rPr>
                <w:rFonts w:ascii="Tahoma" w:eastAsia="Calibri" w:hAnsi="Tahoma" w:cs="Tahoma"/>
                <w:b/>
                <w:bCs/>
              </w:rPr>
              <w:t xml:space="preserve"> de poliuretan cu nivel sc</w:t>
            </w:r>
            <w:r w:rsidR="00A3106F">
              <w:rPr>
                <w:rFonts w:ascii="Tahoma" w:eastAsia="Calibri" w:hAnsi="Tahoma" w:cs="Tahoma"/>
                <w:b/>
                <w:bCs/>
              </w:rPr>
              <w:t>ă</w:t>
            </w:r>
            <w:r w:rsidRPr="006A762E">
              <w:rPr>
                <w:rFonts w:ascii="Tahoma" w:eastAsia="Calibri" w:hAnsi="Tahoma" w:cs="Tahoma"/>
                <w:b/>
                <w:bCs/>
              </w:rPr>
              <w:t>zut de emisii</w:t>
            </w:r>
          </w:p>
          <w:p w14:paraId="2BC8C2D2" w14:textId="77777777" w:rsidR="006A762E" w:rsidRPr="006A762E" w:rsidRDefault="006A762E" w:rsidP="006A762E">
            <w:pPr>
              <w:jc w:val="both"/>
              <w:rPr>
                <w:rFonts w:ascii="Tahoma" w:eastAsia="Calibri" w:hAnsi="Tahoma" w:cs="Tahoma"/>
                <w:b/>
                <w:bCs/>
              </w:rPr>
            </w:pPr>
          </w:p>
          <w:p w14:paraId="4FE6B0B4" w14:textId="7F7F07BA" w:rsidR="006A762E" w:rsidRPr="006A762E" w:rsidRDefault="006A762E" w:rsidP="006A762E">
            <w:pPr>
              <w:jc w:val="both"/>
              <w:rPr>
                <w:rFonts w:ascii="Tahoma" w:eastAsia="Calibri" w:hAnsi="Tahoma" w:cs="Tahoma"/>
                <w:b/>
                <w:bCs/>
              </w:rPr>
            </w:pPr>
            <w:r w:rsidRPr="006A762E">
              <w:rPr>
                <w:rFonts w:ascii="Tahoma" w:eastAsia="Calibri" w:hAnsi="Tahoma" w:cs="Tahoma"/>
                <w:b/>
                <w:bCs/>
              </w:rPr>
              <w:t>Aten</w:t>
            </w:r>
            <w:r w:rsidR="00A3106F">
              <w:rPr>
                <w:rFonts w:ascii="Tahoma" w:eastAsia="Calibri" w:hAnsi="Tahoma" w:cs="Tahoma"/>
                <w:b/>
                <w:bCs/>
              </w:rPr>
              <w:t>ț</w:t>
            </w:r>
            <w:r w:rsidRPr="006A762E">
              <w:rPr>
                <w:rFonts w:ascii="Tahoma" w:eastAsia="Calibri" w:hAnsi="Tahoma" w:cs="Tahoma"/>
                <w:b/>
                <w:bCs/>
              </w:rPr>
              <w:t>ie!</w:t>
            </w:r>
          </w:p>
          <w:p w14:paraId="6015CEFE" w14:textId="1B1313A3" w:rsidR="006A762E" w:rsidRPr="006A762E" w:rsidRDefault="006A762E" w:rsidP="006A762E">
            <w:pPr>
              <w:jc w:val="both"/>
              <w:rPr>
                <w:rFonts w:ascii="Tahoma" w:eastAsia="Calibri" w:hAnsi="Tahoma" w:cs="Tahoma"/>
                <w:i/>
              </w:rPr>
            </w:pPr>
            <w:r w:rsidRPr="006A762E">
              <w:rPr>
                <w:rFonts w:ascii="Tahoma" w:eastAsia="Calibri" w:hAnsi="Tahoma" w:cs="Tahoma"/>
                <w:i/>
              </w:rPr>
              <w:t>Se aplic</w:t>
            </w:r>
            <w:r w:rsidR="00A3106F">
              <w:rPr>
                <w:rFonts w:ascii="Tahoma" w:eastAsia="Calibri" w:hAnsi="Tahoma" w:cs="Tahoma"/>
                <w:i/>
              </w:rPr>
              <w:t>ă</w:t>
            </w:r>
            <w:r w:rsidRPr="006A762E">
              <w:rPr>
                <w:rFonts w:ascii="Tahoma" w:eastAsia="Calibri" w:hAnsi="Tahoma" w:cs="Tahoma"/>
                <w:i/>
              </w:rPr>
              <w:t xml:space="preserve"> exclusiv pentru mobilierul tapi</w:t>
            </w:r>
            <w:r w:rsidR="00A3106F">
              <w:rPr>
                <w:rFonts w:ascii="Tahoma" w:eastAsia="Calibri" w:hAnsi="Tahoma" w:cs="Tahoma"/>
                <w:i/>
              </w:rPr>
              <w:t>ț</w:t>
            </w:r>
            <w:r w:rsidRPr="006A762E">
              <w:rPr>
                <w:rFonts w:ascii="Tahoma" w:eastAsia="Calibri" w:hAnsi="Tahoma" w:cs="Tahoma"/>
                <w:i/>
              </w:rPr>
              <w:t>at.</w:t>
            </w:r>
          </w:p>
        </w:tc>
        <w:tc>
          <w:tcPr>
            <w:tcW w:w="5238" w:type="dxa"/>
            <w:shd w:val="clear" w:color="auto" w:fill="auto"/>
          </w:tcPr>
          <w:p w14:paraId="3FB2CBCD" w14:textId="2C3D07B7" w:rsidR="006A762E" w:rsidRPr="006A762E" w:rsidRDefault="00A3106F" w:rsidP="006A762E">
            <w:pPr>
              <w:jc w:val="both"/>
              <w:rPr>
                <w:rFonts w:ascii="Tahoma" w:eastAsia="Calibri" w:hAnsi="Tahoma" w:cs="Tahoma"/>
                <w:bCs/>
              </w:rPr>
            </w:pPr>
            <w:r>
              <w:rPr>
                <w:rFonts w:ascii="Tahoma" w:eastAsia="Calibri" w:hAnsi="Tahoma" w:cs="Tahoma"/>
                <w:bCs/>
              </w:rPr>
              <w:t>Î</w:t>
            </w:r>
            <w:r w:rsidR="006A762E" w:rsidRPr="006A762E">
              <w:rPr>
                <w:rFonts w:ascii="Tahoma" w:eastAsia="Calibri" w:hAnsi="Tahoma" w:cs="Tahoma"/>
                <w:bCs/>
              </w:rPr>
              <w:t xml:space="preserve">n cazul </w:t>
            </w:r>
            <w:r>
              <w:rPr>
                <w:rFonts w:ascii="Tahoma" w:eastAsia="Calibri" w:hAnsi="Tahoma" w:cs="Tahoma"/>
                <w:bCs/>
              </w:rPr>
              <w:t>î</w:t>
            </w:r>
            <w:r w:rsidR="006A762E" w:rsidRPr="006A762E">
              <w:rPr>
                <w:rFonts w:ascii="Tahoma" w:eastAsia="Calibri" w:hAnsi="Tahoma" w:cs="Tahoma"/>
                <w:bCs/>
              </w:rPr>
              <w:t>n care spuma de poliuretan este utilizat</w:t>
            </w:r>
            <w:r>
              <w:rPr>
                <w:rFonts w:ascii="Tahoma" w:eastAsia="Calibri" w:hAnsi="Tahoma" w:cs="Tahoma"/>
                <w:bCs/>
              </w:rPr>
              <w:t>ă</w:t>
            </w:r>
            <w:r w:rsidR="006A762E" w:rsidRPr="006A762E">
              <w:rPr>
                <w:rFonts w:ascii="Tahoma" w:eastAsia="Calibri" w:hAnsi="Tahoma" w:cs="Tahoma"/>
                <w:bCs/>
              </w:rPr>
              <w:t xml:space="preserve"> ca material de umplutur</w:t>
            </w:r>
            <w:r>
              <w:rPr>
                <w:rFonts w:ascii="Tahoma" w:eastAsia="Calibri" w:hAnsi="Tahoma" w:cs="Tahoma"/>
                <w:bCs/>
              </w:rPr>
              <w:t>ă</w:t>
            </w:r>
            <w:r w:rsidR="006A762E" w:rsidRPr="006A762E">
              <w:rPr>
                <w:rFonts w:ascii="Tahoma" w:eastAsia="Calibri" w:hAnsi="Tahoma" w:cs="Tahoma"/>
                <w:bCs/>
              </w:rPr>
              <w:t xml:space="preserve"> pentru tapi</w:t>
            </w:r>
            <w:r>
              <w:rPr>
                <w:rFonts w:ascii="Tahoma" w:eastAsia="Calibri" w:hAnsi="Tahoma" w:cs="Tahoma"/>
                <w:bCs/>
              </w:rPr>
              <w:t>ț</w:t>
            </w:r>
            <w:r w:rsidR="006A762E" w:rsidRPr="006A762E">
              <w:rPr>
                <w:rFonts w:ascii="Tahoma" w:eastAsia="Calibri" w:hAnsi="Tahoma" w:cs="Tahoma"/>
                <w:bCs/>
              </w:rPr>
              <w:t>area mobilierului, ofertantul va demonstra c</w:t>
            </w:r>
            <w:r>
              <w:rPr>
                <w:rFonts w:ascii="Tahoma" w:eastAsia="Calibri" w:hAnsi="Tahoma" w:cs="Tahoma"/>
                <w:bCs/>
              </w:rPr>
              <w:t>ă</w:t>
            </w:r>
            <w:r w:rsidR="006A762E" w:rsidRPr="006A762E">
              <w:rPr>
                <w:rFonts w:ascii="Tahoma" w:eastAsia="Calibri" w:hAnsi="Tahoma" w:cs="Tahoma"/>
                <w:bCs/>
              </w:rPr>
              <w:t xml:space="preserve"> spuma este conform</w:t>
            </w:r>
            <w:r>
              <w:rPr>
                <w:rFonts w:ascii="Tahoma" w:eastAsia="Calibri" w:hAnsi="Tahoma" w:cs="Tahoma"/>
                <w:bCs/>
              </w:rPr>
              <w:t>ă</w:t>
            </w:r>
            <w:r w:rsidR="006A762E" w:rsidRPr="006A762E">
              <w:rPr>
                <w:rFonts w:ascii="Tahoma" w:eastAsia="Calibri" w:hAnsi="Tahoma" w:cs="Tahoma"/>
                <w:bCs/>
              </w:rPr>
              <w:t xml:space="preserve"> cu cerin</w:t>
            </w:r>
            <w:r>
              <w:rPr>
                <w:rFonts w:ascii="Tahoma" w:eastAsia="Calibri" w:hAnsi="Tahoma" w:cs="Tahoma"/>
                <w:bCs/>
              </w:rPr>
              <w:t>ț</w:t>
            </w:r>
            <w:r w:rsidR="006A762E" w:rsidRPr="006A762E">
              <w:rPr>
                <w:rFonts w:ascii="Tahoma" w:eastAsia="Calibri" w:hAnsi="Tahoma" w:cs="Tahoma"/>
                <w:bCs/>
              </w:rPr>
              <w:t>ele privind emisiile de COV, enumerate dup</w:t>
            </w:r>
            <w:r>
              <w:rPr>
                <w:rFonts w:ascii="Tahoma" w:eastAsia="Calibri" w:hAnsi="Tahoma" w:cs="Tahoma"/>
                <w:bCs/>
              </w:rPr>
              <w:t>ă</w:t>
            </w:r>
            <w:r w:rsidR="006A762E" w:rsidRPr="006A762E">
              <w:rPr>
                <w:rFonts w:ascii="Tahoma" w:eastAsia="Calibri" w:hAnsi="Tahoma" w:cs="Tahoma"/>
                <w:bCs/>
              </w:rPr>
              <w:t xml:space="preserve"> cum urmeaz</w:t>
            </w:r>
            <w:r>
              <w:rPr>
                <w:rFonts w:ascii="Tahoma" w:eastAsia="Calibri" w:hAnsi="Tahoma" w:cs="Tahoma"/>
                <w:bCs/>
              </w:rPr>
              <w:t>ă</w:t>
            </w:r>
            <w:r w:rsidR="006A762E" w:rsidRPr="006A762E">
              <w:rPr>
                <w:rFonts w:ascii="Tahoma" w:eastAsia="Calibri" w:hAnsi="Tahoma" w:cs="Tahoma"/>
                <w:bCs/>
              </w:rPr>
              <w:t>.</w:t>
            </w:r>
          </w:p>
          <w:p w14:paraId="49415608" w14:textId="77777777" w:rsidR="006A762E" w:rsidRPr="006A762E" w:rsidRDefault="006A762E" w:rsidP="006A762E">
            <w:pPr>
              <w:jc w:val="both"/>
              <w:rPr>
                <w:rFonts w:ascii="Tahoma" w:eastAsia="Calibri" w:hAnsi="Tahoma" w:cs="Tahoma"/>
                <w:bCs/>
              </w:rPr>
            </w:pPr>
          </w:p>
          <w:tbl>
            <w:tblPr>
              <w:tblStyle w:val="TableGrid4"/>
              <w:tblW w:w="0" w:type="auto"/>
              <w:tblLook w:val="04A0" w:firstRow="1" w:lastRow="0" w:firstColumn="1" w:lastColumn="0" w:noHBand="0" w:noVBand="1"/>
            </w:tblPr>
            <w:tblGrid>
              <w:gridCol w:w="3423"/>
              <w:gridCol w:w="1589"/>
            </w:tblGrid>
            <w:tr w:rsidR="006A762E" w:rsidRPr="006A762E" w14:paraId="60B20EEF" w14:textId="77777777" w:rsidTr="007E6DFA">
              <w:tc>
                <w:tcPr>
                  <w:tcW w:w="3423" w:type="dxa"/>
                </w:tcPr>
                <w:p w14:paraId="6A8E5396" w14:textId="7E9932F1" w:rsidR="006A762E" w:rsidRPr="006A762E" w:rsidRDefault="006A762E" w:rsidP="006A762E">
                  <w:pPr>
                    <w:jc w:val="both"/>
                    <w:rPr>
                      <w:rFonts w:ascii="Tahoma" w:eastAsia="Calibri" w:hAnsi="Tahoma" w:cs="Tahoma"/>
                      <w:bCs/>
                    </w:rPr>
                  </w:pPr>
                  <w:r w:rsidRPr="006A762E">
                    <w:rPr>
                      <w:rFonts w:eastAsia="Calibri"/>
                      <w:b/>
                      <w:bCs/>
                      <w:sz w:val="20"/>
                      <w:szCs w:val="20"/>
                      <w:lang w:val="en-US"/>
                    </w:rPr>
                    <w:t>Substan</w:t>
                  </w:r>
                  <w:r w:rsidR="00A3106F">
                    <w:rPr>
                      <w:rFonts w:ascii="TimesNewRoman,Bold" w:eastAsia="Calibri" w:hAnsi="TimesNewRoman,Bold" w:cs="TimesNewRoman,Bold"/>
                      <w:b/>
                      <w:bCs/>
                      <w:sz w:val="20"/>
                      <w:szCs w:val="20"/>
                      <w:lang w:val="en-US"/>
                    </w:rPr>
                    <w:t>ță</w:t>
                  </w:r>
                  <w:r w:rsidRPr="006A762E">
                    <w:rPr>
                      <w:rFonts w:ascii="TimesNewRoman,Bold" w:eastAsia="Calibri" w:hAnsi="TimesNewRoman,Bold" w:cs="TimesNewRoman,Bold"/>
                      <w:b/>
                      <w:bCs/>
                      <w:sz w:val="20"/>
                      <w:szCs w:val="20"/>
                      <w:lang w:val="en-US"/>
                    </w:rPr>
                    <w:t xml:space="preserve"> </w:t>
                  </w:r>
                  <w:r w:rsidRPr="006A762E">
                    <w:rPr>
                      <w:rFonts w:eastAsia="Calibri"/>
                      <w:b/>
                      <w:bCs/>
                      <w:sz w:val="20"/>
                      <w:szCs w:val="20"/>
                      <w:lang w:val="en-US"/>
                    </w:rPr>
                    <w:t>(num</w:t>
                  </w:r>
                  <w:r w:rsidR="00A3106F">
                    <w:rPr>
                      <w:rFonts w:ascii="TimesNewRoman,Bold" w:eastAsia="Calibri" w:hAnsi="TimesNewRoman,Bold" w:cs="TimesNewRoman,Bold"/>
                      <w:b/>
                      <w:bCs/>
                      <w:sz w:val="20"/>
                      <w:szCs w:val="20"/>
                      <w:lang w:val="en-US"/>
                    </w:rPr>
                    <w:t>ă</w:t>
                  </w:r>
                  <w:r w:rsidRPr="006A762E">
                    <w:rPr>
                      <w:rFonts w:eastAsia="Calibri"/>
                      <w:b/>
                      <w:bCs/>
                      <w:sz w:val="20"/>
                      <w:szCs w:val="20"/>
                      <w:lang w:val="en-US"/>
                    </w:rPr>
                    <w:t>rul CAS)</w:t>
                  </w:r>
                </w:p>
              </w:tc>
              <w:tc>
                <w:tcPr>
                  <w:tcW w:w="1589" w:type="dxa"/>
                </w:tcPr>
                <w:p w14:paraId="712983CC" w14:textId="16B20FB8" w:rsidR="006A762E" w:rsidRPr="006A762E" w:rsidRDefault="006A762E" w:rsidP="006A762E">
                  <w:pPr>
                    <w:adjustRightInd w:val="0"/>
                    <w:rPr>
                      <w:rFonts w:eastAsia="Calibri"/>
                      <w:b/>
                      <w:bCs/>
                      <w:sz w:val="20"/>
                      <w:szCs w:val="20"/>
                      <w:lang w:val="en-US"/>
                    </w:rPr>
                  </w:pPr>
                  <w:r w:rsidRPr="006A762E">
                    <w:rPr>
                      <w:rFonts w:eastAsia="Calibri"/>
                      <w:b/>
                      <w:bCs/>
                      <w:sz w:val="20"/>
                      <w:szCs w:val="20"/>
                      <w:lang w:val="en-US"/>
                    </w:rPr>
                    <w:t>Valoarea-limit</w:t>
                  </w:r>
                  <w:r w:rsidR="00A3106F">
                    <w:rPr>
                      <w:rFonts w:ascii="TimesNewRoman,Bold" w:eastAsia="Calibri" w:hAnsi="TimesNewRoman,Bold" w:cs="TimesNewRoman,Bold"/>
                      <w:b/>
                      <w:bCs/>
                      <w:sz w:val="20"/>
                      <w:szCs w:val="20"/>
                      <w:lang w:val="en-US"/>
                    </w:rPr>
                    <w:t>ă</w:t>
                  </w:r>
                  <w:r w:rsidRPr="006A762E">
                    <w:rPr>
                      <w:rFonts w:ascii="TimesNewRoman,Bold" w:eastAsia="Calibri" w:hAnsi="TimesNewRoman,Bold" w:cs="TimesNewRoman,Bold"/>
                      <w:b/>
                      <w:bCs/>
                      <w:sz w:val="20"/>
                      <w:szCs w:val="20"/>
                      <w:lang w:val="en-US"/>
                    </w:rPr>
                    <w:t xml:space="preserve"> </w:t>
                  </w:r>
                  <w:r w:rsidRPr="006A762E">
                    <w:rPr>
                      <w:rFonts w:eastAsia="Calibri"/>
                      <w:b/>
                      <w:bCs/>
                      <w:sz w:val="20"/>
                      <w:szCs w:val="20"/>
                      <w:lang w:val="en-US"/>
                    </w:rPr>
                    <w:t>(mg/m³)</w:t>
                  </w:r>
                </w:p>
              </w:tc>
            </w:tr>
            <w:tr w:rsidR="006A762E" w:rsidRPr="006A762E" w14:paraId="1C36ACAF" w14:textId="77777777" w:rsidTr="007E6DFA">
              <w:tc>
                <w:tcPr>
                  <w:tcW w:w="3423" w:type="dxa"/>
                </w:tcPr>
                <w:p w14:paraId="29F3E155" w14:textId="6D5255B0" w:rsidR="006A762E" w:rsidRPr="006A762E" w:rsidRDefault="006A762E" w:rsidP="006A762E">
                  <w:pPr>
                    <w:jc w:val="both"/>
                    <w:rPr>
                      <w:rFonts w:ascii="Tahoma" w:eastAsia="Calibri" w:hAnsi="Tahoma" w:cs="Tahoma"/>
                      <w:bCs/>
                    </w:rPr>
                  </w:pPr>
                  <w:r w:rsidRPr="006A762E">
                    <w:rPr>
                      <w:rFonts w:eastAsia="Calibri"/>
                      <w:sz w:val="18"/>
                      <w:szCs w:val="18"/>
                      <w:lang w:val="en-US"/>
                    </w:rPr>
                    <w:t>Formaldehid</w:t>
                  </w:r>
                  <w:r w:rsidR="00A3106F">
                    <w:rPr>
                      <w:rFonts w:ascii="TimesNewRoman" w:eastAsia="Calibri" w:hAnsi="TimesNewRoman" w:cs="TimesNewRoman"/>
                      <w:sz w:val="18"/>
                      <w:szCs w:val="18"/>
                      <w:lang w:val="en-US"/>
                    </w:rPr>
                    <w:t>ă</w:t>
                  </w:r>
                </w:p>
              </w:tc>
              <w:tc>
                <w:tcPr>
                  <w:tcW w:w="1589" w:type="dxa"/>
                </w:tcPr>
                <w:p w14:paraId="0C18530C"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(50-00-0) 0,01</w:t>
                  </w:r>
                </w:p>
              </w:tc>
            </w:tr>
            <w:tr w:rsidR="006A762E" w:rsidRPr="006A762E" w14:paraId="21381DAC" w14:textId="77777777" w:rsidTr="007E6DFA">
              <w:tc>
                <w:tcPr>
                  <w:tcW w:w="3423" w:type="dxa"/>
                </w:tcPr>
                <w:p w14:paraId="788B6753"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Toluen </w:t>
                  </w:r>
                </w:p>
              </w:tc>
              <w:tc>
                <w:tcPr>
                  <w:tcW w:w="1589" w:type="dxa"/>
                </w:tcPr>
                <w:p w14:paraId="1707CC5F"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(108-88-3) 0,1</w:t>
                  </w:r>
                </w:p>
              </w:tc>
            </w:tr>
            <w:tr w:rsidR="006A762E" w:rsidRPr="006A762E" w14:paraId="0D840F66" w14:textId="77777777" w:rsidTr="007E6DFA">
              <w:tc>
                <w:tcPr>
                  <w:tcW w:w="3423" w:type="dxa"/>
                </w:tcPr>
                <w:p w14:paraId="00D71C11"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 xml:space="preserve">Stiren </w:t>
                  </w:r>
                </w:p>
              </w:tc>
              <w:tc>
                <w:tcPr>
                  <w:tcW w:w="1589" w:type="dxa"/>
                </w:tcPr>
                <w:p w14:paraId="575C5DB7"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(100-42-5) 0,005</w:t>
                  </w:r>
                </w:p>
              </w:tc>
            </w:tr>
            <w:tr w:rsidR="006A762E" w:rsidRPr="006A762E" w14:paraId="0DCB950A" w14:textId="77777777" w:rsidTr="007E6DFA">
              <w:tc>
                <w:tcPr>
                  <w:tcW w:w="3423" w:type="dxa"/>
                </w:tcPr>
                <w:p w14:paraId="1E4F79CC" w14:textId="669D20C5" w:rsidR="006A762E" w:rsidRPr="006A762E" w:rsidRDefault="006A762E" w:rsidP="006A762E">
                  <w:pPr>
                    <w:adjustRightInd w:val="0"/>
                    <w:jc w:val="both"/>
                    <w:rPr>
                      <w:rFonts w:eastAsia="Calibri"/>
                      <w:sz w:val="18"/>
                      <w:szCs w:val="18"/>
                      <w:lang w:val="en-US"/>
                    </w:rPr>
                  </w:pPr>
                  <w:r w:rsidRPr="006A762E">
                    <w:rPr>
                      <w:rFonts w:eastAsia="Calibri"/>
                      <w:sz w:val="18"/>
                      <w:szCs w:val="18"/>
                      <w:lang w:val="en-US"/>
                    </w:rPr>
                    <w:t xml:space="preserve">Fiecare compus detectabil clasificat </w:t>
                  </w:r>
                  <w:r w:rsidR="00A3106F">
                    <w:rPr>
                      <w:rFonts w:eastAsia="Calibri"/>
                      <w:sz w:val="18"/>
                      <w:szCs w:val="18"/>
                      <w:lang w:val="en-US"/>
                    </w:rPr>
                    <w:t>î</w:t>
                  </w:r>
                  <w:r w:rsidRPr="006A762E">
                    <w:rPr>
                      <w:rFonts w:eastAsia="Calibri"/>
                      <w:sz w:val="18"/>
                      <w:szCs w:val="18"/>
                      <w:lang w:val="en-US"/>
                    </w:rPr>
                    <w:t xml:space="preserve">n categoria C1A sau C1B </w:t>
                  </w:r>
                  <w:r w:rsidR="00A3106F">
                    <w:rPr>
                      <w:rFonts w:eastAsia="Calibri"/>
                      <w:sz w:val="18"/>
                      <w:szCs w:val="18"/>
                      <w:lang w:val="en-US"/>
                    </w:rPr>
                    <w:t>î</w:t>
                  </w:r>
                  <w:r w:rsidRPr="006A762E">
                    <w:rPr>
                      <w:rFonts w:eastAsia="Calibri"/>
                      <w:sz w:val="18"/>
                      <w:szCs w:val="18"/>
                      <w:lang w:val="en-US"/>
                    </w:rPr>
                    <w:t xml:space="preserve">n conformitate cu Regulamentul (CE) nr. 1272/2008 al Parlamentului European </w:t>
                  </w:r>
                  <w:r w:rsidR="00A3106F">
                    <w:rPr>
                      <w:rFonts w:ascii="TimesNewRoman" w:eastAsia="Calibri" w:hAnsi="TimesNewRoman" w:cs="TimesNewRoman"/>
                      <w:sz w:val="18"/>
                      <w:szCs w:val="18"/>
                      <w:lang w:val="en-US"/>
                    </w:rPr>
                    <w:t>ș</w:t>
                  </w:r>
                  <w:r w:rsidRPr="006A762E">
                    <w:rPr>
                      <w:rFonts w:eastAsia="Calibri"/>
                      <w:sz w:val="18"/>
                      <w:szCs w:val="18"/>
                      <w:lang w:val="en-US"/>
                    </w:rPr>
                    <w:t>i al Consiliului</w:t>
                  </w:r>
                </w:p>
              </w:tc>
              <w:tc>
                <w:tcPr>
                  <w:tcW w:w="1589" w:type="dxa"/>
                </w:tcPr>
                <w:p w14:paraId="6A00545C"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0,005</w:t>
                  </w:r>
                </w:p>
                <w:p w14:paraId="29B131AD" w14:textId="77777777" w:rsidR="006A762E" w:rsidRPr="006A762E" w:rsidRDefault="006A762E" w:rsidP="006A762E">
                  <w:pPr>
                    <w:jc w:val="both"/>
                    <w:rPr>
                      <w:rFonts w:ascii="Tahoma" w:eastAsia="Calibri" w:hAnsi="Tahoma" w:cs="Tahoma"/>
                      <w:bCs/>
                    </w:rPr>
                  </w:pPr>
                </w:p>
              </w:tc>
            </w:tr>
            <w:tr w:rsidR="006A762E" w:rsidRPr="006A762E" w14:paraId="1142D608" w14:textId="77777777" w:rsidTr="007E6DFA">
              <w:tc>
                <w:tcPr>
                  <w:tcW w:w="3423" w:type="dxa"/>
                </w:tcPr>
                <w:p w14:paraId="56215648" w14:textId="7C8A902B" w:rsidR="006A762E" w:rsidRPr="006A762E" w:rsidRDefault="006A762E" w:rsidP="006A762E">
                  <w:pPr>
                    <w:adjustRightInd w:val="0"/>
                    <w:rPr>
                      <w:rFonts w:eastAsia="Calibri"/>
                      <w:sz w:val="18"/>
                      <w:szCs w:val="18"/>
                      <w:lang w:val="en-US"/>
                    </w:rPr>
                  </w:pPr>
                  <w:r w:rsidRPr="006A762E">
                    <w:rPr>
                      <w:rFonts w:eastAsia="Calibri"/>
                      <w:sz w:val="18"/>
                      <w:szCs w:val="18"/>
                      <w:lang w:val="en-US"/>
                    </w:rPr>
                    <w:t>Suma tuturor compu</w:t>
                  </w:r>
                  <w:r w:rsidR="00A3106F">
                    <w:rPr>
                      <w:rFonts w:ascii="TimesNewRoman" w:eastAsia="Calibri" w:hAnsi="TimesNewRoman" w:cs="TimesNewRoman"/>
                      <w:sz w:val="18"/>
                      <w:szCs w:val="18"/>
                      <w:lang w:val="en-US"/>
                    </w:rPr>
                    <w:t>ș</w:t>
                  </w:r>
                  <w:r w:rsidRPr="006A762E">
                    <w:rPr>
                      <w:rFonts w:eastAsia="Calibri"/>
                      <w:sz w:val="18"/>
                      <w:szCs w:val="18"/>
                      <w:lang w:val="en-US"/>
                    </w:rPr>
                    <w:t>ilor detectabili clasifica</w:t>
                  </w:r>
                  <w:r w:rsidR="00A3106F">
                    <w:rPr>
                      <w:rFonts w:ascii="TimesNewRoman" w:eastAsia="Calibri" w:hAnsi="TimesNewRoman" w:cs="TimesNewRoman"/>
                      <w:sz w:val="18"/>
                      <w:szCs w:val="18"/>
                      <w:lang w:val="en-US"/>
                    </w:rPr>
                    <w:t>ț</w:t>
                  </w:r>
                  <w:r w:rsidRPr="006A762E">
                    <w:rPr>
                      <w:rFonts w:eastAsia="Calibri"/>
                      <w:sz w:val="18"/>
                      <w:szCs w:val="18"/>
                      <w:lang w:val="en-US"/>
                    </w:rPr>
                    <w:t xml:space="preserve">i </w:t>
                  </w:r>
                  <w:r w:rsidR="00A3106F">
                    <w:rPr>
                      <w:rFonts w:eastAsia="Calibri"/>
                      <w:sz w:val="18"/>
                      <w:szCs w:val="18"/>
                      <w:lang w:val="en-US"/>
                    </w:rPr>
                    <w:t>î</w:t>
                  </w:r>
                  <w:r w:rsidRPr="006A762E">
                    <w:rPr>
                      <w:rFonts w:eastAsia="Calibri"/>
                      <w:sz w:val="18"/>
                      <w:szCs w:val="18"/>
                      <w:lang w:val="en-US"/>
                    </w:rPr>
                    <w:t xml:space="preserve">n categoriile C1A sau C1B </w:t>
                  </w:r>
                  <w:r w:rsidR="00A3106F">
                    <w:rPr>
                      <w:rFonts w:eastAsia="Calibri"/>
                      <w:sz w:val="18"/>
                      <w:szCs w:val="18"/>
                      <w:lang w:val="en-US"/>
                    </w:rPr>
                    <w:t>î</w:t>
                  </w:r>
                  <w:r w:rsidRPr="006A762E">
                    <w:rPr>
                      <w:rFonts w:eastAsia="Calibri"/>
                      <w:sz w:val="18"/>
                      <w:szCs w:val="18"/>
                      <w:lang w:val="en-US"/>
                    </w:rPr>
                    <w:t>n conformitate cu Regulamentul(CE) nr. 1272/2008</w:t>
                  </w:r>
                </w:p>
              </w:tc>
              <w:tc>
                <w:tcPr>
                  <w:tcW w:w="1589" w:type="dxa"/>
                </w:tcPr>
                <w:p w14:paraId="57F7E418"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0,04</w:t>
                  </w:r>
                </w:p>
                <w:p w14:paraId="5BF641B0" w14:textId="77777777" w:rsidR="006A762E" w:rsidRPr="006A762E" w:rsidRDefault="006A762E" w:rsidP="006A762E">
                  <w:pPr>
                    <w:jc w:val="both"/>
                    <w:rPr>
                      <w:rFonts w:ascii="Tahoma" w:eastAsia="Calibri" w:hAnsi="Tahoma" w:cs="Tahoma"/>
                      <w:bCs/>
                    </w:rPr>
                  </w:pPr>
                </w:p>
              </w:tc>
            </w:tr>
            <w:tr w:rsidR="006A762E" w:rsidRPr="006A762E" w14:paraId="1D50C376" w14:textId="77777777" w:rsidTr="007E6DFA">
              <w:tc>
                <w:tcPr>
                  <w:tcW w:w="3423" w:type="dxa"/>
                </w:tcPr>
                <w:p w14:paraId="4C19A342" w14:textId="77777777" w:rsidR="006A762E" w:rsidRPr="006A762E" w:rsidRDefault="006A762E" w:rsidP="006A762E">
                  <w:pPr>
                    <w:adjustRightInd w:val="0"/>
                    <w:rPr>
                      <w:rFonts w:eastAsia="Calibri"/>
                      <w:sz w:val="18"/>
                      <w:szCs w:val="18"/>
                      <w:lang w:val="en-US"/>
                    </w:rPr>
                  </w:pPr>
                  <w:r w:rsidRPr="006A762E">
                    <w:rPr>
                      <w:rFonts w:eastAsia="Calibri"/>
                      <w:sz w:val="18"/>
                      <w:szCs w:val="18"/>
                      <w:lang w:val="en-US"/>
                    </w:rPr>
                    <w:t>Hidrocarburi aromatice</w:t>
                  </w:r>
                </w:p>
              </w:tc>
              <w:tc>
                <w:tcPr>
                  <w:tcW w:w="1589" w:type="dxa"/>
                </w:tcPr>
                <w:p w14:paraId="0E98F737"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0,5</w:t>
                  </w:r>
                </w:p>
              </w:tc>
            </w:tr>
            <w:tr w:rsidR="006A762E" w:rsidRPr="006A762E" w14:paraId="046F3023" w14:textId="77777777" w:rsidTr="007E6DFA">
              <w:tc>
                <w:tcPr>
                  <w:tcW w:w="3423" w:type="dxa"/>
                </w:tcPr>
                <w:p w14:paraId="3E674E79"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 xml:space="preserve">COV (total) </w:t>
                  </w:r>
                </w:p>
              </w:tc>
              <w:tc>
                <w:tcPr>
                  <w:tcW w:w="1589" w:type="dxa"/>
                </w:tcPr>
                <w:p w14:paraId="1C3A522C" w14:textId="77777777" w:rsidR="006A762E" w:rsidRPr="006A762E" w:rsidRDefault="006A762E" w:rsidP="006A762E">
                  <w:pPr>
                    <w:jc w:val="both"/>
                    <w:rPr>
                      <w:rFonts w:ascii="Tahoma" w:eastAsia="Calibri" w:hAnsi="Tahoma" w:cs="Tahoma"/>
                      <w:bCs/>
                    </w:rPr>
                  </w:pPr>
                  <w:r w:rsidRPr="006A762E">
                    <w:rPr>
                      <w:rFonts w:eastAsia="Calibri"/>
                      <w:sz w:val="18"/>
                      <w:szCs w:val="18"/>
                      <w:lang w:val="en-US"/>
                    </w:rPr>
                    <w:t>0,5</w:t>
                  </w:r>
                </w:p>
              </w:tc>
            </w:tr>
          </w:tbl>
          <w:p w14:paraId="38967380" w14:textId="77777777" w:rsidR="006A762E" w:rsidRPr="006A762E" w:rsidRDefault="006A762E" w:rsidP="006A762E">
            <w:pPr>
              <w:jc w:val="both"/>
              <w:rPr>
                <w:rFonts w:ascii="Tahoma" w:eastAsia="Calibri" w:hAnsi="Tahoma" w:cs="Tahoma"/>
                <w:bCs/>
              </w:rPr>
            </w:pPr>
          </w:p>
        </w:tc>
        <w:tc>
          <w:tcPr>
            <w:tcW w:w="4820" w:type="dxa"/>
            <w:shd w:val="clear" w:color="auto" w:fill="auto"/>
          </w:tcPr>
          <w:p w14:paraId="7ED9C598" w14:textId="16314C18" w:rsidR="006A762E" w:rsidRPr="006A762E" w:rsidRDefault="006A762E" w:rsidP="006A762E">
            <w:pPr>
              <w:jc w:val="both"/>
              <w:rPr>
                <w:rFonts w:ascii="Tahoma" w:eastAsia="Calibri" w:hAnsi="Tahoma" w:cs="Tahoma"/>
                <w:bCs/>
              </w:rPr>
            </w:pPr>
            <w:r w:rsidRPr="006A762E">
              <w:rPr>
                <w:rFonts w:ascii="Tahoma" w:eastAsia="Calibri" w:hAnsi="Tahoma" w:cs="Tahoma"/>
                <w:bCs/>
              </w:rPr>
              <w:t>Ofertantul prezint</w:t>
            </w:r>
            <w:r w:rsidR="00A3106F">
              <w:rPr>
                <w:rFonts w:ascii="Tahoma" w:eastAsia="Calibri" w:hAnsi="Tahoma" w:cs="Tahoma"/>
                <w:bCs/>
              </w:rPr>
              <w:t>ă</w:t>
            </w:r>
            <w:r w:rsidRPr="006A762E">
              <w:rPr>
                <w:rFonts w:ascii="Tahoma" w:eastAsia="Calibri" w:hAnsi="Tahoma" w:cs="Tahoma"/>
                <w:bCs/>
              </w:rPr>
              <w:t xml:space="preserve"> o declara</w:t>
            </w:r>
            <w:r w:rsidR="00A3106F">
              <w:rPr>
                <w:rFonts w:ascii="Tahoma" w:eastAsia="Calibri" w:hAnsi="Tahoma" w:cs="Tahoma"/>
                <w:bCs/>
              </w:rPr>
              <w:t>ț</w:t>
            </w:r>
            <w:r w:rsidRPr="006A762E">
              <w:rPr>
                <w:rFonts w:ascii="Tahoma" w:eastAsia="Calibri" w:hAnsi="Tahoma" w:cs="Tahoma"/>
                <w:bCs/>
              </w:rPr>
              <w:t>ie privind conformitatea cu acest criteriu, sus</w:t>
            </w:r>
            <w:r w:rsidR="00A3106F">
              <w:rPr>
                <w:rFonts w:ascii="Tahoma" w:eastAsia="Calibri" w:hAnsi="Tahoma" w:cs="Tahoma"/>
                <w:bCs/>
              </w:rPr>
              <w:t>ț</w:t>
            </w:r>
            <w:r w:rsidRPr="006A762E">
              <w:rPr>
                <w:rFonts w:ascii="Tahoma" w:eastAsia="Calibri" w:hAnsi="Tahoma" w:cs="Tahoma"/>
                <w:bCs/>
              </w:rPr>
              <w:t>inut</w:t>
            </w:r>
            <w:r w:rsidR="00A3106F">
              <w:rPr>
                <w:rFonts w:ascii="Tahoma" w:eastAsia="Calibri" w:hAnsi="Tahoma" w:cs="Tahoma"/>
                <w:bCs/>
              </w:rPr>
              <w:t>ă</w:t>
            </w:r>
            <w:r w:rsidRPr="006A762E">
              <w:rPr>
                <w:rFonts w:ascii="Tahoma" w:eastAsia="Calibri" w:hAnsi="Tahoma" w:cs="Tahoma"/>
                <w:bCs/>
              </w:rPr>
              <w:t xml:space="preserve"> de rezultatele testelor care demonstreaz</w:t>
            </w:r>
            <w:r w:rsidR="00A3106F">
              <w:rPr>
                <w:rFonts w:ascii="Tahoma" w:eastAsia="Calibri" w:hAnsi="Tahoma" w:cs="Tahoma"/>
                <w:bCs/>
              </w:rPr>
              <w:t>ă</w:t>
            </w:r>
            <w:r w:rsidRPr="006A762E">
              <w:rPr>
                <w:rFonts w:ascii="Tahoma" w:eastAsia="Calibri" w:hAnsi="Tahoma" w:cs="Tahoma"/>
                <w:bCs/>
              </w:rPr>
              <w:t xml:space="preserve"> conformitatea cu valorile-limit</w:t>
            </w:r>
            <w:r w:rsidR="00A3106F">
              <w:rPr>
                <w:rFonts w:ascii="Tahoma" w:eastAsia="Calibri" w:hAnsi="Tahoma" w:cs="Tahoma"/>
                <w:bCs/>
              </w:rPr>
              <w:t>ă</w:t>
            </w:r>
            <w:r w:rsidRPr="006A762E">
              <w:rPr>
                <w:rFonts w:ascii="Tahoma" w:eastAsia="Calibri" w:hAnsi="Tahoma" w:cs="Tahoma"/>
                <w:bCs/>
              </w:rPr>
              <w:t xml:space="preserve"> stabilite </w:t>
            </w:r>
            <w:r w:rsidR="00A3106F">
              <w:rPr>
                <w:rFonts w:ascii="Tahoma" w:eastAsia="Calibri" w:hAnsi="Tahoma" w:cs="Tahoma"/>
                <w:bCs/>
              </w:rPr>
              <w:t>î</w:t>
            </w:r>
            <w:r w:rsidRPr="006A762E">
              <w:rPr>
                <w:rFonts w:ascii="Tahoma" w:eastAsia="Calibri" w:hAnsi="Tahoma" w:cs="Tahoma"/>
                <w:bCs/>
              </w:rPr>
              <w:t>n tabelul 10. Combina</w:t>
            </w:r>
            <w:r w:rsidR="00A3106F">
              <w:rPr>
                <w:rFonts w:ascii="Tahoma" w:eastAsia="Calibri" w:hAnsi="Tahoma" w:cs="Tahoma"/>
                <w:bCs/>
              </w:rPr>
              <w:t>ț</w:t>
            </w:r>
            <w:r w:rsidRPr="006A762E">
              <w:rPr>
                <w:rFonts w:ascii="Tahoma" w:eastAsia="Calibri" w:hAnsi="Tahoma" w:cs="Tahoma"/>
                <w:bCs/>
              </w:rPr>
              <w:t>ia e</w:t>
            </w:r>
            <w:r w:rsidR="00A3106F">
              <w:rPr>
                <w:rFonts w:ascii="Tahoma" w:eastAsia="Calibri" w:hAnsi="Tahoma" w:cs="Tahoma"/>
                <w:bCs/>
              </w:rPr>
              <w:t>ș</w:t>
            </w:r>
            <w:r w:rsidRPr="006A762E">
              <w:rPr>
                <w:rFonts w:ascii="Tahoma" w:eastAsia="Calibri" w:hAnsi="Tahoma" w:cs="Tahoma"/>
                <w:bCs/>
              </w:rPr>
              <w:t>antion/camer</w:t>
            </w:r>
            <w:r w:rsidR="00A3106F">
              <w:rPr>
                <w:rFonts w:ascii="Tahoma" w:eastAsia="Calibri" w:hAnsi="Tahoma" w:cs="Tahoma"/>
                <w:bCs/>
              </w:rPr>
              <w:t>ă</w:t>
            </w:r>
            <w:r w:rsidRPr="006A762E">
              <w:rPr>
                <w:rFonts w:ascii="Tahoma" w:eastAsia="Calibri" w:hAnsi="Tahoma" w:cs="Tahoma"/>
                <w:bCs/>
              </w:rPr>
              <w:t xml:space="preserve"> de testare const</w:t>
            </w:r>
            <w:r w:rsidR="00A3106F">
              <w:rPr>
                <w:rFonts w:ascii="Tahoma" w:eastAsia="Calibri" w:hAnsi="Tahoma" w:cs="Tahoma"/>
                <w:bCs/>
              </w:rPr>
              <w:t>ă</w:t>
            </w:r>
            <w:r w:rsidRPr="006A762E">
              <w:rPr>
                <w:rFonts w:ascii="Tahoma" w:eastAsia="Calibri" w:hAnsi="Tahoma" w:cs="Tahoma"/>
                <w:bCs/>
              </w:rPr>
              <w:t xml:space="preserve"> fie: </w:t>
            </w:r>
            <w:r w:rsidR="00A3106F">
              <w:rPr>
                <w:rFonts w:ascii="Tahoma" w:eastAsia="Calibri" w:hAnsi="Tahoma" w:cs="Tahoma"/>
                <w:bCs/>
              </w:rPr>
              <w:t>î</w:t>
            </w:r>
            <w:r w:rsidRPr="006A762E">
              <w:rPr>
                <w:rFonts w:ascii="Tahoma" w:eastAsia="Calibri" w:hAnsi="Tahoma" w:cs="Tahoma"/>
                <w:bCs/>
              </w:rPr>
              <w:t>n plasarea unui e</w:t>
            </w:r>
            <w:r w:rsidR="00A3106F">
              <w:rPr>
                <w:rFonts w:ascii="Tahoma" w:eastAsia="Calibri" w:hAnsi="Tahoma" w:cs="Tahoma"/>
                <w:bCs/>
              </w:rPr>
              <w:t>ș</w:t>
            </w:r>
            <w:r w:rsidRPr="006A762E">
              <w:rPr>
                <w:rFonts w:ascii="Tahoma" w:eastAsia="Calibri" w:hAnsi="Tahoma" w:cs="Tahoma"/>
                <w:bCs/>
              </w:rPr>
              <w:t xml:space="preserve">antion cu dimensiunile 25x20x15 cm </w:t>
            </w:r>
            <w:r w:rsidR="00A3106F">
              <w:rPr>
                <w:rFonts w:ascii="Tahoma" w:eastAsia="Calibri" w:hAnsi="Tahoma" w:cs="Tahoma"/>
                <w:bCs/>
              </w:rPr>
              <w:t>î</w:t>
            </w:r>
            <w:r w:rsidRPr="006A762E">
              <w:rPr>
                <w:rFonts w:ascii="Tahoma" w:eastAsia="Calibri" w:hAnsi="Tahoma" w:cs="Tahoma"/>
                <w:bCs/>
              </w:rPr>
              <w:t>ntr-o camer</w:t>
            </w:r>
            <w:r w:rsidR="00A3106F">
              <w:rPr>
                <w:rFonts w:ascii="Tahoma" w:eastAsia="Calibri" w:hAnsi="Tahoma" w:cs="Tahoma"/>
                <w:bCs/>
              </w:rPr>
              <w:t>ă</w:t>
            </w:r>
            <w:r w:rsidRPr="006A762E">
              <w:rPr>
                <w:rFonts w:ascii="Tahoma" w:eastAsia="Calibri" w:hAnsi="Tahoma" w:cs="Tahoma"/>
                <w:bCs/>
              </w:rPr>
              <w:t xml:space="preserve"> de testare de 0,5 m³, fie </w:t>
            </w:r>
            <w:r w:rsidR="00A3106F">
              <w:rPr>
                <w:rFonts w:ascii="Tahoma" w:eastAsia="Calibri" w:hAnsi="Tahoma" w:cs="Tahoma"/>
                <w:bCs/>
              </w:rPr>
              <w:t>î</w:t>
            </w:r>
            <w:r w:rsidRPr="006A762E">
              <w:rPr>
                <w:rFonts w:ascii="Tahoma" w:eastAsia="Calibri" w:hAnsi="Tahoma" w:cs="Tahoma"/>
                <w:bCs/>
              </w:rPr>
              <w:t>n plasarea a 2 e</w:t>
            </w:r>
            <w:r w:rsidR="00A3106F">
              <w:rPr>
                <w:rFonts w:ascii="Tahoma" w:eastAsia="Calibri" w:hAnsi="Tahoma" w:cs="Tahoma"/>
                <w:bCs/>
              </w:rPr>
              <w:t>ș</w:t>
            </w:r>
            <w:r w:rsidRPr="006A762E">
              <w:rPr>
                <w:rFonts w:ascii="Tahoma" w:eastAsia="Calibri" w:hAnsi="Tahoma" w:cs="Tahoma"/>
                <w:bCs/>
              </w:rPr>
              <w:t xml:space="preserve">antioane cu dimensiunile 25x20x15 </w:t>
            </w:r>
            <w:r w:rsidR="00A3106F">
              <w:rPr>
                <w:rFonts w:ascii="Tahoma" w:eastAsia="Calibri" w:hAnsi="Tahoma" w:cs="Tahoma"/>
                <w:bCs/>
              </w:rPr>
              <w:t>î</w:t>
            </w:r>
            <w:r w:rsidRPr="006A762E">
              <w:rPr>
                <w:rFonts w:ascii="Tahoma" w:eastAsia="Calibri" w:hAnsi="Tahoma" w:cs="Tahoma"/>
                <w:bCs/>
              </w:rPr>
              <w:t>ntr-o camer</w:t>
            </w:r>
            <w:r w:rsidR="00A3106F">
              <w:rPr>
                <w:rFonts w:ascii="Tahoma" w:eastAsia="Calibri" w:hAnsi="Tahoma" w:cs="Tahoma"/>
                <w:bCs/>
              </w:rPr>
              <w:t>ă</w:t>
            </w:r>
            <w:r w:rsidRPr="006A762E">
              <w:rPr>
                <w:rFonts w:ascii="Tahoma" w:eastAsia="Calibri" w:hAnsi="Tahoma" w:cs="Tahoma"/>
                <w:bCs/>
              </w:rPr>
              <w:t xml:space="preserve"> de testare de 1,0 m3.</w:t>
            </w:r>
          </w:p>
          <w:p w14:paraId="037E5F18" w14:textId="4E797CEE" w:rsidR="006A762E" w:rsidRPr="00E5243B" w:rsidRDefault="006A762E" w:rsidP="006A762E">
            <w:pPr>
              <w:jc w:val="both"/>
              <w:rPr>
                <w:rFonts w:ascii="Tahoma" w:eastAsia="Calibri" w:hAnsi="Tahoma" w:cs="Tahoma"/>
                <w:bCs/>
              </w:rPr>
            </w:pPr>
            <w:r w:rsidRPr="006A762E">
              <w:rPr>
                <w:rFonts w:ascii="Tahoma" w:eastAsia="Calibri" w:hAnsi="Tahoma" w:cs="Tahoma"/>
                <w:bCs/>
              </w:rPr>
              <w:t>E</w:t>
            </w:r>
            <w:r w:rsidR="00A3106F">
              <w:rPr>
                <w:rFonts w:ascii="Tahoma" w:eastAsia="Calibri" w:hAnsi="Tahoma" w:cs="Tahoma"/>
                <w:bCs/>
              </w:rPr>
              <w:t>ș</w:t>
            </w:r>
            <w:r w:rsidRPr="006A762E">
              <w:rPr>
                <w:rFonts w:ascii="Tahoma" w:eastAsia="Calibri" w:hAnsi="Tahoma" w:cs="Tahoma"/>
                <w:bCs/>
              </w:rPr>
              <w:t>antionul de spum</w:t>
            </w:r>
            <w:r w:rsidR="00A3106F">
              <w:rPr>
                <w:rFonts w:ascii="Tahoma" w:eastAsia="Calibri" w:hAnsi="Tahoma" w:cs="Tahoma"/>
                <w:bCs/>
              </w:rPr>
              <w:t>ă</w:t>
            </w:r>
            <w:r w:rsidRPr="006A762E">
              <w:rPr>
                <w:rFonts w:ascii="Tahoma" w:eastAsia="Calibri" w:hAnsi="Tahoma" w:cs="Tahoma"/>
                <w:bCs/>
              </w:rPr>
              <w:t xml:space="preserve"> este plasat pe fundul unei camere de testare pentru emisii </w:t>
            </w:r>
            <w:r w:rsidR="00A3106F">
              <w:rPr>
                <w:rFonts w:ascii="Tahoma" w:eastAsia="Calibri" w:hAnsi="Tahoma" w:cs="Tahoma"/>
                <w:bCs/>
              </w:rPr>
              <w:t>ș</w:t>
            </w:r>
            <w:r w:rsidRPr="006A762E">
              <w:rPr>
                <w:rFonts w:ascii="Tahoma" w:eastAsia="Calibri" w:hAnsi="Tahoma" w:cs="Tahoma"/>
                <w:bCs/>
              </w:rPr>
              <w:t>i este condi</w:t>
            </w:r>
            <w:r w:rsidR="00A3106F">
              <w:rPr>
                <w:rFonts w:ascii="Tahoma" w:eastAsia="Calibri" w:hAnsi="Tahoma" w:cs="Tahoma"/>
                <w:bCs/>
              </w:rPr>
              <w:t>ț</w:t>
            </w:r>
            <w:r w:rsidRPr="006A762E">
              <w:rPr>
                <w:rFonts w:ascii="Tahoma" w:eastAsia="Calibri" w:hAnsi="Tahoma" w:cs="Tahoma"/>
                <w:bCs/>
              </w:rPr>
              <w:t xml:space="preserve">ionat timp de 3 zile, la 23 °C </w:t>
            </w:r>
            <w:r w:rsidR="00A3106F">
              <w:rPr>
                <w:rFonts w:ascii="Tahoma" w:eastAsia="Calibri" w:hAnsi="Tahoma" w:cs="Tahoma"/>
                <w:bCs/>
              </w:rPr>
              <w:t>ș</w:t>
            </w:r>
            <w:r w:rsidRPr="006A762E">
              <w:rPr>
                <w:rFonts w:ascii="Tahoma" w:eastAsia="Calibri" w:hAnsi="Tahoma" w:cs="Tahoma"/>
                <w:bCs/>
              </w:rPr>
              <w:t>i o umiditate relativ</w:t>
            </w:r>
            <w:r w:rsidR="00A3106F">
              <w:rPr>
                <w:rFonts w:ascii="Tahoma" w:eastAsia="Calibri" w:hAnsi="Tahoma" w:cs="Tahoma"/>
                <w:bCs/>
              </w:rPr>
              <w:t>ă</w:t>
            </w:r>
            <w:r w:rsidRPr="006A762E">
              <w:rPr>
                <w:rFonts w:ascii="Tahoma" w:eastAsia="Calibri" w:hAnsi="Tahoma" w:cs="Tahoma"/>
                <w:bCs/>
              </w:rPr>
              <w:t xml:space="preserve"> de 50 %, aplic</w:t>
            </w:r>
            <w:r w:rsidR="00A3106F">
              <w:rPr>
                <w:rFonts w:ascii="Tahoma" w:eastAsia="Calibri" w:hAnsi="Tahoma" w:cs="Tahoma"/>
                <w:bCs/>
              </w:rPr>
              <w:t>â</w:t>
            </w:r>
            <w:r w:rsidRPr="006A762E">
              <w:rPr>
                <w:rFonts w:ascii="Tahoma" w:eastAsia="Calibri" w:hAnsi="Tahoma" w:cs="Tahoma"/>
                <w:bCs/>
              </w:rPr>
              <w:t>ndu-se o rat</w:t>
            </w:r>
            <w:r w:rsidR="00A3106F">
              <w:rPr>
                <w:rFonts w:ascii="Tahoma" w:eastAsia="Calibri" w:hAnsi="Tahoma" w:cs="Tahoma"/>
                <w:bCs/>
              </w:rPr>
              <w:t>ă</w:t>
            </w:r>
            <w:r w:rsidRPr="006A762E">
              <w:rPr>
                <w:rFonts w:ascii="Tahoma" w:eastAsia="Calibri" w:hAnsi="Tahoma" w:cs="Tahoma"/>
                <w:bCs/>
              </w:rPr>
              <w:t xml:space="preserve"> a schimbului de aer n de 0,5 pe or</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 xml:space="preserve">i o </w:t>
            </w:r>
            <w:r w:rsidR="00A3106F">
              <w:rPr>
                <w:rFonts w:ascii="Tahoma" w:eastAsia="Calibri" w:hAnsi="Tahoma" w:cs="Tahoma"/>
                <w:bCs/>
              </w:rPr>
              <w:t>î</w:t>
            </w:r>
            <w:r w:rsidRPr="006A762E">
              <w:rPr>
                <w:rFonts w:ascii="Tahoma" w:eastAsia="Calibri" w:hAnsi="Tahoma" w:cs="Tahoma"/>
                <w:bCs/>
              </w:rPr>
              <w:t>nc</w:t>
            </w:r>
            <w:r w:rsidR="00A3106F">
              <w:rPr>
                <w:rFonts w:ascii="Tahoma" w:eastAsia="Calibri" w:hAnsi="Tahoma" w:cs="Tahoma"/>
                <w:bCs/>
              </w:rPr>
              <w:t>ă</w:t>
            </w:r>
            <w:r w:rsidRPr="006A762E">
              <w:rPr>
                <w:rFonts w:ascii="Tahoma" w:eastAsia="Calibri" w:hAnsi="Tahoma" w:cs="Tahoma"/>
                <w:bCs/>
              </w:rPr>
              <w:t>rcare a camerei L de 0,4 m²/m³ (= suprafa</w:t>
            </w:r>
            <w:r w:rsidR="00A3106F">
              <w:rPr>
                <w:rFonts w:ascii="Tahoma" w:eastAsia="Calibri" w:hAnsi="Tahoma" w:cs="Tahoma"/>
                <w:bCs/>
              </w:rPr>
              <w:t>ț</w:t>
            </w:r>
            <w:r w:rsidRPr="006A762E">
              <w:rPr>
                <w:rFonts w:ascii="Tahoma" w:eastAsia="Calibri" w:hAnsi="Tahoma" w:cs="Tahoma"/>
                <w:bCs/>
              </w:rPr>
              <w:t>a total</w:t>
            </w:r>
            <w:r w:rsidR="00A3106F">
              <w:rPr>
                <w:rFonts w:ascii="Tahoma" w:eastAsia="Calibri" w:hAnsi="Tahoma" w:cs="Tahoma"/>
                <w:bCs/>
              </w:rPr>
              <w:t>ă</w:t>
            </w:r>
            <w:r w:rsidRPr="006A762E">
              <w:rPr>
                <w:rFonts w:ascii="Tahoma" w:eastAsia="Calibri" w:hAnsi="Tahoma" w:cs="Tahoma"/>
                <w:bCs/>
              </w:rPr>
              <w:t xml:space="preserve"> expus</w:t>
            </w:r>
            <w:r w:rsidR="00A3106F">
              <w:rPr>
                <w:rFonts w:ascii="Tahoma" w:eastAsia="Calibri" w:hAnsi="Tahoma" w:cs="Tahoma"/>
                <w:bCs/>
              </w:rPr>
              <w:t>ă</w:t>
            </w:r>
            <w:r w:rsidRPr="006A762E">
              <w:rPr>
                <w:rFonts w:ascii="Tahoma" w:eastAsia="Calibri" w:hAnsi="Tahoma" w:cs="Tahoma"/>
                <w:bCs/>
              </w:rPr>
              <w:t xml:space="preserve"> a e</w:t>
            </w:r>
            <w:r w:rsidR="00A3106F">
              <w:rPr>
                <w:rFonts w:ascii="Tahoma" w:eastAsia="Calibri" w:hAnsi="Tahoma" w:cs="Tahoma"/>
                <w:bCs/>
              </w:rPr>
              <w:t>ș</w:t>
            </w:r>
            <w:r w:rsidRPr="006A762E">
              <w:rPr>
                <w:rFonts w:ascii="Tahoma" w:eastAsia="Calibri" w:hAnsi="Tahoma" w:cs="Tahoma"/>
                <w:bCs/>
              </w:rPr>
              <w:t xml:space="preserve">antionului </w:t>
            </w:r>
            <w:r w:rsidR="00A3106F">
              <w:rPr>
                <w:rFonts w:ascii="Tahoma" w:eastAsia="Calibri" w:hAnsi="Tahoma" w:cs="Tahoma"/>
                <w:bCs/>
              </w:rPr>
              <w:t>î</w:t>
            </w:r>
            <w:r w:rsidRPr="006A762E">
              <w:rPr>
                <w:rFonts w:ascii="Tahoma" w:eastAsia="Calibri" w:hAnsi="Tahoma" w:cs="Tahoma"/>
                <w:bCs/>
              </w:rPr>
              <w:t>n raport cu dimensiunea camerei, f</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ă</w:t>
            </w:r>
            <w:r w:rsidRPr="006A762E">
              <w:rPr>
                <w:rFonts w:ascii="Tahoma" w:eastAsia="Calibri" w:hAnsi="Tahoma" w:cs="Tahoma"/>
                <w:bCs/>
              </w:rPr>
              <w:t xml:space="preserve"> sigilarea fe</w:t>
            </w:r>
            <w:r w:rsidR="00A3106F">
              <w:rPr>
                <w:rFonts w:ascii="Tahoma" w:eastAsia="Calibri" w:hAnsi="Tahoma" w:cs="Tahoma"/>
                <w:bCs/>
              </w:rPr>
              <w:t>ț</w:t>
            </w:r>
            <w:r w:rsidRPr="006A762E">
              <w:rPr>
                <w:rFonts w:ascii="Tahoma" w:eastAsia="Calibri" w:hAnsi="Tahoma" w:cs="Tahoma"/>
                <w:bCs/>
              </w:rPr>
              <w:t xml:space="preserve">elor laterale </w:t>
            </w:r>
            <w:r w:rsidR="00A3106F">
              <w:rPr>
                <w:rFonts w:ascii="Tahoma" w:eastAsia="Calibri" w:hAnsi="Tahoma" w:cs="Tahoma"/>
                <w:bCs/>
              </w:rPr>
              <w:t>ș</w:t>
            </w:r>
            <w:r w:rsidRPr="006A762E">
              <w:rPr>
                <w:rFonts w:ascii="Tahoma" w:eastAsia="Calibri" w:hAnsi="Tahoma" w:cs="Tahoma"/>
                <w:bCs/>
              </w:rPr>
              <w:t xml:space="preserve">i </w:t>
            </w:r>
            <w:r w:rsidRPr="00E5243B">
              <w:rPr>
                <w:rFonts w:ascii="Tahoma" w:eastAsia="Calibri" w:hAnsi="Tahoma" w:cs="Tahoma"/>
                <w:bCs/>
              </w:rPr>
              <w:t>a p</w:t>
            </w:r>
            <w:r w:rsidR="00A3106F" w:rsidRPr="00E5243B">
              <w:rPr>
                <w:rFonts w:ascii="Tahoma" w:eastAsia="Calibri" w:hAnsi="Tahoma" w:cs="Tahoma"/>
                <w:bCs/>
              </w:rPr>
              <w:t>ă</w:t>
            </w:r>
            <w:r w:rsidRPr="00E5243B">
              <w:rPr>
                <w:rFonts w:ascii="Tahoma" w:eastAsia="Calibri" w:hAnsi="Tahoma" w:cs="Tahoma"/>
                <w:bCs/>
              </w:rPr>
              <w:t>r</w:t>
            </w:r>
            <w:r w:rsidR="00A3106F" w:rsidRPr="00E5243B">
              <w:rPr>
                <w:rFonts w:ascii="Tahoma" w:eastAsia="Calibri" w:hAnsi="Tahoma" w:cs="Tahoma"/>
                <w:bCs/>
              </w:rPr>
              <w:t>ț</w:t>
            </w:r>
            <w:r w:rsidRPr="00E5243B">
              <w:rPr>
                <w:rFonts w:ascii="Tahoma" w:eastAsia="Calibri" w:hAnsi="Tahoma" w:cs="Tahoma"/>
                <w:bCs/>
              </w:rPr>
              <w:t xml:space="preserve">ii din spate) </w:t>
            </w:r>
            <w:r w:rsidR="00A3106F" w:rsidRPr="00E5243B">
              <w:rPr>
                <w:rFonts w:ascii="Tahoma" w:eastAsia="Calibri" w:hAnsi="Tahoma" w:cs="Tahoma"/>
                <w:bCs/>
              </w:rPr>
              <w:t>î</w:t>
            </w:r>
            <w:r w:rsidRPr="00E5243B">
              <w:rPr>
                <w:rFonts w:ascii="Tahoma" w:eastAsia="Calibri" w:hAnsi="Tahoma" w:cs="Tahoma"/>
                <w:bCs/>
              </w:rPr>
              <w:t xml:space="preserve">n conformitate cu standardele ISO 16000-9 </w:t>
            </w:r>
            <w:r w:rsidR="00A3106F" w:rsidRPr="00E5243B">
              <w:rPr>
                <w:rFonts w:ascii="Tahoma" w:eastAsia="Calibri" w:hAnsi="Tahoma" w:cs="Tahoma"/>
                <w:bCs/>
              </w:rPr>
              <w:t>ș</w:t>
            </w:r>
            <w:r w:rsidRPr="00E5243B">
              <w:rPr>
                <w:rFonts w:ascii="Tahoma" w:eastAsia="Calibri" w:hAnsi="Tahoma" w:cs="Tahoma"/>
                <w:bCs/>
              </w:rPr>
              <w:t>i ISO 16000-11 sau cu teste echivalente.</w:t>
            </w:r>
          </w:p>
          <w:p w14:paraId="2212CD66" w14:textId="5C32C205" w:rsidR="006A762E" w:rsidRPr="00E5243B" w:rsidRDefault="006A762E" w:rsidP="006A762E">
            <w:pPr>
              <w:jc w:val="both"/>
              <w:rPr>
                <w:rFonts w:ascii="Tahoma" w:eastAsia="Calibri" w:hAnsi="Tahoma" w:cs="Tahoma"/>
                <w:bCs/>
              </w:rPr>
            </w:pPr>
            <w:r w:rsidRPr="00E5243B">
              <w:rPr>
                <w:rFonts w:ascii="Tahoma" w:eastAsia="Calibri" w:hAnsi="Tahoma" w:cs="Tahoma"/>
                <w:bCs/>
              </w:rPr>
              <w:t>E</w:t>
            </w:r>
            <w:r w:rsidR="00A3106F" w:rsidRPr="00E5243B">
              <w:rPr>
                <w:rFonts w:ascii="Tahoma" w:eastAsia="Calibri" w:hAnsi="Tahoma" w:cs="Tahoma"/>
                <w:bCs/>
              </w:rPr>
              <w:t>ș</w:t>
            </w:r>
            <w:r w:rsidRPr="00E5243B">
              <w:rPr>
                <w:rFonts w:ascii="Tahoma" w:eastAsia="Calibri" w:hAnsi="Tahoma" w:cs="Tahoma"/>
                <w:bCs/>
              </w:rPr>
              <w:t>antionarea se efectueaz</w:t>
            </w:r>
            <w:r w:rsidR="00A3106F" w:rsidRPr="00E5243B">
              <w:rPr>
                <w:rFonts w:ascii="Tahoma" w:eastAsia="Calibri" w:hAnsi="Tahoma" w:cs="Tahoma"/>
                <w:bCs/>
              </w:rPr>
              <w:t>ă</w:t>
            </w:r>
            <w:r w:rsidRPr="00E5243B">
              <w:rPr>
                <w:rFonts w:ascii="Tahoma" w:eastAsia="Calibri" w:hAnsi="Tahoma" w:cs="Tahoma"/>
                <w:bCs/>
              </w:rPr>
              <w:t xml:space="preserve"> la 72 ± 2 h dup</w:t>
            </w:r>
            <w:r w:rsidR="00A3106F" w:rsidRPr="00E5243B">
              <w:rPr>
                <w:rFonts w:ascii="Tahoma" w:eastAsia="Calibri" w:hAnsi="Tahoma" w:cs="Tahoma"/>
                <w:bCs/>
              </w:rPr>
              <w:t>ă</w:t>
            </w:r>
            <w:r w:rsidRPr="00E5243B">
              <w:rPr>
                <w:rFonts w:ascii="Tahoma" w:eastAsia="Calibri" w:hAnsi="Tahoma" w:cs="Tahoma"/>
                <w:bCs/>
              </w:rPr>
              <w:t xml:space="preserve"> </w:t>
            </w:r>
            <w:r w:rsidR="00A3106F" w:rsidRPr="00E5243B">
              <w:rPr>
                <w:rFonts w:ascii="Tahoma" w:eastAsia="Calibri" w:hAnsi="Tahoma" w:cs="Tahoma"/>
                <w:bCs/>
              </w:rPr>
              <w:t>î</w:t>
            </w:r>
            <w:r w:rsidRPr="00E5243B">
              <w:rPr>
                <w:rFonts w:ascii="Tahoma" w:eastAsia="Calibri" w:hAnsi="Tahoma" w:cs="Tahoma"/>
                <w:bCs/>
              </w:rPr>
              <w:t>nc</w:t>
            </w:r>
            <w:r w:rsidR="00A3106F" w:rsidRPr="00E5243B">
              <w:rPr>
                <w:rFonts w:ascii="Tahoma" w:eastAsia="Calibri" w:hAnsi="Tahoma" w:cs="Tahoma"/>
                <w:bCs/>
              </w:rPr>
              <w:t>ă</w:t>
            </w:r>
            <w:r w:rsidRPr="00E5243B">
              <w:rPr>
                <w:rFonts w:ascii="Tahoma" w:eastAsia="Calibri" w:hAnsi="Tahoma" w:cs="Tahoma"/>
                <w:bCs/>
              </w:rPr>
              <w:t>rcarea camerei, timp de o or</w:t>
            </w:r>
            <w:r w:rsidR="00A3106F" w:rsidRPr="00E5243B">
              <w:rPr>
                <w:rFonts w:ascii="Tahoma" w:eastAsia="Calibri" w:hAnsi="Tahoma" w:cs="Tahoma"/>
                <w:bCs/>
              </w:rPr>
              <w:t>ă</w:t>
            </w:r>
            <w:r w:rsidRPr="00E5243B">
              <w:rPr>
                <w:rFonts w:ascii="Tahoma" w:eastAsia="Calibri" w:hAnsi="Tahoma" w:cs="Tahoma"/>
                <w:bCs/>
              </w:rPr>
              <w:t>, pe cartu</w:t>
            </w:r>
            <w:r w:rsidR="00A3106F" w:rsidRPr="00E5243B">
              <w:rPr>
                <w:rFonts w:ascii="Tahoma" w:eastAsia="Calibri" w:hAnsi="Tahoma" w:cs="Tahoma"/>
                <w:bCs/>
              </w:rPr>
              <w:t>ș</w:t>
            </w:r>
            <w:r w:rsidRPr="00E5243B">
              <w:rPr>
                <w:rFonts w:ascii="Tahoma" w:eastAsia="Calibri" w:hAnsi="Tahoma" w:cs="Tahoma"/>
                <w:bCs/>
              </w:rPr>
              <w:t xml:space="preserve">e de Tenax TA </w:t>
            </w:r>
            <w:r w:rsidR="00A3106F" w:rsidRPr="00E5243B">
              <w:rPr>
                <w:rFonts w:ascii="Tahoma" w:eastAsia="Calibri" w:hAnsi="Tahoma" w:cs="Tahoma"/>
                <w:bCs/>
              </w:rPr>
              <w:t>ș</w:t>
            </w:r>
            <w:r w:rsidRPr="00E5243B">
              <w:rPr>
                <w:rFonts w:ascii="Tahoma" w:eastAsia="Calibri" w:hAnsi="Tahoma" w:cs="Tahoma"/>
                <w:bCs/>
              </w:rPr>
              <w:t xml:space="preserve">i DNPH, pentru analiza COV </w:t>
            </w:r>
            <w:r w:rsidR="00A3106F" w:rsidRPr="00E5243B">
              <w:rPr>
                <w:rFonts w:ascii="Tahoma" w:eastAsia="Calibri" w:hAnsi="Tahoma" w:cs="Tahoma"/>
                <w:bCs/>
              </w:rPr>
              <w:t>ș</w:t>
            </w:r>
            <w:r w:rsidRPr="00E5243B">
              <w:rPr>
                <w:rFonts w:ascii="Tahoma" w:eastAsia="Calibri" w:hAnsi="Tahoma" w:cs="Tahoma"/>
                <w:bCs/>
              </w:rPr>
              <w:t xml:space="preserve">i, respectiv, a formaldehidei. Emisiile de COV sunt capturate pe tuburi absorbante Tenax TA </w:t>
            </w:r>
            <w:r w:rsidR="00A3106F" w:rsidRPr="00E5243B">
              <w:rPr>
                <w:rFonts w:ascii="Tahoma" w:eastAsia="Calibri" w:hAnsi="Tahoma" w:cs="Tahoma"/>
                <w:bCs/>
              </w:rPr>
              <w:t>ș</w:t>
            </w:r>
            <w:r w:rsidRPr="00E5243B">
              <w:rPr>
                <w:rFonts w:ascii="Tahoma" w:eastAsia="Calibri" w:hAnsi="Tahoma" w:cs="Tahoma"/>
                <w:bCs/>
              </w:rPr>
              <w:t>i ulterior sunt analizate prin desorb</w:t>
            </w:r>
            <w:r w:rsidR="00A3106F" w:rsidRPr="00E5243B">
              <w:rPr>
                <w:rFonts w:ascii="Tahoma" w:eastAsia="Calibri" w:hAnsi="Tahoma" w:cs="Tahoma"/>
                <w:bCs/>
              </w:rPr>
              <w:t>ț</w:t>
            </w:r>
            <w:r w:rsidRPr="00E5243B">
              <w:rPr>
                <w:rFonts w:ascii="Tahoma" w:eastAsia="Calibri" w:hAnsi="Tahoma" w:cs="Tahoma"/>
                <w:bCs/>
              </w:rPr>
              <w:t>ie termic</w:t>
            </w:r>
            <w:r w:rsidR="00A3106F" w:rsidRPr="00E5243B">
              <w:rPr>
                <w:rFonts w:ascii="Tahoma" w:eastAsia="Calibri" w:hAnsi="Tahoma" w:cs="Tahoma"/>
                <w:bCs/>
              </w:rPr>
              <w:t>ă</w:t>
            </w:r>
            <w:r w:rsidRPr="00E5243B">
              <w:rPr>
                <w:rFonts w:ascii="Tahoma" w:eastAsia="Calibri" w:hAnsi="Tahoma" w:cs="Tahoma"/>
                <w:bCs/>
              </w:rPr>
              <w:t xml:space="preserve">-CG-SM </w:t>
            </w:r>
            <w:r w:rsidR="00A3106F" w:rsidRPr="00E5243B">
              <w:rPr>
                <w:rFonts w:ascii="Tahoma" w:eastAsia="Calibri" w:hAnsi="Tahoma" w:cs="Tahoma"/>
                <w:bCs/>
              </w:rPr>
              <w:t>î</w:t>
            </w:r>
            <w:r w:rsidRPr="00E5243B">
              <w:rPr>
                <w:rFonts w:ascii="Tahoma" w:eastAsia="Calibri" w:hAnsi="Tahoma" w:cs="Tahoma"/>
                <w:bCs/>
              </w:rPr>
              <w:t>n conformitate cu standardul ISO 16000-6 sau cu teste echivalente.</w:t>
            </w:r>
          </w:p>
          <w:p w14:paraId="465E85F1" w14:textId="04CB02C8" w:rsidR="006A762E" w:rsidRPr="006A762E" w:rsidRDefault="006A762E" w:rsidP="006A762E">
            <w:pPr>
              <w:jc w:val="both"/>
              <w:rPr>
                <w:rFonts w:ascii="Tahoma" w:eastAsia="Calibri" w:hAnsi="Tahoma" w:cs="Tahoma"/>
                <w:bCs/>
              </w:rPr>
            </w:pPr>
            <w:r w:rsidRPr="00E5243B">
              <w:rPr>
                <w:rFonts w:ascii="Tahoma" w:eastAsia="Calibri" w:hAnsi="Tahoma" w:cs="Tahoma"/>
                <w:bCs/>
              </w:rPr>
              <w:t>Rezultatele sunt exprimate semnificativ ca echivalen</w:t>
            </w:r>
            <w:r w:rsidR="00A3106F" w:rsidRPr="00E5243B">
              <w:rPr>
                <w:rFonts w:ascii="Tahoma" w:eastAsia="Calibri" w:hAnsi="Tahoma" w:cs="Tahoma"/>
                <w:bCs/>
              </w:rPr>
              <w:t>ț</w:t>
            </w:r>
            <w:r w:rsidRPr="00E5243B">
              <w:rPr>
                <w:rFonts w:ascii="Tahoma" w:eastAsia="Calibri" w:hAnsi="Tahoma" w:cs="Tahoma"/>
                <w:bCs/>
              </w:rPr>
              <w:t>i toluen. Se raporteaz</w:t>
            </w:r>
            <w:r w:rsidR="00A3106F" w:rsidRPr="00E5243B">
              <w:rPr>
                <w:rFonts w:ascii="Tahoma" w:eastAsia="Calibri" w:hAnsi="Tahoma" w:cs="Tahoma"/>
                <w:bCs/>
              </w:rPr>
              <w:t>ă</w:t>
            </w:r>
            <w:r w:rsidRPr="00E5243B">
              <w:rPr>
                <w:rFonts w:ascii="Tahoma" w:eastAsia="Calibri" w:hAnsi="Tahoma" w:cs="Tahoma"/>
                <w:bCs/>
              </w:rPr>
              <w:t xml:space="preserve"> toate componentele individuale specificate, </w:t>
            </w:r>
            <w:r w:rsidR="00A3106F" w:rsidRPr="00E5243B">
              <w:rPr>
                <w:rFonts w:ascii="Tahoma" w:eastAsia="Calibri" w:hAnsi="Tahoma" w:cs="Tahoma"/>
                <w:bCs/>
              </w:rPr>
              <w:t>î</w:t>
            </w:r>
            <w:r w:rsidRPr="00E5243B">
              <w:rPr>
                <w:rFonts w:ascii="Tahoma" w:eastAsia="Calibri" w:hAnsi="Tahoma" w:cs="Tahoma"/>
                <w:bCs/>
              </w:rPr>
              <w:t>ncep</w:t>
            </w:r>
            <w:r w:rsidR="00A3106F" w:rsidRPr="00E5243B">
              <w:rPr>
                <w:rFonts w:ascii="Tahoma" w:eastAsia="Calibri" w:hAnsi="Tahoma" w:cs="Tahoma"/>
                <w:bCs/>
              </w:rPr>
              <w:t>â</w:t>
            </w:r>
            <w:r w:rsidRPr="00E5243B">
              <w:rPr>
                <w:rFonts w:ascii="Tahoma" w:eastAsia="Calibri" w:hAnsi="Tahoma" w:cs="Tahoma"/>
                <w:bCs/>
              </w:rPr>
              <w:t>nd cu o valoare-limit</w:t>
            </w:r>
            <w:r w:rsidR="00A3106F" w:rsidRPr="00E5243B">
              <w:rPr>
                <w:rFonts w:ascii="Tahoma" w:eastAsia="Calibri" w:hAnsi="Tahoma" w:cs="Tahoma"/>
                <w:bCs/>
              </w:rPr>
              <w:t>ă</w:t>
            </w:r>
            <w:r w:rsidRPr="00E5243B">
              <w:rPr>
                <w:rFonts w:ascii="Tahoma" w:eastAsia="Calibri" w:hAnsi="Tahoma" w:cs="Tahoma"/>
                <w:bCs/>
              </w:rPr>
              <w:t xml:space="preserve"> a concentra</w:t>
            </w:r>
            <w:r w:rsidR="00A3106F" w:rsidRPr="00E5243B">
              <w:rPr>
                <w:rFonts w:ascii="Tahoma" w:eastAsia="Calibri" w:hAnsi="Tahoma" w:cs="Tahoma"/>
                <w:bCs/>
              </w:rPr>
              <w:t>ț</w:t>
            </w:r>
            <w:r w:rsidRPr="00E5243B">
              <w:rPr>
                <w:rFonts w:ascii="Tahoma" w:eastAsia="Calibri" w:hAnsi="Tahoma" w:cs="Tahoma"/>
                <w:bCs/>
              </w:rPr>
              <w:t>iei ≥ 1 μg/m³. Valoarea total</w:t>
            </w:r>
            <w:r w:rsidR="00A3106F" w:rsidRPr="00E5243B">
              <w:rPr>
                <w:rFonts w:ascii="Tahoma" w:eastAsia="Calibri" w:hAnsi="Tahoma" w:cs="Tahoma"/>
                <w:bCs/>
              </w:rPr>
              <w:t>ă</w:t>
            </w:r>
            <w:r w:rsidRPr="00E5243B">
              <w:rPr>
                <w:rFonts w:ascii="Tahoma" w:eastAsia="Calibri" w:hAnsi="Tahoma" w:cs="Tahoma"/>
                <w:bCs/>
              </w:rPr>
              <w:t xml:space="preserve"> a COV este suma tut</w:t>
            </w:r>
            <w:r w:rsidRPr="006A762E">
              <w:rPr>
                <w:rFonts w:ascii="Tahoma" w:eastAsia="Calibri" w:hAnsi="Tahoma" w:cs="Tahoma"/>
                <w:bCs/>
              </w:rPr>
              <w:t>uror componentelor cu o concentra</w:t>
            </w:r>
            <w:r w:rsidR="00A3106F">
              <w:rPr>
                <w:rFonts w:ascii="Tahoma" w:eastAsia="Calibri" w:hAnsi="Tahoma" w:cs="Tahoma"/>
                <w:bCs/>
              </w:rPr>
              <w:t>ț</w:t>
            </w:r>
            <w:r w:rsidRPr="006A762E">
              <w:rPr>
                <w:rFonts w:ascii="Tahoma" w:eastAsia="Calibri" w:hAnsi="Tahoma" w:cs="Tahoma"/>
                <w:bCs/>
              </w:rPr>
              <w:t>ie ≥ 1μg/m3, care elueaz</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fereastra de timp de reten</w:t>
            </w:r>
            <w:r w:rsidR="00A3106F">
              <w:rPr>
                <w:rFonts w:ascii="Tahoma" w:eastAsia="Calibri" w:hAnsi="Tahoma" w:cs="Tahoma"/>
                <w:bCs/>
              </w:rPr>
              <w:t>ț</w:t>
            </w:r>
            <w:r w:rsidRPr="006A762E">
              <w:rPr>
                <w:rFonts w:ascii="Tahoma" w:eastAsia="Calibri" w:hAnsi="Tahoma" w:cs="Tahoma"/>
                <w:bCs/>
              </w:rPr>
              <w:t>ie cuprins</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 xml:space="preserve">ntre n-hexan (C6) </w:t>
            </w:r>
            <w:r w:rsidR="00A3106F">
              <w:rPr>
                <w:rFonts w:ascii="Tahoma" w:eastAsia="Calibri" w:hAnsi="Tahoma" w:cs="Tahoma"/>
                <w:bCs/>
              </w:rPr>
              <w:t>ș</w:t>
            </w:r>
            <w:r w:rsidRPr="006A762E">
              <w:rPr>
                <w:rFonts w:ascii="Tahoma" w:eastAsia="Calibri" w:hAnsi="Tahoma" w:cs="Tahoma"/>
                <w:bCs/>
              </w:rPr>
              <w:t>i n-hexadecan (C16), ambele incluse.</w:t>
            </w:r>
          </w:p>
          <w:p w14:paraId="133863AA" w14:textId="6E230DC3" w:rsidR="006A762E" w:rsidRPr="006A762E" w:rsidRDefault="006A762E" w:rsidP="005A2F0A">
            <w:pPr>
              <w:jc w:val="both"/>
              <w:rPr>
                <w:rFonts w:ascii="Tahoma" w:eastAsia="Calibri" w:hAnsi="Tahoma" w:cs="Tahoma"/>
                <w:bCs/>
              </w:rPr>
            </w:pPr>
            <w:r w:rsidRPr="006A762E">
              <w:rPr>
                <w:rFonts w:ascii="Tahoma" w:eastAsia="Calibri" w:hAnsi="Tahoma" w:cs="Tahoma"/>
                <w:bCs/>
              </w:rPr>
              <w:t>Suma tuturor compu</w:t>
            </w:r>
            <w:r w:rsidR="00A3106F">
              <w:rPr>
                <w:rFonts w:ascii="Tahoma" w:eastAsia="Calibri" w:hAnsi="Tahoma" w:cs="Tahoma"/>
                <w:bCs/>
              </w:rPr>
              <w:t>ș</w:t>
            </w:r>
            <w:r w:rsidRPr="006A762E">
              <w:rPr>
                <w:rFonts w:ascii="Tahoma" w:eastAsia="Calibri" w:hAnsi="Tahoma" w:cs="Tahoma"/>
                <w:bCs/>
              </w:rPr>
              <w:t>ilor detectabili clasifica</w:t>
            </w:r>
            <w:r w:rsidR="00A3106F">
              <w:rPr>
                <w:rFonts w:ascii="Tahoma" w:eastAsia="Calibri" w:hAnsi="Tahoma" w:cs="Tahoma"/>
                <w:bCs/>
              </w:rPr>
              <w:t>ț</w:t>
            </w:r>
            <w:r w:rsidRPr="006A762E">
              <w:rPr>
                <w:rFonts w:ascii="Tahoma" w:eastAsia="Calibri" w:hAnsi="Tahoma" w:cs="Tahoma"/>
                <w:bCs/>
              </w:rPr>
              <w:t xml:space="preserve">i </w:t>
            </w:r>
            <w:r w:rsidR="00A3106F">
              <w:rPr>
                <w:rFonts w:ascii="Tahoma" w:eastAsia="Calibri" w:hAnsi="Tahoma" w:cs="Tahoma"/>
                <w:bCs/>
              </w:rPr>
              <w:t>î</w:t>
            </w:r>
            <w:r w:rsidRPr="006A762E">
              <w:rPr>
                <w:rFonts w:ascii="Tahoma" w:eastAsia="Calibri" w:hAnsi="Tahoma" w:cs="Tahoma"/>
                <w:bCs/>
              </w:rPr>
              <w:t>n categoriile C1A sau C1B</w:t>
            </w:r>
            <w:r w:rsidR="005A2F0A">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conformitate cu Regulamentul (CE) nr. 1272/2008 este suma tuturor acestor substan</w:t>
            </w:r>
            <w:r w:rsidR="00A3106F">
              <w:rPr>
                <w:rFonts w:ascii="Tahoma" w:eastAsia="Calibri" w:hAnsi="Tahoma" w:cs="Tahoma"/>
                <w:bCs/>
              </w:rPr>
              <w:t>ț</w:t>
            </w:r>
            <w:r w:rsidRPr="006A762E">
              <w:rPr>
                <w:rFonts w:ascii="Tahoma" w:eastAsia="Calibri" w:hAnsi="Tahoma" w:cs="Tahoma"/>
                <w:bCs/>
              </w:rPr>
              <w:t>e cu o concentra</w:t>
            </w:r>
            <w:r w:rsidR="00A3106F">
              <w:rPr>
                <w:rFonts w:ascii="Tahoma" w:eastAsia="Calibri" w:hAnsi="Tahoma" w:cs="Tahoma"/>
                <w:bCs/>
              </w:rPr>
              <w:t>ț</w:t>
            </w:r>
            <w:r w:rsidRPr="006A762E">
              <w:rPr>
                <w:rFonts w:ascii="Tahoma" w:eastAsia="Calibri" w:hAnsi="Tahoma" w:cs="Tahoma"/>
                <w:bCs/>
              </w:rPr>
              <w:t xml:space="preserve">ie ≥ 1 μg/m³. </w:t>
            </w:r>
            <w:r w:rsidR="00A3106F">
              <w:rPr>
                <w:rFonts w:ascii="Tahoma" w:eastAsia="Calibri" w:hAnsi="Tahoma" w:cs="Tahoma"/>
                <w:bCs/>
              </w:rPr>
              <w:t>Î</w:t>
            </w:r>
            <w:r w:rsidRPr="006A762E">
              <w:rPr>
                <w:rFonts w:ascii="Tahoma" w:eastAsia="Calibri" w:hAnsi="Tahoma" w:cs="Tahoma"/>
                <w:bCs/>
              </w:rPr>
              <w:t xml:space="preserve">n cazul </w:t>
            </w:r>
            <w:r w:rsidR="00A3106F">
              <w:rPr>
                <w:rFonts w:ascii="Tahoma" w:eastAsia="Calibri" w:hAnsi="Tahoma" w:cs="Tahoma"/>
                <w:bCs/>
              </w:rPr>
              <w:t>î</w:t>
            </w:r>
            <w:r w:rsidRPr="006A762E">
              <w:rPr>
                <w:rFonts w:ascii="Tahoma" w:eastAsia="Calibri" w:hAnsi="Tahoma" w:cs="Tahoma"/>
                <w:bCs/>
              </w:rPr>
              <w:t>n care rezultatele test</w:t>
            </w:r>
            <w:r w:rsidR="00A3106F">
              <w:rPr>
                <w:rFonts w:ascii="Tahoma" w:eastAsia="Calibri" w:hAnsi="Tahoma" w:cs="Tahoma"/>
                <w:bCs/>
              </w:rPr>
              <w:t>ă</w:t>
            </w:r>
            <w:r w:rsidRPr="006A762E">
              <w:rPr>
                <w:rFonts w:ascii="Tahoma" w:eastAsia="Calibri" w:hAnsi="Tahoma" w:cs="Tahoma"/>
                <w:bCs/>
              </w:rPr>
              <w:t>rii dep</w:t>
            </w:r>
            <w:r w:rsidR="00A3106F">
              <w:rPr>
                <w:rFonts w:ascii="Tahoma" w:eastAsia="Calibri" w:hAnsi="Tahoma" w:cs="Tahoma"/>
                <w:bCs/>
              </w:rPr>
              <w:t>ăș</w:t>
            </w:r>
            <w:r w:rsidRPr="006A762E">
              <w:rPr>
                <w:rFonts w:ascii="Tahoma" w:eastAsia="Calibri" w:hAnsi="Tahoma" w:cs="Tahoma"/>
                <w:bCs/>
              </w:rPr>
              <w:t>esc valorile-limit</w:t>
            </w:r>
            <w:r w:rsidR="00A3106F">
              <w:rPr>
                <w:rFonts w:ascii="Tahoma" w:eastAsia="Calibri" w:hAnsi="Tahoma" w:cs="Tahoma"/>
                <w:bCs/>
              </w:rPr>
              <w:t>ă</w:t>
            </w:r>
            <w:r w:rsidRPr="006A762E">
              <w:rPr>
                <w:rFonts w:ascii="Tahoma" w:eastAsia="Calibri" w:hAnsi="Tahoma" w:cs="Tahoma"/>
                <w:bCs/>
              </w:rPr>
              <w:t>, trebuie</w:t>
            </w:r>
            <w:r w:rsidR="005A2F0A">
              <w:rPr>
                <w:rFonts w:ascii="Tahoma" w:eastAsia="Calibri" w:hAnsi="Tahoma" w:cs="Tahoma"/>
                <w:bCs/>
              </w:rPr>
              <w:t xml:space="preserve"> </w:t>
            </w:r>
            <w:r w:rsidRPr="006A762E">
              <w:rPr>
                <w:rFonts w:ascii="Tahoma" w:eastAsia="Calibri" w:hAnsi="Tahoma" w:cs="Tahoma"/>
                <w:bCs/>
              </w:rPr>
              <w:t>efectuat</w:t>
            </w:r>
            <w:r w:rsidR="00A3106F">
              <w:rPr>
                <w:rFonts w:ascii="Tahoma" w:eastAsia="Calibri" w:hAnsi="Tahoma" w:cs="Tahoma"/>
                <w:bCs/>
              </w:rPr>
              <w:t>ă</w:t>
            </w:r>
            <w:r w:rsidRPr="006A762E">
              <w:rPr>
                <w:rFonts w:ascii="Tahoma" w:eastAsia="Calibri" w:hAnsi="Tahoma" w:cs="Tahoma"/>
                <w:bCs/>
              </w:rPr>
              <w:t xml:space="preserve"> o cuantificare a fiec</w:t>
            </w:r>
            <w:r w:rsidR="00A3106F">
              <w:rPr>
                <w:rFonts w:ascii="Tahoma" w:eastAsia="Calibri" w:hAnsi="Tahoma" w:cs="Tahoma"/>
                <w:bCs/>
              </w:rPr>
              <w:t>ă</w:t>
            </w:r>
            <w:r w:rsidRPr="006A762E">
              <w:rPr>
                <w:rFonts w:ascii="Tahoma" w:eastAsia="Calibri" w:hAnsi="Tahoma" w:cs="Tahoma"/>
                <w:bCs/>
              </w:rPr>
              <w:t>rei substan</w:t>
            </w:r>
            <w:r w:rsidR="00A3106F">
              <w:rPr>
                <w:rFonts w:ascii="Tahoma" w:eastAsia="Calibri" w:hAnsi="Tahoma" w:cs="Tahoma"/>
                <w:bCs/>
              </w:rPr>
              <w:t>ț</w:t>
            </w:r>
            <w:r w:rsidRPr="006A762E">
              <w:rPr>
                <w:rFonts w:ascii="Tahoma" w:eastAsia="Calibri" w:hAnsi="Tahoma" w:cs="Tahoma"/>
                <w:bCs/>
              </w:rPr>
              <w:t>e. Formaldehida poate fi determinat</w:t>
            </w:r>
            <w:r w:rsidR="00A3106F">
              <w:rPr>
                <w:rFonts w:ascii="Tahoma" w:eastAsia="Calibri" w:hAnsi="Tahoma" w:cs="Tahoma"/>
                <w:bCs/>
              </w:rPr>
              <w:t>ă</w:t>
            </w:r>
            <w:r w:rsidRPr="006A762E">
              <w:rPr>
                <w:rFonts w:ascii="Tahoma" w:eastAsia="Calibri" w:hAnsi="Tahoma" w:cs="Tahoma"/>
                <w:bCs/>
              </w:rPr>
              <w:t xml:space="preserve"> prin colectarea aerului e</w:t>
            </w:r>
            <w:r w:rsidR="00A3106F">
              <w:rPr>
                <w:rFonts w:ascii="Tahoma" w:eastAsia="Calibri" w:hAnsi="Tahoma" w:cs="Tahoma"/>
                <w:bCs/>
              </w:rPr>
              <w:t>ș</w:t>
            </w:r>
            <w:r w:rsidRPr="006A762E">
              <w:rPr>
                <w:rFonts w:ascii="Tahoma" w:eastAsia="Calibri" w:hAnsi="Tahoma" w:cs="Tahoma"/>
                <w:bCs/>
              </w:rPr>
              <w:t xml:space="preserve">antionat </w:t>
            </w:r>
            <w:r w:rsidR="00A3106F">
              <w:rPr>
                <w:rFonts w:ascii="Tahoma" w:eastAsia="Calibri" w:hAnsi="Tahoma" w:cs="Tahoma"/>
                <w:bCs/>
              </w:rPr>
              <w:t>î</w:t>
            </w:r>
            <w:r w:rsidRPr="006A762E">
              <w:rPr>
                <w:rFonts w:ascii="Tahoma" w:eastAsia="Calibri" w:hAnsi="Tahoma" w:cs="Tahoma"/>
                <w:bCs/>
              </w:rPr>
              <w:t>n cartu</w:t>
            </w:r>
            <w:r w:rsidR="00A3106F">
              <w:rPr>
                <w:rFonts w:ascii="Tahoma" w:eastAsia="Calibri" w:hAnsi="Tahoma" w:cs="Tahoma"/>
                <w:bCs/>
              </w:rPr>
              <w:t>ș</w:t>
            </w:r>
            <w:r w:rsidRPr="006A762E">
              <w:rPr>
                <w:rFonts w:ascii="Tahoma" w:eastAsia="Calibri" w:hAnsi="Tahoma" w:cs="Tahoma"/>
                <w:bCs/>
              </w:rPr>
              <w:t xml:space="preserve">ul DNPH </w:t>
            </w:r>
            <w:r w:rsidR="00A3106F">
              <w:rPr>
                <w:rFonts w:ascii="Tahoma" w:eastAsia="Calibri" w:hAnsi="Tahoma" w:cs="Tahoma"/>
                <w:bCs/>
              </w:rPr>
              <w:t>ș</w:t>
            </w:r>
            <w:r w:rsidRPr="006A762E">
              <w:rPr>
                <w:rFonts w:ascii="Tahoma" w:eastAsia="Calibri" w:hAnsi="Tahoma" w:cs="Tahoma"/>
                <w:bCs/>
              </w:rPr>
              <w:t>i analiza subsecvent</w:t>
            </w:r>
            <w:r w:rsidR="00A3106F">
              <w:rPr>
                <w:rFonts w:ascii="Tahoma" w:eastAsia="Calibri" w:hAnsi="Tahoma" w:cs="Tahoma"/>
                <w:bCs/>
              </w:rPr>
              <w:t>ă</w:t>
            </w:r>
            <w:r w:rsidRPr="006A762E">
              <w:rPr>
                <w:rFonts w:ascii="Tahoma" w:eastAsia="Calibri" w:hAnsi="Tahoma" w:cs="Tahoma"/>
                <w:bCs/>
              </w:rPr>
              <w:t xml:space="preserve"> prin HPLC/UV </w:t>
            </w:r>
            <w:r w:rsidR="00A3106F">
              <w:rPr>
                <w:rFonts w:ascii="Tahoma" w:eastAsia="Calibri" w:hAnsi="Tahoma" w:cs="Tahoma"/>
                <w:bCs/>
              </w:rPr>
              <w:t>î</w:t>
            </w:r>
            <w:r w:rsidRPr="006A762E">
              <w:rPr>
                <w:rFonts w:ascii="Tahoma" w:eastAsia="Calibri" w:hAnsi="Tahoma" w:cs="Tahoma"/>
                <w:bCs/>
              </w:rPr>
              <w:t xml:space="preserve">n conformitate cu standardul </w:t>
            </w:r>
            <w:r w:rsidRPr="00E5243B">
              <w:rPr>
                <w:rFonts w:ascii="Tahoma" w:eastAsia="Calibri" w:hAnsi="Tahoma" w:cs="Tahoma"/>
                <w:bCs/>
              </w:rPr>
              <w:t>ISO 16000-3</w:t>
            </w:r>
            <w:r w:rsidRPr="006A762E">
              <w:rPr>
                <w:rFonts w:ascii="Tahoma" w:eastAsia="Calibri" w:hAnsi="Tahoma" w:cs="Tahoma"/>
                <w:bCs/>
              </w:rPr>
              <w:t xml:space="preserve"> sau cu teste echivalente.</w:t>
            </w:r>
          </w:p>
        </w:tc>
      </w:tr>
      <w:tr w:rsidR="006A762E" w:rsidRPr="006A762E" w14:paraId="0649FFA5" w14:textId="77777777" w:rsidTr="00BE1229">
        <w:tc>
          <w:tcPr>
            <w:tcW w:w="1732" w:type="dxa"/>
            <w:shd w:val="clear" w:color="auto" w:fill="auto"/>
          </w:tcPr>
          <w:p w14:paraId="3B09EBEC" w14:textId="77777777" w:rsidR="006A762E" w:rsidRPr="006A762E" w:rsidRDefault="006A762E" w:rsidP="006A762E">
            <w:pPr>
              <w:jc w:val="both"/>
              <w:rPr>
                <w:rFonts w:ascii="Tahoma" w:eastAsia="Calibri" w:hAnsi="Tahoma" w:cs="Tahoma"/>
                <w:b/>
              </w:rPr>
            </w:pPr>
          </w:p>
        </w:tc>
        <w:tc>
          <w:tcPr>
            <w:tcW w:w="2664" w:type="dxa"/>
            <w:shd w:val="clear" w:color="auto" w:fill="D9D9D9"/>
          </w:tcPr>
          <w:p w14:paraId="06ACA09E" w14:textId="78AD2DD1" w:rsidR="006A762E" w:rsidRPr="006A762E" w:rsidRDefault="006A762E" w:rsidP="006A762E">
            <w:pPr>
              <w:jc w:val="both"/>
              <w:rPr>
                <w:rFonts w:ascii="Tahoma" w:eastAsia="Calibri" w:hAnsi="Tahoma" w:cs="Tahoma"/>
                <w:b/>
                <w:bCs/>
              </w:rPr>
            </w:pPr>
            <w:r w:rsidRPr="006A762E">
              <w:rPr>
                <w:rFonts w:ascii="Tahoma" w:eastAsia="Calibri" w:hAnsi="Tahoma" w:cs="Tahoma"/>
                <w:b/>
                <w:bCs/>
              </w:rPr>
              <w:t>Aspectul urm</w:t>
            </w:r>
            <w:r w:rsidR="00A3106F">
              <w:rPr>
                <w:rFonts w:ascii="Tahoma" w:eastAsia="Calibri" w:hAnsi="Tahoma" w:cs="Tahoma"/>
                <w:b/>
                <w:bCs/>
              </w:rPr>
              <w:t>ă</w:t>
            </w:r>
            <w:r w:rsidRPr="006A762E">
              <w:rPr>
                <w:rFonts w:ascii="Tahoma" w:eastAsia="Calibri" w:hAnsi="Tahoma" w:cs="Tahoma"/>
                <w:b/>
                <w:bCs/>
              </w:rPr>
              <w:t>rit</w:t>
            </w:r>
          </w:p>
        </w:tc>
        <w:tc>
          <w:tcPr>
            <w:tcW w:w="5238" w:type="dxa"/>
            <w:shd w:val="clear" w:color="auto" w:fill="D9D9D9"/>
          </w:tcPr>
          <w:p w14:paraId="279A85BF" w14:textId="47008FAE" w:rsidR="006A762E" w:rsidRPr="006A762E" w:rsidRDefault="006A762E" w:rsidP="006A762E">
            <w:pPr>
              <w:jc w:val="both"/>
              <w:rPr>
                <w:rFonts w:ascii="Tahoma" w:eastAsia="Calibri" w:hAnsi="Tahoma" w:cs="Tahoma"/>
                <w:bCs/>
              </w:rPr>
            </w:pPr>
            <w:r w:rsidRPr="006A762E">
              <w:rPr>
                <w:rFonts w:ascii="Tahoma" w:eastAsia="Calibri" w:hAnsi="Tahoma" w:cs="Tahoma"/>
                <w:b/>
                <w:bCs/>
              </w:rPr>
              <w:t>Cerin</w:t>
            </w:r>
            <w:r w:rsidR="00A3106F">
              <w:rPr>
                <w:rFonts w:ascii="Tahoma" w:eastAsia="Calibri" w:hAnsi="Tahoma" w:cs="Tahoma"/>
                <w:b/>
                <w:bCs/>
              </w:rPr>
              <w:t>ț</w:t>
            </w:r>
            <w:r w:rsidRPr="006A762E">
              <w:rPr>
                <w:rFonts w:ascii="Tahoma" w:eastAsia="Calibri" w:hAnsi="Tahoma" w:cs="Tahoma"/>
                <w:b/>
                <w:bCs/>
              </w:rPr>
              <w:t xml:space="preserve">a </w:t>
            </w:r>
          </w:p>
        </w:tc>
        <w:tc>
          <w:tcPr>
            <w:tcW w:w="4820" w:type="dxa"/>
            <w:shd w:val="clear" w:color="auto" w:fill="D9D9D9"/>
          </w:tcPr>
          <w:p w14:paraId="6E09BAA3" w14:textId="77777777" w:rsidR="006A762E" w:rsidRPr="006A762E" w:rsidRDefault="006A762E" w:rsidP="006A762E">
            <w:pPr>
              <w:jc w:val="both"/>
              <w:rPr>
                <w:rFonts w:ascii="Tahoma" w:eastAsia="Calibri" w:hAnsi="Tahoma" w:cs="Tahoma"/>
                <w:bCs/>
              </w:rPr>
            </w:pPr>
            <w:r w:rsidRPr="006A762E">
              <w:rPr>
                <w:rFonts w:ascii="Tahoma" w:eastAsia="Calibri" w:hAnsi="Tahoma" w:cs="Tahoma"/>
                <w:b/>
                <w:bCs/>
              </w:rPr>
              <w:t>Modalitatea de verificare</w:t>
            </w:r>
          </w:p>
        </w:tc>
      </w:tr>
      <w:tr w:rsidR="006A762E" w:rsidRPr="006A762E" w14:paraId="339E7686" w14:textId="77777777" w:rsidTr="00BE1229">
        <w:tc>
          <w:tcPr>
            <w:tcW w:w="1732" w:type="dxa"/>
            <w:shd w:val="clear" w:color="auto" w:fill="auto"/>
          </w:tcPr>
          <w:p w14:paraId="5FE11D4E" w14:textId="77777777" w:rsidR="006A762E" w:rsidRPr="006A762E" w:rsidRDefault="006A762E" w:rsidP="006A762E">
            <w:pPr>
              <w:jc w:val="both"/>
              <w:rPr>
                <w:rFonts w:ascii="Tahoma" w:eastAsia="Calibri" w:hAnsi="Tahoma" w:cs="Tahoma"/>
                <w:b/>
              </w:rPr>
            </w:pPr>
          </w:p>
        </w:tc>
        <w:tc>
          <w:tcPr>
            <w:tcW w:w="2664" w:type="dxa"/>
            <w:shd w:val="clear" w:color="auto" w:fill="auto"/>
          </w:tcPr>
          <w:p w14:paraId="5A2E144C" w14:textId="172DDDE0" w:rsidR="006A762E" w:rsidRPr="006A762E" w:rsidRDefault="006A762E" w:rsidP="006A762E">
            <w:pPr>
              <w:jc w:val="both"/>
              <w:rPr>
                <w:rFonts w:ascii="Tahoma" w:eastAsia="Calibri" w:hAnsi="Tahoma" w:cs="Tahoma"/>
                <w:b/>
                <w:bCs/>
              </w:rPr>
            </w:pPr>
            <w:r w:rsidRPr="006A762E">
              <w:rPr>
                <w:rFonts w:ascii="Tahoma" w:eastAsia="Calibri" w:hAnsi="Tahoma" w:cs="Tahoma"/>
                <w:b/>
                <w:bCs/>
              </w:rPr>
              <w:t>o) Garan</w:t>
            </w:r>
            <w:r w:rsidR="00A3106F">
              <w:rPr>
                <w:rFonts w:ascii="Tahoma" w:eastAsia="Calibri" w:hAnsi="Tahoma" w:cs="Tahoma"/>
                <w:b/>
                <w:bCs/>
              </w:rPr>
              <w:t>ț</w:t>
            </w:r>
            <w:r w:rsidRPr="006A762E">
              <w:rPr>
                <w:rFonts w:ascii="Tahoma" w:eastAsia="Calibri" w:hAnsi="Tahoma" w:cs="Tahoma"/>
                <w:b/>
                <w:bCs/>
              </w:rPr>
              <w:t>ia produsului</w:t>
            </w:r>
          </w:p>
        </w:tc>
        <w:tc>
          <w:tcPr>
            <w:tcW w:w="5238" w:type="dxa"/>
            <w:shd w:val="clear" w:color="auto" w:fill="auto"/>
          </w:tcPr>
          <w:p w14:paraId="34CD9515" w14:textId="7D84E92A" w:rsidR="006A762E" w:rsidRPr="006A762E" w:rsidRDefault="006A762E" w:rsidP="006A762E">
            <w:pPr>
              <w:jc w:val="both"/>
              <w:rPr>
                <w:rFonts w:ascii="Tahoma" w:eastAsia="Calibri" w:hAnsi="Tahoma" w:cs="Tahoma"/>
                <w:bCs/>
              </w:rPr>
            </w:pPr>
            <w:r w:rsidRPr="006A762E">
              <w:rPr>
                <w:rFonts w:ascii="Tahoma" w:eastAsia="Calibri" w:hAnsi="Tahoma" w:cs="Tahoma"/>
                <w:bCs/>
              </w:rPr>
              <w:t>Ofertantul trebuie s</w:t>
            </w:r>
            <w:r w:rsidR="00A3106F">
              <w:rPr>
                <w:rFonts w:ascii="Tahoma" w:eastAsia="Calibri" w:hAnsi="Tahoma" w:cs="Tahoma"/>
                <w:bCs/>
              </w:rPr>
              <w:t>ă</w:t>
            </w:r>
            <w:r w:rsidRPr="006A762E">
              <w:rPr>
                <w:rFonts w:ascii="Tahoma" w:eastAsia="Calibri" w:hAnsi="Tahoma" w:cs="Tahoma"/>
                <w:bCs/>
              </w:rPr>
              <w:t xml:space="preserve"> ofere o garan</w:t>
            </w:r>
            <w:r w:rsidR="00A3106F">
              <w:rPr>
                <w:rFonts w:ascii="Tahoma" w:eastAsia="Calibri" w:hAnsi="Tahoma" w:cs="Tahoma"/>
                <w:bCs/>
              </w:rPr>
              <w:t>ț</w:t>
            </w:r>
            <w:r w:rsidRPr="006A762E">
              <w:rPr>
                <w:rFonts w:ascii="Tahoma" w:eastAsia="Calibri" w:hAnsi="Tahoma" w:cs="Tahoma"/>
                <w:bCs/>
              </w:rPr>
              <w:t>ie minim</w:t>
            </w:r>
            <w:r w:rsidR="00A3106F">
              <w:rPr>
                <w:rFonts w:ascii="Tahoma" w:eastAsia="Calibri" w:hAnsi="Tahoma" w:cs="Tahoma"/>
                <w:bCs/>
              </w:rPr>
              <w:t>ă</w:t>
            </w:r>
            <w:r w:rsidRPr="006A762E">
              <w:rPr>
                <w:rFonts w:ascii="Tahoma" w:eastAsia="Calibri" w:hAnsi="Tahoma" w:cs="Tahoma"/>
                <w:bCs/>
              </w:rPr>
              <w:t xml:space="preserve"> de X ani, care s</w:t>
            </w:r>
            <w:r w:rsidR="00A3106F">
              <w:rPr>
                <w:rFonts w:ascii="Tahoma" w:eastAsia="Calibri" w:hAnsi="Tahoma" w:cs="Tahoma"/>
                <w:bCs/>
              </w:rPr>
              <w:t>ă</w:t>
            </w:r>
            <w:r w:rsidRPr="006A762E">
              <w:rPr>
                <w:rFonts w:ascii="Tahoma" w:eastAsia="Calibri" w:hAnsi="Tahoma" w:cs="Tahoma"/>
                <w:bCs/>
              </w:rPr>
              <w:t xml:space="preserve"> fie valabil</w:t>
            </w:r>
            <w:r w:rsidR="00A3106F">
              <w:rPr>
                <w:rFonts w:ascii="Tahoma" w:eastAsia="Calibri" w:hAnsi="Tahoma" w:cs="Tahoma"/>
                <w:bCs/>
              </w:rPr>
              <w:t>ă</w:t>
            </w:r>
            <w:r w:rsidRPr="006A762E">
              <w:rPr>
                <w:rFonts w:ascii="Tahoma" w:eastAsia="Calibri" w:hAnsi="Tahoma" w:cs="Tahoma"/>
                <w:bCs/>
              </w:rPr>
              <w:t xml:space="preserve"> de la data livr</w:t>
            </w:r>
            <w:r w:rsidR="00A3106F">
              <w:rPr>
                <w:rFonts w:ascii="Tahoma" w:eastAsia="Calibri" w:hAnsi="Tahoma" w:cs="Tahoma"/>
                <w:bCs/>
              </w:rPr>
              <w:t>ă</w:t>
            </w:r>
            <w:r w:rsidRPr="006A762E">
              <w:rPr>
                <w:rFonts w:ascii="Tahoma" w:eastAsia="Calibri" w:hAnsi="Tahoma" w:cs="Tahoma"/>
                <w:bCs/>
              </w:rPr>
              <w:t>rii produsului. Aceast</w:t>
            </w:r>
            <w:r w:rsidR="00A3106F">
              <w:rPr>
                <w:rFonts w:ascii="Tahoma" w:eastAsia="Calibri" w:hAnsi="Tahoma" w:cs="Tahoma"/>
                <w:bCs/>
              </w:rPr>
              <w:t>ă</w:t>
            </w:r>
            <w:r w:rsidRPr="006A762E">
              <w:rPr>
                <w:rFonts w:ascii="Tahoma" w:eastAsia="Calibri" w:hAnsi="Tahoma" w:cs="Tahoma"/>
                <w:bCs/>
              </w:rPr>
              <w:t xml:space="preserve"> garan</w:t>
            </w:r>
            <w:r w:rsidR="00A3106F">
              <w:rPr>
                <w:rFonts w:ascii="Tahoma" w:eastAsia="Calibri" w:hAnsi="Tahoma" w:cs="Tahoma"/>
                <w:bCs/>
              </w:rPr>
              <w:t>ț</w:t>
            </w:r>
            <w:r w:rsidRPr="006A762E">
              <w:rPr>
                <w:rFonts w:ascii="Tahoma" w:eastAsia="Calibri" w:hAnsi="Tahoma" w:cs="Tahoma"/>
                <w:bCs/>
              </w:rPr>
              <w:t>ie acoper</w:t>
            </w:r>
            <w:r w:rsidR="00A3106F">
              <w:rPr>
                <w:rFonts w:ascii="Tahoma" w:eastAsia="Calibri" w:hAnsi="Tahoma" w:cs="Tahoma"/>
                <w:bCs/>
              </w:rPr>
              <w:t>ă</w:t>
            </w:r>
            <w:r w:rsidRPr="006A762E">
              <w:rPr>
                <w:rFonts w:ascii="Tahoma" w:eastAsia="Calibri" w:hAnsi="Tahoma" w:cs="Tahoma"/>
                <w:bCs/>
              </w:rPr>
              <w:t xml:space="preserve"> repararea sau </w:t>
            </w:r>
            <w:r w:rsidR="00A3106F">
              <w:rPr>
                <w:rFonts w:ascii="Tahoma" w:eastAsia="Calibri" w:hAnsi="Tahoma" w:cs="Tahoma"/>
                <w:bCs/>
              </w:rPr>
              <w:t>î</w:t>
            </w:r>
            <w:r w:rsidRPr="006A762E">
              <w:rPr>
                <w:rFonts w:ascii="Tahoma" w:eastAsia="Calibri" w:hAnsi="Tahoma" w:cs="Tahoma"/>
                <w:bCs/>
              </w:rPr>
              <w:t xml:space="preserve">nlocuirea </w:t>
            </w:r>
            <w:r w:rsidR="00A3106F">
              <w:rPr>
                <w:rFonts w:ascii="Tahoma" w:eastAsia="Calibri" w:hAnsi="Tahoma" w:cs="Tahoma"/>
                <w:bCs/>
              </w:rPr>
              <w:t>ș</w:t>
            </w:r>
            <w:r w:rsidRPr="006A762E">
              <w:rPr>
                <w:rFonts w:ascii="Tahoma" w:eastAsia="Calibri" w:hAnsi="Tahoma" w:cs="Tahoma"/>
                <w:bCs/>
              </w:rPr>
              <w:t>i include un contract de service cu op</w:t>
            </w:r>
            <w:r w:rsidR="00A3106F">
              <w:rPr>
                <w:rFonts w:ascii="Tahoma" w:eastAsia="Calibri" w:hAnsi="Tahoma" w:cs="Tahoma"/>
                <w:bCs/>
              </w:rPr>
              <w:t>ț</w:t>
            </w:r>
            <w:r w:rsidRPr="006A762E">
              <w:rPr>
                <w:rFonts w:ascii="Tahoma" w:eastAsia="Calibri" w:hAnsi="Tahoma" w:cs="Tahoma"/>
                <w:bCs/>
              </w:rPr>
              <w:t xml:space="preserve">iuni de preluare </w:t>
            </w:r>
            <w:r w:rsidR="00A3106F">
              <w:rPr>
                <w:rFonts w:ascii="Tahoma" w:eastAsia="Calibri" w:hAnsi="Tahoma" w:cs="Tahoma"/>
                <w:bCs/>
              </w:rPr>
              <w:t>ș</w:t>
            </w:r>
            <w:r w:rsidRPr="006A762E">
              <w:rPr>
                <w:rFonts w:ascii="Tahoma" w:eastAsia="Calibri" w:hAnsi="Tahoma" w:cs="Tahoma"/>
                <w:bCs/>
              </w:rPr>
              <w:t>i returnare sau repara</w:t>
            </w:r>
            <w:r w:rsidR="00A3106F">
              <w:rPr>
                <w:rFonts w:ascii="Tahoma" w:eastAsia="Calibri" w:hAnsi="Tahoma" w:cs="Tahoma"/>
                <w:bCs/>
              </w:rPr>
              <w:t>ț</w:t>
            </w:r>
            <w:r w:rsidRPr="006A762E">
              <w:rPr>
                <w:rFonts w:ascii="Tahoma" w:eastAsia="Calibri" w:hAnsi="Tahoma" w:cs="Tahoma"/>
                <w:bCs/>
              </w:rPr>
              <w:t>ii la fa</w:t>
            </w:r>
            <w:r w:rsidR="00A3106F">
              <w:rPr>
                <w:rFonts w:ascii="Tahoma" w:eastAsia="Calibri" w:hAnsi="Tahoma" w:cs="Tahoma"/>
                <w:bCs/>
              </w:rPr>
              <w:t>ț</w:t>
            </w:r>
            <w:r w:rsidRPr="006A762E">
              <w:rPr>
                <w:rFonts w:ascii="Tahoma" w:eastAsia="Calibri" w:hAnsi="Tahoma" w:cs="Tahoma"/>
                <w:bCs/>
              </w:rPr>
              <w:t>a locului. Garan</w:t>
            </w:r>
            <w:r w:rsidR="00A3106F">
              <w:rPr>
                <w:rFonts w:ascii="Tahoma" w:eastAsia="Calibri" w:hAnsi="Tahoma" w:cs="Tahoma"/>
                <w:bCs/>
              </w:rPr>
              <w:t>ț</w:t>
            </w:r>
            <w:r w:rsidRPr="006A762E">
              <w:rPr>
                <w:rFonts w:ascii="Tahoma" w:eastAsia="Calibri" w:hAnsi="Tahoma" w:cs="Tahoma"/>
                <w:bCs/>
              </w:rPr>
              <w:t>ia certific</w:t>
            </w:r>
            <w:r w:rsidR="00A3106F">
              <w:rPr>
                <w:rFonts w:ascii="Tahoma" w:eastAsia="Calibri" w:hAnsi="Tahoma" w:cs="Tahoma"/>
                <w:bCs/>
              </w:rPr>
              <w:t>ă</w:t>
            </w:r>
            <w:r w:rsidRPr="006A762E">
              <w:rPr>
                <w:rFonts w:ascii="Tahoma" w:eastAsia="Calibri" w:hAnsi="Tahoma" w:cs="Tahoma"/>
                <w:bCs/>
              </w:rPr>
              <w:t xml:space="preserve"> faptul c</w:t>
            </w:r>
            <w:r w:rsidR="00A3106F">
              <w:rPr>
                <w:rFonts w:ascii="Tahoma" w:eastAsia="Calibri" w:hAnsi="Tahoma" w:cs="Tahoma"/>
                <w:bCs/>
              </w:rPr>
              <w:t>ă</w:t>
            </w:r>
            <w:r w:rsidRPr="006A762E">
              <w:rPr>
                <w:rFonts w:ascii="Tahoma" w:eastAsia="Calibri" w:hAnsi="Tahoma" w:cs="Tahoma"/>
                <w:bCs/>
              </w:rPr>
              <w:t xml:space="preserve"> produsele sunt </w:t>
            </w:r>
            <w:r w:rsidR="00A3106F">
              <w:rPr>
                <w:rFonts w:ascii="Tahoma" w:eastAsia="Calibri" w:hAnsi="Tahoma" w:cs="Tahoma"/>
                <w:bCs/>
              </w:rPr>
              <w:t>î</w:t>
            </w:r>
            <w:r w:rsidRPr="006A762E">
              <w:rPr>
                <w:rFonts w:ascii="Tahoma" w:eastAsia="Calibri" w:hAnsi="Tahoma" w:cs="Tahoma"/>
                <w:bCs/>
              </w:rPr>
              <w:t>n conformitate cu specifica</w:t>
            </w:r>
            <w:r w:rsidR="00A3106F">
              <w:rPr>
                <w:rFonts w:ascii="Tahoma" w:eastAsia="Calibri" w:hAnsi="Tahoma" w:cs="Tahoma"/>
                <w:bCs/>
              </w:rPr>
              <w:t>ț</w:t>
            </w:r>
            <w:r w:rsidRPr="006A762E">
              <w:rPr>
                <w:rFonts w:ascii="Tahoma" w:eastAsia="Calibri" w:hAnsi="Tahoma" w:cs="Tahoma"/>
                <w:bCs/>
              </w:rPr>
              <w:t>iile contractului, f</w:t>
            </w:r>
            <w:r w:rsidR="00A3106F">
              <w:rPr>
                <w:rFonts w:ascii="Tahoma" w:eastAsia="Calibri" w:hAnsi="Tahoma" w:cs="Tahoma"/>
                <w:bCs/>
              </w:rPr>
              <w:t>ă</w:t>
            </w:r>
            <w:r w:rsidRPr="006A762E">
              <w:rPr>
                <w:rFonts w:ascii="Tahoma" w:eastAsia="Calibri" w:hAnsi="Tahoma" w:cs="Tahoma"/>
                <w:bCs/>
              </w:rPr>
              <w:t>r</w:t>
            </w:r>
            <w:r w:rsidR="00A3106F">
              <w:rPr>
                <w:rFonts w:ascii="Tahoma" w:eastAsia="Calibri" w:hAnsi="Tahoma" w:cs="Tahoma"/>
                <w:bCs/>
              </w:rPr>
              <w:t>ă</w:t>
            </w:r>
            <w:r w:rsidRPr="006A762E">
              <w:rPr>
                <w:rFonts w:ascii="Tahoma" w:eastAsia="Calibri" w:hAnsi="Tahoma" w:cs="Tahoma"/>
                <w:bCs/>
              </w:rPr>
              <w:t xml:space="preserve"> costuri suplimentare.</w:t>
            </w:r>
          </w:p>
        </w:tc>
        <w:tc>
          <w:tcPr>
            <w:tcW w:w="4820" w:type="dxa"/>
            <w:shd w:val="clear" w:color="auto" w:fill="auto"/>
          </w:tcPr>
          <w:p w14:paraId="4DDD0891" w14:textId="4FFF2EEE" w:rsidR="006A762E" w:rsidRPr="006A762E" w:rsidRDefault="006A762E" w:rsidP="006A762E">
            <w:pPr>
              <w:jc w:val="both"/>
              <w:rPr>
                <w:rFonts w:ascii="Tahoma" w:eastAsia="Calibri" w:hAnsi="Tahoma" w:cs="Tahoma"/>
                <w:bCs/>
              </w:rPr>
            </w:pPr>
            <w:r w:rsidRPr="006A762E">
              <w:rPr>
                <w:rFonts w:ascii="Tahoma" w:eastAsia="Calibri" w:hAnsi="Tahoma" w:cs="Tahoma"/>
                <w:bCs/>
              </w:rPr>
              <w:t>Ofertantul trebuie s</w:t>
            </w:r>
            <w:r w:rsidR="00A3106F">
              <w:rPr>
                <w:rFonts w:ascii="Tahoma" w:eastAsia="Calibri" w:hAnsi="Tahoma" w:cs="Tahoma"/>
                <w:bCs/>
              </w:rPr>
              <w:t>ă</w:t>
            </w:r>
            <w:r w:rsidRPr="006A762E">
              <w:rPr>
                <w:rFonts w:ascii="Tahoma" w:eastAsia="Calibri" w:hAnsi="Tahoma" w:cs="Tahoma"/>
                <w:bCs/>
              </w:rPr>
              <w:t xml:space="preserve"> prezinte o declara</w:t>
            </w:r>
            <w:r w:rsidR="00A3106F">
              <w:rPr>
                <w:rFonts w:ascii="Tahoma" w:eastAsia="Calibri" w:hAnsi="Tahoma" w:cs="Tahoma"/>
                <w:bCs/>
              </w:rPr>
              <w:t>ț</w:t>
            </w:r>
            <w:r w:rsidRPr="006A762E">
              <w:rPr>
                <w:rFonts w:ascii="Tahoma" w:eastAsia="Calibri" w:hAnsi="Tahoma" w:cs="Tahoma"/>
                <w:bCs/>
              </w:rPr>
              <w:t>ie scris</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î</w:t>
            </w:r>
            <w:r w:rsidRPr="006A762E">
              <w:rPr>
                <w:rFonts w:ascii="Tahoma" w:eastAsia="Calibri" w:hAnsi="Tahoma" w:cs="Tahoma"/>
                <w:bCs/>
              </w:rPr>
              <w:t>n care s</w:t>
            </w:r>
            <w:r w:rsidR="00A3106F">
              <w:rPr>
                <w:rFonts w:ascii="Tahoma" w:eastAsia="Calibri" w:hAnsi="Tahoma" w:cs="Tahoma"/>
                <w:bCs/>
              </w:rPr>
              <w:t>ă</w:t>
            </w:r>
            <w:r w:rsidRPr="006A762E">
              <w:rPr>
                <w:rFonts w:ascii="Tahoma" w:eastAsia="Calibri" w:hAnsi="Tahoma" w:cs="Tahoma"/>
                <w:bCs/>
              </w:rPr>
              <w:t xml:space="preserve"> detalieze perioada de garan</w:t>
            </w:r>
            <w:r w:rsidR="00A3106F">
              <w:rPr>
                <w:rFonts w:ascii="Tahoma" w:eastAsia="Calibri" w:hAnsi="Tahoma" w:cs="Tahoma"/>
                <w:bCs/>
              </w:rPr>
              <w:t>ț</w:t>
            </w:r>
            <w:r w:rsidRPr="006A762E">
              <w:rPr>
                <w:rFonts w:ascii="Tahoma" w:eastAsia="Calibri" w:hAnsi="Tahoma" w:cs="Tahoma"/>
                <w:bCs/>
              </w:rPr>
              <w:t>ie oferit</w:t>
            </w:r>
            <w:r w:rsidR="00A3106F">
              <w:rPr>
                <w:rFonts w:ascii="Tahoma" w:eastAsia="Calibri" w:hAnsi="Tahoma" w:cs="Tahoma"/>
                <w:bCs/>
              </w:rPr>
              <w:t>ă</w:t>
            </w:r>
            <w:r w:rsidRPr="006A762E">
              <w:rPr>
                <w:rFonts w:ascii="Tahoma" w:eastAsia="Calibri" w:hAnsi="Tahoma" w:cs="Tahoma"/>
                <w:bCs/>
              </w:rPr>
              <w:t xml:space="preserve"> </w:t>
            </w:r>
            <w:r w:rsidR="00A3106F">
              <w:rPr>
                <w:rFonts w:ascii="Tahoma" w:eastAsia="Calibri" w:hAnsi="Tahoma" w:cs="Tahoma"/>
                <w:bCs/>
              </w:rPr>
              <w:t>ș</w:t>
            </w:r>
            <w:r w:rsidRPr="006A762E">
              <w:rPr>
                <w:rFonts w:ascii="Tahoma" w:eastAsia="Calibri" w:hAnsi="Tahoma" w:cs="Tahoma"/>
                <w:bCs/>
              </w:rPr>
              <w:t>i s</w:t>
            </w:r>
            <w:r w:rsidR="00A3106F">
              <w:rPr>
                <w:rFonts w:ascii="Tahoma" w:eastAsia="Calibri" w:hAnsi="Tahoma" w:cs="Tahoma"/>
                <w:bCs/>
              </w:rPr>
              <w:t>ă</w:t>
            </w:r>
            <w:r w:rsidRPr="006A762E">
              <w:rPr>
                <w:rFonts w:ascii="Tahoma" w:eastAsia="Calibri" w:hAnsi="Tahoma" w:cs="Tahoma"/>
                <w:bCs/>
              </w:rPr>
              <w:t xml:space="preserve"> precizeze c</w:t>
            </w:r>
            <w:r w:rsidR="00A3106F">
              <w:rPr>
                <w:rFonts w:ascii="Tahoma" w:eastAsia="Calibri" w:hAnsi="Tahoma" w:cs="Tahoma"/>
                <w:bCs/>
              </w:rPr>
              <w:t>ă</w:t>
            </w:r>
            <w:r w:rsidRPr="006A762E">
              <w:rPr>
                <w:rFonts w:ascii="Tahoma" w:eastAsia="Calibri" w:hAnsi="Tahoma" w:cs="Tahoma"/>
                <w:bCs/>
              </w:rPr>
              <w:t xml:space="preserve"> aceasta acoper</w:t>
            </w:r>
            <w:r w:rsidR="00A3106F">
              <w:rPr>
                <w:rFonts w:ascii="Tahoma" w:eastAsia="Calibri" w:hAnsi="Tahoma" w:cs="Tahoma"/>
                <w:bCs/>
              </w:rPr>
              <w:t>ă</w:t>
            </w:r>
            <w:r w:rsidRPr="006A762E">
              <w:rPr>
                <w:rFonts w:ascii="Tahoma" w:eastAsia="Calibri" w:hAnsi="Tahoma" w:cs="Tahoma"/>
                <w:bCs/>
              </w:rPr>
              <w:t xml:space="preserve"> conformitatea produselor cu clauzele contractului, inclusiv toate indica</w:t>
            </w:r>
            <w:r w:rsidR="00A3106F">
              <w:rPr>
                <w:rFonts w:ascii="Tahoma" w:eastAsia="Calibri" w:hAnsi="Tahoma" w:cs="Tahoma"/>
                <w:bCs/>
              </w:rPr>
              <w:t>ț</w:t>
            </w:r>
            <w:r w:rsidRPr="006A762E">
              <w:rPr>
                <w:rFonts w:ascii="Tahoma" w:eastAsia="Calibri" w:hAnsi="Tahoma" w:cs="Tahoma"/>
                <w:bCs/>
              </w:rPr>
              <w:t>iile de utilizare.</w:t>
            </w:r>
          </w:p>
        </w:tc>
      </w:tr>
    </w:tbl>
    <w:p w14:paraId="6135AFF8" w14:textId="77777777" w:rsidR="006A762E" w:rsidRPr="006A762E" w:rsidRDefault="006A762E" w:rsidP="006A762E">
      <w:pPr>
        <w:widowControl/>
        <w:autoSpaceDE/>
        <w:autoSpaceDN/>
        <w:rPr>
          <w:rFonts w:ascii="Tahoma" w:eastAsia="Calibri" w:hAnsi="Tahoma" w:cs="Tahoma"/>
          <w:szCs w:val="24"/>
        </w:rPr>
      </w:pPr>
    </w:p>
    <w:p w14:paraId="5A587FEE" w14:textId="396E65E4" w:rsidR="006B7A30" w:rsidRDefault="006B7A30" w:rsidP="00BE1229">
      <w:pPr>
        <w:widowControl/>
        <w:autoSpaceDE/>
        <w:autoSpaceDN/>
        <w:rPr>
          <w:b/>
        </w:rPr>
      </w:pPr>
      <w:r w:rsidRPr="006B7A30">
        <w:rPr>
          <w:rFonts w:ascii="Tahoma" w:eastAsia="Calibri" w:hAnsi="Tahoma" w:cs="Tahoma"/>
          <w:b/>
          <w:szCs w:val="24"/>
        </w:rPr>
        <w:t>Tabelul 1.</w:t>
      </w:r>
      <w:r w:rsidRPr="006B7A30">
        <w:rPr>
          <w:rFonts w:ascii="Tahoma" w:eastAsia="Calibri" w:hAnsi="Tahoma" w:cs="Tahoma"/>
          <w:szCs w:val="24"/>
        </w:rPr>
        <w:t xml:space="preserve"> Cerin</w:t>
      </w:r>
      <w:r w:rsidR="00A3106F">
        <w:rPr>
          <w:rFonts w:ascii="Tahoma" w:eastAsia="Calibri" w:hAnsi="Tahoma" w:cs="Tahoma"/>
          <w:szCs w:val="24"/>
        </w:rPr>
        <w:t>ț</w:t>
      </w:r>
      <w:r w:rsidRPr="006B7A30">
        <w:rPr>
          <w:rFonts w:ascii="Tahoma" w:eastAsia="Calibri" w:hAnsi="Tahoma" w:cs="Tahoma"/>
          <w:szCs w:val="24"/>
        </w:rPr>
        <w:t xml:space="preserve">e fizice pentru materialele din piele utilizate </w:t>
      </w:r>
      <w:r w:rsidR="00A3106F">
        <w:rPr>
          <w:rFonts w:ascii="Tahoma" w:eastAsia="Calibri" w:hAnsi="Tahoma" w:cs="Tahoma"/>
          <w:szCs w:val="24"/>
        </w:rPr>
        <w:t>î</w:t>
      </w:r>
      <w:r w:rsidRPr="006B7A30">
        <w:rPr>
          <w:rFonts w:ascii="Tahoma" w:eastAsia="Calibri" w:hAnsi="Tahoma" w:cs="Tahoma"/>
          <w:szCs w:val="24"/>
        </w:rPr>
        <w:t>n tapi</w:t>
      </w:r>
      <w:r w:rsidR="00A3106F">
        <w:rPr>
          <w:rFonts w:ascii="Tahoma" w:eastAsia="Calibri" w:hAnsi="Tahoma" w:cs="Tahoma"/>
          <w:szCs w:val="24"/>
        </w:rPr>
        <w:t>ț</w:t>
      </w:r>
      <w:r w:rsidRPr="006B7A30">
        <w:rPr>
          <w:rFonts w:ascii="Tahoma" w:eastAsia="Calibri" w:hAnsi="Tahoma" w:cs="Tahoma"/>
          <w:szCs w:val="24"/>
        </w:rPr>
        <w:t xml:space="preserve">eria mobilierului (extrase din tabelele 1 </w:t>
      </w:r>
      <w:r w:rsidR="00A3106F">
        <w:rPr>
          <w:rFonts w:ascii="Tahoma" w:eastAsia="Calibri" w:hAnsi="Tahoma" w:cs="Tahoma"/>
          <w:szCs w:val="24"/>
        </w:rPr>
        <w:t>ș</w:t>
      </w:r>
      <w:r w:rsidRPr="006B7A30">
        <w:rPr>
          <w:rFonts w:ascii="Tahoma" w:eastAsia="Calibri" w:hAnsi="Tahoma" w:cs="Tahoma"/>
          <w:szCs w:val="24"/>
        </w:rPr>
        <w:t>i 2 din standardul EN 3336)</w:t>
      </w:r>
      <w:r w:rsidRPr="00621852">
        <w:rPr>
          <w:rFonts w:ascii="Tahoma" w:hAnsi="Tahoma" w:cs="Tahoma"/>
          <w:b/>
          <w:noProof/>
          <w:lang w:val="en-US"/>
        </w:rPr>
        <w:drawing>
          <wp:inline distT="0" distB="0" distL="0" distR="0" wp14:anchorId="0DA1203A" wp14:editId="6E17629A">
            <wp:extent cx="8285570" cy="36531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15795" cy="3666482"/>
                    </a:xfrm>
                    <a:prstGeom prst="rect">
                      <a:avLst/>
                    </a:prstGeom>
                  </pic:spPr>
                </pic:pic>
              </a:graphicData>
            </a:graphic>
          </wp:inline>
        </w:drawing>
      </w:r>
    </w:p>
    <w:p w14:paraId="1284B3A7" w14:textId="77777777" w:rsidR="00BE1229" w:rsidRDefault="00BE1229" w:rsidP="004A6EF6">
      <w:pPr>
        <w:widowControl/>
        <w:autoSpaceDE/>
        <w:autoSpaceDN/>
        <w:rPr>
          <w:rFonts w:ascii="Tahoma" w:eastAsia="Calibri" w:hAnsi="Tahoma" w:cs="Tahoma"/>
          <w:b/>
          <w:szCs w:val="24"/>
        </w:rPr>
      </w:pPr>
    </w:p>
    <w:p w14:paraId="07ECCCE9" w14:textId="77777777" w:rsidR="00BE1229" w:rsidRDefault="00BE1229" w:rsidP="004A6EF6">
      <w:pPr>
        <w:widowControl/>
        <w:autoSpaceDE/>
        <w:autoSpaceDN/>
        <w:rPr>
          <w:rFonts w:ascii="Tahoma" w:eastAsia="Calibri" w:hAnsi="Tahoma" w:cs="Tahoma"/>
          <w:b/>
          <w:szCs w:val="24"/>
        </w:rPr>
      </w:pPr>
    </w:p>
    <w:p w14:paraId="227DC5D0" w14:textId="77777777" w:rsidR="00BE1229" w:rsidRDefault="00BE1229" w:rsidP="004A6EF6">
      <w:pPr>
        <w:widowControl/>
        <w:autoSpaceDE/>
        <w:autoSpaceDN/>
        <w:rPr>
          <w:rFonts w:ascii="Tahoma" w:eastAsia="Calibri" w:hAnsi="Tahoma" w:cs="Tahoma"/>
          <w:b/>
          <w:szCs w:val="24"/>
        </w:rPr>
      </w:pPr>
    </w:p>
    <w:p w14:paraId="4E1A74C2" w14:textId="77777777" w:rsidR="00BE1229" w:rsidRDefault="00BE1229" w:rsidP="004A6EF6">
      <w:pPr>
        <w:widowControl/>
        <w:autoSpaceDE/>
        <w:autoSpaceDN/>
        <w:rPr>
          <w:rFonts w:ascii="Tahoma" w:eastAsia="Calibri" w:hAnsi="Tahoma" w:cs="Tahoma"/>
          <w:b/>
          <w:szCs w:val="24"/>
        </w:rPr>
      </w:pPr>
    </w:p>
    <w:p w14:paraId="67FE1928" w14:textId="77777777" w:rsidR="00BE1229" w:rsidRDefault="00BE1229" w:rsidP="004A6EF6">
      <w:pPr>
        <w:widowControl/>
        <w:autoSpaceDE/>
        <w:autoSpaceDN/>
        <w:rPr>
          <w:rFonts w:ascii="Tahoma" w:eastAsia="Calibri" w:hAnsi="Tahoma" w:cs="Tahoma"/>
          <w:b/>
          <w:szCs w:val="24"/>
        </w:rPr>
      </w:pPr>
    </w:p>
    <w:p w14:paraId="1A17F5D7" w14:textId="77777777" w:rsidR="00BE1229" w:rsidRDefault="00BE1229" w:rsidP="004A6EF6">
      <w:pPr>
        <w:widowControl/>
        <w:autoSpaceDE/>
        <w:autoSpaceDN/>
        <w:rPr>
          <w:rFonts w:ascii="Tahoma" w:eastAsia="Calibri" w:hAnsi="Tahoma" w:cs="Tahoma"/>
          <w:b/>
          <w:szCs w:val="24"/>
        </w:rPr>
      </w:pPr>
    </w:p>
    <w:p w14:paraId="243EF892" w14:textId="77777777" w:rsidR="00BE1229" w:rsidRDefault="00BE1229" w:rsidP="004A6EF6">
      <w:pPr>
        <w:widowControl/>
        <w:autoSpaceDE/>
        <w:autoSpaceDN/>
        <w:rPr>
          <w:rFonts w:ascii="Tahoma" w:eastAsia="Calibri" w:hAnsi="Tahoma" w:cs="Tahoma"/>
          <w:b/>
          <w:szCs w:val="24"/>
        </w:rPr>
      </w:pPr>
    </w:p>
    <w:p w14:paraId="1ED2CD1C" w14:textId="77777777" w:rsidR="00BE1229" w:rsidRDefault="00BE1229" w:rsidP="004A6EF6">
      <w:pPr>
        <w:widowControl/>
        <w:autoSpaceDE/>
        <w:autoSpaceDN/>
        <w:rPr>
          <w:rFonts w:ascii="Tahoma" w:eastAsia="Calibri" w:hAnsi="Tahoma" w:cs="Tahoma"/>
          <w:b/>
          <w:szCs w:val="24"/>
        </w:rPr>
      </w:pPr>
    </w:p>
    <w:p w14:paraId="18137D5F" w14:textId="77777777" w:rsidR="00BE1229" w:rsidRDefault="00BE1229" w:rsidP="004A6EF6">
      <w:pPr>
        <w:widowControl/>
        <w:autoSpaceDE/>
        <w:autoSpaceDN/>
        <w:rPr>
          <w:rFonts w:ascii="Tahoma" w:eastAsia="Calibri" w:hAnsi="Tahoma" w:cs="Tahoma"/>
          <w:b/>
          <w:szCs w:val="24"/>
        </w:rPr>
      </w:pPr>
    </w:p>
    <w:p w14:paraId="3EBD62F4" w14:textId="77777777" w:rsidR="00BE1229" w:rsidRDefault="00BE1229" w:rsidP="004A6EF6">
      <w:pPr>
        <w:widowControl/>
        <w:autoSpaceDE/>
        <w:autoSpaceDN/>
        <w:rPr>
          <w:rFonts w:ascii="Tahoma" w:eastAsia="Calibri" w:hAnsi="Tahoma" w:cs="Tahoma"/>
          <w:b/>
          <w:szCs w:val="24"/>
        </w:rPr>
      </w:pPr>
    </w:p>
    <w:p w14:paraId="028A0263" w14:textId="77777777" w:rsidR="00BE1229" w:rsidRDefault="00BE1229" w:rsidP="004A6EF6">
      <w:pPr>
        <w:widowControl/>
        <w:autoSpaceDE/>
        <w:autoSpaceDN/>
        <w:rPr>
          <w:rFonts w:ascii="Tahoma" w:eastAsia="Calibri" w:hAnsi="Tahoma" w:cs="Tahoma"/>
          <w:b/>
          <w:szCs w:val="24"/>
        </w:rPr>
      </w:pPr>
    </w:p>
    <w:p w14:paraId="038A37FB" w14:textId="77777777" w:rsidR="00BE1229" w:rsidRDefault="00BE1229" w:rsidP="004A6EF6">
      <w:pPr>
        <w:widowControl/>
        <w:autoSpaceDE/>
        <w:autoSpaceDN/>
        <w:rPr>
          <w:rFonts w:ascii="Tahoma" w:eastAsia="Calibri" w:hAnsi="Tahoma" w:cs="Tahoma"/>
          <w:b/>
          <w:szCs w:val="24"/>
        </w:rPr>
      </w:pPr>
    </w:p>
    <w:p w14:paraId="68924B82" w14:textId="77777777" w:rsidR="00BE1229" w:rsidRDefault="00BE1229" w:rsidP="004A6EF6">
      <w:pPr>
        <w:widowControl/>
        <w:autoSpaceDE/>
        <w:autoSpaceDN/>
        <w:rPr>
          <w:rFonts w:ascii="Tahoma" w:eastAsia="Calibri" w:hAnsi="Tahoma" w:cs="Tahoma"/>
          <w:b/>
          <w:szCs w:val="24"/>
        </w:rPr>
      </w:pPr>
    </w:p>
    <w:p w14:paraId="4F67BB51" w14:textId="77777777" w:rsidR="00BE1229" w:rsidRDefault="00BE1229" w:rsidP="004A6EF6">
      <w:pPr>
        <w:widowControl/>
        <w:autoSpaceDE/>
        <w:autoSpaceDN/>
        <w:rPr>
          <w:rFonts w:ascii="Tahoma" w:eastAsia="Calibri" w:hAnsi="Tahoma" w:cs="Tahoma"/>
          <w:b/>
          <w:szCs w:val="24"/>
        </w:rPr>
      </w:pPr>
    </w:p>
    <w:p w14:paraId="67DAC0C2" w14:textId="623E7E6B" w:rsidR="00BE1229" w:rsidRDefault="004A6EF6" w:rsidP="004A6EF6">
      <w:pPr>
        <w:widowControl/>
        <w:autoSpaceDE/>
        <w:autoSpaceDN/>
        <w:rPr>
          <w:rFonts w:ascii="Tahoma" w:eastAsia="Calibri" w:hAnsi="Tahoma" w:cs="Tahoma"/>
          <w:szCs w:val="24"/>
        </w:rPr>
      </w:pPr>
      <w:r w:rsidRPr="004A6EF6">
        <w:rPr>
          <w:rFonts w:ascii="Tahoma" w:eastAsia="Calibri" w:hAnsi="Tahoma" w:cs="Tahoma"/>
          <w:b/>
          <w:szCs w:val="24"/>
        </w:rPr>
        <w:t>Tabelul 2</w:t>
      </w:r>
      <w:r w:rsidRPr="004A6EF6">
        <w:rPr>
          <w:rFonts w:ascii="Tahoma" w:eastAsia="Calibri" w:hAnsi="Tahoma" w:cs="Tahoma"/>
          <w:szCs w:val="24"/>
        </w:rPr>
        <w:t>. Cerin</w:t>
      </w:r>
      <w:r w:rsidR="00A3106F">
        <w:rPr>
          <w:rFonts w:ascii="Tahoma" w:eastAsia="Calibri" w:hAnsi="Tahoma" w:cs="Tahoma"/>
          <w:szCs w:val="24"/>
        </w:rPr>
        <w:t>ț</w:t>
      </w:r>
      <w:r w:rsidRPr="004A6EF6">
        <w:rPr>
          <w:rFonts w:ascii="Tahoma" w:eastAsia="Calibri" w:hAnsi="Tahoma" w:cs="Tahoma"/>
          <w:szCs w:val="24"/>
        </w:rPr>
        <w:t xml:space="preserve">e fizice pentru materialele textile de acoperire utilizate </w:t>
      </w:r>
      <w:r w:rsidR="00A3106F">
        <w:rPr>
          <w:rFonts w:ascii="Tahoma" w:eastAsia="Calibri" w:hAnsi="Tahoma" w:cs="Tahoma"/>
          <w:szCs w:val="24"/>
        </w:rPr>
        <w:t>î</w:t>
      </w:r>
      <w:r w:rsidRPr="004A6EF6">
        <w:rPr>
          <w:rFonts w:ascii="Tahoma" w:eastAsia="Calibri" w:hAnsi="Tahoma" w:cs="Tahoma"/>
          <w:szCs w:val="24"/>
        </w:rPr>
        <w:t>n tapi</w:t>
      </w:r>
      <w:r w:rsidR="00A3106F">
        <w:rPr>
          <w:rFonts w:ascii="Tahoma" w:eastAsia="Calibri" w:hAnsi="Tahoma" w:cs="Tahoma"/>
          <w:szCs w:val="24"/>
        </w:rPr>
        <w:t>ț</w:t>
      </w:r>
      <w:r w:rsidRPr="004A6EF6">
        <w:rPr>
          <w:rFonts w:ascii="Tahoma" w:eastAsia="Calibri" w:hAnsi="Tahoma" w:cs="Tahoma"/>
          <w:szCs w:val="24"/>
        </w:rPr>
        <w:t>eria produselor de mobilier</w:t>
      </w:r>
    </w:p>
    <w:p w14:paraId="4E21C2F2" w14:textId="77777777" w:rsidR="00BE1229" w:rsidRDefault="00BE1229" w:rsidP="004A6EF6">
      <w:pPr>
        <w:widowControl/>
        <w:autoSpaceDE/>
        <w:autoSpaceDN/>
        <w:rPr>
          <w:rFonts w:ascii="Tahoma" w:eastAsia="Calibri" w:hAnsi="Tahoma" w:cs="Tahoma"/>
          <w:szCs w:val="24"/>
        </w:rPr>
      </w:pPr>
    </w:p>
    <w:p w14:paraId="00408A0C" w14:textId="77777777" w:rsidR="00BE1229" w:rsidRPr="004A6EF6" w:rsidRDefault="00BE1229" w:rsidP="004A6EF6">
      <w:pPr>
        <w:widowControl/>
        <w:autoSpaceDE/>
        <w:autoSpaceDN/>
        <w:rPr>
          <w:rFonts w:ascii="Tahoma" w:eastAsia="Calibri" w:hAnsi="Tahoma" w:cs="Tahoma"/>
          <w:szCs w:val="24"/>
        </w:rPr>
      </w:pPr>
    </w:p>
    <w:p w14:paraId="233A5BB0" w14:textId="6EB9799A" w:rsidR="004A6EF6" w:rsidRDefault="004A6EF6" w:rsidP="006B7A30">
      <w:pPr>
        <w:pStyle w:val="Heading1"/>
        <w:tabs>
          <w:tab w:val="left" w:pos="7903"/>
        </w:tabs>
        <w:spacing w:before="1"/>
        <w:ind w:left="556"/>
        <w:rPr>
          <w:b w:val="0"/>
        </w:rPr>
      </w:pPr>
      <w:r w:rsidRPr="004C2A5B">
        <w:rPr>
          <w:rFonts w:ascii="Tahoma" w:hAnsi="Tahoma" w:cs="Tahoma"/>
          <w:noProof/>
          <w:lang w:val="en-US"/>
        </w:rPr>
        <w:drawing>
          <wp:inline distT="0" distB="0" distL="0" distR="0" wp14:anchorId="5C7AF956" wp14:editId="74BC43C3">
            <wp:extent cx="6990638" cy="45148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39301" cy="4546279"/>
                    </a:xfrm>
                    <a:prstGeom prst="rect">
                      <a:avLst/>
                    </a:prstGeom>
                  </pic:spPr>
                </pic:pic>
              </a:graphicData>
            </a:graphic>
          </wp:inline>
        </w:drawing>
      </w:r>
    </w:p>
    <w:p w14:paraId="6A1F2CBF" w14:textId="77777777" w:rsidR="0079647F" w:rsidRDefault="0079647F" w:rsidP="006B7A30">
      <w:pPr>
        <w:pStyle w:val="Heading1"/>
        <w:tabs>
          <w:tab w:val="left" w:pos="7903"/>
        </w:tabs>
        <w:spacing w:before="1"/>
        <w:ind w:left="556"/>
        <w:rPr>
          <w:b w:val="0"/>
        </w:rPr>
      </w:pPr>
    </w:p>
    <w:p w14:paraId="7EC26F72" w14:textId="77777777" w:rsidR="0079647F" w:rsidRDefault="0079647F" w:rsidP="0079647F">
      <w:pPr>
        <w:rPr>
          <w:rFonts w:ascii="Tahoma" w:hAnsi="Tahoma" w:cs="Tahoma"/>
          <w:b/>
          <w:szCs w:val="24"/>
        </w:rPr>
      </w:pPr>
    </w:p>
    <w:p w14:paraId="043A768F" w14:textId="77777777" w:rsidR="0079647F" w:rsidRDefault="0079647F" w:rsidP="0079647F">
      <w:pPr>
        <w:rPr>
          <w:rFonts w:ascii="Tahoma" w:hAnsi="Tahoma" w:cs="Tahoma"/>
          <w:b/>
          <w:szCs w:val="24"/>
        </w:rPr>
      </w:pPr>
    </w:p>
    <w:p w14:paraId="51E2EF17" w14:textId="77777777" w:rsidR="0079647F" w:rsidRDefault="0079647F" w:rsidP="0079647F">
      <w:pPr>
        <w:rPr>
          <w:rFonts w:ascii="Tahoma" w:hAnsi="Tahoma" w:cs="Tahoma"/>
          <w:b/>
          <w:szCs w:val="24"/>
        </w:rPr>
      </w:pPr>
    </w:p>
    <w:p w14:paraId="09FB2677" w14:textId="77777777" w:rsidR="0079647F" w:rsidRDefault="0079647F" w:rsidP="0079647F">
      <w:pPr>
        <w:rPr>
          <w:rFonts w:ascii="Tahoma" w:hAnsi="Tahoma" w:cs="Tahoma"/>
          <w:b/>
          <w:szCs w:val="24"/>
        </w:rPr>
      </w:pPr>
    </w:p>
    <w:p w14:paraId="02FF664C" w14:textId="77777777" w:rsidR="0079647F" w:rsidRDefault="0079647F" w:rsidP="0079647F">
      <w:pPr>
        <w:rPr>
          <w:rFonts w:ascii="Tahoma" w:hAnsi="Tahoma" w:cs="Tahoma"/>
          <w:b/>
          <w:szCs w:val="24"/>
        </w:rPr>
      </w:pPr>
    </w:p>
    <w:p w14:paraId="1B041487" w14:textId="77777777" w:rsidR="0079647F" w:rsidRDefault="0079647F" w:rsidP="0079647F">
      <w:pPr>
        <w:rPr>
          <w:rFonts w:ascii="Tahoma" w:hAnsi="Tahoma" w:cs="Tahoma"/>
          <w:b/>
          <w:szCs w:val="24"/>
        </w:rPr>
      </w:pPr>
    </w:p>
    <w:p w14:paraId="06944B40" w14:textId="77777777" w:rsidR="0079647F" w:rsidRDefault="0079647F" w:rsidP="0079647F">
      <w:pPr>
        <w:rPr>
          <w:rFonts w:ascii="Tahoma" w:hAnsi="Tahoma" w:cs="Tahoma"/>
          <w:b/>
          <w:szCs w:val="24"/>
        </w:rPr>
      </w:pPr>
    </w:p>
    <w:p w14:paraId="02179651" w14:textId="77777777" w:rsidR="0079647F" w:rsidRDefault="0079647F" w:rsidP="0079647F">
      <w:pPr>
        <w:rPr>
          <w:rFonts w:ascii="Tahoma" w:hAnsi="Tahoma" w:cs="Tahoma"/>
          <w:b/>
          <w:szCs w:val="24"/>
        </w:rPr>
      </w:pPr>
    </w:p>
    <w:p w14:paraId="4E28802D" w14:textId="7A59EC92" w:rsidR="0079647F" w:rsidRDefault="0079647F" w:rsidP="0079647F">
      <w:pPr>
        <w:rPr>
          <w:rFonts w:ascii="Tahoma" w:hAnsi="Tahoma" w:cs="Tahoma"/>
          <w:szCs w:val="24"/>
        </w:rPr>
      </w:pPr>
      <w:r w:rsidRPr="0003189B">
        <w:rPr>
          <w:rFonts w:ascii="Tahoma" w:hAnsi="Tahoma" w:cs="Tahoma"/>
          <w:b/>
          <w:szCs w:val="24"/>
        </w:rPr>
        <w:t>T</w:t>
      </w:r>
      <w:r>
        <w:rPr>
          <w:rFonts w:ascii="Tahoma" w:hAnsi="Tahoma" w:cs="Tahoma"/>
          <w:b/>
          <w:szCs w:val="24"/>
        </w:rPr>
        <w:t>abelul 3</w:t>
      </w:r>
      <w:r w:rsidRPr="0003189B">
        <w:rPr>
          <w:rFonts w:ascii="Tahoma" w:hAnsi="Tahoma" w:cs="Tahoma"/>
          <w:b/>
          <w:szCs w:val="24"/>
        </w:rPr>
        <w:t>.</w:t>
      </w:r>
      <w:r w:rsidRPr="004C2A5B">
        <w:rPr>
          <w:rFonts w:ascii="Tahoma" w:hAnsi="Tahoma" w:cs="Tahoma"/>
          <w:szCs w:val="24"/>
        </w:rPr>
        <w:t xml:space="preserve"> Cerin</w:t>
      </w:r>
      <w:r w:rsidR="00A3106F">
        <w:rPr>
          <w:rFonts w:ascii="Tahoma" w:hAnsi="Tahoma" w:cs="Tahoma"/>
          <w:szCs w:val="24"/>
        </w:rPr>
        <w:t>ț</w:t>
      </w:r>
      <w:r w:rsidRPr="004C2A5B">
        <w:rPr>
          <w:rFonts w:ascii="Tahoma" w:hAnsi="Tahoma" w:cs="Tahoma"/>
          <w:szCs w:val="24"/>
        </w:rPr>
        <w:t xml:space="preserve">e fizice pentru </w:t>
      </w:r>
      <w:r w:rsidR="00A3106F">
        <w:rPr>
          <w:rFonts w:ascii="Tahoma" w:hAnsi="Tahoma" w:cs="Tahoma"/>
          <w:szCs w:val="24"/>
        </w:rPr>
        <w:t>ț</w:t>
      </w:r>
      <w:r w:rsidRPr="004C2A5B">
        <w:rPr>
          <w:rFonts w:ascii="Tahoma" w:hAnsi="Tahoma" w:cs="Tahoma"/>
          <w:szCs w:val="24"/>
        </w:rPr>
        <w:t>es</w:t>
      </w:r>
      <w:r w:rsidR="00A3106F">
        <w:rPr>
          <w:rFonts w:ascii="Tahoma" w:hAnsi="Tahoma" w:cs="Tahoma"/>
          <w:szCs w:val="24"/>
        </w:rPr>
        <w:t>ă</w:t>
      </w:r>
      <w:r w:rsidRPr="004C2A5B">
        <w:rPr>
          <w:rFonts w:ascii="Tahoma" w:hAnsi="Tahoma" w:cs="Tahoma"/>
          <w:szCs w:val="24"/>
        </w:rPr>
        <w:t>turi acoperite cu un strat protector, utilizate pentru tapi</w:t>
      </w:r>
      <w:r w:rsidR="00A3106F">
        <w:rPr>
          <w:rFonts w:ascii="Tahoma" w:hAnsi="Tahoma" w:cs="Tahoma"/>
          <w:szCs w:val="24"/>
        </w:rPr>
        <w:t>ț</w:t>
      </w:r>
      <w:r w:rsidRPr="004C2A5B">
        <w:rPr>
          <w:rFonts w:ascii="Tahoma" w:hAnsi="Tahoma" w:cs="Tahoma"/>
          <w:szCs w:val="24"/>
        </w:rPr>
        <w:t>eria</w:t>
      </w:r>
      <w:r>
        <w:rPr>
          <w:rFonts w:ascii="Tahoma" w:hAnsi="Tahoma" w:cs="Tahoma"/>
          <w:szCs w:val="24"/>
        </w:rPr>
        <w:t xml:space="preserve"> </w:t>
      </w:r>
      <w:r w:rsidRPr="004C2A5B">
        <w:rPr>
          <w:rFonts w:ascii="Tahoma" w:hAnsi="Tahoma" w:cs="Tahoma"/>
          <w:szCs w:val="24"/>
        </w:rPr>
        <w:t>produselor de mobilier.</w:t>
      </w:r>
    </w:p>
    <w:p w14:paraId="02CA2959" w14:textId="77777777" w:rsidR="0079647F" w:rsidRDefault="0079647F" w:rsidP="0079647F">
      <w:pPr>
        <w:rPr>
          <w:rFonts w:ascii="Tahoma" w:hAnsi="Tahoma" w:cs="Tahoma"/>
          <w:szCs w:val="24"/>
        </w:rPr>
      </w:pPr>
    </w:p>
    <w:p w14:paraId="20A0FD7F" w14:textId="77777777" w:rsidR="0079647F" w:rsidRDefault="0079647F" w:rsidP="0079647F">
      <w:pPr>
        <w:jc w:val="center"/>
        <w:rPr>
          <w:rFonts w:ascii="Tahoma" w:hAnsi="Tahoma" w:cs="Tahoma"/>
          <w:szCs w:val="24"/>
        </w:rPr>
      </w:pPr>
    </w:p>
    <w:p w14:paraId="5B29B386" w14:textId="77777777" w:rsidR="0079647F" w:rsidRDefault="0079647F" w:rsidP="00BD609D">
      <w:pPr>
        <w:rPr>
          <w:rFonts w:ascii="Tahoma" w:hAnsi="Tahoma" w:cs="Tahoma"/>
          <w:szCs w:val="24"/>
        </w:rPr>
      </w:pPr>
      <w:r w:rsidRPr="004C2A5B">
        <w:rPr>
          <w:rFonts w:ascii="Tahoma" w:hAnsi="Tahoma" w:cs="Tahoma"/>
          <w:noProof/>
          <w:szCs w:val="24"/>
          <w:lang w:val="en-US"/>
        </w:rPr>
        <w:drawing>
          <wp:inline distT="0" distB="0" distL="0" distR="0" wp14:anchorId="69D909F9" wp14:editId="7CCD15D5">
            <wp:extent cx="7762875" cy="35602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19205" cy="3631941"/>
                    </a:xfrm>
                    <a:prstGeom prst="rect">
                      <a:avLst/>
                    </a:prstGeom>
                  </pic:spPr>
                </pic:pic>
              </a:graphicData>
            </a:graphic>
          </wp:inline>
        </w:drawing>
      </w:r>
    </w:p>
    <w:p w14:paraId="4212617C" w14:textId="77777777" w:rsidR="00BD609D" w:rsidRDefault="00BD609D" w:rsidP="006B7A30">
      <w:pPr>
        <w:pStyle w:val="Heading1"/>
        <w:tabs>
          <w:tab w:val="left" w:pos="7903"/>
        </w:tabs>
        <w:spacing w:before="1"/>
        <w:ind w:left="556"/>
        <w:rPr>
          <w:rFonts w:ascii="Tahoma" w:eastAsia="Calibri" w:hAnsi="Tahoma" w:cs="Tahoma"/>
          <w:bCs w:val="0"/>
          <w:sz w:val="22"/>
        </w:rPr>
      </w:pPr>
    </w:p>
    <w:p w14:paraId="5632ABBC" w14:textId="77777777" w:rsidR="00BD609D" w:rsidRDefault="00BD609D" w:rsidP="006B7A30">
      <w:pPr>
        <w:pStyle w:val="Heading1"/>
        <w:tabs>
          <w:tab w:val="left" w:pos="7903"/>
        </w:tabs>
        <w:spacing w:before="1"/>
        <w:ind w:left="556"/>
        <w:rPr>
          <w:rFonts w:ascii="Tahoma" w:eastAsia="Calibri" w:hAnsi="Tahoma" w:cs="Tahoma"/>
          <w:bCs w:val="0"/>
          <w:sz w:val="22"/>
        </w:rPr>
      </w:pPr>
    </w:p>
    <w:p w14:paraId="70F33565" w14:textId="77777777" w:rsidR="00BD609D" w:rsidRDefault="00BD609D" w:rsidP="006B7A30">
      <w:pPr>
        <w:pStyle w:val="Heading1"/>
        <w:tabs>
          <w:tab w:val="left" w:pos="7903"/>
        </w:tabs>
        <w:spacing w:before="1"/>
        <w:ind w:left="556"/>
        <w:rPr>
          <w:rFonts w:ascii="Tahoma" w:eastAsia="Calibri" w:hAnsi="Tahoma" w:cs="Tahoma"/>
          <w:bCs w:val="0"/>
          <w:sz w:val="22"/>
        </w:rPr>
      </w:pPr>
    </w:p>
    <w:p w14:paraId="3D544553" w14:textId="77777777" w:rsidR="00BD609D" w:rsidRDefault="00BD609D" w:rsidP="006B7A30">
      <w:pPr>
        <w:pStyle w:val="Heading1"/>
        <w:tabs>
          <w:tab w:val="left" w:pos="7903"/>
        </w:tabs>
        <w:spacing w:before="1"/>
        <w:ind w:left="556"/>
        <w:rPr>
          <w:rFonts w:ascii="Tahoma" w:eastAsia="Calibri" w:hAnsi="Tahoma" w:cs="Tahoma"/>
          <w:bCs w:val="0"/>
          <w:sz w:val="22"/>
        </w:rPr>
      </w:pPr>
    </w:p>
    <w:p w14:paraId="64F44EB4" w14:textId="77777777" w:rsidR="00BD609D" w:rsidRDefault="00BD609D" w:rsidP="006B7A30">
      <w:pPr>
        <w:pStyle w:val="Heading1"/>
        <w:tabs>
          <w:tab w:val="left" w:pos="7903"/>
        </w:tabs>
        <w:spacing w:before="1"/>
        <w:ind w:left="556"/>
        <w:rPr>
          <w:rFonts w:ascii="Tahoma" w:eastAsia="Calibri" w:hAnsi="Tahoma" w:cs="Tahoma"/>
          <w:bCs w:val="0"/>
          <w:sz w:val="22"/>
        </w:rPr>
      </w:pPr>
    </w:p>
    <w:p w14:paraId="0B7C2929" w14:textId="77777777" w:rsidR="00BD609D" w:rsidRDefault="00BD609D" w:rsidP="006B7A30">
      <w:pPr>
        <w:pStyle w:val="Heading1"/>
        <w:tabs>
          <w:tab w:val="left" w:pos="7903"/>
        </w:tabs>
        <w:spacing w:before="1"/>
        <w:ind w:left="556"/>
        <w:rPr>
          <w:rFonts w:ascii="Tahoma" w:eastAsia="Calibri" w:hAnsi="Tahoma" w:cs="Tahoma"/>
          <w:bCs w:val="0"/>
          <w:sz w:val="22"/>
        </w:rPr>
      </w:pPr>
    </w:p>
    <w:p w14:paraId="3543AE3C" w14:textId="77777777" w:rsidR="00BD609D" w:rsidRDefault="00BD609D" w:rsidP="006B7A30">
      <w:pPr>
        <w:pStyle w:val="Heading1"/>
        <w:tabs>
          <w:tab w:val="left" w:pos="7903"/>
        </w:tabs>
        <w:spacing w:before="1"/>
        <w:ind w:left="556"/>
        <w:rPr>
          <w:rFonts w:ascii="Tahoma" w:eastAsia="Calibri" w:hAnsi="Tahoma" w:cs="Tahoma"/>
          <w:bCs w:val="0"/>
          <w:sz w:val="22"/>
        </w:rPr>
      </w:pPr>
    </w:p>
    <w:p w14:paraId="00801150" w14:textId="77777777" w:rsidR="00BD609D" w:rsidRDefault="00BD609D" w:rsidP="006B7A30">
      <w:pPr>
        <w:pStyle w:val="Heading1"/>
        <w:tabs>
          <w:tab w:val="left" w:pos="7903"/>
        </w:tabs>
        <w:spacing w:before="1"/>
        <w:ind w:left="556"/>
        <w:rPr>
          <w:rFonts w:ascii="Tahoma" w:eastAsia="Calibri" w:hAnsi="Tahoma" w:cs="Tahoma"/>
          <w:bCs w:val="0"/>
          <w:sz w:val="22"/>
        </w:rPr>
      </w:pPr>
    </w:p>
    <w:p w14:paraId="4C24D18D" w14:textId="77777777" w:rsidR="00BD609D" w:rsidRDefault="00BD609D" w:rsidP="006B7A30">
      <w:pPr>
        <w:pStyle w:val="Heading1"/>
        <w:tabs>
          <w:tab w:val="left" w:pos="7903"/>
        </w:tabs>
        <w:spacing w:before="1"/>
        <w:ind w:left="556"/>
        <w:rPr>
          <w:rFonts w:ascii="Tahoma" w:eastAsia="Calibri" w:hAnsi="Tahoma" w:cs="Tahoma"/>
          <w:bCs w:val="0"/>
          <w:sz w:val="22"/>
        </w:rPr>
      </w:pPr>
    </w:p>
    <w:p w14:paraId="3B87DD80" w14:textId="77777777" w:rsidR="00BD609D" w:rsidRDefault="00BD609D" w:rsidP="006B7A30">
      <w:pPr>
        <w:pStyle w:val="Heading1"/>
        <w:tabs>
          <w:tab w:val="left" w:pos="7903"/>
        </w:tabs>
        <w:spacing w:before="1"/>
        <w:ind w:left="556"/>
        <w:rPr>
          <w:rFonts w:ascii="Tahoma" w:eastAsia="Calibri" w:hAnsi="Tahoma" w:cs="Tahoma"/>
          <w:bCs w:val="0"/>
          <w:sz w:val="22"/>
        </w:rPr>
      </w:pPr>
    </w:p>
    <w:p w14:paraId="66493D2E" w14:textId="77777777" w:rsidR="00BD609D" w:rsidRDefault="00BD609D" w:rsidP="006B7A30">
      <w:pPr>
        <w:pStyle w:val="Heading1"/>
        <w:tabs>
          <w:tab w:val="left" w:pos="7903"/>
        </w:tabs>
        <w:spacing w:before="1"/>
        <w:ind w:left="556"/>
        <w:rPr>
          <w:rFonts w:ascii="Tahoma" w:eastAsia="Calibri" w:hAnsi="Tahoma" w:cs="Tahoma"/>
          <w:bCs w:val="0"/>
          <w:sz w:val="22"/>
        </w:rPr>
      </w:pPr>
    </w:p>
    <w:p w14:paraId="22BD0B11" w14:textId="77777777" w:rsidR="00BD609D" w:rsidRDefault="00BD609D" w:rsidP="006B7A30">
      <w:pPr>
        <w:pStyle w:val="Heading1"/>
        <w:tabs>
          <w:tab w:val="left" w:pos="7903"/>
        </w:tabs>
        <w:spacing w:before="1"/>
        <w:ind w:left="556"/>
        <w:rPr>
          <w:rFonts w:ascii="Tahoma" w:eastAsia="Calibri" w:hAnsi="Tahoma" w:cs="Tahoma"/>
          <w:bCs w:val="0"/>
          <w:sz w:val="22"/>
        </w:rPr>
      </w:pPr>
    </w:p>
    <w:p w14:paraId="495E6098" w14:textId="77777777" w:rsidR="00BD609D" w:rsidRDefault="00BD609D" w:rsidP="006B7A30">
      <w:pPr>
        <w:pStyle w:val="Heading1"/>
        <w:tabs>
          <w:tab w:val="left" w:pos="7903"/>
        </w:tabs>
        <w:spacing w:before="1"/>
        <w:ind w:left="556"/>
        <w:rPr>
          <w:rFonts w:ascii="Tahoma" w:eastAsia="Calibri" w:hAnsi="Tahoma" w:cs="Tahoma"/>
          <w:bCs w:val="0"/>
          <w:sz w:val="22"/>
        </w:rPr>
      </w:pPr>
    </w:p>
    <w:p w14:paraId="33A5D8B7" w14:textId="77777777" w:rsidR="00BD609D" w:rsidRDefault="00BD609D" w:rsidP="006B7A30">
      <w:pPr>
        <w:pStyle w:val="Heading1"/>
        <w:tabs>
          <w:tab w:val="left" w:pos="7903"/>
        </w:tabs>
        <w:spacing w:before="1"/>
        <w:ind w:left="556"/>
        <w:rPr>
          <w:rFonts w:ascii="Tahoma" w:eastAsia="Calibri" w:hAnsi="Tahoma" w:cs="Tahoma"/>
          <w:bCs w:val="0"/>
          <w:sz w:val="22"/>
        </w:rPr>
      </w:pPr>
    </w:p>
    <w:p w14:paraId="73A9F550" w14:textId="598A0211" w:rsidR="00BD609D" w:rsidRDefault="00BD609D" w:rsidP="006B7A30">
      <w:pPr>
        <w:pStyle w:val="Heading1"/>
        <w:tabs>
          <w:tab w:val="left" w:pos="7903"/>
        </w:tabs>
        <w:spacing w:before="1"/>
        <w:ind w:left="556"/>
        <w:rPr>
          <w:b w:val="0"/>
        </w:rPr>
      </w:pPr>
      <w:r w:rsidRPr="00BD609D">
        <w:rPr>
          <w:rFonts w:ascii="Tahoma" w:eastAsia="Calibri" w:hAnsi="Tahoma" w:cs="Tahoma"/>
          <w:bCs w:val="0"/>
          <w:sz w:val="22"/>
        </w:rPr>
        <w:t>Tabelul 4.</w:t>
      </w:r>
      <w:r w:rsidRPr="00BD609D">
        <w:rPr>
          <w:rFonts w:ascii="Tahoma" w:eastAsia="Calibri" w:hAnsi="Tahoma" w:cs="Tahoma"/>
          <w:b w:val="0"/>
          <w:bCs w:val="0"/>
          <w:sz w:val="22"/>
        </w:rPr>
        <w:t xml:space="preserve"> Substan</w:t>
      </w:r>
      <w:r w:rsidR="00A3106F">
        <w:rPr>
          <w:rFonts w:ascii="Tahoma" w:eastAsia="Calibri" w:hAnsi="Tahoma" w:cs="Tahoma"/>
          <w:b w:val="0"/>
          <w:bCs w:val="0"/>
          <w:sz w:val="22"/>
        </w:rPr>
        <w:t>ț</w:t>
      </w:r>
      <w:r w:rsidRPr="00BD609D">
        <w:rPr>
          <w:rFonts w:ascii="Tahoma" w:eastAsia="Calibri" w:hAnsi="Tahoma" w:cs="Tahoma"/>
          <w:b w:val="0"/>
          <w:bCs w:val="0"/>
          <w:sz w:val="22"/>
        </w:rPr>
        <w:t>e restric</w:t>
      </w:r>
      <w:r w:rsidR="00A3106F">
        <w:rPr>
          <w:rFonts w:ascii="Tahoma" w:eastAsia="Calibri" w:hAnsi="Tahoma" w:cs="Tahoma"/>
          <w:b w:val="0"/>
          <w:bCs w:val="0"/>
          <w:sz w:val="22"/>
        </w:rPr>
        <w:t>ț</w:t>
      </w:r>
      <w:r w:rsidRPr="00BD609D">
        <w:rPr>
          <w:rFonts w:ascii="Tahoma" w:eastAsia="Calibri" w:hAnsi="Tahoma" w:cs="Tahoma"/>
          <w:b w:val="0"/>
          <w:bCs w:val="0"/>
          <w:sz w:val="22"/>
        </w:rPr>
        <w:t xml:space="preserve">ionate, prezente </w:t>
      </w:r>
      <w:r w:rsidR="00A3106F">
        <w:rPr>
          <w:rFonts w:ascii="Tahoma" w:eastAsia="Calibri" w:hAnsi="Tahoma" w:cs="Tahoma"/>
          <w:b w:val="0"/>
          <w:bCs w:val="0"/>
          <w:sz w:val="22"/>
        </w:rPr>
        <w:t>î</w:t>
      </w:r>
      <w:r w:rsidRPr="00BD609D">
        <w:rPr>
          <w:rFonts w:ascii="Tahoma" w:eastAsia="Calibri" w:hAnsi="Tahoma" w:cs="Tahoma"/>
          <w:b w:val="0"/>
          <w:bCs w:val="0"/>
          <w:sz w:val="22"/>
        </w:rPr>
        <w:t xml:space="preserve">n spumele de latex utilizate </w:t>
      </w:r>
      <w:r w:rsidR="00A3106F">
        <w:rPr>
          <w:rFonts w:ascii="Tahoma" w:eastAsia="Calibri" w:hAnsi="Tahoma" w:cs="Tahoma"/>
          <w:b w:val="0"/>
          <w:bCs w:val="0"/>
          <w:sz w:val="22"/>
        </w:rPr>
        <w:t>î</w:t>
      </w:r>
      <w:r w:rsidRPr="00BD609D">
        <w:rPr>
          <w:rFonts w:ascii="Tahoma" w:eastAsia="Calibri" w:hAnsi="Tahoma" w:cs="Tahoma"/>
          <w:b w:val="0"/>
          <w:bCs w:val="0"/>
          <w:sz w:val="22"/>
        </w:rPr>
        <w:t>n materialele de umplutur</w:t>
      </w:r>
      <w:r w:rsidR="00A3106F">
        <w:rPr>
          <w:rFonts w:ascii="Tahoma" w:eastAsia="Calibri" w:hAnsi="Tahoma" w:cs="Tahoma"/>
          <w:b w:val="0"/>
          <w:bCs w:val="0"/>
          <w:sz w:val="22"/>
        </w:rPr>
        <w:t>ă</w:t>
      </w:r>
      <w:r w:rsidRPr="00BD609D">
        <w:rPr>
          <w:rFonts w:ascii="Tahoma" w:eastAsia="Calibri" w:hAnsi="Tahoma" w:cs="Tahoma"/>
          <w:b w:val="0"/>
          <w:bCs w:val="0"/>
          <w:sz w:val="22"/>
        </w:rPr>
        <w:t xml:space="preserve"> pentru tapi</w:t>
      </w:r>
      <w:r w:rsidR="00A3106F">
        <w:rPr>
          <w:rFonts w:ascii="Tahoma" w:eastAsia="Calibri" w:hAnsi="Tahoma" w:cs="Tahoma"/>
          <w:b w:val="0"/>
          <w:bCs w:val="0"/>
          <w:sz w:val="22"/>
        </w:rPr>
        <w:t>ț</w:t>
      </w:r>
      <w:r w:rsidRPr="00BD609D">
        <w:rPr>
          <w:rFonts w:ascii="Tahoma" w:eastAsia="Calibri" w:hAnsi="Tahoma" w:cs="Tahoma"/>
          <w:b w:val="0"/>
          <w:bCs w:val="0"/>
          <w:sz w:val="22"/>
        </w:rPr>
        <w:t>erie</w:t>
      </w:r>
      <w:r w:rsidRPr="0003189B">
        <w:rPr>
          <w:rFonts w:ascii="Tahoma" w:hAnsi="Tahoma" w:cs="Tahoma"/>
          <w:noProof/>
          <w:lang w:val="en-US"/>
        </w:rPr>
        <w:drawing>
          <wp:inline distT="0" distB="0" distL="0" distR="0" wp14:anchorId="659E2721" wp14:editId="7F5014D5">
            <wp:extent cx="6247130" cy="5943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7130" cy="5943600"/>
                    </a:xfrm>
                    <a:prstGeom prst="rect">
                      <a:avLst/>
                    </a:prstGeom>
                  </pic:spPr>
                </pic:pic>
              </a:graphicData>
            </a:graphic>
          </wp:inline>
        </w:drawing>
      </w:r>
    </w:p>
    <w:p w14:paraId="105CE057" w14:textId="78C75D52" w:rsidR="00471549" w:rsidRDefault="00471549" w:rsidP="006B7A30">
      <w:pPr>
        <w:pStyle w:val="Heading1"/>
        <w:tabs>
          <w:tab w:val="left" w:pos="7903"/>
        </w:tabs>
        <w:spacing w:before="1"/>
        <w:ind w:left="556"/>
        <w:rPr>
          <w:rFonts w:ascii="Tahoma" w:eastAsia="Calibri" w:hAnsi="Tahoma" w:cs="Tahoma"/>
          <w:b w:val="0"/>
          <w:bCs w:val="0"/>
          <w:sz w:val="22"/>
        </w:rPr>
      </w:pPr>
      <w:r w:rsidRPr="00471549">
        <w:rPr>
          <w:rFonts w:ascii="Tahoma" w:eastAsia="Calibri" w:hAnsi="Tahoma" w:cs="Tahoma"/>
          <w:bCs w:val="0"/>
          <w:sz w:val="22"/>
        </w:rPr>
        <w:t>Tabelul 5.</w:t>
      </w:r>
      <w:r w:rsidRPr="00471549">
        <w:rPr>
          <w:rFonts w:ascii="Tahoma" w:eastAsia="Calibri" w:hAnsi="Tahoma" w:cs="Tahoma"/>
          <w:b w:val="0"/>
          <w:bCs w:val="0"/>
          <w:sz w:val="22"/>
        </w:rPr>
        <w:t xml:space="preserve"> Lista substan</w:t>
      </w:r>
      <w:r w:rsidR="00A3106F">
        <w:rPr>
          <w:rFonts w:ascii="Tahoma" w:eastAsia="Calibri" w:hAnsi="Tahoma" w:cs="Tahoma"/>
          <w:b w:val="0"/>
          <w:bCs w:val="0"/>
          <w:sz w:val="22"/>
        </w:rPr>
        <w:t>ț</w:t>
      </w:r>
      <w:r w:rsidRPr="00471549">
        <w:rPr>
          <w:rFonts w:ascii="Tahoma" w:eastAsia="Calibri" w:hAnsi="Tahoma" w:cs="Tahoma"/>
          <w:b w:val="0"/>
          <w:bCs w:val="0"/>
          <w:sz w:val="22"/>
        </w:rPr>
        <w:t>elor restric</w:t>
      </w:r>
      <w:r w:rsidR="00A3106F">
        <w:rPr>
          <w:rFonts w:ascii="Tahoma" w:eastAsia="Calibri" w:hAnsi="Tahoma" w:cs="Tahoma"/>
          <w:b w:val="0"/>
          <w:bCs w:val="0"/>
          <w:sz w:val="22"/>
        </w:rPr>
        <w:t>ț</w:t>
      </w:r>
      <w:r w:rsidRPr="00471549">
        <w:rPr>
          <w:rFonts w:ascii="Tahoma" w:eastAsia="Calibri" w:hAnsi="Tahoma" w:cs="Tahoma"/>
          <w:b w:val="0"/>
          <w:bCs w:val="0"/>
          <w:sz w:val="22"/>
        </w:rPr>
        <w:t xml:space="preserve">ionate, prezente </w:t>
      </w:r>
      <w:r w:rsidR="00A3106F">
        <w:rPr>
          <w:rFonts w:ascii="Tahoma" w:eastAsia="Calibri" w:hAnsi="Tahoma" w:cs="Tahoma"/>
          <w:b w:val="0"/>
          <w:bCs w:val="0"/>
          <w:sz w:val="22"/>
        </w:rPr>
        <w:t>î</w:t>
      </w:r>
      <w:r w:rsidRPr="00471549">
        <w:rPr>
          <w:rFonts w:ascii="Tahoma" w:eastAsia="Calibri" w:hAnsi="Tahoma" w:cs="Tahoma"/>
          <w:b w:val="0"/>
          <w:bCs w:val="0"/>
          <w:sz w:val="22"/>
        </w:rPr>
        <w:t>n poliuretan</w:t>
      </w:r>
      <w:r w:rsidRPr="00B85D1A">
        <w:rPr>
          <w:rFonts w:ascii="Tahoma" w:hAnsi="Tahoma" w:cs="Tahoma"/>
          <w:noProof/>
          <w:lang w:val="en-US"/>
        </w:rPr>
        <w:drawing>
          <wp:inline distT="0" distB="0" distL="0" distR="0" wp14:anchorId="63C13EBD" wp14:editId="46F21A96">
            <wp:extent cx="6086475" cy="6086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86475" cy="6086475"/>
                    </a:xfrm>
                    <a:prstGeom prst="rect">
                      <a:avLst/>
                    </a:prstGeom>
                  </pic:spPr>
                </pic:pic>
              </a:graphicData>
            </a:graphic>
          </wp:inline>
        </w:drawing>
      </w:r>
    </w:p>
    <w:p w14:paraId="677C5C7F" w14:textId="5E0183FA" w:rsidR="00C122B7" w:rsidRPr="00C122B7" w:rsidRDefault="00C122B7" w:rsidP="00C122B7">
      <w:pPr>
        <w:widowControl/>
        <w:autoSpaceDE/>
        <w:autoSpaceDN/>
        <w:rPr>
          <w:rFonts w:ascii="Tahoma" w:eastAsia="Calibri" w:hAnsi="Tahoma" w:cs="Tahoma"/>
        </w:rPr>
      </w:pPr>
      <w:r w:rsidRPr="00C122B7">
        <w:rPr>
          <w:rFonts w:ascii="Tahoma" w:eastAsia="Calibri" w:hAnsi="Tahoma" w:cs="Tahoma"/>
          <w:b/>
        </w:rPr>
        <w:t>Tabelul 6.</w:t>
      </w:r>
      <w:r w:rsidRPr="00C122B7">
        <w:rPr>
          <w:rFonts w:ascii="Tahoma" w:eastAsia="Calibri" w:hAnsi="Tahoma" w:cs="Tahoma"/>
        </w:rPr>
        <w:t xml:space="preserve"> Lista orientativ</w:t>
      </w:r>
      <w:r w:rsidR="00A3106F">
        <w:rPr>
          <w:rFonts w:ascii="Tahoma" w:eastAsia="Calibri" w:hAnsi="Tahoma" w:cs="Tahoma"/>
        </w:rPr>
        <w:t>ă</w:t>
      </w:r>
      <w:r w:rsidRPr="00C122B7">
        <w:rPr>
          <w:rFonts w:ascii="Tahoma" w:eastAsia="Calibri" w:hAnsi="Tahoma" w:cs="Tahoma"/>
        </w:rPr>
        <w:t xml:space="preserve"> a standardelor EN pentru mobilier (elaborate de Comitetul tehnic CEN/TC207 „Mobilier”):</w:t>
      </w:r>
    </w:p>
    <w:p w14:paraId="049BF40F" w14:textId="6335DB7E" w:rsidR="00C122B7" w:rsidRDefault="00C122B7" w:rsidP="006B7A30">
      <w:pPr>
        <w:pStyle w:val="Heading1"/>
        <w:tabs>
          <w:tab w:val="left" w:pos="7903"/>
        </w:tabs>
        <w:spacing w:before="1"/>
        <w:ind w:left="556"/>
        <w:rPr>
          <w:b w:val="0"/>
        </w:rPr>
      </w:pPr>
      <w:r w:rsidRPr="00F573CC">
        <w:rPr>
          <w:rFonts w:ascii="Tahoma" w:hAnsi="Tahoma" w:cs="Tahoma"/>
          <w:b w:val="0"/>
          <w:noProof/>
          <w:lang w:val="en-US"/>
        </w:rPr>
        <w:drawing>
          <wp:inline distT="0" distB="0" distL="0" distR="0" wp14:anchorId="2591AAF5" wp14:editId="60584E6C">
            <wp:extent cx="5973009" cy="6011114"/>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3009" cy="6011114"/>
                    </a:xfrm>
                    <a:prstGeom prst="rect">
                      <a:avLst/>
                    </a:prstGeom>
                  </pic:spPr>
                </pic:pic>
              </a:graphicData>
            </a:graphic>
          </wp:inline>
        </w:drawing>
      </w:r>
      <w:r w:rsidRPr="002D231D">
        <w:rPr>
          <w:rFonts w:ascii="Tahoma" w:hAnsi="Tahoma" w:cs="Tahoma"/>
          <w:b w:val="0"/>
          <w:noProof/>
          <w:lang w:val="en-US"/>
        </w:rPr>
        <w:drawing>
          <wp:inline distT="0" distB="0" distL="0" distR="0" wp14:anchorId="2432563A" wp14:editId="3A22C6AA">
            <wp:extent cx="6420746" cy="68017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20746" cy="6801799"/>
                    </a:xfrm>
                    <a:prstGeom prst="rect">
                      <a:avLst/>
                    </a:prstGeom>
                  </pic:spPr>
                </pic:pic>
              </a:graphicData>
            </a:graphic>
          </wp:inline>
        </w:drawing>
      </w:r>
    </w:p>
    <w:p w14:paraId="20B3AD1D" w14:textId="193045A1" w:rsidR="00736583" w:rsidRPr="00736583" w:rsidRDefault="00736583" w:rsidP="00736583">
      <w:pPr>
        <w:widowControl/>
        <w:autoSpaceDE/>
        <w:autoSpaceDN/>
        <w:jc w:val="center"/>
        <w:rPr>
          <w:rFonts w:ascii="Tahoma" w:eastAsia="Calibri" w:hAnsi="Tahoma" w:cs="Tahoma"/>
          <w:b/>
          <w:szCs w:val="24"/>
        </w:rPr>
      </w:pPr>
      <w:r w:rsidRPr="00736583">
        <w:rPr>
          <w:rFonts w:ascii="Tahoma" w:eastAsia="Calibri" w:hAnsi="Tahoma" w:cs="Tahoma"/>
          <w:b/>
          <w:szCs w:val="24"/>
        </w:rPr>
        <w:t>Sec</w:t>
      </w:r>
      <w:r w:rsidR="00A3106F">
        <w:rPr>
          <w:rFonts w:ascii="Tahoma" w:eastAsia="Calibri" w:hAnsi="Tahoma" w:cs="Tahoma"/>
          <w:b/>
          <w:szCs w:val="24"/>
        </w:rPr>
        <w:t>ț</w:t>
      </w:r>
      <w:r w:rsidRPr="00736583">
        <w:rPr>
          <w:rFonts w:ascii="Tahoma" w:eastAsia="Calibri" w:hAnsi="Tahoma" w:cs="Tahoma"/>
          <w:b/>
          <w:szCs w:val="24"/>
        </w:rPr>
        <w:t>iunea a III-a - Arilamine care fac obiectul unor restric</w:t>
      </w:r>
      <w:r w:rsidR="00A3106F">
        <w:rPr>
          <w:rFonts w:ascii="Tahoma" w:eastAsia="Calibri" w:hAnsi="Tahoma" w:cs="Tahoma"/>
          <w:b/>
          <w:szCs w:val="24"/>
        </w:rPr>
        <w:t>ț</w:t>
      </w:r>
      <w:r w:rsidRPr="00736583">
        <w:rPr>
          <w:rFonts w:ascii="Tahoma" w:eastAsia="Calibri" w:hAnsi="Tahoma" w:cs="Tahoma"/>
          <w:b/>
          <w:szCs w:val="24"/>
        </w:rPr>
        <w:t xml:space="preserve">ii </w:t>
      </w:r>
      <w:r w:rsidR="00A3106F">
        <w:rPr>
          <w:rFonts w:ascii="Tahoma" w:eastAsia="Calibri" w:hAnsi="Tahoma" w:cs="Tahoma"/>
          <w:b/>
          <w:szCs w:val="24"/>
        </w:rPr>
        <w:t>î</w:t>
      </w:r>
      <w:r w:rsidRPr="00736583">
        <w:rPr>
          <w:rFonts w:ascii="Tahoma" w:eastAsia="Calibri" w:hAnsi="Tahoma" w:cs="Tahoma"/>
          <w:b/>
          <w:szCs w:val="24"/>
        </w:rPr>
        <w:t>n materiale</w:t>
      </w:r>
    </w:p>
    <w:p w14:paraId="2804EA8F" w14:textId="1FF47BE5" w:rsidR="00736583" w:rsidRDefault="00736583" w:rsidP="00736583">
      <w:pPr>
        <w:widowControl/>
        <w:autoSpaceDE/>
        <w:autoSpaceDN/>
        <w:jc w:val="center"/>
        <w:rPr>
          <w:rFonts w:ascii="Tahoma" w:eastAsia="Calibri" w:hAnsi="Tahoma" w:cs="Tahoma"/>
          <w:b/>
          <w:szCs w:val="24"/>
        </w:rPr>
      </w:pPr>
      <w:r w:rsidRPr="00736583">
        <w:rPr>
          <w:rFonts w:ascii="Tahoma" w:eastAsia="Calibri" w:hAnsi="Tahoma" w:cs="Tahoma"/>
          <w:b/>
          <w:szCs w:val="24"/>
        </w:rPr>
        <w:t xml:space="preserve">din piele, materiale textile </w:t>
      </w:r>
      <w:r w:rsidR="00A3106F">
        <w:rPr>
          <w:rFonts w:ascii="Tahoma" w:eastAsia="Calibri" w:hAnsi="Tahoma" w:cs="Tahoma"/>
          <w:b/>
          <w:szCs w:val="24"/>
        </w:rPr>
        <w:t>ș</w:t>
      </w:r>
      <w:r w:rsidRPr="00736583">
        <w:rPr>
          <w:rFonts w:ascii="Tahoma" w:eastAsia="Calibri" w:hAnsi="Tahoma" w:cs="Tahoma"/>
          <w:b/>
          <w:szCs w:val="24"/>
        </w:rPr>
        <w:t xml:space="preserve">i </w:t>
      </w:r>
      <w:r w:rsidR="00A3106F">
        <w:rPr>
          <w:rFonts w:ascii="Tahoma" w:eastAsia="Calibri" w:hAnsi="Tahoma" w:cs="Tahoma"/>
          <w:b/>
          <w:szCs w:val="24"/>
        </w:rPr>
        <w:t>ț</w:t>
      </w:r>
      <w:r w:rsidRPr="00736583">
        <w:rPr>
          <w:rFonts w:ascii="Tahoma" w:eastAsia="Calibri" w:hAnsi="Tahoma" w:cs="Tahoma"/>
          <w:b/>
          <w:szCs w:val="24"/>
        </w:rPr>
        <w:t>es</w:t>
      </w:r>
      <w:r w:rsidR="00A3106F">
        <w:rPr>
          <w:rFonts w:ascii="Tahoma" w:eastAsia="Calibri" w:hAnsi="Tahoma" w:cs="Tahoma"/>
          <w:b/>
          <w:szCs w:val="24"/>
        </w:rPr>
        <w:t>ă</w:t>
      </w:r>
      <w:r w:rsidRPr="00736583">
        <w:rPr>
          <w:rFonts w:ascii="Tahoma" w:eastAsia="Calibri" w:hAnsi="Tahoma" w:cs="Tahoma"/>
          <w:b/>
          <w:szCs w:val="24"/>
        </w:rPr>
        <w:t>turi acoperite cu un strat protector</w:t>
      </w:r>
    </w:p>
    <w:p w14:paraId="4C428E9B" w14:textId="77777777" w:rsidR="00736583" w:rsidRPr="00736583" w:rsidRDefault="00736583" w:rsidP="00736583">
      <w:pPr>
        <w:widowControl/>
        <w:autoSpaceDE/>
        <w:autoSpaceDN/>
        <w:jc w:val="center"/>
        <w:rPr>
          <w:rFonts w:ascii="Tahoma" w:eastAsia="Calibri" w:hAnsi="Tahoma" w:cs="Tahoma"/>
          <w:b/>
          <w:szCs w:val="24"/>
        </w:rPr>
      </w:pPr>
    </w:p>
    <w:p w14:paraId="426615C9" w14:textId="4C9CAECD" w:rsidR="00736583" w:rsidRDefault="00736583" w:rsidP="00736583">
      <w:pPr>
        <w:rPr>
          <w:rFonts w:ascii="Tahoma" w:hAnsi="Tahoma" w:cs="Tahoma"/>
          <w:szCs w:val="24"/>
        </w:rPr>
      </w:pPr>
      <w:r w:rsidRPr="004530EF">
        <w:rPr>
          <w:rFonts w:ascii="Tahoma" w:hAnsi="Tahoma" w:cs="Tahoma"/>
          <w:szCs w:val="24"/>
        </w:rPr>
        <w:t>Sunt incluse aici substan</w:t>
      </w:r>
      <w:r w:rsidR="00A3106F">
        <w:rPr>
          <w:rFonts w:ascii="Tahoma" w:hAnsi="Tahoma" w:cs="Tahoma"/>
          <w:szCs w:val="24"/>
        </w:rPr>
        <w:t>ț</w:t>
      </w:r>
      <w:r w:rsidRPr="004530EF">
        <w:rPr>
          <w:rFonts w:ascii="Tahoma" w:hAnsi="Tahoma" w:cs="Tahoma"/>
          <w:szCs w:val="24"/>
        </w:rPr>
        <w:t>ele indicate la punctul 43 din anexa XVII la Regulamentul (CE) nr. 1907/2006 care</w:t>
      </w:r>
      <w:r>
        <w:rPr>
          <w:rFonts w:ascii="Tahoma" w:hAnsi="Tahoma" w:cs="Tahoma"/>
          <w:szCs w:val="24"/>
        </w:rPr>
        <w:t xml:space="preserve"> </w:t>
      </w:r>
      <w:r w:rsidRPr="004530EF">
        <w:rPr>
          <w:rFonts w:ascii="Tahoma" w:hAnsi="Tahoma" w:cs="Tahoma"/>
          <w:szCs w:val="24"/>
        </w:rPr>
        <w:t>trebuie s</w:t>
      </w:r>
      <w:r w:rsidR="00A3106F">
        <w:rPr>
          <w:rFonts w:ascii="Tahoma" w:hAnsi="Tahoma" w:cs="Tahoma"/>
          <w:szCs w:val="24"/>
        </w:rPr>
        <w:t>ă</w:t>
      </w:r>
      <w:r w:rsidRPr="004530EF">
        <w:rPr>
          <w:rFonts w:ascii="Tahoma" w:hAnsi="Tahoma" w:cs="Tahoma"/>
          <w:szCs w:val="24"/>
        </w:rPr>
        <w:t xml:space="preserve"> fie testate pentru toate produsele din piele vopsit</w:t>
      </w:r>
      <w:r w:rsidR="00A3106F">
        <w:rPr>
          <w:rFonts w:ascii="Tahoma" w:hAnsi="Tahoma" w:cs="Tahoma"/>
          <w:szCs w:val="24"/>
        </w:rPr>
        <w:t>ă</w:t>
      </w:r>
      <w:r w:rsidRPr="004530EF">
        <w:rPr>
          <w:rFonts w:ascii="Tahoma" w:hAnsi="Tahoma" w:cs="Tahoma"/>
          <w:szCs w:val="24"/>
        </w:rPr>
        <w:t xml:space="preserve"> (utiliz</w:t>
      </w:r>
      <w:r w:rsidR="00A3106F">
        <w:rPr>
          <w:rFonts w:ascii="Tahoma" w:hAnsi="Tahoma" w:cs="Tahoma"/>
          <w:szCs w:val="24"/>
        </w:rPr>
        <w:t>â</w:t>
      </w:r>
      <w:r w:rsidRPr="004530EF">
        <w:rPr>
          <w:rFonts w:ascii="Tahoma" w:hAnsi="Tahoma" w:cs="Tahoma"/>
          <w:szCs w:val="24"/>
        </w:rPr>
        <w:t>nd standardul EN ISO 17234) sau</w:t>
      </w:r>
      <w:r>
        <w:rPr>
          <w:rFonts w:ascii="Tahoma" w:hAnsi="Tahoma" w:cs="Tahoma"/>
          <w:szCs w:val="24"/>
        </w:rPr>
        <w:t xml:space="preserve"> </w:t>
      </w:r>
      <w:r w:rsidRPr="004530EF">
        <w:rPr>
          <w:rFonts w:ascii="Tahoma" w:hAnsi="Tahoma" w:cs="Tahoma"/>
          <w:szCs w:val="24"/>
        </w:rPr>
        <w:t>materialele textile vopsite (utiliz</w:t>
      </w:r>
      <w:r w:rsidR="00A3106F">
        <w:rPr>
          <w:rFonts w:ascii="Tahoma" w:hAnsi="Tahoma" w:cs="Tahoma"/>
          <w:szCs w:val="24"/>
        </w:rPr>
        <w:t>â</w:t>
      </w:r>
      <w:r w:rsidRPr="004530EF">
        <w:rPr>
          <w:rFonts w:ascii="Tahoma" w:hAnsi="Tahoma" w:cs="Tahoma"/>
          <w:szCs w:val="24"/>
        </w:rPr>
        <w:t xml:space="preserve">nd standardele EN ISO 14362-1 </w:t>
      </w:r>
      <w:r w:rsidR="00A3106F">
        <w:rPr>
          <w:rFonts w:ascii="Tahoma" w:hAnsi="Tahoma" w:cs="Tahoma"/>
          <w:szCs w:val="24"/>
        </w:rPr>
        <w:t>ș</w:t>
      </w:r>
      <w:r w:rsidRPr="004530EF">
        <w:rPr>
          <w:rFonts w:ascii="Tahoma" w:hAnsi="Tahoma" w:cs="Tahoma"/>
          <w:szCs w:val="24"/>
        </w:rPr>
        <w:t>i 14362-3).</w:t>
      </w:r>
    </w:p>
    <w:p w14:paraId="615E98BC" w14:textId="37EB27B9" w:rsidR="00736583" w:rsidRDefault="00736583" w:rsidP="00736583">
      <w:pPr>
        <w:rPr>
          <w:rFonts w:ascii="Tahoma" w:hAnsi="Tahoma" w:cs="Tahoma"/>
          <w:b/>
          <w:szCs w:val="24"/>
        </w:rPr>
      </w:pPr>
      <w:r w:rsidRPr="004530EF">
        <w:rPr>
          <w:rFonts w:ascii="Tahoma" w:hAnsi="Tahoma" w:cs="Tahoma"/>
          <w:b/>
          <w:szCs w:val="24"/>
        </w:rPr>
        <w:t>Arilamine cancerigene a c</w:t>
      </w:r>
      <w:r w:rsidR="00A3106F">
        <w:rPr>
          <w:rFonts w:ascii="Tahoma" w:hAnsi="Tahoma" w:cs="Tahoma"/>
          <w:b/>
          <w:szCs w:val="24"/>
        </w:rPr>
        <w:t>ă</w:t>
      </w:r>
      <w:r w:rsidRPr="004530EF">
        <w:rPr>
          <w:rFonts w:ascii="Tahoma" w:hAnsi="Tahoma" w:cs="Tahoma"/>
          <w:b/>
          <w:szCs w:val="24"/>
        </w:rPr>
        <w:t>ror prezen</w:t>
      </w:r>
      <w:r w:rsidR="00A3106F">
        <w:rPr>
          <w:rFonts w:ascii="Tahoma" w:hAnsi="Tahoma" w:cs="Tahoma"/>
          <w:b/>
          <w:szCs w:val="24"/>
        </w:rPr>
        <w:t>ță</w:t>
      </w:r>
      <w:r w:rsidRPr="004530EF">
        <w:rPr>
          <w:rFonts w:ascii="Tahoma" w:hAnsi="Tahoma" w:cs="Tahoma"/>
          <w:b/>
          <w:szCs w:val="24"/>
        </w:rPr>
        <w:t xml:space="preserve"> trebuie testat</w:t>
      </w:r>
      <w:r w:rsidR="00A3106F">
        <w:rPr>
          <w:rFonts w:ascii="Tahoma" w:hAnsi="Tahoma" w:cs="Tahoma"/>
          <w:b/>
          <w:szCs w:val="24"/>
        </w:rPr>
        <w:t>ă</w:t>
      </w:r>
      <w:r w:rsidRPr="004530EF">
        <w:rPr>
          <w:rFonts w:ascii="Tahoma" w:hAnsi="Tahoma" w:cs="Tahoma"/>
          <w:b/>
          <w:szCs w:val="24"/>
        </w:rPr>
        <w:t xml:space="preserve"> pentru materialele textile sau din piele</w:t>
      </w:r>
    </w:p>
    <w:p w14:paraId="0516408A" w14:textId="77777777" w:rsidR="00736583" w:rsidRDefault="00736583" w:rsidP="00736583">
      <w:pPr>
        <w:jc w:val="center"/>
        <w:rPr>
          <w:rFonts w:ascii="Tahoma" w:hAnsi="Tahoma" w:cs="Tahoma"/>
          <w:szCs w:val="24"/>
        </w:rPr>
      </w:pPr>
      <w:r w:rsidRPr="004530EF">
        <w:rPr>
          <w:rFonts w:ascii="Tahoma" w:hAnsi="Tahoma" w:cs="Tahoma"/>
          <w:noProof/>
          <w:szCs w:val="24"/>
          <w:lang w:val="en-US"/>
        </w:rPr>
        <w:drawing>
          <wp:inline distT="0" distB="0" distL="0" distR="0" wp14:anchorId="2C780A15" wp14:editId="14278C6B">
            <wp:extent cx="5915851" cy="222916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15851" cy="2229161"/>
                    </a:xfrm>
                    <a:prstGeom prst="rect">
                      <a:avLst/>
                    </a:prstGeom>
                  </pic:spPr>
                </pic:pic>
              </a:graphicData>
            </a:graphic>
          </wp:inline>
        </w:drawing>
      </w:r>
    </w:p>
    <w:p w14:paraId="41B69240" w14:textId="77777777" w:rsidR="00736583" w:rsidRDefault="00736583" w:rsidP="00736583">
      <w:pPr>
        <w:jc w:val="center"/>
        <w:rPr>
          <w:rFonts w:ascii="Tahoma" w:hAnsi="Tahoma" w:cs="Tahoma"/>
          <w:szCs w:val="24"/>
        </w:rPr>
      </w:pPr>
    </w:p>
    <w:p w14:paraId="141569DC" w14:textId="37AD1511" w:rsidR="00736583" w:rsidRDefault="00736583" w:rsidP="00736583">
      <w:pPr>
        <w:jc w:val="both"/>
        <w:rPr>
          <w:rFonts w:ascii="Tahoma" w:hAnsi="Tahoma" w:cs="Tahoma"/>
          <w:szCs w:val="24"/>
        </w:rPr>
      </w:pPr>
      <w:r w:rsidRPr="004530EF">
        <w:rPr>
          <w:rFonts w:ascii="Tahoma" w:hAnsi="Tahoma" w:cs="Tahoma"/>
          <w:szCs w:val="24"/>
        </w:rPr>
        <w:t>S-a stabilit c</w:t>
      </w:r>
      <w:r w:rsidR="00A3106F">
        <w:rPr>
          <w:rFonts w:ascii="Tahoma" w:hAnsi="Tahoma" w:cs="Tahoma"/>
          <w:szCs w:val="24"/>
        </w:rPr>
        <w:t>ă</w:t>
      </w:r>
      <w:r w:rsidRPr="004530EF">
        <w:rPr>
          <w:rFonts w:ascii="Tahoma" w:hAnsi="Tahoma" w:cs="Tahoma"/>
          <w:szCs w:val="24"/>
        </w:rPr>
        <w:t xml:space="preserve"> o serie de compu</w:t>
      </w:r>
      <w:r w:rsidR="00A3106F">
        <w:rPr>
          <w:rFonts w:ascii="Tahoma" w:hAnsi="Tahoma" w:cs="Tahoma"/>
          <w:szCs w:val="24"/>
        </w:rPr>
        <w:t>ș</w:t>
      </w:r>
      <w:r w:rsidRPr="004530EF">
        <w:rPr>
          <w:rFonts w:ascii="Tahoma" w:hAnsi="Tahoma" w:cs="Tahoma"/>
          <w:szCs w:val="24"/>
        </w:rPr>
        <w:t xml:space="preserve">i de colorare, </w:t>
      </w:r>
      <w:r w:rsidR="00A3106F">
        <w:rPr>
          <w:rFonts w:ascii="Tahoma" w:hAnsi="Tahoma" w:cs="Tahoma"/>
          <w:szCs w:val="24"/>
        </w:rPr>
        <w:t>î</w:t>
      </w:r>
      <w:r w:rsidRPr="004530EF">
        <w:rPr>
          <w:rFonts w:ascii="Tahoma" w:hAnsi="Tahoma" w:cs="Tahoma"/>
          <w:szCs w:val="24"/>
        </w:rPr>
        <w:t>n pofida faptului c</w:t>
      </w:r>
      <w:r w:rsidR="00A3106F">
        <w:rPr>
          <w:rFonts w:ascii="Tahoma" w:hAnsi="Tahoma" w:cs="Tahoma"/>
          <w:szCs w:val="24"/>
        </w:rPr>
        <w:t>ă</w:t>
      </w:r>
      <w:r w:rsidRPr="004530EF">
        <w:rPr>
          <w:rFonts w:ascii="Tahoma" w:hAnsi="Tahoma" w:cs="Tahoma"/>
          <w:szCs w:val="24"/>
        </w:rPr>
        <w:t xml:space="preserve"> nu sunt direct restric</w:t>
      </w:r>
      <w:r w:rsidR="00A3106F">
        <w:rPr>
          <w:rFonts w:ascii="Tahoma" w:hAnsi="Tahoma" w:cs="Tahoma"/>
          <w:szCs w:val="24"/>
        </w:rPr>
        <w:t>ț</w:t>
      </w:r>
      <w:r w:rsidRPr="004530EF">
        <w:rPr>
          <w:rFonts w:ascii="Tahoma" w:hAnsi="Tahoma" w:cs="Tahoma"/>
          <w:szCs w:val="24"/>
        </w:rPr>
        <w:t>iona</w:t>
      </w:r>
      <w:r w:rsidR="00A3106F">
        <w:rPr>
          <w:rFonts w:ascii="Tahoma" w:hAnsi="Tahoma" w:cs="Tahoma"/>
          <w:szCs w:val="24"/>
        </w:rPr>
        <w:t>ț</w:t>
      </w:r>
      <w:r w:rsidRPr="004530EF">
        <w:rPr>
          <w:rFonts w:ascii="Tahoma" w:hAnsi="Tahoma" w:cs="Tahoma"/>
          <w:szCs w:val="24"/>
        </w:rPr>
        <w:t>i la punctul 43 din</w:t>
      </w:r>
      <w:r>
        <w:rPr>
          <w:rFonts w:ascii="Tahoma" w:hAnsi="Tahoma" w:cs="Tahoma"/>
          <w:szCs w:val="24"/>
        </w:rPr>
        <w:t xml:space="preserve"> </w:t>
      </w:r>
      <w:r w:rsidRPr="004530EF">
        <w:rPr>
          <w:rFonts w:ascii="Tahoma" w:hAnsi="Tahoma" w:cs="Tahoma"/>
          <w:szCs w:val="24"/>
        </w:rPr>
        <w:t xml:space="preserve">anexa XVII la Regulamentul (CE) nr. 1907/2006, conduc la formarea, prin scindare </w:t>
      </w:r>
      <w:r w:rsidR="00A3106F">
        <w:rPr>
          <w:rFonts w:ascii="Tahoma" w:hAnsi="Tahoma" w:cs="Tahoma"/>
          <w:szCs w:val="24"/>
        </w:rPr>
        <w:t>î</w:t>
      </w:r>
      <w:r w:rsidRPr="004530EF">
        <w:rPr>
          <w:rFonts w:ascii="Tahoma" w:hAnsi="Tahoma" w:cs="Tahoma"/>
          <w:szCs w:val="24"/>
        </w:rPr>
        <w:t>n timpul prelucr</w:t>
      </w:r>
      <w:r w:rsidR="00A3106F">
        <w:rPr>
          <w:rFonts w:ascii="Tahoma" w:hAnsi="Tahoma" w:cs="Tahoma"/>
          <w:szCs w:val="24"/>
        </w:rPr>
        <w:t>ă</w:t>
      </w:r>
      <w:r w:rsidRPr="004530EF">
        <w:rPr>
          <w:rFonts w:ascii="Tahoma" w:hAnsi="Tahoma" w:cs="Tahoma"/>
          <w:szCs w:val="24"/>
        </w:rPr>
        <w:t>rii, a</w:t>
      </w:r>
      <w:r>
        <w:rPr>
          <w:rFonts w:ascii="Tahoma" w:hAnsi="Tahoma" w:cs="Tahoma"/>
          <w:szCs w:val="24"/>
        </w:rPr>
        <w:t xml:space="preserve"> </w:t>
      </w:r>
      <w:r w:rsidRPr="004530EF">
        <w:rPr>
          <w:rFonts w:ascii="Tahoma" w:hAnsi="Tahoma" w:cs="Tahoma"/>
          <w:szCs w:val="24"/>
        </w:rPr>
        <w:t>substan</w:t>
      </w:r>
      <w:r w:rsidR="00A3106F">
        <w:rPr>
          <w:rFonts w:ascii="Tahoma" w:hAnsi="Tahoma" w:cs="Tahoma"/>
          <w:szCs w:val="24"/>
        </w:rPr>
        <w:t>ț</w:t>
      </w:r>
      <w:r w:rsidRPr="004530EF">
        <w:rPr>
          <w:rFonts w:ascii="Tahoma" w:hAnsi="Tahoma" w:cs="Tahoma"/>
          <w:szCs w:val="24"/>
        </w:rPr>
        <w:t xml:space="preserve">elor </w:t>
      </w:r>
      <w:r>
        <w:rPr>
          <w:rFonts w:ascii="Tahoma" w:hAnsi="Tahoma" w:cs="Tahoma"/>
          <w:szCs w:val="24"/>
        </w:rPr>
        <w:t xml:space="preserve">interzise indicate </w:t>
      </w:r>
      <w:r w:rsidR="00A3106F">
        <w:rPr>
          <w:rFonts w:ascii="Tahoma" w:hAnsi="Tahoma" w:cs="Tahoma"/>
          <w:szCs w:val="24"/>
        </w:rPr>
        <w:t>î</w:t>
      </w:r>
      <w:r>
        <w:rPr>
          <w:rFonts w:ascii="Tahoma" w:hAnsi="Tahoma" w:cs="Tahoma"/>
          <w:szCs w:val="24"/>
        </w:rPr>
        <w:t xml:space="preserve">n tabelul </w:t>
      </w:r>
      <w:r w:rsidRPr="004530EF">
        <w:rPr>
          <w:rFonts w:ascii="Tahoma" w:hAnsi="Tahoma" w:cs="Tahoma"/>
          <w:szCs w:val="24"/>
        </w:rPr>
        <w:t xml:space="preserve">de mai sus. Pentru a reduce </w:t>
      </w:r>
      <w:r w:rsidR="00A3106F">
        <w:rPr>
          <w:rFonts w:ascii="Tahoma" w:hAnsi="Tahoma" w:cs="Tahoma"/>
          <w:szCs w:val="24"/>
        </w:rPr>
        <w:t>î</w:t>
      </w:r>
      <w:r w:rsidRPr="004530EF">
        <w:rPr>
          <w:rFonts w:ascii="Tahoma" w:hAnsi="Tahoma" w:cs="Tahoma"/>
          <w:szCs w:val="24"/>
        </w:rPr>
        <w:t>n mod considerabil incertitudinea privind</w:t>
      </w:r>
      <w:r>
        <w:rPr>
          <w:rFonts w:ascii="Tahoma" w:hAnsi="Tahoma" w:cs="Tahoma"/>
          <w:szCs w:val="24"/>
        </w:rPr>
        <w:t xml:space="preserve"> </w:t>
      </w:r>
      <w:r w:rsidRPr="004530EF">
        <w:rPr>
          <w:rFonts w:ascii="Tahoma" w:hAnsi="Tahoma" w:cs="Tahoma"/>
          <w:szCs w:val="24"/>
        </w:rPr>
        <w:t>respectarea valorii-limit</w:t>
      </w:r>
      <w:r w:rsidR="00A3106F">
        <w:rPr>
          <w:rFonts w:ascii="Tahoma" w:hAnsi="Tahoma" w:cs="Tahoma"/>
          <w:szCs w:val="24"/>
        </w:rPr>
        <w:t>ă</w:t>
      </w:r>
      <w:r w:rsidRPr="004530EF">
        <w:rPr>
          <w:rFonts w:ascii="Tahoma" w:hAnsi="Tahoma" w:cs="Tahoma"/>
          <w:szCs w:val="24"/>
        </w:rPr>
        <w:t xml:space="preserve"> de 30 mg/kg, stabilit</w:t>
      </w:r>
      <w:r w:rsidR="00A3106F">
        <w:rPr>
          <w:rFonts w:ascii="Tahoma" w:hAnsi="Tahoma" w:cs="Tahoma"/>
          <w:szCs w:val="24"/>
        </w:rPr>
        <w:t>ă</w:t>
      </w:r>
      <w:r w:rsidRPr="004530EF">
        <w:rPr>
          <w:rFonts w:ascii="Tahoma" w:hAnsi="Tahoma" w:cs="Tahoma"/>
          <w:szCs w:val="24"/>
        </w:rPr>
        <w:t xml:space="preserve"> pentru substan</w:t>
      </w:r>
      <w:r w:rsidR="00A3106F">
        <w:rPr>
          <w:rFonts w:ascii="Tahoma" w:hAnsi="Tahoma" w:cs="Tahoma"/>
          <w:szCs w:val="24"/>
        </w:rPr>
        <w:t>ț</w:t>
      </w:r>
      <w:r w:rsidRPr="004530EF">
        <w:rPr>
          <w:rFonts w:ascii="Tahoma" w:hAnsi="Tahoma" w:cs="Tahoma"/>
          <w:szCs w:val="24"/>
        </w:rPr>
        <w:t xml:space="preserve">ele indicate </w:t>
      </w:r>
      <w:r w:rsidR="00A3106F">
        <w:rPr>
          <w:rFonts w:ascii="Tahoma" w:hAnsi="Tahoma" w:cs="Tahoma"/>
          <w:szCs w:val="24"/>
        </w:rPr>
        <w:t>î</w:t>
      </w:r>
      <w:r w:rsidRPr="004530EF">
        <w:rPr>
          <w:rFonts w:ascii="Tahoma" w:hAnsi="Tahoma" w:cs="Tahoma"/>
          <w:szCs w:val="24"/>
        </w:rPr>
        <w:t>n tabel, produc</w:t>
      </w:r>
      <w:r w:rsidR="00A3106F">
        <w:rPr>
          <w:rFonts w:ascii="Tahoma" w:hAnsi="Tahoma" w:cs="Tahoma"/>
          <w:szCs w:val="24"/>
        </w:rPr>
        <w:t>ă</w:t>
      </w:r>
      <w:r w:rsidRPr="004530EF">
        <w:rPr>
          <w:rFonts w:ascii="Tahoma" w:hAnsi="Tahoma" w:cs="Tahoma"/>
          <w:szCs w:val="24"/>
        </w:rPr>
        <w:t>torilor li se</w:t>
      </w:r>
      <w:r>
        <w:rPr>
          <w:rFonts w:ascii="Tahoma" w:hAnsi="Tahoma" w:cs="Tahoma"/>
          <w:szCs w:val="24"/>
        </w:rPr>
        <w:t xml:space="preserve"> </w:t>
      </w:r>
      <w:r w:rsidRPr="004530EF">
        <w:rPr>
          <w:rFonts w:ascii="Tahoma" w:hAnsi="Tahoma" w:cs="Tahoma"/>
          <w:szCs w:val="24"/>
        </w:rPr>
        <w:t>recomand</w:t>
      </w:r>
      <w:r w:rsidR="00A3106F">
        <w:rPr>
          <w:rFonts w:ascii="Tahoma" w:hAnsi="Tahoma" w:cs="Tahoma"/>
          <w:szCs w:val="24"/>
        </w:rPr>
        <w:t>ă</w:t>
      </w:r>
      <w:r w:rsidRPr="004530EF">
        <w:rPr>
          <w:rFonts w:ascii="Tahoma" w:hAnsi="Tahoma" w:cs="Tahoma"/>
          <w:szCs w:val="24"/>
        </w:rPr>
        <w:t xml:space="preserve">, </w:t>
      </w:r>
      <w:r w:rsidR="00A3106F">
        <w:rPr>
          <w:rFonts w:ascii="Tahoma" w:hAnsi="Tahoma" w:cs="Tahoma"/>
          <w:szCs w:val="24"/>
        </w:rPr>
        <w:t>î</w:t>
      </w:r>
      <w:r w:rsidRPr="004530EF">
        <w:rPr>
          <w:rFonts w:ascii="Tahoma" w:hAnsi="Tahoma" w:cs="Tahoma"/>
          <w:szCs w:val="24"/>
        </w:rPr>
        <w:t>ns</w:t>
      </w:r>
      <w:r w:rsidR="00A3106F">
        <w:rPr>
          <w:rFonts w:ascii="Tahoma" w:hAnsi="Tahoma" w:cs="Tahoma"/>
          <w:szCs w:val="24"/>
        </w:rPr>
        <w:t>ă</w:t>
      </w:r>
      <w:r w:rsidRPr="004530EF">
        <w:rPr>
          <w:rFonts w:ascii="Tahoma" w:hAnsi="Tahoma" w:cs="Tahoma"/>
          <w:szCs w:val="24"/>
        </w:rPr>
        <w:t xml:space="preserve"> nu li se impune, s</w:t>
      </w:r>
      <w:r w:rsidR="00A3106F">
        <w:rPr>
          <w:rFonts w:ascii="Tahoma" w:hAnsi="Tahoma" w:cs="Tahoma"/>
          <w:szCs w:val="24"/>
        </w:rPr>
        <w:t>ă</w:t>
      </w:r>
      <w:r w:rsidRPr="004530EF">
        <w:rPr>
          <w:rFonts w:ascii="Tahoma" w:hAnsi="Tahoma" w:cs="Tahoma"/>
          <w:szCs w:val="24"/>
        </w:rPr>
        <w:t xml:space="preserve"> evite utilizarea coloran</w:t>
      </w:r>
      <w:r w:rsidR="00A3106F">
        <w:rPr>
          <w:rFonts w:ascii="Tahoma" w:hAnsi="Tahoma" w:cs="Tahoma"/>
          <w:szCs w:val="24"/>
        </w:rPr>
        <w:t>ț</w:t>
      </w:r>
      <w:r w:rsidRPr="004530EF">
        <w:rPr>
          <w:rFonts w:ascii="Tahoma" w:hAnsi="Tahoma" w:cs="Tahoma"/>
          <w:szCs w:val="24"/>
        </w:rPr>
        <w:t>ilor enumera</w:t>
      </w:r>
      <w:r w:rsidR="00A3106F">
        <w:rPr>
          <w:rFonts w:ascii="Tahoma" w:hAnsi="Tahoma" w:cs="Tahoma"/>
          <w:szCs w:val="24"/>
        </w:rPr>
        <w:t>ț</w:t>
      </w:r>
      <w:r w:rsidRPr="004530EF">
        <w:rPr>
          <w:rFonts w:ascii="Tahoma" w:hAnsi="Tahoma" w:cs="Tahoma"/>
          <w:szCs w:val="24"/>
        </w:rPr>
        <w:t xml:space="preserve">i </w:t>
      </w:r>
      <w:r>
        <w:rPr>
          <w:rFonts w:ascii="Tahoma" w:hAnsi="Tahoma" w:cs="Tahoma"/>
          <w:szCs w:val="24"/>
        </w:rPr>
        <w:t>mai jos.</w:t>
      </w:r>
    </w:p>
    <w:p w14:paraId="148AD0C6" w14:textId="77777777" w:rsidR="00736583" w:rsidRDefault="00736583" w:rsidP="00736583">
      <w:pPr>
        <w:jc w:val="both"/>
        <w:rPr>
          <w:rFonts w:ascii="Tahoma" w:hAnsi="Tahoma" w:cs="Tahoma"/>
          <w:b/>
          <w:szCs w:val="24"/>
        </w:rPr>
      </w:pPr>
    </w:p>
    <w:p w14:paraId="65AD91B2" w14:textId="77777777" w:rsidR="00736583" w:rsidRDefault="00736583" w:rsidP="00736583">
      <w:pPr>
        <w:widowControl/>
        <w:autoSpaceDE/>
        <w:autoSpaceDN/>
        <w:jc w:val="both"/>
        <w:rPr>
          <w:rFonts w:ascii="Tahoma" w:eastAsia="Calibri" w:hAnsi="Tahoma" w:cs="Tahoma"/>
          <w:b/>
          <w:szCs w:val="24"/>
        </w:rPr>
      </w:pPr>
    </w:p>
    <w:p w14:paraId="4EBB5286" w14:textId="77777777" w:rsidR="00736583" w:rsidRDefault="00736583" w:rsidP="00736583">
      <w:pPr>
        <w:widowControl/>
        <w:autoSpaceDE/>
        <w:autoSpaceDN/>
        <w:jc w:val="both"/>
        <w:rPr>
          <w:rFonts w:ascii="Tahoma" w:eastAsia="Calibri" w:hAnsi="Tahoma" w:cs="Tahoma"/>
          <w:b/>
          <w:szCs w:val="24"/>
        </w:rPr>
      </w:pPr>
    </w:p>
    <w:p w14:paraId="0359B800" w14:textId="77777777" w:rsidR="00736583" w:rsidRDefault="00736583" w:rsidP="00736583">
      <w:pPr>
        <w:widowControl/>
        <w:autoSpaceDE/>
        <w:autoSpaceDN/>
        <w:jc w:val="both"/>
        <w:rPr>
          <w:rFonts w:ascii="Tahoma" w:eastAsia="Calibri" w:hAnsi="Tahoma" w:cs="Tahoma"/>
          <w:b/>
          <w:szCs w:val="24"/>
        </w:rPr>
      </w:pPr>
    </w:p>
    <w:p w14:paraId="23F478E5" w14:textId="77777777" w:rsidR="00736583" w:rsidRDefault="00736583" w:rsidP="00736583">
      <w:pPr>
        <w:widowControl/>
        <w:autoSpaceDE/>
        <w:autoSpaceDN/>
        <w:jc w:val="both"/>
        <w:rPr>
          <w:rFonts w:ascii="Tahoma" w:eastAsia="Calibri" w:hAnsi="Tahoma" w:cs="Tahoma"/>
          <w:b/>
          <w:szCs w:val="24"/>
        </w:rPr>
      </w:pPr>
    </w:p>
    <w:p w14:paraId="74CEB910" w14:textId="77777777" w:rsidR="00736583" w:rsidRDefault="00736583" w:rsidP="00736583">
      <w:pPr>
        <w:widowControl/>
        <w:autoSpaceDE/>
        <w:autoSpaceDN/>
        <w:jc w:val="both"/>
        <w:rPr>
          <w:rFonts w:ascii="Tahoma" w:eastAsia="Calibri" w:hAnsi="Tahoma" w:cs="Tahoma"/>
          <w:b/>
          <w:szCs w:val="24"/>
        </w:rPr>
      </w:pPr>
    </w:p>
    <w:p w14:paraId="399E8CC7" w14:textId="77777777" w:rsidR="00736583" w:rsidRDefault="00736583" w:rsidP="00736583">
      <w:pPr>
        <w:widowControl/>
        <w:autoSpaceDE/>
        <w:autoSpaceDN/>
        <w:jc w:val="both"/>
        <w:rPr>
          <w:rFonts w:ascii="Tahoma" w:eastAsia="Calibri" w:hAnsi="Tahoma" w:cs="Tahoma"/>
          <w:b/>
          <w:szCs w:val="24"/>
        </w:rPr>
      </w:pPr>
    </w:p>
    <w:p w14:paraId="128B92C6" w14:textId="77777777" w:rsidR="00736583" w:rsidRDefault="00736583" w:rsidP="00736583">
      <w:pPr>
        <w:widowControl/>
        <w:autoSpaceDE/>
        <w:autoSpaceDN/>
        <w:jc w:val="both"/>
        <w:rPr>
          <w:rFonts w:ascii="Tahoma" w:eastAsia="Calibri" w:hAnsi="Tahoma" w:cs="Tahoma"/>
          <w:b/>
          <w:szCs w:val="24"/>
        </w:rPr>
      </w:pPr>
    </w:p>
    <w:p w14:paraId="0F8A7FAA" w14:textId="77777777" w:rsidR="00736583" w:rsidRDefault="00736583" w:rsidP="00736583">
      <w:pPr>
        <w:widowControl/>
        <w:autoSpaceDE/>
        <w:autoSpaceDN/>
        <w:jc w:val="both"/>
        <w:rPr>
          <w:rFonts w:ascii="Tahoma" w:eastAsia="Calibri" w:hAnsi="Tahoma" w:cs="Tahoma"/>
          <w:b/>
          <w:szCs w:val="24"/>
        </w:rPr>
      </w:pPr>
    </w:p>
    <w:p w14:paraId="4F50460B" w14:textId="77777777" w:rsidR="00736583" w:rsidRDefault="00736583" w:rsidP="00736583">
      <w:pPr>
        <w:widowControl/>
        <w:autoSpaceDE/>
        <w:autoSpaceDN/>
        <w:jc w:val="both"/>
        <w:rPr>
          <w:rFonts w:ascii="Tahoma" w:eastAsia="Calibri" w:hAnsi="Tahoma" w:cs="Tahoma"/>
          <w:b/>
          <w:szCs w:val="24"/>
        </w:rPr>
      </w:pPr>
    </w:p>
    <w:p w14:paraId="559BF10E" w14:textId="77777777" w:rsidR="00736583" w:rsidRDefault="00736583" w:rsidP="00736583">
      <w:pPr>
        <w:widowControl/>
        <w:autoSpaceDE/>
        <w:autoSpaceDN/>
        <w:jc w:val="both"/>
        <w:rPr>
          <w:rFonts w:ascii="Tahoma" w:eastAsia="Calibri" w:hAnsi="Tahoma" w:cs="Tahoma"/>
          <w:b/>
          <w:szCs w:val="24"/>
        </w:rPr>
      </w:pPr>
    </w:p>
    <w:p w14:paraId="5A7B96DA" w14:textId="77777777" w:rsidR="00736583" w:rsidRDefault="00736583" w:rsidP="00736583">
      <w:pPr>
        <w:widowControl/>
        <w:autoSpaceDE/>
        <w:autoSpaceDN/>
        <w:jc w:val="both"/>
        <w:rPr>
          <w:rFonts w:ascii="Tahoma" w:eastAsia="Calibri" w:hAnsi="Tahoma" w:cs="Tahoma"/>
          <w:b/>
          <w:szCs w:val="24"/>
        </w:rPr>
      </w:pPr>
    </w:p>
    <w:p w14:paraId="52571132" w14:textId="77777777" w:rsidR="00736583" w:rsidRDefault="00736583" w:rsidP="00736583">
      <w:pPr>
        <w:widowControl/>
        <w:autoSpaceDE/>
        <w:autoSpaceDN/>
        <w:jc w:val="both"/>
        <w:rPr>
          <w:rFonts w:ascii="Tahoma" w:eastAsia="Calibri" w:hAnsi="Tahoma" w:cs="Tahoma"/>
          <w:b/>
          <w:szCs w:val="24"/>
        </w:rPr>
      </w:pPr>
    </w:p>
    <w:p w14:paraId="483D19F7" w14:textId="1A1F9B1A" w:rsidR="00736583" w:rsidRPr="00736583" w:rsidRDefault="00736583" w:rsidP="00736583">
      <w:pPr>
        <w:widowControl/>
        <w:autoSpaceDE/>
        <w:autoSpaceDN/>
        <w:jc w:val="both"/>
        <w:rPr>
          <w:rFonts w:ascii="Tahoma" w:eastAsia="Calibri" w:hAnsi="Tahoma" w:cs="Tahoma"/>
          <w:b/>
          <w:szCs w:val="24"/>
        </w:rPr>
      </w:pPr>
      <w:r w:rsidRPr="00736583">
        <w:rPr>
          <w:rFonts w:ascii="Tahoma" w:eastAsia="Calibri" w:hAnsi="Tahoma" w:cs="Tahoma"/>
          <w:b/>
          <w:szCs w:val="24"/>
        </w:rPr>
        <w:t>Lista orientativ</w:t>
      </w:r>
      <w:r w:rsidR="00A3106F">
        <w:rPr>
          <w:rFonts w:ascii="Tahoma" w:eastAsia="Calibri" w:hAnsi="Tahoma" w:cs="Tahoma"/>
          <w:b/>
          <w:szCs w:val="24"/>
        </w:rPr>
        <w:t>ă</w:t>
      </w:r>
      <w:r w:rsidRPr="00736583">
        <w:rPr>
          <w:rFonts w:ascii="Tahoma" w:eastAsia="Calibri" w:hAnsi="Tahoma" w:cs="Tahoma"/>
          <w:b/>
          <w:szCs w:val="24"/>
        </w:rPr>
        <w:t xml:space="preserve"> a coloran</w:t>
      </w:r>
      <w:r w:rsidR="00A3106F">
        <w:rPr>
          <w:rFonts w:ascii="Tahoma" w:eastAsia="Calibri" w:hAnsi="Tahoma" w:cs="Tahoma"/>
          <w:b/>
          <w:szCs w:val="24"/>
        </w:rPr>
        <w:t>ț</w:t>
      </w:r>
      <w:r w:rsidRPr="00736583">
        <w:rPr>
          <w:rFonts w:ascii="Tahoma" w:eastAsia="Calibri" w:hAnsi="Tahoma" w:cs="Tahoma"/>
          <w:b/>
          <w:szCs w:val="24"/>
        </w:rPr>
        <w:t>ilor care pot produce, prin scindare, arilamine cancerigene:</w:t>
      </w:r>
    </w:p>
    <w:p w14:paraId="1CDDF703" w14:textId="38898542" w:rsidR="00736583" w:rsidRDefault="00736583" w:rsidP="00736583">
      <w:pPr>
        <w:pStyle w:val="Heading1"/>
        <w:tabs>
          <w:tab w:val="left" w:pos="7903"/>
        </w:tabs>
        <w:spacing w:before="1"/>
        <w:ind w:left="0"/>
        <w:rPr>
          <w:b w:val="0"/>
        </w:rPr>
      </w:pPr>
      <w:r w:rsidRPr="0056424F">
        <w:rPr>
          <w:rFonts w:ascii="Tahoma" w:hAnsi="Tahoma" w:cs="Tahoma"/>
          <w:b w:val="0"/>
          <w:noProof/>
          <w:lang w:val="en-US"/>
        </w:rPr>
        <w:drawing>
          <wp:inline distT="0" distB="0" distL="0" distR="0" wp14:anchorId="663ABD98" wp14:editId="3E58953E">
            <wp:extent cx="5095875" cy="3321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6861" cy="3328352"/>
                    </a:xfrm>
                    <a:prstGeom prst="rect">
                      <a:avLst/>
                    </a:prstGeom>
                  </pic:spPr>
                </pic:pic>
              </a:graphicData>
            </a:graphic>
          </wp:inline>
        </w:drawing>
      </w:r>
      <w:r>
        <w:rPr>
          <w:b w:val="0"/>
        </w:rPr>
        <w:t xml:space="preserve"> </w:t>
      </w:r>
      <w:r w:rsidRPr="0056424F">
        <w:rPr>
          <w:rFonts w:ascii="Tahoma" w:hAnsi="Tahoma" w:cs="Tahoma"/>
          <w:b w:val="0"/>
          <w:noProof/>
          <w:lang w:val="en-US"/>
        </w:rPr>
        <w:drawing>
          <wp:inline distT="0" distB="0" distL="0" distR="0" wp14:anchorId="0D6121CD" wp14:editId="2DE80160">
            <wp:extent cx="4881155" cy="2619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9111" cy="2623644"/>
                    </a:xfrm>
                    <a:prstGeom prst="rect">
                      <a:avLst/>
                    </a:prstGeom>
                  </pic:spPr>
                </pic:pic>
              </a:graphicData>
            </a:graphic>
          </wp:inline>
        </w:drawing>
      </w:r>
    </w:p>
    <w:p w14:paraId="6399A461" w14:textId="77777777" w:rsidR="00245D95" w:rsidRDefault="00245D95" w:rsidP="00736583">
      <w:pPr>
        <w:pStyle w:val="Heading1"/>
        <w:tabs>
          <w:tab w:val="left" w:pos="7903"/>
        </w:tabs>
        <w:spacing w:before="1"/>
        <w:ind w:left="0"/>
        <w:rPr>
          <w:b w:val="0"/>
        </w:rPr>
      </w:pPr>
    </w:p>
    <w:p w14:paraId="3BFF1E59" w14:textId="77777777" w:rsidR="004C0506" w:rsidRDefault="004C0506" w:rsidP="00736583">
      <w:pPr>
        <w:pStyle w:val="Heading1"/>
        <w:tabs>
          <w:tab w:val="left" w:pos="7903"/>
        </w:tabs>
        <w:spacing w:before="1"/>
        <w:ind w:left="0"/>
        <w:rPr>
          <w:b w:val="0"/>
        </w:rPr>
      </w:pPr>
    </w:p>
    <w:p w14:paraId="453C0B28" w14:textId="77777777" w:rsidR="004C0506" w:rsidRDefault="004C0506" w:rsidP="00736583">
      <w:pPr>
        <w:pStyle w:val="Heading1"/>
        <w:tabs>
          <w:tab w:val="left" w:pos="7903"/>
        </w:tabs>
        <w:spacing w:before="1"/>
        <w:ind w:left="0"/>
        <w:rPr>
          <w:b w:val="0"/>
        </w:rPr>
      </w:pPr>
    </w:p>
    <w:p w14:paraId="2B84DAAB" w14:textId="77777777" w:rsidR="004C0506" w:rsidRDefault="004C0506" w:rsidP="00736583">
      <w:pPr>
        <w:pStyle w:val="Heading1"/>
        <w:tabs>
          <w:tab w:val="left" w:pos="7903"/>
        </w:tabs>
        <w:spacing w:before="1"/>
        <w:ind w:left="0"/>
        <w:rPr>
          <w:b w:val="0"/>
        </w:rPr>
      </w:pPr>
    </w:p>
    <w:p w14:paraId="22C5A37F" w14:textId="77777777" w:rsidR="004C0506" w:rsidRDefault="004C0506" w:rsidP="00736583">
      <w:pPr>
        <w:pStyle w:val="Heading1"/>
        <w:tabs>
          <w:tab w:val="left" w:pos="7903"/>
        </w:tabs>
        <w:spacing w:before="1"/>
        <w:ind w:left="0"/>
        <w:rPr>
          <w:b w:val="0"/>
        </w:rPr>
      </w:pPr>
    </w:p>
    <w:p w14:paraId="131DFCA8" w14:textId="77777777" w:rsidR="004C0506" w:rsidRDefault="004C0506" w:rsidP="00736583">
      <w:pPr>
        <w:pStyle w:val="Heading1"/>
        <w:tabs>
          <w:tab w:val="left" w:pos="7903"/>
        </w:tabs>
        <w:spacing w:before="1"/>
        <w:ind w:left="0"/>
        <w:rPr>
          <w:b w:val="0"/>
        </w:rPr>
      </w:pPr>
    </w:p>
    <w:p w14:paraId="00727162" w14:textId="77777777" w:rsidR="004C0506" w:rsidRDefault="004C0506" w:rsidP="00736583">
      <w:pPr>
        <w:pStyle w:val="Heading1"/>
        <w:tabs>
          <w:tab w:val="left" w:pos="7903"/>
        </w:tabs>
        <w:spacing w:before="1"/>
        <w:ind w:left="0"/>
        <w:rPr>
          <w:b w:val="0"/>
        </w:rPr>
      </w:pPr>
    </w:p>
    <w:p w14:paraId="4174607E" w14:textId="77777777" w:rsidR="004C0506" w:rsidRDefault="004C0506" w:rsidP="00736583">
      <w:pPr>
        <w:pStyle w:val="Heading1"/>
        <w:tabs>
          <w:tab w:val="left" w:pos="7903"/>
        </w:tabs>
        <w:spacing w:before="1"/>
        <w:ind w:left="0"/>
        <w:rPr>
          <w:b w:val="0"/>
        </w:rPr>
      </w:pPr>
    </w:p>
    <w:p w14:paraId="28A69BD7" w14:textId="77777777" w:rsidR="004C0506" w:rsidRDefault="004C0506" w:rsidP="00736583">
      <w:pPr>
        <w:pStyle w:val="Heading1"/>
        <w:tabs>
          <w:tab w:val="left" w:pos="7903"/>
        </w:tabs>
        <w:spacing w:before="1"/>
        <w:ind w:left="0"/>
        <w:rPr>
          <w:b w:val="0"/>
        </w:rPr>
      </w:pPr>
    </w:p>
    <w:p w14:paraId="1AB552C9" w14:textId="77777777" w:rsidR="004C0506" w:rsidRDefault="004C0506" w:rsidP="00736583">
      <w:pPr>
        <w:pStyle w:val="Heading1"/>
        <w:tabs>
          <w:tab w:val="left" w:pos="7903"/>
        </w:tabs>
        <w:spacing w:before="1"/>
        <w:ind w:left="0"/>
        <w:rPr>
          <w:b w:val="0"/>
        </w:rPr>
      </w:pPr>
    </w:p>
    <w:p w14:paraId="3935AE07" w14:textId="77777777" w:rsidR="004C0506" w:rsidRDefault="004C0506" w:rsidP="00736583">
      <w:pPr>
        <w:pStyle w:val="Heading1"/>
        <w:tabs>
          <w:tab w:val="left" w:pos="7903"/>
        </w:tabs>
        <w:spacing w:before="1"/>
        <w:ind w:left="0"/>
        <w:rPr>
          <w:b w:val="0"/>
        </w:rPr>
      </w:pPr>
    </w:p>
    <w:p w14:paraId="5B62278C" w14:textId="77777777" w:rsidR="004C0506" w:rsidRDefault="004C0506" w:rsidP="00736583">
      <w:pPr>
        <w:pStyle w:val="Heading1"/>
        <w:tabs>
          <w:tab w:val="left" w:pos="7903"/>
        </w:tabs>
        <w:spacing w:before="1"/>
        <w:ind w:left="0"/>
        <w:rPr>
          <w:b w:val="0"/>
        </w:rPr>
      </w:pPr>
    </w:p>
    <w:p w14:paraId="5F93FA01" w14:textId="77777777" w:rsidR="004C0506" w:rsidRDefault="004C0506" w:rsidP="00736583">
      <w:pPr>
        <w:pStyle w:val="Heading1"/>
        <w:tabs>
          <w:tab w:val="left" w:pos="7903"/>
        </w:tabs>
        <w:spacing w:before="1"/>
        <w:ind w:left="0"/>
        <w:rPr>
          <w:b w:val="0"/>
        </w:rPr>
      </w:pPr>
    </w:p>
    <w:p w14:paraId="4AEAD187" w14:textId="77777777" w:rsidR="004C0506" w:rsidRDefault="004C0506" w:rsidP="00736583">
      <w:pPr>
        <w:pStyle w:val="Heading1"/>
        <w:tabs>
          <w:tab w:val="left" w:pos="7903"/>
        </w:tabs>
        <w:spacing w:before="1"/>
        <w:ind w:left="0"/>
        <w:rPr>
          <w:b w:val="0"/>
        </w:rPr>
      </w:pPr>
    </w:p>
    <w:p w14:paraId="2D7507BA" w14:textId="77777777" w:rsidR="004C0506" w:rsidRDefault="004C0506" w:rsidP="00736583">
      <w:pPr>
        <w:pStyle w:val="Heading1"/>
        <w:tabs>
          <w:tab w:val="left" w:pos="7903"/>
        </w:tabs>
        <w:spacing w:before="1"/>
        <w:ind w:left="0"/>
        <w:rPr>
          <w:b w:val="0"/>
        </w:rPr>
      </w:pPr>
    </w:p>
    <w:p w14:paraId="7DB642AF" w14:textId="77777777" w:rsidR="004C0506" w:rsidRDefault="004C0506" w:rsidP="00736583">
      <w:pPr>
        <w:pStyle w:val="Heading1"/>
        <w:tabs>
          <w:tab w:val="left" w:pos="7903"/>
        </w:tabs>
        <w:spacing w:before="1"/>
        <w:ind w:left="0"/>
        <w:rPr>
          <w:b w:val="0"/>
        </w:rPr>
      </w:pPr>
    </w:p>
    <w:p w14:paraId="542924CA" w14:textId="77777777" w:rsidR="004C0506" w:rsidRDefault="004C0506" w:rsidP="00736583">
      <w:pPr>
        <w:pStyle w:val="Heading1"/>
        <w:tabs>
          <w:tab w:val="left" w:pos="7903"/>
        </w:tabs>
        <w:spacing w:before="1"/>
        <w:ind w:left="0"/>
        <w:rPr>
          <w:b w:val="0"/>
        </w:rPr>
      </w:pPr>
    </w:p>
    <w:p w14:paraId="497544E8" w14:textId="77777777" w:rsidR="004C0506" w:rsidRDefault="004C0506" w:rsidP="00736583">
      <w:pPr>
        <w:pStyle w:val="Heading1"/>
        <w:tabs>
          <w:tab w:val="left" w:pos="7903"/>
        </w:tabs>
        <w:spacing w:before="1"/>
        <w:ind w:left="0"/>
        <w:rPr>
          <w:b w:val="0"/>
        </w:rPr>
      </w:pPr>
    </w:p>
    <w:p w14:paraId="32E144DC" w14:textId="77777777" w:rsidR="004C0506" w:rsidRDefault="004C0506" w:rsidP="00736583">
      <w:pPr>
        <w:pStyle w:val="Heading1"/>
        <w:tabs>
          <w:tab w:val="left" w:pos="7903"/>
        </w:tabs>
        <w:spacing w:before="1"/>
        <w:ind w:left="0"/>
        <w:rPr>
          <w:b w:val="0"/>
        </w:rPr>
      </w:pPr>
    </w:p>
    <w:p w14:paraId="071B77D4" w14:textId="77777777" w:rsidR="004C0506" w:rsidRDefault="004C0506" w:rsidP="00736583">
      <w:pPr>
        <w:pStyle w:val="Heading1"/>
        <w:tabs>
          <w:tab w:val="left" w:pos="7903"/>
        </w:tabs>
        <w:spacing w:before="1"/>
        <w:ind w:left="0"/>
        <w:rPr>
          <w:b w:val="0"/>
        </w:rPr>
      </w:pPr>
    </w:p>
    <w:p w14:paraId="43D0B391" w14:textId="77777777" w:rsidR="004C0506" w:rsidRDefault="004C0506" w:rsidP="00736583">
      <w:pPr>
        <w:pStyle w:val="Heading1"/>
        <w:tabs>
          <w:tab w:val="left" w:pos="7903"/>
        </w:tabs>
        <w:spacing w:before="1"/>
        <w:ind w:left="0"/>
        <w:rPr>
          <w:b w:val="0"/>
        </w:rPr>
      </w:pPr>
    </w:p>
    <w:p w14:paraId="13673F9A" w14:textId="77777777" w:rsidR="0025016B" w:rsidRPr="0025016B" w:rsidRDefault="0025016B" w:rsidP="0025016B">
      <w:pPr>
        <w:widowControl/>
        <w:autoSpaceDE/>
        <w:autoSpaceDN/>
        <w:spacing w:after="160" w:line="259" w:lineRule="auto"/>
        <w:rPr>
          <w:rFonts w:ascii="Tahoma" w:eastAsia="Calibri" w:hAnsi="Tahoma" w:cs="Tahoma"/>
          <w:b/>
          <w:sz w:val="24"/>
          <w:szCs w:val="24"/>
        </w:rPr>
      </w:pPr>
      <w:r w:rsidRPr="0025016B">
        <w:rPr>
          <w:rFonts w:ascii="Tahoma" w:eastAsia="Calibri" w:hAnsi="Tahoma" w:cs="Tahoma"/>
          <w:b/>
          <w:sz w:val="24"/>
          <w:szCs w:val="24"/>
        </w:rPr>
        <w:t>Anexa nr. 5</w:t>
      </w:r>
    </w:p>
    <w:p w14:paraId="7AFFBFC6" w14:textId="77777777" w:rsidR="0025016B" w:rsidRPr="0025016B" w:rsidRDefault="0025016B" w:rsidP="0025016B">
      <w:pPr>
        <w:widowControl/>
        <w:autoSpaceDE/>
        <w:autoSpaceDN/>
        <w:spacing w:after="160" w:line="259" w:lineRule="auto"/>
        <w:rPr>
          <w:rFonts w:ascii="Tahoma" w:eastAsia="Calibri" w:hAnsi="Tahoma" w:cs="Tahoma"/>
          <w:sz w:val="24"/>
          <w:szCs w:val="24"/>
        </w:rPr>
      </w:pPr>
    </w:p>
    <w:p w14:paraId="406CFE0C" w14:textId="19E66A98" w:rsidR="0025016B" w:rsidRPr="0025016B" w:rsidRDefault="0025016B" w:rsidP="0025016B">
      <w:pPr>
        <w:widowControl/>
        <w:autoSpaceDE/>
        <w:autoSpaceDN/>
        <w:jc w:val="center"/>
        <w:rPr>
          <w:rFonts w:ascii="Tahoma" w:eastAsia="Calibri" w:hAnsi="Tahoma" w:cs="Tahoma"/>
          <w:b/>
          <w:bCs/>
          <w:sz w:val="32"/>
          <w:szCs w:val="32"/>
        </w:rPr>
      </w:pPr>
      <w:r w:rsidRPr="0025016B">
        <w:rPr>
          <w:rFonts w:ascii="Tahoma" w:eastAsia="Calibri" w:hAnsi="Tahoma" w:cs="Tahoma"/>
          <w:b/>
          <w:bCs/>
          <w:sz w:val="32"/>
          <w:szCs w:val="32"/>
        </w:rPr>
        <w:t>PRODUSE DE CUR</w:t>
      </w:r>
      <w:r w:rsidR="00A3106F">
        <w:rPr>
          <w:rFonts w:ascii="Tahoma" w:eastAsia="Calibri" w:hAnsi="Tahoma" w:cs="Tahoma"/>
          <w:b/>
          <w:bCs/>
          <w:sz w:val="32"/>
          <w:szCs w:val="32"/>
        </w:rPr>
        <w:t>ĂȚ</w:t>
      </w:r>
      <w:r w:rsidRPr="0025016B">
        <w:rPr>
          <w:rFonts w:ascii="Tahoma" w:eastAsia="Calibri" w:hAnsi="Tahoma" w:cs="Tahoma"/>
          <w:b/>
          <w:bCs/>
          <w:sz w:val="32"/>
          <w:szCs w:val="32"/>
        </w:rPr>
        <w:t>ENIE INTERIOAR</w:t>
      </w:r>
      <w:r w:rsidR="00A3106F">
        <w:rPr>
          <w:rFonts w:ascii="Tahoma" w:eastAsia="Calibri" w:hAnsi="Tahoma" w:cs="Tahoma"/>
          <w:b/>
          <w:bCs/>
          <w:sz w:val="32"/>
          <w:szCs w:val="32"/>
        </w:rPr>
        <w:t>Ă</w:t>
      </w:r>
    </w:p>
    <w:p w14:paraId="305AFA96" w14:textId="77777777" w:rsidR="0025016B" w:rsidRPr="0025016B" w:rsidRDefault="0025016B" w:rsidP="0025016B">
      <w:pPr>
        <w:widowControl/>
        <w:autoSpaceDE/>
        <w:autoSpaceDN/>
        <w:jc w:val="center"/>
        <w:rPr>
          <w:rFonts w:ascii="Tahoma" w:eastAsia="Calibri" w:hAnsi="Tahoma" w:cs="Tahoma"/>
          <w:b/>
          <w:bCs/>
          <w:sz w:val="32"/>
          <w:szCs w:val="32"/>
        </w:rPr>
      </w:pPr>
    </w:p>
    <w:p w14:paraId="2D4C195F" w14:textId="77777777" w:rsidR="0025016B" w:rsidRPr="0025016B" w:rsidRDefault="0025016B" w:rsidP="0025016B">
      <w:pPr>
        <w:widowControl/>
        <w:autoSpaceDE/>
        <w:autoSpaceDN/>
        <w:jc w:val="center"/>
        <w:rPr>
          <w:rFonts w:ascii="Calibri" w:eastAsia="Calibri" w:hAnsi="Calibri"/>
        </w:rPr>
      </w:pPr>
    </w:p>
    <w:p w14:paraId="5B7612EC" w14:textId="77777777" w:rsidR="0025016B" w:rsidRPr="0025016B" w:rsidRDefault="0025016B" w:rsidP="0025016B">
      <w:pPr>
        <w:widowControl/>
        <w:autoSpaceDE/>
        <w:autoSpaceDN/>
        <w:jc w:val="center"/>
        <w:rPr>
          <w:rFonts w:ascii="Calibri" w:eastAsia="Calibri" w:hAnsi="Calibri"/>
        </w:rPr>
      </w:pPr>
    </w:p>
    <w:tbl>
      <w:tblPr>
        <w:tblStyle w:val="TableGrid5"/>
        <w:tblW w:w="0" w:type="auto"/>
        <w:tblLook w:val="04A0" w:firstRow="1" w:lastRow="0" w:firstColumn="1" w:lastColumn="0" w:noHBand="0" w:noVBand="1"/>
      </w:tblPr>
      <w:tblGrid>
        <w:gridCol w:w="2830"/>
        <w:gridCol w:w="11482"/>
      </w:tblGrid>
      <w:tr w:rsidR="0025016B" w:rsidRPr="0025016B" w14:paraId="1EEBB1AF" w14:textId="77777777" w:rsidTr="00BE1229">
        <w:tc>
          <w:tcPr>
            <w:tcW w:w="2830" w:type="dxa"/>
          </w:tcPr>
          <w:p w14:paraId="5BC0D787" w14:textId="097F1820" w:rsidR="0025016B" w:rsidRPr="0025016B" w:rsidRDefault="0025016B" w:rsidP="0025016B">
            <w:pPr>
              <w:rPr>
                <w:rFonts w:ascii="Tahoma" w:eastAsia="Calibri" w:hAnsi="Tahoma" w:cs="Tahoma"/>
              </w:rPr>
            </w:pPr>
            <w:r w:rsidRPr="0025016B">
              <w:rPr>
                <w:rFonts w:ascii="Tahoma" w:eastAsia="Calibri" w:hAnsi="Tahoma" w:cs="Tahoma"/>
                <w:b/>
              </w:rPr>
              <w:t>Obiectul achizi</w:t>
            </w:r>
            <w:r w:rsidR="00A3106F">
              <w:rPr>
                <w:rFonts w:ascii="Tahoma" w:eastAsia="Calibri" w:hAnsi="Tahoma" w:cs="Tahoma"/>
                <w:b/>
              </w:rPr>
              <w:t>ț</w:t>
            </w:r>
            <w:r w:rsidRPr="0025016B">
              <w:rPr>
                <w:rFonts w:ascii="Tahoma" w:eastAsia="Calibri" w:hAnsi="Tahoma" w:cs="Tahoma"/>
                <w:b/>
              </w:rPr>
              <w:t>iei</w:t>
            </w:r>
          </w:p>
        </w:tc>
        <w:tc>
          <w:tcPr>
            <w:tcW w:w="11482" w:type="dxa"/>
          </w:tcPr>
          <w:p w14:paraId="1019302F" w14:textId="420ACD39" w:rsidR="0025016B" w:rsidRPr="0025016B" w:rsidRDefault="0025016B" w:rsidP="0025016B">
            <w:pPr>
              <w:jc w:val="both"/>
              <w:rPr>
                <w:rFonts w:ascii="Tahoma" w:eastAsia="Calibri" w:hAnsi="Tahoma" w:cs="Tahoma"/>
              </w:rPr>
            </w:pPr>
            <w:r w:rsidRPr="0025016B">
              <w:rPr>
                <w:rFonts w:ascii="Tahoma" w:eastAsia="Calibri" w:hAnsi="Tahoma" w:cs="Tahoma"/>
              </w:rPr>
              <w:t>Produse de cur</w:t>
            </w:r>
            <w:r w:rsidR="00A3106F">
              <w:rPr>
                <w:rFonts w:ascii="Tahoma" w:eastAsia="Calibri" w:hAnsi="Tahoma" w:cs="Tahoma"/>
              </w:rPr>
              <w:t>ăț</w:t>
            </w:r>
            <w:r w:rsidRPr="0025016B">
              <w:rPr>
                <w:rFonts w:ascii="Tahoma" w:eastAsia="Calibri" w:hAnsi="Tahoma" w:cs="Tahoma"/>
              </w:rPr>
              <w:t>enie interioar</w:t>
            </w:r>
            <w:r w:rsidR="00A3106F">
              <w:rPr>
                <w:rFonts w:ascii="Tahoma" w:eastAsia="Calibri" w:hAnsi="Tahoma" w:cs="Tahoma"/>
              </w:rPr>
              <w:t>ă</w:t>
            </w:r>
            <w:r w:rsidRPr="0025016B">
              <w:rPr>
                <w:rFonts w:ascii="Tahoma" w:eastAsia="Calibri" w:hAnsi="Tahoma" w:cs="Tahoma"/>
              </w:rPr>
              <w:t xml:space="preserve"> din grupa: detergen</w:t>
            </w:r>
            <w:r w:rsidR="00A3106F">
              <w:rPr>
                <w:rFonts w:ascii="Tahoma" w:eastAsia="Calibri" w:hAnsi="Tahoma" w:cs="Tahoma"/>
              </w:rPr>
              <w:t>ț</w:t>
            </w:r>
            <w:r w:rsidRPr="0025016B">
              <w:rPr>
                <w:rFonts w:ascii="Tahoma" w:eastAsia="Calibri" w:hAnsi="Tahoma" w:cs="Tahoma"/>
              </w:rPr>
              <w:t>i universali, detergen</w:t>
            </w:r>
            <w:r w:rsidR="00A3106F">
              <w:rPr>
                <w:rFonts w:ascii="Tahoma" w:eastAsia="Calibri" w:hAnsi="Tahoma" w:cs="Tahoma"/>
              </w:rPr>
              <w:t>ț</w:t>
            </w:r>
            <w:r w:rsidRPr="0025016B">
              <w:rPr>
                <w:rFonts w:ascii="Tahoma" w:eastAsia="Calibri" w:hAnsi="Tahoma" w:cs="Tahoma"/>
              </w:rPr>
              <w:t>i pentru instala</w:t>
            </w:r>
            <w:r w:rsidR="00A3106F">
              <w:rPr>
                <w:rFonts w:ascii="Tahoma" w:eastAsia="Calibri" w:hAnsi="Tahoma" w:cs="Tahoma"/>
              </w:rPr>
              <w:t>ț</w:t>
            </w:r>
            <w:r w:rsidRPr="0025016B">
              <w:rPr>
                <w:rFonts w:ascii="Tahoma" w:eastAsia="Calibri" w:hAnsi="Tahoma" w:cs="Tahoma"/>
              </w:rPr>
              <w:t>ii sanitare, detergen</w:t>
            </w:r>
            <w:r w:rsidR="00A3106F">
              <w:rPr>
                <w:rFonts w:ascii="Tahoma" w:eastAsia="Calibri" w:hAnsi="Tahoma" w:cs="Tahoma"/>
              </w:rPr>
              <w:t>ț</w:t>
            </w:r>
            <w:r w:rsidRPr="0025016B">
              <w:rPr>
                <w:rFonts w:ascii="Tahoma" w:eastAsia="Calibri" w:hAnsi="Tahoma" w:cs="Tahoma"/>
              </w:rPr>
              <w:t>i pentru ferestre, detergen</w:t>
            </w:r>
            <w:r w:rsidR="00A3106F">
              <w:rPr>
                <w:rFonts w:ascii="Tahoma" w:eastAsia="Calibri" w:hAnsi="Tahoma" w:cs="Tahoma"/>
              </w:rPr>
              <w:t>ț</w:t>
            </w:r>
            <w:r w:rsidRPr="0025016B">
              <w:rPr>
                <w:rFonts w:ascii="Tahoma" w:eastAsia="Calibri" w:hAnsi="Tahoma" w:cs="Tahoma"/>
              </w:rPr>
              <w:t xml:space="preserve">i </w:t>
            </w:r>
            <w:r w:rsidR="00A3106F">
              <w:rPr>
                <w:rFonts w:ascii="Tahoma" w:eastAsia="Calibri" w:hAnsi="Tahoma" w:cs="Tahoma"/>
              </w:rPr>
              <w:t>ș</w:t>
            </w:r>
            <w:r w:rsidRPr="0025016B">
              <w:rPr>
                <w:rFonts w:ascii="Tahoma" w:eastAsia="Calibri" w:hAnsi="Tahoma" w:cs="Tahoma"/>
              </w:rPr>
              <w:t>i produse de cl</w:t>
            </w:r>
            <w:r w:rsidR="00A3106F">
              <w:rPr>
                <w:rFonts w:ascii="Tahoma" w:eastAsia="Calibri" w:hAnsi="Tahoma" w:cs="Tahoma"/>
              </w:rPr>
              <w:t>ă</w:t>
            </w:r>
            <w:r w:rsidRPr="0025016B">
              <w:rPr>
                <w:rFonts w:ascii="Tahoma" w:eastAsia="Calibri" w:hAnsi="Tahoma" w:cs="Tahoma"/>
              </w:rPr>
              <w:t>tire pentru ma</w:t>
            </w:r>
            <w:r w:rsidR="00A3106F">
              <w:rPr>
                <w:rFonts w:ascii="Tahoma" w:eastAsia="Calibri" w:hAnsi="Tahoma" w:cs="Tahoma"/>
              </w:rPr>
              <w:t>ș</w:t>
            </w:r>
            <w:r w:rsidRPr="0025016B">
              <w:rPr>
                <w:rFonts w:ascii="Tahoma" w:eastAsia="Calibri" w:hAnsi="Tahoma" w:cs="Tahoma"/>
              </w:rPr>
              <w:t>inile de sp</w:t>
            </w:r>
            <w:r w:rsidR="00A3106F">
              <w:rPr>
                <w:rFonts w:ascii="Tahoma" w:eastAsia="Calibri" w:hAnsi="Tahoma" w:cs="Tahoma"/>
              </w:rPr>
              <w:t>ă</w:t>
            </w:r>
            <w:r w:rsidRPr="0025016B">
              <w:rPr>
                <w:rFonts w:ascii="Tahoma" w:eastAsia="Calibri" w:hAnsi="Tahoma" w:cs="Tahoma"/>
              </w:rPr>
              <w:t>lat vase, detergen</w:t>
            </w:r>
            <w:r w:rsidR="00A3106F">
              <w:rPr>
                <w:rFonts w:ascii="Tahoma" w:eastAsia="Calibri" w:hAnsi="Tahoma" w:cs="Tahoma"/>
              </w:rPr>
              <w:t>ț</w:t>
            </w:r>
            <w:r w:rsidRPr="0025016B">
              <w:rPr>
                <w:rFonts w:ascii="Tahoma" w:eastAsia="Calibri" w:hAnsi="Tahoma" w:cs="Tahoma"/>
              </w:rPr>
              <w:t>i de vase pentru sp</w:t>
            </w:r>
            <w:r w:rsidR="00A3106F">
              <w:rPr>
                <w:rFonts w:ascii="Tahoma" w:eastAsia="Calibri" w:hAnsi="Tahoma" w:cs="Tahoma"/>
              </w:rPr>
              <w:t>ă</w:t>
            </w:r>
            <w:r w:rsidRPr="0025016B">
              <w:rPr>
                <w:rFonts w:ascii="Tahoma" w:eastAsia="Calibri" w:hAnsi="Tahoma" w:cs="Tahoma"/>
              </w:rPr>
              <w:t>lat manual, detergen</w:t>
            </w:r>
            <w:r w:rsidR="00A3106F">
              <w:rPr>
                <w:rFonts w:ascii="Tahoma" w:eastAsia="Calibri" w:hAnsi="Tahoma" w:cs="Tahoma"/>
              </w:rPr>
              <w:t>ț</w:t>
            </w:r>
            <w:r w:rsidRPr="0025016B">
              <w:rPr>
                <w:rFonts w:ascii="Tahoma" w:eastAsia="Calibri" w:hAnsi="Tahoma" w:cs="Tahoma"/>
              </w:rPr>
              <w:t xml:space="preserve">i de rufe </w:t>
            </w:r>
            <w:r w:rsidR="00A3106F">
              <w:rPr>
                <w:rFonts w:ascii="Tahoma" w:eastAsia="Calibri" w:hAnsi="Tahoma" w:cs="Tahoma"/>
              </w:rPr>
              <w:t>ș</w:t>
            </w:r>
            <w:r w:rsidRPr="0025016B">
              <w:rPr>
                <w:rFonts w:ascii="Tahoma" w:eastAsia="Calibri" w:hAnsi="Tahoma" w:cs="Tahoma"/>
              </w:rPr>
              <w:t xml:space="preserve">i produse de </w:t>
            </w:r>
            <w:r w:rsidR="00A3106F">
              <w:rPr>
                <w:rFonts w:ascii="Tahoma" w:eastAsia="Calibri" w:hAnsi="Tahoma" w:cs="Tahoma"/>
              </w:rPr>
              <w:t>î</w:t>
            </w:r>
            <w:r w:rsidRPr="0025016B">
              <w:rPr>
                <w:rFonts w:ascii="Tahoma" w:eastAsia="Calibri" w:hAnsi="Tahoma" w:cs="Tahoma"/>
              </w:rPr>
              <w:t>ndep</w:t>
            </w:r>
            <w:r w:rsidR="00A3106F">
              <w:rPr>
                <w:rFonts w:ascii="Tahoma" w:eastAsia="Calibri" w:hAnsi="Tahoma" w:cs="Tahoma"/>
              </w:rPr>
              <w:t>ă</w:t>
            </w:r>
            <w:r w:rsidRPr="0025016B">
              <w:rPr>
                <w:rFonts w:ascii="Tahoma" w:eastAsia="Calibri" w:hAnsi="Tahoma" w:cs="Tahoma"/>
              </w:rPr>
              <w:t xml:space="preserve">rtare a petelor </w:t>
            </w:r>
            <w:r w:rsidR="00A3106F">
              <w:rPr>
                <w:rFonts w:ascii="Tahoma" w:eastAsia="Calibri" w:hAnsi="Tahoma" w:cs="Tahoma"/>
              </w:rPr>
              <w:t>î</w:t>
            </w:r>
            <w:r w:rsidRPr="0025016B">
              <w:rPr>
                <w:rFonts w:ascii="Tahoma" w:eastAsia="Calibri" w:hAnsi="Tahoma" w:cs="Tahoma"/>
              </w:rPr>
              <w:t>nainte de sp</w:t>
            </w:r>
            <w:r w:rsidR="00A3106F">
              <w:rPr>
                <w:rFonts w:ascii="Tahoma" w:eastAsia="Calibri" w:hAnsi="Tahoma" w:cs="Tahoma"/>
              </w:rPr>
              <w:t>ă</w:t>
            </w:r>
            <w:r w:rsidRPr="0025016B">
              <w:rPr>
                <w:rFonts w:ascii="Tahoma" w:eastAsia="Calibri" w:hAnsi="Tahoma" w:cs="Tahoma"/>
              </w:rPr>
              <w:t>lare pentru ma</w:t>
            </w:r>
            <w:r w:rsidR="00A3106F">
              <w:rPr>
                <w:rFonts w:ascii="Tahoma" w:eastAsia="Calibri" w:hAnsi="Tahoma" w:cs="Tahoma"/>
              </w:rPr>
              <w:t>ș</w:t>
            </w:r>
            <w:r w:rsidRPr="0025016B">
              <w:rPr>
                <w:rFonts w:ascii="Tahoma" w:eastAsia="Calibri" w:hAnsi="Tahoma" w:cs="Tahoma"/>
              </w:rPr>
              <w:t>inile de sp</w:t>
            </w:r>
            <w:r w:rsidR="00A3106F">
              <w:rPr>
                <w:rFonts w:ascii="Tahoma" w:eastAsia="Calibri" w:hAnsi="Tahoma" w:cs="Tahoma"/>
              </w:rPr>
              <w:t>ă</w:t>
            </w:r>
            <w:r w:rsidRPr="0025016B">
              <w:rPr>
                <w:rFonts w:ascii="Tahoma" w:eastAsia="Calibri" w:hAnsi="Tahoma" w:cs="Tahoma"/>
              </w:rPr>
              <w:t>lat rufe.</w:t>
            </w:r>
          </w:p>
          <w:p w14:paraId="315A4242" w14:textId="77777777" w:rsidR="0025016B" w:rsidRPr="0025016B" w:rsidRDefault="0025016B" w:rsidP="0025016B">
            <w:pPr>
              <w:jc w:val="both"/>
              <w:rPr>
                <w:rFonts w:ascii="Tahoma" w:eastAsia="Calibri" w:hAnsi="Tahoma" w:cs="Tahoma"/>
              </w:rPr>
            </w:pPr>
          </w:p>
          <w:p w14:paraId="6EACA6E1" w14:textId="479C18EF" w:rsidR="0025016B" w:rsidRPr="0025016B" w:rsidRDefault="0025016B" w:rsidP="0025016B">
            <w:pPr>
              <w:jc w:val="both"/>
              <w:rPr>
                <w:rFonts w:ascii="Tahoma" w:eastAsia="Calibri" w:hAnsi="Tahoma" w:cs="Tahoma"/>
              </w:rPr>
            </w:pPr>
            <w:r w:rsidRPr="00F218AD">
              <w:rPr>
                <w:rFonts w:ascii="Tahoma" w:eastAsia="Calibri" w:hAnsi="Tahoma" w:cs="Tahoma"/>
                <w:b/>
              </w:rPr>
              <w:t>NOT</w:t>
            </w:r>
            <w:r w:rsidR="00A3106F" w:rsidRPr="00F218AD">
              <w:rPr>
                <w:rFonts w:ascii="Tahoma" w:eastAsia="Calibri" w:hAnsi="Tahoma" w:cs="Tahoma"/>
                <w:b/>
              </w:rPr>
              <w:t>Ă</w:t>
            </w:r>
            <w:r w:rsidRPr="0025016B">
              <w:rPr>
                <w:rFonts w:ascii="Tahoma" w:eastAsia="Calibri" w:hAnsi="Tahoma" w:cs="Tahoma"/>
              </w:rPr>
              <w:t>:     Aceste produse de cur</w:t>
            </w:r>
            <w:r w:rsidR="00A3106F">
              <w:rPr>
                <w:rFonts w:ascii="Tahoma" w:eastAsia="Calibri" w:hAnsi="Tahoma" w:cs="Tahoma"/>
              </w:rPr>
              <w:t>ăț</w:t>
            </w:r>
            <w:r w:rsidRPr="0025016B">
              <w:rPr>
                <w:rFonts w:ascii="Tahoma" w:eastAsia="Calibri" w:hAnsi="Tahoma" w:cs="Tahoma"/>
              </w:rPr>
              <w:t>enie nu vizeaz</w:t>
            </w:r>
            <w:r w:rsidR="00A3106F">
              <w:rPr>
                <w:rFonts w:ascii="Tahoma" w:eastAsia="Calibri" w:hAnsi="Tahoma" w:cs="Tahoma"/>
              </w:rPr>
              <w:t>ă</w:t>
            </w:r>
            <w:r w:rsidRPr="0025016B">
              <w:rPr>
                <w:rFonts w:ascii="Tahoma" w:eastAsia="Calibri" w:hAnsi="Tahoma" w:cs="Tahoma"/>
              </w:rPr>
              <w:t xml:space="preserve"> spitale/unit</w:t>
            </w:r>
            <w:r w:rsidR="00A3106F">
              <w:rPr>
                <w:rFonts w:ascii="Tahoma" w:eastAsia="Calibri" w:hAnsi="Tahoma" w:cs="Tahoma"/>
              </w:rPr>
              <w:t>ăț</w:t>
            </w:r>
            <w:r w:rsidRPr="0025016B">
              <w:rPr>
                <w:rFonts w:ascii="Tahoma" w:eastAsia="Calibri" w:hAnsi="Tahoma" w:cs="Tahoma"/>
              </w:rPr>
              <w:t xml:space="preserve">i sanitare </w:t>
            </w:r>
            <w:r w:rsidR="00A3106F">
              <w:rPr>
                <w:rFonts w:ascii="Tahoma" w:eastAsia="Calibri" w:hAnsi="Tahoma" w:cs="Tahoma"/>
              </w:rPr>
              <w:t>ș</w:t>
            </w:r>
            <w:r w:rsidRPr="0025016B">
              <w:rPr>
                <w:rFonts w:ascii="Tahoma" w:eastAsia="Calibri" w:hAnsi="Tahoma" w:cs="Tahoma"/>
              </w:rPr>
              <w:t>i centre reziden</w:t>
            </w:r>
            <w:r w:rsidR="00A3106F">
              <w:rPr>
                <w:rFonts w:ascii="Tahoma" w:eastAsia="Calibri" w:hAnsi="Tahoma" w:cs="Tahoma"/>
              </w:rPr>
              <w:t>ț</w:t>
            </w:r>
            <w:r w:rsidRPr="0025016B">
              <w:rPr>
                <w:rFonts w:ascii="Tahoma" w:eastAsia="Calibri" w:hAnsi="Tahoma" w:cs="Tahoma"/>
              </w:rPr>
              <w:t>iale pentru protec</w:t>
            </w:r>
            <w:r w:rsidR="00A3106F">
              <w:rPr>
                <w:rFonts w:ascii="Tahoma" w:eastAsia="Calibri" w:hAnsi="Tahoma" w:cs="Tahoma"/>
              </w:rPr>
              <w:t>ț</w:t>
            </w:r>
            <w:r w:rsidRPr="0025016B">
              <w:rPr>
                <w:rFonts w:ascii="Tahoma" w:eastAsia="Calibri" w:hAnsi="Tahoma" w:cs="Tahoma"/>
              </w:rPr>
              <w:t>ia copiilor, a persoanelor cu dizabilit</w:t>
            </w:r>
            <w:r w:rsidR="00A3106F">
              <w:rPr>
                <w:rFonts w:ascii="Tahoma" w:eastAsia="Calibri" w:hAnsi="Tahoma" w:cs="Tahoma"/>
              </w:rPr>
              <w:t>ăț</w:t>
            </w:r>
            <w:r w:rsidRPr="0025016B">
              <w:rPr>
                <w:rFonts w:ascii="Tahoma" w:eastAsia="Calibri" w:hAnsi="Tahoma" w:cs="Tahoma"/>
              </w:rPr>
              <w:t xml:space="preserve">i </w:t>
            </w:r>
            <w:r w:rsidR="00A3106F">
              <w:rPr>
                <w:rFonts w:ascii="Tahoma" w:eastAsia="Calibri" w:hAnsi="Tahoma" w:cs="Tahoma"/>
              </w:rPr>
              <w:t>ș</w:t>
            </w:r>
            <w:r w:rsidRPr="0025016B">
              <w:rPr>
                <w:rFonts w:ascii="Tahoma" w:eastAsia="Calibri" w:hAnsi="Tahoma" w:cs="Tahoma"/>
              </w:rPr>
              <w:t>i a persoanelor v</w:t>
            </w:r>
            <w:r w:rsidR="00A3106F">
              <w:rPr>
                <w:rFonts w:ascii="Tahoma" w:eastAsia="Calibri" w:hAnsi="Tahoma" w:cs="Tahoma"/>
              </w:rPr>
              <w:t>â</w:t>
            </w:r>
            <w:r w:rsidRPr="0025016B">
              <w:rPr>
                <w:rFonts w:ascii="Tahoma" w:eastAsia="Calibri" w:hAnsi="Tahoma" w:cs="Tahoma"/>
              </w:rPr>
              <w:t>rstnice.</w:t>
            </w:r>
          </w:p>
          <w:p w14:paraId="708AFBD3" w14:textId="77777777" w:rsidR="0025016B" w:rsidRPr="0025016B" w:rsidRDefault="0025016B" w:rsidP="0025016B">
            <w:pPr>
              <w:ind w:left="360"/>
              <w:jc w:val="both"/>
              <w:rPr>
                <w:rFonts w:ascii="Tahoma" w:eastAsia="Calibri" w:hAnsi="Tahoma" w:cs="Tahoma"/>
              </w:rPr>
            </w:pPr>
          </w:p>
        </w:tc>
      </w:tr>
    </w:tbl>
    <w:p w14:paraId="530C4CEE" w14:textId="77777777" w:rsidR="0025016B" w:rsidRPr="0025016B" w:rsidRDefault="0025016B" w:rsidP="0025016B">
      <w:pPr>
        <w:widowControl/>
        <w:autoSpaceDE/>
        <w:autoSpaceDN/>
        <w:spacing w:after="160" w:line="259" w:lineRule="auto"/>
        <w:rPr>
          <w:rFonts w:ascii="Tahoma" w:eastAsia="Calibri" w:hAnsi="Tahoma" w:cs="Tahoma"/>
          <w:sz w:val="24"/>
          <w:szCs w:val="24"/>
        </w:rPr>
      </w:pPr>
    </w:p>
    <w:p w14:paraId="62A023A5" w14:textId="77777777" w:rsidR="00E5243B" w:rsidRDefault="00E5243B" w:rsidP="0025016B">
      <w:pPr>
        <w:widowControl/>
        <w:autoSpaceDE/>
        <w:autoSpaceDN/>
        <w:spacing w:after="160" w:line="259" w:lineRule="auto"/>
        <w:jc w:val="center"/>
        <w:rPr>
          <w:rFonts w:ascii="Tahoma" w:eastAsia="Calibri" w:hAnsi="Tahoma" w:cs="Tahoma"/>
          <w:b/>
          <w:sz w:val="24"/>
          <w:szCs w:val="24"/>
        </w:rPr>
      </w:pPr>
    </w:p>
    <w:p w14:paraId="19F035CF" w14:textId="0680A51C" w:rsidR="0025016B" w:rsidRPr="0025016B" w:rsidRDefault="0025016B" w:rsidP="0025016B">
      <w:pPr>
        <w:widowControl/>
        <w:autoSpaceDE/>
        <w:autoSpaceDN/>
        <w:spacing w:after="160" w:line="259" w:lineRule="auto"/>
        <w:jc w:val="center"/>
        <w:rPr>
          <w:rFonts w:ascii="Tahoma" w:eastAsia="Calibri" w:hAnsi="Tahoma" w:cs="Tahoma"/>
          <w:b/>
          <w:sz w:val="24"/>
          <w:szCs w:val="24"/>
        </w:rPr>
      </w:pPr>
      <w:r w:rsidRPr="0025016B">
        <w:rPr>
          <w:rFonts w:ascii="Tahoma" w:eastAsia="Calibri" w:hAnsi="Tahoma" w:cs="Tahoma"/>
          <w:b/>
          <w:sz w:val="24"/>
          <w:szCs w:val="24"/>
        </w:rPr>
        <w:t>Sec</w:t>
      </w:r>
      <w:r w:rsidR="00A3106F">
        <w:rPr>
          <w:rFonts w:ascii="Tahoma" w:eastAsia="Calibri" w:hAnsi="Tahoma" w:cs="Tahoma"/>
          <w:b/>
          <w:sz w:val="24"/>
          <w:szCs w:val="24"/>
        </w:rPr>
        <w:t>ț</w:t>
      </w:r>
      <w:r w:rsidRPr="0025016B">
        <w:rPr>
          <w:rFonts w:ascii="Tahoma" w:eastAsia="Calibri" w:hAnsi="Tahoma" w:cs="Tahoma"/>
          <w:b/>
          <w:sz w:val="24"/>
          <w:szCs w:val="24"/>
        </w:rPr>
        <w:t xml:space="preserve">iunea I - Factori de evaluare </w:t>
      </w:r>
    </w:p>
    <w:p w14:paraId="2F4CF688" w14:textId="77777777" w:rsidR="0025016B" w:rsidRPr="0025016B" w:rsidRDefault="0025016B" w:rsidP="0025016B">
      <w:pPr>
        <w:widowControl/>
        <w:autoSpaceDE/>
        <w:autoSpaceDN/>
        <w:spacing w:after="160" w:line="259" w:lineRule="auto"/>
        <w:rPr>
          <w:rFonts w:ascii="Tahoma" w:eastAsia="Calibri" w:hAnsi="Tahoma" w:cs="Tahoma"/>
          <w:b/>
          <w:bCs/>
          <w:sz w:val="24"/>
          <w:szCs w:val="24"/>
        </w:rPr>
      </w:pPr>
    </w:p>
    <w:tbl>
      <w:tblPr>
        <w:tblStyle w:val="TableGrid5"/>
        <w:tblW w:w="14312" w:type="dxa"/>
        <w:tblLayout w:type="fixed"/>
        <w:tblLook w:val="04A0" w:firstRow="1" w:lastRow="0" w:firstColumn="1" w:lastColumn="0" w:noHBand="0" w:noVBand="1"/>
      </w:tblPr>
      <w:tblGrid>
        <w:gridCol w:w="1838"/>
        <w:gridCol w:w="2268"/>
        <w:gridCol w:w="5528"/>
        <w:gridCol w:w="4678"/>
      </w:tblGrid>
      <w:tr w:rsidR="0025016B" w:rsidRPr="0025016B" w14:paraId="40CF1B77" w14:textId="77777777" w:rsidTr="00BE1229">
        <w:tc>
          <w:tcPr>
            <w:tcW w:w="14312" w:type="dxa"/>
            <w:gridSpan w:val="4"/>
            <w:shd w:val="clear" w:color="auto" w:fill="D9D9D9"/>
          </w:tcPr>
          <w:p w14:paraId="369A78F4" w14:textId="06D459A6" w:rsidR="0025016B" w:rsidRPr="0025016B" w:rsidRDefault="0025016B" w:rsidP="00AC28BB">
            <w:pPr>
              <w:numPr>
                <w:ilvl w:val="0"/>
                <w:numId w:val="10"/>
              </w:numPr>
              <w:contextualSpacing/>
              <w:jc w:val="center"/>
              <w:rPr>
                <w:rFonts w:ascii="Tahoma" w:eastAsia="Calibri" w:hAnsi="Tahoma" w:cs="Tahoma"/>
                <w:b/>
                <w:bCs/>
                <w:i/>
              </w:rPr>
            </w:pPr>
            <w:r w:rsidRPr="0025016B">
              <w:rPr>
                <w:rFonts w:ascii="Tahoma" w:eastAsia="Calibri" w:hAnsi="Tahoma" w:cs="Tahoma"/>
                <w:b/>
                <w:bCs/>
              </w:rPr>
              <w:t>Produse de cur</w:t>
            </w:r>
            <w:r w:rsidR="00A3106F">
              <w:rPr>
                <w:rFonts w:ascii="Tahoma" w:eastAsia="Calibri" w:hAnsi="Tahoma" w:cs="Tahoma"/>
                <w:b/>
                <w:bCs/>
              </w:rPr>
              <w:t>ăț</w:t>
            </w:r>
            <w:r w:rsidRPr="0025016B">
              <w:rPr>
                <w:rFonts w:ascii="Tahoma" w:eastAsia="Calibri" w:hAnsi="Tahoma" w:cs="Tahoma"/>
                <w:b/>
                <w:bCs/>
              </w:rPr>
              <w:t>enie cu etichet</w:t>
            </w:r>
            <w:r w:rsidR="00A3106F">
              <w:rPr>
                <w:rFonts w:ascii="Tahoma" w:eastAsia="Calibri" w:hAnsi="Tahoma" w:cs="Tahoma"/>
                <w:b/>
                <w:bCs/>
              </w:rPr>
              <w:t>ă</w:t>
            </w:r>
            <w:r w:rsidRPr="0025016B">
              <w:rPr>
                <w:rFonts w:ascii="Tahoma" w:eastAsia="Calibri" w:hAnsi="Tahoma" w:cs="Tahoma"/>
                <w:b/>
                <w:bCs/>
              </w:rPr>
              <w:t xml:space="preserve"> ecologic</w:t>
            </w:r>
            <w:r w:rsidR="00A3106F">
              <w:rPr>
                <w:rFonts w:ascii="Tahoma" w:eastAsia="Calibri" w:hAnsi="Tahoma" w:cs="Tahoma"/>
                <w:b/>
                <w:bCs/>
              </w:rPr>
              <w:t>ă</w:t>
            </w:r>
            <w:r w:rsidRPr="0025016B">
              <w:rPr>
                <w:rFonts w:ascii="Tahoma" w:eastAsia="Calibri" w:hAnsi="Tahoma" w:cs="Tahoma"/>
                <w:b/>
                <w:bCs/>
              </w:rPr>
              <w:t xml:space="preserve"> </w:t>
            </w:r>
            <w:r w:rsidR="00A3106F">
              <w:rPr>
                <w:rFonts w:ascii="Tahoma" w:eastAsia="Calibri" w:hAnsi="Tahoma" w:cs="Tahoma"/>
                <w:b/>
                <w:bCs/>
              </w:rPr>
              <w:t>ș</w:t>
            </w:r>
            <w:r w:rsidRPr="0025016B">
              <w:rPr>
                <w:rFonts w:ascii="Tahoma" w:eastAsia="Calibri" w:hAnsi="Tahoma" w:cs="Tahoma"/>
                <w:b/>
                <w:bCs/>
              </w:rPr>
              <w:t xml:space="preserve">i </w:t>
            </w:r>
            <w:r w:rsidRPr="0025016B">
              <w:rPr>
                <w:rFonts w:ascii="Tahoma" w:eastAsia="Calibri" w:hAnsi="Tahoma" w:cs="Tahoma"/>
                <w:b/>
                <w:bCs/>
                <w:lang w:val="en-US"/>
              </w:rPr>
              <w:t>produse de cur</w:t>
            </w:r>
            <w:r w:rsidR="00A3106F">
              <w:rPr>
                <w:rFonts w:ascii="Tahoma" w:eastAsia="Calibri" w:hAnsi="Tahoma" w:cs="Tahoma"/>
                <w:b/>
                <w:bCs/>
                <w:lang w:val="en-US"/>
              </w:rPr>
              <w:t>ăț</w:t>
            </w:r>
            <w:r w:rsidRPr="0025016B">
              <w:rPr>
                <w:rFonts w:ascii="Tahoma" w:eastAsia="Calibri" w:hAnsi="Tahoma" w:cs="Tahoma"/>
                <w:b/>
                <w:bCs/>
                <w:lang w:val="en-US"/>
              </w:rPr>
              <w:t>enie concentrate, nediluate</w:t>
            </w:r>
          </w:p>
          <w:p w14:paraId="5F1EEF4C" w14:textId="77777777" w:rsidR="0025016B" w:rsidRPr="0025016B" w:rsidRDefault="0025016B" w:rsidP="0025016B">
            <w:pPr>
              <w:ind w:left="1800"/>
              <w:contextualSpacing/>
              <w:rPr>
                <w:rFonts w:ascii="Tahoma" w:eastAsia="Calibri" w:hAnsi="Tahoma" w:cs="Tahoma"/>
              </w:rPr>
            </w:pPr>
          </w:p>
        </w:tc>
      </w:tr>
      <w:tr w:rsidR="0025016B" w:rsidRPr="0025016B" w14:paraId="6107EE96" w14:textId="77777777" w:rsidTr="00BE1229">
        <w:tc>
          <w:tcPr>
            <w:tcW w:w="1838" w:type="dxa"/>
            <w:shd w:val="clear" w:color="auto" w:fill="D9D9D9"/>
          </w:tcPr>
          <w:p w14:paraId="645D6A70" w14:textId="77777777" w:rsidR="0025016B" w:rsidRPr="0025016B" w:rsidRDefault="0025016B" w:rsidP="0025016B">
            <w:pPr>
              <w:rPr>
                <w:rFonts w:ascii="Tahoma" w:eastAsia="Calibri" w:hAnsi="Tahoma" w:cs="Tahoma"/>
              </w:rPr>
            </w:pPr>
            <w:r w:rsidRPr="0025016B">
              <w:rPr>
                <w:rFonts w:ascii="Tahoma" w:eastAsia="Calibri" w:hAnsi="Tahoma" w:cs="Tahoma"/>
                <w:b/>
                <w:bCs/>
              </w:rPr>
              <w:t>Tip criteriu</w:t>
            </w:r>
          </w:p>
        </w:tc>
        <w:tc>
          <w:tcPr>
            <w:tcW w:w="2268" w:type="dxa"/>
            <w:shd w:val="clear" w:color="auto" w:fill="D9D9D9"/>
          </w:tcPr>
          <w:p w14:paraId="6EC92C17" w14:textId="14517AFF" w:rsidR="0025016B" w:rsidRPr="0025016B" w:rsidRDefault="0025016B" w:rsidP="0025016B">
            <w:pPr>
              <w:rPr>
                <w:rFonts w:ascii="Tahoma" w:eastAsia="Calibri" w:hAnsi="Tahoma" w:cs="Tahoma"/>
              </w:rPr>
            </w:pPr>
            <w:r w:rsidRPr="0025016B">
              <w:rPr>
                <w:rFonts w:ascii="Tahoma" w:eastAsia="Calibri" w:hAnsi="Tahoma" w:cs="Tahoma"/>
                <w:b/>
                <w:bCs/>
              </w:rPr>
              <w:t>Aspectul urm</w:t>
            </w:r>
            <w:r w:rsidR="00A3106F">
              <w:rPr>
                <w:rFonts w:ascii="Tahoma" w:eastAsia="Calibri" w:hAnsi="Tahoma" w:cs="Tahoma"/>
                <w:b/>
                <w:bCs/>
              </w:rPr>
              <w:t>ă</w:t>
            </w:r>
            <w:r w:rsidRPr="0025016B">
              <w:rPr>
                <w:rFonts w:ascii="Tahoma" w:eastAsia="Calibri" w:hAnsi="Tahoma" w:cs="Tahoma"/>
                <w:b/>
                <w:bCs/>
              </w:rPr>
              <w:t>rit</w:t>
            </w:r>
          </w:p>
        </w:tc>
        <w:tc>
          <w:tcPr>
            <w:tcW w:w="5528" w:type="dxa"/>
            <w:shd w:val="clear" w:color="auto" w:fill="D9D9D9"/>
          </w:tcPr>
          <w:p w14:paraId="36AD73A7" w14:textId="0B338988" w:rsidR="0025016B" w:rsidRPr="0025016B" w:rsidRDefault="0025016B" w:rsidP="0025016B">
            <w:pPr>
              <w:rPr>
                <w:rFonts w:ascii="Tahoma" w:eastAsia="Calibri" w:hAnsi="Tahoma" w:cs="Tahoma"/>
              </w:rPr>
            </w:pPr>
            <w:r w:rsidRPr="0025016B">
              <w:rPr>
                <w:rFonts w:ascii="Tahoma" w:eastAsia="Calibri" w:hAnsi="Tahoma" w:cs="Tahoma"/>
                <w:b/>
                <w:bCs/>
              </w:rPr>
              <w:t>Cerin</w:t>
            </w:r>
            <w:r w:rsidR="00A3106F">
              <w:rPr>
                <w:rFonts w:ascii="Tahoma" w:eastAsia="Calibri" w:hAnsi="Tahoma" w:cs="Tahoma"/>
                <w:b/>
                <w:bCs/>
              </w:rPr>
              <w:t>ț</w:t>
            </w:r>
            <w:r w:rsidRPr="0025016B">
              <w:rPr>
                <w:rFonts w:ascii="Tahoma" w:eastAsia="Calibri" w:hAnsi="Tahoma" w:cs="Tahoma"/>
                <w:b/>
                <w:bCs/>
              </w:rPr>
              <w:t xml:space="preserve">a </w:t>
            </w:r>
          </w:p>
        </w:tc>
        <w:tc>
          <w:tcPr>
            <w:tcW w:w="4678" w:type="dxa"/>
            <w:shd w:val="clear" w:color="auto" w:fill="D9D9D9"/>
          </w:tcPr>
          <w:p w14:paraId="373AACE7" w14:textId="77777777" w:rsidR="0025016B" w:rsidRPr="0025016B" w:rsidRDefault="0025016B" w:rsidP="0025016B">
            <w:pPr>
              <w:rPr>
                <w:rFonts w:ascii="Tahoma" w:eastAsia="Calibri" w:hAnsi="Tahoma" w:cs="Tahoma"/>
              </w:rPr>
            </w:pPr>
            <w:r w:rsidRPr="0025016B">
              <w:rPr>
                <w:rFonts w:ascii="Tahoma" w:eastAsia="Calibri" w:hAnsi="Tahoma" w:cs="Tahoma"/>
                <w:b/>
                <w:bCs/>
              </w:rPr>
              <w:t>Modalitatea de verificare</w:t>
            </w:r>
          </w:p>
        </w:tc>
      </w:tr>
      <w:tr w:rsidR="0025016B" w:rsidRPr="0025016B" w14:paraId="1A536DC0" w14:textId="77777777" w:rsidTr="00BE1229">
        <w:trPr>
          <w:trHeight w:val="983"/>
        </w:trPr>
        <w:tc>
          <w:tcPr>
            <w:tcW w:w="1838" w:type="dxa"/>
            <w:vMerge w:val="restart"/>
          </w:tcPr>
          <w:p w14:paraId="0858D413" w14:textId="77777777" w:rsidR="0025016B" w:rsidRPr="0025016B" w:rsidRDefault="0025016B" w:rsidP="0025016B">
            <w:pPr>
              <w:rPr>
                <w:rFonts w:ascii="Tahoma" w:eastAsia="Calibri" w:hAnsi="Tahoma" w:cs="Tahoma"/>
              </w:rPr>
            </w:pPr>
            <w:r w:rsidRPr="0025016B">
              <w:rPr>
                <w:rFonts w:ascii="Tahoma" w:eastAsia="Calibri" w:hAnsi="Tahoma" w:cs="Tahoma"/>
                <w:b/>
                <w:bCs/>
              </w:rPr>
              <w:t>Factor de evaluare</w:t>
            </w:r>
          </w:p>
        </w:tc>
        <w:tc>
          <w:tcPr>
            <w:tcW w:w="2268" w:type="dxa"/>
          </w:tcPr>
          <w:p w14:paraId="52CC9FBD" w14:textId="5B29BBF6" w:rsidR="0025016B" w:rsidRPr="0025016B" w:rsidRDefault="0025016B" w:rsidP="0025016B">
            <w:pPr>
              <w:jc w:val="both"/>
              <w:rPr>
                <w:rFonts w:ascii="Tahoma" w:eastAsia="Calibri" w:hAnsi="Tahoma" w:cs="Tahoma"/>
                <w:b/>
                <w:strike/>
              </w:rPr>
            </w:pPr>
            <w:r w:rsidRPr="0025016B">
              <w:rPr>
                <w:rFonts w:ascii="Tahoma" w:eastAsia="Calibri" w:hAnsi="Tahoma" w:cs="Tahoma"/>
                <w:b/>
              </w:rPr>
              <w:t>a) Produse de cur</w:t>
            </w:r>
            <w:r w:rsidR="00A3106F">
              <w:rPr>
                <w:rFonts w:ascii="Tahoma" w:eastAsia="Calibri" w:hAnsi="Tahoma" w:cs="Tahoma"/>
                <w:b/>
              </w:rPr>
              <w:t>ăț</w:t>
            </w:r>
            <w:r w:rsidRPr="0025016B">
              <w:rPr>
                <w:rFonts w:ascii="Tahoma" w:eastAsia="Calibri" w:hAnsi="Tahoma" w:cs="Tahoma"/>
                <w:b/>
              </w:rPr>
              <w:t>enie care de</w:t>
            </w:r>
            <w:r w:rsidR="00A3106F">
              <w:rPr>
                <w:rFonts w:ascii="Tahoma" w:eastAsia="Calibri" w:hAnsi="Tahoma" w:cs="Tahoma"/>
                <w:b/>
              </w:rPr>
              <w:t>ț</w:t>
            </w:r>
            <w:r w:rsidRPr="0025016B">
              <w:rPr>
                <w:rFonts w:ascii="Tahoma" w:eastAsia="Calibri" w:hAnsi="Tahoma" w:cs="Tahoma"/>
                <w:b/>
              </w:rPr>
              <w:t>in etichet</w:t>
            </w:r>
            <w:r w:rsidR="00A3106F">
              <w:rPr>
                <w:rFonts w:ascii="Tahoma" w:eastAsia="Calibri" w:hAnsi="Tahoma" w:cs="Tahoma"/>
                <w:b/>
              </w:rPr>
              <w:t>ă</w:t>
            </w:r>
            <w:r w:rsidRPr="0025016B">
              <w:rPr>
                <w:rFonts w:ascii="Tahoma" w:eastAsia="Calibri" w:hAnsi="Tahoma" w:cs="Tahoma"/>
                <w:b/>
              </w:rPr>
              <w:t xml:space="preserve"> ecologic</w:t>
            </w:r>
            <w:r w:rsidR="00A3106F">
              <w:rPr>
                <w:rFonts w:ascii="Tahoma" w:eastAsia="Calibri" w:hAnsi="Tahoma" w:cs="Tahoma"/>
                <w:b/>
              </w:rPr>
              <w:t>ă</w:t>
            </w:r>
          </w:p>
          <w:p w14:paraId="0F18F067" w14:textId="77777777" w:rsidR="0025016B" w:rsidRPr="0025016B" w:rsidRDefault="0025016B" w:rsidP="0025016B">
            <w:pPr>
              <w:jc w:val="both"/>
              <w:rPr>
                <w:rFonts w:ascii="Tahoma" w:eastAsia="Calibri" w:hAnsi="Tahoma" w:cs="Tahoma"/>
              </w:rPr>
            </w:pPr>
          </w:p>
          <w:p w14:paraId="4ACB519F" w14:textId="77777777" w:rsidR="0025016B" w:rsidRPr="0025016B" w:rsidRDefault="0025016B" w:rsidP="0025016B">
            <w:pPr>
              <w:rPr>
                <w:rFonts w:ascii="Tahoma" w:eastAsia="Calibri" w:hAnsi="Tahoma" w:cs="Tahoma"/>
              </w:rPr>
            </w:pPr>
          </w:p>
          <w:p w14:paraId="75070F0F" w14:textId="77777777" w:rsidR="0025016B" w:rsidRPr="0025016B" w:rsidRDefault="0025016B" w:rsidP="0025016B">
            <w:pPr>
              <w:rPr>
                <w:rFonts w:ascii="Tahoma" w:eastAsia="Calibri" w:hAnsi="Tahoma" w:cs="Tahoma"/>
              </w:rPr>
            </w:pPr>
          </w:p>
        </w:tc>
        <w:tc>
          <w:tcPr>
            <w:tcW w:w="5528" w:type="dxa"/>
          </w:tcPr>
          <w:p w14:paraId="2AD9AB89" w14:textId="71C698FA" w:rsidR="0025016B" w:rsidRPr="0025016B" w:rsidRDefault="0025016B" w:rsidP="0025016B">
            <w:pPr>
              <w:jc w:val="both"/>
              <w:rPr>
                <w:rFonts w:ascii="Tahoma" w:eastAsia="Calibri" w:hAnsi="Tahoma" w:cs="Tahoma"/>
              </w:rPr>
            </w:pPr>
            <w:r w:rsidRPr="0025016B">
              <w:rPr>
                <w:rFonts w:ascii="Tahoma" w:eastAsia="Calibri" w:hAnsi="Tahoma" w:cs="Tahoma"/>
              </w:rPr>
              <w:t>Produse de cur</w:t>
            </w:r>
            <w:r w:rsidR="00A3106F">
              <w:rPr>
                <w:rFonts w:ascii="Tahoma" w:eastAsia="Calibri" w:hAnsi="Tahoma" w:cs="Tahoma"/>
              </w:rPr>
              <w:t>ăț</w:t>
            </w:r>
            <w:r w:rsidRPr="0025016B">
              <w:rPr>
                <w:rFonts w:ascii="Tahoma" w:eastAsia="Calibri" w:hAnsi="Tahoma" w:cs="Tahoma"/>
              </w:rPr>
              <w:t>enie – cel pu</w:t>
            </w:r>
            <w:r w:rsidR="00A3106F">
              <w:rPr>
                <w:rFonts w:ascii="Tahoma" w:eastAsia="Calibri" w:hAnsi="Tahoma" w:cs="Tahoma"/>
              </w:rPr>
              <w:t>ț</w:t>
            </w:r>
            <w:r w:rsidRPr="0025016B">
              <w:rPr>
                <w:rFonts w:ascii="Tahoma" w:eastAsia="Calibri" w:hAnsi="Tahoma" w:cs="Tahoma"/>
              </w:rPr>
              <w:t>in A% din totalitatea produselor de cur</w:t>
            </w:r>
            <w:r w:rsidR="00A3106F">
              <w:rPr>
                <w:rFonts w:ascii="Tahoma" w:eastAsia="Calibri" w:hAnsi="Tahoma" w:cs="Tahoma"/>
              </w:rPr>
              <w:t>ăț</w:t>
            </w:r>
            <w:r w:rsidRPr="0025016B">
              <w:rPr>
                <w:rFonts w:ascii="Tahoma" w:eastAsia="Calibri" w:hAnsi="Tahoma" w:cs="Tahoma"/>
              </w:rPr>
              <w:t>enie care urmeaz</w:t>
            </w:r>
            <w:r w:rsidR="00A3106F">
              <w:rPr>
                <w:rFonts w:ascii="Tahoma" w:eastAsia="Calibri" w:hAnsi="Tahoma" w:cs="Tahoma"/>
              </w:rPr>
              <w:t>ă</w:t>
            </w:r>
            <w:r w:rsidRPr="0025016B">
              <w:rPr>
                <w:rFonts w:ascii="Tahoma" w:eastAsia="Calibri" w:hAnsi="Tahoma" w:cs="Tahoma"/>
              </w:rPr>
              <w:t xml:space="preserve"> s</w:t>
            </w:r>
            <w:r w:rsidR="00A3106F">
              <w:rPr>
                <w:rFonts w:ascii="Tahoma" w:eastAsia="Calibri" w:hAnsi="Tahoma" w:cs="Tahoma"/>
              </w:rPr>
              <w:t>ă</w:t>
            </w:r>
            <w:r w:rsidRPr="0025016B">
              <w:rPr>
                <w:rFonts w:ascii="Tahoma" w:eastAsia="Calibri" w:hAnsi="Tahoma" w:cs="Tahoma"/>
              </w:rPr>
              <w:t xml:space="preserve"> fie furnizate trebuie s</w:t>
            </w:r>
            <w:r w:rsidR="00A3106F">
              <w:rPr>
                <w:rFonts w:ascii="Tahoma" w:eastAsia="Calibri" w:hAnsi="Tahoma" w:cs="Tahoma"/>
              </w:rPr>
              <w:t>ă</w:t>
            </w:r>
            <w:r w:rsidRPr="0025016B">
              <w:rPr>
                <w:rFonts w:ascii="Tahoma" w:eastAsia="Calibri" w:hAnsi="Tahoma" w:cs="Tahoma"/>
              </w:rPr>
              <w:t xml:space="preserve"> respecte criteriul 1 </w:t>
            </w:r>
            <w:r w:rsidR="00A3106F">
              <w:rPr>
                <w:rFonts w:ascii="Tahoma" w:eastAsia="Calibri" w:hAnsi="Tahoma" w:cs="Tahoma"/>
              </w:rPr>
              <w:t>ș</w:t>
            </w:r>
            <w:r w:rsidRPr="0025016B">
              <w:rPr>
                <w:rFonts w:ascii="Tahoma" w:eastAsia="Calibri" w:hAnsi="Tahoma" w:cs="Tahoma"/>
              </w:rPr>
              <w:t>i criteriul 4 ale etichetei ecologice a UE pentru produsele de cur</w:t>
            </w:r>
            <w:r w:rsidR="00A3106F">
              <w:rPr>
                <w:rFonts w:ascii="Tahoma" w:eastAsia="Calibri" w:hAnsi="Tahoma" w:cs="Tahoma"/>
              </w:rPr>
              <w:t>ăț</w:t>
            </w:r>
            <w:r w:rsidRPr="0025016B">
              <w:rPr>
                <w:rFonts w:ascii="Tahoma" w:eastAsia="Calibri" w:hAnsi="Tahoma" w:cs="Tahoma"/>
              </w:rPr>
              <w:t>enie pentru suprafe</w:t>
            </w:r>
            <w:r w:rsidR="00A3106F">
              <w:rPr>
                <w:rFonts w:ascii="Tahoma" w:eastAsia="Calibri" w:hAnsi="Tahoma" w:cs="Tahoma"/>
              </w:rPr>
              <w:t>ț</w:t>
            </w:r>
            <w:r w:rsidRPr="0025016B">
              <w:rPr>
                <w:rFonts w:ascii="Tahoma" w:eastAsia="Calibri" w:hAnsi="Tahoma" w:cs="Tahoma"/>
              </w:rPr>
              <w:t>e dure</w:t>
            </w:r>
            <w:r w:rsidRPr="0025016B">
              <w:rPr>
                <w:rFonts w:ascii="Tahoma" w:eastAsia="Calibri" w:hAnsi="Tahoma" w:cs="Tahoma"/>
                <w:vertAlign w:val="superscript"/>
              </w:rPr>
              <w:footnoteReference w:id="1"/>
            </w:r>
            <w:r w:rsidRPr="0025016B">
              <w:rPr>
                <w:rFonts w:ascii="Tahoma" w:eastAsia="Calibri" w:hAnsi="Tahoma" w:cs="Tahoma"/>
              </w:rPr>
              <w:t xml:space="preserve">, referitoare la toxicitatea pentru organismele acvatice </w:t>
            </w:r>
            <w:r w:rsidR="00A3106F">
              <w:rPr>
                <w:rFonts w:ascii="Tahoma" w:eastAsia="Calibri" w:hAnsi="Tahoma" w:cs="Tahoma"/>
              </w:rPr>
              <w:t>ș</w:t>
            </w:r>
            <w:r w:rsidRPr="0025016B">
              <w:rPr>
                <w:rFonts w:ascii="Tahoma" w:eastAsia="Calibri" w:hAnsi="Tahoma" w:cs="Tahoma"/>
              </w:rPr>
              <w:t>i, respectiv, la substan</w:t>
            </w:r>
            <w:r w:rsidR="00A3106F">
              <w:rPr>
                <w:rFonts w:ascii="Tahoma" w:eastAsia="Calibri" w:hAnsi="Tahoma" w:cs="Tahoma"/>
              </w:rPr>
              <w:t>ț</w:t>
            </w:r>
            <w:r w:rsidRPr="0025016B">
              <w:rPr>
                <w:rFonts w:ascii="Tahoma" w:eastAsia="Calibri" w:hAnsi="Tahoma" w:cs="Tahoma"/>
              </w:rPr>
              <w:t>ele excluse sau limitate.</w:t>
            </w:r>
          </w:p>
        </w:tc>
        <w:tc>
          <w:tcPr>
            <w:tcW w:w="4678" w:type="dxa"/>
          </w:tcPr>
          <w:p w14:paraId="7B966E9F" w14:textId="3911B410" w:rsidR="0025016B" w:rsidRPr="0025016B" w:rsidRDefault="0025016B" w:rsidP="0025016B">
            <w:pPr>
              <w:jc w:val="both"/>
              <w:rPr>
                <w:rFonts w:ascii="Tahoma" w:eastAsia="Calibri" w:hAnsi="Tahoma" w:cs="Tahoma"/>
              </w:rPr>
            </w:pPr>
            <w:r w:rsidRPr="0025016B">
              <w:rPr>
                <w:rFonts w:ascii="Tahoma" w:eastAsia="Calibri" w:hAnsi="Tahoma" w:cs="Tahoma"/>
              </w:rPr>
              <w:t>Produsele care au primit eticheta ecologic</w:t>
            </w:r>
            <w:r w:rsidR="00A3106F">
              <w:rPr>
                <w:rFonts w:ascii="Tahoma" w:eastAsia="Calibri" w:hAnsi="Tahoma" w:cs="Tahoma"/>
              </w:rPr>
              <w:t>ă</w:t>
            </w:r>
            <w:r w:rsidRPr="0025016B">
              <w:rPr>
                <w:rFonts w:ascii="Tahoma" w:eastAsia="Calibri" w:hAnsi="Tahoma" w:cs="Tahoma"/>
              </w:rPr>
              <w:t xml:space="preserve"> a UE pentru produse de cur</w:t>
            </w:r>
            <w:r w:rsidR="00A3106F">
              <w:rPr>
                <w:rFonts w:ascii="Tahoma" w:eastAsia="Calibri" w:hAnsi="Tahoma" w:cs="Tahoma"/>
              </w:rPr>
              <w:t>ăț</w:t>
            </w:r>
            <w:r w:rsidRPr="0025016B">
              <w:rPr>
                <w:rFonts w:ascii="Tahoma" w:eastAsia="Calibri" w:hAnsi="Tahoma" w:cs="Tahoma"/>
              </w:rPr>
              <w:t>enie pentru suprafe</w:t>
            </w:r>
            <w:r w:rsidR="00A3106F">
              <w:rPr>
                <w:rFonts w:ascii="Tahoma" w:eastAsia="Calibri" w:hAnsi="Tahoma" w:cs="Tahoma"/>
              </w:rPr>
              <w:t>ț</w:t>
            </w:r>
            <w:r w:rsidRPr="0025016B">
              <w:rPr>
                <w:rFonts w:ascii="Tahoma" w:eastAsia="Calibri" w:hAnsi="Tahoma" w:cs="Tahoma"/>
              </w:rPr>
              <w:t>e dure</w:t>
            </w:r>
            <w:r w:rsidRPr="0025016B">
              <w:rPr>
                <w:rFonts w:ascii="Tahoma" w:eastAsia="Calibri" w:hAnsi="Tahoma" w:cs="Tahoma"/>
                <w:vertAlign w:val="superscript"/>
              </w:rPr>
              <w:t>1</w:t>
            </w:r>
            <w:r w:rsidRPr="0025016B">
              <w:rPr>
                <w:rFonts w:ascii="Tahoma" w:eastAsia="Calibri" w:hAnsi="Tahoma" w:cs="Tahoma"/>
              </w:rPr>
              <w:t xml:space="preserve"> vor fi considerate conforme cu cerin</w:t>
            </w:r>
            <w:r w:rsidR="00A3106F">
              <w:rPr>
                <w:rFonts w:ascii="Tahoma" w:eastAsia="Calibri" w:hAnsi="Tahoma" w:cs="Tahoma"/>
              </w:rPr>
              <w:t>ț</w:t>
            </w:r>
            <w:r w:rsidRPr="0025016B">
              <w:rPr>
                <w:rFonts w:ascii="Tahoma" w:eastAsia="Calibri" w:hAnsi="Tahoma" w:cs="Tahoma"/>
              </w:rPr>
              <w:t>ele.</w:t>
            </w:r>
          </w:p>
          <w:p w14:paraId="551ED162" w14:textId="77777777" w:rsidR="0025016B" w:rsidRPr="0025016B" w:rsidRDefault="0025016B" w:rsidP="0025016B">
            <w:pPr>
              <w:jc w:val="both"/>
              <w:rPr>
                <w:rFonts w:ascii="Tahoma" w:eastAsia="Calibri" w:hAnsi="Tahoma" w:cs="Tahoma"/>
              </w:rPr>
            </w:pPr>
          </w:p>
        </w:tc>
      </w:tr>
      <w:tr w:rsidR="0025016B" w:rsidRPr="0025016B" w14:paraId="61B7793B" w14:textId="77777777" w:rsidTr="00BE1229">
        <w:tc>
          <w:tcPr>
            <w:tcW w:w="1838" w:type="dxa"/>
            <w:vMerge/>
          </w:tcPr>
          <w:p w14:paraId="0DA62DBA" w14:textId="77777777" w:rsidR="0025016B" w:rsidRPr="0025016B" w:rsidRDefault="0025016B" w:rsidP="0025016B">
            <w:pPr>
              <w:rPr>
                <w:rFonts w:ascii="Tahoma" w:eastAsia="Calibri" w:hAnsi="Tahoma" w:cs="Tahoma"/>
                <w:b/>
                <w:bCs/>
              </w:rPr>
            </w:pPr>
          </w:p>
        </w:tc>
        <w:tc>
          <w:tcPr>
            <w:tcW w:w="2268" w:type="dxa"/>
          </w:tcPr>
          <w:p w14:paraId="3B34FD48" w14:textId="77777777" w:rsidR="0025016B" w:rsidRPr="0025016B" w:rsidRDefault="0025016B" w:rsidP="0025016B">
            <w:pPr>
              <w:adjustRightInd w:val="0"/>
              <w:spacing w:before="240" w:after="240" w:line="276" w:lineRule="auto"/>
              <w:jc w:val="both"/>
              <w:rPr>
                <w:rFonts w:ascii="Tahoma" w:eastAsia="Calibri" w:hAnsi="Tahoma" w:cs="Tahoma"/>
                <w:b/>
                <w:bCs/>
                <w:i/>
                <w:color w:val="000000"/>
              </w:rPr>
            </w:pPr>
            <w:r w:rsidRPr="0025016B">
              <w:rPr>
                <w:rFonts w:ascii="Tahoma" w:eastAsia="Calibri" w:hAnsi="Tahoma" w:cs="Tahoma"/>
                <w:b/>
                <w:bCs/>
                <w:color w:val="000000"/>
              </w:rPr>
              <w:t>b)Ambalaj din material reciclat</w:t>
            </w:r>
            <w:r w:rsidRPr="0025016B">
              <w:rPr>
                <w:rFonts w:ascii="Tahoma" w:eastAsia="Calibri" w:hAnsi="Tahoma" w:cs="Tahoma"/>
                <w:b/>
                <w:bCs/>
                <w:i/>
                <w:color w:val="000000"/>
              </w:rPr>
              <w:t xml:space="preserve"> </w:t>
            </w:r>
          </w:p>
          <w:p w14:paraId="50DDE126" w14:textId="77777777" w:rsidR="0025016B" w:rsidRPr="0025016B" w:rsidRDefault="0025016B" w:rsidP="0025016B">
            <w:pPr>
              <w:adjustRightInd w:val="0"/>
              <w:spacing w:before="240" w:after="240" w:line="276" w:lineRule="auto"/>
              <w:jc w:val="both"/>
              <w:rPr>
                <w:rFonts w:ascii="Calibri" w:eastAsia="Calibri" w:hAnsi="Calibri"/>
                <w:bCs/>
                <w:i/>
                <w:color w:val="000000"/>
              </w:rPr>
            </w:pPr>
            <w:r w:rsidRPr="0025016B">
              <w:rPr>
                <w:rFonts w:ascii="Calibri" w:eastAsia="Calibri" w:hAnsi="Calibri"/>
                <w:bCs/>
                <w:i/>
                <w:color w:val="000000"/>
              </w:rPr>
              <w:t xml:space="preserve">Exemplu: </w:t>
            </w:r>
          </w:p>
          <w:p w14:paraId="6B13468B" w14:textId="3A474B50" w:rsidR="0025016B" w:rsidRPr="0025016B" w:rsidRDefault="00A3106F" w:rsidP="0025016B">
            <w:pPr>
              <w:adjustRightInd w:val="0"/>
              <w:spacing w:before="240" w:after="240" w:line="276" w:lineRule="auto"/>
              <w:jc w:val="both"/>
              <w:rPr>
                <w:rFonts w:ascii="Tahoma" w:eastAsia="Calibri" w:hAnsi="Tahoma" w:cs="Tahoma"/>
                <w:b/>
                <w:color w:val="000000"/>
              </w:rPr>
            </w:pPr>
            <w:r>
              <w:rPr>
                <w:rFonts w:ascii="Calibri" w:eastAsia="Calibri" w:hAnsi="Calibri"/>
                <w:bCs/>
                <w:color w:val="000000"/>
              </w:rPr>
              <w:t>Î</w:t>
            </w:r>
            <w:r w:rsidR="0025016B" w:rsidRPr="0025016B">
              <w:rPr>
                <w:rFonts w:ascii="Calibri" w:eastAsia="Calibri" w:hAnsi="Calibri"/>
                <w:bCs/>
                <w:color w:val="000000"/>
              </w:rPr>
              <w:t xml:space="preserve">n cazul </w:t>
            </w:r>
            <w:r>
              <w:rPr>
                <w:rFonts w:ascii="Calibri" w:eastAsia="Calibri" w:hAnsi="Calibri"/>
                <w:bCs/>
                <w:color w:val="000000"/>
              </w:rPr>
              <w:t>î</w:t>
            </w:r>
            <w:r w:rsidR="0025016B" w:rsidRPr="0025016B">
              <w:rPr>
                <w:rFonts w:ascii="Calibri" w:eastAsia="Calibri" w:hAnsi="Calibri"/>
                <w:bCs/>
                <w:color w:val="000000"/>
              </w:rPr>
              <w:t>n care sunt utilizate cutii din carton, acestea trebuie s</w:t>
            </w:r>
            <w:r>
              <w:rPr>
                <w:rFonts w:ascii="Calibri" w:eastAsia="Calibri" w:hAnsi="Calibri"/>
                <w:bCs/>
                <w:color w:val="000000"/>
              </w:rPr>
              <w:t>ă</w:t>
            </w:r>
            <w:r w:rsidR="0025016B" w:rsidRPr="0025016B">
              <w:rPr>
                <w:rFonts w:ascii="Calibri" w:eastAsia="Calibri" w:hAnsi="Calibri"/>
                <w:bCs/>
                <w:color w:val="000000"/>
              </w:rPr>
              <w:t xml:space="preserve"> fie compuse din cel pu</w:t>
            </w:r>
            <w:r>
              <w:rPr>
                <w:rFonts w:ascii="Calibri" w:eastAsia="Calibri" w:hAnsi="Calibri"/>
                <w:bCs/>
                <w:color w:val="000000"/>
              </w:rPr>
              <w:t>ț</w:t>
            </w:r>
            <w:r w:rsidR="0025016B" w:rsidRPr="0025016B">
              <w:rPr>
                <w:rFonts w:ascii="Calibri" w:eastAsia="Calibri" w:hAnsi="Calibri"/>
                <w:bCs/>
                <w:color w:val="000000"/>
              </w:rPr>
              <w:t xml:space="preserve">in 50% material reciclat. </w:t>
            </w:r>
            <w:r>
              <w:rPr>
                <w:rFonts w:ascii="Calibri" w:eastAsia="Calibri" w:hAnsi="Calibri"/>
                <w:bCs/>
                <w:color w:val="000000"/>
              </w:rPr>
              <w:t>Î</w:t>
            </w:r>
            <w:r w:rsidR="0025016B" w:rsidRPr="0025016B">
              <w:rPr>
                <w:rFonts w:ascii="Calibri" w:eastAsia="Calibri" w:hAnsi="Calibri"/>
                <w:bCs/>
                <w:color w:val="000000"/>
              </w:rPr>
              <w:t xml:space="preserve">n cazul </w:t>
            </w:r>
            <w:r>
              <w:rPr>
                <w:rFonts w:ascii="Calibri" w:eastAsia="Calibri" w:hAnsi="Calibri"/>
                <w:bCs/>
                <w:color w:val="000000"/>
              </w:rPr>
              <w:t>î</w:t>
            </w:r>
            <w:r w:rsidR="0025016B" w:rsidRPr="0025016B">
              <w:rPr>
                <w:rFonts w:ascii="Calibri" w:eastAsia="Calibri" w:hAnsi="Calibri"/>
                <w:bCs/>
                <w:color w:val="000000"/>
              </w:rPr>
              <w:t>n care sunt utilizate pungi sau folii din plastic pentru ambalarea final</w:t>
            </w:r>
            <w:r>
              <w:rPr>
                <w:rFonts w:ascii="Calibri" w:eastAsia="Calibri" w:hAnsi="Calibri"/>
                <w:bCs/>
                <w:color w:val="000000"/>
              </w:rPr>
              <w:t>ă</w:t>
            </w:r>
            <w:r w:rsidR="0025016B" w:rsidRPr="0025016B">
              <w:rPr>
                <w:rFonts w:ascii="Calibri" w:eastAsia="Calibri" w:hAnsi="Calibri"/>
                <w:bCs/>
                <w:color w:val="000000"/>
              </w:rPr>
              <w:t>, acestea trebuie s</w:t>
            </w:r>
            <w:r>
              <w:rPr>
                <w:rFonts w:ascii="Calibri" w:eastAsia="Calibri" w:hAnsi="Calibri"/>
                <w:bCs/>
                <w:color w:val="000000"/>
              </w:rPr>
              <w:t>ă</w:t>
            </w:r>
            <w:r w:rsidR="0025016B" w:rsidRPr="0025016B">
              <w:rPr>
                <w:rFonts w:ascii="Calibri" w:eastAsia="Calibri" w:hAnsi="Calibri"/>
                <w:bCs/>
                <w:color w:val="000000"/>
              </w:rPr>
              <w:t xml:space="preserve"> fie compuse din cel pu</w:t>
            </w:r>
            <w:r>
              <w:rPr>
                <w:rFonts w:ascii="Calibri" w:eastAsia="Calibri" w:hAnsi="Calibri"/>
                <w:bCs/>
                <w:color w:val="000000"/>
              </w:rPr>
              <w:t>ț</w:t>
            </w:r>
            <w:r w:rsidR="0025016B" w:rsidRPr="0025016B">
              <w:rPr>
                <w:rFonts w:ascii="Calibri" w:eastAsia="Calibri" w:hAnsi="Calibri"/>
                <w:bCs/>
                <w:color w:val="000000"/>
              </w:rPr>
              <w:t>in 50% material reciclat sau trebuie s</w:t>
            </w:r>
            <w:r>
              <w:rPr>
                <w:rFonts w:ascii="Calibri" w:eastAsia="Calibri" w:hAnsi="Calibri"/>
                <w:bCs/>
                <w:color w:val="000000"/>
              </w:rPr>
              <w:t>ă</w:t>
            </w:r>
            <w:r w:rsidR="0025016B" w:rsidRPr="0025016B">
              <w:rPr>
                <w:rFonts w:ascii="Calibri" w:eastAsia="Calibri" w:hAnsi="Calibri"/>
                <w:bCs/>
                <w:color w:val="000000"/>
              </w:rPr>
              <w:t xml:space="preserve"> fie biodegradabile sau compostabile, </w:t>
            </w:r>
            <w:r>
              <w:rPr>
                <w:rFonts w:ascii="Calibri" w:eastAsia="Calibri" w:hAnsi="Calibri"/>
                <w:bCs/>
                <w:color w:val="000000"/>
              </w:rPr>
              <w:t>î</w:t>
            </w:r>
            <w:r w:rsidR="0025016B" w:rsidRPr="0025016B">
              <w:rPr>
                <w:rFonts w:ascii="Calibri" w:eastAsia="Calibri" w:hAnsi="Calibri"/>
                <w:bCs/>
                <w:color w:val="000000"/>
              </w:rPr>
              <w:t>n conformitate cu defini</w:t>
            </w:r>
            <w:r>
              <w:rPr>
                <w:rFonts w:ascii="Calibri" w:eastAsia="Calibri" w:hAnsi="Calibri"/>
                <w:bCs/>
                <w:color w:val="000000"/>
              </w:rPr>
              <w:t>ț</w:t>
            </w:r>
            <w:r w:rsidR="0025016B" w:rsidRPr="0025016B">
              <w:rPr>
                <w:rFonts w:ascii="Calibri" w:eastAsia="Calibri" w:hAnsi="Calibri"/>
                <w:bCs/>
                <w:color w:val="000000"/>
              </w:rPr>
              <w:t>iile prev</w:t>
            </w:r>
            <w:r>
              <w:rPr>
                <w:rFonts w:ascii="Calibri" w:eastAsia="Calibri" w:hAnsi="Calibri"/>
                <w:bCs/>
                <w:color w:val="000000"/>
              </w:rPr>
              <w:t>ă</w:t>
            </w:r>
            <w:r w:rsidR="0025016B" w:rsidRPr="0025016B">
              <w:rPr>
                <w:rFonts w:ascii="Calibri" w:eastAsia="Calibri" w:hAnsi="Calibri"/>
                <w:bCs/>
                <w:color w:val="000000"/>
              </w:rPr>
              <w:t xml:space="preserve">zute </w:t>
            </w:r>
            <w:r>
              <w:rPr>
                <w:rFonts w:ascii="Calibri" w:eastAsia="Calibri" w:hAnsi="Calibri"/>
                <w:bCs/>
                <w:color w:val="000000"/>
              </w:rPr>
              <w:t>î</w:t>
            </w:r>
            <w:r w:rsidR="0025016B" w:rsidRPr="0025016B">
              <w:rPr>
                <w:rFonts w:ascii="Calibri" w:eastAsia="Calibri" w:hAnsi="Calibri"/>
                <w:bCs/>
                <w:color w:val="000000"/>
              </w:rPr>
              <w:t xml:space="preserve">n </w:t>
            </w:r>
            <w:r w:rsidR="0025016B" w:rsidRPr="00E5243B">
              <w:rPr>
                <w:rFonts w:ascii="Calibri" w:eastAsia="Calibri" w:hAnsi="Calibri"/>
                <w:bCs/>
                <w:color w:val="000000"/>
              </w:rPr>
              <w:t>EN 13432.</w:t>
            </w:r>
          </w:p>
        </w:tc>
        <w:tc>
          <w:tcPr>
            <w:tcW w:w="5528" w:type="dxa"/>
          </w:tcPr>
          <w:p w14:paraId="5D86373C" w14:textId="1AD6CADD" w:rsidR="0025016B" w:rsidRPr="0025016B" w:rsidRDefault="0025016B" w:rsidP="0025016B">
            <w:pPr>
              <w:spacing w:before="240" w:line="276" w:lineRule="auto"/>
              <w:jc w:val="both"/>
              <w:rPr>
                <w:rFonts w:ascii="Tahoma" w:eastAsia="Calibri" w:hAnsi="Tahoma" w:cs="Tahoma"/>
                <w:color w:val="000000"/>
                <w:lang w:val="en-US"/>
              </w:rPr>
            </w:pPr>
            <w:r w:rsidRPr="0025016B">
              <w:rPr>
                <w:rFonts w:ascii="Tahoma" w:eastAsia="Calibri" w:hAnsi="Tahoma" w:cs="Tahoma"/>
                <w:color w:val="000000"/>
                <w:lang w:val="en-US"/>
              </w:rPr>
              <w:t>Se acord</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punctajul maxim, ofertei/ofertelor care prezint</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cea mai mare propor</w:t>
            </w:r>
            <w:r w:rsidR="00A3106F">
              <w:rPr>
                <w:rFonts w:ascii="Tahoma" w:eastAsia="Calibri" w:hAnsi="Tahoma" w:cs="Tahoma"/>
                <w:color w:val="000000"/>
                <w:lang w:val="en-US"/>
              </w:rPr>
              <w:t>ț</w:t>
            </w:r>
            <w:r w:rsidRPr="0025016B">
              <w:rPr>
                <w:rFonts w:ascii="Tahoma" w:eastAsia="Calibri" w:hAnsi="Tahoma" w:cs="Tahoma"/>
                <w:color w:val="000000"/>
                <w:lang w:val="en-US"/>
              </w:rPr>
              <w:t>ie de material reciclat.</w:t>
            </w:r>
          </w:p>
          <w:p w14:paraId="0101D2A4" w14:textId="77777777" w:rsidR="0025016B" w:rsidRPr="0025016B" w:rsidRDefault="0025016B" w:rsidP="0025016B">
            <w:pPr>
              <w:spacing w:before="240" w:line="276" w:lineRule="auto"/>
              <w:jc w:val="both"/>
              <w:rPr>
                <w:rFonts w:ascii="Tahoma" w:eastAsia="Calibri" w:hAnsi="Tahoma" w:cs="Tahoma"/>
                <w:color w:val="000000"/>
                <w:lang w:val="en-US"/>
              </w:rPr>
            </w:pPr>
          </w:p>
          <w:p w14:paraId="3DFA88E3" w14:textId="77777777" w:rsidR="0025016B" w:rsidRPr="0025016B" w:rsidRDefault="0025016B" w:rsidP="0025016B">
            <w:pPr>
              <w:jc w:val="both"/>
              <w:rPr>
                <w:rFonts w:ascii="Tahoma" w:eastAsia="Calibri" w:hAnsi="Tahoma" w:cs="Tahoma"/>
              </w:rPr>
            </w:pPr>
          </w:p>
        </w:tc>
        <w:tc>
          <w:tcPr>
            <w:tcW w:w="4678" w:type="dxa"/>
          </w:tcPr>
          <w:p w14:paraId="081EBC40" w14:textId="4A8BEEEC" w:rsidR="0025016B" w:rsidRPr="0025016B" w:rsidRDefault="0025016B" w:rsidP="0025016B">
            <w:pPr>
              <w:jc w:val="both"/>
              <w:rPr>
                <w:rFonts w:ascii="Tahoma" w:eastAsia="Calibri" w:hAnsi="Tahoma" w:cs="Tahoma"/>
                <w:color w:val="000000"/>
                <w:lang w:val="en-US"/>
              </w:rPr>
            </w:pPr>
            <w:r w:rsidRPr="0025016B">
              <w:rPr>
                <w:rFonts w:ascii="Tahoma" w:eastAsia="Calibri" w:hAnsi="Tahoma" w:cs="Tahoma"/>
                <w:color w:val="000000"/>
                <w:lang w:val="en-US"/>
              </w:rPr>
              <w:t>Produsele care de</w:t>
            </w:r>
            <w:r w:rsidR="00A3106F">
              <w:rPr>
                <w:rFonts w:ascii="Tahoma" w:eastAsia="Calibri" w:hAnsi="Tahoma" w:cs="Tahoma"/>
                <w:color w:val="000000"/>
                <w:lang w:val="en-US"/>
              </w:rPr>
              <w:t>ț</w:t>
            </w:r>
            <w:r w:rsidRPr="0025016B">
              <w:rPr>
                <w:rFonts w:ascii="Tahoma" w:eastAsia="Calibri" w:hAnsi="Tahoma" w:cs="Tahoma"/>
                <w:color w:val="000000"/>
                <w:lang w:val="en-US"/>
              </w:rPr>
              <w:t>in o etichet</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ecologic</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relevant</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de tip I </w:t>
            </w:r>
            <w:r w:rsidR="00A3106F">
              <w:rPr>
                <w:rFonts w:ascii="Tahoma" w:eastAsia="Calibri" w:hAnsi="Tahoma" w:cs="Tahoma"/>
                <w:color w:val="000000"/>
                <w:lang w:val="en-US"/>
              </w:rPr>
              <w:t>ș</w:t>
            </w:r>
            <w:r w:rsidRPr="0025016B">
              <w:rPr>
                <w:rFonts w:ascii="Tahoma" w:eastAsia="Calibri" w:hAnsi="Tahoma" w:cs="Tahoma"/>
                <w:color w:val="000000"/>
                <w:lang w:val="en-US"/>
              </w:rPr>
              <w:t xml:space="preserve">i care </w:t>
            </w:r>
            <w:r w:rsidR="00A3106F">
              <w:rPr>
                <w:rFonts w:ascii="Tahoma" w:eastAsia="Calibri" w:hAnsi="Tahoma" w:cs="Tahoma"/>
                <w:color w:val="000000"/>
                <w:lang w:val="en-US"/>
              </w:rPr>
              <w:t>î</w:t>
            </w:r>
            <w:r w:rsidRPr="0025016B">
              <w:rPr>
                <w:rFonts w:ascii="Tahoma" w:eastAsia="Calibri" w:hAnsi="Tahoma" w:cs="Tahoma"/>
                <w:color w:val="000000"/>
                <w:lang w:val="en-US"/>
              </w:rPr>
              <w:t>ndeplinesc criteriile enumerate sunt punctate corespunz</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tor. </w:t>
            </w:r>
          </w:p>
          <w:p w14:paraId="1E28A6FD" w14:textId="7D68E40B" w:rsidR="0025016B" w:rsidRPr="0025016B" w:rsidRDefault="00A3106F" w:rsidP="0025016B">
            <w:pPr>
              <w:jc w:val="both"/>
              <w:rPr>
                <w:rFonts w:ascii="Tahoma" w:eastAsia="Calibri" w:hAnsi="Tahoma" w:cs="Tahoma"/>
                <w:color w:val="000000"/>
                <w:lang w:val="en-US"/>
              </w:rPr>
            </w:pPr>
            <w:r>
              <w:rPr>
                <w:rFonts w:ascii="Tahoma" w:eastAsia="Calibri" w:hAnsi="Tahoma" w:cs="Tahoma"/>
                <w:color w:val="000000"/>
                <w:lang w:val="en-US"/>
              </w:rPr>
              <w:t>Î</w:t>
            </w:r>
            <w:r w:rsidR="0025016B" w:rsidRPr="0025016B">
              <w:rPr>
                <w:rFonts w:ascii="Tahoma" w:eastAsia="Calibri" w:hAnsi="Tahoma" w:cs="Tahoma"/>
                <w:color w:val="000000"/>
                <w:lang w:val="en-US"/>
              </w:rPr>
              <w:t>n mod alternativ, se prezint</w:t>
            </w:r>
            <w:r>
              <w:rPr>
                <w:rFonts w:ascii="Tahoma" w:eastAsia="Calibri" w:hAnsi="Tahoma" w:cs="Tahoma"/>
                <w:color w:val="000000"/>
                <w:lang w:val="en-US"/>
              </w:rPr>
              <w:t>ă</w:t>
            </w:r>
            <w:r w:rsidR="0025016B" w:rsidRPr="0025016B">
              <w:rPr>
                <w:rFonts w:ascii="Tahoma" w:eastAsia="Calibri" w:hAnsi="Tahoma" w:cs="Tahoma"/>
                <w:color w:val="000000"/>
                <w:lang w:val="en-US"/>
              </w:rPr>
              <w:t xml:space="preserve"> o declara</w:t>
            </w:r>
            <w:r>
              <w:rPr>
                <w:rFonts w:ascii="Tahoma" w:eastAsia="Calibri" w:hAnsi="Tahoma" w:cs="Tahoma"/>
                <w:color w:val="000000"/>
                <w:lang w:val="en-US"/>
              </w:rPr>
              <w:t>ț</w:t>
            </w:r>
            <w:r w:rsidR="0025016B" w:rsidRPr="0025016B">
              <w:rPr>
                <w:rFonts w:ascii="Tahoma" w:eastAsia="Calibri" w:hAnsi="Tahoma" w:cs="Tahoma"/>
                <w:color w:val="000000"/>
                <w:lang w:val="en-US"/>
              </w:rPr>
              <w:t>ie de conformitate cu prezentul criteriu privind ambalajul produsului. Criteriul vizeaz</w:t>
            </w:r>
            <w:r>
              <w:rPr>
                <w:rFonts w:ascii="Tahoma" w:eastAsia="Calibri" w:hAnsi="Tahoma" w:cs="Tahoma"/>
                <w:color w:val="000000"/>
                <w:lang w:val="en-US"/>
              </w:rPr>
              <w:t>ă</w:t>
            </w:r>
            <w:r w:rsidR="0025016B" w:rsidRPr="0025016B">
              <w:rPr>
                <w:rFonts w:ascii="Tahoma" w:eastAsia="Calibri" w:hAnsi="Tahoma" w:cs="Tahoma"/>
                <w:color w:val="000000"/>
                <w:lang w:val="en-US"/>
              </w:rPr>
              <w:t xml:space="preserve"> numai ambalajele primare, astfel cum sunt definite </w:t>
            </w:r>
            <w:r>
              <w:rPr>
                <w:rFonts w:ascii="Tahoma" w:eastAsia="Calibri" w:hAnsi="Tahoma" w:cs="Tahoma"/>
                <w:color w:val="000000"/>
                <w:lang w:val="en-US"/>
              </w:rPr>
              <w:t>î</w:t>
            </w:r>
            <w:r w:rsidR="0025016B" w:rsidRPr="0025016B">
              <w:rPr>
                <w:rFonts w:ascii="Tahoma" w:eastAsia="Calibri" w:hAnsi="Tahoma" w:cs="Tahoma"/>
                <w:color w:val="000000"/>
                <w:lang w:val="en-US"/>
              </w:rPr>
              <w:t>n Directiva 94/62/CE, modificat</w:t>
            </w:r>
            <w:r>
              <w:rPr>
                <w:rFonts w:ascii="Tahoma" w:eastAsia="Calibri" w:hAnsi="Tahoma" w:cs="Tahoma"/>
                <w:color w:val="000000"/>
                <w:lang w:val="en-US"/>
              </w:rPr>
              <w:t>ă</w:t>
            </w:r>
            <w:r w:rsidR="0025016B" w:rsidRPr="0025016B">
              <w:rPr>
                <w:rFonts w:ascii="Tahoma" w:eastAsia="Calibri" w:hAnsi="Tahoma" w:cs="Tahoma"/>
                <w:color w:val="000000"/>
                <w:lang w:val="en-US"/>
              </w:rPr>
              <w:t xml:space="preserve"> prin Directiva 2004/12/CE.</w:t>
            </w:r>
          </w:p>
          <w:p w14:paraId="189AF32E" w14:textId="1F5F06A0" w:rsidR="0025016B" w:rsidRPr="0025016B" w:rsidRDefault="0025016B" w:rsidP="0025016B">
            <w:pPr>
              <w:jc w:val="both"/>
              <w:rPr>
                <w:rFonts w:ascii="Tahoma" w:eastAsia="Calibri" w:hAnsi="Tahoma" w:cs="Tahoma"/>
                <w:color w:val="000000"/>
                <w:lang w:val="en-US"/>
              </w:rPr>
            </w:pPr>
            <w:r w:rsidRPr="0025016B">
              <w:rPr>
                <w:rFonts w:ascii="Tahoma" w:eastAsia="Calibri" w:hAnsi="Tahoma" w:cs="Tahoma"/>
                <w:color w:val="000000"/>
                <w:lang w:val="en-US"/>
              </w:rPr>
              <w:t>Autoritatea contractant</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se va asigura c</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produsul livrat este </w:t>
            </w:r>
            <w:r w:rsidR="00A3106F">
              <w:rPr>
                <w:rFonts w:ascii="Tahoma" w:eastAsia="Calibri" w:hAnsi="Tahoma" w:cs="Tahoma"/>
                <w:color w:val="000000"/>
                <w:lang w:val="en-US"/>
              </w:rPr>
              <w:t>î</w:t>
            </w:r>
            <w:r w:rsidRPr="0025016B">
              <w:rPr>
                <w:rFonts w:ascii="Tahoma" w:eastAsia="Calibri" w:hAnsi="Tahoma" w:cs="Tahoma"/>
                <w:color w:val="000000"/>
                <w:lang w:val="en-US"/>
              </w:rPr>
              <w:t>nso</w:t>
            </w:r>
            <w:r w:rsidR="00A3106F">
              <w:rPr>
                <w:rFonts w:ascii="Tahoma" w:eastAsia="Calibri" w:hAnsi="Tahoma" w:cs="Tahoma"/>
                <w:color w:val="000000"/>
                <w:lang w:val="en-US"/>
              </w:rPr>
              <w:t>ț</w:t>
            </w:r>
            <w:r w:rsidRPr="0025016B">
              <w:rPr>
                <w:rFonts w:ascii="Tahoma" w:eastAsia="Calibri" w:hAnsi="Tahoma" w:cs="Tahoma"/>
                <w:color w:val="000000"/>
                <w:lang w:val="en-US"/>
              </w:rPr>
              <w:t>it de documente provenite de la produc</w:t>
            </w:r>
            <w:r w:rsidR="00A3106F">
              <w:rPr>
                <w:rFonts w:ascii="Tahoma" w:eastAsia="Calibri" w:hAnsi="Tahoma" w:cs="Tahoma"/>
                <w:color w:val="000000"/>
                <w:lang w:val="en-US"/>
              </w:rPr>
              <w:t>ă</w:t>
            </w:r>
            <w:r w:rsidRPr="0025016B">
              <w:rPr>
                <w:rFonts w:ascii="Tahoma" w:eastAsia="Calibri" w:hAnsi="Tahoma" w:cs="Tahoma"/>
                <w:color w:val="000000"/>
                <w:lang w:val="en-US"/>
              </w:rPr>
              <w:t>tor care confirm</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procentul de material reciclat folosit la ambalaj.</w:t>
            </w:r>
          </w:p>
          <w:p w14:paraId="0B6FF931" w14:textId="77777777" w:rsidR="0025016B" w:rsidRPr="0025016B" w:rsidRDefault="0025016B" w:rsidP="0025016B">
            <w:pPr>
              <w:jc w:val="both"/>
              <w:rPr>
                <w:rFonts w:ascii="Tahoma" w:eastAsia="Calibri" w:hAnsi="Tahoma" w:cs="Tahoma"/>
              </w:rPr>
            </w:pPr>
          </w:p>
        </w:tc>
      </w:tr>
      <w:tr w:rsidR="0025016B" w:rsidRPr="0025016B" w14:paraId="3C1AE206" w14:textId="77777777" w:rsidTr="00BE1229">
        <w:tc>
          <w:tcPr>
            <w:tcW w:w="1838" w:type="dxa"/>
          </w:tcPr>
          <w:p w14:paraId="56B2C19F" w14:textId="77777777" w:rsidR="0025016B" w:rsidRPr="0025016B" w:rsidRDefault="0025016B" w:rsidP="0025016B">
            <w:pPr>
              <w:rPr>
                <w:rFonts w:ascii="Tahoma" w:eastAsia="Calibri" w:hAnsi="Tahoma" w:cs="Tahoma"/>
                <w:b/>
                <w:bCs/>
              </w:rPr>
            </w:pPr>
          </w:p>
        </w:tc>
        <w:tc>
          <w:tcPr>
            <w:tcW w:w="2268" w:type="dxa"/>
          </w:tcPr>
          <w:p w14:paraId="22BACDE6" w14:textId="41122751" w:rsidR="0025016B" w:rsidRPr="0025016B" w:rsidRDefault="0025016B" w:rsidP="0025016B">
            <w:pPr>
              <w:adjustRightInd w:val="0"/>
              <w:spacing w:before="240" w:after="240" w:line="276" w:lineRule="auto"/>
              <w:jc w:val="both"/>
              <w:rPr>
                <w:rFonts w:ascii="Tahoma" w:eastAsia="Calibri" w:hAnsi="Tahoma" w:cs="Tahoma"/>
                <w:b/>
                <w:bCs/>
                <w:color w:val="000000"/>
                <w:highlight w:val="cyan"/>
              </w:rPr>
            </w:pPr>
            <w:r w:rsidRPr="0025016B">
              <w:rPr>
                <w:rFonts w:ascii="Tahoma" w:eastAsia="Calibri" w:hAnsi="Tahoma" w:cs="Tahoma"/>
                <w:b/>
                <w:bCs/>
                <w:color w:val="000000"/>
              </w:rPr>
              <w:t>c) Acordarea de sprijin/asisten</w:t>
            </w:r>
            <w:r w:rsidR="00A3106F">
              <w:rPr>
                <w:rFonts w:ascii="Tahoma" w:eastAsia="Calibri" w:hAnsi="Tahoma" w:cs="Tahoma"/>
                <w:b/>
                <w:bCs/>
                <w:color w:val="000000"/>
              </w:rPr>
              <w:t>ță</w:t>
            </w:r>
            <w:r w:rsidRPr="0025016B">
              <w:rPr>
                <w:rFonts w:ascii="Tahoma" w:eastAsia="Calibri" w:hAnsi="Tahoma" w:cs="Tahoma"/>
                <w:b/>
                <w:bCs/>
                <w:color w:val="000000"/>
              </w:rPr>
              <w:t xml:space="preserve"> Beneficiariului (personalului responsabil cu prestarea serviciilor de cur</w:t>
            </w:r>
            <w:r w:rsidR="00A3106F">
              <w:rPr>
                <w:rFonts w:ascii="Tahoma" w:eastAsia="Calibri" w:hAnsi="Tahoma" w:cs="Tahoma"/>
                <w:b/>
                <w:bCs/>
                <w:color w:val="000000"/>
              </w:rPr>
              <w:t>ăț</w:t>
            </w:r>
            <w:r w:rsidRPr="0025016B">
              <w:rPr>
                <w:rFonts w:ascii="Tahoma" w:eastAsia="Calibri" w:hAnsi="Tahoma" w:cs="Tahoma"/>
                <w:b/>
                <w:bCs/>
                <w:color w:val="000000"/>
              </w:rPr>
              <w:t>enie) cu privire la modul de utilizare a produselor achizi</w:t>
            </w:r>
            <w:r w:rsidR="00A3106F">
              <w:rPr>
                <w:rFonts w:ascii="Tahoma" w:eastAsia="Calibri" w:hAnsi="Tahoma" w:cs="Tahoma"/>
                <w:b/>
                <w:bCs/>
                <w:color w:val="000000"/>
              </w:rPr>
              <w:t>ț</w:t>
            </w:r>
            <w:r w:rsidRPr="0025016B">
              <w:rPr>
                <w:rFonts w:ascii="Tahoma" w:eastAsia="Calibri" w:hAnsi="Tahoma" w:cs="Tahoma"/>
                <w:b/>
                <w:bCs/>
                <w:color w:val="000000"/>
              </w:rPr>
              <w:t xml:space="preserve">ionate </w:t>
            </w:r>
          </w:p>
        </w:tc>
        <w:tc>
          <w:tcPr>
            <w:tcW w:w="5528" w:type="dxa"/>
          </w:tcPr>
          <w:p w14:paraId="7379C1ED" w14:textId="14955F0C" w:rsidR="0025016B" w:rsidRPr="0025016B" w:rsidRDefault="0025016B" w:rsidP="0025016B">
            <w:pPr>
              <w:spacing w:before="240" w:line="276" w:lineRule="auto"/>
              <w:jc w:val="both"/>
              <w:rPr>
                <w:rFonts w:ascii="Tahoma" w:eastAsia="Calibri" w:hAnsi="Tahoma" w:cs="Tahoma"/>
                <w:color w:val="000000"/>
                <w:lang w:val="en-US"/>
              </w:rPr>
            </w:pPr>
            <w:r w:rsidRPr="0025016B">
              <w:rPr>
                <w:rFonts w:ascii="Tahoma" w:eastAsia="Calibri" w:hAnsi="Tahoma" w:cs="Tahoma"/>
                <w:color w:val="000000"/>
                <w:lang w:val="en-US"/>
              </w:rPr>
              <w:t>Av</w:t>
            </w:r>
            <w:r w:rsidR="00A3106F">
              <w:rPr>
                <w:rFonts w:ascii="Tahoma" w:eastAsia="Calibri" w:hAnsi="Tahoma" w:cs="Tahoma"/>
                <w:color w:val="000000"/>
                <w:lang w:val="en-US"/>
              </w:rPr>
              <w:t>â</w:t>
            </w:r>
            <w:r w:rsidRPr="0025016B">
              <w:rPr>
                <w:rFonts w:ascii="Tahoma" w:eastAsia="Calibri" w:hAnsi="Tahoma" w:cs="Tahoma"/>
                <w:color w:val="000000"/>
                <w:lang w:val="en-US"/>
              </w:rPr>
              <w:t xml:space="preserve">nd </w:t>
            </w:r>
            <w:r w:rsidR="00A3106F">
              <w:rPr>
                <w:rFonts w:ascii="Tahoma" w:eastAsia="Calibri" w:hAnsi="Tahoma" w:cs="Tahoma"/>
                <w:color w:val="000000"/>
                <w:lang w:val="en-US"/>
              </w:rPr>
              <w:t>î</w:t>
            </w:r>
            <w:r w:rsidRPr="0025016B">
              <w:rPr>
                <w:rFonts w:ascii="Tahoma" w:eastAsia="Calibri" w:hAnsi="Tahoma" w:cs="Tahoma"/>
                <w:color w:val="000000"/>
                <w:lang w:val="en-US"/>
              </w:rPr>
              <w:t>n vedere necesitatea obiectiv</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de a gestiona </w:t>
            </w:r>
            <w:r w:rsidR="00A3106F">
              <w:rPr>
                <w:rFonts w:ascii="Tahoma" w:eastAsia="Calibri" w:hAnsi="Tahoma" w:cs="Tahoma"/>
                <w:color w:val="000000"/>
                <w:lang w:val="en-US"/>
              </w:rPr>
              <w:t>ș</w:t>
            </w:r>
            <w:r w:rsidRPr="0025016B">
              <w:rPr>
                <w:rFonts w:ascii="Tahoma" w:eastAsia="Calibri" w:hAnsi="Tahoma" w:cs="Tahoma"/>
                <w:color w:val="000000"/>
                <w:lang w:val="en-US"/>
              </w:rPr>
              <w:t>i asigura la un nivel c</w:t>
            </w:r>
            <w:r w:rsidR="00A3106F">
              <w:rPr>
                <w:rFonts w:ascii="Tahoma" w:eastAsia="Calibri" w:hAnsi="Tahoma" w:cs="Tahoma"/>
                <w:color w:val="000000"/>
                <w:lang w:val="en-US"/>
              </w:rPr>
              <w:t>â</w:t>
            </w:r>
            <w:r w:rsidRPr="0025016B">
              <w:rPr>
                <w:rFonts w:ascii="Tahoma" w:eastAsia="Calibri" w:hAnsi="Tahoma" w:cs="Tahoma"/>
                <w:color w:val="000000"/>
                <w:lang w:val="en-US"/>
              </w:rPr>
              <w:t>t mai performant realizarea opera</w:t>
            </w:r>
            <w:r w:rsidR="00A3106F">
              <w:rPr>
                <w:rFonts w:ascii="Tahoma" w:eastAsia="Calibri" w:hAnsi="Tahoma" w:cs="Tahoma"/>
                <w:color w:val="000000"/>
                <w:lang w:val="en-US"/>
              </w:rPr>
              <w:t>ț</w:t>
            </w:r>
            <w:r w:rsidRPr="0025016B">
              <w:rPr>
                <w:rFonts w:ascii="Tahoma" w:eastAsia="Calibri" w:hAnsi="Tahoma" w:cs="Tahoma"/>
                <w:color w:val="000000"/>
                <w:lang w:val="en-US"/>
              </w:rPr>
              <w:t>iunilor de cur</w:t>
            </w:r>
            <w:r w:rsidR="00A3106F">
              <w:rPr>
                <w:rFonts w:ascii="Tahoma" w:eastAsia="Calibri" w:hAnsi="Tahoma" w:cs="Tahoma"/>
                <w:color w:val="000000"/>
                <w:lang w:val="en-US"/>
              </w:rPr>
              <w:t>ăț</w:t>
            </w:r>
            <w:r w:rsidRPr="0025016B">
              <w:rPr>
                <w:rFonts w:ascii="Tahoma" w:eastAsia="Calibri" w:hAnsi="Tahoma" w:cs="Tahoma"/>
                <w:color w:val="000000"/>
                <w:lang w:val="en-US"/>
              </w:rPr>
              <w:t xml:space="preserve">enie, cu o utilizare </w:t>
            </w:r>
            <w:r w:rsidR="00A3106F">
              <w:rPr>
                <w:rFonts w:ascii="Tahoma" w:eastAsia="Calibri" w:hAnsi="Tahoma" w:cs="Tahoma"/>
                <w:color w:val="000000"/>
                <w:lang w:val="en-US"/>
              </w:rPr>
              <w:t>î</w:t>
            </w:r>
            <w:r w:rsidRPr="0025016B">
              <w:rPr>
                <w:rFonts w:ascii="Tahoma" w:eastAsia="Calibri" w:hAnsi="Tahoma" w:cs="Tahoma"/>
                <w:color w:val="000000"/>
                <w:lang w:val="en-US"/>
              </w:rPr>
              <w:t>n condi</w:t>
            </w:r>
            <w:r w:rsidR="00A3106F">
              <w:rPr>
                <w:rFonts w:ascii="Tahoma" w:eastAsia="Calibri" w:hAnsi="Tahoma" w:cs="Tahoma"/>
                <w:color w:val="000000"/>
                <w:lang w:val="en-US"/>
              </w:rPr>
              <w:t>ț</w:t>
            </w:r>
            <w:r w:rsidRPr="0025016B">
              <w:rPr>
                <w:rFonts w:ascii="Tahoma" w:eastAsia="Calibri" w:hAnsi="Tahoma" w:cs="Tahoma"/>
                <w:color w:val="000000"/>
                <w:lang w:val="en-US"/>
              </w:rPr>
              <w:t xml:space="preserve">ii de economie </w:t>
            </w:r>
            <w:r w:rsidR="00A3106F">
              <w:rPr>
                <w:rFonts w:ascii="Tahoma" w:eastAsia="Calibri" w:hAnsi="Tahoma" w:cs="Tahoma"/>
                <w:color w:val="000000"/>
                <w:lang w:val="en-US"/>
              </w:rPr>
              <w:t>ș</w:t>
            </w:r>
            <w:r w:rsidRPr="0025016B">
              <w:rPr>
                <w:rFonts w:ascii="Tahoma" w:eastAsia="Calibri" w:hAnsi="Tahoma" w:cs="Tahoma"/>
                <w:color w:val="000000"/>
                <w:lang w:val="en-US"/>
              </w:rPr>
              <w:t>i eficien</w:t>
            </w:r>
            <w:r w:rsidR="00A3106F">
              <w:rPr>
                <w:rFonts w:ascii="Tahoma" w:eastAsia="Calibri" w:hAnsi="Tahoma" w:cs="Tahoma"/>
                <w:color w:val="000000"/>
                <w:lang w:val="en-US"/>
              </w:rPr>
              <w:t>ță</w:t>
            </w:r>
            <w:r w:rsidRPr="0025016B">
              <w:rPr>
                <w:rFonts w:ascii="Tahoma" w:eastAsia="Calibri" w:hAnsi="Tahoma" w:cs="Tahoma"/>
                <w:color w:val="000000"/>
                <w:lang w:val="en-US"/>
              </w:rPr>
              <w:t xml:space="preserve"> a tuturor resurselor disponibile </w:t>
            </w:r>
            <w:r w:rsidR="00A3106F">
              <w:rPr>
                <w:rFonts w:ascii="Tahoma" w:eastAsia="Calibri" w:hAnsi="Tahoma" w:cs="Tahoma"/>
                <w:color w:val="000000"/>
                <w:lang w:val="en-US"/>
              </w:rPr>
              <w:t>ș</w:t>
            </w:r>
            <w:r w:rsidRPr="0025016B">
              <w:rPr>
                <w:rFonts w:ascii="Tahoma" w:eastAsia="Calibri" w:hAnsi="Tahoma" w:cs="Tahoma"/>
                <w:color w:val="000000"/>
                <w:lang w:val="en-US"/>
              </w:rPr>
              <w:t xml:space="preserve">i </w:t>
            </w:r>
            <w:r w:rsidR="00A3106F">
              <w:rPr>
                <w:rFonts w:ascii="Tahoma" w:eastAsia="Calibri" w:hAnsi="Tahoma" w:cs="Tahoma"/>
                <w:color w:val="000000"/>
                <w:lang w:val="en-US"/>
              </w:rPr>
              <w:t>î</w:t>
            </w:r>
            <w:r w:rsidRPr="0025016B">
              <w:rPr>
                <w:rFonts w:ascii="Tahoma" w:eastAsia="Calibri" w:hAnsi="Tahoma" w:cs="Tahoma"/>
                <w:color w:val="000000"/>
                <w:lang w:val="en-US"/>
              </w:rPr>
              <w:t>n special a produselor pentru cur</w:t>
            </w:r>
            <w:r w:rsidR="00A3106F">
              <w:rPr>
                <w:rFonts w:ascii="Tahoma" w:eastAsia="Calibri" w:hAnsi="Tahoma" w:cs="Tahoma"/>
                <w:color w:val="000000"/>
                <w:lang w:val="en-US"/>
              </w:rPr>
              <w:t>ăț</w:t>
            </w:r>
            <w:r w:rsidRPr="0025016B">
              <w:rPr>
                <w:rFonts w:ascii="Tahoma" w:eastAsia="Calibri" w:hAnsi="Tahoma" w:cs="Tahoma"/>
                <w:color w:val="000000"/>
                <w:lang w:val="en-US"/>
              </w:rPr>
              <w:t>enie, se recomand</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implementarea unui sistem de sprijin/asisten</w:t>
            </w:r>
            <w:r w:rsidR="00A3106F">
              <w:rPr>
                <w:rFonts w:ascii="Tahoma" w:eastAsia="Calibri" w:hAnsi="Tahoma" w:cs="Tahoma"/>
                <w:color w:val="000000"/>
                <w:lang w:val="en-US"/>
              </w:rPr>
              <w:t>ță</w:t>
            </w:r>
            <w:r w:rsidRPr="0025016B">
              <w:rPr>
                <w:rFonts w:ascii="Tahoma" w:eastAsia="Calibri" w:hAnsi="Tahoma" w:cs="Tahoma"/>
                <w:color w:val="000000"/>
                <w:lang w:val="en-US"/>
              </w:rPr>
              <w:t xml:space="preserve"> tehnic</w:t>
            </w:r>
            <w:r w:rsidR="00A3106F">
              <w:rPr>
                <w:rFonts w:ascii="Tahoma" w:eastAsia="Calibri" w:hAnsi="Tahoma" w:cs="Tahoma"/>
                <w:color w:val="000000"/>
                <w:lang w:val="en-US"/>
              </w:rPr>
              <w:t>ă</w:t>
            </w:r>
            <w:r w:rsidRPr="0025016B">
              <w:rPr>
                <w:rFonts w:ascii="Tahoma" w:eastAsia="Calibri" w:hAnsi="Tahoma" w:cs="Tahoma"/>
                <w:color w:val="000000"/>
                <w:lang w:val="en-US"/>
              </w:rPr>
              <w:t xml:space="preserve"> post-v</w:t>
            </w:r>
            <w:r w:rsidR="00A3106F">
              <w:rPr>
                <w:rFonts w:ascii="Tahoma" w:eastAsia="Calibri" w:hAnsi="Tahoma" w:cs="Tahoma"/>
                <w:color w:val="000000"/>
                <w:lang w:val="en-US"/>
              </w:rPr>
              <w:t>â</w:t>
            </w:r>
            <w:r w:rsidRPr="0025016B">
              <w:rPr>
                <w:rFonts w:ascii="Tahoma" w:eastAsia="Calibri" w:hAnsi="Tahoma" w:cs="Tahoma"/>
                <w:color w:val="000000"/>
                <w:lang w:val="en-US"/>
              </w:rPr>
              <w:t>nzare pentru utilizarea acestora.</w:t>
            </w:r>
          </w:p>
        </w:tc>
        <w:tc>
          <w:tcPr>
            <w:tcW w:w="4678" w:type="dxa"/>
          </w:tcPr>
          <w:p w14:paraId="211184FB" w14:textId="1D3E84EF" w:rsidR="0025016B" w:rsidRPr="0025016B" w:rsidRDefault="00A3106F" w:rsidP="0025016B">
            <w:pPr>
              <w:spacing w:before="240" w:line="276" w:lineRule="auto"/>
              <w:jc w:val="both"/>
              <w:rPr>
                <w:rFonts w:ascii="Tahoma" w:eastAsia="Calibri" w:hAnsi="Tahoma" w:cs="Tahoma"/>
                <w:color w:val="000000"/>
              </w:rPr>
            </w:pPr>
            <w:r>
              <w:rPr>
                <w:rFonts w:ascii="Tahoma" w:eastAsia="Calibri" w:hAnsi="Tahoma" w:cs="Tahoma"/>
                <w:color w:val="000000"/>
              </w:rPr>
              <w:t>Î</w:t>
            </w:r>
            <w:r w:rsidR="0025016B" w:rsidRPr="0025016B">
              <w:rPr>
                <w:rFonts w:ascii="Tahoma" w:eastAsia="Calibri" w:hAnsi="Tahoma" w:cs="Tahoma"/>
                <w:color w:val="000000"/>
              </w:rPr>
              <w:t>n acest sens, Operatorii economici au op</w:t>
            </w:r>
            <w:r>
              <w:rPr>
                <w:rFonts w:ascii="Tahoma" w:eastAsia="Calibri" w:hAnsi="Tahoma" w:cs="Tahoma"/>
                <w:color w:val="000000"/>
              </w:rPr>
              <w:t>ț</w:t>
            </w:r>
            <w:r w:rsidR="0025016B" w:rsidRPr="0025016B">
              <w:rPr>
                <w:rFonts w:ascii="Tahoma" w:eastAsia="Calibri" w:hAnsi="Tahoma" w:cs="Tahoma"/>
                <w:color w:val="000000"/>
              </w:rPr>
              <w:t xml:space="preserve">iunea de a include </w:t>
            </w:r>
            <w:r>
              <w:rPr>
                <w:rFonts w:ascii="Tahoma" w:eastAsia="Calibri" w:hAnsi="Tahoma" w:cs="Tahoma"/>
                <w:color w:val="000000"/>
              </w:rPr>
              <w:t>î</w:t>
            </w:r>
            <w:r w:rsidR="0025016B" w:rsidRPr="0025016B">
              <w:rPr>
                <w:rFonts w:ascii="Tahoma" w:eastAsia="Calibri" w:hAnsi="Tahoma" w:cs="Tahoma"/>
                <w:color w:val="000000"/>
              </w:rPr>
              <w:t xml:space="preserve">n carul Ofertei: </w:t>
            </w:r>
          </w:p>
          <w:p w14:paraId="3827499B" w14:textId="71EE8250" w:rsidR="0025016B" w:rsidRPr="0025016B" w:rsidRDefault="0025016B" w:rsidP="00F218AD">
            <w:pPr>
              <w:numPr>
                <w:ilvl w:val="0"/>
                <w:numId w:val="11"/>
              </w:numPr>
              <w:spacing w:before="240" w:line="276" w:lineRule="auto"/>
              <w:ind w:left="0" w:firstLine="360"/>
              <w:contextualSpacing/>
              <w:jc w:val="both"/>
              <w:rPr>
                <w:rFonts w:ascii="Tahoma" w:eastAsia="Calibri" w:hAnsi="Tahoma" w:cs="Tahoma"/>
                <w:color w:val="000000"/>
              </w:rPr>
            </w:pPr>
            <w:r w:rsidRPr="0025016B">
              <w:rPr>
                <w:rFonts w:ascii="Tahoma" w:eastAsia="Calibri" w:hAnsi="Tahoma" w:cs="Tahoma"/>
                <w:color w:val="000000"/>
              </w:rPr>
              <w:t>fie punerea la dispozi</w:t>
            </w:r>
            <w:r w:rsidR="00A3106F">
              <w:rPr>
                <w:rFonts w:ascii="Tahoma" w:eastAsia="Calibri" w:hAnsi="Tahoma" w:cs="Tahoma"/>
                <w:color w:val="000000"/>
              </w:rPr>
              <w:t>ț</w:t>
            </w:r>
            <w:r w:rsidRPr="0025016B">
              <w:rPr>
                <w:rFonts w:ascii="Tahoma" w:eastAsia="Calibri" w:hAnsi="Tahoma" w:cs="Tahoma"/>
                <w:color w:val="000000"/>
              </w:rPr>
              <w:t>ie a unor materiale de instruire, cum ar fi ghiduri, bro</w:t>
            </w:r>
            <w:r w:rsidR="00A3106F">
              <w:rPr>
                <w:rFonts w:ascii="Tahoma" w:eastAsia="Calibri" w:hAnsi="Tahoma" w:cs="Tahoma"/>
                <w:color w:val="000000"/>
              </w:rPr>
              <w:t>ș</w:t>
            </w:r>
            <w:r w:rsidRPr="0025016B">
              <w:rPr>
                <w:rFonts w:ascii="Tahoma" w:eastAsia="Calibri" w:hAnsi="Tahoma" w:cs="Tahoma"/>
                <w:color w:val="000000"/>
              </w:rPr>
              <w:t xml:space="preserve">uri </w:t>
            </w:r>
            <w:r w:rsidR="00A3106F">
              <w:rPr>
                <w:rFonts w:ascii="Tahoma" w:eastAsia="Calibri" w:hAnsi="Tahoma" w:cs="Tahoma"/>
                <w:color w:val="000000"/>
              </w:rPr>
              <w:t>ș</w:t>
            </w:r>
            <w:r w:rsidRPr="0025016B">
              <w:rPr>
                <w:rFonts w:ascii="Tahoma" w:eastAsia="Calibri" w:hAnsi="Tahoma" w:cs="Tahoma"/>
                <w:color w:val="000000"/>
              </w:rPr>
              <w:t xml:space="preserve">i/sau </w:t>
            </w:r>
            <w:r w:rsidR="00A3106F">
              <w:rPr>
                <w:rFonts w:ascii="Tahoma" w:eastAsia="Calibri" w:hAnsi="Tahoma" w:cs="Tahoma"/>
                <w:color w:val="000000"/>
              </w:rPr>
              <w:t>î</w:t>
            </w:r>
            <w:r w:rsidRPr="0025016B">
              <w:rPr>
                <w:rFonts w:ascii="Tahoma" w:eastAsia="Calibri" w:hAnsi="Tahoma" w:cs="Tahoma"/>
                <w:color w:val="000000"/>
              </w:rPr>
              <w:t>nregistr</w:t>
            </w:r>
            <w:r w:rsidR="00A3106F">
              <w:rPr>
                <w:rFonts w:ascii="Tahoma" w:eastAsia="Calibri" w:hAnsi="Tahoma" w:cs="Tahoma"/>
                <w:color w:val="000000"/>
              </w:rPr>
              <w:t>ă</w:t>
            </w:r>
            <w:r w:rsidRPr="0025016B">
              <w:rPr>
                <w:rFonts w:ascii="Tahoma" w:eastAsia="Calibri" w:hAnsi="Tahoma" w:cs="Tahoma"/>
                <w:color w:val="000000"/>
              </w:rPr>
              <w:t>ri video, care vor acoperi cel pu</w:t>
            </w:r>
            <w:r w:rsidR="00A3106F">
              <w:rPr>
                <w:rFonts w:ascii="Tahoma" w:eastAsia="Calibri" w:hAnsi="Tahoma" w:cs="Tahoma"/>
                <w:color w:val="000000"/>
              </w:rPr>
              <w:t>ț</w:t>
            </w:r>
            <w:r w:rsidRPr="0025016B">
              <w:rPr>
                <w:rFonts w:ascii="Tahoma" w:eastAsia="Calibri" w:hAnsi="Tahoma" w:cs="Tahoma"/>
                <w:color w:val="000000"/>
              </w:rPr>
              <w:t>in urm</w:t>
            </w:r>
            <w:r w:rsidR="00A3106F">
              <w:rPr>
                <w:rFonts w:ascii="Tahoma" w:eastAsia="Calibri" w:hAnsi="Tahoma" w:cs="Tahoma"/>
                <w:color w:val="000000"/>
              </w:rPr>
              <w:t>ă</w:t>
            </w:r>
            <w:r w:rsidRPr="0025016B">
              <w:rPr>
                <w:rFonts w:ascii="Tahoma" w:eastAsia="Calibri" w:hAnsi="Tahoma" w:cs="Tahoma"/>
                <w:color w:val="000000"/>
              </w:rPr>
              <w:t>toarele aspecte:</w:t>
            </w:r>
          </w:p>
          <w:p w14:paraId="563F9088" w14:textId="66FAC5D1" w:rsidR="0025016B" w:rsidRPr="0025016B" w:rsidRDefault="00A3106F" w:rsidP="00F218AD">
            <w:pPr>
              <w:numPr>
                <w:ilvl w:val="0"/>
                <w:numId w:val="12"/>
              </w:numPr>
              <w:spacing w:before="240" w:line="276" w:lineRule="auto"/>
              <w:ind w:left="34" w:firstLine="326"/>
              <w:contextualSpacing/>
              <w:jc w:val="both"/>
              <w:rPr>
                <w:rFonts w:ascii="Tahoma" w:eastAsia="Calibri" w:hAnsi="Tahoma" w:cs="Tahoma"/>
                <w:color w:val="000000"/>
              </w:rPr>
            </w:pPr>
            <w:r>
              <w:rPr>
                <w:rFonts w:ascii="Tahoma" w:eastAsia="Calibri" w:hAnsi="Tahoma" w:cs="Tahoma"/>
                <w:color w:val="000000"/>
              </w:rPr>
              <w:t>î</w:t>
            </w:r>
            <w:r w:rsidR="0025016B" w:rsidRPr="0025016B">
              <w:rPr>
                <w:rFonts w:ascii="Tahoma" w:eastAsia="Calibri" w:hAnsi="Tahoma" w:cs="Tahoma"/>
                <w:color w:val="000000"/>
              </w:rPr>
              <w:t>n</w:t>
            </w:r>
            <w:r>
              <w:rPr>
                <w:rFonts w:ascii="Tahoma" w:eastAsia="Calibri" w:hAnsi="Tahoma" w:cs="Tahoma"/>
                <w:color w:val="000000"/>
              </w:rPr>
              <w:t>ț</w:t>
            </w:r>
            <w:r w:rsidR="0025016B" w:rsidRPr="0025016B">
              <w:rPr>
                <w:rFonts w:ascii="Tahoma" w:eastAsia="Calibri" w:hAnsi="Tahoma" w:cs="Tahoma"/>
                <w:color w:val="000000"/>
              </w:rPr>
              <w:t>elegerea func</w:t>
            </w:r>
            <w:r>
              <w:rPr>
                <w:rFonts w:ascii="Tahoma" w:eastAsia="Calibri" w:hAnsi="Tahoma" w:cs="Tahoma"/>
                <w:color w:val="000000"/>
              </w:rPr>
              <w:t>ț</w:t>
            </w:r>
            <w:r w:rsidR="0025016B" w:rsidRPr="0025016B">
              <w:rPr>
                <w:rFonts w:ascii="Tahoma" w:eastAsia="Calibri" w:hAnsi="Tahoma" w:cs="Tahoma"/>
                <w:color w:val="000000"/>
              </w:rPr>
              <w:t>ionalit</w:t>
            </w:r>
            <w:r>
              <w:rPr>
                <w:rFonts w:ascii="Tahoma" w:eastAsia="Calibri" w:hAnsi="Tahoma" w:cs="Tahoma"/>
                <w:color w:val="000000"/>
              </w:rPr>
              <w:t>ăț</w:t>
            </w:r>
            <w:r w:rsidR="0025016B" w:rsidRPr="0025016B">
              <w:rPr>
                <w:rFonts w:ascii="Tahoma" w:eastAsia="Calibri" w:hAnsi="Tahoma" w:cs="Tahoma"/>
                <w:color w:val="000000"/>
              </w:rPr>
              <w:t>ilor produselor achizi</w:t>
            </w:r>
            <w:r>
              <w:rPr>
                <w:rFonts w:ascii="Tahoma" w:eastAsia="Calibri" w:hAnsi="Tahoma" w:cs="Tahoma"/>
                <w:color w:val="000000"/>
              </w:rPr>
              <w:t>ț</w:t>
            </w:r>
            <w:r w:rsidR="0025016B" w:rsidRPr="0025016B">
              <w:rPr>
                <w:rFonts w:ascii="Tahoma" w:eastAsia="Calibri" w:hAnsi="Tahoma" w:cs="Tahoma"/>
                <w:color w:val="000000"/>
              </w:rPr>
              <w:t>ionate la un nivel suficient pentru a asigura c</w:t>
            </w:r>
            <w:r>
              <w:rPr>
                <w:rFonts w:ascii="Tahoma" w:eastAsia="Calibri" w:hAnsi="Tahoma" w:cs="Tahoma"/>
                <w:color w:val="000000"/>
              </w:rPr>
              <w:t>ă</w:t>
            </w:r>
            <w:r w:rsidR="0025016B" w:rsidRPr="0025016B">
              <w:rPr>
                <w:rFonts w:ascii="Tahoma" w:eastAsia="Calibri" w:hAnsi="Tahoma" w:cs="Tahoma"/>
                <w:color w:val="000000"/>
              </w:rPr>
              <w:t xml:space="preserve"> acestea vor fi selectate (achizi</w:t>
            </w:r>
            <w:r>
              <w:rPr>
                <w:rFonts w:ascii="Tahoma" w:eastAsia="Calibri" w:hAnsi="Tahoma" w:cs="Tahoma"/>
                <w:color w:val="000000"/>
              </w:rPr>
              <w:t>ț</w:t>
            </w:r>
            <w:r w:rsidR="0025016B" w:rsidRPr="0025016B">
              <w:rPr>
                <w:rFonts w:ascii="Tahoma" w:eastAsia="Calibri" w:hAnsi="Tahoma" w:cs="Tahoma"/>
                <w:color w:val="000000"/>
              </w:rPr>
              <w:t xml:space="preserve">ionate) astfel </w:t>
            </w:r>
            <w:r>
              <w:rPr>
                <w:rFonts w:ascii="Tahoma" w:eastAsia="Calibri" w:hAnsi="Tahoma" w:cs="Tahoma"/>
                <w:color w:val="000000"/>
              </w:rPr>
              <w:t>î</w:t>
            </w:r>
            <w:r w:rsidR="0025016B" w:rsidRPr="0025016B">
              <w:rPr>
                <w:rFonts w:ascii="Tahoma" w:eastAsia="Calibri" w:hAnsi="Tahoma" w:cs="Tahoma"/>
                <w:color w:val="000000"/>
              </w:rPr>
              <w:t>nc</w:t>
            </w:r>
            <w:r>
              <w:rPr>
                <w:rFonts w:ascii="Tahoma" w:eastAsia="Calibri" w:hAnsi="Tahoma" w:cs="Tahoma"/>
                <w:color w:val="000000"/>
              </w:rPr>
              <w:t>â</w:t>
            </w:r>
            <w:r w:rsidR="0025016B" w:rsidRPr="0025016B">
              <w:rPr>
                <w:rFonts w:ascii="Tahoma" w:eastAsia="Calibri" w:hAnsi="Tahoma" w:cs="Tahoma"/>
                <w:color w:val="000000"/>
              </w:rPr>
              <w:t>t s</w:t>
            </w:r>
            <w:r>
              <w:rPr>
                <w:rFonts w:ascii="Tahoma" w:eastAsia="Calibri" w:hAnsi="Tahoma" w:cs="Tahoma"/>
                <w:color w:val="000000"/>
              </w:rPr>
              <w:t>ă</w:t>
            </w:r>
            <w:r w:rsidR="0025016B" w:rsidRPr="0025016B">
              <w:rPr>
                <w:rFonts w:ascii="Tahoma" w:eastAsia="Calibri" w:hAnsi="Tahoma" w:cs="Tahoma"/>
                <w:color w:val="000000"/>
              </w:rPr>
              <w:t xml:space="preserve"> corespund</w:t>
            </w:r>
            <w:r>
              <w:rPr>
                <w:rFonts w:ascii="Tahoma" w:eastAsia="Calibri" w:hAnsi="Tahoma" w:cs="Tahoma"/>
                <w:color w:val="000000"/>
              </w:rPr>
              <w:t>ă</w:t>
            </w:r>
            <w:r w:rsidR="0025016B" w:rsidRPr="0025016B">
              <w:rPr>
                <w:rFonts w:ascii="Tahoma" w:eastAsia="Calibri" w:hAnsi="Tahoma" w:cs="Tahoma"/>
                <w:color w:val="000000"/>
              </w:rPr>
              <w:t xml:space="preserve"> cel mai bine nevoilor </w:t>
            </w:r>
            <w:r>
              <w:rPr>
                <w:rFonts w:ascii="Tahoma" w:eastAsia="Calibri" w:hAnsi="Tahoma" w:cs="Tahoma"/>
                <w:color w:val="000000"/>
              </w:rPr>
              <w:t>ș</w:t>
            </w:r>
            <w:r w:rsidR="0025016B" w:rsidRPr="0025016B">
              <w:rPr>
                <w:rFonts w:ascii="Tahoma" w:eastAsia="Calibri" w:hAnsi="Tahoma" w:cs="Tahoma"/>
                <w:color w:val="000000"/>
              </w:rPr>
              <w:t>i cerin</w:t>
            </w:r>
            <w:r>
              <w:rPr>
                <w:rFonts w:ascii="Tahoma" w:eastAsia="Calibri" w:hAnsi="Tahoma" w:cs="Tahoma"/>
                <w:color w:val="000000"/>
              </w:rPr>
              <w:t>ț</w:t>
            </w:r>
            <w:r w:rsidR="0025016B" w:rsidRPr="0025016B">
              <w:rPr>
                <w:rFonts w:ascii="Tahoma" w:eastAsia="Calibri" w:hAnsi="Tahoma" w:cs="Tahoma"/>
                <w:color w:val="000000"/>
              </w:rPr>
              <w:t>elor beneficiarului;</w:t>
            </w:r>
          </w:p>
          <w:p w14:paraId="5F988759" w14:textId="1E09D00F" w:rsidR="0025016B" w:rsidRPr="0025016B" w:rsidRDefault="0025016B" w:rsidP="00F218AD">
            <w:pPr>
              <w:numPr>
                <w:ilvl w:val="0"/>
                <w:numId w:val="12"/>
              </w:numPr>
              <w:spacing w:before="240" w:line="276" w:lineRule="auto"/>
              <w:ind w:left="34" w:firstLine="326"/>
              <w:contextualSpacing/>
              <w:jc w:val="both"/>
              <w:rPr>
                <w:rFonts w:ascii="Tahoma" w:eastAsia="Calibri" w:hAnsi="Tahoma" w:cs="Tahoma"/>
                <w:color w:val="000000"/>
              </w:rPr>
            </w:pPr>
            <w:r w:rsidRPr="0025016B">
              <w:rPr>
                <w:rFonts w:ascii="Tahoma" w:eastAsia="Calibri" w:hAnsi="Tahoma" w:cs="Tahoma"/>
                <w:color w:val="000000"/>
              </w:rPr>
              <w:t>asigurarea unei utiliz</w:t>
            </w:r>
            <w:r w:rsidR="00A3106F">
              <w:rPr>
                <w:rFonts w:ascii="Tahoma" w:eastAsia="Calibri" w:hAnsi="Tahoma" w:cs="Tahoma"/>
                <w:color w:val="000000"/>
              </w:rPr>
              <w:t>ă</w:t>
            </w:r>
            <w:r w:rsidRPr="0025016B">
              <w:rPr>
                <w:rFonts w:ascii="Tahoma" w:eastAsia="Calibri" w:hAnsi="Tahoma" w:cs="Tahoma"/>
                <w:color w:val="000000"/>
              </w:rPr>
              <w:t xml:space="preserve">ri corecte </w:t>
            </w:r>
            <w:r w:rsidR="00A3106F">
              <w:rPr>
                <w:rFonts w:ascii="Tahoma" w:eastAsia="Calibri" w:hAnsi="Tahoma" w:cs="Tahoma"/>
                <w:color w:val="000000"/>
              </w:rPr>
              <w:t>ș</w:t>
            </w:r>
            <w:r w:rsidRPr="0025016B">
              <w:rPr>
                <w:rFonts w:ascii="Tahoma" w:eastAsia="Calibri" w:hAnsi="Tahoma" w:cs="Tahoma"/>
                <w:color w:val="000000"/>
              </w:rPr>
              <w:t xml:space="preserve">i </w:t>
            </w:r>
            <w:r w:rsidR="00A3106F">
              <w:rPr>
                <w:rFonts w:ascii="Tahoma" w:eastAsia="Calibri" w:hAnsi="Tahoma" w:cs="Tahoma"/>
                <w:color w:val="000000"/>
              </w:rPr>
              <w:t>î</w:t>
            </w:r>
            <w:r w:rsidRPr="0025016B">
              <w:rPr>
                <w:rFonts w:ascii="Tahoma" w:eastAsia="Calibri" w:hAnsi="Tahoma" w:cs="Tahoma"/>
                <w:color w:val="000000"/>
              </w:rPr>
              <w:t>n mod profesionist a solu</w:t>
            </w:r>
            <w:r w:rsidR="00A3106F">
              <w:rPr>
                <w:rFonts w:ascii="Tahoma" w:eastAsia="Calibri" w:hAnsi="Tahoma" w:cs="Tahoma"/>
                <w:color w:val="000000"/>
              </w:rPr>
              <w:t>ț</w:t>
            </w:r>
            <w:r w:rsidRPr="0025016B">
              <w:rPr>
                <w:rFonts w:ascii="Tahoma" w:eastAsia="Calibri" w:hAnsi="Tahoma" w:cs="Tahoma"/>
                <w:color w:val="000000"/>
              </w:rPr>
              <w:t>iilor de cur</w:t>
            </w:r>
            <w:r w:rsidR="00A3106F">
              <w:rPr>
                <w:rFonts w:ascii="Tahoma" w:eastAsia="Calibri" w:hAnsi="Tahoma" w:cs="Tahoma"/>
                <w:color w:val="000000"/>
              </w:rPr>
              <w:t>ăț</w:t>
            </w:r>
            <w:r w:rsidRPr="0025016B">
              <w:rPr>
                <w:rFonts w:ascii="Tahoma" w:eastAsia="Calibri" w:hAnsi="Tahoma" w:cs="Tahoma"/>
                <w:color w:val="000000"/>
              </w:rPr>
              <w:t>are, fapt de natur</w:t>
            </w:r>
            <w:r w:rsidR="00A3106F">
              <w:rPr>
                <w:rFonts w:ascii="Tahoma" w:eastAsia="Calibri" w:hAnsi="Tahoma" w:cs="Tahoma"/>
                <w:color w:val="000000"/>
              </w:rPr>
              <w:t>ă</w:t>
            </w:r>
            <w:r w:rsidRPr="0025016B">
              <w:rPr>
                <w:rFonts w:ascii="Tahoma" w:eastAsia="Calibri" w:hAnsi="Tahoma" w:cs="Tahoma"/>
                <w:color w:val="000000"/>
              </w:rPr>
              <w:t xml:space="preserve"> a determina gestionarea acestora </w:t>
            </w:r>
            <w:r w:rsidR="00A3106F">
              <w:rPr>
                <w:rFonts w:ascii="Tahoma" w:eastAsia="Calibri" w:hAnsi="Tahoma" w:cs="Tahoma"/>
                <w:color w:val="000000"/>
              </w:rPr>
              <w:t>î</w:t>
            </w:r>
            <w:r w:rsidRPr="0025016B">
              <w:rPr>
                <w:rFonts w:ascii="Tahoma" w:eastAsia="Calibri" w:hAnsi="Tahoma" w:cs="Tahoma"/>
                <w:color w:val="000000"/>
              </w:rPr>
              <w:t>n condi</w:t>
            </w:r>
            <w:r w:rsidR="00A3106F">
              <w:rPr>
                <w:rFonts w:ascii="Tahoma" w:eastAsia="Calibri" w:hAnsi="Tahoma" w:cs="Tahoma"/>
                <w:color w:val="000000"/>
              </w:rPr>
              <w:t>ț</w:t>
            </w:r>
            <w:r w:rsidRPr="0025016B">
              <w:rPr>
                <w:rFonts w:ascii="Tahoma" w:eastAsia="Calibri" w:hAnsi="Tahoma" w:cs="Tahoma"/>
                <w:color w:val="000000"/>
              </w:rPr>
              <w:t>ii de eficien</w:t>
            </w:r>
            <w:r w:rsidR="00A3106F">
              <w:rPr>
                <w:rFonts w:ascii="Tahoma" w:eastAsia="Calibri" w:hAnsi="Tahoma" w:cs="Tahoma"/>
                <w:color w:val="000000"/>
              </w:rPr>
              <w:t>ță</w:t>
            </w:r>
            <w:r w:rsidRPr="0025016B">
              <w:rPr>
                <w:rFonts w:ascii="Tahoma" w:eastAsia="Calibri" w:hAnsi="Tahoma" w:cs="Tahoma"/>
                <w:color w:val="000000"/>
              </w:rPr>
              <w:t xml:space="preserve"> (respectiv un consum optim) </w:t>
            </w:r>
            <w:r w:rsidR="00A3106F">
              <w:rPr>
                <w:rFonts w:ascii="Tahoma" w:eastAsia="Calibri" w:hAnsi="Tahoma" w:cs="Tahoma"/>
                <w:color w:val="000000"/>
              </w:rPr>
              <w:t>ș</w:t>
            </w:r>
            <w:r w:rsidRPr="0025016B">
              <w:rPr>
                <w:rFonts w:ascii="Tahoma" w:eastAsia="Calibri" w:hAnsi="Tahoma" w:cs="Tahoma"/>
                <w:color w:val="000000"/>
              </w:rPr>
              <w:t>i cu respectarea condi</w:t>
            </w:r>
            <w:r w:rsidR="00A3106F">
              <w:rPr>
                <w:rFonts w:ascii="Tahoma" w:eastAsia="Calibri" w:hAnsi="Tahoma" w:cs="Tahoma"/>
                <w:color w:val="000000"/>
              </w:rPr>
              <w:t>ț</w:t>
            </w:r>
            <w:r w:rsidRPr="0025016B">
              <w:rPr>
                <w:rFonts w:ascii="Tahoma" w:eastAsia="Calibri" w:hAnsi="Tahoma" w:cs="Tahoma"/>
                <w:color w:val="000000"/>
              </w:rPr>
              <w:t>iilor de siguran</w:t>
            </w:r>
            <w:r w:rsidR="00A3106F">
              <w:rPr>
                <w:rFonts w:ascii="Tahoma" w:eastAsia="Calibri" w:hAnsi="Tahoma" w:cs="Tahoma"/>
                <w:color w:val="000000"/>
              </w:rPr>
              <w:t>ță</w:t>
            </w:r>
            <w:r w:rsidRPr="0025016B">
              <w:rPr>
                <w:rFonts w:ascii="Tahoma" w:eastAsia="Calibri" w:hAnsi="Tahoma" w:cs="Tahoma"/>
                <w:color w:val="000000"/>
              </w:rPr>
              <w:t xml:space="preserve"> </w:t>
            </w:r>
            <w:r w:rsidR="00A3106F">
              <w:rPr>
                <w:rFonts w:ascii="Tahoma" w:eastAsia="Calibri" w:hAnsi="Tahoma" w:cs="Tahoma"/>
                <w:color w:val="000000"/>
              </w:rPr>
              <w:t>î</w:t>
            </w:r>
            <w:r w:rsidRPr="0025016B">
              <w:rPr>
                <w:rFonts w:ascii="Tahoma" w:eastAsia="Calibri" w:hAnsi="Tahoma" w:cs="Tahoma"/>
                <w:color w:val="000000"/>
              </w:rPr>
              <w:t>n utilizare, protejarea s</w:t>
            </w:r>
            <w:r w:rsidR="00A3106F">
              <w:rPr>
                <w:rFonts w:ascii="Tahoma" w:eastAsia="Calibri" w:hAnsi="Tahoma" w:cs="Tahoma"/>
                <w:color w:val="000000"/>
              </w:rPr>
              <w:t>ă</w:t>
            </w:r>
            <w:r w:rsidRPr="0025016B">
              <w:rPr>
                <w:rFonts w:ascii="Tahoma" w:eastAsia="Calibri" w:hAnsi="Tahoma" w:cs="Tahoma"/>
                <w:color w:val="000000"/>
              </w:rPr>
              <w:t>n</w:t>
            </w:r>
            <w:r w:rsidR="00A3106F">
              <w:rPr>
                <w:rFonts w:ascii="Tahoma" w:eastAsia="Calibri" w:hAnsi="Tahoma" w:cs="Tahoma"/>
                <w:color w:val="000000"/>
              </w:rPr>
              <w:t>ă</w:t>
            </w:r>
            <w:r w:rsidRPr="0025016B">
              <w:rPr>
                <w:rFonts w:ascii="Tahoma" w:eastAsia="Calibri" w:hAnsi="Tahoma" w:cs="Tahoma"/>
                <w:color w:val="000000"/>
              </w:rPr>
              <w:t>t</w:t>
            </w:r>
            <w:r w:rsidR="00A3106F">
              <w:rPr>
                <w:rFonts w:ascii="Tahoma" w:eastAsia="Calibri" w:hAnsi="Tahoma" w:cs="Tahoma"/>
                <w:color w:val="000000"/>
              </w:rPr>
              <w:t>ăț</w:t>
            </w:r>
            <w:r w:rsidRPr="0025016B">
              <w:rPr>
                <w:rFonts w:ascii="Tahoma" w:eastAsia="Calibri" w:hAnsi="Tahoma" w:cs="Tahoma"/>
                <w:color w:val="000000"/>
              </w:rPr>
              <w:t xml:space="preserve">ii </w:t>
            </w:r>
            <w:r w:rsidR="00A3106F">
              <w:rPr>
                <w:rFonts w:ascii="Tahoma" w:eastAsia="Calibri" w:hAnsi="Tahoma" w:cs="Tahoma"/>
                <w:color w:val="000000"/>
              </w:rPr>
              <w:t>ș</w:t>
            </w:r>
            <w:r w:rsidRPr="0025016B">
              <w:rPr>
                <w:rFonts w:ascii="Tahoma" w:eastAsia="Calibri" w:hAnsi="Tahoma" w:cs="Tahoma"/>
                <w:color w:val="000000"/>
              </w:rPr>
              <w:t xml:space="preserve">i a mediului </w:t>
            </w:r>
            <w:r w:rsidR="00A3106F">
              <w:rPr>
                <w:rFonts w:ascii="Tahoma" w:eastAsia="Calibri" w:hAnsi="Tahoma" w:cs="Tahoma"/>
                <w:color w:val="000000"/>
              </w:rPr>
              <w:t>î</w:t>
            </w:r>
            <w:r w:rsidRPr="0025016B">
              <w:rPr>
                <w:rFonts w:ascii="Tahoma" w:eastAsia="Calibri" w:hAnsi="Tahoma" w:cs="Tahoma"/>
                <w:color w:val="000000"/>
              </w:rPr>
              <w:t>nconjur</w:t>
            </w:r>
            <w:r w:rsidR="00A3106F">
              <w:rPr>
                <w:rFonts w:ascii="Tahoma" w:eastAsia="Calibri" w:hAnsi="Tahoma" w:cs="Tahoma"/>
                <w:color w:val="000000"/>
              </w:rPr>
              <w:t>ă</w:t>
            </w:r>
            <w:r w:rsidRPr="0025016B">
              <w:rPr>
                <w:rFonts w:ascii="Tahoma" w:eastAsia="Calibri" w:hAnsi="Tahoma" w:cs="Tahoma"/>
                <w:color w:val="000000"/>
              </w:rPr>
              <w:t xml:space="preserve">tor, </w:t>
            </w:r>
          </w:p>
          <w:p w14:paraId="798D4848" w14:textId="49610D91" w:rsidR="0025016B" w:rsidRPr="0025016B" w:rsidRDefault="0025016B" w:rsidP="00F218AD">
            <w:pPr>
              <w:numPr>
                <w:ilvl w:val="0"/>
                <w:numId w:val="11"/>
              </w:numPr>
              <w:spacing w:before="240" w:line="276" w:lineRule="auto"/>
              <w:ind w:left="34" w:firstLine="326"/>
              <w:contextualSpacing/>
              <w:jc w:val="both"/>
              <w:rPr>
                <w:rFonts w:ascii="Tahoma" w:eastAsia="Calibri" w:hAnsi="Tahoma" w:cs="Tahoma"/>
                <w:color w:val="000000"/>
                <w:lang w:val="en-US"/>
              </w:rPr>
            </w:pPr>
            <w:r w:rsidRPr="0025016B">
              <w:rPr>
                <w:rFonts w:ascii="Tahoma" w:eastAsia="Calibri" w:hAnsi="Tahoma" w:cs="Tahoma"/>
                <w:color w:val="000000"/>
              </w:rPr>
              <w:t>fie punerea la dispozi</w:t>
            </w:r>
            <w:r w:rsidR="00A3106F">
              <w:rPr>
                <w:rFonts w:ascii="Tahoma" w:eastAsia="Calibri" w:hAnsi="Tahoma" w:cs="Tahoma"/>
                <w:color w:val="000000"/>
              </w:rPr>
              <w:t>ț</w:t>
            </w:r>
            <w:r w:rsidRPr="0025016B">
              <w:rPr>
                <w:rFonts w:ascii="Tahoma" w:eastAsia="Calibri" w:hAnsi="Tahoma" w:cs="Tahoma"/>
                <w:color w:val="000000"/>
              </w:rPr>
              <w:t>ia Beneficiarului a unui reprezentant tehnic care s</w:t>
            </w:r>
            <w:r w:rsidR="00A3106F">
              <w:rPr>
                <w:rFonts w:ascii="Tahoma" w:eastAsia="Calibri" w:hAnsi="Tahoma" w:cs="Tahoma"/>
                <w:color w:val="000000"/>
              </w:rPr>
              <w:t>ă</w:t>
            </w:r>
            <w:r w:rsidRPr="0025016B">
              <w:rPr>
                <w:rFonts w:ascii="Tahoma" w:eastAsia="Calibri" w:hAnsi="Tahoma" w:cs="Tahoma"/>
                <w:color w:val="000000"/>
              </w:rPr>
              <w:t xml:space="preserve"> asigure desf</w:t>
            </w:r>
            <w:r w:rsidR="00A3106F">
              <w:rPr>
                <w:rFonts w:ascii="Tahoma" w:eastAsia="Calibri" w:hAnsi="Tahoma" w:cs="Tahoma"/>
                <w:color w:val="000000"/>
              </w:rPr>
              <w:t>ăș</w:t>
            </w:r>
            <w:r w:rsidRPr="0025016B">
              <w:rPr>
                <w:rFonts w:ascii="Tahoma" w:eastAsia="Calibri" w:hAnsi="Tahoma" w:cs="Tahoma"/>
                <w:color w:val="000000"/>
              </w:rPr>
              <w:t>urarea unei sesiuni de instruire a personalului responsabil cu prestarea serviciilor de cur</w:t>
            </w:r>
            <w:r w:rsidR="00A3106F">
              <w:rPr>
                <w:rFonts w:ascii="Tahoma" w:eastAsia="Calibri" w:hAnsi="Tahoma" w:cs="Tahoma"/>
                <w:color w:val="000000"/>
              </w:rPr>
              <w:t>ăț</w:t>
            </w:r>
            <w:r w:rsidRPr="0025016B">
              <w:rPr>
                <w:rFonts w:ascii="Tahoma" w:eastAsia="Calibri" w:hAnsi="Tahoma" w:cs="Tahoma"/>
                <w:color w:val="000000"/>
              </w:rPr>
              <w:t>enie, cu o durat</w:t>
            </w:r>
            <w:r w:rsidR="00A3106F">
              <w:rPr>
                <w:rFonts w:ascii="Tahoma" w:eastAsia="Calibri" w:hAnsi="Tahoma" w:cs="Tahoma"/>
                <w:color w:val="000000"/>
              </w:rPr>
              <w:t>ă</w:t>
            </w:r>
            <w:r w:rsidRPr="0025016B">
              <w:rPr>
                <w:rFonts w:ascii="Tahoma" w:eastAsia="Calibri" w:hAnsi="Tahoma" w:cs="Tahoma"/>
                <w:color w:val="000000"/>
              </w:rPr>
              <w:t xml:space="preserve">  minim</w:t>
            </w:r>
            <w:r w:rsidR="00A3106F">
              <w:rPr>
                <w:rFonts w:ascii="Tahoma" w:eastAsia="Calibri" w:hAnsi="Tahoma" w:cs="Tahoma"/>
                <w:color w:val="000000"/>
              </w:rPr>
              <w:t>ă</w:t>
            </w:r>
            <w:r w:rsidRPr="0025016B">
              <w:rPr>
                <w:rFonts w:ascii="Tahoma" w:eastAsia="Calibri" w:hAnsi="Tahoma" w:cs="Tahoma"/>
                <w:color w:val="000000"/>
              </w:rPr>
              <w:t xml:space="preserve"> care urmeaz</w:t>
            </w:r>
            <w:r w:rsidR="00A3106F">
              <w:rPr>
                <w:rFonts w:ascii="Tahoma" w:eastAsia="Calibri" w:hAnsi="Tahoma" w:cs="Tahoma"/>
                <w:color w:val="000000"/>
              </w:rPr>
              <w:t>ă</w:t>
            </w:r>
            <w:r w:rsidRPr="0025016B">
              <w:rPr>
                <w:rFonts w:ascii="Tahoma" w:eastAsia="Calibri" w:hAnsi="Tahoma" w:cs="Tahoma"/>
                <w:color w:val="000000"/>
              </w:rPr>
              <w:t xml:space="preserve"> a fi stabilit</w:t>
            </w:r>
            <w:r w:rsidR="00A3106F">
              <w:rPr>
                <w:rFonts w:ascii="Tahoma" w:eastAsia="Calibri" w:hAnsi="Tahoma" w:cs="Tahoma"/>
                <w:color w:val="000000"/>
              </w:rPr>
              <w:t>ă</w:t>
            </w:r>
            <w:r w:rsidRPr="0025016B">
              <w:rPr>
                <w:rFonts w:ascii="Tahoma" w:eastAsia="Calibri" w:hAnsi="Tahoma" w:cs="Tahoma"/>
                <w:color w:val="000000"/>
              </w:rPr>
              <w:t xml:space="preserve"> de autoritatea contractant</w:t>
            </w:r>
            <w:r w:rsidR="00A3106F">
              <w:rPr>
                <w:rFonts w:ascii="Tahoma" w:eastAsia="Calibri" w:hAnsi="Tahoma" w:cs="Tahoma"/>
                <w:color w:val="000000"/>
              </w:rPr>
              <w:t>ă</w:t>
            </w:r>
            <w:r w:rsidRPr="0025016B">
              <w:rPr>
                <w:rFonts w:ascii="Tahoma" w:eastAsia="Calibri" w:hAnsi="Tahoma" w:cs="Tahoma"/>
                <w:color w:val="000000"/>
              </w:rPr>
              <w:t xml:space="preserve"> </w:t>
            </w:r>
            <w:r w:rsidR="00A3106F">
              <w:rPr>
                <w:rFonts w:ascii="Tahoma" w:eastAsia="Calibri" w:hAnsi="Tahoma" w:cs="Tahoma"/>
                <w:color w:val="000000"/>
              </w:rPr>
              <w:t>î</w:t>
            </w:r>
            <w:r w:rsidRPr="0025016B">
              <w:rPr>
                <w:rFonts w:ascii="Tahoma" w:eastAsia="Calibri" w:hAnsi="Tahoma" w:cs="Tahoma"/>
                <w:color w:val="000000"/>
              </w:rPr>
              <w:t>n func</w:t>
            </w:r>
            <w:r w:rsidR="00A3106F">
              <w:rPr>
                <w:rFonts w:ascii="Tahoma" w:eastAsia="Calibri" w:hAnsi="Tahoma" w:cs="Tahoma"/>
                <w:color w:val="000000"/>
              </w:rPr>
              <w:t>ț</w:t>
            </w:r>
            <w:r w:rsidRPr="0025016B">
              <w:rPr>
                <w:rFonts w:ascii="Tahoma" w:eastAsia="Calibri" w:hAnsi="Tahoma" w:cs="Tahoma"/>
                <w:color w:val="000000"/>
              </w:rPr>
              <w:t xml:space="preserve">ie de specificul/contextul </w:t>
            </w:r>
            <w:r w:rsidR="00A3106F">
              <w:rPr>
                <w:rFonts w:ascii="Tahoma" w:eastAsia="Calibri" w:hAnsi="Tahoma" w:cs="Tahoma"/>
                <w:color w:val="000000"/>
              </w:rPr>
              <w:t>î</w:t>
            </w:r>
            <w:r w:rsidRPr="0025016B">
              <w:rPr>
                <w:rFonts w:ascii="Tahoma" w:eastAsia="Calibri" w:hAnsi="Tahoma" w:cs="Tahoma"/>
                <w:color w:val="000000"/>
              </w:rPr>
              <w:t xml:space="preserve">n care se </w:t>
            </w:r>
            <w:r w:rsidR="00A3106F">
              <w:rPr>
                <w:rFonts w:ascii="Tahoma" w:eastAsia="Calibri" w:hAnsi="Tahoma" w:cs="Tahoma"/>
                <w:color w:val="000000"/>
              </w:rPr>
              <w:t>î</w:t>
            </w:r>
            <w:r w:rsidRPr="0025016B">
              <w:rPr>
                <w:rFonts w:ascii="Tahoma" w:eastAsia="Calibri" w:hAnsi="Tahoma" w:cs="Tahoma"/>
                <w:color w:val="000000"/>
              </w:rPr>
              <w:t>ncadreaz</w:t>
            </w:r>
            <w:r w:rsidR="00A3106F">
              <w:rPr>
                <w:rFonts w:ascii="Tahoma" w:eastAsia="Calibri" w:hAnsi="Tahoma" w:cs="Tahoma"/>
                <w:color w:val="000000"/>
              </w:rPr>
              <w:t>ă</w:t>
            </w:r>
            <w:r w:rsidRPr="0025016B">
              <w:rPr>
                <w:rFonts w:ascii="Tahoma" w:eastAsia="Calibri" w:hAnsi="Tahoma" w:cs="Tahoma"/>
                <w:color w:val="000000"/>
              </w:rPr>
              <w:t xml:space="preserve">. </w:t>
            </w:r>
            <w:r w:rsidR="00A3106F">
              <w:rPr>
                <w:rFonts w:ascii="Tahoma" w:eastAsia="Calibri" w:hAnsi="Tahoma" w:cs="Tahoma"/>
                <w:color w:val="000000"/>
              </w:rPr>
              <w:t>Î</w:t>
            </w:r>
            <w:r w:rsidRPr="0025016B">
              <w:rPr>
                <w:rFonts w:ascii="Tahoma" w:eastAsia="Calibri" w:hAnsi="Tahoma" w:cs="Tahoma"/>
                <w:color w:val="000000"/>
              </w:rPr>
              <w:t>n cadrul sesiunii de instruire trebuie adresate aspectele men</w:t>
            </w:r>
            <w:r w:rsidR="00A3106F">
              <w:rPr>
                <w:rFonts w:ascii="Tahoma" w:eastAsia="Calibri" w:hAnsi="Tahoma" w:cs="Tahoma"/>
                <w:color w:val="000000"/>
              </w:rPr>
              <w:t>ț</w:t>
            </w:r>
            <w:r w:rsidRPr="0025016B">
              <w:rPr>
                <w:rFonts w:ascii="Tahoma" w:eastAsia="Calibri" w:hAnsi="Tahoma" w:cs="Tahoma"/>
                <w:color w:val="000000"/>
              </w:rPr>
              <w:t xml:space="preserve">ionate mai sus la punctele a) </w:t>
            </w:r>
            <w:r w:rsidR="00A3106F">
              <w:rPr>
                <w:rFonts w:ascii="Tahoma" w:eastAsia="Calibri" w:hAnsi="Tahoma" w:cs="Tahoma"/>
                <w:color w:val="000000"/>
              </w:rPr>
              <w:t>ș</w:t>
            </w:r>
            <w:r w:rsidRPr="0025016B">
              <w:rPr>
                <w:rFonts w:ascii="Tahoma" w:eastAsia="Calibri" w:hAnsi="Tahoma" w:cs="Tahoma"/>
                <w:color w:val="000000"/>
              </w:rPr>
              <w:t xml:space="preserve">i b), precum </w:t>
            </w:r>
            <w:r w:rsidR="00A3106F">
              <w:rPr>
                <w:rFonts w:ascii="Tahoma" w:eastAsia="Calibri" w:hAnsi="Tahoma" w:cs="Tahoma"/>
                <w:color w:val="000000"/>
              </w:rPr>
              <w:t>ș</w:t>
            </w:r>
            <w:r w:rsidRPr="0025016B">
              <w:rPr>
                <w:rFonts w:ascii="Tahoma" w:eastAsia="Calibri" w:hAnsi="Tahoma" w:cs="Tahoma"/>
                <w:color w:val="000000"/>
              </w:rPr>
              <w:t>i alte neclarit</w:t>
            </w:r>
            <w:r w:rsidR="00A3106F">
              <w:rPr>
                <w:rFonts w:ascii="Tahoma" w:eastAsia="Calibri" w:hAnsi="Tahoma" w:cs="Tahoma"/>
                <w:color w:val="000000"/>
              </w:rPr>
              <w:t>ăț</w:t>
            </w:r>
            <w:r w:rsidRPr="0025016B">
              <w:rPr>
                <w:rFonts w:ascii="Tahoma" w:eastAsia="Calibri" w:hAnsi="Tahoma" w:cs="Tahoma"/>
                <w:color w:val="000000"/>
              </w:rPr>
              <w:t xml:space="preserve">i ale Beneficiarului. </w:t>
            </w:r>
          </w:p>
        </w:tc>
      </w:tr>
    </w:tbl>
    <w:p w14:paraId="6E5DE15C" w14:textId="77777777" w:rsidR="0025016B" w:rsidRDefault="0025016B" w:rsidP="0025016B">
      <w:pPr>
        <w:widowControl/>
        <w:autoSpaceDE/>
        <w:autoSpaceDN/>
        <w:spacing w:after="160" w:line="259" w:lineRule="auto"/>
        <w:rPr>
          <w:rFonts w:ascii="Tahoma" w:eastAsia="Calibri" w:hAnsi="Tahoma" w:cs="Tahoma"/>
          <w:sz w:val="24"/>
          <w:szCs w:val="24"/>
        </w:rPr>
      </w:pPr>
    </w:p>
    <w:p w14:paraId="3287B184" w14:textId="77777777" w:rsidR="001B34ED" w:rsidRDefault="001B34ED" w:rsidP="0025016B">
      <w:pPr>
        <w:widowControl/>
        <w:autoSpaceDE/>
        <w:autoSpaceDN/>
        <w:spacing w:after="160" w:line="259" w:lineRule="auto"/>
        <w:rPr>
          <w:rFonts w:ascii="Tahoma" w:eastAsia="Calibri" w:hAnsi="Tahoma" w:cs="Tahoma"/>
          <w:sz w:val="24"/>
          <w:szCs w:val="24"/>
        </w:rPr>
      </w:pPr>
    </w:p>
    <w:p w14:paraId="348468FA" w14:textId="77777777" w:rsidR="00E5243B" w:rsidRDefault="00E5243B" w:rsidP="0025016B">
      <w:pPr>
        <w:widowControl/>
        <w:autoSpaceDE/>
        <w:autoSpaceDN/>
        <w:spacing w:after="160" w:line="259" w:lineRule="auto"/>
        <w:rPr>
          <w:rFonts w:ascii="Tahoma" w:eastAsia="Calibri" w:hAnsi="Tahoma" w:cs="Tahoma"/>
          <w:sz w:val="24"/>
          <w:szCs w:val="24"/>
        </w:rPr>
      </w:pPr>
    </w:p>
    <w:p w14:paraId="787DEAB1" w14:textId="77777777" w:rsidR="004C0506" w:rsidRDefault="004C0506" w:rsidP="0025016B">
      <w:pPr>
        <w:widowControl/>
        <w:autoSpaceDE/>
        <w:autoSpaceDN/>
        <w:spacing w:after="160" w:line="259" w:lineRule="auto"/>
        <w:jc w:val="center"/>
        <w:rPr>
          <w:rFonts w:ascii="Tahoma" w:eastAsia="Calibri" w:hAnsi="Tahoma" w:cs="Tahoma"/>
          <w:b/>
          <w:sz w:val="24"/>
          <w:szCs w:val="24"/>
        </w:rPr>
      </w:pPr>
    </w:p>
    <w:p w14:paraId="425DC1F1" w14:textId="45E7ACA7" w:rsidR="0025016B" w:rsidRPr="0025016B" w:rsidRDefault="0025016B" w:rsidP="0025016B">
      <w:pPr>
        <w:widowControl/>
        <w:autoSpaceDE/>
        <w:autoSpaceDN/>
        <w:spacing w:after="160" w:line="259" w:lineRule="auto"/>
        <w:jc w:val="center"/>
        <w:rPr>
          <w:rFonts w:ascii="Tahoma" w:eastAsia="Calibri" w:hAnsi="Tahoma" w:cs="Tahoma"/>
          <w:b/>
          <w:sz w:val="24"/>
          <w:szCs w:val="24"/>
        </w:rPr>
      </w:pPr>
      <w:r w:rsidRPr="0025016B">
        <w:rPr>
          <w:rFonts w:ascii="Tahoma" w:eastAsia="Calibri" w:hAnsi="Tahoma" w:cs="Tahoma"/>
          <w:b/>
          <w:sz w:val="24"/>
          <w:szCs w:val="24"/>
        </w:rPr>
        <w:t>Sec</w:t>
      </w:r>
      <w:r w:rsidR="00A3106F">
        <w:rPr>
          <w:rFonts w:ascii="Tahoma" w:eastAsia="Calibri" w:hAnsi="Tahoma" w:cs="Tahoma"/>
          <w:b/>
          <w:sz w:val="24"/>
          <w:szCs w:val="24"/>
        </w:rPr>
        <w:t>ț</w:t>
      </w:r>
      <w:r w:rsidRPr="0025016B">
        <w:rPr>
          <w:rFonts w:ascii="Tahoma" w:eastAsia="Calibri" w:hAnsi="Tahoma" w:cs="Tahoma"/>
          <w:b/>
          <w:sz w:val="24"/>
          <w:szCs w:val="24"/>
        </w:rPr>
        <w:t>iunea II - Specifica</w:t>
      </w:r>
      <w:r w:rsidR="00A3106F">
        <w:rPr>
          <w:rFonts w:ascii="Tahoma" w:eastAsia="Calibri" w:hAnsi="Tahoma" w:cs="Tahoma"/>
          <w:b/>
          <w:sz w:val="24"/>
          <w:szCs w:val="24"/>
        </w:rPr>
        <w:t>ț</w:t>
      </w:r>
      <w:r w:rsidRPr="0025016B">
        <w:rPr>
          <w:rFonts w:ascii="Tahoma" w:eastAsia="Calibri" w:hAnsi="Tahoma" w:cs="Tahoma"/>
          <w:b/>
          <w:sz w:val="24"/>
          <w:szCs w:val="24"/>
        </w:rPr>
        <w:t>ii tehnice</w:t>
      </w:r>
    </w:p>
    <w:p w14:paraId="21E61478" w14:textId="77777777" w:rsidR="0025016B" w:rsidRPr="0025016B" w:rsidRDefault="0025016B" w:rsidP="0025016B">
      <w:pPr>
        <w:widowControl/>
        <w:autoSpaceDE/>
        <w:autoSpaceDN/>
        <w:spacing w:after="160" w:line="259" w:lineRule="auto"/>
        <w:jc w:val="both"/>
        <w:rPr>
          <w:rFonts w:ascii="Tahoma" w:eastAsia="Calibri" w:hAnsi="Tahoma" w:cs="Tahoma"/>
          <w:sz w:val="24"/>
          <w:szCs w:val="24"/>
        </w:rPr>
      </w:pPr>
    </w:p>
    <w:tbl>
      <w:tblPr>
        <w:tblStyle w:val="TableGrid5"/>
        <w:tblW w:w="14454" w:type="dxa"/>
        <w:tblLayout w:type="fixed"/>
        <w:tblLook w:val="04A0" w:firstRow="1" w:lastRow="0" w:firstColumn="1" w:lastColumn="0" w:noHBand="0" w:noVBand="1"/>
      </w:tblPr>
      <w:tblGrid>
        <w:gridCol w:w="1980"/>
        <w:gridCol w:w="2126"/>
        <w:gridCol w:w="5528"/>
        <w:gridCol w:w="4820"/>
      </w:tblGrid>
      <w:tr w:rsidR="0025016B" w:rsidRPr="0025016B" w14:paraId="7FC30E30" w14:textId="77777777" w:rsidTr="00BE1229">
        <w:tc>
          <w:tcPr>
            <w:tcW w:w="14454" w:type="dxa"/>
            <w:gridSpan w:val="4"/>
            <w:shd w:val="clear" w:color="auto" w:fill="D9D9D9"/>
          </w:tcPr>
          <w:p w14:paraId="12AC08E0" w14:textId="63AA840D" w:rsidR="0025016B" w:rsidRPr="0025016B" w:rsidRDefault="0025016B" w:rsidP="00AC28BB">
            <w:pPr>
              <w:numPr>
                <w:ilvl w:val="0"/>
                <w:numId w:val="13"/>
              </w:numPr>
              <w:contextualSpacing/>
              <w:jc w:val="center"/>
              <w:rPr>
                <w:rFonts w:ascii="Tahoma" w:eastAsia="Calibri" w:hAnsi="Tahoma" w:cs="Tahoma"/>
                <w:b/>
                <w:bCs/>
                <w:i/>
              </w:rPr>
            </w:pPr>
            <w:r w:rsidRPr="0025016B">
              <w:rPr>
                <w:rFonts w:ascii="Tahoma" w:eastAsia="Calibri" w:hAnsi="Tahoma" w:cs="Tahoma"/>
                <w:b/>
                <w:bCs/>
              </w:rPr>
              <w:t>Produse de cur</w:t>
            </w:r>
            <w:r w:rsidR="00A3106F">
              <w:rPr>
                <w:rFonts w:ascii="Tahoma" w:eastAsia="Calibri" w:hAnsi="Tahoma" w:cs="Tahoma"/>
                <w:b/>
                <w:bCs/>
              </w:rPr>
              <w:t>ăț</w:t>
            </w:r>
            <w:r w:rsidRPr="0025016B">
              <w:rPr>
                <w:rFonts w:ascii="Tahoma" w:eastAsia="Calibri" w:hAnsi="Tahoma" w:cs="Tahoma"/>
                <w:b/>
                <w:bCs/>
              </w:rPr>
              <w:t>enie cu etichet</w:t>
            </w:r>
            <w:r w:rsidR="00A3106F">
              <w:rPr>
                <w:rFonts w:ascii="Tahoma" w:eastAsia="Calibri" w:hAnsi="Tahoma" w:cs="Tahoma"/>
                <w:b/>
                <w:bCs/>
              </w:rPr>
              <w:t>ă</w:t>
            </w:r>
            <w:r w:rsidRPr="0025016B">
              <w:rPr>
                <w:rFonts w:ascii="Tahoma" w:eastAsia="Calibri" w:hAnsi="Tahoma" w:cs="Tahoma"/>
                <w:b/>
                <w:bCs/>
              </w:rPr>
              <w:t xml:space="preserve"> ecologic</w:t>
            </w:r>
            <w:r w:rsidR="00A3106F">
              <w:rPr>
                <w:rFonts w:ascii="Tahoma" w:eastAsia="Calibri" w:hAnsi="Tahoma" w:cs="Tahoma"/>
                <w:b/>
                <w:bCs/>
              </w:rPr>
              <w:t>ă</w:t>
            </w:r>
            <w:r w:rsidRPr="0025016B">
              <w:rPr>
                <w:rFonts w:ascii="Tahoma" w:eastAsia="Calibri" w:hAnsi="Tahoma" w:cs="Tahoma"/>
                <w:b/>
                <w:bCs/>
              </w:rPr>
              <w:t xml:space="preserve"> </w:t>
            </w:r>
            <w:r w:rsidR="00A3106F">
              <w:rPr>
                <w:rFonts w:ascii="Tahoma" w:eastAsia="Calibri" w:hAnsi="Tahoma" w:cs="Tahoma"/>
                <w:b/>
                <w:bCs/>
              </w:rPr>
              <w:t>ș</w:t>
            </w:r>
            <w:r w:rsidRPr="0025016B">
              <w:rPr>
                <w:rFonts w:ascii="Tahoma" w:eastAsia="Calibri" w:hAnsi="Tahoma" w:cs="Tahoma"/>
                <w:b/>
                <w:bCs/>
              </w:rPr>
              <w:t xml:space="preserve">i </w:t>
            </w:r>
            <w:r w:rsidRPr="0025016B">
              <w:rPr>
                <w:rFonts w:ascii="Tahoma" w:eastAsia="Calibri" w:hAnsi="Tahoma" w:cs="Tahoma"/>
                <w:b/>
                <w:bCs/>
                <w:lang w:val="en-US"/>
              </w:rPr>
              <w:t>produse de cur</w:t>
            </w:r>
            <w:r w:rsidR="00A3106F">
              <w:rPr>
                <w:rFonts w:ascii="Tahoma" w:eastAsia="Calibri" w:hAnsi="Tahoma" w:cs="Tahoma"/>
                <w:b/>
                <w:bCs/>
                <w:lang w:val="en-US"/>
              </w:rPr>
              <w:t>ăț</w:t>
            </w:r>
            <w:r w:rsidRPr="0025016B">
              <w:rPr>
                <w:rFonts w:ascii="Tahoma" w:eastAsia="Calibri" w:hAnsi="Tahoma" w:cs="Tahoma"/>
                <w:b/>
                <w:bCs/>
                <w:lang w:val="en-US"/>
              </w:rPr>
              <w:t>enie concentrate, nediluate</w:t>
            </w:r>
          </w:p>
          <w:p w14:paraId="6CDD4593" w14:textId="77777777" w:rsidR="0025016B" w:rsidRPr="0025016B" w:rsidRDefault="0025016B" w:rsidP="0025016B">
            <w:pPr>
              <w:ind w:left="1800"/>
              <w:contextualSpacing/>
              <w:rPr>
                <w:rFonts w:ascii="Tahoma" w:eastAsia="Calibri" w:hAnsi="Tahoma" w:cs="Tahoma"/>
              </w:rPr>
            </w:pPr>
          </w:p>
        </w:tc>
      </w:tr>
      <w:tr w:rsidR="0025016B" w:rsidRPr="0025016B" w14:paraId="2171F69A" w14:textId="77777777" w:rsidTr="00BE1229">
        <w:tc>
          <w:tcPr>
            <w:tcW w:w="1980" w:type="dxa"/>
            <w:shd w:val="clear" w:color="auto" w:fill="D9D9D9"/>
          </w:tcPr>
          <w:p w14:paraId="790435F4" w14:textId="77777777" w:rsidR="0025016B" w:rsidRPr="0025016B" w:rsidRDefault="0025016B" w:rsidP="0025016B">
            <w:pPr>
              <w:rPr>
                <w:rFonts w:ascii="Tahoma" w:eastAsia="Calibri" w:hAnsi="Tahoma" w:cs="Tahoma"/>
              </w:rPr>
            </w:pPr>
            <w:r w:rsidRPr="0025016B">
              <w:rPr>
                <w:rFonts w:ascii="Tahoma" w:eastAsia="Calibri" w:hAnsi="Tahoma" w:cs="Tahoma"/>
                <w:b/>
                <w:bCs/>
              </w:rPr>
              <w:t>Tip criteriu</w:t>
            </w:r>
          </w:p>
        </w:tc>
        <w:tc>
          <w:tcPr>
            <w:tcW w:w="2126" w:type="dxa"/>
            <w:shd w:val="clear" w:color="auto" w:fill="D9D9D9"/>
          </w:tcPr>
          <w:p w14:paraId="3196CED9" w14:textId="451FA374" w:rsidR="0025016B" w:rsidRPr="0025016B" w:rsidRDefault="0025016B" w:rsidP="0025016B">
            <w:pPr>
              <w:rPr>
                <w:rFonts w:ascii="Tahoma" w:eastAsia="Calibri" w:hAnsi="Tahoma" w:cs="Tahoma"/>
              </w:rPr>
            </w:pPr>
            <w:r w:rsidRPr="0025016B">
              <w:rPr>
                <w:rFonts w:ascii="Tahoma" w:eastAsia="Calibri" w:hAnsi="Tahoma" w:cs="Tahoma"/>
                <w:b/>
                <w:bCs/>
              </w:rPr>
              <w:t>Aspectul urm</w:t>
            </w:r>
            <w:r w:rsidR="00A3106F">
              <w:rPr>
                <w:rFonts w:ascii="Tahoma" w:eastAsia="Calibri" w:hAnsi="Tahoma" w:cs="Tahoma"/>
                <w:b/>
                <w:bCs/>
              </w:rPr>
              <w:t>ă</w:t>
            </w:r>
            <w:r w:rsidRPr="0025016B">
              <w:rPr>
                <w:rFonts w:ascii="Tahoma" w:eastAsia="Calibri" w:hAnsi="Tahoma" w:cs="Tahoma"/>
                <w:b/>
                <w:bCs/>
              </w:rPr>
              <w:t>rit</w:t>
            </w:r>
          </w:p>
        </w:tc>
        <w:tc>
          <w:tcPr>
            <w:tcW w:w="5528" w:type="dxa"/>
            <w:shd w:val="clear" w:color="auto" w:fill="D9D9D9"/>
          </w:tcPr>
          <w:p w14:paraId="018A2265" w14:textId="472770FA" w:rsidR="0025016B" w:rsidRPr="0025016B" w:rsidRDefault="0025016B" w:rsidP="0025016B">
            <w:pPr>
              <w:rPr>
                <w:rFonts w:ascii="Tahoma" w:eastAsia="Calibri" w:hAnsi="Tahoma" w:cs="Tahoma"/>
              </w:rPr>
            </w:pPr>
            <w:r w:rsidRPr="0025016B">
              <w:rPr>
                <w:rFonts w:ascii="Tahoma" w:eastAsia="Calibri" w:hAnsi="Tahoma" w:cs="Tahoma"/>
                <w:b/>
                <w:bCs/>
              </w:rPr>
              <w:t>Cerin</w:t>
            </w:r>
            <w:r w:rsidR="00A3106F">
              <w:rPr>
                <w:rFonts w:ascii="Tahoma" w:eastAsia="Calibri" w:hAnsi="Tahoma" w:cs="Tahoma"/>
                <w:b/>
                <w:bCs/>
              </w:rPr>
              <w:t>ț</w:t>
            </w:r>
            <w:r w:rsidRPr="0025016B">
              <w:rPr>
                <w:rFonts w:ascii="Tahoma" w:eastAsia="Calibri" w:hAnsi="Tahoma" w:cs="Tahoma"/>
                <w:b/>
                <w:bCs/>
              </w:rPr>
              <w:t xml:space="preserve">a </w:t>
            </w:r>
          </w:p>
        </w:tc>
        <w:tc>
          <w:tcPr>
            <w:tcW w:w="4820" w:type="dxa"/>
            <w:shd w:val="clear" w:color="auto" w:fill="D9D9D9"/>
          </w:tcPr>
          <w:p w14:paraId="2B561BB7" w14:textId="77777777" w:rsidR="0025016B" w:rsidRPr="0025016B" w:rsidRDefault="0025016B" w:rsidP="0025016B">
            <w:pPr>
              <w:rPr>
                <w:rFonts w:ascii="Tahoma" w:eastAsia="Calibri" w:hAnsi="Tahoma" w:cs="Tahoma"/>
              </w:rPr>
            </w:pPr>
            <w:r w:rsidRPr="0025016B">
              <w:rPr>
                <w:rFonts w:ascii="Tahoma" w:eastAsia="Calibri" w:hAnsi="Tahoma" w:cs="Tahoma"/>
                <w:b/>
                <w:bCs/>
              </w:rPr>
              <w:t>Modalitatea de verificare</w:t>
            </w:r>
          </w:p>
        </w:tc>
      </w:tr>
      <w:tr w:rsidR="001B34ED" w:rsidRPr="0025016B" w14:paraId="1C9373F6" w14:textId="77777777" w:rsidTr="00036ECE">
        <w:trPr>
          <w:trHeight w:val="2488"/>
        </w:trPr>
        <w:tc>
          <w:tcPr>
            <w:tcW w:w="1980" w:type="dxa"/>
            <w:vMerge w:val="restart"/>
          </w:tcPr>
          <w:p w14:paraId="2C0E3CFD" w14:textId="239ED1C0" w:rsidR="001B34ED" w:rsidRPr="0025016B" w:rsidRDefault="00036ECE" w:rsidP="0025016B">
            <w:pPr>
              <w:rPr>
                <w:rFonts w:ascii="Tahoma" w:eastAsia="Calibri" w:hAnsi="Tahoma" w:cs="Tahoma"/>
              </w:rPr>
            </w:pPr>
            <w:r>
              <w:rPr>
                <w:rFonts w:ascii="Tahoma" w:eastAsia="Calibri" w:hAnsi="Tahoma" w:cs="Tahoma"/>
                <w:b/>
                <w:bCs/>
              </w:rPr>
              <w:t>S</w:t>
            </w:r>
            <w:r w:rsidR="001B34ED" w:rsidRPr="0025016B">
              <w:rPr>
                <w:rFonts w:ascii="Tahoma" w:eastAsia="Calibri" w:hAnsi="Tahoma" w:cs="Tahoma"/>
                <w:b/>
                <w:bCs/>
              </w:rPr>
              <w:t>pecifica</w:t>
            </w:r>
            <w:r w:rsidR="001B34ED">
              <w:rPr>
                <w:rFonts w:ascii="Tahoma" w:eastAsia="Calibri" w:hAnsi="Tahoma" w:cs="Tahoma"/>
                <w:b/>
                <w:bCs/>
              </w:rPr>
              <w:t>ț</w:t>
            </w:r>
            <w:r w:rsidR="001B34ED" w:rsidRPr="0025016B">
              <w:rPr>
                <w:rFonts w:ascii="Tahoma" w:eastAsia="Calibri" w:hAnsi="Tahoma" w:cs="Tahoma"/>
                <w:b/>
                <w:bCs/>
              </w:rPr>
              <w:t>ii tehnice</w:t>
            </w:r>
          </w:p>
        </w:tc>
        <w:tc>
          <w:tcPr>
            <w:tcW w:w="2126" w:type="dxa"/>
          </w:tcPr>
          <w:p w14:paraId="3946793C" w14:textId="3BF6F3A1" w:rsidR="001B34ED" w:rsidRPr="001B34ED" w:rsidRDefault="001B34ED" w:rsidP="0025016B">
            <w:pPr>
              <w:jc w:val="both"/>
              <w:rPr>
                <w:rFonts w:ascii="Tahoma" w:eastAsia="Calibri" w:hAnsi="Tahoma" w:cs="Tahoma"/>
                <w:b/>
              </w:rPr>
            </w:pPr>
            <w:r w:rsidRPr="0025016B">
              <w:rPr>
                <w:rFonts w:ascii="Tahoma" w:eastAsia="Calibri" w:hAnsi="Tahoma" w:cs="Tahoma"/>
                <w:b/>
              </w:rPr>
              <w:t xml:space="preserve">a) </w:t>
            </w:r>
            <w:r w:rsidRPr="001B34ED">
              <w:rPr>
                <w:rFonts w:ascii="Tahoma" w:eastAsia="Calibri" w:hAnsi="Tahoma" w:cs="Tahoma"/>
                <w:b/>
              </w:rPr>
              <w:t>Detergenți pentru instalații sanitare</w:t>
            </w:r>
          </w:p>
          <w:p w14:paraId="5FA5C148" w14:textId="77777777" w:rsidR="001B34ED" w:rsidRPr="0025016B" w:rsidRDefault="001B34ED" w:rsidP="0025016B">
            <w:pPr>
              <w:jc w:val="both"/>
              <w:rPr>
                <w:rFonts w:ascii="Tahoma" w:eastAsia="Calibri" w:hAnsi="Tahoma" w:cs="Tahoma"/>
                <w:b/>
                <w:strike/>
              </w:rPr>
            </w:pPr>
          </w:p>
          <w:p w14:paraId="74F4DE70" w14:textId="77777777" w:rsidR="001B34ED" w:rsidRPr="0025016B" w:rsidRDefault="001B34ED" w:rsidP="0025016B">
            <w:pPr>
              <w:jc w:val="both"/>
              <w:rPr>
                <w:rFonts w:ascii="Tahoma" w:eastAsia="Calibri" w:hAnsi="Tahoma" w:cs="Tahoma"/>
                <w:b/>
                <w:strike/>
              </w:rPr>
            </w:pPr>
          </w:p>
          <w:p w14:paraId="7106757B" w14:textId="77777777" w:rsidR="001B34ED" w:rsidRPr="0025016B" w:rsidRDefault="001B34ED" w:rsidP="0025016B">
            <w:pPr>
              <w:jc w:val="both"/>
              <w:rPr>
                <w:rFonts w:ascii="Tahoma" w:eastAsia="Calibri" w:hAnsi="Tahoma" w:cs="Tahoma"/>
                <w:b/>
                <w:strike/>
              </w:rPr>
            </w:pPr>
          </w:p>
          <w:p w14:paraId="6C133836" w14:textId="77777777" w:rsidR="001B34ED" w:rsidRPr="0025016B" w:rsidRDefault="001B34ED" w:rsidP="0025016B">
            <w:pPr>
              <w:jc w:val="both"/>
              <w:rPr>
                <w:rFonts w:ascii="Tahoma" w:eastAsia="Calibri" w:hAnsi="Tahoma" w:cs="Tahoma"/>
                <w:b/>
                <w:strike/>
              </w:rPr>
            </w:pPr>
          </w:p>
          <w:p w14:paraId="386061A9" w14:textId="77777777" w:rsidR="001B34ED" w:rsidRPr="0025016B" w:rsidRDefault="001B34ED" w:rsidP="0025016B">
            <w:pPr>
              <w:jc w:val="both"/>
              <w:rPr>
                <w:rFonts w:ascii="Tahoma" w:eastAsia="Calibri" w:hAnsi="Tahoma" w:cs="Tahoma"/>
                <w:b/>
                <w:strike/>
              </w:rPr>
            </w:pPr>
          </w:p>
          <w:p w14:paraId="2AAD3C60" w14:textId="77777777" w:rsidR="001B34ED" w:rsidRPr="0025016B" w:rsidRDefault="001B34ED" w:rsidP="0025016B">
            <w:pPr>
              <w:jc w:val="both"/>
              <w:rPr>
                <w:rFonts w:ascii="Tahoma" w:eastAsia="Calibri" w:hAnsi="Tahoma" w:cs="Tahoma"/>
              </w:rPr>
            </w:pPr>
          </w:p>
        </w:tc>
        <w:tc>
          <w:tcPr>
            <w:tcW w:w="5528" w:type="dxa"/>
          </w:tcPr>
          <w:p w14:paraId="52F1FD79" w14:textId="6776FDA4" w:rsidR="001B34ED" w:rsidRPr="0025016B" w:rsidRDefault="001B34ED" w:rsidP="0025016B">
            <w:pPr>
              <w:jc w:val="both"/>
              <w:rPr>
                <w:rFonts w:ascii="Tahoma" w:eastAsia="Calibri" w:hAnsi="Tahoma" w:cs="Tahoma"/>
              </w:rPr>
            </w:pPr>
            <w:r w:rsidRPr="0025016B">
              <w:rPr>
                <w:rFonts w:ascii="Tahoma" w:eastAsia="Calibri" w:hAnsi="Tahoma" w:cs="Tahoma"/>
                <w:bCs/>
              </w:rPr>
              <w:t>Surfactan</w:t>
            </w:r>
            <w:r>
              <w:rPr>
                <w:rFonts w:ascii="Tahoma" w:eastAsia="Calibri" w:hAnsi="Tahoma" w:cs="Tahoma"/>
                <w:bCs/>
              </w:rPr>
              <w:t>ț</w:t>
            </w:r>
            <w:r w:rsidRPr="0025016B">
              <w:rPr>
                <w:rFonts w:ascii="Tahoma" w:eastAsia="Calibri" w:hAnsi="Tahoma" w:cs="Tahoma"/>
                <w:bCs/>
              </w:rPr>
              <w:t>ii clasifica</w:t>
            </w:r>
            <w:r>
              <w:rPr>
                <w:rFonts w:ascii="Tahoma" w:eastAsia="Calibri" w:hAnsi="Tahoma" w:cs="Tahoma"/>
                <w:bCs/>
              </w:rPr>
              <w:t>ț</w:t>
            </w:r>
            <w:r w:rsidRPr="0025016B">
              <w:rPr>
                <w:rFonts w:ascii="Tahoma" w:eastAsia="Calibri" w:hAnsi="Tahoma" w:cs="Tahoma"/>
                <w:bCs/>
              </w:rPr>
              <w:t>i ca H400 sunt admi</w:t>
            </w:r>
            <w:r>
              <w:rPr>
                <w:rFonts w:ascii="Tahoma" w:eastAsia="Calibri" w:hAnsi="Tahoma" w:cs="Tahoma"/>
                <w:bCs/>
              </w:rPr>
              <w:t>ș</w:t>
            </w:r>
            <w:r w:rsidRPr="0025016B">
              <w:rPr>
                <w:rFonts w:ascii="Tahoma" w:eastAsia="Calibri" w:hAnsi="Tahoma" w:cs="Tahoma"/>
                <w:bCs/>
              </w:rPr>
              <w:t>i doar dac</w:t>
            </w:r>
            <w:r>
              <w:rPr>
                <w:rFonts w:ascii="Tahoma" w:eastAsia="Calibri" w:hAnsi="Tahoma" w:cs="Tahoma"/>
                <w:bCs/>
              </w:rPr>
              <w:t>ă</w:t>
            </w:r>
            <w:r w:rsidRPr="0025016B">
              <w:rPr>
                <w:rFonts w:ascii="Tahoma" w:eastAsia="Calibri" w:hAnsi="Tahoma" w:cs="Tahoma"/>
                <w:bCs/>
              </w:rPr>
              <w:t xml:space="preserve"> concentra</w:t>
            </w:r>
            <w:r>
              <w:rPr>
                <w:rFonts w:ascii="Tahoma" w:eastAsia="Calibri" w:hAnsi="Tahoma" w:cs="Tahoma"/>
                <w:bCs/>
              </w:rPr>
              <w:t>ț</w:t>
            </w:r>
            <w:r w:rsidRPr="0025016B">
              <w:rPr>
                <w:rFonts w:ascii="Tahoma" w:eastAsia="Calibri" w:hAnsi="Tahoma" w:cs="Tahoma"/>
                <w:bCs/>
              </w:rPr>
              <w:t xml:space="preserve">ia acestora </w:t>
            </w:r>
            <w:r>
              <w:rPr>
                <w:rFonts w:ascii="Tahoma" w:eastAsia="Calibri" w:hAnsi="Tahoma" w:cs="Tahoma"/>
                <w:bCs/>
              </w:rPr>
              <w:t>î</w:t>
            </w:r>
            <w:r w:rsidRPr="0025016B">
              <w:rPr>
                <w:rFonts w:ascii="Tahoma" w:eastAsia="Calibri" w:hAnsi="Tahoma" w:cs="Tahoma"/>
                <w:bCs/>
              </w:rPr>
              <w:t>n produs este &lt; 25%/M, unde M este factorul M prev</w:t>
            </w:r>
            <w:r>
              <w:rPr>
                <w:rFonts w:ascii="Tahoma" w:eastAsia="Calibri" w:hAnsi="Tahoma" w:cs="Tahoma"/>
                <w:bCs/>
              </w:rPr>
              <w:t>ă</w:t>
            </w:r>
            <w:r w:rsidRPr="0025016B">
              <w:rPr>
                <w:rFonts w:ascii="Tahoma" w:eastAsia="Calibri" w:hAnsi="Tahoma" w:cs="Tahoma"/>
                <w:bCs/>
              </w:rPr>
              <w:t xml:space="preserve">zut </w:t>
            </w:r>
            <w:r>
              <w:rPr>
                <w:rFonts w:ascii="Tahoma" w:eastAsia="Calibri" w:hAnsi="Tahoma" w:cs="Tahoma"/>
                <w:bCs/>
              </w:rPr>
              <w:t>î</w:t>
            </w:r>
            <w:r w:rsidRPr="0025016B">
              <w:rPr>
                <w:rFonts w:ascii="Tahoma" w:eastAsia="Calibri" w:hAnsi="Tahoma" w:cs="Tahoma"/>
                <w:bCs/>
              </w:rPr>
              <w:t>n conformitate cu Regulamentul (CE) nr. 1.272/2008 al Parlamentului</w:t>
            </w:r>
            <w:r w:rsidRPr="0025016B">
              <w:rPr>
                <w:rFonts w:ascii="Tahoma" w:eastAsia="Calibri" w:hAnsi="Tahoma" w:cs="Tahoma"/>
                <w:b/>
                <w:bCs/>
              </w:rPr>
              <w:t xml:space="preserve"> </w:t>
            </w:r>
            <w:r w:rsidRPr="0025016B">
              <w:rPr>
                <w:rFonts w:ascii="Tahoma" w:eastAsia="Calibri" w:hAnsi="Tahoma" w:cs="Tahoma"/>
                <w:bCs/>
              </w:rPr>
              <w:t xml:space="preserve">European </w:t>
            </w:r>
            <w:r>
              <w:rPr>
                <w:rFonts w:ascii="Tahoma" w:eastAsia="Calibri" w:hAnsi="Tahoma" w:cs="Tahoma"/>
                <w:bCs/>
              </w:rPr>
              <w:t>ș</w:t>
            </w:r>
            <w:r w:rsidRPr="0025016B">
              <w:rPr>
                <w:rFonts w:ascii="Tahoma" w:eastAsia="Calibri" w:hAnsi="Tahoma" w:cs="Tahoma"/>
                <w:bCs/>
              </w:rPr>
              <w:t xml:space="preserve">i al Consiliului din 16 decembrie 2008 privind clasificarea, etichetarea </w:t>
            </w:r>
            <w:r>
              <w:rPr>
                <w:rFonts w:ascii="Tahoma" w:eastAsia="Calibri" w:hAnsi="Tahoma" w:cs="Tahoma"/>
                <w:bCs/>
              </w:rPr>
              <w:t>ș</w:t>
            </w:r>
            <w:r w:rsidRPr="0025016B">
              <w:rPr>
                <w:rFonts w:ascii="Tahoma" w:eastAsia="Calibri" w:hAnsi="Tahoma" w:cs="Tahoma"/>
                <w:bCs/>
              </w:rPr>
              <w:t>i ambalarea substan</w:t>
            </w:r>
            <w:r>
              <w:rPr>
                <w:rFonts w:ascii="Tahoma" w:eastAsia="Calibri" w:hAnsi="Tahoma" w:cs="Tahoma"/>
                <w:bCs/>
              </w:rPr>
              <w:t>ț</w:t>
            </w:r>
            <w:r w:rsidRPr="0025016B">
              <w:rPr>
                <w:rFonts w:ascii="Tahoma" w:eastAsia="Calibri" w:hAnsi="Tahoma" w:cs="Tahoma"/>
                <w:bCs/>
              </w:rPr>
              <w:t xml:space="preserve">elor </w:t>
            </w:r>
            <w:r>
              <w:rPr>
                <w:rFonts w:ascii="Tahoma" w:eastAsia="Calibri" w:hAnsi="Tahoma" w:cs="Tahoma"/>
                <w:bCs/>
              </w:rPr>
              <w:t>ș</w:t>
            </w:r>
            <w:r w:rsidRPr="0025016B">
              <w:rPr>
                <w:rFonts w:ascii="Tahoma" w:eastAsia="Calibri" w:hAnsi="Tahoma" w:cs="Tahoma"/>
                <w:bCs/>
              </w:rPr>
              <w:t xml:space="preserve">i a amestecurilor, de modificare </w:t>
            </w:r>
            <w:r>
              <w:rPr>
                <w:rFonts w:ascii="Tahoma" w:eastAsia="Calibri" w:hAnsi="Tahoma" w:cs="Tahoma"/>
                <w:bCs/>
              </w:rPr>
              <w:t>ș</w:t>
            </w:r>
            <w:r w:rsidRPr="0025016B">
              <w:rPr>
                <w:rFonts w:ascii="Tahoma" w:eastAsia="Calibri" w:hAnsi="Tahoma" w:cs="Tahoma"/>
                <w:bCs/>
              </w:rPr>
              <w:t xml:space="preserve">i de abrogare a Directivelor 67/548/CEE </w:t>
            </w:r>
            <w:r>
              <w:rPr>
                <w:rFonts w:ascii="Tahoma" w:eastAsia="Calibri" w:hAnsi="Tahoma" w:cs="Tahoma"/>
                <w:bCs/>
              </w:rPr>
              <w:t>ș</w:t>
            </w:r>
            <w:r w:rsidRPr="0025016B">
              <w:rPr>
                <w:rFonts w:ascii="Tahoma" w:eastAsia="Calibri" w:hAnsi="Tahoma" w:cs="Tahoma"/>
                <w:bCs/>
              </w:rPr>
              <w:t xml:space="preserve">i 1999/45/CE, precum </w:t>
            </w:r>
            <w:r>
              <w:rPr>
                <w:rFonts w:ascii="Tahoma" w:eastAsia="Calibri" w:hAnsi="Tahoma" w:cs="Tahoma"/>
                <w:bCs/>
              </w:rPr>
              <w:t>ș</w:t>
            </w:r>
            <w:r w:rsidRPr="0025016B">
              <w:rPr>
                <w:rFonts w:ascii="Tahoma" w:eastAsia="Calibri" w:hAnsi="Tahoma" w:cs="Tahoma"/>
                <w:bCs/>
              </w:rPr>
              <w:t xml:space="preserve">i de modificare a Regulamentului (CE) nr. 1.907/2006. </w:t>
            </w:r>
          </w:p>
        </w:tc>
        <w:tc>
          <w:tcPr>
            <w:tcW w:w="4820" w:type="dxa"/>
          </w:tcPr>
          <w:p w14:paraId="2895F98E" w14:textId="563EACD6" w:rsidR="001B34ED" w:rsidRPr="0025016B" w:rsidRDefault="00036ECE" w:rsidP="00036ECE">
            <w:pPr>
              <w:jc w:val="both"/>
              <w:rPr>
                <w:rFonts w:ascii="Tahoma" w:eastAsia="Calibri" w:hAnsi="Tahoma" w:cs="Tahoma"/>
              </w:rPr>
            </w:pPr>
            <w:r>
              <w:rPr>
                <w:rFonts w:ascii="Tahoma" w:eastAsia="Calibri" w:hAnsi="Tahoma" w:cs="Tahoma"/>
              </w:rPr>
              <w:t>S</w:t>
            </w:r>
            <w:r w:rsidR="001B34ED" w:rsidRPr="0025016B">
              <w:rPr>
                <w:rFonts w:ascii="Tahoma" w:eastAsia="Calibri" w:hAnsi="Tahoma" w:cs="Tahoma"/>
              </w:rPr>
              <w:t xml:space="preserve">unt acceptate </w:t>
            </w:r>
            <w:r>
              <w:rPr>
                <w:rFonts w:ascii="Tahoma" w:eastAsia="Calibri" w:hAnsi="Tahoma" w:cs="Tahoma"/>
              </w:rPr>
              <w:t xml:space="preserve">orice </w:t>
            </w:r>
            <w:r w:rsidR="001B34ED" w:rsidRPr="0025016B">
              <w:rPr>
                <w:rFonts w:ascii="Tahoma" w:eastAsia="Calibri" w:hAnsi="Tahoma" w:cs="Tahoma"/>
              </w:rPr>
              <w:t>mijloace doveditoare adecvate, cum ar fi: pentru fiecare produs oferit trebuie s</w:t>
            </w:r>
            <w:r w:rsidR="001B34ED">
              <w:rPr>
                <w:rFonts w:ascii="Tahoma" w:eastAsia="Calibri" w:hAnsi="Tahoma" w:cs="Tahoma"/>
              </w:rPr>
              <w:t>ă</w:t>
            </w:r>
            <w:r w:rsidR="001B34ED" w:rsidRPr="0025016B">
              <w:rPr>
                <w:rFonts w:ascii="Tahoma" w:eastAsia="Calibri" w:hAnsi="Tahoma" w:cs="Tahoma"/>
              </w:rPr>
              <w:t xml:space="preserve"> se precizeze toate substan</w:t>
            </w:r>
            <w:r w:rsidR="001B34ED">
              <w:rPr>
                <w:rFonts w:ascii="Tahoma" w:eastAsia="Calibri" w:hAnsi="Tahoma" w:cs="Tahoma"/>
              </w:rPr>
              <w:t>ț</w:t>
            </w:r>
            <w:r w:rsidR="001B34ED" w:rsidRPr="0025016B">
              <w:rPr>
                <w:rFonts w:ascii="Tahoma" w:eastAsia="Calibri" w:hAnsi="Tahoma" w:cs="Tahoma"/>
              </w:rPr>
              <w:t>ele con</w:t>
            </w:r>
            <w:r w:rsidR="001B34ED">
              <w:rPr>
                <w:rFonts w:ascii="Tahoma" w:eastAsia="Calibri" w:hAnsi="Tahoma" w:cs="Tahoma"/>
              </w:rPr>
              <w:t>ț</w:t>
            </w:r>
            <w:r w:rsidR="001B34ED" w:rsidRPr="0025016B">
              <w:rPr>
                <w:rFonts w:ascii="Tahoma" w:eastAsia="Calibri" w:hAnsi="Tahoma" w:cs="Tahoma"/>
              </w:rPr>
              <w:t xml:space="preserve">inute </w:t>
            </w:r>
            <w:r w:rsidR="001B34ED">
              <w:rPr>
                <w:rFonts w:ascii="Tahoma" w:eastAsia="Calibri" w:hAnsi="Tahoma" w:cs="Tahoma"/>
              </w:rPr>
              <w:t>î</w:t>
            </w:r>
            <w:r w:rsidR="001B34ED" w:rsidRPr="0025016B">
              <w:rPr>
                <w:rFonts w:ascii="Tahoma" w:eastAsia="Calibri" w:hAnsi="Tahoma" w:cs="Tahoma"/>
              </w:rPr>
              <w:t>n propor</w:t>
            </w:r>
            <w:r w:rsidR="001B34ED">
              <w:rPr>
                <w:rFonts w:ascii="Tahoma" w:eastAsia="Calibri" w:hAnsi="Tahoma" w:cs="Tahoma"/>
              </w:rPr>
              <w:t>ț</w:t>
            </w:r>
            <w:r w:rsidR="001B34ED" w:rsidRPr="0025016B">
              <w:rPr>
                <w:rFonts w:ascii="Tahoma" w:eastAsia="Calibri" w:hAnsi="Tahoma" w:cs="Tahoma"/>
              </w:rPr>
              <w:t xml:space="preserve">ie de peste 0,01% din greutatea produsului final, precum </w:t>
            </w:r>
            <w:r w:rsidR="001B34ED">
              <w:rPr>
                <w:rFonts w:ascii="Tahoma" w:eastAsia="Calibri" w:hAnsi="Tahoma" w:cs="Tahoma"/>
              </w:rPr>
              <w:t>ș</w:t>
            </w:r>
            <w:r w:rsidR="001B34ED" w:rsidRPr="0025016B">
              <w:rPr>
                <w:rFonts w:ascii="Tahoma" w:eastAsia="Calibri" w:hAnsi="Tahoma" w:cs="Tahoma"/>
              </w:rPr>
              <w:t>i num</w:t>
            </w:r>
            <w:r w:rsidR="001B34ED">
              <w:rPr>
                <w:rFonts w:ascii="Tahoma" w:eastAsia="Calibri" w:hAnsi="Tahoma" w:cs="Tahoma"/>
              </w:rPr>
              <w:t>ă</w:t>
            </w:r>
            <w:r w:rsidR="001B34ED" w:rsidRPr="0025016B">
              <w:rPr>
                <w:rFonts w:ascii="Tahoma" w:eastAsia="Calibri" w:hAnsi="Tahoma" w:cs="Tahoma"/>
              </w:rPr>
              <w:t>rul CAS al acestora, dac</w:t>
            </w:r>
            <w:r w:rsidR="001B34ED">
              <w:rPr>
                <w:rFonts w:ascii="Tahoma" w:eastAsia="Calibri" w:hAnsi="Tahoma" w:cs="Tahoma"/>
              </w:rPr>
              <w:t>ă</w:t>
            </w:r>
            <w:r w:rsidR="001B34ED" w:rsidRPr="0025016B">
              <w:rPr>
                <w:rFonts w:ascii="Tahoma" w:eastAsia="Calibri" w:hAnsi="Tahoma" w:cs="Tahoma"/>
              </w:rPr>
              <w:t xml:space="preserve"> este cazul, </w:t>
            </w:r>
            <w:r w:rsidR="001B34ED">
              <w:rPr>
                <w:rFonts w:ascii="Tahoma" w:eastAsia="Calibri" w:hAnsi="Tahoma" w:cs="Tahoma"/>
              </w:rPr>
              <w:t>ș</w:t>
            </w:r>
            <w:r w:rsidR="001B34ED" w:rsidRPr="0025016B">
              <w:rPr>
                <w:rFonts w:ascii="Tahoma" w:eastAsia="Calibri" w:hAnsi="Tahoma" w:cs="Tahoma"/>
              </w:rPr>
              <w:t>i orice fraz</w:t>
            </w:r>
            <w:r w:rsidR="001B34ED">
              <w:rPr>
                <w:rFonts w:ascii="Tahoma" w:eastAsia="Calibri" w:hAnsi="Tahoma" w:cs="Tahoma"/>
              </w:rPr>
              <w:t>ă</w:t>
            </w:r>
            <w:r w:rsidR="001B34ED" w:rsidRPr="0025016B">
              <w:rPr>
                <w:rFonts w:ascii="Tahoma" w:eastAsia="Calibri" w:hAnsi="Tahoma" w:cs="Tahoma"/>
              </w:rPr>
              <w:t xml:space="preserve"> de pericol sau fraz</w:t>
            </w:r>
            <w:r w:rsidR="001B34ED">
              <w:rPr>
                <w:rFonts w:ascii="Tahoma" w:eastAsia="Calibri" w:hAnsi="Tahoma" w:cs="Tahoma"/>
              </w:rPr>
              <w:t>ă</w:t>
            </w:r>
            <w:r w:rsidR="001B34ED" w:rsidRPr="0025016B">
              <w:rPr>
                <w:rFonts w:ascii="Tahoma" w:eastAsia="Calibri" w:hAnsi="Tahoma" w:cs="Tahoma"/>
              </w:rPr>
              <w:t xml:space="preserve"> de risc prin care se clasific</w:t>
            </w:r>
            <w:r w:rsidR="001B34ED">
              <w:rPr>
                <w:rFonts w:ascii="Tahoma" w:eastAsia="Calibri" w:hAnsi="Tahoma" w:cs="Tahoma"/>
              </w:rPr>
              <w:t>ă</w:t>
            </w:r>
            <w:r w:rsidR="001B34ED" w:rsidRPr="0025016B">
              <w:rPr>
                <w:rFonts w:ascii="Tahoma" w:eastAsia="Calibri" w:hAnsi="Tahoma" w:cs="Tahoma"/>
              </w:rPr>
              <w:t xml:space="preserve">. </w:t>
            </w:r>
          </w:p>
        </w:tc>
      </w:tr>
      <w:tr w:rsidR="0025016B" w:rsidRPr="0025016B" w14:paraId="786985B7" w14:textId="77777777" w:rsidTr="00BE1229">
        <w:tc>
          <w:tcPr>
            <w:tcW w:w="1980" w:type="dxa"/>
            <w:vMerge/>
          </w:tcPr>
          <w:p w14:paraId="39CD01D7" w14:textId="77777777" w:rsidR="0025016B" w:rsidRPr="0025016B" w:rsidRDefault="0025016B" w:rsidP="0025016B">
            <w:pPr>
              <w:rPr>
                <w:rFonts w:ascii="Tahoma" w:eastAsia="Calibri" w:hAnsi="Tahoma" w:cs="Tahoma"/>
                <w:b/>
              </w:rPr>
            </w:pPr>
          </w:p>
        </w:tc>
        <w:tc>
          <w:tcPr>
            <w:tcW w:w="2126" w:type="dxa"/>
            <w:shd w:val="clear" w:color="auto" w:fill="D9D9D9"/>
          </w:tcPr>
          <w:p w14:paraId="08CC6EB9" w14:textId="48FC54DD" w:rsidR="0025016B" w:rsidRPr="0025016B" w:rsidRDefault="0025016B" w:rsidP="0025016B">
            <w:pPr>
              <w:rPr>
                <w:rFonts w:ascii="Tahoma" w:eastAsia="Calibri" w:hAnsi="Tahoma" w:cs="Tahoma"/>
                <w:b/>
              </w:rPr>
            </w:pPr>
            <w:r w:rsidRPr="0025016B">
              <w:rPr>
                <w:rFonts w:ascii="Tahoma" w:eastAsia="Calibri" w:hAnsi="Tahoma" w:cs="Tahoma"/>
                <w:b/>
              </w:rPr>
              <w:t>Aspectul urm</w:t>
            </w:r>
            <w:r w:rsidR="00A3106F">
              <w:rPr>
                <w:rFonts w:ascii="Tahoma" w:eastAsia="Calibri" w:hAnsi="Tahoma" w:cs="Tahoma"/>
                <w:b/>
              </w:rPr>
              <w:t>ă</w:t>
            </w:r>
            <w:r w:rsidRPr="0025016B">
              <w:rPr>
                <w:rFonts w:ascii="Tahoma" w:eastAsia="Calibri" w:hAnsi="Tahoma" w:cs="Tahoma"/>
                <w:b/>
              </w:rPr>
              <w:t>rit</w:t>
            </w:r>
          </w:p>
        </w:tc>
        <w:tc>
          <w:tcPr>
            <w:tcW w:w="5528" w:type="dxa"/>
            <w:shd w:val="clear" w:color="auto" w:fill="D9D9D9"/>
          </w:tcPr>
          <w:p w14:paraId="25C06BFA" w14:textId="01EBEE3E" w:rsidR="0025016B" w:rsidRPr="0025016B" w:rsidRDefault="0025016B" w:rsidP="0025016B">
            <w:pPr>
              <w:jc w:val="both"/>
              <w:rPr>
                <w:rFonts w:ascii="Tahoma" w:eastAsia="Calibri" w:hAnsi="Tahoma" w:cs="Tahoma"/>
              </w:rPr>
            </w:pPr>
            <w:r w:rsidRPr="0025016B">
              <w:rPr>
                <w:rFonts w:ascii="Tahoma" w:eastAsia="Calibri" w:hAnsi="Tahoma" w:cs="Tahoma"/>
                <w:b/>
                <w:bCs/>
              </w:rPr>
              <w:t>Cerin</w:t>
            </w:r>
            <w:r w:rsidR="00A3106F">
              <w:rPr>
                <w:rFonts w:ascii="Tahoma" w:eastAsia="Calibri" w:hAnsi="Tahoma" w:cs="Tahoma"/>
                <w:b/>
                <w:bCs/>
              </w:rPr>
              <w:t>ț</w:t>
            </w:r>
            <w:r w:rsidRPr="0025016B">
              <w:rPr>
                <w:rFonts w:ascii="Tahoma" w:eastAsia="Calibri" w:hAnsi="Tahoma" w:cs="Tahoma"/>
                <w:b/>
                <w:bCs/>
              </w:rPr>
              <w:t>a</w:t>
            </w:r>
          </w:p>
        </w:tc>
        <w:tc>
          <w:tcPr>
            <w:tcW w:w="4820" w:type="dxa"/>
            <w:shd w:val="clear" w:color="auto" w:fill="D9D9D9"/>
          </w:tcPr>
          <w:p w14:paraId="61FB1535" w14:textId="77777777" w:rsidR="0025016B" w:rsidRPr="0025016B" w:rsidRDefault="0025016B" w:rsidP="0025016B">
            <w:pPr>
              <w:jc w:val="both"/>
              <w:rPr>
                <w:rFonts w:ascii="Tahoma" w:eastAsia="Calibri" w:hAnsi="Tahoma" w:cs="Tahoma"/>
                <w:b/>
                <w:bCs/>
              </w:rPr>
            </w:pPr>
            <w:r w:rsidRPr="0025016B">
              <w:rPr>
                <w:rFonts w:ascii="Tahoma" w:eastAsia="Calibri" w:hAnsi="Tahoma" w:cs="Tahoma"/>
                <w:b/>
                <w:bCs/>
              </w:rPr>
              <w:t>Modalitate de verificare</w:t>
            </w:r>
          </w:p>
        </w:tc>
      </w:tr>
      <w:tr w:rsidR="0025016B" w:rsidRPr="0025016B" w14:paraId="0EB68187" w14:textId="77777777" w:rsidTr="00BE1229">
        <w:trPr>
          <w:trHeight w:val="4101"/>
        </w:trPr>
        <w:tc>
          <w:tcPr>
            <w:tcW w:w="1980" w:type="dxa"/>
            <w:vMerge/>
          </w:tcPr>
          <w:p w14:paraId="033BBA2A" w14:textId="77777777" w:rsidR="0025016B" w:rsidRPr="0025016B" w:rsidRDefault="0025016B" w:rsidP="0025016B">
            <w:pPr>
              <w:rPr>
                <w:rFonts w:ascii="Tahoma" w:eastAsia="Calibri" w:hAnsi="Tahoma" w:cs="Tahoma"/>
                <w:b/>
              </w:rPr>
            </w:pPr>
          </w:p>
        </w:tc>
        <w:tc>
          <w:tcPr>
            <w:tcW w:w="2126" w:type="dxa"/>
          </w:tcPr>
          <w:p w14:paraId="25619A54" w14:textId="7B74EBA8" w:rsidR="0025016B" w:rsidRPr="0025016B" w:rsidRDefault="0025016B" w:rsidP="00A45C9E">
            <w:pPr>
              <w:jc w:val="both"/>
              <w:rPr>
                <w:rFonts w:ascii="Tahoma" w:eastAsia="Calibri" w:hAnsi="Tahoma" w:cs="Tahoma"/>
                <w:b/>
              </w:rPr>
            </w:pPr>
            <w:r w:rsidRPr="0025016B">
              <w:rPr>
                <w:rFonts w:ascii="Tahoma" w:eastAsia="Calibri" w:hAnsi="Tahoma" w:cs="Tahoma"/>
                <w:b/>
              </w:rPr>
              <w:t>b)</w:t>
            </w:r>
            <w:r w:rsidRPr="0025016B">
              <w:rPr>
                <w:rFonts w:ascii="Calibri" w:eastAsia="Calibri" w:hAnsi="Calibri"/>
                <w:lang w:val="en-US"/>
              </w:rPr>
              <w:t xml:space="preserve"> </w:t>
            </w:r>
            <w:r w:rsidRPr="0025016B">
              <w:rPr>
                <w:rFonts w:ascii="Tahoma" w:eastAsia="Calibri" w:hAnsi="Tahoma" w:cs="Tahoma"/>
                <w:b/>
              </w:rPr>
              <w:t>Detergen</w:t>
            </w:r>
            <w:r w:rsidR="00A3106F">
              <w:rPr>
                <w:rFonts w:ascii="Tahoma" w:eastAsia="Calibri" w:hAnsi="Tahoma" w:cs="Tahoma"/>
                <w:b/>
              </w:rPr>
              <w:t>ț</w:t>
            </w:r>
            <w:r w:rsidRPr="0025016B">
              <w:rPr>
                <w:rFonts w:ascii="Tahoma" w:eastAsia="Calibri" w:hAnsi="Tahoma" w:cs="Tahoma"/>
                <w:b/>
              </w:rPr>
              <w:t xml:space="preserve">i de rufe </w:t>
            </w:r>
            <w:r w:rsidR="00A3106F">
              <w:rPr>
                <w:rFonts w:ascii="Tahoma" w:eastAsia="Calibri" w:hAnsi="Tahoma" w:cs="Tahoma"/>
                <w:b/>
              </w:rPr>
              <w:t>ș</w:t>
            </w:r>
            <w:r w:rsidRPr="0025016B">
              <w:rPr>
                <w:rFonts w:ascii="Tahoma" w:eastAsia="Calibri" w:hAnsi="Tahoma" w:cs="Tahoma"/>
                <w:b/>
              </w:rPr>
              <w:t xml:space="preserve">i produse de </w:t>
            </w:r>
            <w:r w:rsidR="00A3106F">
              <w:rPr>
                <w:rFonts w:ascii="Tahoma" w:eastAsia="Calibri" w:hAnsi="Tahoma" w:cs="Tahoma"/>
                <w:b/>
              </w:rPr>
              <w:t>î</w:t>
            </w:r>
            <w:r w:rsidRPr="0025016B">
              <w:rPr>
                <w:rFonts w:ascii="Tahoma" w:eastAsia="Calibri" w:hAnsi="Tahoma" w:cs="Tahoma"/>
                <w:b/>
              </w:rPr>
              <w:t>ndep</w:t>
            </w:r>
            <w:r w:rsidR="00A3106F">
              <w:rPr>
                <w:rFonts w:ascii="Tahoma" w:eastAsia="Calibri" w:hAnsi="Tahoma" w:cs="Tahoma"/>
                <w:b/>
              </w:rPr>
              <w:t>ă</w:t>
            </w:r>
            <w:r w:rsidRPr="0025016B">
              <w:rPr>
                <w:rFonts w:ascii="Tahoma" w:eastAsia="Calibri" w:hAnsi="Tahoma" w:cs="Tahoma"/>
                <w:b/>
              </w:rPr>
              <w:t xml:space="preserve">rtare a petelor </w:t>
            </w:r>
            <w:r w:rsidR="00A3106F">
              <w:rPr>
                <w:rFonts w:ascii="Tahoma" w:eastAsia="Calibri" w:hAnsi="Tahoma" w:cs="Tahoma"/>
                <w:b/>
              </w:rPr>
              <w:t>î</w:t>
            </w:r>
            <w:r w:rsidRPr="0025016B">
              <w:rPr>
                <w:rFonts w:ascii="Tahoma" w:eastAsia="Calibri" w:hAnsi="Tahoma" w:cs="Tahoma"/>
                <w:b/>
              </w:rPr>
              <w:t>nainte de sp</w:t>
            </w:r>
            <w:r w:rsidR="00A3106F">
              <w:rPr>
                <w:rFonts w:ascii="Tahoma" w:eastAsia="Calibri" w:hAnsi="Tahoma" w:cs="Tahoma"/>
                <w:b/>
              </w:rPr>
              <w:t>ă</w:t>
            </w:r>
            <w:r w:rsidRPr="0025016B">
              <w:rPr>
                <w:rFonts w:ascii="Tahoma" w:eastAsia="Calibri" w:hAnsi="Tahoma" w:cs="Tahoma"/>
                <w:b/>
              </w:rPr>
              <w:t>lare</w:t>
            </w:r>
          </w:p>
        </w:tc>
        <w:tc>
          <w:tcPr>
            <w:tcW w:w="5528" w:type="dxa"/>
          </w:tcPr>
          <w:p w14:paraId="2C6A3D6B" w14:textId="18D4FE89" w:rsidR="0025016B" w:rsidRPr="0025016B" w:rsidRDefault="0025016B" w:rsidP="0025016B">
            <w:pPr>
              <w:jc w:val="both"/>
              <w:rPr>
                <w:rFonts w:ascii="Tahoma" w:eastAsia="Calibri" w:hAnsi="Tahoma" w:cs="Tahoma"/>
                <w:bCs/>
              </w:rPr>
            </w:pPr>
            <w:r w:rsidRPr="0025016B">
              <w:rPr>
                <w:rFonts w:ascii="Tahoma" w:eastAsia="Calibri" w:hAnsi="Tahoma" w:cs="Tahoma"/>
                <w:bCs/>
              </w:rPr>
              <w:t>Fosfa</w:t>
            </w:r>
            <w:r w:rsidR="00A3106F">
              <w:rPr>
                <w:rFonts w:ascii="Tahoma" w:eastAsia="Calibri" w:hAnsi="Tahoma" w:cs="Tahoma"/>
                <w:bCs/>
              </w:rPr>
              <w:t>ț</w:t>
            </w:r>
            <w:r w:rsidRPr="0025016B">
              <w:rPr>
                <w:rFonts w:ascii="Tahoma" w:eastAsia="Calibri" w:hAnsi="Tahoma" w:cs="Tahoma"/>
                <w:bCs/>
              </w:rPr>
              <w:t>ii nu trebuie inclu</w:t>
            </w:r>
            <w:r w:rsidR="00A3106F">
              <w:rPr>
                <w:rFonts w:ascii="Tahoma" w:eastAsia="Calibri" w:hAnsi="Tahoma" w:cs="Tahoma"/>
                <w:bCs/>
              </w:rPr>
              <w:t>ș</w:t>
            </w:r>
            <w:r w:rsidRPr="0025016B">
              <w:rPr>
                <w:rFonts w:ascii="Tahoma" w:eastAsia="Calibri" w:hAnsi="Tahoma" w:cs="Tahoma"/>
                <w:bCs/>
              </w:rPr>
              <w:t xml:space="preserve">i </w:t>
            </w:r>
            <w:r w:rsidR="00A3106F">
              <w:rPr>
                <w:rFonts w:ascii="Tahoma" w:eastAsia="Calibri" w:hAnsi="Tahoma" w:cs="Tahoma"/>
                <w:bCs/>
              </w:rPr>
              <w:t>î</w:t>
            </w:r>
            <w:r w:rsidRPr="0025016B">
              <w:rPr>
                <w:rFonts w:ascii="Tahoma" w:eastAsia="Calibri" w:hAnsi="Tahoma" w:cs="Tahoma"/>
                <w:bCs/>
              </w:rPr>
              <w:t>n ingredientele men</w:t>
            </w:r>
            <w:r w:rsidR="00A3106F">
              <w:rPr>
                <w:rFonts w:ascii="Tahoma" w:eastAsia="Calibri" w:hAnsi="Tahoma" w:cs="Tahoma"/>
                <w:bCs/>
              </w:rPr>
              <w:t>ț</w:t>
            </w:r>
            <w:r w:rsidRPr="0025016B">
              <w:rPr>
                <w:rFonts w:ascii="Tahoma" w:eastAsia="Calibri" w:hAnsi="Tahoma" w:cs="Tahoma"/>
                <w:bCs/>
              </w:rPr>
              <w:t xml:space="preserve">ionate pe eticheta produsului, </w:t>
            </w:r>
            <w:r w:rsidR="00A3106F">
              <w:rPr>
                <w:rFonts w:ascii="Tahoma" w:eastAsia="Calibri" w:hAnsi="Tahoma" w:cs="Tahoma"/>
                <w:bCs/>
              </w:rPr>
              <w:t>î</w:t>
            </w:r>
            <w:r w:rsidRPr="0025016B">
              <w:rPr>
                <w:rFonts w:ascii="Tahoma" w:eastAsia="Calibri" w:hAnsi="Tahoma" w:cs="Tahoma"/>
                <w:bCs/>
              </w:rPr>
              <w:t>n fi</w:t>
            </w:r>
            <w:r w:rsidR="00A3106F">
              <w:rPr>
                <w:rFonts w:ascii="Tahoma" w:eastAsia="Calibri" w:hAnsi="Tahoma" w:cs="Tahoma"/>
                <w:bCs/>
              </w:rPr>
              <w:t>ș</w:t>
            </w:r>
            <w:r w:rsidRPr="0025016B">
              <w:rPr>
                <w:rFonts w:ascii="Tahoma" w:eastAsia="Calibri" w:hAnsi="Tahoma" w:cs="Tahoma"/>
                <w:bCs/>
              </w:rPr>
              <w:t>a cu date de securitate - (FDS).</w:t>
            </w:r>
          </w:p>
        </w:tc>
        <w:tc>
          <w:tcPr>
            <w:tcW w:w="4820" w:type="dxa"/>
          </w:tcPr>
          <w:p w14:paraId="02C3057F" w14:textId="595CE09D" w:rsidR="0025016B" w:rsidRPr="0025016B" w:rsidRDefault="00036ECE" w:rsidP="00036ECE">
            <w:pPr>
              <w:jc w:val="both"/>
              <w:rPr>
                <w:rFonts w:ascii="Tahoma" w:eastAsia="Calibri" w:hAnsi="Tahoma" w:cs="Tahoma"/>
              </w:rPr>
            </w:pPr>
            <w:r>
              <w:rPr>
                <w:rFonts w:ascii="Tahoma" w:eastAsia="Calibri" w:hAnsi="Tahoma" w:cs="Tahoma"/>
              </w:rPr>
              <w:t>S</w:t>
            </w:r>
            <w:r w:rsidR="0025016B" w:rsidRPr="0025016B">
              <w:rPr>
                <w:rFonts w:ascii="Tahoma" w:eastAsia="Calibri" w:hAnsi="Tahoma" w:cs="Tahoma"/>
              </w:rPr>
              <w:t xml:space="preserve">unt acceptate </w:t>
            </w:r>
            <w:r>
              <w:rPr>
                <w:rFonts w:ascii="Tahoma" w:eastAsia="Calibri" w:hAnsi="Tahoma" w:cs="Tahoma"/>
              </w:rPr>
              <w:t>orice</w:t>
            </w:r>
            <w:r w:rsidR="0025016B" w:rsidRPr="0025016B">
              <w:rPr>
                <w:rFonts w:ascii="Tahoma" w:eastAsia="Calibri" w:hAnsi="Tahoma" w:cs="Tahoma"/>
              </w:rPr>
              <w:t xml:space="preserve"> mijloace doveditoare adecvate, cum ar fi prezentarea ingredientelor men</w:t>
            </w:r>
            <w:r w:rsidR="00A3106F">
              <w:rPr>
                <w:rFonts w:ascii="Tahoma" w:eastAsia="Calibri" w:hAnsi="Tahoma" w:cs="Tahoma"/>
              </w:rPr>
              <w:t>ț</w:t>
            </w:r>
            <w:r w:rsidR="0025016B" w:rsidRPr="0025016B">
              <w:rPr>
                <w:rFonts w:ascii="Tahoma" w:eastAsia="Calibri" w:hAnsi="Tahoma" w:cs="Tahoma"/>
              </w:rPr>
              <w:t xml:space="preserve">ionate pe eticheta produsului, </w:t>
            </w:r>
            <w:r w:rsidR="00A3106F">
              <w:rPr>
                <w:rFonts w:ascii="Tahoma" w:eastAsia="Calibri" w:hAnsi="Tahoma" w:cs="Tahoma"/>
              </w:rPr>
              <w:t>î</w:t>
            </w:r>
            <w:r w:rsidR="0025016B" w:rsidRPr="0025016B">
              <w:rPr>
                <w:rFonts w:ascii="Tahoma" w:eastAsia="Calibri" w:hAnsi="Tahoma" w:cs="Tahoma"/>
              </w:rPr>
              <w:t>n fi</w:t>
            </w:r>
            <w:r w:rsidR="00A3106F">
              <w:rPr>
                <w:rFonts w:ascii="Tahoma" w:eastAsia="Calibri" w:hAnsi="Tahoma" w:cs="Tahoma"/>
              </w:rPr>
              <w:t>ș</w:t>
            </w:r>
            <w:r w:rsidR="0025016B" w:rsidRPr="0025016B">
              <w:rPr>
                <w:rFonts w:ascii="Tahoma" w:eastAsia="Calibri" w:hAnsi="Tahoma" w:cs="Tahoma"/>
              </w:rPr>
              <w:t xml:space="preserve">a cu date de securitate - FDS </w:t>
            </w:r>
            <w:r w:rsidR="00A3106F">
              <w:rPr>
                <w:rFonts w:ascii="Tahoma" w:eastAsia="Calibri" w:hAnsi="Tahoma" w:cs="Tahoma"/>
              </w:rPr>
              <w:t>ș</w:t>
            </w:r>
            <w:r w:rsidR="0025016B" w:rsidRPr="0025016B">
              <w:rPr>
                <w:rFonts w:ascii="Tahoma" w:eastAsia="Calibri" w:hAnsi="Tahoma" w:cs="Tahoma"/>
              </w:rPr>
              <w:t>i pe site-ul produc</w:t>
            </w:r>
            <w:r w:rsidR="00A3106F">
              <w:rPr>
                <w:rFonts w:ascii="Tahoma" w:eastAsia="Calibri" w:hAnsi="Tahoma" w:cs="Tahoma"/>
              </w:rPr>
              <w:t>ă</w:t>
            </w:r>
            <w:r w:rsidR="0025016B" w:rsidRPr="0025016B">
              <w:rPr>
                <w:rFonts w:ascii="Tahoma" w:eastAsia="Calibri" w:hAnsi="Tahoma" w:cs="Tahoma"/>
              </w:rPr>
              <w:t xml:space="preserve">torului </w:t>
            </w:r>
            <w:r w:rsidR="00A3106F">
              <w:rPr>
                <w:rFonts w:ascii="Tahoma" w:eastAsia="Calibri" w:hAnsi="Tahoma" w:cs="Tahoma"/>
              </w:rPr>
              <w:t>î</w:t>
            </w:r>
            <w:r w:rsidR="0025016B" w:rsidRPr="0025016B">
              <w:rPr>
                <w:rFonts w:ascii="Tahoma" w:eastAsia="Calibri" w:hAnsi="Tahoma" w:cs="Tahoma"/>
              </w:rPr>
              <w:t>mpreun</w:t>
            </w:r>
            <w:r w:rsidR="00A3106F">
              <w:rPr>
                <w:rFonts w:ascii="Tahoma" w:eastAsia="Calibri" w:hAnsi="Tahoma" w:cs="Tahoma"/>
              </w:rPr>
              <w:t>ă</w:t>
            </w:r>
            <w:r w:rsidR="0025016B" w:rsidRPr="0025016B">
              <w:rPr>
                <w:rFonts w:ascii="Tahoma" w:eastAsia="Calibri" w:hAnsi="Tahoma" w:cs="Tahoma"/>
              </w:rPr>
              <w:t xml:space="preserve"> cu num</w:t>
            </w:r>
            <w:r w:rsidR="00A3106F">
              <w:rPr>
                <w:rFonts w:ascii="Tahoma" w:eastAsia="Calibri" w:hAnsi="Tahoma" w:cs="Tahoma"/>
              </w:rPr>
              <w:t>ă</w:t>
            </w:r>
            <w:r w:rsidR="0025016B" w:rsidRPr="0025016B">
              <w:rPr>
                <w:rFonts w:ascii="Tahoma" w:eastAsia="Calibri" w:hAnsi="Tahoma" w:cs="Tahoma"/>
              </w:rPr>
              <w:t>rul lor CAS, dac</w:t>
            </w:r>
            <w:r w:rsidR="00A3106F">
              <w:rPr>
                <w:rFonts w:ascii="Tahoma" w:eastAsia="Calibri" w:hAnsi="Tahoma" w:cs="Tahoma"/>
              </w:rPr>
              <w:t>ă</w:t>
            </w:r>
            <w:r w:rsidR="0025016B" w:rsidRPr="0025016B">
              <w:rPr>
                <w:rFonts w:ascii="Tahoma" w:eastAsia="Calibri" w:hAnsi="Tahoma" w:cs="Tahoma"/>
              </w:rPr>
              <w:t xml:space="preserve"> este cazul, </w:t>
            </w:r>
            <w:r w:rsidR="00A3106F">
              <w:rPr>
                <w:rFonts w:ascii="Tahoma" w:eastAsia="Calibri" w:hAnsi="Tahoma" w:cs="Tahoma"/>
              </w:rPr>
              <w:t>ș</w:t>
            </w:r>
            <w:r w:rsidR="0025016B" w:rsidRPr="0025016B">
              <w:rPr>
                <w:rFonts w:ascii="Tahoma" w:eastAsia="Calibri" w:hAnsi="Tahoma" w:cs="Tahoma"/>
              </w:rPr>
              <w:t>i o declara</w:t>
            </w:r>
            <w:r w:rsidR="00A3106F">
              <w:rPr>
                <w:rFonts w:ascii="Tahoma" w:eastAsia="Calibri" w:hAnsi="Tahoma" w:cs="Tahoma"/>
              </w:rPr>
              <w:t>ț</w:t>
            </w:r>
            <w:r w:rsidR="0025016B" w:rsidRPr="0025016B">
              <w:rPr>
                <w:rFonts w:ascii="Tahoma" w:eastAsia="Calibri" w:hAnsi="Tahoma" w:cs="Tahoma"/>
              </w:rPr>
              <w:t>ie potrivit c</w:t>
            </w:r>
            <w:r w:rsidR="00A3106F">
              <w:rPr>
                <w:rFonts w:ascii="Tahoma" w:eastAsia="Calibri" w:hAnsi="Tahoma" w:cs="Tahoma"/>
              </w:rPr>
              <w:t>ă</w:t>
            </w:r>
            <w:r w:rsidR="0025016B" w:rsidRPr="0025016B">
              <w:rPr>
                <w:rFonts w:ascii="Tahoma" w:eastAsia="Calibri" w:hAnsi="Tahoma" w:cs="Tahoma"/>
              </w:rPr>
              <w:t>reia niciunul dintre ingredientele men</w:t>
            </w:r>
            <w:r w:rsidR="00A3106F">
              <w:rPr>
                <w:rFonts w:ascii="Tahoma" w:eastAsia="Calibri" w:hAnsi="Tahoma" w:cs="Tahoma"/>
              </w:rPr>
              <w:t>ț</w:t>
            </w:r>
            <w:r w:rsidR="0025016B" w:rsidRPr="0025016B">
              <w:rPr>
                <w:rFonts w:ascii="Tahoma" w:eastAsia="Calibri" w:hAnsi="Tahoma" w:cs="Tahoma"/>
              </w:rPr>
              <w:t>ionate nu se afl</w:t>
            </w:r>
            <w:r w:rsidR="00A3106F">
              <w:rPr>
                <w:rFonts w:ascii="Tahoma" w:eastAsia="Calibri" w:hAnsi="Tahoma" w:cs="Tahoma"/>
              </w:rPr>
              <w:t>ă</w:t>
            </w:r>
            <w:r w:rsidR="0025016B" w:rsidRPr="0025016B">
              <w:rPr>
                <w:rFonts w:ascii="Tahoma" w:eastAsia="Calibri" w:hAnsi="Tahoma" w:cs="Tahoma"/>
              </w:rPr>
              <w:t xml:space="preserve"> pe lista substan</w:t>
            </w:r>
            <w:r w:rsidR="00A3106F">
              <w:rPr>
                <w:rFonts w:ascii="Tahoma" w:eastAsia="Calibri" w:hAnsi="Tahoma" w:cs="Tahoma"/>
              </w:rPr>
              <w:t>ț</w:t>
            </w:r>
            <w:r w:rsidR="0025016B" w:rsidRPr="0025016B">
              <w:rPr>
                <w:rFonts w:ascii="Tahoma" w:eastAsia="Calibri" w:hAnsi="Tahoma" w:cs="Tahoma"/>
              </w:rPr>
              <w:t>elor candidate.</w:t>
            </w:r>
          </w:p>
        </w:tc>
      </w:tr>
      <w:tr w:rsidR="0025016B" w:rsidRPr="0025016B" w14:paraId="14BAEE74" w14:textId="77777777" w:rsidTr="00BE1229">
        <w:tc>
          <w:tcPr>
            <w:tcW w:w="1980" w:type="dxa"/>
            <w:vMerge/>
          </w:tcPr>
          <w:p w14:paraId="0A93C7DA" w14:textId="77777777" w:rsidR="0025016B" w:rsidRPr="0025016B" w:rsidRDefault="0025016B" w:rsidP="0025016B">
            <w:pPr>
              <w:rPr>
                <w:rFonts w:ascii="Tahoma" w:eastAsia="Calibri" w:hAnsi="Tahoma" w:cs="Tahoma"/>
                <w:b/>
              </w:rPr>
            </w:pPr>
          </w:p>
        </w:tc>
        <w:tc>
          <w:tcPr>
            <w:tcW w:w="2126" w:type="dxa"/>
          </w:tcPr>
          <w:p w14:paraId="6266BC54" w14:textId="66EB1215" w:rsidR="0025016B" w:rsidRPr="0025016B" w:rsidRDefault="0025016B" w:rsidP="00A45C9E">
            <w:pPr>
              <w:jc w:val="both"/>
              <w:rPr>
                <w:rFonts w:ascii="Tahoma" w:eastAsia="Calibri" w:hAnsi="Tahoma" w:cs="Tahoma"/>
                <w:b/>
              </w:rPr>
            </w:pPr>
            <w:r w:rsidRPr="0025016B">
              <w:rPr>
                <w:rFonts w:ascii="Tahoma" w:eastAsia="Calibri" w:hAnsi="Tahoma" w:cs="Tahoma"/>
                <w:b/>
              </w:rPr>
              <w:t>c) Detergen</w:t>
            </w:r>
            <w:r w:rsidR="00A3106F">
              <w:rPr>
                <w:rFonts w:ascii="Tahoma" w:eastAsia="Calibri" w:hAnsi="Tahoma" w:cs="Tahoma"/>
                <w:b/>
              </w:rPr>
              <w:t>ț</w:t>
            </w:r>
            <w:r w:rsidRPr="0025016B">
              <w:rPr>
                <w:rFonts w:ascii="Tahoma" w:eastAsia="Calibri" w:hAnsi="Tahoma" w:cs="Tahoma"/>
                <w:b/>
              </w:rPr>
              <w:t xml:space="preserve">i </w:t>
            </w:r>
            <w:r w:rsidR="00A3106F">
              <w:rPr>
                <w:rFonts w:ascii="Tahoma" w:eastAsia="Calibri" w:hAnsi="Tahoma" w:cs="Tahoma"/>
                <w:b/>
              </w:rPr>
              <w:t>ș</w:t>
            </w:r>
            <w:r w:rsidRPr="0025016B">
              <w:rPr>
                <w:rFonts w:ascii="Tahoma" w:eastAsia="Calibri" w:hAnsi="Tahoma" w:cs="Tahoma"/>
                <w:b/>
              </w:rPr>
              <w:t>i produse de cl</w:t>
            </w:r>
            <w:r w:rsidR="00A3106F">
              <w:rPr>
                <w:rFonts w:ascii="Tahoma" w:eastAsia="Calibri" w:hAnsi="Tahoma" w:cs="Tahoma"/>
                <w:b/>
              </w:rPr>
              <w:t>ă</w:t>
            </w:r>
            <w:r w:rsidRPr="0025016B">
              <w:rPr>
                <w:rFonts w:ascii="Tahoma" w:eastAsia="Calibri" w:hAnsi="Tahoma" w:cs="Tahoma"/>
                <w:b/>
              </w:rPr>
              <w:t>tire pentru ma</w:t>
            </w:r>
            <w:r w:rsidR="00A3106F">
              <w:rPr>
                <w:rFonts w:ascii="Tahoma" w:eastAsia="Calibri" w:hAnsi="Tahoma" w:cs="Tahoma"/>
                <w:b/>
              </w:rPr>
              <w:t>ș</w:t>
            </w:r>
            <w:r w:rsidRPr="0025016B">
              <w:rPr>
                <w:rFonts w:ascii="Tahoma" w:eastAsia="Calibri" w:hAnsi="Tahoma" w:cs="Tahoma"/>
                <w:b/>
              </w:rPr>
              <w:t>inile de sp</w:t>
            </w:r>
            <w:r w:rsidR="00A3106F">
              <w:rPr>
                <w:rFonts w:ascii="Tahoma" w:eastAsia="Calibri" w:hAnsi="Tahoma" w:cs="Tahoma"/>
                <w:b/>
              </w:rPr>
              <w:t>ă</w:t>
            </w:r>
            <w:r w:rsidRPr="0025016B">
              <w:rPr>
                <w:rFonts w:ascii="Tahoma" w:eastAsia="Calibri" w:hAnsi="Tahoma" w:cs="Tahoma"/>
                <w:b/>
              </w:rPr>
              <w:t>lat vase</w:t>
            </w:r>
          </w:p>
        </w:tc>
        <w:tc>
          <w:tcPr>
            <w:tcW w:w="5528" w:type="dxa"/>
          </w:tcPr>
          <w:p w14:paraId="1A53BCF5" w14:textId="7B051759" w:rsidR="0025016B" w:rsidRPr="0025016B" w:rsidRDefault="0025016B" w:rsidP="0025016B">
            <w:pPr>
              <w:jc w:val="both"/>
              <w:rPr>
                <w:rFonts w:ascii="Tahoma" w:eastAsia="Calibri" w:hAnsi="Tahoma" w:cs="Tahoma"/>
                <w:bCs/>
              </w:rPr>
            </w:pPr>
            <w:r w:rsidRPr="0025016B">
              <w:rPr>
                <w:rFonts w:ascii="Tahoma" w:eastAsia="Calibri" w:hAnsi="Tahoma" w:cs="Tahoma"/>
                <w:bCs/>
              </w:rPr>
              <w:t>Fosfa</w:t>
            </w:r>
            <w:r w:rsidR="00A3106F">
              <w:rPr>
                <w:rFonts w:ascii="Tahoma" w:eastAsia="Calibri" w:hAnsi="Tahoma" w:cs="Tahoma"/>
                <w:bCs/>
              </w:rPr>
              <w:t>ț</w:t>
            </w:r>
            <w:r w:rsidRPr="0025016B">
              <w:rPr>
                <w:rFonts w:ascii="Tahoma" w:eastAsia="Calibri" w:hAnsi="Tahoma" w:cs="Tahoma"/>
                <w:bCs/>
              </w:rPr>
              <w:t>ii nu trebuie inclu</w:t>
            </w:r>
            <w:r w:rsidR="00A3106F">
              <w:rPr>
                <w:rFonts w:ascii="Tahoma" w:eastAsia="Calibri" w:hAnsi="Tahoma" w:cs="Tahoma"/>
                <w:bCs/>
              </w:rPr>
              <w:t>ș</w:t>
            </w:r>
            <w:r w:rsidRPr="0025016B">
              <w:rPr>
                <w:rFonts w:ascii="Tahoma" w:eastAsia="Calibri" w:hAnsi="Tahoma" w:cs="Tahoma"/>
                <w:bCs/>
              </w:rPr>
              <w:t>i printre ingredientele men</w:t>
            </w:r>
            <w:r w:rsidR="00A3106F">
              <w:rPr>
                <w:rFonts w:ascii="Tahoma" w:eastAsia="Calibri" w:hAnsi="Tahoma" w:cs="Tahoma"/>
                <w:bCs/>
              </w:rPr>
              <w:t>ț</w:t>
            </w:r>
            <w:r w:rsidRPr="0025016B">
              <w:rPr>
                <w:rFonts w:ascii="Tahoma" w:eastAsia="Calibri" w:hAnsi="Tahoma" w:cs="Tahoma"/>
                <w:bCs/>
              </w:rPr>
              <w:t xml:space="preserve">ionate pe eticheta produsului, </w:t>
            </w:r>
            <w:r w:rsidR="00A3106F">
              <w:rPr>
                <w:rFonts w:ascii="Tahoma" w:eastAsia="Calibri" w:hAnsi="Tahoma" w:cs="Tahoma"/>
                <w:bCs/>
              </w:rPr>
              <w:t>î</w:t>
            </w:r>
            <w:r w:rsidRPr="0025016B">
              <w:rPr>
                <w:rFonts w:ascii="Tahoma" w:eastAsia="Calibri" w:hAnsi="Tahoma" w:cs="Tahoma"/>
                <w:bCs/>
              </w:rPr>
              <w:t>n fi</w:t>
            </w:r>
            <w:r w:rsidR="00A3106F">
              <w:rPr>
                <w:rFonts w:ascii="Tahoma" w:eastAsia="Calibri" w:hAnsi="Tahoma" w:cs="Tahoma"/>
                <w:bCs/>
              </w:rPr>
              <w:t>ș</w:t>
            </w:r>
            <w:r w:rsidRPr="0025016B">
              <w:rPr>
                <w:rFonts w:ascii="Tahoma" w:eastAsia="Calibri" w:hAnsi="Tahoma" w:cs="Tahoma"/>
                <w:bCs/>
              </w:rPr>
              <w:t>a cu date de securitate - FDS.</w:t>
            </w:r>
          </w:p>
        </w:tc>
        <w:tc>
          <w:tcPr>
            <w:tcW w:w="4820" w:type="dxa"/>
          </w:tcPr>
          <w:p w14:paraId="1984BFB3" w14:textId="5B794B0E" w:rsidR="0025016B" w:rsidRPr="0025016B" w:rsidRDefault="00036ECE" w:rsidP="00036ECE">
            <w:pPr>
              <w:jc w:val="both"/>
              <w:rPr>
                <w:rFonts w:ascii="Tahoma" w:eastAsia="Calibri" w:hAnsi="Tahoma" w:cs="Tahoma"/>
              </w:rPr>
            </w:pPr>
            <w:r>
              <w:rPr>
                <w:rFonts w:ascii="Tahoma" w:eastAsia="Calibri" w:hAnsi="Tahoma" w:cs="Tahoma"/>
              </w:rPr>
              <w:t>S</w:t>
            </w:r>
            <w:r w:rsidR="0025016B" w:rsidRPr="0025016B">
              <w:rPr>
                <w:rFonts w:ascii="Tahoma" w:eastAsia="Calibri" w:hAnsi="Tahoma" w:cs="Tahoma"/>
              </w:rPr>
              <w:t xml:space="preserve">unt acceptate </w:t>
            </w:r>
            <w:r>
              <w:rPr>
                <w:rFonts w:ascii="Tahoma" w:eastAsia="Calibri" w:hAnsi="Tahoma" w:cs="Tahoma"/>
              </w:rPr>
              <w:t>orice</w:t>
            </w:r>
            <w:r w:rsidR="0025016B" w:rsidRPr="0025016B">
              <w:rPr>
                <w:rFonts w:ascii="Tahoma" w:eastAsia="Calibri" w:hAnsi="Tahoma" w:cs="Tahoma"/>
              </w:rPr>
              <w:t xml:space="preserve"> mijloace doveditoare adecvate, cum ar fi prezentarea ingredientelor men</w:t>
            </w:r>
            <w:r w:rsidR="00A3106F">
              <w:rPr>
                <w:rFonts w:ascii="Tahoma" w:eastAsia="Calibri" w:hAnsi="Tahoma" w:cs="Tahoma"/>
              </w:rPr>
              <w:t>ț</w:t>
            </w:r>
            <w:r w:rsidR="0025016B" w:rsidRPr="0025016B">
              <w:rPr>
                <w:rFonts w:ascii="Tahoma" w:eastAsia="Calibri" w:hAnsi="Tahoma" w:cs="Tahoma"/>
              </w:rPr>
              <w:t xml:space="preserve">ionate pe eticheta produsului, </w:t>
            </w:r>
            <w:r w:rsidR="00A3106F">
              <w:rPr>
                <w:rFonts w:ascii="Tahoma" w:eastAsia="Calibri" w:hAnsi="Tahoma" w:cs="Tahoma"/>
              </w:rPr>
              <w:t>î</w:t>
            </w:r>
            <w:r w:rsidR="0025016B" w:rsidRPr="0025016B">
              <w:rPr>
                <w:rFonts w:ascii="Tahoma" w:eastAsia="Calibri" w:hAnsi="Tahoma" w:cs="Tahoma"/>
              </w:rPr>
              <w:t>n fi</w:t>
            </w:r>
            <w:r w:rsidR="00A3106F">
              <w:rPr>
                <w:rFonts w:ascii="Tahoma" w:eastAsia="Calibri" w:hAnsi="Tahoma" w:cs="Tahoma"/>
              </w:rPr>
              <w:t>ș</w:t>
            </w:r>
            <w:r w:rsidR="0025016B" w:rsidRPr="0025016B">
              <w:rPr>
                <w:rFonts w:ascii="Tahoma" w:eastAsia="Calibri" w:hAnsi="Tahoma" w:cs="Tahoma"/>
              </w:rPr>
              <w:t xml:space="preserve">a cu date de securitate - FDS </w:t>
            </w:r>
            <w:r w:rsidR="00A3106F">
              <w:rPr>
                <w:rFonts w:ascii="Tahoma" w:eastAsia="Calibri" w:hAnsi="Tahoma" w:cs="Tahoma"/>
              </w:rPr>
              <w:t>ș</w:t>
            </w:r>
            <w:r w:rsidR="0025016B" w:rsidRPr="0025016B">
              <w:rPr>
                <w:rFonts w:ascii="Tahoma" w:eastAsia="Calibri" w:hAnsi="Tahoma" w:cs="Tahoma"/>
              </w:rPr>
              <w:t>i pe site-ul produc</w:t>
            </w:r>
            <w:r w:rsidR="00A3106F">
              <w:rPr>
                <w:rFonts w:ascii="Tahoma" w:eastAsia="Calibri" w:hAnsi="Tahoma" w:cs="Tahoma"/>
              </w:rPr>
              <w:t>ă</w:t>
            </w:r>
            <w:r w:rsidR="0025016B" w:rsidRPr="0025016B">
              <w:rPr>
                <w:rFonts w:ascii="Tahoma" w:eastAsia="Calibri" w:hAnsi="Tahoma" w:cs="Tahoma"/>
              </w:rPr>
              <w:t xml:space="preserve">torului </w:t>
            </w:r>
            <w:r w:rsidR="00A3106F">
              <w:rPr>
                <w:rFonts w:ascii="Tahoma" w:eastAsia="Calibri" w:hAnsi="Tahoma" w:cs="Tahoma"/>
              </w:rPr>
              <w:t>î</w:t>
            </w:r>
            <w:r w:rsidR="0025016B" w:rsidRPr="0025016B">
              <w:rPr>
                <w:rFonts w:ascii="Tahoma" w:eastAsia="Calibri" w:hAnsi="Tahoma" w:cs="Tahoma"/>
              </w:rPr>
              <w:t>mpreun</w:t>
            </w:r>
            <w:r w:rsidR="00A3106F">
              <w:rPr>
                <w:rFonts w:ascii="Tahoma" w:eastAsia="Calibri" w:hAnsi="Tahoma" w:cs="Tahoma"/>
              </w:rPr>
              <w:t>ă</w:t>
            </w:r>
            <w:r w:rsidR="0025016B" w:rsidRPr="0025016B">
              <w:rPr>
                <w:rFonts w:ascii="Tahoma" w:eastAsia="Calibri" w:hAnsi="Tahoma" w:cs="Tahoma"/>
              </w:rPr>
              <w:t xml:space="preserve"> cu num</w:t>
            </w:r>
            <w:r w:rsidR="00A3106F">
              <w:rPr>
                <w:rFonts w:ascii="Tahoma" w:eastAsia="Calibri" w:hAnsi="Tahoma" w:cs="Tahoma"/>
              </w:rPr>
              <w:t>ă</w:t>
            </w:r>
            <w:r w:rsidR="0025016B" w:rsidRPr="0025016B">
              <w:rPr>
                <w:rFonts w:ascii="Tahoma" w:eastAsia="Calibri" w:hAnsi="Tahoma" w:cs="Tahoma"/>
              </w:rPr>
              <w:t>rul lor CAS, dac</w:t>
            </w:r>
            <w:r w:rsidR="00A3106F">
              <w:rPr>
                <w:rFonts w:ascii="Tahoma" w:eastAsia="Calibri" w:hAnsi="Tahoma" w:cs="Tahoma"/>
              </w:rPr>
              <w:t>ă</w:t>
            </w:r>
            <w:r w:rsidR="0025016B" w:rsidRPr="0025016B">
              <w:rPr>
                <w:rFonts w:ascii="Tahoma" w:eastAsia="Calibri" w:hAnsi="Tahoma" w:cs="Tahoma"/>
              </w:rPr>
              <w:t xml:space="preserve"> este cazul, precum </w:t>
            </w:r>
            <w:r w:rsidR="00A3106F">
              <w:rPr>
                <w:rFonts w:ascii="Tahoma" w:eastAsia="Calibri" w:hAnsi="Tahoma" w:cs="Tahoma"/>
              </w:rPr>
              <w:t>ș</w:t>
            </w:r>
            <w:r w:rsidR="0025016B" w:rsidRPr="0025016B">
              <w:rPr>
                <w:rFonts w:ascii="Tahoma" w:eastAsia="Calibri" w:hAnsi="Tahoma" w:cs="Tahoma"/>
              </w:rPr>
              <w:t>i o declara</w:t>
            </w:r>
            <w:r w:rsidR="00A3106F">
              <w:rPr>
                <w:rFonts w:ascii="Tahoma" w:eastAsia="Calibri" w:hAnsi="Tahoma" w:cs="Tahoma"/>
              </w:rPr>
              <w:t>ț</w:t>
            </w:r>
            <w:r w:rsidR="0025016B" w:rsidRPr="0025016B">
              <w:rPr>
                <w:rFonts w:ascii="Tahoma" w:eastAsia="Calibri" w:hAnsi="Tahoma" w:cs="Tahoma"/>
              </w:rPr>
              <w:t>ie potrivit c</w:t>
            </w:r>
            <w:r w:rsidR="00A3106F">
              <w:rPr>
                <w:rFonts w:ascii="Tahoma" w:eastAsia="Calibri" w:hAnsi="Tahoma" w:cs="Tahoma"/>
              </w:rPr>
              <w:t>ă</w:t>
            </w:r>
            <w:r w:rsidR="0025016B" w:rsidRPr="0025016B">
              <w:rPr>
                <w:rFonts w:ascii="Tahoma" w:eastAsia="Calibri" w:hAnsi="Tahoma" w:cs="Tahoma"/>
              </w:rPr>
              <w:t>reia niciunul dintre ingredientele men</w:t>
            </w:r>
            <w:r w:rsidR="00A3106F">
              <w:rPr>
                <w:rFonts w:ascii="Tahoma" w:eastAsia="Calibri" w:hAnsi="Tahoma" w:cs="Tahoma"/>
              </w:rPr>
              <w:t>ț</w:t>
            </w:r>
            <w:r w:rsidR="0025016B" w:rsidRPr="0025016B">
              <w:rPr>
                <w:rFonts w:ascii="Tahoma" w:eastAsia="Calibri" w:hAnsi="Tahoma" w:cs="Tahoma"/>
              </w:rPr>
              <w:t>ionate nu se afl</w:t>
            </w:r>
            <w:r w:rsidR="00A3106F">
              <w:rPr>
                <w:rFonts w:ascii="Tahoma" w:eastAsia="Calibri" w:hAnsi="Tahoma" w:cs="Tahoma"/>
              </w:rPr>
              <w:t>ă</w:t>
            </w:r>
            <w:r w:rsidR="0025016B" w:rsidRPr="0025016B">
              <w:rPr>
                <w:rFonts w:ascii="Tahoma" w:eastAsia="Calibri" w:hAnsi="Tahoma" w:cs="Tahoma"/>
              </w:rPr>
              <w:t xml:space="preserve"> pe lista substan</w:t>
            </w:r>
            <w:r w:rsidR="00A3106F">
              <w:rPr>
                <w:rFonts w:ascii="Tahoma" w:eastAsia="Calibri" w:hAnsi="Tahoma" w:cs="Tahoma"/>
              </w:rPr>
              <w:t>ț</w:t>
            </w:r>
            <w:r w:rsidR="0025016B" w:rsidRPr="0025016B">
              <w:rPr>
                <w:rFonts w:ascii="Tahoma" w:eastAsia="Calibri" w:hAnsi="Tahoma" w:cs="Tahoma"/>
              </w:rPr>
              <w:t>elor candidate.</w:t>
            </w:r>
          </w:p>
        </w:tc>
      </w:tr>
    </w:tbl>
    <w:p w14:paraId="18441115" w14:textId="77777777" w:rsidR="00245D95" w:rsidRDefault="00245D95" w:rsidP="00736583">
      <w:pPr>
        <w:pStyle w:val="Heading1"/>
        <w:tabs>
          <w:tab w:val="left" w:pos="7903"/>
        </w:tabs>
        <w:spacing w:before="1"/>
        <w:ind w:left="0"/>
        <w:rPr>
          <w:b w:val="0"/>
        </w:rPr>
      </w:pPr>
    </w:p>
    <w:p w14:paraId="04AA0E2D" w14:textId="77777777" w:rsidR="001137D8" w:rsidRDefault="001137D8" w:rsidP="00736583">
      <w:pPr>
        <w:pStyle w:val="Heading1"/>
        <w:tabs>
          <w:tab w:val="left" w:pos="7903"/>
        </w:tabs>
        <w:spacing w:before="1"/>
        <w:ind w:left="0"/>
        <w:rPr>
          <w:b w:val="0"/>
        </w:rPr>
      </w:pPr>
    </w:p>
    <w:p w14:paraId="62DD7FA7" w14:textId="77777777" w:rsidR="00A45C9E" w:rsidRDefault="00A45C9E" w:rsidP="00736583">
      <w:pPr>
        <w:pStyle w:val="Heading1"/>
        <w:tabs>
          <w:tab w:val="left" w:pos="7903"/>
        </w:tabs>
        <w:spacing w:before="1"/>
        <w:ind w:left="0"/>
        <w:rPr>
          <w:b w:val="0"/>
        </w:rPr>
      </w:pPr>
    </w:p>
    <w:p w14:paraId="66772406" w14:textId="77777777" w:rsidR="00A45C9E" w:rsidRDefault="00A45C9E" w:rsidP="00736583">
      <w:pPr>
        <w:pStyle w:val="Heading1"/>
        <w:tabs>
          <w:tab w:val="left" w:pos="7903"/>
        </w:tabs>
        <w:spacing w:before="1"/>
        <w:ind w:left="0"/>
        <w:rPr>
          <w:b w:val="0"/>
        </w:rPr>
      </w:pPr>
    </w:p>
    <w:p w14:paraId="57413884" w14:textId="77777777" w:rsidR="00036ECE" w:rsidRDefault="00036ECE" w:rsidP="00736583">
      <w:pPr>
        <w:pStyle w:val="Heading1"/>
        <w:tabs>
          <w:tab w:val="left" w:pos="7903"/>
        </w:tabs>
        <w:spacing w:before="1"/>
        <w:ind w:left="0"/>
        <w:rPr>
          <w:b w:val="0"/>
        </w:rPr>
      </w:pPr>
    </w:p>
    <w:p w14:paraId="7C221763" w14:textId="77777777" w:rsidR="00036ECE" w:rsidRDefault="00036ECE" w:rsidP="00736583">
      <w:pPr>
        <w:pStyle w:val="Heading1"/>
        <w:tabs>
          <w:tab w:val="left" w:pos="7903"/>
        </w:tabs>
        <w:spacing w:before="1"/>
        <w:ind w:left="0"/>
        <w:rPr>
          <w:b w:val="0"/>
        </w:rPr>
      </w:pPr>
    </w:p>
    <w:p w14:paraId="42E81F56" w14:textId="77777777" w:rsidR="00036ECE" w:rsidRDefault="00036ECE" w:rsidP="00736583">
      <w:pPr>
        <w:pStyle w:val="Heading1"/>
        <w:tabs>
          <w:tab w:val="left" w:pos="7903"/>
        </w:tabs>
        <w:spacing w:before="1"/>
        <w:ind w:left="0"/>
        <w:rPr>
          <w:b w:val="0"/>
        </w:rPr>
      </w:pPr>
    </w:p>
    <w:p w14:paraId="027A9011" w14:textId="77777777" w:rsidR="00BE1229" w:rsidRDefault="00BE1229" w:rsidP="00736583">
      <w:pPr>
        <w:pStyle w:val="Heading1"/>
        <w:tabs>
          <w:tab w:val="left" w:pos="7903"/>
        </w:tabs>
        <w:spacing w:before="1"/>
        <w:ind w:left="0"/>
        <w:rPr>
          <w:b w:val="0"/>
        </w:rPr>
      </w:pPr>
    </w:p>
    <w:p w14:paraId="32F5A049" w14:textId="77777777" w:rsidR="00BE1229" w:rsidRDefault="00BE1229" w:rsidP="00736583">
      <w:pPr>
        <w:pStyle w:val="Heading1"/>
        <w:tabs>
          <w:tab w:val="left" w:pos="7903"/>
        </w:tabs>
        <w:spacing w:before="1"/>
        <w:ind w:left="0"/>
        <w:rPr>
          <w:b w:val="0"/>
        </w:rPr>
      </w:pPr>
    </w:p>
    <w:p w14:paraId="03ADEBC6" w14:textId="77777777" w:rsidR="00A45C9E" w:rsidRDefault="00A45C9E" w:rsidP="00736583">
      <w:pPr>
        <w:pStyle w:val="Heading1"/>
        <w:tabs>
          <w:tab w:val="left" w:pos="7903"/>
        </w:tabs>
        <w:spacing w:before="1"/>
        <w:ind w:left="0"/>
        <w:rPr>
          <w:b w:val="0"/>
        </w:rPr>
      </w:pPr>
    </w:p>
    <w:p w14:paraId="0AEE8355" w14:textId="77777777" w:rsidR="001137D8" w:rsidRDefault="001137D8" w:rsidP="00736583">
      <w:pPr>
        <w:pStyle w:val="Heading1"/>
        <w:tabs>
          <w:tab w:val="left" w:pos="7903"/>
        </w:tabs>
        <w:spacing w:before="1"/>
        <w:ind w:left="0"/>
        <w:rPr>
          <w:b w:val="0"/>
        </w:rPr>
      </w:pPr>
    </w:p>
    <w:p w14:paraId="7B310315" w14:textId="77777777" w:rsidR="001137D8" w:rsidRDefault="001137D8" w:rsidP="00736583">
      <w:pPr>
        <w:pStyle w:val="Heading1"/>
        <w:tabs>
          <w:tab w:val="left" w:pos="7903"/>
        </w:tabs>
        <w:spacing w:before="1"/>
        <w:ind w:left="0"/>
        <w:rPr>
          <w:b w:val="0"/>
        </w:rPr>
      </w:pPr>
    </w:p>
    <w:p w14:paraId="1ACF36A7" w14:textId="77777777" w:rsidR="002E2A9C" w:rsidRPr="002E2A9C" w:rsidRDefault="002E2A9C" w:rsidP="002E2A9C">
      <w:pPr>
        <w:widowControl/>
        <w:autoSpaceDE/>
        <w:autoSpaceDN/>
        <w:spacing w:after="160" w:line="259" w:lineRule="auto"/>
        <w:rPr>
          <w:rFonts w:ascii="Tahoma" w:eastAsia="Calibri" w:hAnsi="Tahoma" w:cs="Tahoma"/>
          <w:b/>
          <w:sz w:val="24"/>
          <w:szCs w:val="24"/>
        </w:rPr>
      </w:pPr>
      <w:r w:rsidRPr="002E2A9C">
        <w:rPr>
          <w:rFonts w:ascii="Tahoma" w:eastAsia="Calibri" w:hAnsi="Tahoma" w:cs="Tahoma"/>
          <w:b/>
          <w:sz w:val="24"/>
          <w:szCs w:val="24"/>
        </w:rPr>
        <w:t>Anexa nr. 6</w:t>
      </w:r>
    </w:p>
    <w:p w14:paraId="1A705646" w14:textId="77777777" w:rsidR="002E2A9C" w:rsidRPr="002E2A9C" w:rsidRDefault="002E2A9C" w:rsidP="002E2A9C">
      <w:pPr>
        <w:widowControl/>
        <w:autoSpaceDE/>
        <w:autoSpaceDN/>
        <w:spacing w:after="160" w:line="259" w:lineRule="auto"/>
        <w:rPr>
          <w:rFonts w:ascii="Tahoma" w:eastAsia="Calibri" w:hAnsi="Tahoma" w:cs="Tahoma"/>
          <w:sz w:val="24"/>
          <w:szCs w:val="24"/>
        </w:rPr>
      </w:pPr>
    </w:p>
    <w:p w14:paraId="62AA7858" w14:textId="77777777" w:rsidR="002E2A9C" w:rsidRPr="002E2A9C" w:rsidRDefault="002E2A9C" w:rsidP="002E2A9C">
      <w:pPr>
        <w:widowControl/>
        <w:autoSpaceDE/>
        <w:autoSpaceDN/>
        <w:spacing w:after="160" w:line="259" w:lineRule="auto"/>
        <w:jc w:val="center"/>
        <w:rPr>
          <w:rFonts w:ascii="Tahoma" w:eastAsia="Calibri" w:hAnsi="Tahoma" w:cs="Tahoma"/>
          <w:b/>
          <w:bCs/>
          <w:sz w:val="32"/>
          <w:szCs w:val="32"/>
        </w:rPr>
      </w:pPr>
      <w:r w:rsidRPr="002E2A9C">
        <w:rPr>
          <w:rFonts w:ascii="Tahoma" w:eastAsia="Calibri" w:hAnsi="Tahoma" w:cs="Tahoma"/>
          <w:b/>
          <w:bCs/>
          <w:sz w:val="32"/>
          <w:szCs w:val="32"/>
        </w:rPr>
        <w:t>PRODUSE TEXTILE</w:t>
      </w:r>
    </w:p>
    <w:p w14:paraId="40D7BBA9" w14:textId="77777777" w:rsidR="002E2A9C" w:rsidRPr="002E2A9C" w:rsidRDefault="002E2A9C" w:rsidP="002E2A9C">
      <w:pPr>
        <w:widowControl/>
        <w:autoSpaceDE/>
        <w:autoSpaceDN/>
        <w:spacing w:after="160" w:line="259" w:lineRule="auto"/>
        <w:jc w:val="center"/>
        <w:rPr>
          <w:rFonts w:ascii="Tahoma" w:eastAsia="Calibri" w:hAnsi="Tahoma" w:cs="Tahoma"/>
          <w:sz w:val="24"/>
          <w:szCs w:val="24"/>
        </w:rPr>
      </w:pPr>
    </w:p>
    <w:tbl>
      <w:tblPr>
        <w:tblStyle w:val="TableGrid6"/>
        <w:tblW w:w="14454" w:type="dxa"/>
        <w:tblLook w:val="04A0" w:firstRow="1" w:lastRow="0" w:firstColumn="1" w:lastColumn="0" w:noHBand="0" w:noVBand="1"/>
      </w:tblPr>
      <w:tblGrid>
        <w:gridCol w:w="2405"/>
        <w:gridCol w:w="12049"/>
      </w:tblGrid>
      <w:tr w:rsidR="002E2A9C" w:rsidRPr="002E2A9C" w14:paraId="06EF2962" w14:textId="77777777" w:rsidTr="00BE1229">
        <w:tc>
          <w:tcPr>
            <w:tcW w:w="2405" w:type="dxa"/>
          </w:tcPr>
          <w:p w14:paraId="2F470741" w14:textId="43CA8B3A" w:rsidR="002E2A9C" w:rsidRPr="002E2A9C" w:rsidRDefault="002E2A9C" w:rsidP="002E2A9C">
            <w:pPr>
              <w:rPr>
                <w:rFonts w:ascii="Tahoma" w:eastAsia="Calibri" w:hAnsi="Tahoma" w:cs="Tahoma"/>
              </w:rPr>
            </w:pPr>
            <w:r w:rsidRPr="002E2A9C">
              <w:rPr>
                <w:rFonts w:ascii="Tahoma" w:eastAsia="Calibri" w:hAnsi="Tahoma" w:cs="Tahoma"/>
                <w:b/>
              </w:rPr>
              <w:t>Obiectul achizi</w:t>
            </w:r>
            <w:r w:rsidR="00A3106F">
              <w:rPr>
                <w:rFonts w:ascii="Tahoma" w:eastAsia="Calibri" w:hAnsi="Tahoma" w:cs="Tahoma"/>
                <w:b/>
              </w:rPr>
              <w:t>ț</w:t>
            </w:r>
            <w:r w:rsidRPr="002E2A9C">
              <w:rPr>
                <w:rFonts w:ascii="Tahoma" w:eastAsia="Calibri" w:hAnsi="Tahoma" w:cs="Tahoma"/>
                <w:b/>
              </w:rPr>
              <w:t>iei</w:t>
            </w:r>
          </w:p>
        </w:tc>
        <w:tc>
          <w:tcPr>
            <w:tcW w:w="12049" w:type="dxa"/>
          </w:tcPr>
          <w:p w14:paraId="52EE1FAE" w14:textId="194AE22B" w:rsidR="002E2A9C" w:rsidRPr="002E2A9C" w:rsidRDefault="002E2A9C" w:rsidP="002E2A9C">
            <w:pPr>
              <w:jc w:val="both"/>
              <w:rPr>
                <w:rFonts w:ascii="Tahoma" w:eastAsia="Calibri" w:hAnsi="Tahoma" w:cs="Tahoma"/>
              </w:rPr>
            </w:pPr>
            <w:r w:rsidRPr="002E2A9C">
              <w:rPr>
                <w:rFonts w:ascii="Tahoma" w:eastAsia="Calibri" w:hAnsi="Tahoma" w:cs="Tahoma"/>
              </w:rPr>
              <w:t>Achizi</w:t>
            </w:r>
            <w:r w:rsidR="00A3106F">
              <w:rPr>
                <w:rFonts w:ascii="Tahoma" w:eastAsia="Calibri" w:hAnsi="Tahoma" w:cs="Tahoma"/>
              </w:rPr>
              <w:t>ț</w:t>
            </w:r>
            <w:r w:rsidRPr="002E2A9C">
              <w:rPr>
                <w:rFonts w:ascii="Tahoma" w:eastAsia="Calibri" w:hAnsi="Tahoma" w:cs="Tahoma"/>
              </w:rPr>
              <w:t>ionarea de produse textile cu un impact redus asupra mediului.</w:t>
            </w:r>
          </w:p>
          <w:p w14:paraId="1442329A" w14:textId="77777777" w:rsidR="002E2A9C" w:rsidRPr="002E2A9C" w:rsidRDefault="002E2A9C" w:rsidP="002E2A9C">
            <w:pPr>
              <w:jc w:val="both"/>
              <w:rPr>
                <w:rFonts w:ascii="Tahoma" w:eastAsia="Calibri" w:hAnsi="Tahoma" w:cs="Tahoma"/>
              </w:rPr>
            </w:pPr>
          </w:p>
          <w:p w14:paraId="4A9BEFFF" w14:textId="592D517B" w:rsidR="002E2A9C" w:rsidRPr="002E2A9C" w:rsidRDefault="002E2A9C" w:rsidP="002E2A9C">
            <w:pPr>
              <w:jc w:val="both"/>
              <w:rPr>
                <w:rFonts w:ascii="Tahoma" w:eastAsia="Calibri" w:hAnsi="Tahoma" w:cs="Tahoma"/>
              </w:rPr>
            </w:pPr>
            <w:r w:rsidRPr="002E2A9C">
              <w:rPr>
                <w:rFonts w:ascii="Tahoma" w:eastAsia="Calibri" w:hAnsi="Tahoma" w:cs="Tahoma"/>
              </w:rPr>
              <w:t>Criteriile pentru produse textile cuprind urm</w:t>
            </w:r>
            <w:r w:rsidR="00A3106F">
              <w:rPr>
                <w:rFonts w:ascii="Tahoma" w:eastAsia="Calibri" w:hAnsi="Tahoma" w:cs="Tahoma"/>
              </w:rPr>
              <w:t>ă</w:t>
            </w:r>
            <w:r w:rsidRPr="002E2A9C">
              <w:rPr>
                <w:rFonts w:ascii="Tahoma" w:eastAsia="Calibri" w:hAnsi="Tahoma" w:cs="Tahoma"/>
              </w:rPr>
              <w:t xml:space="preserve">toarele produse, care includ produse finite, precum </w:t>
            </w:r>
            <w:r w:rsidR="00A3106F">
              <w:rPr>
                <w:rFonts w:ascii="Tahoma" w:eastAsia="Calibri" w:hAnsi="Tahoma" w:cs="Tahoma"/>
              </w:rPr>
              <w:t>ș</w:t>
            </w:r>
            <w:r w:rsidRPr="002E2A9C">
              <w:rPr>
                <w:rFonts w:ascii="Tahoma" w:eastAsia="Calibri" w:hAnsi="Tahoma" w:cs="Tahoma"/>
              </w:rPr>
              <w:t xml:space="preserve">i produse intermediare </w:t>
            </w:r>
            <w:r w:rsidR="00A3106F">
              <w:rPr>
                <w:rFonts w:ascii="Tahoma" w:eastAsia="Calibri" w:hAnsi="Tahoma" w:cs="Tahoma"/>
              </w:rPr>
              <w:t>ș</w:t>
            </w:r>
            <w:r w:rsidRPr="002E2A9C">
              <w:rPr>
                <w:rFonts w:ascii="Tahoma" w:eastAsia="Calibri" w:hAnsi="Tahoma" w:cs="Tahoma"/>
              </w:rPr>
              <w:t>i accesorii:</w:t>
            </w:r>
          </w:p>
          <w:p w14:paraId="5B52F05D" w14:textId="13731234" w:rsidR="002E2A9C" w:rsidRPr="002E2A9C" w:rsidRDefault="00A3106F" w:rsidP="00AC28BB">
            <w:pPr>
              <w:numPr>
                <w:ilvl w:val="0"/>
                <w:numId w:val="14"/>
              </w:numPr>
              <w:ind w:left="87" w:firstLine="273"/>
              <w:contextualSpacing/>
              <w:jc w:val="both"/>
              <w:rPr>
                <w:rFonts w:ascii="Tahoma" w:eastAsia="Calibri" w:hAnsi="Tahoma" w:cs="Tahoma"/>
              </w:rPr>
            </w:pPr>
            <w:r>
              <w:rPr>
                <w:rFonts w:ascii="Tahoma" w:eastAsia="Calibri" w:hAnsi="Tahoma" w:cs="Tahoma"/>
                <w:b/>
                <w:bCs/>
              </w:rPr>
              <w:t>î</w:t>
            </w:r>
            <w:r w:rsidR="002E2A9C" w:rsidRPr="002E2A9C">
              <w:rPr>
                <w:rFonts w:ascii="Tahoma" w:eastAsia="Calibri" w:hAnsi="Tahoma" w:cs="Tahoma"/>
                <w:b/>
                <w:bCs/>
              </w:rPr>
              <w:t>mbr</w:t>
            </w:r>
            <w:r>
              <w:rPr>
                <w:rFonts w:ascii="Tahoma" w:eastAsia="Calibri" w:hAnsi="Tahoma" w:cs="Tahoma"/>
                <w:b/>
                <w:bCs/>
              </w:rPr>
              <w:t>ă</w:t>
            </w:r>
            <w:r w:rsidR="002E2A9C" w:rsidRPr="002E2A9C">
              <w:rPr>
                <w:rFonts w:ascii="Tahoma" w:eastAsia="Calibri" w:hAnsi="Tahoma" w:cs="Tahoma"/>
                <w:b/>
                <w:bCs/>
              </w:rPr>
              <w:t>c</w:t>
            </w:r>
            <w:r>
              <w:rPr>
                <w:rFonts w:ascii="Tahoma" w:eastAsia="Calibri" w:hAnsi="Tahoma" w:cs="Tahoma"/>
                <w:b/>
                <w:bCs/>
              </w:rPr>
              <w:t>ă</w:t>
            </w:r>
            <w:r w:rsidR="002E2A9C" w:rsidRPr="002E2A9C">
              <w:rPr>
                <w:rFonts w:ascii="Tahoma" w:eastAsia="Calibri" w:hAnsi="Tahoma" w:cs="Tahoma"/>
                <w:b/>
                <w:bCs/>
              </w:rPr>
              <w:t xml:space="preserve">minte </w:t>
            </w:r>
            <w:r>
              <w:rPr>
                <w:rFonts w:ascii="Tahoma" w:eastAsia="Calibri" w:hAnsi="Tahoma" w:cs="Tahoma"/>
                <w:b/>
                <w:bCs/>
              </w:rPr>
              <w:t>ș</w:t>
            </w:r>
            <w:r w:rsidR="002E2A9C" w:rsidRPr="002E2A9C">
              <w:rPr>
                <w:rFonts w:ascii="Tahoma" w:eastAsia="Calibri" w:hAnsi="Tahoma" w:cs="Tahoma"/>
                <w:b/>
                <w:bCs/>
              </w:rPr>
              <w:t>i accesorii din material textil</w:t>
            </w:r>
            <w:r w:rsidR="002E2A9C" w:rsidRPr="002E2A9C">
              <w:rPr>
                <w:rFonts w:ascii="Tahoma" w:eastAsia="Calibri" w:hAnsi="Tahoma" w:cs="Tahoma"/>
              </w:rPr>
              <w:t>: uniforme, echipamente de lucru, echipament individual de protec</w:t>
            </w:r>
            <w:r>
              <w:rPr>
                <w:rFonts w:ascii="Tahoma" w:eastAsia="Calibri" w:hAnsi="Tahoma" w:cs="Tahoma"/>
              </w:rPr>
              <w:t>ț</w:t>
            </w:r>
            <w:r w:rsidR="002E2A9C" w:rsidRPr="002E2A9C">
              <w:rPr>
                <w:rFonts w:ascii="Tahoma" w:eastAsia="Calibri" w:hAnsi="Tahoma" w:cs="Tahoma"/>
              </w:rPr>
              <w:t>ie (EIP)</w:t>
            </w:r>
            <w:r w:rsidR="002E2A9C" w:rsidRPr="002E2A9C">
              <w:rPr>
                <w:rFonts w:ascii="Tahoma" w:eastAsia="Calibri" w:hAnsi="Tahoma" w:cs="Tahoma"/>
                <w:vertAlign w:val="superscript"/>
              </w:rPr>
              <w:footnoteReference w:id="2"/>
            </w:r>
            <w:r w:rsidR="002E2A9C" w:rsidRPr="002E2A9C">
              <w:rPr>
                <w:rFonts w:ascii="Tahoma" w:eastAsia="Calibri" w:hAnsi="Tahoma" w:cs="Tahoma"/>
              </w:rPr>
              <w:t xml:space="preserve"> </w:t>
            </w:r>
            <w:r>
              <w:rPr>
                <w:rFonts w:ascii="Tahoma" w:eastAsia="Calibri" w:hAnsi="Tahoma" w:cs="Tahoma"/>
              </w:rPr>
              <w:t>ș</w:t>
            </w:r>
            <w:r w:rsidR="002E2A9C" w:rsidRPr="002E2A9C">
              <w:rPr>
                <w:rFonts w:ascii="Tahoma" w:eastAsia="Calibri" w:hAnsi="Tahoma" w:cs="Tahoma"/>
              </w:rPr>
              <w:t>i accesorii, cu un con</w:t>
            </w:r>
            <w:r>
              <w:rPr>
                <w:rFonts w:ascii="Tahoma" w:eastAsia="Calibri" w:hAnsi="Tahoma" w:cs="Tahoma"/>
              </w:rPr>
              <w:t>ț</w:t>
            </w:r>
            <w:r w:rsidR="002E2A9C" w:rsidRPr="002E2A9C">
              <w:rPr>
                <w:rFonts w:ascii="Tahoma" w:eastAsia="Calibri" w:hAnsi="Tahoma" w:cs="Tahoma"/>
              </w:rPr>
              <w:t>inut de fibre textile de cel pu</w:t>
            </w:r>
            <w:r>
              <w:rPr>
                <w:rFonts w:ascii="Tahoma" w:eastAsia="Calibri" w:hAnsi="Tahoma" w:cs="Tahoma"/>
              </w:rPr>
              <w:t>ț</w:t>
            </w:r>
            <w:r w:rsidR="002E2A9C" w:rsidRPr="002E2A9C">
              <w:rPr>
                <w:rFonts w:ascii="Tahoma" w:eastAsia="Calibri" w:hAnsi="Tahoma" w:cs="Tahoma"/>
              </w:rPr>
              <w:t xml:space="preserve">in 80 % din greutate, </w:t>
            </w:r>
            <w:r>
              <w:rPr>
                <w:rFonts w:ascii="Tahoma" w:eastAsia="Calibri" w:hAnsi="Tahoma" w:cs="Tahoma"/>
              </w:rPr>
              <w:t>ț</w:t>
            </w:r>
            <w:r w:rsidR="002E2A9C" w:rsidRPr="002E2A9C">
              <w:rPr>
                <w:rFonts w:ascii="Tahoma" w:eastAsia="Calibri" w:hAnsi="Tahoma" w:cs="Tahoma"/>
              </w:rPr>
              <w:t>esute, ne</w:t>
            </w:r>
            <w:r>
              <w:rPr>
                <w:rFonts w:ascii="Tahoma" w:eastAsia="Calibri" w:hAnsi="Tahoma" w:cs="Tahoma"/>
              </w:rPr>
              <w:t>ț</w:t>
            </w:r>
            <w:r w:rsidR="002E2A9C" w:rsidRPr="002E2A9C">
              <w:rPr>
                <w:rFonts w:ascii="Tahoma" w:eastAsia="Calibri" w:hAnsi="Tahoma" w:cs="Tahoma"/>
              </w:rPr>
              <w:t>esute sau tricotate;</w:t>
            </w:r>
          </w:p>
          <w:p w14:paraId="17DBFAC0" w14:textId="267EB1D2" w:rsidR="002E2A9C" w:rsidRPr="002E2A9C" w:rsidRDefault="002E2A9C" w:rsidP="00AC28BB">
            <w:pPr>
              <w:numPr>
                <w:ilvl w:val="0"/>
                <w:numId w:val="14"/>
              </w:numPr>
              <w:ind w:left="87" w:firstLine="273"/>
              <w:contextualSpacing/>
              <w:jc w:val="both"/>
              <w:rPr>
                <w:rFonts w:ascii="Tahoma" w:eastAsia="Calibri" w:hAnsi="Tahoma" w:cs="Tahoma"/>
              </w:rPr>
            </w:pPr>
            <w:r w:rsidRPr="002E2A9C">
              <w:rPr>
                <w:rFonts w:ascii="Tahoma" w:eastAsia="Calibri" w:hAnsi="Tahoma" w:cs="Tahoma"/>
                <w:b/>
                <w:bCs/>
              </w:rPr>
              <w:t>textile de interior</w:t>
            </w:r>
            <w:r w:rsidRPr="002E2A9C">
              <w:rPr>
                <w:rFonts w:ascii="Tahoma" w:eastAsia="Calibri" w:hAnsi="Tahoma" w:cs="Tahoma"/>
              </w:rPr>
              <w:t xml:space="preserve">: produse textile utilizate </w:t>
            </w:r>
            <w:r w:rsidR="00A3106F">
              <w:rPr>
                <w:rFonts w:ascii="Tahoma" w:eastAsia="Calibri" w:hAnsi="Tahoma" w:cs="Tahoma"/>
              </w:rPr>
              <w:t>î</w:t>
            </w:r>
            <w:r w:rsidRPr="002E2A9C">
              <w:rPr>
                <w:rFonts w:ascii="Tahoma" w:eastAsia="Calibri" w:hAnsi="Tahoma" w:cs="Tahoma"/>
              </w:rPr>
              <w:t>n spa</w:t>
            </w:r>
            <w:r w:rsidR="00A3106F">
              <w:rPr>
                <w:rFonts w:ascii="Tahoma" w:eastAsia="Calibri" w:hAnsi="Tahoma" w:cs="Tahoma"/>
              </w:rPr>
              <w:t>ț</w:t>
            </w:r>
            <w:r w:rsidRPr="002E2A9C">
              <w:rPr>
                <w:rFonts w:ascii="Tahoma" w:eastAsia="Calibri" w:hAnsi="Tahoma" w:cs="Tahoma"/>
              </w:rPr>
              <w:t>ii interioare, cu un con</w:t>
            </w:r>
            <w:r w:rsidR="00A3106F">
              <w:rPr>
                <w:rFonts w:ascii="Tahoma" w:eastAsia="Calibri" w:hAnsi="Tahoma" w:cs="Tahoma"/>
              </w:rPr>
              <w:t>ț</w:t>
            </w:r>
            <w:r w:rsidRPr="002E2A9C">
              <w:rPr>
                <w:rFonts w:ascii="Tahoma" w:eastAsia="Calibri" w:hAnsi="Tahoma" w:cs="Tahoma"/>
              </w:rPr>
              <w:t>inut de fibre textile de cel pu</w:t>
            </w:r>
            <w:r w:rsidR="00A3106F">
              <w:rPr>
                <w:rFonts w:ascii="Tahoma" w:eastAsia="Calibri" w:hAnsi="Tahoma" w:cs="Tahoma"/>
              </w:rPr>
              <w:t>ț</w:t>
            </w:r>
            <w:r w:rsidRPr="002E2A9C">
              <w:rPr>
                <w:rFonts w:ascii="Tahoma" w:eastAsia="Calibri" w:hAnsi="Tahoma" w:cs="Tahoma"/>
              </w:rPr>
              <w:t xml:space="preserve">in 80 % din greutate, </w:t>
            </w:r>
            <w:r w:rsidR="00A3106F">
              <w:rPr>
                <w:rFonts w:ascii="Tahoma" w:eastAsia="Calibri" w:hAnsi="Tahoma" w:cs="Tahoma"/>
              </w:rPr>
              <w:t>ț</w:t>
            </w:r>
            <w:r w:rsidRPr="002E2A9C">
              <w:rPr>
                <w:rFonts w:ascii="Tahoma" w:eastAsia="Calibri" w:hAnsi="Tahoma" w:cs="Tahoma"/>
              </w:rPr>
              <w:t>esute, ne</w:t>
            </w:r>
            <w:r w:rsidR="00A3106F">
              <w:rPr>
                <w:rFonts w:ascii="Tahoma" w:eastAsia="Calibri" w:hAnsi="Tahoma" w:cs="Tahoma"/>
              </w:rPr>
              <w:t>ț</w:t>
            </w:r>
            <w:r w:rsidRPr="002E2A9C">
              <w:rPr>
                <w:rFonts w:ascii="Tahoma" w:eastAsia="Calibri" w:hAnsi="Tahoma" w:cs="Tahoma"/>
              </w:rPr>
              <w:t>esute sau tricotate. Acestea includ lenjerie de pat, prosoape, fe</w:t>
            </w:r>
            <w:r w:rsidR="00A3106F">
              <w:rPr>
                <w:rFonts w:ascii="Tahoma" w:eastAsia="Calibri" w:hAnsi="Tahoma" w:cs="Tahoma"/>
              </w:rPr>
              <w:t>ț</w:t>
            </w:r>
            <w:r w:rsidRPr="002E2A9C">
              <w:rPr>
                <w:rFonts w:ascii="Tahoma" w:eastAsia="Calibri" w:hAnsi="Tahoma" w:cs="Tahoma"/>
              </w:rPr>
              <w:t>e de mas</w:t>
            </w:r>
            <w:r w:rsidR="00A3106F">
              <w:rPr>
                <w:rFonts w:ascii="Tahoma" w:eastAsia="Calibri" w:hAnsi="Tahoma" w:cs="Tahoma"/>
              </w:rPr>
              <w:t>ă</w:t>
            </w:r>
            <w:r w:rsidRPr="002E2A9C">
              <w:rPr>
                <w:rFonts w:ascii="Tahoma" w:eastAsia="Calibri" w:hAnsi="Tahoma" w:cs="Tahoma"/>
              </w:rPr>
              <w:t>, perdele;</w:t>
            </w:r>
          </w:p>
          <w:p w14:paraId="6D2F5EDB" w14:textId="21ECC035" w:rsidR="002E2A9C" w:rsidRPr="002E2A9C" w:rsidRDefault="002E2A9C" w:rsidP="00AC28BB">
            <w:pPr>
              <w:numPr>
                <w:ilvl w:val="0"/>
                <w:numId w:val="14"/>
              </w:numPr>
              <w:ind w:left="87" w:firstLine="273"/>
              <w:contextualSpacing/>
              <w:jc w:val="both"/>
              <w:rPr>
                <w:rFonts w:ascii="Tahoma" w:eastAsia="Calibri" w:hAnsi="Tahoma" w:cs="Tahoma"/>
              </w:rPr>
            </w:pPr>
            <w:r w:rsidRPr="002E2A9C">
              <w:rPr>
                <w:rFonts w:ascii="Tahoma" w:eastAsia="Calibri" w:hAnsi="Tahoma" w:cs="Tahoma"/>
                <w:b/>
                <w:bCs/>
              </w:rPr>
              <w:t xml:space="preserve">fibre textile, fire, </w:t>
            </w:r>
            <w:r w:rsidR="00A3106F">
              <w:rPr>
                <w:rFonts w:ascii="Tahoma" w:eastAsia="Calibri" w:hAnsi="Tahoma" w:cs="Tahoma"/>
                <w:b/>
                <w:bCs/>
              </w:rPr>
              <w:t>ț</w:t>
            </w:r>
            <w:r w:rsidRPr="002E2A9C">
              <w:rPr>
                <w:rFonts w:ascii="Tahoma" w:eastAsia="Calibri" w:hAnsi="Tahoma" w:cs="Tahoma"/>
                <w:b/>
                <w:bCs/>
              </w:rPr>
              <w:t>es</w:t>
            </w:r>
            <w:r w:rsidR="00A3106F">
              <w:rPr>
                <w:rFonts w:ascii="Tahoma" w:eastAsia="Calibri" w:hAnsi="Tahoma" w:cs="Tahoma"/>
                <w:b/>
                <w:bCs/>
              </w:rPr>
              <w:t>ă</w:t>
            </w:r>
            <w:r w:rsidRPr="002E2A9C">
              <w:rPr>
                <w:rFonts w:ascii="Tahoma" w:eastAsia="Calibri" w:hAnsi="Tahoma" w:cs="Tahoma"/>
                <w:b/>
                <w:bCs/>
              </w:rPr>
              <w:t xml:space="preserve">turi </w:t>
            </w:r>
            <w:r w:rsidR="00A3106F">
              <w:rPr>
                <w:rFonts w:ascii="Tahoma" w:eastAsia="Calibri" w:hAnsi="Tahoma" w:cs="Tahoma"/>
                <w:b/>
                <w:bCs/>
              </w:rPr>
              <w:t>ș</w:t>
            </w:r>
            <w:r w:rsidRPr="002E2A9C">
              <w:rPr>
                <w:rFonts w:ascii="Tahoma" w:eastAsia="Calibri" w:hAnsi="Tahoma" w:cs="Tahoma"/>
                <w:b/>
                <w:bCs/>
              </w:rPr>
              <w:t>i f</w:t>
            </w:r>
            <w:r w:rsidR="00A3106F">
              <w:rPr>
                <w:rFonts w:ascii="Tahoma" w:eastAsia="Calibri" w:hAnsi="Tahoma" w:cs="Tahoma"/>
                <w:b/>
                <w:bCs/>
              </w:rPr>
              <w:t>âș</w:t>
            </w:r>
            <w:r w:rsidRPr="002E2A9C">
              <w:rPr>
                <w:rFonts w:ascii="Tahoma" w:eastAsia="Calibri" w:hAnsi="Tahoma" w:cs="Tahoma"/>
                <w:b/>
                <w:bCs/>
              </w:rPr>
              <w:t>ii tricotate</w:t>
            </w:r>
            <w:r w:rsidRPr="002E2A9C">
              <w:rPr>
                <w:rFonts w:ascii="Tahoma" w:eastAsia="Calibri" w:hAnsi="Tahoma" w:cs="Tahoma"/>
              </w:rPr>
              <w:t>: produse intermediare destinate utiliz</w:t>
            </w:r>
            <w:r w:rsidR="00A3106F">
              <w:rPr>
                <w:rFonts w:ascii="Tahoma" w:eastAsia="Calibri" w:hAnsi="Tahoma" w:cs="Tahoma"/>
              </w:rPr>
              <w:t>ă</w:t>
            </w:r>
            <w:r w:rsidRPr="002E2A9C">
              <w:rPr>
                <w:rFonts w:ascii="Tahoma" w:eastAsia="Calibri" w:hAnsi="Tahoma" w:cs="Tahoma"/>
              </w:rPr>
              <w:t xml:space="preserve">rii </w:t>
            </w:r>
            <w:r w:rsidR="00A3106F">
              <w:rPr>
                <w:rFonts w:ascii="Tahoma" w:eastAsia="Calibri" w:hAnsi="Tahoma" w:cs="Tahoma"/>
              </w:rPr>
              <w:t>î</w:t>
            </w:r>
            <w:r w:rsidRPr="002E2A9C">
              <w:rPr>
                <w:rFonts w:ascii="Tahoma" w:eastAsia="Calibri" w:hAnsi="Tahoma" w:cs="Tahoma"/>
              </w:rPr>
              <w:t xml:space="preserve">n </w:t>
            </w:r>
            <w:r w:rsidR="00A3106F">
              <w:rPr>
                <w:rFonts w:ascii="Tahoma" w:eastAsia="Calibri" w:hAnsi="Tahoma" w:cs="Tahoma"/>
              </w:rPr>
              <w:t>î</w:t>
            </w:r>
            <w:r w:rsidRPr="002E2A9C">
              <w:rPr>
                <w:rFonts w:ascii="Tahoma" w:eastAsia="Calibri" w:hAnsi="Tahoma" w:cs="Tahoma"/>
              </w:rPr>
              <w:t>mbr</w:t>
            </w:r>
            <w:r w:rsidR="00A3106F">
              <w:rPr>
                <w:rFonts w:ascii="Tahoma" w:eastAsia="Calibri" w:hAnsi="Tahoma" w:cs="Tahoma"/>
              </w:rPr>
              <w:t>ă</w:t>
            </w:r>
            <w:r w:rsidRPr="002E2A9C">
              <w:rPr>
                <w:rFonts w:ascii="Tahoma" w:eastAsia="Calibri" w:hAnsi="Tahoma" w:cs="Tahoma"/>
              </w:rPr>
              <w:t>c</w:t>
            </w:r>
            <w:r w:rsidR="00A3106F">
              <w:rPr>
                <w:rFonts w:ascii="Tahoma" w:eastAsia="Calibri" w:hAnsi="Tahoma" w:cs="Tahoma"/>
              </w:rPr>
              <w:t>ă</w:t>
            </w:r>
            <w:r w:rsidRPr="002E2A9C">
              <w:rPr>
                <w:rFonts w:ascii="Tahoma" w:eastAsia="Calibri" w:hAnsi="Tahoma" w:cs="Tahoma"/>
              </w:rPr>
              <w:t xml:space="preserve">minte </w:t>
            </w:r>
            <w:r w:rsidR="00A3106F">
              <w:rPr>
                <w:rFonts w:ascii="Tahoma" w:eastAsia="Calibri" w:hAnsi="Tahoma" w:cs="Tahoma"/>
              </w:rPr>
              <w:t>ș</w:t>
            </w:r>
            <w:r w:rsidRPr="002E2A9C">
              <w:rPr>
                <w:rFonts w:ascii="Tahoma" w:eastAsia="Calibri" w:hAnsi="Tahoma" w:cs="Tahoma"/>
              </w:rPr>
              <w:t xml:space="preserve">i accesorii din materiale textile </w:t>
            </w:r>
            <w:r w:rsidR="00A3106F">
              <w:rPr>
                <w:rFonts w:ascii="Tahoma" w:eastAsia="Calibri" w:hAnsi="Tahoma" w:cs="Tahoma"/>
              </w:rPr>
              <w:t>ș</w:t>
            </w:r>
            <w:r w:rsidRPr="002E2A9C">
              <w:rPr>
                <w:rFonts w:ascii="Tahoma" w:eastAsia="Calibri" w:hAnsi="Tahoma" w:cs="Tahoma"/>
              </w:rPr>
              <w:t xml:space="preserve">i </w:t>
            </w:r>
            <w:r w:rsidR="00A3106F">
              <w:rPr>
                <w:rFonts w:ascii="Tahoma" w:eastAsia="Calibri" w:hAnsi="Tahoma" w:cs="Tahoma"/>
              </w:rPr>
              <w:t>î</w:t>
            </w:r>
            <w:r w:rsidRPr="002E2A9C">
              <w:rPr>
                <w:rFonts w:ascii="Tahoma" w:eastAsia="Calibri" w:hAnsi="Tahoma" w:cs="Tahoma"/>
              </w:rPr>
              <w:t xml:space="preserve">n textile de interior, inclusiv </w:t>
            </w:r>
            <w:r w:rsidR="00A3106F">
              <w:rPr>
                <w:rFonts w:ascii="Tahoma" w:eastAsia="Calibri" w:hAnsi="Tahoma" w:cs="Tahoma"/>
              </w:rPr>
              <w:t>ț</w:t>
            </w:r>
            <w:r w:rsidRPr="002E2A9C">
              <w:rPr>
                <w:rFonts w:ascii="Tahoma" w:eastAsia="Calibri" w:hAnsi="Tahoma" w:cs="Tahoma"/>
              </w:rPr>
              <w:t>es</w:t>
            </w:r>
            <w:r w:rsidR="00A3106F">
              <w:rPr>
                <w:rFonts w:ascii="Tahoma" w:eastAsia="Calibri" w:hAnsi="Tahoma" w:cs="Tahoma"/>
              </w:rPr>
              <w:t>ă</w:t>
            </w:r>
            <w:r w:rsidRPr="002E2A9C">
              <w:rPr>
                <w:rFonts w:ascii="Tahoma" w:eastAsia="Calibri" w:hAnsi="Tahoma" w:cs="Tahoma"/>
              </w:rPr>
              <w:t>turi pentru tapi</w:t>
            </w:r>
            <w:r w:rsidR="00A3106F">
              <w:rPr>
                <w:rFonts w:ascii="Tahoma" w:eastAsia="Calibri" w:hAnsi="Tahoma" w:cs="Tahoma"/>
              </w:rPr>
              <w:t>ț</w:t>
            </w:r>
            <w:r w:rsidRPr="002E2A9C">
              <w:rPr>
                <w:rFonts w:ascii="Tahoma" w:eastAsia="Calibri" w:hAnsi="Tahoma" w:cs="Tahoma"/>
              </w:rPr>
              <w:t xml:space="preserve">erii </w:t>
            </w:r>
            <w:r w:rsidR="00A3106F">
              <w:rPr>
                <w:rFonts w:ascii="Tahoma" w:eastAsia="Calibri" w:hAnsi="Tahoma" w:cs="Tahoma"/>
              </w:rPr>
              <w:t>ș</w:t>
            </w:r>
            <w:r w:rsidRPr="002E2A9C">
              <w:rPr>
                <w:rFonts w:ascii="Tahoma" w:eastAsia="Calibri" w:hAnsi="Tahoma" w:cs="Tahoma"/>
              </w:rPr>
              <w:t>i p</w:t>
            </w:r>
            <w:r w:rsidR="00A3106F">
              <w:rPr>
                <w:rFonts w:ascii="Tahoma" w:eastAsia="Calibri" w:hAnsi="Tahoma" w:cs="Tahoma"/>
              </w:rPr>
              <w:t>â</w:t>
            </w:r>
            <w:r w:rsidRPr="002E2A9C">
              <w:rPr>
                <w:rFonts w:ascii="Tahoma" w:eastAsia="Calibri" w:hAnsi="Tahoma" w:cs="Tahoma"/>
              </w:rPr>
              <w:t>nz</w:t>
            </w:r>
            <w:r w:rsidR="00A3106F">
              <w:rPr>
                <w:rFonts w:ascii="Tahoma" w:eastAsia="Calibri" w:hAnsi="Tahoma" w:cs="Tahoma"/>
              </w:rPr>
              <w:t>ă</w:t>
            </w:r>
            <w:r w:rsidRPr="002E2A9C">
              <w:rPr>
                <w:rFonts w:ascii="Tahoma" w:eastAsia="Calibri" w:hAnsi="Tahoma" w:cs="Tahoma"/>
              </w:rPr>
              <w:t xml:space="preserve"> de saltele, </w:t>
            </w:r>
            <w:r w:rsidR="00A3106F">
              <w:rPr>
                <w:rFonts w:ascii="Tahoma" w:eastAsia="Calibri" w:hAnsi="Tahoma" w:cs="Tahoma"/>
              </w:rPr>
              <w:t>î</w:t>
            </w:r>
            <w:r w:rsidRPr="002E2A9C">
              <w:rPr>
                <w:rFonts w:ascii="Tahoma" w:eastAsia="Calibri" w:hAnsi="Tahoma" w:cs="Tahoma"/>
              </w:rPr>
              <w:t xml:space="preserve">nainte de aplicarea unei dubluri </w:t>
            </w:r>
            <w:r w:rsidR="00A3106F">
              <w:rPr>
                <w:rFonts w:ascii="Tahoma" w:eastAsia="Calibri" w:hAnsi="Tahoma" w:cs="Tahoma"/>
              </w:rPr>
              <w:t>ș</w:t>
            </w:r>
            <w:r w:rsidRPr="002E2A9C">
              <w:rPr>
                <w:rFonts w:ascii="Tahoma" w:eastAsia="Calibri" w:hAnsi="Tahoma" w:cs="Tahoma"/>
              </w:rPr>
              <w:t>i a unor tratamente asociate cu produsul final;</w:t>
            </w:r>
          </w:p>
          <w:p w14:paraId="4D56DFDC" w14:textId="76915FED" w:rsidR="002E2A9C" w:rsidRPr="002E2A9C" w:rsidRDefault="002E2A9C" w:rsidP="00AC28BB">
            <w:pPr>
              <w:numPr>
                <w:ilvl w:val="0"/>
                <w:numId w:val="14"/>
              </w:numPr>
              <w:ind w:left="87" w:firstLine="273"/>
              <w:contextualSpacing/>
              <w:jc w:val="both"/>
              <w:rPr>
                <w:rFonts w:ascii="Tahoma" w:eastAsia="Calibri" w:hAnsi="Tahoma" w:cs="Tahoma"/>
              </w:rPr>
            </w:pPr>
            <w:r w:rsidRPr="002E2A9C">
              <w:rPr>
                <w:rFonts w:ascii="Tahoma" w:eastAsia="Calibri" w:hAnsi="Tahoma" w:cs="Tahoma"/>
                <w:b/>
                <w:bCs/>
              </w:rPr>
              <w:t>elemente netextile</w:t>
            </w:r>
            <w:r w:rsidRPr="002E2A9C">
              <w:rPr>
                <w:rFonts w:ascii="Tahoma" w:eastAsia="Calibri" w:hAnsi="Tahoma" w:cs="Tahoma"/>
              </w:rPr>
              <w:t>: produse intermediare care urmeaz</w:t>
            </w:r>
            <w:r w:rsidR="00A3106F">
              <w:rPr>
                <w:rFonts w:ascii="Tahoma" w:eastAsia="Calibri" w:hAnsi="Tahoma" w:cs="Tahoma"/>
              </w:rPr>
              <w:t>ă</w:t>
            </w:r>
            <w:r w:rsidRPr="002E2A9C">
              <w:rPr>
                <w:rFonts w:ascii="Tahoma" w:eastAsia="Calibri" w:hAnsi="Tahoma" w:cs="Tahoma"/>
              </w:rPr>
              <w:t xml:space="preserve"> a fi </w:t>
            </w:r>
            <w:r w:rsidR="00A3106F">
              <w:rPr>
                <w:rFonts w:ascii="Tahoma" w:eastAsia="Calibri" w:hAnsi="Tahoma" w:cs="Tahoma"/>
              </w:rPr>
              <w:t>î</w:t>
            </w:r>
            <w:r w:rsidRPr="002E2A9C">
              <w:rPr>
                <w:rFonts w:ascii="Tahoma" w:eastAsia="Calibri" w:hAnsi="Tahoma" w:cs="Tahoma"/>
              </w:rPr>
              <w:t xml:space="preserve">ncorporate </w:t>
            </w:r>
            <w:r w:rsidR="00A3106F">
              <w:rPr>
                <w:rFonts w:ascii="Tahoma" w:eastAsia="Calibri" w:hAnsi="Tahoma" w:cs="Tahoma"/>
              </w:rPr>
              <w:t>î</w:t>
            </w:r>
            <w:r w:rsidRPr="002E2A9C">
              <w:rPr>
                <w:rFonts w:ascii="Tahoma" w:eastAsia="Calibri" w:hAnsi="Tahoma" w:cs="Tahoma"/>
              </w:rPr>
              <w:t xml:space="preserve">n </w:t>
            </w:r>
            <w:r w:rsidR="00A3106F">
              <w:rPr>
                <w:rFonts w:ascii="Tahoma" w:eastAsia="Calibri" w:hAnsi="Tahoma" w:cs="Tahoma"/>
              </w:rPr>
              <w:t>î</w:t>
            </w:r>
            <w:r w:rsidRPr="002E2A9C">
              <w:rPr>
                <w:rFonts w:ascii="Tahoma" w:eastAsia="Calibri" w:hAnsi="Tahoma" w:cs="Tahoma"/>
              </w:rPr>
              <w:t>mbr</w:t>
            </w:r>
            <w:r w:rsidR="00A3106F">
              <w:rPr>
                <w:rFonts w:ascii="Tahoma" w:eastAsia="Calibri" w:hAnsi="Tahoma" w:cs="Tahoma"/>
              </w:rPr>
              <w:t>ă</w:t>
            </w:r>
            <w:r w:rsidRPr="002E2A9C">
              <w:rPr>
                <w:rFonts w:ascii="Tahoma" w:eastAsia="Calibri" w:hAnsi="Tahoma" w:cs="Tahoma"/>
              </w:rPr>
              <w:t>c</w:t>
            </w:r>
            <w:r w:rsidR="00A3106F">
              <w:rPr>
                <w:rFonts w:ascii="Tahoma" w:eastAsia="Calibri" w:hAnsi="Tahoma" w:cs="Tahoma"/>
              </w:rPr>
              <w:t>ă</w:t>
            </w:r>
            <w:r w:rsidRPr="002E2A9C">
              <w:rPr>
                <w:rFonts w:ascii="Tahoma" w:eastAsia="Calibri" w:hAnsi="Tahoma" w:cs="Tahoma"/>
              </w:rPr>
              <w:t xml:space="preserve">mintea </w:t>
            </w:r>
            <w:r w:rsidR="00A3106F">
              <w:rPr>
                <w:rFonts w:ascii="Tahoma" w:eastAsia="Calibri" w:hAnsi="Tahoma" w:cs="Tahoma"/>
              </w:rPr>
              <w:t>ș</w:t>
            </w:r>
            <w:r w:rsidRPr="002E2A9C">
              <w:rPr>
                <w:rFonts w:ascii="Tahoma" w:eastAsia="Calibri" w:hAnsi="Tahoma" w:cs="Tahoma"/>
              </w:rPr>
              <w:t xml:space="preserve">i accesoriile textile, precum </w:t>
            </w:r>
            <w:r w:rsidR="00A3106F">
              <w:rPr>
                <w:rFonts w:ascii="Tahoma" w:eastAsia="Calibri" w:hAnsi="Tahoma" w:cs="Tahoma"/>
              </w:rPr>
              <w:t>ș</w:t>
            </w:r>
            <w:r w:rsidRPr="002E2A9C">
              <w:rPr>
                <w:rFonts w:ascii="Tahoma" w:eastAsia="Calibri" w:hAnsi="Tahoma" w:cs="Tahoma"/>
              </w:rPr>
              <w:t xml:space="preserve">i </w:t>
            </w:r>
            <w:r w:rsidR="00A3106F">
              <w:rPr>
                <w:rFonts w:ascii="Tahoma" w:eastAsia="Calibri" w:hAnsi="Tahoma" w:cs="Tahoma"/>
              </w:rPr>
              <w:t>î</w:t>
            </w:r>
            <w:r w:rsidRPr="002E2A9C">
              <w:rPr>
                <w:rFonts w:ascii="Tahoma" w:eastAsia="Calibri" w:hAnsi="Tahoma" w:cs="Tahoma"/>
              </w:rPr>
              <w:t xml:space="preserve">n textilele de interior. Acestea includ fermoare, nasturi </w:t>
            </w:r>
            <w:r w:rsidR="00A3106F">
              <w:rPr>
                <w:rFonts w:ascii="Tahoma" w:eastAsia="Calibri" w:hAnsi="Tahoma" w:cs="Tahoma"/>
              </w:rPr>
              <w:t>ș</w:t>
            </w:r>
            <w:r w:rsidRPr="002E2A9C">
              <w:rPr>
                <w:rFonts w:ascii="Tahoma" w:eastAsia="Calibri" w:hAnsi="Tahoma" w:cs="Tahoma"/>
              </w:rPr>
              <w:t xml:space="preserve">i alte accesorii, precum </w:t>
            </w:r>
            <w:r w:rsidR="00A3106F">
              <w:rPr>
                <w:rFonts w:ascii="Tahoma" w:eastAsia="Calibri" w:hAnsi="Tahoma" w:cs="Tahoma"/>
              </w:rPr>
              <w:t>ș</w:t>
            </w:r>
            <w:r w:rsidRPr="002E2A9C">
              <w:rPr>
                <w:rFonts w:ascii="Tahoma" w:eastAsia="Calibri" w:hAnsi="Tahoma" w:cs="Tahoma"/>
              </w:rPr>
              <w:t xml:space="preserve">i membrane, straturi de acoperire </w:t>
            </w:r>
            <w:r w:rsidR="00A3106F">
              <w:rPr>
                <w:rFonts w:ascii="Tahoma" w:eastAsia="Calibri" w:hAnsi="Tahoma" w:cs="Tahoma"/>
              </w:rPr>
              <w:t>ș</w:t>
            </w:r>
            <w:r w:rsidRPr="002E2A9C">
              <w:rPr>
                <w:rFonts w:ascii="Tahoma" w:eastAsia="Calibri" w:hAnsi="Tahoma" w:cs="Tahoma"/>
              </w:rPr>
              <w:t xml:space="preserve">i laminate care fac parte din structura articolelor de </w:t>
            </w:r>
            <w:r w:rsidR="00A3106F">
              <w:rPr>
                <w:rFonts w:ascii="Tahoma" w:eastAsia="Calibri" w:hAnsi="Tahoma" w:cs="Tahoma"/>
              </w:rPr>
              <w:t>î</w:t>
            </w:r>
            <w:r w:rsidRPr="002E2A9C">
              <w:rPr>
                <w:rFonts w:ascii="Tahoma" w:eastAsia="Calibri" w:hAnsi="Tahoma" w:cs="Tahoma"/>
              </w:rPr>
              <w:t>mbr</w:t>
            </w:r>
            <w:r w:rsidR="00A3106F">
              <w:rPr>
                <w:rFonts w:ascii="Tahoma" w:eastAsia="Calibri" w:hAnsi="Tahoma" w:cs="Tahoma"/>
              </w:rPr>
              <w:t>ă</w:t>
            </w:r>
            <w:r w:rsidRPr="002E2A9C">
              <w:rPr>
                <w:rFonts w:ascii="Tahoma" w:eastAsia="Calibri" w:hAnsi="Tahoma" w:cs="Tahoma"/>
              </w:rPr>
              <w:t>c</w:t>
            </w:r>
            <w:r w:rsidR="00A3106F">
              <w:rPr>
                <w:rFonts w:ascii="Tahoma" w:eastAsia="Calibri" w:hAnsi="Tahoma" w:cs="Tahoma"/>
              </w:rPr>
              <w:t>ă</w:t>
            </w:r>
            <w:r w:rsidRPr="002E2A9C">
              <w:rPr>
                <w:rFonts w:ascii="Tahoma" w:eastAsia="Calibri" w:hAnsi="Tahoma" w:cs="Tahoma"/>
              </w:rPr>
              <w:t xml:space="preserve">minte sau a textilelor de interior </w:t>
            </w:r>
            <w:r w:rsidR="00A3106F">
              <w:rPr>
                <w:rFonts w:ascii="Tahoma" w:eastAsia="Calibri" w:hAnsi="Tahoma" w:cs="Tahoma"/>
              </w:rPr>
              <w:t>ș</w:t>
            </w:r>
            <w:r w:rsidRPr="002E2A9C">
              <w:rPr>
                <w:rFonts w:ascii="Tahoma" w:eastAsia="Calibri" w:hAnsi="Tahoma" w:cs="Tahoma"/>
              </w:rPr>
              <w:t>i care, de asemenea, pot s</w:t>
            </w:r>
            <w:r w:rsidR="00A3106F">
              <w:rPr>
                <w:rFonts w:ascii="Tahoma" w:eastAsia="Calibri" w:hAnsi="Tahoma" w:cs="Tahoma"/>
              </w:rPr>
              <w:t>ă</w:t>
            </w:r>
            <w:r w:rsidRPr="002E2A9C">
              <w:rPr>
                <w:rFonts w:ascii="Tahoma" w:eastAsia="Calibri" w:hAnsi="Tahoma" w:cs="Tahoma"/>
              </w:rPr>
              <w:t xml:space="preserve"> aib</w:t>
            </w:r>
            <w:r w:rsidR="00A3106F">
              <w:rPr>
                <w:rFonts w:ascii="Tahoma" w:eastAsia="Calibri" w:hAnsi="Tahoma" w:cs="Tahoma"/>
              </w:rPr>
              <w:t>ă</w:t>
            </w:r>
            <w:r w:rsidRPr="002E2A9C">
              <w:rPr>
                <w:rFonts w:ascii="Tahoma" w:eastAsia="Calibri" w:hAnsi="Tahoma" w:cs="Tahoma"/>
              </w:rPr>
              <w:t xml:space="preserve"> un rol func</w:t>
            </w:r>
            <w:r w:rsidR="00A3106F">
              <w:rPr>
                <w:rFonts w:ascii="Tahoma" w:eastAsia="Calibri" w:hAnsi="Tahoma" w:cs="Tahoma"/>
              </w:rPr>
              <w:t>ț</w:t>
            </w:r>
            <w:r w:rsidRPr="002E2A9C">
              <w:rPr>
                <w:rFonts w:ascii="Tahoma" w:eastAsia="Calibri" w:hAnsi="Tahoma" w:cs="Tahoma"/>
              </w:rPr>
              <w:t>ional.</w:t>
            </w:r>
          </w:p>
          <w:p w14:paraId="18D6CEC5" w14:textId="0F1B8DA4" w:rsidR="002E2A9C" w:rsidRPr="002E2A9C" w:rsidRDefault="00A3106F" w:rsidP="002E2A9C">
            <w:pPr>
              <w:jc w:val="both"/>
              <w:rPr>
                <w:rFonts w:ascii="Tahoma" w:eastAsia="Calibri" w:hAnsi="Tahoma" w:cs="Tahoma"/>
              </w:rPr>
            </w:pPr>
            <w:r>
              <w:rPr>
                <w:rFonts w:ascii="Tahoma" w:eastAsia="Calibri" w:hAnsi="Tahoma" w:cs="Tahoma"/>
              </w:rPr>
              <w:t>Î</w:t>
            </w:r>
            <w:r w:rsidR="002E2A9C" w:rsidRPr="002E2A9C">
              <w:rPr>
                <w:rFonts w:ascii="Tahoma" w:eastAsia="Calibri" w:hAnsi="Tahoma" w:cs="Tahoma"/>
              </w:rPr>
              <w:t>n sensul prezentelor criterii, fibrele textile con</w:t>
            </w:r>
            <w:r>
              <w:rPr>
                <w:rFonts w:ascii="Tahoma" w:eastAsia="Calibri" w:hAnsi="Tahoma" w:cs="Tahoma"/>
              </w:rPr>
              <w:t>ț</w:t>
            </w:r>
            <w:r w:rsidR="002E2A9C" w:rsidRPr="002E2A9C">
              <w:rPr>
                <w:rFonts w:ascii="Tahoma" w:eastAsia="Calibri" w:hAnsi="Tahoma" w:cs="Tahoma"/>
              </w:rPr>
              <w:t xml:space="preserve">in fibre naturale, fibre sintetice </w:t>
            </w:r>
            <w:r>
              <w:rPr>
                <w:rFonts w:ascii="Tahoma" w:eastAsia="Calibri" w:hAnsi="Tahoma" w:cs="Tahoma"/>
              </w:rPr>
              <w:t>ș</w:t>
            </w:r>
            <w:r w:rsidR="002E2A9C" w:rsidRPr="002E2A9C">
              <w:rPr>
                <w:rFonts w:ascii="Tahoma" w:eastAsia="Calibri" w:hAnsi="Tahoma" w:cs="Tahoma"/>
              </w:rPr>
              <w:t>i fibre celulozice artificiale. Domeniul de aplicare a fibrelor textile pentru care sunt furnizate criterii privind GPP este dup</w:t>
            </w:r>
            <w:r>
              <w:rPr>
                <w:rFonts w:ascii="Tahoma" w:eastAsia="Calibri" w:hAnsi="Tahoma" w:cs="Tahoma"/>
              </w:rPr>
              <w:t>ă</w:t>
            </w:r>
            <w:r w:rsidR="002E2A9C" w:rsidRPr="002E2A9C">
              <w:rPr>
                <w:rFonts w:ascii="Tahoma" w:eastAsia="Calibri" w:hAnsi="Tahoma" w:cs="Tahoma"/>
              </w:rPr>
              <w:t xml:space="preserve"> cum urmeaz</w:t>
            </w:r>
            <w:r>
              <w:rPr>
                <w:rFonts w:ascii="Tahoma" w:eastAsia="Calibri" w:hAnsi="Tahoma" w:cs="Tahoma"/>
              </w:rPr>
              <w:t>ă</w:t>
            </w:r>
            <w:r w:rsidR="002E2A9C" w:rsidRPr="002E2A9C">
              <w:rPr>
                <w:rFonts w:ascii="Tahoma" w:eastAsia="Calibri" w:hAnsi="Tahoma" w:cs="Tahoma"/>
              </w:rPr>
              <w:t>:</w:t>
            </w:r>
          </w:p>
          <w:p w14:paraId="03C718DD" w14:textId="2EB18AF6" w:rsidR="002E2A9C" w:rsidRPr="002E2A9C" w:rsidRDefault="002E2A9C" w:rsidP="002E2A9C">
            <w:pPr>
              <w:jc w:val="both"/>
              <w:rPr>
                <w:rFonts w:ascii="Tahoma" w:eastAsia="Calibri" w:hAnsi="Tahoma" w:cs="Tahoma"/>
              </w:rPr>
            </w:pPr>
            <w:r w:rsidRPr="002E2A9C">
              <w:rPr>
                <w:rFonts w:ascii="Tahoma" w:eastAsia="Calibri" w:hAnsi="Tahoma" w:cs="Tahoma"/>
              </w:rPr>
              <w:t xml:space="preserve">· </w:t>
            </w:r>
            <w:r w:rsidRPr="002E2A9C">
              <w:rPr>
                <w:rFonts w:ascii="Tahoma" w:eastAsia="Calibri" w:hAnsi="Tahoma" w:cs="Tahoma"/>
                <w:b/>
                <w:bCs/>
              </w:rPr>
              <w:t>fibre naturale</w:t>
            </w:r>
            <w:r w:rsidRPr="002E2A9C">
              <w:rPr>
                <w:rFonts w:ascii="Tahoma" w:eastAsia="Calibri" w:hAnsi="Tahoma" w:cs="Tahoma"/>
              </w:rPr>
              <w:t xml:space="preserve">: bumbac </w:t>
            </w:r>
            <w:r w:rsidR="00A3106F">
              <w:rPr>
                <w:rFonts w:ascii="Tahoma" w:eastAsia="Calibri" w:hAnsi="Tahoma" w:cs="Tahoma"/>
              </w:rPr>
              <w:t>ș</w:t>
            </w:r>
            <w:r w:rsidRPr="002E2A9C">
              <w:rPr>
                <w:rFonts w:ascii="Tahoma" w:eastAsia="Calibri" w:hAnsi="Tahoma" w:cs="Tahoma"/>
              </w:rPr>
              <w:t>i alte fibre celulozice naturale din semin</w:t>
            </w:r>
            <w:r w:rsidR="00A3106F">
              <w:rPr>
                <w:rFonts w:ascii="Tahoma" w:eastAsia="Calibri" w:hAnsi="Tahoma" w:cs="Tahoma"/>
              </w:rPr>
              <w:t>ț</w:t>
            </w:r>
            <w:r w:rsidRPr="002E2A9C">
              <w:rPr>
                <w:rFonts w:ascii="Tahoma" w:eastAsia="Calibri" w:hAnsi="Tahoma" w:cs="Tahoma"/>
              </w:rPr>
              <w:t>e,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ș</w:t>
            </w:r>
            <w:r w:rsidRPr="002E2A9C">
              <w:rPr>
                <w:rFonts w:ascii="Tahoma" w:eastAsia="Calibri" w:hAnsi="Tahoma" w:cs="Tahoma"/>
              </w:rPr>
              <w:t>i alte fibre cheratinice;</w:t>
            </w:r>
          </w:p>
          <w:p w14:paraId="081179BB" w14:textId="75FCB07A" w:rsidR="002E2A9C" w:rsidRPr="002E2A9C" w:rsidRDefault="002E2A9C" w:rsidP="002E2A9C">
            <w:pPr>
              <w:jc w:val="both"/>
              <w:rPr>
                <w:rFonts w:ascii="Tahoma" w:eastAsia="Calibri" w:hAnsi="Tahoma" w:cs="Tahoma"/>
              </w:rPr>
            </w:pPr>
            <w:r w:rsidRPr="002E2A9C">
              <w:rPr>
                <w:rFonts w:ascii="Tahoma" w:eastAsia="Calibri" w:hAnsi="Tahoma" w:cs="Tahoma"/>
              </w:rPr>
              <w:t xml:space="preserve">· </w:t>
            </w:r>
            <w:r w:rsidRPr="002E2A9C">
              <w:rPr>
                <w:rFonts w:ascii="Tahoma" w:eastAsia="Calibri" w:hAnsi="Tahoma" w:cs="Tahoma"/>
                <w:b/>
                <w:bCs/>
              </w:rPr>
              <w:t>fibre sintetice</w:t>
            </w:r>
            <w:r w:rsidRPr="002E2A9C">
              <w:rPr>
                <w:rFonts w:ascii="Tahoma" w:eastAsia="Calibri" w:hAnsi="Tahoma" w:cs="Tahoma"/>
              </w:rPr>
              <w:t>: poliamid</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ș</w:t>
            </w:r>
            <w:r w:rsidRPr="002E2A9C">
              <w:rPr>
                <w:rFonts w:ascii="Tahoma" w:eastAsia="Calibri" w:hAnsi="Tahoma" w:cs="Tahoma"/>
              </w:rPr>
              <w:t>i poliester;</w:t>
            </w:r>
          </w:p>
          <w:p w14:paraId="20A6E128" w14:textId="77777777" w:rsidR="002E2A9C" w:rsidRDefault="002E2A9C" w:rsidP="002E2A9C">
            <w:pPr>
              <w:jc w:val="both"/>
              <w:rPr>
                <w:rFonts w:ascii="Tahoma" w:eastAsia="Calibri" w:hAnsi="Tahoma" w:cs="Tahoma"/>
              </w:rPr>
            </w:pPr>
            <w:r w:rsidRPr="002E2A9C">
              <w:rPr>
                <w:rFonts w:ascii="Tahoma" w:eastAsia="Calibri" w:hAnsi="Tahoma" w:cs="Tahoma"/>
              </w:rPr>
              <w:t xml:space="preserve">· </w:t>
            </w:r>
            <w:r w:rsidRPr="002E2A9C">
              <w:rPr>
                <w:rFonts w:ascii="Tahoma" w:eastAsia="Calibri" w:hAnsi="Tahoma" w:cs="Tahoma"/>
                <w:b/>
                <w:bCs/>
              </w:rPr>
              <w:t>fibre celulozice artificiale</w:t>
            </w:r>
            <w:r w:rsidRPr="002E2A9C">
              <w:rPr>
                <w:rFonts w:ascii="Tahoma" w:eastAsia="Calibri" w:hAnsi="Tahoma" w:cs="Tahoma"/>
              </w:rPr>
              <w:t xml:space="preserve">: lyocell, modal </w:t>
            </w:r>
            <w:r w:rsidR="00A3106F">
              <w:rPr>
                <w:rFonts w:ascii="Tahoma" w:eastAsia="Calibri" w:hAnsi="Tahoma" w:cs="Tahoma"/>
              </w:rPr>
              <w:t>ș</w:t>
            </w:r>
            <w:r w:rsidRPr="002E2A9C">
              <w:rPr>
                <w:rFonts w:ascii="Tahoma" w:eastAsia="Calibri" w:hAnsi="Tahoma" w:cs="Tahoma"/>
              </w:rPr>
              <w:t>i v</w:t>
            </w:r>
            <w:r w:rsidR="00A3106F">
              <w:rPr>
                <w:rFonts w:ascii="Tahoma" w:eastAsia="Calibri" w:hAnsi="Tahoma" w:cs="Tahoma"/>
              </w:rPr>
              <w:t>â</w:t>
            </w:r>
            <w:r w:rsidRPr="002E2A9C">
              <w:rPr>
                <w:rFonts w:ascii="Tahoma" w:eastAsia="Calibri" w:hAnsi="Tahoma" w:cs="Tahoma"/>
              </w:rPr>
              <w:t>scoz</w:t>
            </w:r>
            <w:r w:rsidR="00A3106F">
              <w:rPr>
                <w:rFonts w:ascii="Tahoma" w:eastAsia="Calibri" w:hAnsi="Tahoma" w:cs="Tahoma"/>
              </w:rPr>
              <w:t>ă</w:t>
            </w:r>
          </w:p>
          <w:p w14:paraId="2177AB31" w14:textId="409EEEF0" w:rsidR="009608B8" w:rsidRPr="009608B8" w:rsidRDefault="009608B8" w:rsidP="009608B8">
            <w:pPr>
              <w:pStyle w:val="ListParagraph"/>
              <w:numPr>
                <w:ilvl w:val="0"/>
                <w:numId w:val="38"/>
              </w:numPr>
              <w:ind w:left="34" w:firstLine="326"/>
              <w:rPr>
                <w:rFonts w:ascii="Tahoma" w:eastAsia="Calibri" w:hAnsi="Tahoma" w:cs="Tahoma"/>
              </w:rPr>
            </w:pPr>
            <w:r w:rsidRPr="004C0506">
              <w:rPr>
                <w:rFonts w:ascii="Tahoma" w:eastAsia="Calibri" w:hAnsi="Tahoma" w:cs="Tahoma"/>
              </w:rPr>
              <w:t>echipamente de protecţie personală și medicală de unică folosinţă: măști de protecție de uz sanitar/chirurgical, halate, capeline, combinezoane, lenjerii de pat.</w:t>
            </w:r>
          </w:p>
        </w:tc>
      </w:tr>
    </w:tbl>
    <w:p w14:paraId="20133905" w14:textId="77777777" w:rsidR="002E2A9C" w:rsidRPr="002E2A9C" w:rsidRDefault="002E2A9C" w:rsidP="002E2A9C">
      <w:pPr>
        <w:widowControl/>
        <w:autoSpaceDE/>
        <w:autoSpaceDN/>
        <w:spacing w:after="160" w:line="259" w:lineRule="auto"/>
        <w:rPr>
          <w:rFonts w:ascii="Tahoma" w:eastAsia="Calibri" w:hAnsi="Tahoma" w:cs="Tahoma"/>
          <w:sz w:val="24"/>
          <w:szCs w:val="24"/>
        </w:rPr>
      </w:pPr>
    </w:p>
    <w:p w14:paraId="1C7F32EF" w14:textId="78B14815" w:rsidR="002E2A9C" w:rsidRPr="002E2A9C" w:rsidRDefault="002E2A9C" w:rsidP="002E2A9C">
      <w:pPr>
        <w:widowControl/>
        <w:autoSpaceDE/>
        <w:autoSpaceDN/>
        <w:spacing w:after="160" w:line="259" w:lineRule="auto"/>
        <w:rPr>
          <w:rFonts w:ascii="Tahoma" w:eastAsia="Calibri" w:hAnsi="Tahoma" w:cs="Tahoma"/>
          <w:b/>
          <w:bCs/>
          <w:sz w:val="24"/>
          <w:szCs w:val="24"/>
        </w:rPr>
      </w:pPr>
      <w:r w:rsidRPr="002E2A9C">
        <w:rPr>
          <w:rFonts w:ascii="Tahoma" w:eastAsia="Calibri" w:hAnsi="Tahoma" w:cs="Tahoma"/>
          <w:b/>
          <w:bCs/>
          <w:sz w:val="24"/>
          <w:szCs w:val="24"/>
        </w:rPr>
        <w:t xml:space="preserve">Criteriile ecologice pot avea </w:t>
      </w:r>
      <w:r w:rsidR="00A3106F">
        <w:rPr>
          <w:rFonts w:ascii="Tahoma" w:eastAsia="Calibri" w:hAnsi="Tahoma" w:cs="Tahoma"/>
          <w:b/>
          <w:bCs/>
          <w:sz w:val="24"/>
          <w:szCs w:val="24"/>
        </w:rPr>
        <w:t>î</w:t>
      </w:r>
      <w:r w:rsidRPr="002E2A9C">
        <w:rPr>
          <w:rFonts w:ascii="Tahoma" w:eastAsia="Calibri" w:hAnsi="Tahoma" w:cs="Tahoma"/>
          <w:b/>
          <w:bCs/>
          <w:sz w:val="24"/>
          <w:szCs w:val="24"/>
        </w:rPr>
        <w:t>n vedere:</w:t>
      </w:r>
    </w:p>
    <w:p w14:paraId="56D1C48D" w14:textId="77777777" w:rsidR="002E2A9C" w:rsidRPr="002E2A9C" w:rsidRDefault="002E2A9C" w:rsidP="002E2A9C">
      <w:pPr>
        <w:widowControl/>
        <w:adjustRightInd w:val="0"/>
        <w:rPr>
          <w:rFonts w:ascii="Tahoma" w:eastAsia="Calibri" w:hAnsi="Tahoma" w:cs="Tahoma"/>
          <w:sz w:val="24"/>
          <w:szCs w:val="24"/>
        </w:rPr>
      </w:pPr>
      <w:r w:rsidRPr="002E2A9C">
        <w:rPr>
          <w:rFonts w:ascii="Tahoma" w:eastAsia="Calibri" w:hAnsi="Tahoma" w:cs="Tahoma"/>
          <w:sz w:val="24"/>
          <w:szCs w:val="24"/>
        </w:rPr>
        <w:t>1. aprovizionarea cu fibre;</w:t>
      </w:r>
    </w:p>
    <w:p w14:paraId="486E4B3C" w14:textId="2E9EFFE0" w:rsidR="002E2A9C" w:rsidRPr="002E2A9C" w:rsidRDefault="002E2A9C" w:rsidP="002E2A9C">
      <w:pPr>
        <w:widowControl/>
        <w:adjustRightInd w:val="0"/>
        <w:rPr>
          <w:rFonts w:ascii="Tahoma" w:eastAsia="Calibri" w:hAnsi="Tahoma" w:cs="Tahoma"/>
          <w:sz w:val="24"/>
          <w:szCs w:val="24"/>
        </w:rPr>
      </w:pPr>
      <w:r w:rsidRPr="002E2A9C">
        <w:rPr>
          <w:rFonts w:ascii="Tahoma" w:eastAsia="Calibri" w:hAnsi="Tahoma" w:cs="Tahoma"/>
          <w:sz w:val="24"/>
          <w:szCs w:val="24"/>
        </w:rPr>
        <w:t>2. restric</w:t>
      </w:r>
      <w:r w:rsidR="00A3106F">
        <w:rPr>
          <w:rFonts w:ascii="Tahoma" w:eastAsia="Calibri" w:hAnsi="Tahoma" w:cs="Tahoma"/>
          <w:sz w:val="24"/>
          <w:szCs w:val="24"/>
        </w:rPr>
        <w:t>ț</w:t>
      </w:r>
      <w:r w:rsidRPr="002E2A9C">
        <w:rPr>
          <w:rFonts w:ascii="Tahoma" w:eastAsia="Calibri" w:hAnsi="Tahoma" w:cs="Tahoma"/>
          <w:sz w:val="24"/>
          <w:szCs w:val="24"/>
        </w:rPr>
        <w:t>ii chimice;</w:t>
      </w:r>
    </w:p>
    <w:p w14:paraId="4A4919DC" w14:textId="5ABD8A3A" w:rsidR="002E2A9C" w:rsidRPr="002E2A9C" w:rsidRDefault="002E2A9C" w:rsidP="002E2A9C">
      <w:pPr>
        <w:widowControl/>
        <w:adjustRightInd w:val="0"/>
        <w:rPr>
          <w:rFonts w:ascii="Tahoma" w:eastAsia="Calibri" w:hAnsi="Tahoma" w:cs="Tahoma"/>
          <w:sz w:val="24"/>
          <w:szCs w:val="24"/>
        </w:rPr>
      </w:pPr>
      <w:r w:rsidRPr="002E2A9C">
        <w:rPr>
          <w:rFonts w:ascii="Tahoma" w:eastAsia="Calibri" w:hAnsi="Tahoma" w:cs="Tahoma"/>
          <w:sz w:val="24"/>
          <w:szCs w:val="24"/>
        </w:rPr>
        <w:t xml:space="preserve">3. durabilitatea </w:t>
      </w:r>
      <w:r w:rsidR="00A3106F">
        <w:rPr>
          <w:rFonts w:ascii="Tahoma" w:eastAsia="Calibri" w:hAnsi="Tahoma" w:cs="Tahoma"/>
          <w:sz w:val="24"/>
          <w:szCs w:val="24"/>
        </w:rPr>
        <w:t>ș</w:t>
      </w:r>
      <w:r w:rsidRPr="002E2A9C">
        <w:rPr>
          <w:rFonts w:ascii="Tahoma" w:eastAsia="Calibri" w:hAnsi="Tahoma" w:cs="Tahoma"/>
          <w:sz w:val="24"/>
          <w:szCs w:val="24"/>
        </w:rPr>
        <w:t>i extinderea duratei de via</w:t>
      </w:r>
      <w:r w:rsidR="00A3106F">
        <w:rPr>
          <w:rFonts w:ascii="Tahoma" w:eastAsia="Calibri" w:hAnsi="Tahoma" w:cs="Tahoma"/>
          <w:sz w:val="24"/>
          <w:szCs w:val="24"/>
        </w:rPr>
        <w:t>ță</w:t>
      </w:r>
      <w:r w:rsidRPr="002E2A9C">
        <w:rPr>
          <w:rFonts w:ascii="Tahoma" w:eastAsia="Calibri" w:hAnsi="Tahoma" w:cs="Tahoma"/>
          <w:sz w:val="24"/>
          <w:szCs w:val="24"/>
        </w:rPr>
        <w:t>;</w:t>
      </w:r>
    </w:p>
    <w:p w14:paraId="7171D753" w14:textId="32381DAF" w:rsidR="002E2A9C" w:rsidRPr="002E2A9C" w:rsidRDefault="002E2A9C" w:rsidP="002E2A9C">
      <w:pPr>
        <w:widowControl/>
        <w:adjustRightInd w:val="0"/>
        <w:rPr>
          <w:rFonts w:ascii="Tahoma" w:eastAsia="Calibri" w:hAnsi="Tahoma" w:cs="Tahoma"/>
          <w:sz w:val="24"/>
          <w:szCs w:val="24"/>
        </w:rPr>
      </w:pPr>
      <w:r w:rsidRPr="002E2A9C">
        <w:rPr>
          <w:rFonts w:ascii="Tahoma" w:eastAsia="Calibri" w:hAnsi="Tahoma" w:cs="Tahoma"/>
          <w:sz w:val="24"/>
          <w:szCs w:val="24"/>
        </w:rPr>
        <w:t xml:space="preserve">4. conservarea energiei </w:t>
      </w:r>
      <w:r w:rsidR="00A3106F">
        <w:rPr>
          <w:rFonts w:ascii="Tahoma" w:eastAsia="Calibri" w:hAnsi="Tahoma" w:cs="Tahoma"/>
          <w:sz w:val="24"/>
          <w:szCs w:val="24"/>
        </w:rPr>
        <w:t>î</w:t>
      </w:r>
      <w:r w:rsidRPr="002E2A9C">
        <w:rPr>
          <w:rFonts w:ascii="Tahoma" w:eastAsia="Calibri" w:hAnsi="Tahoma" w:cs="Tahoma"/>
          <w:sz w:val="24"/>
          <w:szCs w:val="24"/>
        </w:rPr>
        <w:t>n faza de utilizare;</w:t>
      </w:r>
    </w:p>
    <w:p w14:paraId="375E7327" w14:textId="2A8E6BC5" w:rsidR="002E2A9C" w:rsidRPr="009608B8" w:rsidRDefault="002E2A9C" w:rsidP="009608B8">
      <w:pPr>
        <w:widowControl/>
        <w:autoSpaceDE/>
        <w:autoSpaceDN/>
        <w:rPr>
          <w:rFonts w:ascii="Tahoma" w:eastAsia="Calibri" w:hAnsi="Tahoma" w:cs="Tahoma"/>
          <w:sz w:val="24"/>
          <w:szCs w:val="24"/>
        </w:rPr>
      </w:pPr>
      <w:r w:rsidRPr="002E2A9C">
        <w:rPr>
          <w:rFonts w:ascii="Tahoma" w:eastAsia="Calibri" w:hAnsi="Tahoma" w:cs="Tahoma"/>
          <w:sz w:val="24"/>
          <w:szCs w:val="24"/>
        </w:rPr>
        <w:t xml:space="preserve">5. proiectarea pentru reutilizare </w:t>
      </w:r>
      <w:r w:rsidR="00A3106F">
        <w:rPr>
          <w:rFonts w:ascii="Tahoma" w:eastAsia="Calibri" w:hAnsi="Tahoma" w:cs="Tahoma"/>
          <w:sz w:val="24"/>
          <w:szCs w:val="24"/>
        </w:rPr>
        <w:t>ș</w:t>
      </w:r>
      <w:r w:rsidRPr="002E2A9C">
        <w:rPr>
          <w:rFonts w:ascii="Tahoma" w:eastAsia="Calibri" w:hAnsi="Tahoma" w:cs="Tahoma"/>
          <w:sz w:val="24"/>
          <w:szCs w:val="24"/>
        </w:rPr>
        <w:t>i reciclare</w:t>
      </w:r>
      <w:r w:rsidR="009608B8" w:rsidRPr="009608B8">
        <w:rPr>
          <w:rFonts w:ascii="Tahoma" w:eastAsia="Calibri" w:hAnsi="Tahoma" w:cs="Tahoma"/>
          <w:sz w:val="24"/>
          <w:szCs w:val="24"/>
        </w:rPr>
        <w:t>;</w:t>
      </w:r>
    </w:p>
    <w:p w14:paraId="34C92442" w14:textId="00C57C64" w:rsidR="009608B8" w:rsidRPr="004C0506" w:rsidRDefault="009608B8" w:rsidP="009608B8">
      <w:pPr>
        <w:widowControl/>
        <w:autoSpaceDE/>
        <w:autoSpaceDN/>
        <w:rPr>
          <w:rFonts w:ascii="Tahoma" w:eastAsia="Calibri" w:hAnsi="Tahoma" w:cs="Tahoma"/>
          <w:sz w:val="24"/>
          <w:szCs w:val="24"/>
        </w:rPr>
      </w:pPr>
      <w:r w:rsidRPr="004C0506">
        <w:rPr>
          <w:rFonts w:ascii="Tahoma" w:eastAsia="Calibri" w:hAnsi="Tahoma" w:cs="Tahoma"/>
          <w:sz w:val="24"/>
          <w:szCs w:val="24"/>
        </w:rPr>
        <w:t>6. lanțul de aprovizionare.</w:t>
      </w:r>
    </w:p>
    <w:p w14:paraId="3D747D81" w14:textId="77777777" w:rsidR="002E2A9C" w:rsidRPr="002E2A9C" w:rsidRDefault="002E2A9C" w:rsidP="002E2A9C">
      <w:pPr>
        <w:widowControl/>
        <w:autoSpaceDE/>
        <w:autoSpaceDN/>
        <w:spacing w:after="160" w:line="259" w:lineRule="auto"/>
        <w:rPr>
          <w:rFonts w:ascii="Tahoma" w:eastAsia="Calibri" w:hAnsi="Tahoma" w:cs="Tahoma"/>
          <w:b/>
          <w:bCs/>
          <w:sz w:val="24"/>
          <w:szCs w:val="24"/>
        </w:rPr>
      </w:pPr>
    </w:p>
    <w:p w14:paraId="38FF8BA4" w14:textId="48C620AA" w:rsidR="002E2A9C" w:rsidRPr="002E2A9C" w:rsidRDefault="002E2A9C" w:rsidP="002E2A9C">
      <w:pPr>
        <w:widowControl/>
        <w:autoSpaceDE/>
        <w:autoSpaceDN/>
        <w:spacing w:after="160" w:line="259" w:lineRule="auto"/>
        <w:jc w:val="center"/>
        <w:rPr>
          <w:rFonts w:ascii="Tahoma" w:eastAsia="Calibri" w:hAnsi="Tahoma" w:cs="Tahoma"/>
          <w:b/>
          <w:sz w:val="24"/>
          <w:szCs w:val="24"/>
        </w:rPr>
      </w:pPr>
      <w:r w:rsidRPr="002E2A9C">
        <w:rPr>
          <w:rFonts w:ascii="Tahoma" w:eastAsia="Calibri" w:hAnsi="Tahoma" w:cs="Tahoma"/>
          <w:b/>
          <w:sz w:val="24"/>
          <w:szCs w:val="24"/>
        </w:rPr>
        <w:t>Sec</w:t>
      </w:r>
      <w:r w:rsidR="00A3106F">
        <w:rPr>
          <w:rFonts w:ascii="Tahoma" w:eastAsia="Calibri" w:hAnsi="Tahoma" w:cs="Tahoma"/>
          <w:b/>
          <w:sz w:val="24"/>
          <w:szCs w:val="24"/>
        </w:rPr>
        <w:t>ț</w:t>
      </w:r>
      <w:r w:rsidRPr="002E2A9C">
        <w:rPr>
          <w:rFonts w:ascii="Tahoma" w:eastAsia="Calibri" w:hAnsi="Tahoma" w:cs="Tahoma"/>
          <w:b/>
          <w:sz w:val="24"/>
          <w:szCs w:val="24"/>
        </w:rPr>
        <w:t>iunea I – Factori de evaluare</w:t>
      </w:r>
    </w:p>
    <w:p w14:paraId="3E9CDAE2" w14:textId="77777777" w:rsidR="002E2A9C" w:rsidRPr="002E2A9C" w:rsidRDefault="002E2A9C" w:rsidP="002E2A9C">
      <w:pPr>
        <w:widowControl/>
        <w:autoSpaceDE/>
        <w:autoSpaceDN/>
        <w:spacing w:after="160" w:line="259" w:lineRule="auto"/>
        <w:jc w:val="center"/>
        <w:rPr>
          <w:rFonts w:ascii="Tahoma" w:eastAsia="Calibri" w:hAnsi="Tahoma" w:cs="Tahoma"/>
          <w:b/>
          <w:sz w:val="24"/>
          <w:szCs w:val="24"/>
        </w:rPr>
      </w:pPr>
    </w:p>
    <w:tbl>
      <w:tblPr>
        <w:tblStyle w:val="TableGrid6"/>
        <w:tblW w:w="14596" w:type="dxa"/>
        <w:tblLayout w:type="fixed"/>
        <w:tblLook w:val="04A0" w:firstRow="1" w:lastRow="0" w:firstColumn="1" w:lastColumn="0" w:noHBand="0" w:noVBand="1"/>
      </w:tblPr>
      <w:tblGrid>
        <w:gridCol w:w="1838"/>
        <w:gridCol w:w="2410"/>
        <w:gridCol w:w="7087"/>
        <w:gridCol w:w="3261"/>
      </w:tblGrid>
      <w:tr w:rsidR="002E2A9C" w:rsidRPr="002E2A9C" w14:paraId="080D6179" w14:textId="77777777" w:rsidTr="00BE1229">
        <w:tc>
          <w:tcPr>
            <w:tcW w:w="14596" w:type="dxa"/>
            <w:gridSpan w:val="4"/>
            <w:shd w:val="clear" w:color="auto" w:fill="D9D9D9"/>
          </w:tcPr>
          <w:p w14:paraId="2285F4CF" w14:textId="77777777" w:rsidR="002E2A9C" w:rsidRPr="002E2A9C" w:rsidRDefault="002E2A9C" w:rsidP="00AC28BB">
            <w:pPr>
              <w:numPr>
                <w:ilvl w:val="0"/>
                <w:numId w:val="18"/>
              </w:numPr>
              <w:contextualSpacing/>
              <w:jc w:val="center"/>
              <w:rPr>
                <w:rFonts w:ascii="Tahoma" w:eastAsia="Calibri" w:hAnsi="Tahoma" w:cs="Tahoma"/>
                <w:b/>
              </w:rPr>
            </w:pPr>
            <w:r w:rsidRPr="002E2A9C">
              <w:rPr>
                <w:rFonts w:ascii="Tahoma" w:eastAsia="Calibri" w:hAnsi="Tahoma" w:cs="Tahoma"/>
                <w:b/>
              </w:rPr>
              <w:t>Pesticide</w:t>
            </w:r>
          </w:p>
        </w:tc>
      </w:tr>
      <w:tr w:rsidR="002E2A9C" w:rsidRPr="002E2A9C" w14:paraId="25F0872E" w14:textId="77777777" w:rsidTr="00BE1229">
        <w:tc>
          <w:tcPr>
            <w:tcW w:w="1838" w:type="dxa"/>
            <w:shd w:val="clear" w:color="auto" w:fill="D9D9D9"/>
          </w:tcPr>
          <w:p w14:paraId="0461223F" w14:textId="77777777" w:rsidR="002E2A9C" w:rsidRPr="002E2A9C" w:rsidRDefault="002E2A9C" w:rsidP="002E2A9C">
            <w:pPr>
              <w:rPr>
                <w:rFonts w:ascii="Tahoma" w:eastAsia="Calibri" w:hAnsi="Tahoma" w:cs="Tahoma"/>
                <w:b/>
                <w:bCs/>
              </w:rPr>
            </w:pPr>
            <w:r w:rsidRPr="002E2A9C">
              <w:rPr>
                <w:rFonts w:ascii="Tahoma" w:eastAsia="Calibri" w:hAnsi="Tahoma" w:cs="Tahoma"/>
                <w:b/>
                <w:bCs/>
              </w:rPr>
              <w:t>Tip criteriu</w:t>
            </w:r>
          </w:p>
        </w:tc>
        <w:tc>
          <w:tcPr>
            <w:tcW w:w="2410" w:type="dxa"/>
            <w:shd w:val="clear" w:color="auto" w:fill="D9D9D9"/>
          </w:tcPr>
          <w:p w14:paraId="1D6B82B6" w14:textId="48D8F0D1" w:rsidR="002E2A9C" w:rsidRPr="002E2A9C" w:rsidRDefault="002E2A9C" w:rsidP="002E2A9C">
            <w:pPr>
              <w:jc w:val="both"/>
              <w:rPr>
                <w:rFonts w:ascii="Tahoma" w:eastAsia="Calibri" w:hAnsi="Tahoma" w:cs="Tahoma"/>
                <w:b/>
                <w:bCs/>
              </w:rPr>
            </w:pPr>
            <w:r w:rsidRPr="002E2A9C">
              <w:rPr>
                <w:rFonts w:ascii="Tahoma" w:eastAsia="Calibri" w:hAnsi="Tahoma" w:cs="Tahoma"/>
                <w:b/>
                <w:bCs/>
              </w:rPr>
              <w:t>Aspectul urm</w:t>
            </w:r>
            <w:r w:rsidR="00A3106F">
              <w:rPr>
                <w:rFonts w:ascii="Tahoma" w:eastAsia="Calibri" w:hAnsi="Tahoma" w:cs="Tahoma"/>
                <w:b/>
                <w:bCs/>
              </w:rPr>
              <w:t>ă</w:t>
            </w:r>
            <w:r w:rsidRPr="002E2A9C">
              <w:rPr>
                <w:rFonts w:ascii="Tahoma" w:eastAsia="Calibri" w:hAnsi="Tahoma" w:cs="Tahoma"/>
                <w:b/>
                <w:bCs/>
              </w:rPr>
              <w:t>rit</w:t>
            </w:r>
          </w:p>
        </w:tc>
        <w:tc>
          <w:tcPr>
            <w:tcW w:w="7087" w:type="dxa"/>
            <w:shd w:val="clear" w:color="auto" w:fill="D9D9D9"/>
          </w:tcPr>
          <w:p w14:paraId="40823FF5" w14:textId="725D1D12" w:rsidR="002E2A9C" w:rsidRPr="002E2A9C" w:rsidRDefault="002E2A9C" w:rsidP="002E2A9C">
            <w:pPr>
              <w:jc w:val="both"/>
              <w:rPr>
                <w:rFonts w:ascii="Tahoma" w:eastAsia="Calibri" w:hAnsi="Tahoma" w:cs="Tahoma"/>
                <w:b/>
                <w:bCs/>
              </w:rPr>
            </w:pPr>
            <w:r w:rsidRPr="002E2A9C">
              <w:rPr>
                <w:rFonts w:ascii="Tahoma" w:eastAsia="Calibri" w:hAnsi="Tahoma" w:cs="Tahoma"/>
                <w:b/>
                <w:bCs/>
              </w:rPr>
              <w:t>Cerin</w:t>
            </w:r>
            <w:r w:rsidR="00A3106F">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D9D9D9"/>
          </w:tcPr>
          <w:p w14:paraId="5FDC6A8D" w14:textId="77777777" w:rsidR="002E2A9C" w:rsidRPr="002E2A9C" w:rsidRDefault="002E2A9C" w:rsidP="002E2A9C">
            <w:pPr>
              <w:jc w:val="both"/>
              <w:rPr>
                <w:rFonts w:ascii="Tahoma" w:eastAsia="Calibri" w:hAnsi="Tahoma" w:cs="Tahoma"/>
                <w:b/>
                <w:bCs/>
              </w:rPr>
            </w:pPr>
            <w:r w:rsidRPr="002E2A9C">
              <w:rPr>
                <w:rFonts w:ascii="Tahoma" w:eastAsia="Calibri" w:hAnsi="Tahoma" w:cs="Tahoma"/>
                <w:b/>
                <w:bCs/>
              </w:rPr>
              <w:t>Modalitatea de verificare</w:t>
            </w:r>
          </w:p>
        </w:tc>
      </w:tr>
      <w:tr w:rsidR="002E2A9C" w:rsidRPr="002E2A9C" w14:paraId="7DFCF18F" w14:textId="77777777" w:rsidTr="00BE1229">
        <w:tc>
          <w:tcPr>
            <w:tcW w:w="1838" w:type="dxa"/>
            <w:vMerge w:val="restart"/>
          </w:tcPr>
          <w:p w14:paraId="177EAF07" w14:textId="77777777" w:rsidR="002E2A9C" w:rsidRPr="002E2A9C" w:rsidRDefault="002E2A9C" w:rsidP="002E2A9C">
            <w:pPr>
              <w:rPr>
                <w:rFonts w:ascii="Tahoma" w:eastAsia="Calibri" w:hAnsi="Tahoma" w:cs="Tahoma"/>
                <w:b/>
                <w:bCs/>
              </w:rPr>
            </w:pPr>
            <w:r w:rsidRPr="002E2A9C">
              <w:rPr>
                <w:rFonts w:ascii="Tahoma" w:eastAsia="Calibri" w:hAnsi="Tahoma" w:cs="Tahoma"/>
                <w:b/>
                <w:bCs/>
              </w:rPr>
              <w:t>Factori de evaluare</w:t>
            </w:r>
          </w:p>
        </w:tc>
        <w:tc>
          <w:tcPr>
            <w:tcW w:w="2410" w:type="dxa"/>
          </w:tcPr>
          <w:p w14:paraId="720D65AC" w14:textId="495B4172" w:rsidR="002E2A9C" w:rsidRPr="002E2A9C" w:rsidRDefault="002E2A9C" w:rsidP="002E2A9C">
            <w:pPr>
              <w:jc w:val="both"/>
              <w:rPr>
                <w:rFonts w:ascii="Tahoma" w:eastAsia="Calibri" w:hAnsi="Tahoma" w:cs="Tahoma"/>
                <w:b/>
              </w:rPr>
            </w:pPr>
            <w:r w:rsidRPr="002E2A9C">
              <w:rPr>
                <w:rFonts w:ascii="Tahoma" w:eastAsia="Calibri" w:hAnsi="Tahoma" w:cs="Tahoma"/>
                <w:b/>
              </w:rPr>
              <w:t>a)  Restric</w:t>
            </w:r>
            <w:r w:rsidR="00A3106F">
              <w:rPr>
                <w:rFonts w:ascii="Tahoma" w:eastAsia="Calibri" w:hAnsi="Tahoma" w:cs="Tahoma"/>
                <w:b/>
              </w:rPr>
              <w:t>ț</w:t>
            </w:r>
            <w:r w:rsidRPr="002E2A9C">
              <w:rPr>
                <w:rFonts w:ascii="Tahoma" w:eastAsia="Calibri" w:hAnsi="Tahoma" w:cs="Tahoma"/>
                <w:b/>
              </w:rPr>
              <w:t>ii referitoare la pesticide aplicabile bumbacului conven</w:t>
            </w:r>
            <w:r w:rsidR="00A3106F">
              <w:rPr>
                <w:rFonts w:ascii="Tahoma" w:eastAsia="Calibri" w:hAnsi="Tahoma" w:cs="Tahoma"/>
                <w:b/>
              </w:rPr>
              <w:t>ț</w:t>
            </w:r>
            <w:r w:rsidRPr="002E2A9C">
              <w:rPr>
                <w:rFonts w:ascii="Tahoma" w:eastAsia="Calibri" w:hAnsi="Tahoma" w:cs="Tahoma"/>
                <w:b/>
              </w:rPr>
              <w:t xml:space="preserve">ional </w:t>
            </w:r>
            <w:r w:rsidR="00A3106F">
              <w:rPr>
                <w:rFonts w:ascii="Tahoma" w:eastAsia="Calibri" w:hAnsi="Tahoma" w:cs="Tahoma"/>
                <w:b/>
              </w:rPr>
              <w:t>ș</w:t>
            </w:r>
            <w:r w:rsidRPr="002E2A9C">
              <w:rPr>
                <w:rFonts w:ascii="Tahoma" w:eastAsia="Calibri" w:hAnsi="Tahoma" w:cs="Tahoma"/>
                <w:b/>
              </w:rPr>
              <w:t xml:space="preserve">i bumbacului IPM </w:t>
            </w:r>
          </w:p>
          <w:p w14:paraId="0702784A" w14:textId="77777777" w:rsidR="002E2A9C" w:rsidRPr="002E2A9C" w:rsidRDefault="002E2A9C" w:rsidP="002E2A9C">
            <w:pPr>
              <w:jc w:val="both"/>
              <w:rPr>
                <w:rFonts w:ascii="Tahoma" w:eastAsia="Calibri" w:hAnsi="Tahoma" w:cs="Tahoma"/>
              </w:rPr>
            </w:pPr>
          </w:p>
          <w:p w14:paraId="04CD6BA7" w14:textId="77777777" w:rsidR="002E2A9C" w:rsidRPr="002E2A9C" w:rsidRDefault="002E2A9C" w:rsidP="002E2A9C">
            <w:pPr>
              <w:jc w:val="both"/>
              <w:rPr>
                <w:rFonts w:ascii="Tahoma" w:eastAsia="Calibri" w:hAnsi="Tahoma" w:cs="Tahoma"/>
              </w:rPr>
            </w:pPr>
          </w:p>
        </w:tc>
        <w:tc>
          <w:tcPr>
            <w:tcW w:w="7087" w:type="dxa"/>
          </w:tcPr>
          <w:p w14:paraId="57A7A50E" w14:textId="1F1C03B8"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puncte dac</w:t>
            </w:r>
            <w:r w:rsidR="00A3106F">
              <w:rPr>
                <w:rFonts w:ascii="Tahoma" w:eastAsia="Calibri" w:hAnsi="Tahoma" w:cs="Tahoma"/>
              </w:rPr>
              <w:t>ă</w:t>
            </w:r>
            <w:r w:rsidRPr="002E2A9C">
              <w:rPr>
                <w:rFonts w:ascii="Tahoma" w:eastAsia="Calibri" w:hAnsi="Tahoma" w:cs="Tahoma"/>
              </w:rPr>
              <w:t xml:space="preserve"> bumbacul utilizat </w:t>
            </w:r>
            <w:r w:rsidR="00A3106F">
              <w:rPr>
                <w:rFonts w:ascii="Tahoma" w:eastAsia="Calibri" w:hAnsi="Tahoma" w:cs="Tahoma"/>
              </w:rPr>
              <w:t>î</w:t>
            </w:r>
            <w:r w:rsidRPr="002E2A9C">
              <w:rPr>
                <w:rFonts w:ascii="Tahoma" w:eastAsia="Calibri" w:hAnsi="Tahoma" w:cs="Tahoma"/>
              </w:rPr>
              <w:t>n produsele textile con</w:t>
            </w:r>
            <w:r w:rsidR="00A3106F">
              <w:rPr>
                <w:rFonts w:ascii="Tahoma" w:eastAsia="Calibri" w:hAnsi="Tahoma" w:cs="Tahoma"/>
              </w:rPr>
              <w:t>ț</w:t>
            </w:r>
            <w:r w:rsidRPr="002E2A9C">
              <w:rPr>
                <w:rFonts w:ascii="Tahoma" w:eastAsia="Calibri" w:hAnsi="Tahoma" w:cs="Tahoma"/>
              </w:rPr>
              <w:t>ine sub 0,5 ppm (p</w:t>
            </w:r>
            <w:r w:rsidR="00A3106F">
              <w:rPr>
                <w:rFonts w:ascii="Tahoma" w:eastAsia="Calibri" w:hAnsi="Tahoma" w:cs="Tahoma"/>
              </w:rPr>
              <w:t>ă</w:t>
            </w:r>
            <w:r w:rsidRPr="002E2A9C">
              <w:rPr>
                <w:rFonts w:ascii="Tahoma" w:eastAsia="Calibri" w:hAnsi="Tahoma" w:cs="Tahoma"/>
              </w:rPr>
              <w:t>r</w:t>
            </w:r>
            <w:r w:rsidR="00A3106F">
              <w:rPr>
                <w:rFonts w:ascii="Tahoma" w:eastAsia="Calibri" w:hAnsi="Tahoma" w:cs="Tahoma"/>
              </w:rPr>
              <w:t>ț</w:t>
            </w:r>
            <w:r w:rsidRPr="002E2A9C">
              <w:rPr>
                <w:rFonts w:ascii="Tahoma" w:eastAsia="Calibri" w:hAnsi="Tahoma" w:cs="Tahoma"/>
              </w:rPr>
              <w:t xml:space="preserve">i pe milion) </w:t>
            </w:r>
            <w:r w:rsidR="00A3106F">
              <w:rPr>
                <w:rFonts w:ascii="Tahoma" w:eastAsia="Calibri" w:hAnsi="Tahoma" w:cs="Tahoma"/>
              </w:rPr>
              <w:t>î</w:t>
            </w:r>
            <w:r w:rsidRPr="002E2A9C">
              <w:rPr>
                <w:rFonts w:ascii="Tahoma" w:eastAsia="Calibri" w:hAnsi="Tahoma" w:cs="Tahoma"/>
              </w:rPr>
              <w:t>n total dintre substan</w:t>
            </w:r>
            <w:r w:rsidR="00A3106F">
              <w:rPr>
                <w:rFonts w:ascii="Tahoma" w:eastAsia="Calibri" w:hAnsi="Tahoma" w:cs="Tahoma"/>
              </w:rPr>
              <w:t>ț</w:t>
            </w:r>
            <w:r w:rsidRPr="002E2A9C">
              <w:rPr>
                <w:rFonts w:ascii="Tahoma" w:eastAsia="Calibri" w:hAnsi="Tahoma" w:cs="Tahoma"/>
              </w:rPr>
              <w:t>ele de mai jos pentru ob</w:t>
            </w:r>
            <w:r w:rsidR="00A3106F">
              <w:rPr>
                <w:rFonts w:ascii="Tahoma" w:eastAsia="Calibri" w:hAnsi="Tahoma" w:cs="Tahoma"/>
              </w:rPr>
              <w:t>ț</w:t>
            </w:r>
            <w:r w:rsidRPr="002E2A9C">
              <w:rPr>
                <w:rFonts w:ascii="Tahoma" w:eastAsia="Calibri" w:hAnsi="Tahoma" w:cs="Tahoma"/>
              </w:rPr>
              <w:t xml:space="preserve">inerea punctajului maxim alocat: </w:t>
            </w:r>
          </w:p>
          <w:p w14:paraId="5573FD8D" w14:textId="720C2542" w:rsidR="002E2A9C" w:rsidRPr="002E2A9C" w:rsidRDefault="002E2A9C" w:rsidP="002E2A9C">
            <w:pPr>
              <w:jc w:val="both"/>
              <w:rPr>
                <w:rFonts w:ascii="Tahoma" w:eastAsia="Calibri" w:hAnsi="Tahoma" w:cs="Tahoma"/>
              </w:rPr>
            </w:pPr>
            <w:r w:rsidRPr="002E2A9C">
              <w:rPr>
                <w:rFonts w:ascii="Tahoma" w:eastAsia="Calibri" w:hAnsi="Tahoma" w:cs="Tahoma"/>
              </w:rPr>
              <w:t xml:space="preserve">- alaclor, aldicarb, aldrin, camfeclor (toxafen), captafol, clordan, 2,4,5-T, clordimeform, clorbenzilat, cipermetrin, DDT, dieldrin, dinoseb </w:t>
            </w:r>
            <w:r w:rsidR="00A3106F">
              <w:rPr>
                <w:rFonts w:ascii="Tahoma" w:eastAsia="Calibri" w:hAnsi="Tahoma" w:cs="Tahoma"/>
              </w:rPr>
              <w:t>ș</w:t>
            </w:r>
            <w:r w:rsidRPr="002E2A9C">
              <w:rPr>
                <w:rFonts w:ascii="Tahoma" w:eastAsia="Calibri" w:hAnsi="Tahoma" w:cs="Tahoma"/>
              </w:rPr>
              <w:t>i s</w:t>
            </w:r>
            <w:r w:rsidR="00A3106F">
              <w:rPr>
                <w:rFonts w:ascii="Tahoma" w:eastAsia="Calibri" w:hAnsi="Tahoma" w:cs="Tahoma"/>
              </w:rPr>
              <w:t>ă</w:t>
            </w:r>
            <w:r w:rsidRPr="002E2A9C">
              <w:rPr>
                <w:rFonts w:ascii="Tahoma" w:eastAsia="Calibri" w:hAnsi="Tahoma" w:cs="Tahoma"/>
              </w:rPr>
              <w:t>rurile sale, endosulfan, endrin, glifosulfat, heptaclor, hexaclorbenzen, hexaclorciclohexan (izomeri totali), metamidofos, metil-o-dematon, metilparation, monocrotofos, neonicotinoide (clotianidin, imidacloprid, tiametoxam), paration, fosfamidon, pentaclorfenol, tiofanex, triafanex, triazofos.</w:t>
            </w:r>
          </w:p>
        </w:tc>
        <w:tc>
          <w:tcPr>
            <w:tcW w:w="3261" w:type="dxa"/>
          </w:tcPr>
          <w:p w14:paraId="5DD2E08A" w14:textId="72E4A312" w:rsidR="002E2A9C" w:rsidRPr="002E2A9C" w:rsidRDefault="002E2A9C" w:rsidP="002E2A9C">
            <w:pPr>
              <w:jc w:val="both"/>
              <w:rPr>
                <w:rFonts w:ascii="Tahoma" w:eastAsia="Calibri" w:hAnsi="Tahoma" w:cs="Tahoma"/>
              </w:rPr>
            </w:pPr>
            <w:r w:rsidRPr="002E2A9C">
              <w:rPr>
                <w:rFonts w:ascii="Tahoma" w:eastAsia="Calibri" w:hAnsi="Tahoma" w:cs="Tahoma"/>
              </w:rPr>
              <w:t>Certif</w:t>
            </w:r>
            <w:r w:rsidR="00036ECE">
              <w:rPr>
                <w:rFonts w:ascii="Tahoma" w:eastAsia="Calibri" w:hAnsi="Tahoma" w:cs="Tahoma"/>
              </w:rPr>
              <w:t>icat de produs ecologic de tip I</w:t>
            </w:r>
            <w:r w:rsidRPr="002E2A9C">
              <w:rPr>
                <w:rFonts w:ascii="Tahoma" w:eastAsia="Calibri" w:hAnsi="Tahoma" w:cs="Tahoma"/>
              </w:rPr>
              <w:t xml:space="preserve"> care </w:t>
            </w:r>
            <w:r w:rsidR="00A3106F">
              <w:rPr>
                <w:rFonts w:ascii="Tahoma" w:eastAsia="Calibri" w:hAnsi="Tahoma" w:cs="Tahoma"/>
              </w:rPr>
              <w:t>î</w:t>
            </w:r>
            <w:r w:rsidRPr="002E2A9C">
              <w:rPr>
                <w:rFonts w:ascii="Tahoma" w:eastAsia="Calibri" w:hAnsi="Tahoma" w:cs="Tahoma"/>
              </w:rPr>
              <w:t>ndepline</w:t>
            </w:r>
            <w:r w:rsidR="00A3106F">
              <w:rPr>
                <w:rFonts w:ascii="Tahoma" w:eastAsia="Calibri" w:hAnsi="Tahoma" w:cs="Tahoma"/>
              </w:rPr>
              <w:t>ș</w:t>
            </w:r>
            <w:r w:rsidRPr="002E2A9C">
              <w:rPr>
                <w:rFonts w:ascii="Tahoma" w:eastAsia="Calibri" w:hAnsi="Tahoma" w:cs="Tahoma"/>
              </w:rPr>
              <w:t>te cerin</w:t>
            </w:r>
            <w:r w:rsidR="00A3106F">
              <w:rPr>
                <w:rFonts w:ascii="Tahoma" w:eastAsia="Calibri" w:hAnsi="Tahoma" w:cs="Tahoma"/>
              </w:rPr>
              <w:t>ț</w:t>
            </w:r>
            <w:r w:rsidRPr="002E2A9C">
              <w:rPr>
                <w:rFonts w:ascii="Tahoma" w:eastAsia="Calibri" w:hAnsi="Tahoma" w:cs="Tahoma"/>
              </w:rPr>
              <w:t>ele men</w:t>
            </w:r>
            <w:r w:rsidR="00A3106F">
              <w:rPr>
                <w:rFonts w:ascii="Tahoma" w:eastAsia="Calibri" w:hAnsi="Tahoma" w:cs="Tahoma"/>
              </w:rPr>
              <w:t>ț</w:t>
            </w:r>
            <w:r w:rsidRPr="002E2A9C">
              <w:rPr>
                <w:rFonts w:ascii="Tahoma" w:eastAsia="Calibri" w:hAnsi="Tahoma" w:cs="Tahoma"/>
              </w:rPr>
              <w:t>ionate  sau Declara</w:t>
            </w:r>
            <w:r w:rsidR="00A3106F">
              <w:rPr>
                <w:rFonts w:ascii="Tahoma" w:eastAsia="Calibri" w:hAnsi="Tahoma" w:cs="Tahoma"/>
              </w:rPr>
              <w:t>ț</w:t>
            </w:r>
            <w:r w:rsidRPr="002E2A9C">
              <w:rPr>
                <w:rFonts w:ascii="Tahoma" w:eastAsia="Calibri" w:hAnsi="Tahoma" w:cs="Tahoma"/>
              </w:rPr>
              <w:t xml:space="preserve">ie din partea furnizorului de bumbac,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rezultatele </w:t>
            </w:r>
            <w:r w:rsidR="00A3106F">
              <w:rPr>
                <w:rFonts w:ascii="Tahoma" w:eastAsia="Calibri" w:hAnsi="Tahoma" w:cs="Tahoma"/>
              </w:rPr>
              <w:t>î</w:t>
            </w:r>
            <w:r w:rsidRPr="002E2A9C">
              <w:rPr>
                <w:rFonts w:ascii="Tahoma" w:eastAsia="Calibri" w:hAnsi="Tahoma" w:cs="Tahoma"/>
              </w:rPr>
              <w:t>ncerc</w:t>
            </w:r>
            <w:r w:rsidR="00A3106F">
              <w:rPr>
                <w:rFonts w:ascii="Tahoma" w:eastAsia="Calibri" w:hAnsi="Tahoma" w:cs="Tahoma"/>
              </w:rPr>
              <w:t>ă</w:t>
            </w:r>
            <w:r w:rsidRPr="002E2A9C">
              <w:rPr>
                <w:rFonts w:ascii="Tahoma" w:eastAsia="Calibri" w:hAnsi="Tahoma" w:cs="Tahoma"/>
              </w:rPr>
              <w:t>rilor pentru detectarea substan</w:t>
            </w:r>
            <w:r w:rsidR="00A3106F">
              <w:rPr>
                <w:rFonts w:ascii="Tahoma" w:eastAsia="Calibri" w:hAnsi="Tahoma" w:cs="Tahoma"/>
              </w:rPr>
              <w:t>ț</w:t>
            </w:r>
            <w:r w:rsidRPr="002E2A9C">
              <w:rPr>
                <w:rFonts w:ascii="Tahoma" w:eastAsia="Calibri" w:hAnsi="Tahoma" w:cs="Tahoma"/>
              </w:rPr>
              <w:t>elor enumerate. Se furnizeaz</w:t>
            </w:r>
            <w:r w:rsidR="00A3106F">
              <w:rPr>
                <w:rFonts w:ascii="Tahoma" w:eastAsia="Calibri" w:hAnsi="Tahoma" w:cs="Tahoma"/>
              </w:rPr>
              <w:t>ă</w:t>
            </w:r>
            <w:r w:rsidRPr="002E2A9C">
              <w:rPr>
                <w:rFonts w:ascii="Tahoma" w:eastAsia="Calibri" w:hAnsi="Tahoma" w:cs="Tahoma"/>
              </w:rPr>
              <w:t xml:space="preserve"> un raport de </w:t>
            </w:r>
            <w:r w:rsidR="00A3106F">
              <w:rPr>
                <w:rFonts w:ascii="Tahoma" w:eastAsia="Calibri" w:hAnsi="Tahoma" w:cs="Tahoma"/>
              </w:rPr>
              <w:t>î</w:t>
            </w:r>
            <w:r w:rsidRPr="002E2A9C">
              <w:rPr>
                <w:rFonts w:ascii="Tahoma" w:eastAsia="Calibri" w:hAnsi="Tahoma" w:cs="Tahoma"/>
              </w:rPr>
              <w:t>ncercare pe baza urm</w:t>
            </w:r>
            <w:r w:rsidR="00A3106F">
              <w:rPr>
                <w:rFonts w:ascii="Tahoma" w:eastAsia="Calibri" w:hAnsi="Tahoma" w:cs="Tahoma"/>
              </w:rPr>
              <w:t>ă</w:t>
            </w:r>
            <w:r w:rsidRPr="002E2A9C">
              <w:rPr>
                <w:rFonts w:ascii="Tahoma" w:eastAsia="Calibri" w:hAnsi="Tahoma" w:cs="Tahoma"/>
              </w:rPr>
              <w:t xml:space="preserve">toarelor metode de </w:t>
            </w:r>
            <w:r w:rsidR="00A3106F">
              <w:rPr>
                <w:rFonts w:ascii="Tahoma" w:eastAsia="Calibri" w:hAnsi="Tahoma" w:cs="Tahoma"/>
              </w:rPr>
              <w:t>î</w:t>
            </w:r>
            <w:r w:rsidRPr="002E2A9C">
              <w:rPr>
                <w:rFonts w:ascii="Tahoma" w:eastAsia="Calibri" w:hAnsi="Tahoma" w:cs="Tahoma"/>
              </w:rPr>
              <w:t>ncercare, dup</w:t>
            </w:r>
            <w:r w:rsidR="00A3106F">
              <w:rPr>
                <w:rFonts w:ascii="Tahoma" w:eastAsia="Calibri" w:hAnsi="Tahoma" w:cs="Tahoma"/>
              </w:rPr>
              <w:t>ă</w:t>
            </w:r>
            <w:r w:rsidRPr="002E2A9C">
              <w:rPr>
                <w:rFonts w:ascii="Tahoma" w:eastAsia="Calibri" w:hAnsi="Tahoma" w:cs="Tahoma"/>
              </w:rPr>
              <w:t xml:space="preserve"> caz: — US EPA 8081 B [pesticide organoclorate, prin extrac</w:t>
            </w:r>
            <w:r w:rsidR="00A3106F">
              <w:rPr>
                <w:rFonts w:ascii="Tahoma" w:eastAsia="Calibri" w:hAnsi="Tahoma" w:cs="Tahoma"/>
              </w:rPr>
              <w:t>ț</w:t>
            </w:r>
            <w:r w:rsidRPr="002E2A9C">
              <w:rPr>
                <w:rFonts w:ascii="Tahoma" w:eastAsia="Calibri" w:hAnsi="Tahoma" w:cs="Tahoma"/>
              </w:rPr>
              <w:t>ie ultrasonic</w:t>
            </w:r>
            <w:r w:rsidR="00A3106F">
              <w:rPr>
                <w:rFonts w:ascii="Tahoma" w:eastAsia="Calibri" w:hAnsi="Tahoma" w:cs="Tahoma"/>
              </w:rPr>
              <w:t>ă</w:t>
            </w:r>
            <w:r w:rsidRPr="002E2A9C">
              <w:rPr>
                <w:rFonts w:ascii="Tahoma" w:eastAsia="Calibri" w:hAnsi="Tahoma" w:cs="Tahoma"/>
              </w:rPr>
              <w:t xml:space="preserve"> sau extrac</w:t>
            </w:r>
            <w:r w:rsidR="00A3106F">
              <w:rPr>
                <w:rFonts w:ascii="Tahoma" w:eastAsia="Calibri" w:hAnsi="Tahoma" w:cs="Tahoma"/>
              </w:rPr>
              <w:t>ț</w:t>
            </w:r>
            <w:r w:rsidRPr="002E2A9C">
              <w:rPr>
                <w:rFonts w:ascii="Tahoma" w:eastAsia="Calibri" w:hAnsi="Tahoma" w:cs="Tahoma"/>
              </w:rPr>
              <w:t xml:space="preserve">ie Soxhlet </w:t>
            </w:r>
            <w:r w:rsidR="00A3106F">
              <w:rPr>
                <w:rFonts w:ascii="Tahoma" w:eastAsia="Calibri" w:hAnsi="Tahoma" w:cs="Tahoma"/>
              </w:rPr>
              <w:t>ș</w:t>
            </w:r>
            <w:r w:rsidRPr="002E2A9C">
              <w:rPr>
                <w:rFonts w:ascii="Tahoma" w:eastAsia="Calibri" w:hAnsi="Tahoma" w:cs="Tahoma"/>
              </w:rPr>
              <w:t>i solven</w:t>
            </w:r>
            <w:r w:rsidR="00A3106F">
              <w:rPr>
                <w:rFonts w:ascii="Tahoma" w:eastAsia="Calibri" w:hAnsi="Tahoma" w:cs="Tahoma"/>
              </w:rPr>
              <w:t>ț</w:t>
            </w:r>
            <w:r w:rsidRPr="002E2A9C">
              <w:rPr>
                <w:rFonts w:ascii="Tahoma" w:eastAsia="Calibri" w:hAnsi="Tahoma" w:cs="Tahoma"/>
              </w:rPr>
              <w:t>i apolari (izooctan sau hexan)]; — US EPA 8151 A (erbicide clorurate, metoda cu metanol); — US EPA 8141 B (compu</w:t>
            </w:r>
            <w:r w:rsidR="00A3106F">
              <w:rPr>
                <w:rFonts w:ascii="Tahoma" w:eastAsia="Calibri" w:hAnsi="Tahoma" w:cs="Tahoma"/>
              </w:rPr>
              <w:t>ș</w:t>
            </w:r>
            <w:r w:rsidRPr="002E2A9C">
              <w:rPr>
                <w:rFonts w:ascii="Tahoma" w:eastAsia="Calibri" w:hAnsi="Tahoma" w:cs="Tahoma"/>
              </w:rPr>
              <w:t>i organofosforici); — US EPA 8270 D (compu</w:t>
            </w:r>
            <w:r w:rsidR="00A3106F">
              <w:rPr>
                <w:rFonts w:ascii="Tahoma" w:eastAsia="Calibri" w:hAnsi="Tahoma" w:cs="Tahoma"/>
              </w:rPr>
              <w:t>ș</w:t>
            </w:r>
            <w:r w:rsidRPr="002E2A9C">
              <w:rPr>
                <w:rFonts w:ascii="Tahoma" w:eastAsia="Calibri" w:hAnsi="Tahoma" w:cs="Tahoma"/>
              </w:rPr>
              <w:t>i organici semivolatili). Se accept</w:t>
            </w:r>
            <w:r w:rsidR="00A3106F">
              <w:rPr>
                <w:rFonts w:ascii="Tahoma" w:eastAsia="Calibri" w:hAnsi="Tahoma" w:cs="Tahoma"/>
              </w:rPr>
              <w:t>ă</w:t>
            </w:r>
            <w:r w:rsidRPr="002E2A9C">
              <w:rPr>
                <w:rFonts w:ascii="Tahoma" w:eastAsia="Calibri" w:hAnsi="Tahoma" w:cs="Tahoma"/>
              </w:rPr>
              <w:t xml:space="preserve"> orice alte documente doveditoare adecvate.</w:t>
            </w:r>
          </w:p>
        </w:tc>
      </w:tr>
      <w:tr w:rsidR="002E2A9C" w:rsidRPr="002E2A9C" w14:paraId="471810D8" w14:textId="77777777" w:rsidTr="00BE1229">
        <w:tc>
          <w:tcPr>
            <w:tcW w:w="1838" w:type="dxa"/>
            <w:vMerge/>
          </w:tcPr>
          <w:p w14:paraId="6BCBFC93" w14:textId="77777777" w:rsidR="002E2A9C" w:rsidRPr="002E2A9C" w:rsidRDefault="002E2A9C" w:rsidP="002E2A9C">
            <w:pPr>
              <w:rPr>
                <w:rFonts w:ascii="Tahoma" w:eastAsia="Calibri" w:hAnsi="Tahoma" w:cs="Tahoma"/>
                <w:b/>
                <w:bCs/>
                <w:color w:val="FF0000"/>
              </w:rPr>
            </w:pPr>
          </w:p>
        </w:tc>
        <w:tc>
          <w:tcPr>
            <w:tcW w:w="12758" w:type="dxa"/>
            <w:gridSpan w:val="3"/>
          </w:tcPr>
          <w:p w14:paraId="0BA57689" w14:textId="55D6ACBE" w:rsidR="002E2A9C" w:rsidRPr="002E2A9C" w:rsidRDefault="002E2A9C" w:rsidP="002E2A9C">
            <w:pPr>
              <w:jc w:val="both"/>
              <w:rPr>
                <w:rFonts w:ascii="Tahoma" w:eastAsia="Calibri" w:hAnsi="Tahoma" w:cs="Tahoma"/>
                <w:b/>
                <w:bCs/>
              </w:rPr>
            </w:pPr>
            <w:r w:rsidRPr="002E2A9C">
              <w:rPr>
                <w:rFonts w:ascii="Tahoma" w:eastAsia="Calibri" w:hAnsi="Tahoma" w:cs="Tahoma"/>
                <w:b/>
                <w:bCs/>
              </w:rPr>
              <w:t>Clauz</w:t>
            </w:r>
            <w:r w:rsidR="00A3106F">
              <w:rPr>
                <w:rFonts w:ascii="Tahoma" w:eastAsia="Calibri" w:hAnsi="Tahoma" w:cs="Tahoma"/>
                <w:b/>
                <w:bCs/>
              </w:rPr>
              <w:t>ă</w:t>
            </w:r>
            <w:r w:rsidRPr="002E2A9C">
              <w:rPr>
                <w:rFonts w:ascii="Tahoma" w:eastAsia="Calibri" w:hAnsi="Tahoma" w:cs="Tahoma"/>
                <w:b/>
                <w:bCs/>
              </w:rPr>
              <w:t xml:space="preserve"> contractual</w:t>
            </w:r>
            <w:r w:rsidR="00A3106F">
              <w:rPr>
                <w:rFonts w:ascii="Tahoma" w:eastAsia="Calibri" w:hAnsi="Tahoma" w:cs="Tahoma"/>
                <w:b/>
                <w:bCs/>
              </w:rPr>
              <w:t>ă</w:t>
            </w:r>
            <w:r w:rsidRPr="002E2A9C">
              <w:rPr>
                <w:rFonts w:ascii="Tahoma" w:eastAsia="Calibri" w:hAnsi="Tahoma" w:cs="Tahoma"/>
                <w:b/>
                <w:bCs/>
              </w:rPr>
              <w:t>:</w:t>
            </w:r>
          </w:p>
          <w:p w14:paraId="65C1253B" w14:textId="681B1628" w:rsidR="002E2A9C" w:rsidRPr="002E2A9C" w:rsidRDefault="002E2A9C" w:rsidP="002E2A9C">
            <w:pPr>
              <w:jc w:val="both"/>
              <w:rPr>
                <w:rFonts w:ascii="Tahoma" w:eastAsia="Calibri" w:hAnsi="Tahoma" w:cs="Tahoma"/>
                <w:bCs/>
              </w:rPr>
            </w:pPr>
            <w:r w:rsidRPr="002E2A9C">
              <w:rPr>
                <w:rFonts w:ascii="Tahoma" w:eastAsia="Calibri" w:hAnsi="Tahoma" w:cs="Tahoma"/>
                <w:bCs/>
              </w:rPr>
              <w:t>Recep</w:t>
            </w:r>
            <w:r w:rsidR="00A3106F">
              <w:rPr>
                <w:rFonts w:ascii="Tahoma" w:eastAsia="Calibri" w:hAnsi="Tahoma" w:cs="Tahoma"/>
                <w:bCs/>
              </w:rPr>
              <w:t>ț</w:t>
            </w:r>
            <w:r w:rsidRPr="002E2A9C">
              <w:rPr>
                <w:rFonts w:ascii="Tahoma" w:eastAsia="Calibri" w:hAnsi="Tahoma" w:cs="Tahoma"/>
                <w:bCs/>
              </w:rPr>
              <w:t xml:space="preserve">ia produsului </w:t>
            </w:r>
            <w:r w:rsidR="00A3106F">
              <w:rPr>
                <w:rFonts w:ascii="Tahoma" w:eastAsia="Calibri" w:hAnsi="Tahoma" w:cs="Tahoma"/>
                <w:bCs/>
              </w:rPr>
              <w:t>ș</w:t>
            </w:r>
            <w:r w:rsidRPr="002E2A9C">
              <w:rPr>
                <w:rFonts w:ascii="Tahoma" w:eastAsia="Calibri" w:hAnsi="Tahoma" w:cs="Tahoma"/>
                <w:bCs/>
              </w:rPr>
              <w:t xml:space="preserve">i documentele care </w:t>
            </w:r>
            <w:r w:rsidR="00A3106F">
              <w:rPr>
                <w:rFonts w:ascii="Tahoma" w:eastAsia="Calibri" w:hAnsi="Tahoma" w:cs="Tahoma"/>
                <w:bCs/>
              </w:rPr>
              <w:t>î</w:t>
            </w:r>
            <w:r w:rsidRPr="002E2A9C">
              <w:rPr>
                <w:rFonts w:ascii="Tahoma" w:eastAsia="Calibri" w:hAnsi="Tahoma" w:cs="Tahoma"/>
                <w:bCs/>
              </w:rPr>
              <w:t>nso</w:t>
            </w:r>
            <w:r w:rsidR="00A3106F">
              <w:rPr>
                <w:rFonts w:ascii="Tahoma" w:eastAsia="Calibri" w:hAnsi="Tahoma" w:cs="Tahoma"/>
                <w:bCs/>
              </w:rPr>
              <w:t>ț</w:t>
            </w:r>
            <w:r w:rsidRPr="002E2A9C">
              <w:rPr>
                <w:rFonts w:ascii="Tahoma" w:eastAsia="Calibri" w:hAnsi="Tahoma" w:cs="Tahoma"/>
                <w:bCs/>
              </w:rPr>
              <w:t>esc livrarea.</w:t>
            </w:r>
          </w:p>
          <w:p w14:paraId="3DBE42DE" w14:textId="694869D6" w:rsidR="002E2A9C" w:rsidRPr="002E2A9C" w:rsidRDefault="002E2A9C" w:rsidP="002E2A9C">
            <w:pPr>
              <w:jc w:val="both"/>
              <w:rPr>
                <w:rFonts w:ascii="Tahoma" w:eastAsia="Calibri" w:hAnsi="Tahoma" w:cs="Tahoma"/>
              </w:rPr>
            </w:pPr>
            <w:r w:rsidRPr="002E2A9C">
              <w:rPr>
                <w:rFonts w:ascii="Tahoma" w:eastAsia="Calibri" w:hAnsi="Tahoma" w:cs="Tahoma"/>
                <w:bCs/>
              </w:rPr>
              <w:t>Autoritatea contractant</w:t>
            </w:r>
            <w:r w:rsidR="00A3106F">
              <w:rPr>
                <w:rFonts w:ascii="Tahoma" w:eastAsia="Calibri" w:hAnsi="Tahoma" w:cs="Tahoma"/>
                <w:bCs/>
              </w:rPr>
              <w:t>ă</w:t>
            </w:r>
            <w:r w:rsidRPr="002E2A9C">
              <w:rPr>
                <w:rFonts w:ascii="Tahoma" w:eastAsia="Calibri" w:hAnsi="Tahoma" w:cs="Tahoma"/>
                <w:bCs/>
              </w:rPr>
              <w:t xml:space="preserve"> se va  asigura c</w:t>
            </w:r>
            <w:r w:rsidR="00A3106F">
              <w:rPr>
                <w:rFonts w:ascii="Tahoma" w:eastAsia="Calibri" w:hAnsi="Tahoma" w:cs="Tahoma"/>
                <w:bCs/>
              </w:rPr>
              <w:t>ă</w:t>
            </w:r>
            <w:r w:rsidRPr="002E2A9C">
              <w:rPr>
                <w:rFonts w:ascii="Tahoma" w:eastAsia="Calibri" w:hAnsi="Tahoma" w:cs="Tahoma"/>
                <w:bCs/>
              </w:rPr>
              <w:t xml:space="preserve"> produsul livrat este </w:t>
            </w:r>
            <w:r w:rsidR="00A3106F">
              <w:rPr>
                <w:rFonts w:ascii="Tahoma" w:eastAsia="Calibri" w:hAnsi="Tahoma" w:cs="Tahoma"/>
                <w:bCs/>
              </w:rPr>
              <w:t>î</w:t>
            </w:r>
            <w:r w:rsidRPr="002E2A9C">
              <w:rPr>
                <w:rFonts w:ascii="Tahoma" w:eastAsia="Calibri" w:hAnsi="Tahoma" w:cs="Tahoma"/>
                <w:bCs/>
              </w:rPr>
              <w:t>nso</w:t>
            </w:r>
            <w:r w:rsidR="00A3106F">
              <w:rPr>
                <w:rFonts w:ascii="Tahoma" w:eastAsia="Calibri" w:hAnsi="Tahoma" w:cs="Tahoma"/>
                <w:bCs/>
              </w:rPr>
              <w:t>ț</w:t>
            </w:r>
            <w:r w:rsidRPr="002E2A9C">
              <w:rPr>
                <w:rFonts w:ascii="Tahoma" w:eastAsia="Calibri" w:hAnsi="Tahoma" w:cs="Tahoma"/>
                <w:bCs/>
              </w:rPr>
              <w:t>it de documente provenite de la produc</w:t>
            </w:r>
            <w:r w:rsidR="00A3106F">
              <w:rPr>
                <w:rFonts w:ascii="Tahoma" w:eastAsia="Calibri" w:hAnsi="Tahoma" w:cs="Tahoma"/>
                <w:bCs/>
              </w:rPr>
              <w:t>ă</w:t>
            </w:r>
            <w:r w:rsidRPr="002E2A9C">
              <w:rPr>
                <w:rFonts w:ascii="Tahoma" w:eastAsia="Calibri" w:hAnsi="Tahoma" w:cs="Tahoma"/>
                <w:bCs/>
              </w:rPr>
              <w:t>tor (fi</w:t>
            </w:r>
            <w:r w:rsidR="00A3106F">
              <w:rPr>
                <w:rFonts w:ascii="Tahoma" w:eastAsia="Calibri" w:hAnsi="Tahoma" w:cs="Tahoma"/>
                <w:bCs/>
              </w:rPr>
              <w:t>ș</w:t>
            </w:r>
            <w:r w:rsidRPr="002E2A9C">
              <w:rPr>
                <w:rFonts w:ascii="Tahoma" w:eastAsia="Calibri" w:hAnsi="Tahoma" w:cs="Tahoma"/>
                <w:bCs/>
              </w:rPr>
              <w:t>e tehnice) care confirm</w:t>
            </w:r>
            <w:r w:rsidR="00A3106F">
              <w:rPr>
                <w:rFonts w:ascii="Tahoma" w:eastAsia="Calibri" w:hAnsi="Tahoma" w:cs="Tahoma"/>
                <w:bCs/>
              </w:rPr>
              <w:t>ă</w:t>
            </w:r>
            <w:r w:rsidRPr="002E2A9C">
              <w:rPr>
                <w:rFonts w:ascii="Tahoma" w:eastAsia="Calibri" w:hAnsi="Tahoma" w:cs="Tahoma"/>
                <w:bCs/>
              </w:rPr>
              <w:t xml:space="preserve"> cerin</w:t>
            </w:r>
            <w:r w:rsidR="00A3106F">
              <w:rPr>
                <w:rFonts w:ascii="Tahoma" w:eastAsia="Calibri" w:hAnsi="Tahoma" w:cs="Tahoma"/>
                <w:bCs/>
              </w:rPr>
              <w:t>ț</w:t>
            </w:r>
            <w:r w:rsidRPr="002E2A9C">
              <w:rPr>
                <w:rFonts w:ascii="Tahoma" w:eastAsia="Calibri" w:hAnsi="Tahoma" w:cs="Tahoma"/>
                <w:bCs/>
              </w:rPr>
              <w:t xml:space="preserve">a </w:t>
            </w:r>
            <w:r w:rsidR="00A3106F">
              <w:rPr>
                <w:rFonts w:ascii="Tahoma" w:eastAsia="Calibri" w:hAnsi="Tahoma" w:cs="Tahoma"/>
                <w:bCs/>
              </w:rPr>
              <w:t>ș</w:t>
            </w:r>
            <w:r w:rsidRPr="002E2A9C">
              <w:rPr>
                <w:rFonts w:ascii="Tahoma" w:eastAsia="Calibri" w:hAnsi="Tahoma" w:cs="Tahoma"/>
                <w:bCs/>
              </w:rPr>
              <w:t>i care atest</w:t>
            </w:r>
            <w:r w:rsidR="00A3106F">
              <w:rPr>
                <w:rFonts w:ascii="Tahoma" w:eastAsia="Calibri" w:hAnsi="Tahoma" w:cs="Tahoma"/>
                <w:bCs/>
              </w:rPr>
              <w:t>ă</w:t>
            </w:r>
            <w:r w:rsidRPr="002E2A9C">
              <w:rPr>
                <w:rFonts w:ascii="Tahoma" w:eastAsia="Calibri" w:hAnsi="Tahoma" w:cs="Tahoma"/>
                <w:bCs/>
              </w:rPr>
              <w:t xml:space="preserve"> coresponden</w:t>
            </w:r>
            <w:r w:rsidR="00A3106F">
              <w:rPr>
                <w:rFonts w:ascii="Tahoma" w:eastAsia="Calibri" w:hAnsi="Tahoma" w:cs="Tahoma"/>
                <w:bCs/>
              </w:rPr>
              <w:t>ț</w:t>
            </w:r>
            <w:r w:rsidRPr="002E2A9C">
              <w:rPr>
                <w:rFonts w:ascii="Tahoma" w:eastAsia="Calibri" w:hAnsi="Tahoma" w:cs="Tahoma"/>
                <w:bCs/>
              </w:rPr>
              <w:t>a cu produsul ofertat.</w:t>
            </w:r>
          </w:p>
        </w:tc>
      </w:tr>
      <w:tr w:rsidR="002E2A9C" w:rsidRPr="002E2A9C" w14:paraId="1BCD1B39" w14:textId="77777777" w:rsidTr="00BE1229">
        <w:tc>
          <w:tcPr>
            <w:tcW w:w="1838" w:type="dxa"/>
            <w:vMerge/>
          </w:tcPr>
          <w:p w14:paraId="014B1247" w14:textId="77777777" w:rsidR="002E2A9C" w:rsidRPr="002E2A9C" w:rsidRDefault="002E2A9C" w:rsidP="002E2A9C">
            <w:pPr>
              <w:rPr>
                <w:rFonts w:ascii="Tahoma" w:eastAsia="Calibri" w:hAnsi="Tahoma" w:cs="Tahoma"/>
                <w:b/>
                <w:bCs/>
                <w:color w:val="FF0000"/>
              </w:rPr>
            </w:pPr>
          </w:p>
        </w:tc>
        <w:tc>
          <w:tcPr>
            <w:tcW w:w="2410" w:type="dxa"/>
          </w:tcPr>
          <w:p w14:paraId="3808DF2C" w14:textId="4CEA89B4" w:rsidR="002E2A9C" w:rsidRPr="002E2A9C" w:rsidRDefault="002E2A9C" w:rsidP="002E2A9C">
            <w:pPr>
              <w:jc w:val="both"/>
              <w:rPr>
                <w:rFonts w:ascii="Tahoma" w:eastAsia="Calibri" w:hAnsi="Tahoma" w:cs="Tahoma"/>
              </w:rPr>
            </w:pPr>
            <w:r w:rsidRPr="002E2A9C">
              <w:rPr>
                <w:rFonts w:ascii="Tahoma" w:eastAsia="Calibri" w:hAnsi="Tahoma" w:cs="Tahoma"/>
                <w:b/>
              </w:rPr>
              <w:t>b)</w:t>
            </w:r>
            <w:r w:rsidRPr="002E2A9C">
              <w:rPr>
                <w:rFonts w:ascii="Tahoma" w:eastAsia="Calibri" w:hAnsi="Tahoma" w:cs="Tahoma"/>
              </w:rPr>
              <w:t xml:space="preserve"> </w:t>
            </w:r>
            <w:r w:rsidRPr="002E2A9C">
              <w:rPr>
                <w:rFonts w:ascii="Tahoma" w:eastAsia="Calibri" w:hAnsi="Tahoma" w:cs="Tahoma"/>
                <w:b/>
              </w:rPr>
              <w:t>Valori-limit</w:t>
            </w:r>
            <w:r w:rsidR="00A3106F">
              <w:rPr>
                <w:rFonts w:ascii="Tahoma" w:eastAsia="Calibri" w:hAnsi="Tahoma" w:cs="Tahoma"/>
                <w:b/>
              </w:rPr>
              <w:t>ă</w:t>
            </w:r>
            <w:r w:rsidRPr="002E2A9C">
              <w:rPr>
                <w:rFonts w:ascii="Tahoma" w:eastAsia="Calibri" w:hAnsi="Tahoma" w:cs="Tahoma"/>
                <w:b/>
              </w:rPr>
              <w:t xml:space="preserve"> totale privind concentra</w:t>
            </w:r>
            <w:r w:rsidR="00A3106F">
              <w:rPr>
                <w:rFonts w:ascii="Tahoma" w:eastAsia="Calibri" w:hAnsi="Tahoma" w:cs="Tahoma"/>
                <w:b/>
              </w:rPr>
              <w:t>ț</w:t>
            </w:r>
            <w:r w:rsidRPr="002E2A9C">
              <w:rPr>
                <w:rFonts w:ascii="Tahoma" w:eastAsia="Calibri" w:hAnsi="Tahoma" w:cs="Tahoma"/>
                <w:b/>
              </w:rPr>
              <w:t>iile de ectoparaziticide din l</w:t>
            </w:r>
            <w:r w:rsidR="00A3106F">
              <w:rPr>
                <w:rFonts w:ascii="Tahoma" w:eastAsia="Calibri" w:hAnsi="Tahoma" w:cs="Tahoma"/>
                <w:b/>
              </w:rPr>
              <w:t>â</w:t>
            </w:r>
            <w:r w:rsidRPr="002E2A9C">
              <w:rPr>
                <w:rFonts w:ascii="Tahoma" w:eastAsia="Calibri" w:hAnsi="Tahoma" w:cs="Tahoma"/>
                <w:b/>
              </w:rPr>
              <w:t>n</w:t>
            </w:r>
            <w:r w:rsidR="00A3106F">
              <w:rPr>
                <w:rFonts w:ascii="Tahoma" w:eastAsia="Calibri" w:hAnsi="Tahoma" w:cs="Tahoma"/>
                <w:b/>
              </w:rPr>
              <w:t>ă</w:t>
            </w:r>
            <w:r w:rsidRPr="002E2A9C">
              <w:rPr>
                <w:rFonts w:ascii="Tahoma" w:eastAsia="Calibri" w:hAnsi="Tahoma" w:cs="Tahoma"/>
              </w:rPr>
              <w:t xml:space="preserve"> </w:t>
            </w:r>
          </w:p>
          <w:p w14:paraId="4766695C" w14:textId="77777777" w:rsidR="002E2A9C" w:rsidRPr="002E2A9C" w:rsidRDefault="002E2A9C" w:rsidP="002E2A9C">
            <w:pPr>
              <w:jc w:val="both"/>
              <w:rPr>
                <w:rFonts w:ascii="Tahoma" w:eastAsia="Calibri" w:hAnsi="Tahoma" w:cs="Tahoma"/>
                <w:b/>
              </w:rPr>
            </w:pPr>
          </w:p>
        </w:tc>
        <w:tc>
          <w:tcPr>
            <w:tcW w:w="7087" w:type="dxa"/>
          </w:tcPr>
          <w:p w14:paraId="3EE4D393" w14:textId="1476D691"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puncte dac</w:t>
            </w:r>
            <w:r w:rsidR="00A3106F">
              <w:rPr>
                <w:rFonts w:ascii="Tahoma" w:eastAsia="Calibri" w:hAnsi="Tahoma" w:cs="Tahoma"/>
              </w:rPr>
              <w:t>ă</w:t>
            </w:r>
            <w:r w:rsidRPr="002E2A9C">
              <w:rPr>
                <w:rFonts w:ascii="Tahoma" w:eastAsia="Calibri" w:hAnsi="Tahoma" w:cs="Tahoma"/>
              </w:rPr>
              <w:t xml:space="preserve"> fibrele de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utilizate </w:t>
            </w:r>
            <w:r w:rsidR="00A3106F">
              <w:rPr>
                <w:rFonts w:ascii="Tahoma" w:eastAsia="Calibri" w:hAnsi="Tahoma" w:cs="Tahoma"/>
              </w:rPr>
              <w:t>î</w:t>
            </w:r>
            <w:r w:rsidRPr="002E2A9C">
              <w:rPr>
                <w:rFonts w:ascii="Tahoma" w:eastAsia="Calibri" w:hAnsi="Tahoma" w:cs="Tahoma"/>
              </w:rPr>
              <w:t>n produsele textile con</w:t>
            </w:r>
            <w:r w:rsidR="00A3106F">
              <w:rPr>
                <w:rFonts w:ascii="Tahoma" w:eastAsia="Calibri" w:hAnsi="Tahoma" w:cs="Tahoma"/>
              </w:rPr>
              <w:t>ț</w:t>
            </w:r>
            <w:r w:rsidRPr="002E2A9C">
              <w:rPr>
                <w:rFonts w:ascii="Tahoma" w:eastAsia="Calibri" w:hAnsi="Tahoma" w:cs="Tahoma"/>
              </w:rPr>
              <w:t>in sub 0,5 ppm (p</w:t>
            </w:r>
            <w:r w:rsidR="00A3106F">
              <w:rPr>
                <w:rFonts w:ascii="Tahoma" w:eastAsia="Calibri" w:hAnsi="Tahoma" w:cs="Tahoma"/>
              </w:rPr>
              <w:t>ă</w:t>
            </w:r>
            <w:r w:rsidRPr="002E2A9C">
              <w:rPr>
                <w:rFonts w:ascii="Tahoma" w:eastAsia="Calibri" w:hAnsi="Tahoma" w:cs="Tahoma"/>
              </w:rPr>
              <w:t>r</w:t>
            </w:r>
            <w:r w:rsidR="00A3106F">
              <w:rPr>
                <w:rFonts w:ascii="Tahoma" w:eastAsia="Calibri" w:hAnsi="Tahoma" w:cs="Tahoma"/>
              </w:rPr>
              <w:t>ț</w:t>
            </w:r>
            <w:r w:rsidRPr="002E2A9C">
              <w:rPr>
                <w:rFonts w:ascii="Tahoma" w:eastAsia="Calibri" w:hAnsi="Tahoma" w:cs="Tahoma"/>
              </w:rPr>
              <w:t xml:space="preserve">i pe milion) respectiv sub 2 ppm </w:t>
            </w:r>
            <w:r w:rsidR="00A3106F">
              <w:rPr>
                <w:rFonts w:ascii="Tahoma" w:eastAsia="Calibri" w:hAnsi="Tahoma" w:cs="Tahoma"/>
              </w:rPr>
              <w:t>î</w:t>
            </w:r>
            <w:r w:rsidRPr="002E2A9C">
              <w:rPr>
                <w:rFonts w:ascii="Tahoma" w:eastAsia="Calibri" w:hAnsi="Tahoma" w:cs="Tahoma"/>
              </w:rPr>
              <w:t>n total dintre substan</w:t>
            </w:r>
            <w:r w:rsidR="00A3106F">
              <w:rPr>
                <w:rFonts w:ascii="Tahoma" w:eastAsia="Calibri" w:hAnsi="Tahoma" w:cs="Tahoma"/>
              </w:rPr>
              <w:t>ț</w:t>
            </w:r>
            <w:r w:rsidRPr="002E2A9C">
              <w:rPr>
                <w:rFonts w:ascii="Tahoma" w:eastAsia="Calibri" w:hAnsi="Tahoma" w:cs="Tahoma"/>
              </w:rPr>
              <w:t>ele de mai jos pentru ob</w:t>
            </w:r>
            <w:r w:rsidR="00A3106F">
              <w:rPr>
                <w:rFonts w:ascii="Tahoma" w:eastAsia="Calibri" w:hAnsi="Tahoma" w:cs="Tahoma"/>
              </w:rPr>
              <w:t>ț</w:t>
            </w:r>
            <w:r w:rsidRPr="002E2A9C">
              <w:rPr>
                <w:rFonts w:ascii="Tahoma" w:eastAsia="Calibri" w:hAnsi="Tahoma" w:cs="Tahoma"/>
              </w:rPr>
              <w:t xml:space="preserve">inerea punctajului maxim alocat: </w:t>
            </w:r>
          </w:p>
          <w:p w14:paraId="6B95907B" w14:textId="77777777" w:rsidR="002E2A9C" w:rsidRPr="002E2A9C" w:rsidRDefault="002E2A9C" w:rsidP="002E2A9C">
            <w:pPr>
              <w:jc w:val="both"/>
              <w:rPr>
                <w:rFonts w:ascii="Tahoma" w:eastAsia="Calibri" w:hAnsi="Tahoma" w:cs="Tahoma"/>
              </w:rPr>
            </w:pPr>
            <w:r w:rsidRPr="002E2A9C">
              <w:rPr>
                <w:rFonts w:ascii="Tahoma" w:eastAsia="Calibri" w:hAnsi="Tahoma" w:cs="Tahoma"/>
              </w:rPr>
              <w:t>- sub 0,5 ppm - γ-hexaclorciclohexan (lindan), α-hexaclorciclohexan, β-hexaclorciclohexan, δ-hexaclorciclohexan, aldrin, dieldrin, endrin, p,'-DDT, p, p'-DDD.</w:t>
            </w:r>
          </w:p>
          <w:p w14:paraId="63D4B5F8" w14:textId="77777777" w:rsidR="002E2A9C" w:rsidRPr="002E2A9C" w:rsidRDefault="002E2A9C" w:rsidP="002E2A9C">
            <w:pPr>
              <w:jc w:val="both"/>
              <w:rPr>
                <w:rFonts w:ascii="Tahoma" w:eastAsia="Calibri" w:hAnsi="Tahoma" w:cs="Tahoma"/>
              </w:rPr>
            </w:pPr>
            <w:r w:rsidRPr="002E2A9C">
              <w:rPr>
                <w:rFonts w:ascii="Tahoma" w:eastAsia="Calibri" w:hAnsi="Tahoma" w:cs="Tahoma"/>
              </w:rPr>
              <w:t xml:space="preserve">   - sub 0,5 ppm   - Cipermetrin, deltametrin, fenvalerat, cihalotrin, flumetrin;</w:t>
            </w:r>
          </w:p>
          <w:p w14:paraId="7255CB86" w14:textId="77777777" w:rsidR="002E2A9C" w:rsidRPr="002E2A9C" w:rsidRDefault="002E2A9C" w:rsidP="002E2A9C">
            <w:pPr>
              <w:jc w:val="both"/>
              <w:rPr>
                <w:rFonts w:ascii="Tahoma" w:eastAsia="Calibri" w:hAnsi="Tahoma" w:cs="Tahoma"/>
              </w:rPr>
            </w:pPr>
            <w:r w:rsidRPr="002E2A9C">
              <w:rPr>
                <w:rFonts w:ascii="Tahoma" w:eastAsia="Calibri" w:hAnsi="Tahoma" w:cs="Tahoma"/>
              </w:rPr>
              <w:t>- sub 0,5 ppm -Diazinon, propetamfos, clorfenvinfos, diclofention, clorpirifos, fenclorfos;</w:t>
            </w:r>
          </w:p>
          <w:p w14:paraId="606DCB1D" w14:textId="77777777" w:rsidR="002E2A9C" w:rsidRPr="002E2A9C" w:rsidRDefault="002E2A9C" w:rsidP="002E2A9C">
            <w:pPr>
              <w:jc w:val="both"/>
              <w:rPr>
                <w:rFonts w:ascii="Tahoma" w:eastAsia="Calibri" w:hAnsi="Tahoma" w:cs="Tahoma"/>
              </w:rPr>
            </w:pPr>
            <w:r w:rsidRPr="002E2A9C">
              <w:rPr>
                <w:rFonts w:ascii="Tahoma" w:eastAsia="Calibri" w:hAnsi="Tahoma" w:cs="Tahoma"/>
              </w:rPr>
              <w:t xml:space="preserve"> - sub 2 ppm - Diflubenzuron, triflumuron, diciclanil.</w:t>
            </w:r>
          </w:p>
          <w:p w14:paraId="6F16060D" w14:textId="19CF16E4" w:rsidR="002E2A9C" w:rsidRPr="002E2A9C" w:rsidRDefault="002E2A9C" w:rsidP="002E2A9C">
            <w:pPr>
              <w:jc w:val="both"/>
              <w:rPr>
                <w:rFonts w:ascii="Tahoma" w:eastAsia="Calibri" w:hAnsi="Tahoma" w:cs="Tahoma"/>
              </w:rPr>
            </w:pPr>
            <w:r w:rsidRPr="002E2A9C">
              <w:rPr>
                <w:rFonts w:ascii="Tahoma" w:eastAsia="Calibri" w:hAnsi="Tahoma" w:cs="Tahoma"/>
              </w:rPr>
              <w:t>Unit</w:t>
            </w:r>
            <w:r w:rsidR="00A3106F">
              <w:rPr>
                <w:rFonts w:ascii="Tahoma" w:eastAsia="Calibri" w:hAnsi="Tahoma" w:cs="Tahoma"/>
              </w:rPr>
              <w:t>ăț</w:t>
            </w:r>
            <w:r w:rsidRPr="002E2A9C">
              <w:rPr>
                <w:rFonts w:ascii="Tahoma" w:eastAsia="Calibri" w:hAnsi="Tahoma" w:cs="Tahoma"/>
              </w:rPr>
              <w:t>ile de sp</w:t>
            </w:r>
            <w:r w:rsidR="00A3106F">
              <w:rPr>
                <w:rFonts w:ascii="Tahoma" w:eastAsia="Calibri" w:hAnsi="Tahoma" w:cs="Tahoma"/>
              </w:rPr>
              <w:t>ă</w:t>
            </w:r>
            <w:r w:rsidRPr="002E2A9C">
              <w:rPr>
                <w:rFonts w:ascii="Tahoma" w:eastAsia="Calibri" w:hAnsi="Tahoma" w:cs="Tahoma"/>
              </w:rPr>
              <w:t>lare a l</w:t>
            </w:r>
            <w:r w:rsidR="00A3106F">
              <w:rPr>
                <w:rFonts w:ascii="Tahoma" w:eastAsia="Calibri" w:hAnsi="Tahoma" w:cs="Tahoma"/>
              </w:rPr>
              <w:t>â</w:t>
            </w:r>
            <w:r w:rsidRPr="002E2A9C">
              <w:rPr>
                <w:rFonts w:ascii="Tahoma" w:eastAsia="Calibri" w:hAnsi="Tahoma" w:cs="Tahoma"/>
              </w:rPr>
              <w:t>nii care utilizeaz</w:t>
            </w:r>
            <w:r w:rsidR="00A3106F">
              <w:rPr>
                <w:rFonts w:ascii="Tahoma" w:eastAsia="Calibri" w:hAnsi="Tahoma" w:cs="Tahoma"/>
              </w:rPr>
              <w:t>ă</w:t>
            </w:r>
            <w:r w:rsidRPr="002E2A9C">
              <w:rPr>
                <w:rFonts w:ascii="Tahoma" w:eastAsia="Calibri" w:hAnsi="Tahoma" w:cs="Tahoma"/>
              </w:rPr>
              <w:t xml:space="preserve"> sisteme de alimentare cu ap</w:t>
            </w:r>
            <w:r w:rsidR="00A3106F">
              <w:rPr>
                <w:rFonts w:ascii="Tahoma" w:eastAsia="Calibri" w:hAnsi="Tahoma" w:cs="Tahoma"/>
              </w:rPr>
              <w:t>ă</w:t>
            </w:r>
            <w:r w:rsidRPr="002E2A9C">
              <w:rPr>
                <w:rFonts w:ascii="Tahoma" w:eastAsia="Calibri" w:hAnsi="Tahoma" w:cs="Tahoma"/>
              </w:rPr>
              <w:t xml:space="preserve"> cu circuit </w:t>
            </w:r>
            <w:r w:rsidR="00A3106F">
              <w:rPr>
                <w:rFonts w:ascii="Tahoma" w:eastAsia="Calibri" w:hAnsi="Tahoma" w:cs="Tahoma"/>
              </w:rPr>
              <w:t>î</w:t>
            </w:r>
            <w:r w:rsidRPr="002E2A9C">
              <w:rPr>
                <w:rFonts w:ascii="Tahoma" w:eastAsia="Calibri" w:hAnsi="Tahoma" w:cs="Tahoma"/>
              </w:rPr>
              <w:t>nchis f</w:t>
            </w:r>
            <w:r w:rsidR="00A3106F">
              <w:rPr>
                <w:rFonts w:ascii="Tahoma" w:eastAsia="Calibri" w:hAnsi="Tahoma" w:cs="Tahoma"/>
              </w:rPr>
              <w:t>ă</w:t>
            </w:r>
            <w:r w:rsidRPr="002E2A9C">
              <w:rPr>
                <w:rFonts w:ascii="Tahoma" w:eastAsia="Calibri" w:hAnsi="Tahoma" w:cs="Tahoma"/>
              </w:rPr>
              <w:t>r</w:t>
            </w:r>
            <w:r w:rsidR="00A3106F">
              <w:rPr>
                <w:rFonts w:ascii="Tahoma" w:eastAsia="Calibri" w:hAnsi="Tahoma" w:cs="Tahoma"/>
              </w:rPr>
              <w:t>ă</w:t>
            </w:r>
            <w:r w:rsidRPr="002E2A9C">
              <w:rPr>
                <w:rFonts w:ascii="Tahoma" w:eastAsia="Calibri" w:hAnsi="Tahoma" w:cs="Tahoma"/>
              </w:rPr>
              <w:t xml:space="preserve"> deversarea efluen</w:t>
            </w:r>
            <w:r w:rsidR="00A3106F">
              <w:rPr>
                <w:rFonts w:ascii="Tahoma" w:eastAsia="Calibri" w:hAnsi="Tahoma" w:cs="Tahoma"/>
              </w:rPr>
              <w:t>ț</w:t>
            </w:r>
            <w:r w:rsidRPr="002E2A9C">
              <w:rPr>
                <w:rFonts w:ascii="Tahoma" w:eastAsia="Calibri" w:hAnsi="Tahoma" w:cs="Tahoma"/>
              </w:rPr>
              <w:t xml:space="preserve">ilor din apele reziduale </w:t>
            </w:r>
            <w:r w:rsidR="00A3106F">
              <w:rPr>
                <w:rFonts w:ascii="Tahoma" w:eastAsia="Calibri" w:hAnsi="Tahoma" w:cs="Tahoma"/>
              </w:rPr>
              <w:t>ș</w:t>
            </w:r>
            <w:r w:rsidRPr="002E2A9C">
              <w:rPr>
                <w:rFonts w:ascii="Tahoma" w:eastAsia="Calibri" w:hAnsi="Tahoma" w:cs="Tahoma"/>
              </w:rPr>
              <w:t>i care elimin</w:t>
            </w:r>
            <w:r w:rsidR="00A3106F">
              <w:rPr>
                <w:rFonts w:ascii="Tahoma" w:eastAsia="Calibri" w:hAnsi="Tahoma" w:cs="Tahoma"/>
              </w:rPr>
              <w:t>ă</w:t>
            </w:r>
            <w:r w:rsidRPr="002E2A9C">
              <w:rPr>
                <w:rFonts w:ascii="Tahoma" w:eastAsia="Calibri" w:hAnsi="Tahoma" w:cs="Tahoma"/>
              </w:rPr>
              <w:t xml:space="preserve"> prin incinerare ectoparaziticidele men</w:t>
            </w:r>
            <w:r w:rsidR="00A3106F">
              <w:rPr>
                <w:rFonts w:ascii="Tahoma" w:eastAsia="Calibri" w:hAnsi="Tahoma" w:cs="Tahoma"/>
              </w:rPr>
              <w:t>ț</w:t>
            </w:r>
            <w:r w:rsidRPr="002E2A9C">
              <w:rPr>
                <w:rFonts w:ascii="Tahoma" w:eastAsia="Calibri" w:hAnsi="Tahoma" w:cs="Tahoma"/>
              </w:rPr>
              <w:t xml:space="preserve">ionate mai sus ce pot fi prezente </w:t>
            </w:r>
            <w:r w:rsidR="00A3106F">
              <w:rPr>
                <w:rFonts w:ascii="Tahoma" w:eastAsia="Calibri" w:hAnsi="Tahoma" w:cs="Tahoma"/>
              </w:rPr>
              <w:t>î</w:t>
            </w:r>
            <w:r w:rsidRPr="002E2A9C">
              <w:rPr>
                <w:rFonts w:ascii="Tahoma" w:eastAsia="Calibri" w:hAnsi="Tahoma" w:cs="Tahoma"/>
              </w:rPr>
              <w:t xml:space="preserve">n reziduurile </w:t>
            </w:r>
            <w:r w:rsidR="00A3106F">
              <w:rPr>
                <w:rFonts w:ascii="Tahoma" w:eastAsia="Calibri" w:hAnsi="Tahoma" w:cs="Tahoma"/>
              </w:rPr>
              <w:t>ș</w:t>
            </w:r>
            <w:r w:rsidRPr="002E2A9C">
              <w:rPr>
                <w:rFonts w:ascii="Tahoma" w:eastAsia="Calibri" w:hAnsi="Tahoma" w:cs="Tahoma"/>
              </w:rPr>
              <w:t>i n</w:t>
            </w:r>
            <w:r w:rsidR="00A3106F">
              <w:rPr>
                <w:rFonts w:ascii="Tahoma" w:eastAsia="Calibri" w:hAnsi="Tahoma" w:cs="Tahoma"/>
              </w:rPr>
              <w:t>ă</w:t>
            </w:r>
            <w:r w:rsidRPr="002E2A9C">
              <w:rPr>
                <w:rFonts w:ascii="Tahoma" w:eastAsia="Calibri" w:hAnsi="Tahoma" w:cs="Tahoma"/>
              </w:rPr>
              <w:t xml:space="preserve">molurile rezultate </w:t>
            </w:r>
            <w:r w:rsidR="00A3106F">
              <w:rPr>
                <w:rFonts w:ascii="Tahoma" w:eastAsia="Calibri" w:hAnsi="Tahoma" w:cs="Tahoma"/>
              </w:rPr>
              <w:t>î</w:t>
            </w:r>
            <w:r w:rsidRPr="002E2A9C">
              <w:rPr>
                <w:rFonts w:ascii="Tahoma" w:eastAsia="Calibri" w:hAnsi="Tahoma" w:cs="Tahoma"/>
              </w:rPr>
              <w:t>n urma sp</w:t>
            </w:r>
            <w:r w:rsidR="00A3106F">
              <w:rPr>
                <w:rFonts w:ascii="Tahoma" w:eastAsia="Calibri" w:hAnsi="Tahoma" w:cs="Tahoma"/>
              </w:rPr>
              <w:t>ă</w:t>
            </w:r>
            <w:r w:rsidRPr="002E2A9C">
              <w:rPr>
                <w:rFonts w:ascii="Tahoma" w:eastAsia="Calibri" w:hAnsi="Tahoma" w:cs="Tahoma"/>
              </w:rPr>
              <w:t>l</w:t>
            </w:r>
            <w:r w:rsidR="00A3106F">
              <w:rPr>
                <w:rFonts w:ascii="Tahoma" w:eastAsia="Calibri" w:hAnsi="Tahoma" w:cs="Tahoma"/>
              </w:rPr>
              <w:t>ă</w:t>
            </w:r>
            <w:r w:rsidRPr="002E2A9C">
              <w:rPr>
                <w:rFonts w:ascii="Tahoma" w:eastAsia="Calibri" w:hAnsi="Tahoma" w:cs="Tahoma"/>
              </w:rPr>
              <w:t>rii sunt exceptate de la cerin</w:t>
            </w:r>
            <w:r w:rsidR="00A3106F">
              <w:rPr>
                <w:rFonts w:ascii="Tahoma" w:eastAsia="Calibri" w:hAnsi="Tahoma" w:cs="Tahoma"/>
              </w:rPr>
              <w:t>ț</w:t>
            </w:r>
            <w:r w:rsidRPr="002E2A9C">
              <w:rPr>
                <w:rFonts w:ascii="Tahoma" w:eastAsia="Calibri" w:hAnsi="Tahoma" w:cs="Tahoma"/>
              </w:rPr>
              <w:t xml:space="preserve">a privind </w:t>
            </w:r>
            <w:r w:rsidR="00A3106F">
              <w:rPr>
                <w:rFonts w:ascii="Tahoma" w:eastAsia="Calibri" w:hAnsi="Tahoma" w:cs="Tahoma"/>
              </w:rPr>
              <w:t>î</w:t>
            </w:r>
            <w:r w:rsidRPr="002E2A9C">
              <w:rPr>
                <w:rFonts w:ascii="Tahoma" w:eastAsia="Calibri" w:hAnsi="Tahoma" w:cs="Tahoma"/>
              </w:rPr>
              <w:t>ncerc</w:t>
            </w:r>
            <w:r w:rsidR="00A3106F">
              <w:rPr>
                <w:rFonts w:ascii="Tahoma" w:eastAsia="Calibri" w:hAnsi="Tahoma" w:cs="Tahoma"/>
              </w:rPr>
              <w:t>ă</w:t>
            </w:r>
            <w:r w:rsidRPr="002E2A9C">
              <w:rPr>
                <w:rFonts w:ascii="Tahoma" w:eastAsia="Calibri" w:hAnsi="Tahoma" w:cs="Tahoma"/>
              </w:rPr>
              <w:t>rile pentru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ș</w:t>
            </w:r>
            <w:r w:rsidRPr="002E2A9C">
              <w:rPr>
                <w:rFonts w:ascii="Tahoma" w:eastAsia="Calibri" w:hAnsi="Tahoma" w:cs="Tahoma"/>
              </w:rPr>
              <w:t>i vor avea punctaj maxim.</w:t>
            </w:r>
          </w:p>
        </w:tc>
        <w:tc>
          <w:tcPr>
            <w:tcW w:w="3261" w:type="dxa"/>
          </w:tcPr>
          <w:p w14:paraId="3AF31DDB" w14:textId="06EB2356" w:rsidR="002E2A9C" w:rsidRPr="002E2A9C" w:rsidRDefault="002E2A9C" w:rsidP="002E2A9C">
            <w:pPr>
              <w:jc w:val="both"/>
              <w:rPr>
                <w:rFonts w:ascii="Tahoma" w:eastAsia="Calibri" w:hAnsi="Tahoma" w:cs="Tahoma"/>
              </w:rPr>
            </w:pPr>
            <w:r w:rsidRPr="002E2A9C">
              <w:rPr>
                <w:rFonts w:ascii="Tahoma" w:eastAsia="Calibri" w:hAnsi="Tahoma" w:cs="Tahoma"/>
              </w:rPr>
              <w:t>Certif</w:t>
            </w:r>
            <w:r w:rsidR="00036ECE">
              <w:rPr>
                <w:rFonts w:ascii="Tahoma" w:eastAsia="Calibri" w:hAnsi="Tahoma" w:cs="Tahoma"/>
              </w:rPr>
              <w:t>icat de produs ecologic de tip I</w:t>
            </w:r>
            <w:r w:rsidRPr="002E2A9C">
              <w:rPr>
                <w:rFonts w:ascii="Tahoma" w:eastAsia="Calibri" w:hAnsi="Tahoma" w:cs="Tahoma"/>
              </w:rPr>
              <w:t xml:space="preserve"> sau declara</w:t>
            </w:r>
            <w:r w:rsidR="00A3106F">
              <w:rPr>
                <w:rFonts w:ascii="Tahoma" w:eastAsia="Calibri" w:hAnsi="Tahoma" w:cs="Tahoma"/>
              </w:rPr>
              <w:t>ț</w:t>
            </w:r>
            <w:r w:rsidRPr="002E2A9C">
              <w:rPr>
                <w:rFonts w:ascii="Tahoma" w:eastAsia="Calibri" w:hAnsi="Tahoma" w:cs="Tahoma"/>
              </w:rPr>
              <w:t>ie de la produc</w:t>
            </w:r>
            <w:r w:rsidR="00A3106F">
              <w:rPr>
                <w:rFonts w:ascii="Tahoma" w:eastAsia="Calibri" w:hAnsi="Tahoma" w:cs="Tahoma"/>
              </w:rPr>
              <w:t>ă</w:t>
            </w:r>
            <w:r w:rsidRPr="002E2A9C">
              <w:rPr>
                <w:rFonts w:ascii="Tahoma" w:eastAsia="Calibri" w:hAnsi="Tahoma" w:cs="Tahoma"/>
              </w:rPr>
              <w:t>tor potrivit c</w:t>
            </w:r>
            <w:r w:rsidR="00A3106F">
              <w:rPr>
                <w:rFonts w:ascii="Tahoma" w:eastAsia="Calibri" w:hAnsi="Tahoma" w:cs="Tahoma"/>
              </w:rPr>
              <w:t>ă</w:t>
            </w:r>
            <w:r w:rsidRPr="002E2A9C">
              <w:rPr>
                <w:rFonts w:ascii="Tahoma" w:eastAsia="Calibri" w:hAnsi="Tahoma" w:cs="Tahoma"/>
              </w:rPr>
              <w:t>reia unitatea de sp</w:t>
            </w:r>
            <w:r w:rsidR="00A3106F">
              <w:rPr>
                <w:rFonts w:ascii="Tahoma" w:eastAsia="Calibri" w:hAnsi="Tahoma" w:cs="Tahoma"/>
              </w:rPr>
              <w:t>ă</w:t>
            </w:r>
            <w:r w:rsidRPr="002E2A9C">
              <w:rPr>
                <w:rFonts w:ascii="Tahoma" w:eastAsia="Calibri" w:hAnsi="Tahoma" w:cs="Tahoma"/>
              </w:rPr>
              <w:t>lare a l</w:t>
            </w:r>
            <w:r w:rsidR="00A3106F">
              <w:rPr>
                <w:rFonts w:ascii="Tahoma" w:eastAsia="Calibri" w:hAnsi="Tahoma" w:cs="Tahoma"/>
              </w:rPr>
              <w:t>â</w:t>
            </w:r>
            <w:r w:rsidRPr="002E2A9C">
              <w:rPr>
                <w:rFonts w:ascii="Tahoma" w:eastAsia="Calibri" w:hAnsi="Tahoma" w:cs="Tahoma"/>
              </w:rPr>
              <w:t>nii utilizeaz</w:t>
            </w:r>
            <w:r w:rsidR="00A3106F">
              <w:rPr>
                <w:rFonts w:ascii="Tahoma" w:eastAsia="Calibri" w:hAnsi="Tahoma" w:cs="Tahoma"/>
              </w:rPr>
              <w:t>ă</w:t>
            </w:r>
            <w:r w:rsidRPr="002E2A9C">
              <w:rPr>
                <w:rFonts w:ascii="Tahoma" w:eastAsia="Calibri" w:hAnsi="Tahoma" w:cs="Tahoma"/>
              </w:rPr>
              <w:t xml:space="preserve"> sisteme de alimentare cu ap</w:t>
            </w:r>
            <w:r w:rsidR="00A3106F">
              <w:rPr>
                <w:rFonts w:ascii="Tahoma" w:eastAsia="Calibri" w:hAnsi="Tahoma" w:cs="Tahoma"/>
              </w:rPr>
              <w:t>ă</w:t>
            </w:r>
            <w:r w:rsidRPr="002E2A9C">
              <w:rPr>
                <w:rFonts w:ascii="Tahoma" w:eastAsia="Calibri" w:hAnsi="Tahoma" w:cs="Tahoma"/>
              </w:rPr>
              <w:t xml:space="preserve"> cu circuit </w:t>
            </w:r>
            <w:r w:rsidR="00A3106F">
              <w:rPr>
                <w:rFonts w:ascii="Tahoma" w:eastAsia="Calibri" w:hAnsi="Tahoma" w:cs="Tahoma"/>
              </w:rPr>
              <w:t>î</w:t>
            </w:r>
            <w:r w:rsidRPr="002E2A9C">
              <w:rPr>
                <w:rFonts w:ascii="Tahoma" w:eastAsia="Calibri" w:hAnsi="Tahoma" w:cs="Tahoma"/>
              </w:rPr>
              <w:t>nchis f</w:t>
            </w:r>
            <w:r w:rsidR="00A3106F">
              <w:rPr>
                <w:rFonts w:ascii="Tahoma" w:eastAsia="Calibri" w:hAnsi="Tahoma" w:cs="Tahoma"/>
              </w:rPr>
              <w:t>ă</w:t>
            </w:r>
            <w:r w:rsidRPr="002E2A9C">
              <w:rPr>
                <w:rFonts w:ascii="Tahoma" w:eastAsia="Calibri" w:hAnsi="Tahoma" w:cs="Tahoma"/>
              </w:rPr>
              <w:t>r</w:t>
            </w:r>
            <w:r w:rsidR="00A3106F">
              <w:rPr>
                <w:rFonts w:ascii="Tahoma" w:eastAsia="Calibri" w:hAnsi="Tahoma" w:cs="Tahoma"/>
              </w:rPr>
              <w:t>ă</w:t>
            </w:r>
            <w:r w:rsidRPr="002E2A9C">
              <w:rPr>
                <w:rFonts w:ascii="Tahoma" w:eastAsia="Calibri" w:hAnsi="Tahoma" w:cs="Tahoma"/>
              </w:rPr>
              <w:t xml:space="preserve"> deversarea efluen</w:t>
            </w:r>
            <w:r w:rsidR="00A3106F">
              <w:rPr>
                <w:rFonts w:ascii="Tahoma" w:eastAsia="Calibri" w:hAnsi="Tahoma" w:cs="Tahoma"/>
              </w:rPr>
              <w:t>ț</w:t>
            </w:r>
            <w:r w:rsidRPr="002E2A9C">
              <w:rPr>
                <w:rFonts w:ascii="Tahoma" w:eastAsia="Calibri" w:hAnsi="Tahoma" w:cs="Tahoma"/>
              </w:rPr>
              <w:t xml:space="preserve">ilor din apele reziduale </w:t>
            </w:r>
            <w:r w:rsidR="00A3106F">
              <w:rPr>
                <w:rFonts w:ascii="Tahoma" w:eastAsia="Calibri" w:hAnsi="Tahoma" w:cs="Tahoma"/>
              </w:rPr>
              <w:t>ș</w:t>
            </w:r>
            <w:r w:rsidRPr="002E2A9C">
              <w:rPr>
                <w:rFonts w:ascii="Tahoma" w:eastAsia="Calibri" w:hAnsi="Tahoma" w:cs="Tahoma"/>
              </w:rPr>
              <w:t>i care elimin</w:t>
            </w:r>
            <w:r w:rsidR="00A3106F">
              <w:rPr>
                <w:rFonts w:ascii="Tahoma" w:eastAsia="Calibri" w:hAnsi="Tahoma" w:cs="Tahoma"/>
              </w:rPr>
              <w:t>ă</w:t>
            </w:r>
            <w:r w:rsidRPr="002E2A9C">
              <w:rPr>
                <w:rFonts w:ascii="Tahoma" w:eastAsia="Calibri" w:hAnsi="Tahoma" w:cs="Tahoma"/>
              </w:rPr>
              <w:t xml:space="preserve"> prin incinerare ectoparaziticidele men</w:t>
            </w:r>
            <w:r w:rsidR="00A3106F">
              <w:rPr>
                <w:rFonts w:ascii="Tahoma" w:eastAsia="Calibri" w:hAnsi="Tahoma" w:cs="Tahoma"/>
              </w:rPr>
              <w:t>ț</w:t>
            </w:r>
            <w:r w:rsidRPr="002E2A9C">
              <w:rPr>
                <w:rFonts w:ascii="Tahoma" w:eastAsia="Calibri" w:hAnsi="Tahoma" w:cs="Tahoma"/>
              </w:rPr>
              <w:t xml:space="preserve">ionate,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rapoarte de </w:t>
            </w:r>
            <w:r w:rsidR="00A3106F">
              <w:rPr>
                <w:rFonts w:ascii="Tahoma" w:eastAsia="Calibri" w:hAnsi="Tahoma" w:cs="Tahoma"/>
              </w:rPr>
              <w:t>î</w:t>
            </w:r>
            <w:r w:rsidRPr="002E2A9C">
              <w:rPr>
                <w:rFonts w:ascii="Tahoma" w:eastAsia="Calibri" w:hAnsi="Tahoma" w:cs="Tahoma"/>
              </w:rPr>
              <w:t>ncercare, folosind urm</w:t>
            </w:r>
            <w:r w:rsidR="00A3106F">
              <w:rPr>
                <w:rFonts w:ascii="Tahoma" w:eastAsia="Calibri" w:hAnsi="Tahoma" w:cs="Tahoma"/>
              </w:rPr>
              <w:t>ă</w:t>
            </w:r>
            <w:r w:rsidRPr="002E2A9C">
              <w:rPr>
                <w:rFonts w:ascii="Tahoma" w:eastAsia="Calibri" w:hAnsi="Tahoma" w:cs="Tahoma"/>
              </w:rPr>
              <w:t>toarea metod</w:t>
            </w:r>
            <w:r w:rsidR="00A3106F">
              <w:rPr>
                <w:rFonts w:ascii="Tahoma" w:eastAsia="Calibri" w:hAnsi="Tahoma" w:cs="Tahoma"/>
              </w:rPr>
              <w:t>ă</w:t>
            </w:r>
            <w:r w:rsidRPr="002E2A9C">
              <w:rPr>
                <w:rFonts w:ascii="Tahoma" w:eastAsia="Calibri" w:hAnsi="Tahoma" w:cs="Tahoma"/>
              </w:rPr>
              <w:t xml:space="preserve"> de </w:t>
            </w:r>
            <w:r w:rsidR="00A3106F">
              <w:rPr>
                <w:rFonts w:ascii="Tahoma" w:eastAsia="Calibri" w:hAnsi="Tahoma" w:cs="Tahoma"/>
              </w:rPr>
              <w:t>î</w:t>
            </w:r>
            <w:r w:rsidRPr="002E2A9C">
              <w:rPr>
                <w:rFonts w:ascii="Tahoma" w:eastAsia="Calibri" w:hAnsi="Tahoma" w:cs="Tahoma"/>
              </w:rPr>
              <w:t>ncercare: IWTO draft test method 59. Ca alternativ</w:t>
            </w:r>
            <w:r w:rsidR="00A3106F">
              <w:rPr>
                <w:rFonts w:ascii="Tahoma" w:eastAsia="Calibri" w:hAnsi="Tahoma" w:cs="Tahoma"/>
              </w:rPr>
              <w:t>ă</w:t>
            </w:r>
            <w:r w:rsidRPr="002E2A9C">
              <w:rPr>
                <w:rFonts w:ascii="Tahoma" w:eastAsia="Calibri" w:hAnsi="Tahoma" w:cs="Tahoma"/>
              </w:rPr>
              <w:t xml:space="preserve">, se pot prezenta certificate de </w:t>
            </w:r>
            <w:r w:rsidR="00A3106F">
              <w:rPr>
                <w:rFonts w:ascii="Tahoma" w:eastAsia="Calibri" w:hAnsi="Tahoma" w:cs="Tahoma"/>
              </w:rPr>
              <w:t>î</w:t>
            </w:r>
            <w:r w:rsidRPr="002E2A9C">
              <w:rPr>
                <w:rFonts w:ascii="Tahoma" w:eastAsia="Calibri" w:hAnsi="Tahoma" w:cs="Tahoma"/>
              </w:rPr>
              <w:t>ncercare pentru detectarea reziduurilor pentru toate loturile de v</w:t>
            </w:r>
            <w:r w:rsidR="00A3106F">
              <w:rPr>
                <w:rFonts w:ascii="Tahoma" w:eastAsia="Calibri" w:hAnsi="Tahoma" w:cs="Tahoma"/>
              </w:rPr>
              <w:t>â</w:t>
            </w:r>
            <w:r w:rsidRPr="002E2A9C">
              <w:rPr>
                <w:rFonts w:ascii="Tahoma" w:eastAsia="Calibri" w:hAnsi="Tahoma" w:cs="Tahoma"/>
              </w:rPr>
              <w:t xml:space="preserve">nzare cuprinse </w:t>
            </w:r>
            <w:r w:rsidR="00A3106F">
              <w:rPr>
                <w:rFonts w:ascii="Tahoma" w:eastAsia="Calibri" w:hAnsi="Tahoma" w:cs="Tahoma"/>
              </w:rPr>
              <w:t>î</w:t>
            </w:r>
            <w:r w:rsidRPr="002E2A9C">
              <w:rPr>
                <w:rFonts w:ascii="Tahoma" w:eastAsia="Calibri" w:hAnsi="Tahoma" w:cs="Tahoma"/>
              </w:rPr>
              <w:t xml:space="preserve">ntr-un lot de prelucrare. </w:t>
            </w:r>
            <w:r w:rsidR="00A3106F">
              <w:rPr>
                <w:rFonts w:ascii="Tahoma" w:eastAsia="Calibri" w:hAnsi="Tahoma" w:cs="Tahoma"/>
              </w:rPr>
              <w:t>Î</w:t>
            </w:r>
            <w:r w:rsidRPr="002E2A9C">
              <w:rPr>
                <w:rFonts w:ascii="Tahoma" w:eastAsia="Calibri" w:hAnsi="Tahoma" w:cs="Tahoma"/>
              </w:rPr>
              <w:t xml:space="preserve">n cazul </w:t>
            </w:r>
            <w:r w:rsidR="00A3106F">
              <w:rPr>
                <w:rFonts w:ascii="Tahoma" w:eastAsia="Calibri" w:hAnsi="Tahoma" w:cs="Tahoma"/>
              </w:rPr>
              <w:t>î</w:t>
            </w:r>
            <w:r w:rsidRPr="002E2A9C">
              <w:rPr>
                <w:rFonts w:ascii="Tahoma" w:eastAsia="Calibri" w:hAnsi="Tahoma" w:cs="Tahoma"/>
              </w:rPr>
              <w:t>n care se aplic</w:t>
            </w:r>
            <w:r w:rsidR="00A3106F">
              <w:rPr>
                <w:rFonts w:ascii="Tahoma" w:eastAsia="Calibri" w:hAnsi="Tahoma" w:cs="Tahoma"/>
              </w:rPr>
              <w:t>ă</w:t>
            </w:r>
            <w:r w:rsidRPr="002E2A9C">
              <w:rPr>
                <w:rFonts w:ascii="Tahoma" w:eastAsia="Calibri" w:hAnsi="Tahoma" w:cs="Tahoma"/>
              </w:rPr>
              <w:t xml:space="preserve"> o derogare, ofertantul trebuie s</w:t>
            </w:r>
            <w:r w:rsidR="00A3106F">
              <w:rPr>
                <w:rFonts w:ascii="Tahoma" w:eastAsia="Calibri" w:hAnsi="Tahoma" w:cs="Tahoma"/>
              </w:rPr>
              <w:t>ă</w:t>
            </w:r>
            <w:r w:rsidRPr="002E2A9C">
              <w:rPr>
                <w:rFonts w:ascii="Tahoma" w:eastAsia="Calibri" w:hAnsi="Tahoma" w:cs="Tahoma"/>
              </w:rPr>
              <w:t xml:space="preserve"> furnizeze dovezi care s</w:t>
            </w:r>
            <w:r w:rsidR="00A3106F">
              <w:rPr>
                <w:rFonts w:ascii="Tahoma" w:eastAsia="Calibri" w:hAnsi="Tahoma" w:cs="Tahoma"/>
              </w:rPr>
              <w:t>ă</w:t>
            </w:r>
            <w:r w:rsidRPr="002E2A9C">
              <w:rPr>
                <w:rFonts w:ascii="Tahoma" w:eastAsia="Calibri" w:hAnsi="Tahoma" w:cs="Tahoma"/>
              </w:rPr>
              <w:t xml:space="preserve"> confirme configura</w:t>
            </w:r>
            <w:r w:rsidR="00A3106F">
              <w:rPr>
                <w:rFonts w:ascii="Tahoma" w:eastAsia="Calibri" w:hAnsi="Tahoma" w:cs="Tahoma"/>
              </w:rPr>
              <w:t>ț</w:t>
            </w:r>
            <w:r w:rsidRPr="002E2A9C">
              <w:rPr>
                <w:rFonts w:ascii="Tahoma" w:eastAsia="Calibri" w:hAnsi="Tahoma" w:cs="Tahoma"/>
              </w:rPr>
              <w:t>ia instala</w:t>
            </w:r>
            <w:r w:rsidR="00A3106F">
              <w:rPr>
                <w:rFonts w:ascii="Tahoma" w:eastAsia="Calibri" w:hAnsi="Tahoma" w:cs="Tahoma"/>
              </w:rPr>
              <w:t>ț</w:t>
            </w:r>
            <w:r w:rsidRPr="002E2A9C">
              <w:rPr>
                <w:rFonts w:ascii="Tahoma" w:eastAsia="Calibri" w:hAnsi="Tahoma" w:cs="Tahoma"/>
              </w:rPr>
              <w:t>iei de sp</w:t>
            </w:r>
            <w:r w:rsidR="00A3106F">
              <w:rPr>
                <w:rFonts w:ascii="Tahoma" w:eastAsia="Calibri" w:hAnsi="Tahoma" w:cs="Tahoma"/>
              </w:rPr>
              <w:t>ă</w:t>
            </w:r>
            <w:r w:rsidRPr="002E2A9C">
              <w:rPr>
                <w:rFonts w:ascii="Tahoma" w:eastAsia="Calibri" w:hAnsi="Tahoma" w:cs="Tahoma"/>
              </w:rPr>
              <w:t xml:space="preserve">lare, precum </w:t>
            </w:r>
            <w:r w:rsidR="00A3106F">
              <w:rPr>
                <w:rFonts w:ascii="Tahoma" w:eastAsia="Calibri" w:hAnsi="Tahoma" w:cs="Tahoma"/>
              </w:rPr>
              <w:t>ș</w:t>
            </w:r>
            <w:r w:rsidRPr="002E2A9C">
              <w:rPr>
                <w:rFonts w:ascii="Tahoma" w:eastAsia="Calibri" w:hAnsi="Tahoma" w:cs="Tahoma"/>
              </w:rPr>
              <w:t xml:space="preserve">i rapoarte de </w:t>
            </w:r>
            <w:r w:rsidR="00A3106F">
              <w:rPr>
                <w:rFonts w:ascii="Tahoma" w:eastAsia="Calibri" w:hAnsi="Tahoma" w:cs="Tahoma"/>
              </w:rPr>
              <w:t>î</w:t>
            </w:r>
            <w:r w:rsidRPr="002E2A9C">
              <w:rPr>
                <w:rFonts w:ascii="Tahoma" w:eastAsia="Calibri" w:hAnsi="Tahoma" w:cs="Tahoma"/>
              </w:rPr>
              <w:t xml:space="preserve">ncercare </w:t>
            </w:r>
            <w:r w:rsidR="00A3106F">
              <w:rPr>
                <w:rFonts w:ascii="Tahoma" w:eastAsia="Calibri" w:hAnsi="Tahoma" w:cs="Tahoma"/>
              </w:rPr>
              <w:t>î</w:t>
            </w:r>
            <w:r w:rsidRPr="002E2A9C">
              <w:rPr>
                <w:rFonts w:ascii="Tahoma" w:eastAsia="Calibri" w:hAnsi="Tahoma" w:cs="Tahoma"/>
              </w:rPr>
              <w:t>n laborator care s</w:t>
            </w:r>
            <w:r w:rsidR="00A3106F">
              <w:rPr>
                <w:rFonts w:ascii="Tahoma" w:eastAsia="Calibri" w:hAnsi="Tahoma" w:cs="Tahoma"/>
              </w:rPr>
              <w:t>ă</w:t>
            </w:r>
            <w:r w:rsidRPr="002E2A9C">
              <w:rPr>
                <w:rFonts w:ascii="Tahoma" w:eastAsia="Calibri" w:hAnsi="Tahoma" w:cs="Tahoma"/>
              </w:rPr>
              <w:t xml:space="preserve"> demonstreze eliminarea ectoparaziticidelor care pot fi prezente </w:t>
            </w:r>
            <w:r w:rsidR="00A3106F">
              <w:rPr>
                <w:rFonts w:ascii="Tahoma" w:eastAsia="Calibri" w:hAnsi="Tahoma" w:cs="Tahoma"/>
              </w:rPr>
              <w:t>î</w:t>
            </w:r>
            <w:r w:rsidRPr="002E2A9C">
              <w:rPr>
                <w:rFonts w:ascii="Tahoma" w:eastAsia="Calibri" w:hAnsi="Tahoma" w:cs="Tahoma"/>
              </w:rPr>
              <w:t xml:space="preserve">n reziduurile </w:t>
            </w:r>
            <w:r w:rsidR="00A3106F">
              <w:rPr>
                <w:rFonts w:ascii="Tahoma" w:eastAsia="Calibri" w:hAnsi="Tahoma" w:cs="Tahoma"/>
              </w:rPr>
              <w:t>ș</w:t>
            </w:r>
            <w:r w:rsidRPr="002E2A9C">
              <w:rPr>
                <w:rFonts w:ascii="Tahoma" w:eastAsia="Calibri" w:hAnsi="Tahoma" w:cs="Tahoma"/>
              </w:rPr>
              <w:t>i n</w:t>
            </w:r>
            <w:r w:rsidR="00A3106F">
              <w:rPr>
                <w:rFonts w:ascii="Tahoma" w:eastAsia="Calibri" w:hAnsi="Tahoma" w:cs="Tahoma"/>
              </w:rPr>
              <w:t>ă</w:t>
            </w:r>
            <w:r w:rsidRPr="002E2A9C">
              <w:rPr>
                <w:rFonts w:ascii="Tahoma" w:eastAsia="Calibri" w:hAnsi="Tahoma" w:cs="Tahoma"/>
              </w:rPr>
              <w:t xml:space="preserve">molurile rezultate </w:t>
            </w:r>
            <w:r w:rsidR="00A3106F">
              <w:rPr>
                <w:rFonts w:ascii="Tahoma" w:eastAsia="Calibri" w:hAnsi="Tahoma" w:cs="Tahoma"/>
              </w:rPr>
              <w:t>î</w:t>
            </w:r>
            <w:r w:rsidRPr="002E2A9C">
              <w:rPr>
                <w:rFonts w:ascii="Tahoma" w:eastAsia="Calibri" w:hAnsi="Tahoma" w:cs="Tahoma"/>
              </w:rPr>
              <w:t>n urma sp</w:t>
            </w:r>
            <w:r w:rsidR="00A3106F">
              <w:rPr>
                <w:rFonts w:ascii="Tahoma" w:eastAsia="Calibri" w:hAnsi="Tahoma" w:cs="Tahoma"/>
              </w:rPr>
              <w:t>ă</w:t>
            </w:r>
            <w:r w:rsidRPr="002E2A9C">
              <w:rPr>
                <w:rFonts w:ascii="Tahoma" w:eastAsia="Calibri" w:hAnsi="Tahoma" w:cs="Tahoma"/>
              </w:rPr>
              <w:t>l</w:t>
            </w:r>
            <w:r w:rsidR="00A3106F">
              <w:rPr>
                <w:rFonts w:ascii="Tahoma" w:eastAsia="Calibri" w:hAnsi="Tahoma" w:cs="Tahoma"/>
              </w:rPr>
              <w:t>ă</w:t>
            </w:r>
            <w:r w:rsidRPr="002E2A9C">
              <w:rPr>
                <w:rFonts w:ascii="Tahoma" w:eastAsia="Calibri" w:hAnsi="Tahoma" w:cs="Tahoma"/>
              </w:rPr>
              <w:t>rii. Se accept</w:t>
            </w:r>
            <w:r w:rsidR="00A3106F">
              <w:rPr>
                <w:rFonts w:ascii="Tahoma" w:eastAsia="Calibri" w:hAnsi="Tahoma" w:cs="Tahoma"/>
              </w:rPr>
              <w:t>ă</w:t>
            </w:r>
            <w:r w:rsidRPr="002E2A9C">
              <w:rPr>
                <w:rFonts w:ascii="Tahoma" w:eastAsia="Calibri" w:hAnsi="Tahoma" w:cs="Tahoma"/>
              </w:rPr>
              <w:t xml:space="preserve"> orice alte documente doveditoare adecvate.</w:t>
            </w:r>
          </w:p>
        </w:tc>
      </w:tr>
      <w:tr w:rsidR="002E2A9C" w:rsidRPr="002E2A9C" w14:paraId="2868157A" w14:textId="77777777" w:rsidTr="00BE1229">
        <w:tc>
          <w:tcPr>
            <w:tcW w:w="1838" w:type="dxa"/>
            <w:vMerge/>
          </w:tcPr>
          <w:p w14:paraId="269A2A2F" w14:textId="77777777" w:rsidR="002E2A9C" w:rsidRPr="002E2A9C" w:rsidRDefault="002E2A9C" w:rsidP="002E2A9C">
            <w:pPr>
              <w:rPr>
                <w:rFonts w:ascii="Tahoma" w:eastAsia="Calibri" w:hAnsi="Tahoma" w:cs="Tahoma"/>
                <w:b/>
                <w:bCs/>
                <w:color w:val="FF0000"/>
              </w:rPr>
            </w:pPr>
          </w:p>
        </w:tc>
        <w:tc>
          <w:tcPr>
            <w:tcW w:w="2410" w:type="dxa"/>
          </w:tcPr>
          <w:p w14:paraId="5607AD76" w14:textId="5CB1AFAE" w:rsidR="002E2A9C" w:rsidRPr="002E2A9C" w:rsidRDefault="002E2A9C" w:rsidP="00031DFE">
            <w:pPr>
              <w:jc w:val="both"/>
              <w:rPr>
                <w:rFonts w:ascii="Tahoma" w:eastAsia="Calibri" w:hAnsi="Tahoma" w:cs="Tahoma"/>
                <w:b/>
                <w:i/>
              </w:rPr>
            </w:pPr>
            <w:r w:rsidRPr="002E2A9C">
              <w:rPr>
                <w:rFonts w:ascii="Tahoma" w:eastAsia="Calibri" w:hAnsi="Tahoma" w:cs="Tahoma"/>
                <w:b/>
              </w:rPr>
              <w:t>c) Cerin</w:t>
            </w:r>
            <w:r w:rsidR="00A3106F">
              <w:rPr>
                <w:rFonts w:ascii="Tahoma" w:eastAsia="Calibri" w:hAnsi="Tahoma" w:cs="Tahoma"/>
                <w:b/>
              </w:rPr>
              <w:t>ț</w:t>
            </w:r>
            <w:r w:rsidRPr="002E2A9C">
              <w:rPr>
                <w:rFonts w:ascii="Tahoma" w:eastAsia="Calibri" w:hAnsi="Tahoma" w:cs="Tahoma"/>
                <w:b/>
              </w:rPr>
              <w:t>e referitoare la lipsa  coloran</w:t>
            </w:r>
            <w:r w:rsidR="00A3106F">
              <w:rPr>
                <w:rFonts w:ascii="Tahoma" w:eastAsia="Calibri" w:hAnsi="Tahoma" w:cs="Tahoma"/>
                <w:b/>
              </w:rPr>
              <w:t>ț</w:t>
            </w:r>
            <w:r w:rsidRPr="002E2A9C">
              <w:rPr>
                <w:rFonts w:ascii="Tahoma" w:eastAsia="Calibri" w:hAnsi="Tahoma" w:cs="Tahoma"/>
                <w:b/>
              </w:rPr>
              <w:t>ilor sensibilizan</w:t>
            </w:r>
            <w:r w:rsidR="00A3106F">
              <w:rPr>
                <w:rFonts w:ascii="Tahoma" w:eastAsia="Calibri" w:hAnsi="Tahoma" w:cs="Tahoma"/>
                <w:b/>
              </w:rPr>
              <w:t>ț</w:t>
            </w:r>
            <w:r w:rsidRPr="002E2A9C">
              <w:rPr>
                <w:rFonts w:ascii="Tahoma" w:eastAsia="Calibri" w:hAnsi="Tahoma" w:cs="Tahoma"/>
                <w:b/>
              </w:rPr>
              <w:t xml:space="preserve">i/alergenici, carcinogeni, mutageni sau toxici pentru reproducere  </w:t>
            </w:r>
            <w:r w:rsidR="00A3106F">
              <w:rPr>
                <w:rFonts w:ascii="Tahoma" w:eastAsia="Calibri" w:hAnsi="Tahoma" w:cs="Tahoma"/>
                <w:b/>
              </w:rPr>
              <w:t>î</w:t>
            </w:r>
            <w:r w:rsidRPr="002E2A9C">
              <w:rPr>
                <w:rFonts w:ascii="Tahoma" w:eastAsia="Calibri" w:hAnsi="Tahoma" w:cs="Tahoma"/>
                <w:b/>
              </w:rPr>
              <w:t xml:space="preserve">n fabricarea produsului final </w:t>
            </w:r>
          </w:p>
        </w:tc>
        <w:tc>
          <w:tcPr>
            <w:tcW w:w="7087" w:type="dxa"/>
          </w:tcPr>
          <w:p w14:paraId="7F9673FD" w14:textId="1CD7A452"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punctaj maxim dac</w:t>
            </w:r>
            <w:r w:rsidR="00A3106F">
              <w:rPr>
                <w:rFonts w:ascii="Tahoma" w:eastAsia="Calibri" w:hAnsi="Tahoma" w:cs="Tahoma"/>
              </w:rPr>
              <w:t>ă</w:t>
            </w:r>
            <w:r w:rsidRPr="002E2A9C">
              <w:rPr>
                <w:rFonts w:ascii="Tahoma" w:eastAsia="Calibri" w:hAnsi="Tahoma" w:cs="Tahoma"/>
              </w:rPr>
              <w:t xml:space="preserve"> din substan</w:t>
            </w:r>
            <w:r w:rsidR="00A3106F">
              <w:rPr>
                <w:rFonts w:ascii="Tahoma" w:eastAsia="Calibri" w:hAnsi="Tahoma" w:cs="Tahoma"/>
              </w:rPr>
              <w:t>ț</w:t>
            </w:r>
            <w:r w:rsidRPr="002E2A9C">
              <w:rPr>
                <w:rFonts w:ascii="Tahoma" w:eastAsia="Calibri" w:hAnsi="Tahoma" w:cs="Tahoma"/>
              </w:rPr>
              <w:t xml:space="preserve">ele componente ale colorantului utilizat </w:t>
            </w:r>
            <w:r w:rsidR="00A3106F">
              <w:rPr>
                <w:rFonts w:ascii="Tahoma" w:eastAsia="Calibri" w:hAnsi="Tahoma" w:cs="Tahoma"/>
              </w:rPr>
              <w:t>î</w:t>
            </w:r>
            <w:r w:rsidRPr="002E2A9C">
              <w:rPr>
                <w:rFonts w:ascii="Tahoma" w:eastAsia="Calibri" w:hAnsi="Tahoma" w:cs="Tahoma"/>
              </w:rPr>
              <w:t>n fabricarea produsului finit lipsesc urm</w:t>
            </w:r>
            <w:r w:rsidR="00A3106F">
              <w:rPr>
                <w:rFonts w:ascii="Tahoma" w:eastAsia="Calibri" w:hAnsi="Tahoma" w:cs="Tahoma"/>
              </w:rPr>
              <w:t>ă</w:t>
            </w:r>
            <w:r w:rsidRPr="002E2A9C">
              <w:rPr>
                <w:rFonts w:ascii="Tahoma" w:eastAsia="Calibri" w:hAnsi="Tahoma" w:cs="Tahoma"/>
              </w:rPr>
              <w:t>toarele:</w:t>
            </w:r>
          </w:p>
          <w:p w14:paraId="49ECA5DF" w14:textId="19E106E4"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 xml:space="preserve">i de dispersie Disperse Orange 60 Disperse Yellow 7 Disperse Orange 149 Disperse Yellow Disperse Red 151 Disperse Yellow 56 Disperse Red 221 Disperse Yellow 218. </w:t>
            </w:r>
          </w:p>
          <w:p w14:paraId="16A44AAF" w14:textId="60C6B49F"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i bazici Basic Brown 4 Basic Red 114 Basic Red 42 Basic Yellow 82 Basic Red 76 Basic Yellow 103 Basic Red 111.</w:t>
            </w:r>
          </w:p>
          <w:p w14:paraId="37D1D9EA" w14:textId="6792AA02"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 xml:space="preserve">i acizi CI Acid Black 29 CI Acid Red 24 CI Acid Red 128 CI Acid Black 94 CI Acid Red 26 CI Acid Red 115 CI Acid Black 131 CI Acid Red 26:1 CI Acid Red 128 CI Acid Black 132 CI Acid Red 26:2 CI Acid Red 135 CI Acid Black 209 CI Acid Red 35 CI Acid Red 148 CI Acid Black 232 CI Acid Red 48 CI Acid Red 150 CI Acid Brown 415 CI Acid Red 73 CI Acid Red 158 CI Acid Orange 17 CI Acid Red 85 CI Acid Red 167 CI Acid Orange 24 CI Acid Red 104 CI Acid Red 170 CI Acid Orange 45 CI Acid Red 114 CI Acid Red 264 CI Acid Red 4 CI Acid Red 115 CI Acid Red 265 CI Acid Red 5 CI Acid Red 116 CI Acid Red 420 CI Acid Red 8 CI Acid Red 119:1 CI Acid Violet 12. </w:t>
            </w:r>
          </w:p>
          <w:p w14:paraId="08A1C4A5" w14:textId="3D8F74A9"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i direc</w:t>
            </w:r>
            <w:r w:rsidR="00A3106F">
              <w:rPr>
                <w:rFonts w:ascii="Tahoma" w:eastAsia="Calibri" w:hAnsi="Tahoma" w:cs="Tahoma"/>
              </w:rPr>
              <w:t>ț</w:t>
            </w:r>
            <w:r w:rsidRPr="002E2A9C">
              <w:rPr>
                <w:rFonts w:ascii="Tahoma" w:eastAsia="Calibri" w:hAnsi="Tahoma" w:cs="Tahoma"/>
              </w:rPr>
              <w:t>i Direct Black 4 Basic Brown 4 Direct Red 13 Direct Black 29 Direct Brown 6 Direct Red 17 Direct Black 38 Direct Brown 25 Direct Red 21 Direct Black 154 Direct Brown 27 Direct Red 24 Direct Blue 1 Direct Brown 31 Direct Red 26 Direct Blue 2 Direct Brown 33 Direct Red 22 Direct Blue 3 Direct Brown 51 Direct Red 28 Direct Blue 6 Direct Brown 59 Direct Red 37 Direct Blue 8 Direct Brown 74 Direct Red 39 Direct Blue 9 Direct Brown 79 Direct Red.</w:t>
            </w:r>
          </w:p>
          <w:p w14:paraId="4101B13A" w14:textId="6EAE6808"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i de dispersie Direct Blue 10 Direct Brown 95 Direct Red 46 Direct Blue 14 Direct Brown 101 Direct Red 62 Direct Blue 15 Direct Brown 154 Direct Red 67 Direct Blue 21 Direct Brown 222 Direct Red 72 Direct Blue 22 Direct Brown 223 Direct Red 126 Direct Blue 25 Direct Green 1 Direct Red 168 Direct Blue 35 Direct Green 6 Direct Red 216 Direct Blue 76 Direct Green 8 Direct Red 264 Direct Blue 116 Direct Green 8.1 Direct Violet 1 Direct Blue 151 Direct Green 85 Direct Violet 4 Direct Blue 160 Direct Orange 1 Direct Violet 12 Direct Blue 173 Direct Orange 6 Direct Violet 13 Direct Blue 192 Direct Orange 7 Direct Violet 14 Direct Blue 201 Direct Orange 8 Direct Violet 21 Direct Blue 215 Direct Orange 10 Direct Violet 22 Direct Blue 295 Direct Orange 108 Direct Yellow 1 Direct Blue 306 Direct Red 1 Direct Yellow 24 Direct Brown 1 Direct Red 2 Direct Yellow 48 Direct Brown 1:2 Direct Red 7 Direct Brown 2 Direct Red 10.</w:t>
            </w:r>
          </w:p>
          <w:p w14:paraId="78F8DC41" w14:textId="3CE4721D" w:rsidR="002E2A9C" w:rsidRPr="002E2A9C" w:rsidRDefault="002E2A9C" w:rsidP="002E2A9C">
            <w:pPr>
              <w:jc w:val="both"/>
              <w:rPr>
                <w:rFonts w:ascii="Tahoma" w:eastAsia="Calibri" w:hAnsi="Tahoma" w:cs="Tahoma"/>
              </w:rPr>
            </w:pPr>
            <w:r w:rsidRPr="002E2A9C">
              <w:rPr>
                <w:rFonts w:ascii="Tahoma" w:eastAsia="Calibri" w:hAnsi="Tahoma" w:cs="Tahoma"/>
              </w:rPr>
              <w:t>- Coloran</w:t>
            </w:r>
            <w:r w:rsidR="00A3106F">
              <w:rPr>
                <w:rFonts w:ascii="Tahoma" w:eastAsia="Calibri" w:hAnsi="Tahoma" w:cs="Tahoma"/>
              </w:rPr>
              <w:t>ț</w:t>
            </w:r>
            <w:r w:rsidRPr="002E2A9C">
              <w:rPr>
                <w:rFonts w:ascii="Tahoma" w:eastAsia="Calibri" w:hAnsi="Tahoma" w:cs="Tahoma"/>
              </w:rPr>
              <w:t>i cancerigeni, mutageni sau toxici pentru reproducere C.I. Acid Red 26 C. I. Direct Black 38 C.I. Disperse Blue 1 C.I. Basic Red 9 C. I. Direct Blue 6 C.I. Disperse Orange 11 C.I. Basic Violet 14 C. I. Direct Red 28 C. I. Disperse Yellow 3 Coloran</w:t>
            </w:r>
            <w:r w:rsidR="00A3106F">
              <w:rPr>
                <w:rFonts w:ascii="Tahoma" w:eastAsia="Calibri" w:hAnsi="Tahoma" w:cs="Tahoma"/>
              </w:rPr>
              <w:t>ț</w:t>
            </w:r>
            <w:r w:rsidRPr="002E2A9C">
              <w:rPr>
                <w:rFonts w:ascii="Tahoma" w:eastAsia="Calibri" w:hAnsi="Tahoma" w:cs="Tahoma"/>
              </w:rPr>
              <w:t>i de dispersie poten</w:t>
            </w:r>
            <w:r w:rsidR="00A3106F">
              <w:rPr>
                <w:rFonts w:ascii="Tahoma" w:eastAsia="Calibri" w:hAnsi="Tahoma" w:cs="Tahoma"/>
              </w:rPr>
              <w:t>ț</w:t>
            </w:r>
            <w:r w:rsidRPr="002E2A9C">
              <w:rPr>
                <w:rFonts w:ascii="Tahoma" w:eastAsia="Calibri" w:hAnsi="Tahoma" w:cs="Tahoma"/>
              </w:rPr>
              <w:t>ial sensibilizan</w:t>
            </w:r>
            <w:r w:rsidR="00A3106F">
              <w:rPr>
                <w:rFonts w:ascii="Tahoma" w:eastAsia="Calibri" w:hAnsi="Tahoma" w:cs="Tahoma"/>
              </w:rPr>
              <w:t>ț</w:t>
            </w:r>
            <w:r w:rsidRPr="002E2A9C">
              <w:rPr>
                <w:rFonts w:ascii="Tahoma" w:eastAsia="Calibri" w:hAnsi="Tahoma" w:cs="Tahoma"/>
              </w:rPr>
              <w:t>i C.I. Disperse Blue 1 C.I. Disperse Blue 124 C.I. Disperse Red 11 C.I. Disperse Blue 3 C.I. Disperse Brown 1 C.I. Disperse Red 17 C.I. Disperse Blue 7 C.I. Disperse Orange 1 C.I. Disperse Yellow 1 C.I. Disperse Blue 26 C.I. Disperse Orange 3 C.I. Disperse Yellow 3 C.I. Disperse Blue 35 C.I. Disperse Orange 37 C.I. Disperse Yellow 9 C.I. Disperse Blue 102 C.I. Disperse Orange 76 C.I. Disperse Yellow 39 C.I. Disperse Blue 106 C.I. Disperse Red 1 C.I. Disperse Yellow 49.</w:t>
            </w:r>
          </w:p>
        </w:tc>
        <w:tc>
          <w:tcPr>
            <w:tcW w:w="3261" w:type="dxa"/>
          </w:tcPr>
          <w:p w14:paraId="7E268FD0" w14:textId="160F5A10" w:rsidR="002E2A9C" w:rsidRPr="002E2A9C" w:rsidRDefault="002E2A9C" w:rsidP="002E2A9C">
            <w:pPr>
              <w:jc w:val="both"/>
              <w:rPr>
                <w:rFonts w:ascii="Tahoma" w:eastAsia="Calibri" w:hAnsi="Tahoma" w:cs="Tahoma"/>
              </w:rPr>
            </w:pPr>
            <w:r w:rsidRPr="002E2A9C">
              <w:rPr>
                <w:rFonts w:ascii="Tahoma" w:eastAsia="Calibri" w:hAnsi="Tahoma" w:cs="Tahoma"/>
              </w:rPr>
              <w:t>Certif</w:t>
            </w:r>
            <w:r w:rsidR="00036ECE">
              <w:rPr>
                <w:rFonts w:ascii="Tahoma" w:eastAsia="Calibri" w:hAnsi="Tahoma" w:cs="Tahoma"/>
              </w:rPr>
              <w:t>icat de produs ecologic de tip I</w:t>
            </w:r>
            <w:r w:rsidRPr="002E2A9C">
              <w:rPr>
                <w:rFonts w:ascii="Tahoma" w:eastAsia="Calibri" w:hAnsi="Tahoma" w:cs="Tahoma"/>
              </w:rPr>
              <w:t xml:space="preserve">  sau declara</w:t>
            </w:r>
            <w:r w:rsidR="00A3106F">
              <w:rPr>
                <w:rFonts w:ascii="Tahoma" w:eastAsia="Calibri" w:hAnsi="Tahoma" w:cs="Tahoma"/>
              </w:rPr>
              <w:t>ț</w:t>
            </w:r>
            <w:r w:rsidRPr="002E2A9C">
              <w:rPr>
                <w:rFonts w:ascii="Tahoma" w:eastAsia="Calibri" w:hAnsi="Tahoma" w:cs="Tahoma"/>
              </w:rPr>
              <w:t>ie de la produc</w:t>
            </w:r>
            <w:r w:rsidR="00A3106F">
              <w:rPr>
                <w:rFonts w:ascii="Tahoma" w:eastAsia="Calibri" w:hAnsi="Tahoma" w:cs="Tahoma"/>
              </w:rPr>
              <w:t>ă</w:t>
            </w:r>
            <w:r w:rsidRPr="002E2A9C">
              <w:rPr>
                <w:rFonts w:ascii="Tahoma" w:eastAsia="Calibri" w:hAnsi="Tahoma" w:cs="Tahoma"/>
              </w:rPr>
              <w:t xml:space="preserve">tor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rapoarte de </w:t>
            </w:r>
            <w:r w:rsidR="00A3106F">
              <w:rPr>
                <w:rFonts w:ascii="Tahoma" w:eastAsia="Calibri" w:hAnsi="Tahoma" w:cs="Tahoma"/>
              </w:rPr>
              <w:t>î</w:t>
            </w:r>
            <w:r w:rsidRPr="002E2A9C">
              <w:rPr>
                <w:rFonts w:ascii="Tahoma" w:eastAsia="Calibri" w:hAnsi="Tahoma" w:cs="Tahoma"/>
              </w:rPr>
              <w:t>ncercare cu privire la substan</w:t>
            </w:r>
            <w:r w:rsidR="00A3106F">
              <w:rPr>
                <w:rFonts w:ascii="Tahoma" w:eastAsia="Calibri" w:hAnsi="Tahoma" w:cs="Tahoma"/>
              </w:rPr>
              <w:t>ț</w:t>
            </w:r>
            <w:r w:rsidRPr="002E2A9C">
              <w:rPr>
                <w:rFonts w:ascii="Tahoma" w:eastAsia="Calibri" w:hAnsi="Tahoma" w:cs="Tahoma"/>
              </w:rPr>
              <w:t xml:space="preserve">ele componente ale colorantului utilizat </w:t>
            </w:r>
            <w:r w:rsidR="00A3106F">
              <w:rPr>
                <w:rFonts w:ascii="Tahoma" w:eastAsia="Calibri" w:hAnsi="Tahoma" w:cs="Tahoma"/>
              </w:rPr>
              <w:t>î</w:t>
            </w:r>
            <w:r w:rsidRPr="002E2A9C">
              <w:rPr>
                <w:rFonts w:ascii="Tahoma" w:eastAsia="Calibri" w:hAnsi="Tahoma" w:cs="Tahoma"/>
              </w:rPr>
              <w:t xml:space="preserve">n fabricarea produsului finit precum </w:t>
            </w:r>
            <w:r w:rsidR="00A3106F">
              <w:rPr>
                <w:rFonts w:ascii="Tahoma" w:eastAsia="Calibri" w:hAnsi="Tahoma" w:cs="Tahoma"/>
              </w:rPr>
              <w:t>ș</w:t>
            </w:r>
            <w:r w:rsidRPr="002E2A9C">
              <w:rPr>
                <w:rFonts w:ascii="Tahoma" w:eastAsia="Calibri" w:hAnsi="Tahoma" w:cs="Tahoma"/>
              </w:rPr>
              <w:t>i orice alte documente doveditoare adecvate.</w:t>
            </w:r>
          </w:p>
        </w:tc>
      </w:tr>
      <w:tr w:rsidR="002E2A9C" w:rsidRPr="002E2A9C" w14:paraId="0D2A7925" w14:textId="77777777" w:rsidTr="00BE1229">
        <w:tc>
          <w:tcPr>
            <w:tcW w:w="1838" w:type="dxa"/>
            <w:vMerge/>
          </w:tcPr>
          <w:p w14:paraId="3C0CA6FD" w14:textId="77777777" w:rsidR="002E2A9C" w:rsidRPr="002E2A9C" w:rsidRDefault="002E2A9C" w:rsidP="002E2A9C">
            <w:pPr>
              <w:rPr>
                <w:rFonts w:ascii="Tahoma" w:eastAsia="Calibri" w:hAnsi="Tahoma" w:cs="Tahoma"/>
                <w:b/>
                <w:bCs/>
                <w:color w:val="FF0000"/>
              </w:rPr>
            </w:pPr>
          </w:p>
        </w:tc>
        <w:tc>
          <w:tcPr>
            <w:tcW w:w="2410" w:type="dxa"/>
          </w:tcPr>
          <w:p w14:paraId="4C6EFE31" w14:textId="27AD98A1" w:rsidR="002E2A9C" w:rsidRPr="002E2A9C" w:rsidRDefault="002E2A9C" w:rsidP="00031DFE">
            <w:pPr>
              <w:jc w:val="both"/>
              <w:rPr>
                <w:rFonts w:ascii="Tahoma" w:eastAsia="Calibri" w:hAnsi="Tahoma" w:cs="Tahoma"/>
                <w:b/>
              </w:rPr>
            </w:pPr>
            <w:r w:rsidRPr="002E2A9C">
              <w:rPr>
                <w:rFonts w:ascii="Tahoma" w:eastAsia="Calibri" w:hAnsi="Tahoma" w:cs="Tahoma"/>
                <w:b/>
              </w:rPr>
              <w:t>d)   Cerin</w:t>
            </w:r>
            <w:r w:rsidR="00A3106F">
              <w:rPr>
                <w:rFonts w:ascii="Tahoma" w:eastAsia="Calibri" w:hAnsi="Tahoma" w:cs="Tahoma"/>
                <w:b/>
              </w:rPr>
              <w:t>ț</w:t>
            </w:r>
            <w:r w:rsidRPr="002E2A9C">
              <w:rPr>
                <w:rFonts w:ascii="Tahoma" w:eastAsia="Calibri" w:hAnsi="Tahoma" w:cs="Tahoma"/>
                <w:b/>
              </w:rPr>
              <w:t xml:space="preserve">e referitoare la lipsa arilaminelor   </w:t>
            </w:r>
            <w:r w:rsidR="00A3106F">
              <w:rPr>
                <w:rFonts w:ascii="Tahoma" w:eastAsia="Calibri" w:hAnsi="Tahoma" w:cs="Tahoma"/>
                <w:b/>
              </w:rPr>
              <w:t>î</w:t>
            </w:r>
            <w:r w:rsidRPr="002E2A9C">
              <w:rPr>
                <w:rFonts w:ascii="Tahoma" w:eastAsia="Calibri" w:hAnsi="Tahoma" w:cs="Tahoma"/>
                <w:b/>
              </w:rPr>
              <w:t xml:space="preserve">n fabricarea produsului final </w:t>
            </w:r>
          </w:p>
        </w:tc>
        <w:tc>
          <w:tcPr>
            <w:tcW w:w="7087" w:type="dxa"/>
          </w:tcPr>
          <w:p w14:paraId="591A862D" w14:textId="6CC3E943"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punctaj maxim dac</w:t>
            </w:r>
            <w:r w:rsidR="00A3106F">
              <w:rPr>
                <w:rFonts w:ascii="Tahoma" w:eastAsia="Calibri" w:hAnsi="Tahoma" w:cs="Tahoma"/>
              </w:rPr>
              <w:t>ă</w:t>
            </w:r>
            <w:r w:rsidRPr="002E2A9C">
              <w:rPr>
                <w:rFonts w:ascii="Tahoma" w:eastAsia="Calibri" w:hAnsi="Tahoma" w:cs="Tahoma"/>
              </w:rPr>
              <w:t xml:space="preserve"> din substan</w:t>
            </w:r>
            <w:r w:rsidR="00A3106F">
              <w:rPr>
                <w:rFonts w:ascii="Tahoma" w:eastAsia="Calibri" w:hAnsi="Tahoma" w:cs="Tahoma"/>
              </w:rPr>
              <w:t>ț</w:t>
            </w:r>
            <w:r w:rsidRPr="002E2A9C">
              <w:rPr>
                <w:rFonts w:ascii="Tahoma" w:eastAsia="Calibri" w:hAnsi="Tahoma" w:cs="Tahoma"/>
              </w:rPr>
              <w:t>e denumite generic arilamine din produsul finit lipsesc urm</w:t>
            </w:r>
            <w:r w:rsidR="00A3106F">
              <w:rPr>
                <w:rFonts w:ascii="Tahoma" w:eastAsia="Calibri" w:hAnsi="Tahoma" w:cs="Tahoma"/>
              </w:rPr>
              <w:t>ă</w:t>
            </w:r>
            <w:r w:rsidRPr="002E2A9C">
              <w:rPr>
                <w:rFonts w:ascii="Tahoma" w:eastAsia="Calibri" w:hAnsi="Tahoma" w:cs="Tahoma"/>
              </w:rPr>
              <w:t>toarele:</w:t>
            </w:r>
          </w:p>
          <w:p w14:paraId="699A4729" w14:textId="64259B72" w:rsidR="002E2A9C" w:rsidRPr="002E2A9C" w:rsidRDefault="002E2A9C" w:rsidP="002E2A9C">
            <w:pPr>
              <w:jc w:val="both"/>
              <w:rPr>
                <w:rFonts w:ascii="Tahoma" w:eastAsia="Calibri" w:hAnsi="Tahoma" w:cs="Tahoma"/>
              </w:rPr>
            </w:pPr>
            <w:r w:rsidRPr="002E2A9C">
              <w:rPr>
                <w:rFonts w:ascii="Tahoma" w:eastAsia="Calibri" w:hAnsi="Tahoma" w:cs="Tahoma"/>
              </w:rPr>
              <w:t>- Amine aromatice cancerigene (Arilamin</w:t>
            </w:r>
            <w:r w:rsidR="00A3106F">
              <w:rPr>
                <w:rFonts w:ascii="Tahoma" w:eastAsia="Calibri" w:hAnsi="Tahoma" w:cs="Tahoma"/>
              </w:rPr>
              <w:t>ă</w:t>
            </w:r>
            <w:r w:rsidRPr="002E2A9C">
              <w:rPr>
                <w:rFonts w:ascii="Tahoma" w:eastAsia="Calibri" w:hAnsi="Tahoma" w:cs="Tahoma"/>
              </w:rPr>
              <w:t>): 4-aminodifenil Num</w:t>
            </w:r>
            <w:r w:rsidR="00A3106F">
              <w:rPr>
                <w:rFonts w:ascii="Tahoma" w:eastAsia="Calibri" w:hAnsi="Tahoma" w:cs="Tahoma"/>
              </w:rPr>
              <w:t>ă</w:t>
            </w:r>
            <w:r w:rsidRPr="002E2A9C">
              <w:rPr>
                <w:rFonts w:ascii="Tahoma" w:eastAsia="Calibri" w:hAnsi="Tahoma" w:cs="Tahoma"/>
              </w:rPr>
              <w:t>r CAS 92-67-1, Benzidin</w:t>
            </w:r>
            <w:r w:rsidR="00A3106F">
              <w:rPr>
                <w:rFonts w:ascii="Tahoma" w:eastAsia="Calibri" w:hAnsi="Tahoma" w:cs="Tahoma"/>
              </w:rPr>
              <w:t>ă</w:t>
            </w:r>
            <w:r w:rsidRPr="002E2A9C">
              <w:rPr>
                <w:rFonts w:ascii="Tahoma" w:eastAsia="Calibri" w:hAnsi="Tahoma" w:cs="Tahoma"/>
              </w:rPr>
              <w:t xml:space="preserve"> 92-87-5, 4-clor-o-toluidin</w:t>
            </w:r>
            <w:r w:rsidR="00A3106F">
              <w:rPr>
                <w:rFonts w:ascii="Tahoma" w:eastAsia="Calibri" w:hAnsi="Tahoma" w:cs="Tahoma"/>
              </w:rPr>
              <w:t>ă</w:t>
            </w:r>
            <w:r w:rsidRPr="002E2A9C">
              <w:rPr>
                <w:rFonts w:ascii="Tahoma" w:eastAsia="Calibri" w:hAnsi="Tahoma" w:cs="Tahoma"/>
              </w:rPr>
              <w:t xml:space="preserve"> 95-69-2, 2-naftilamin</w:t>
            </w:r>
            <w:r w:rsidR="00A3106F">
              <w:rPr>
                <w:rFonts w:ascii="Tahoma" w:eastAsia="Calibri" w:hAnsi="Tahoma" w:cs="Tahoma"/>
              </w:rPr>
              <w:t>ă</w:t>
            </w:r>
            <w:r w:rsidRPr="002E2A9C">
              <w:rPr>
                <w:rFonts w:ascii="Tahoma" w:eastAsia="Calibri" w:hAnsi="Tahoma" w:cs="Tahoma"/>
              </w:rPr>
              <w:t xml:space="preserve"> 91-59-8, o-amino-azotoluen 97-56-3, 2-amino-4-nitrotoluen 99-55-8, 4-cloranilin</w:t>
            </w:r>
            <w:r w:rsidR="00A3106F">
              <w:rPr>
                <w:rFonts w:ascii="Tahoma" w:eastAsia="Calibri" w:hAnsi="Tahoma" w:cs="Tahoma"/>
              </w:rPr>
              <w:t>ă</w:t>
            </w:r>
            <w:r w:rsidRPr="002E2A9C">
              <w:rPr>
                <w:rFonts w:ascii="Tahoma" w:eastAsia="Calibri" w:hAnsi="Tahoma" w:cs="Tahoma"/>
              </w:rPr>
              <w:t xml:space="preserve"> 106-47-8, 2,4-diaminoanisol 615-05-4, 4,4′-diaminodifenilmetan 101-77-9, 3,3′-diclorbenzidin</w:t>
            </w:r>
            <w:r w:rsidR="00A3106F">
              <w:rPr>
                <w:rFonts w:ascii="Tahoma" w:eastAsia="Calibri" w:hAnsi="Tahoma" w:cs="Tahoma"/>
              </w:rPr>
              <w:t>ă</w:t>
            </w:r>
            <w:r w:rsidRPr="002E2A9C">
              <w:rPr>
                <w:rFonts w:ascii="Tahoma" w:eastAsia="Calibri" w:hAnsi="Tahoma" w:cs="Tahoma"/>
              </w:rPr>
              <w:t xml:space="preserve"> 91-94-1, 3,3′-dimetoxibenzidin</w:t>
            </w:r>
            <w:r w:rsidR="00A3106F">
              <w:rPr>
                <w:rFonts w:ascii="Tahoma" w:eastAsia="Calibri" w:hAnsi="Tahoma" w:cs="Tahoma"/>
              </w:rPr>
              <w:t>ă</w:t>
            </w:r>
            <w:r w:rsidRPr="002E2A9C">
              <w:rPr>
                <w:rFonts w:ascii="Tahoma" w:eastAsia="Calibri" w:hAnsi="Tahoma" w:cs="Tahoma"/>
              </w:rPr>
              <w:t xml:space="preserve"> 119-90-4, 3,3′-dimetilbenzidin</w:t>
            </w:r>
            <w:r w:rsidR="00A3106F">
              <w:rPr>
                <w:rFonts w:ascii="Tahoma" w:eastAsia="Calibri" w:hAnsi="Tahoma" w:cs="Tahoma"/>
              </w:rPr>
              <w:t>ă</w:t>
            </w:r>
            <w:r w:rsidRPr="002E2A9C">
              <w:rPr>
                <w:rFonts w:ascii="Tahoma" w:eastAsia="Calibri" w:hAnsi="Tahoma" w:cs="Tahoma"/>
              </w:rPr>
              <w:t xml:space="preserve"> 119-93-7, 3,3′-dimetil-4,4′-diaminodifenilmetan 838-88-0, p-cresidin</w:t>
            </w:r>
            <w:r w:rsidR="00A3106F">
              <w:rPr>
                <w:rFonts w:ascii="Tahoma" w:eastAsia="Calibri" w:hAnsi="Tahoma" w:cs="Tahoma"/>
              </w:rPr>
              <w:t>ă</w:t>
            </w:r>
            <w:r w:rsidRPr="002E2A9C">
              <w:rPr>
                <w:rFonts w:ascii="Tahoma" w:eastAsia="Calibri" w:hAnsi="Tahoma" w:cs="Tahoma"/>
              </w:rPr>
              <w:t xml:space="preserve"> 120-71-8, 4,4'-metilen-bis-(2-clor-anilin</w:t>
            </w:r>
            <w:r w:rsidR="00A3106F">
              <w:rPr>
                <w:rFonts w:ascii="Tahoma" w:eastAsia="Calibri" w:hAnsi="Tahoma" w:cs="Tahoma"/>
              </w:rPr>
              <w:t>ă</w:t>
            </w:r>
            <w:r w:rsidRPr="002E2A9C">
              <w:rPr>
                <w:rFonts w:ascii="Tahoma" w:eastAsia="Calibri" w:hAnsi="Tahoma" w:cs="Tahoma"/>
              </w:rPr>
              <w:t>) 101-14-4, 4,4′-oxidianilin</w:t>
            </w:r>
            <w:r w:rsidR="00A3106F">
              <w:rPr>
                <w:rFonts w:ascii="Tahoma" w:eastAsia="Calibri" w:hAnsi="Tahoma" w:cs="Tahoma"/>
              </w:rPr>
              <w:t>ă</w:t>
            </w:r>
            <w:r w:rsidRPr="002E2A9C">
              <w:rPr>
                <w:rFonts w:ascii="Tahoma" w:eastAsia="Calibri" w:hAnsi="Tahoma" w:cs="Tahoma"/>
              </w:rPr>
              <w:t xml:space="preserve"> 101-80-4, 4,4′-tiodianilin</w:t>
            </w:r>
            <w:r w:rsidR="00A3106F">
              <w:rPr>
                <w:rFonts w:ascii="Tahoma" w:eastAsia="Calibri" w:hAnsi="Tahoma" w:cs="Tahoma"/>
              </w:rPr>
              <w:t>ă</w:t>
            </w:r>
            <w:r w:rsidRPr="002E2A9C">
              <w:rPr>
                <w:rFonts w:ascii="Tahoma" w:eastAsia="Calibri" w:hAnsi="Tahoma" w:cs="Tahoma"/>
              </w:rPr>
              <w:t xml:space="preserve"> 139-65-1, o-toluidin</w:t>
            </w:r>
            <w:r w:rsidR="00A3106F">
              <w:rPr>
                <w:rFonts w:ascii="Tahoma" w:eastAsia="Calibri" w:hAnsi="Tahoma" w:cs="Tahoma"/>
              </w:rPr>
              <w:t>ă</w:t>
            </w:r>
            <w:r w:rsidRPr="002E2A9C">
              <w:rPr>
                <w:rFonts w:ascii="Tahoma" w:eastAsia="Calibri" w:hAnsi="Tahoma" w:cs="Tahoma"/>
              </w:rPr>
              <w:t xml:space="preserve"> 95-53-4, 2,4-diaminotoluen 95-80-7, 2,4,5-trimetilanilin</w:t>
            </w:r>
            <w:r w:rsidR="00A3106F">
              <w:rPr>
                <w:rFonts w:ascii="Tahoma" w:eastAsia="Calibri" w:hAnsi="Tahoma" w:cs="Tahoma"/>
              </w:rPr>
              <w:t>ă</w:t>
            </w:r>
            <w:r w:rsidRPr="002E2A9C">
              <w:rPr>
                <w:rFonts w:ascii="Tahoma" w:eastAsia="Calibri" w:hAnsi="Tahoma" w:cs="Tahoma"/>
              </w:rPr>
              <w:t xml:space="preserve"> 137-17-7, 4-aminoazobenzen 60-09-3, o-anisidin</w:t>
            </w:r>
            <w:r w:rsidR="00A3106F">
              <w:rPr>
                <w:rFonts w:ascii="Tahoma" w:eastAsia="Calibri" w:hAnsi="Tahoma" w:cs="Tahoma"/>
              </w:rPr>
              <w:t>ă</w:t>
            </w:r>
            <w:r w:rsidRPr="002E2A9C">
              <w:rPr>
                <w:rFonts w:ascii="Tahoma" w:eastAsia="Calibri" w:hAnsi="Tahoma" w:cs="Tahoma"/>
              </w:rPr>
              <w:t xml:space="preserve"> 90-04-0, 2,4-Xilidin</w:t>
            </w:r>
            <w:r w:rsidR="00A3106F">
              <w:rPr>
                <w:rFonts w:ascii="Tahoma" w:eastAsia="Calibri" w:hAnsi="Tahoma" w:cs="Tahoma"/>
              </w:rPr>
              <w:t>ă</w:t>
            </w:r>
            <w:r w:rsidRPr="002E2A9C">
              <w:rPr>
                <w:rFonts w:ascii="Tahoma" w:eastAsia="Calibri" w:hAnsi="Tahoma" w:cs="Tahoma"/>
              </w:rPr>
              <w:t xml:space="preserve"> 95-68-1, 2,6-Xilidin</w:t>
            </w:r>
            <w:r w:rsidR="00A3106F">
              <w:rPr>
                <w:rFonts w:ascii="Tahoma" w:eastAsia="Calibri" w:hAnsi="Tahoma" w:cs="Tahoma"/>
              </w:rPr>
              <w:t>ă</w:t>
            </w:r>
            <w:r w:rsidRPr="002E2A9C">
              <w:rPr>
                <w:rFonts w:ascii="Tahoma" w:eastAsia="Calibri" w:hAnsi="Tahoma" w:cs="Tahoma"/>
              </w:rPr>
              <w:t>87-62-7</w:t>
            </w:r>
          </w:p>
        </w:tc>
        <w:tc>
          <w:tcPr>
            <w:tcW w:w="3261" w:type="dxa"/>
          </w:tcPr>
          <w:p w14:paraId="5EA8CF6D" w14:textId="329D2588" w:rsidR="002E2A9C" w:rsidRPr="002E2A9C" w:rsidRDefault="002E2A9C" w:rsidP="002E2A9C">
            <w:pPr>
              <w:jc w:val="both"/>
              <w:rPr>
                <w:rFonts w:ascii="Tahoma" w:eastAsia="Calibri" w:hAnsi="Tahoma" w:cs="Tahoma"/>
              </w:rPr>
            </w:pPr>
            <w:r w:rsidRPr="002E2A9C">
              <w:rPr>
                <w:rFonts w:ascii="Tahoma" w:eastAsia="Calibri" w:hAnsi="Tahoma" w:cs="Tahoma"/>
              </w:rPr>
              <w:t>Certif</w:t>
            </w:r>
            <w:r w:rsidR="00036ECE">
              <w:rPr>
                <w:rFonts w:ascii="Tahoma" w:eastAsia="Calibri" w:hAnsi="Tahoma" w:cs="Tahoma"/>
              </w:rPr>
              <w:t>icat de produs ecologic de tip I</w:t>
            </w:r>
            <w:r w:rsidRPr="002E2A9C">
              <w:rPr>
                <w:rFonts w:ascii="Tahoma" w:eastAsia="Calibri" w:hAnsi="Tahoma" w:cs="Tahoma"/>
              </w:rPr>
              <w:t xml:space="preserve">  sau declara</w:t>
            </w:r>
            <w:r w:rsidR="00A3106F">
              <w:rPr>
                <w:rFonts w:ascii="Tahoma" w:eastAsia="Calibri" w:hAnsi="Tahoma" w:cs="Tahoma"/>
              </w:rPr>
              <w:t>ț</w:t>
            </w:r>
            <w:r w:rsidRPr="002E2A9C">
              <w:rPr>
                <w:rFonts w:ascii="Tahoma" w:eastAsia="Calibri" w:hAnsi="Tahoma" w:cs="Tahoma"/>
              </w:rPr>
              <w:t>ie de la produc</w:t>
            </w:r>
            <w:r w:rsidR="00A3106F">
              <w:rPr>
                <w:rFonts w:ascii="Tahoma" w:eastAsia="Calibri" w:hAnsi="Tahoma" w:cs="Tahoma"/>
              </w:rPr>
              <w:t>ă</w:t>
            </w:r>
            <w:r w:rsidRPr="002E2A9C">
              <w:rPr>
                <w:rFonts w:ascii="Tahoma" w:eastAsia="Calibri" w:hAnsi="Tahoma" w:cs="Tahoma"/>
              </w:rPr>
              <w:t xml:space="preserve">tor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rapoarte de </w:t>
            </w:r>
            <w:r w:rsidR="00A3106F">
              <w:rPr>
                <w:rFonts w:ascii="Tahoma" w:eastAsia="Calibri" w:hAnsi="Tahoma" w:cs="Tahoma"/>
              </w:rPr>
              <w:t>î</w:t>
            </w:r>
            <w:r w:rsidRPr="002E2A9C">
              <w:rPr>
                <w:rFonts w:ascii="Tahoma" w:eastAsia="Calibri" w:hAnsi="Tahoma" w:cs="Tahoma"/>
              </w:rPr>
              <w:t>ncercare cu privire la con</w:t>
            </w:r>
            <w:r w:rsidR="00A3106F">
              <w:rPr>
                <w:rFonts w:ascii="Tahoma" w:eastAsia="Calibri" w:hAnsi="Tahoma" w:cs="Tahoma"/>
              </w:rPr>
              <w:t>ț</w:t>
            </w:r>
            <w:r w:rsidRPr="002E2A9C">
              <w:rPr>
                <w:rFonts w:ascii="Tahoma" w:eastAsia="Calibri" w:hAnsi="Tahoma" w:cs="Tahoma"/>
              </w:rPr>
              <w:t xml:space="preserve">inutul de arilamine existente </w:t>
            </w:r>
            <w:r w:rsidR="00A3106F">
              <w:rPr>
                <w:rFonts w:ascii="Tahoma" w:eastAsia="Calibri" w:hAnsi="Tahoma" w:cs="Tahoma"/>
              </w:rPr>
              <w:t>î</w:t>
            </w:r>
            <w:r w:rsidRPr="002E2A9C">
              <w:rPr>
                <w:rFonts w:ascii="Tahoma" w:eastAsia="Calibri" w:hAnsi="Tahoma" w:cs="Tahoma"/>
              </w:rPr>
              <w:t xml:space="preserve">n produsul finit precum </w:t>
            </w:r>
            <w:r w:rsidR="00A3106F">
              <w:rPr>
                <w:rFonts w:ascii="Tahoma" w:eastAsia="Calibri" w:hAnsi="Tahoma" w:cs="Tahoma"/>
              </w:rPr>
              <w:t>ș</w:t>
            </w:r>
            <w:r w:rsidRPr="002E2A9C">
              <w:rPr>
                <w:rFonts w:ascii="Tahoma" w:eastAsia="Calibri" w:hAnsi="Tahoma" w:cs="Tahoma"/>
              </w:rPr>
              <w:t>i orice alte documente doveditoare adecvate.</w:t>
            </w:r>
          </w:p>
        </w:tc>
      </w:tr>
      <w:tr w:rsidR="002E2A9C" w:rsidRPr="002E2A9C" w14:paraId="1DAFDBAF" w14:textId="77777777" w:rsidTr="00BE1229">
        <w:tc>
          <w:tcPr>
            <w:tcW w:w="14596" w:type="dxa"/>
            <w:gridSpan w:val="4"/>
            <w:shd w:val="clear" w:color="auto" w:fill="A5A5A5"/>
          </w:tcPr>
          <w:p w14:paraId="31762D2D" w14:textId="41B99F93" w:rsidR="002E2A9C" w:rsidRPr="002E2A9C" w:rsidRDefault="002E2A9C" w:rsidP="00AC28BB">
            <w:pPr>
              <w:numPr>
                <w:ilvl w:val="0"/>
                <w:numId w:val="18"/>
              </w:numPr>
              <w:contextualSpacing/>
              <w:jc w:val="center"/>
              <w:rPr>
                <w:rFonts w:ascii="Tahoma" w:eastAsia="Calibri" w:hAnsi="Tahoma" w:cs="Tahoma"/>
                <w:b/>
              </w:rPr>
            </w:pPr>
            <w:r w:rsidRPr="002E2A9C">
              <w:rPr>
                <w:rFonts w:ascii="Tahoma" w:eastAsia="Calibri" w:hAnsi="Tahoma" w:cs="Tahoma"/>
                <w:b/>
              </w:rPr>
              <w:t>Formaldehid</w:t>
            </w:r>
            <w:r w:rsidR="00A3106F">
              <w:rPr>
                <w:rFonts w:ascii="Tahoma" w:eastAsia="Calibri" w:hAnsi="Tahoma" w:cs="Tahoma"/>
                <w:b/>
              </w:rPr>
              <w:t>ă</w:t>
            </w:r>
          </w:p>
        </w:tc>
      </w:tr>
      <w:tr w:rsidR="002E2A9C" w:rsidRPr="002E2A9C" w14:paraId="5EE55013" w14:textId="77777777" w:rsidTr="00BE1229">
        <w:tc>
          <w:tcPr>
            <w:tcW w:w="1838" w:type="dxa"/>
            <w:shd w:val="clear" w:color="auto" w:fill="D9D9D9"/>
          </w:tcPr>
          <w:p w14:paraId="7E8B9539" w14:textId="77777777" w:rsidR="002E2A9C" w:rsidRPr="002E2A9C" w:rsidRDefault="002E2A9C" w:rsidP="002E2A9C">
            <w:pPr>
              <w:rPr>
                <w:rFonts w:ascii="Tahoma" w:eastAsia="Calibri" w:hAnsi="Tahoma" w:cs="Tahoma"/>
                <w:b/>
                <w:bCs/>
                <w:color w:val="FF0000"/>
              </w:rPr>
            </w:pPr>
            <w:r w:rsidRPr="002E2A9C">
              <w:rPr>
                <w:rFonts w:ascii="Tahoma" w:eastAsia="Calibri" w:hAnsi="Tahoma" w:cs="Tahoma"/>
                <w:b/>
                <w:bCs/>
              </w:rPr>
              <w:t>Tip criteriu</w:t>
            </w:r>
          </w:p>
        </w:tc>
        <w:tc>
          <w:tcPr>
            <w:tcW w:w="2410" w:type="dxa"/>
            <w:shd w:val="clear" w:color="auto" w:fill="D9D9D9"/>
          </w:tcPr>
          <w:p w14:paraId="4BE8A4F1" w14:textId="6931DCBD" w:rsidR="002E2A9C" w:rsidRPr="002E2A9C" w:rsidRDefault="002E2A9C" w:rsidP="002E2A9C">
            <w:pPr>
              <w:jc w:val="both"/>
              <w:rPr>
                <w:rFonts w:ascii="Tahoma" w:eastAsia="Calibri" w:hAnsi="Tahoma" w:cs="Tahoma"/>
                <w:b/>
                <w:color w:val="FF0000"/>
              </w:rPr>
            </w:pPr>
            <w:r w:rsidRPr="002E2A9C">
              <w:rPr>
                <w:rFonts w:ascii="Tahoma" w:eastAsia="Calibri" w:hAnsi="Tahoma" w:cs="Tahoma"/>
                <w:b/>
                <w:bCs/>
              </w:rPr>
              <w:t>Aspectul urm</w:t>
            </w:r>
            <w:r w:rsidR="00A3106F">
              <w:rPr>
                <w:rFonts w:ascii="Tahoma" w:eastAsia="Calibri" w:hAnsi="Tahoma" w:cs="Tahoma"/>
                <w:b/>
                <w:bCs/>
              </w:rPr>
              <w:t>ă</w:t>
            </w:r>
            <w:r w:rsidRPr="002E2A9C">
              <w:rPr>
                <w:rFonts w:ascii="Tahoma" w:eastAsia="Calibri" w:hAnsi="Tahoma" w:cs="Tahoma"/>
                <w:b/>
                <w:bCs/>
              </w:rPr>
              <w:t>rit</w:t>
            </w:r>
          </w:p>
        </w:tc>
        <w:tc>
          <w:tcPr>
            <w:tcW w:w="7087" w:type="dxa"/>
            <w:shd w:val="clear" w:color="auto" w:fill="D9D9D9"/>
          </w:tcPr>
          <w:p w14:paraId="370C877F" w14:textId="18C9C1A2" w:rsidR="002E2A9C" w:rsidRPr="002E2A9C" w:rsidRDefault="002E2A9C" w:rsidP="002E2A9C">
            <w:pPr>
              <w:jc w:val="both"/>
              <w:rPr>
                <w:rFonts w:ascii="Tahoma" w:eastAsia="Calibri" w:hAnsi="Tahoma" w:cs="Tahoma"/>
              </w:rPr>
            </w:pPr>
            <w:r w:rsidRPr="002E2A9C">
              <w:rPr>
                <w:rFonts w:ascii="Tahoma" w:eastAsia="Calibri" w:hAnsi="Tahoma" w:cs="Tahoma"/>
                <w:b/>
                <w:bCs/>
              </w:rPr>
              <w:t>Cerin</w:t>
            </w:r>
            <w:r w:rsidR="00A3106F">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D9D9D9"/>
          </w:tcPr>
          <w:p w14:paraId="76B6D3B9" w14:textId="77777777" w:rsidR="002E2A9C" w:rsidRPr="002E2A9C" w:rsidRDefault="002E2A9C" w:rsidP="002E2A9C">
            <w:pPr>
              <w:jc w:val="both"/>
              <w:rPr>
                <w:rFonts w:ascii="Tahoma" w:eastAsia="Calibri" w:hAnsi="Tahoma" w:cs="Tahoma"/>
                <w:color w:val="FF0000"/>
              </w:rPr>
            </w:pPr>
            <w:r w:rsidRPr="002E2A9C">
              <w:rPr>
                <w:rFonts w:ascii="Tahoma" w:eastAsia="Calibri" w:hAnsi="Tahoma" w:cs="Tahoma"/>
                <w:b/>
                <w:bCs/>
              </w:rPr>
              <w:t>Modalitatea de verificare</w:t>
            </w:r>
          </w:p>
        </w:tc>
      </w:tr>
      <w:tr w:rsidR="002E2A9C" w:rsidRPr="002E2A9C" w14:paraId="3A6D2FFA" w14:textId="77777777" w:rsidTr="00BE1229">
        <w:tc>
          <w:tcPr>
            <w:tcW w:w="1838" w:type="dxa"/>
            <w:vMerge w:val="restart"/>
          </w:tcPr>
          <w:p w14:paraId="1E3DCA16" w14:textId="77777777" w:rsidR="002E2A9C" w:rsidRPr="002E2A9C" w:rsidRDefault="002E2A9C" w:rsidP="002E2A9C">
            <w:pPr>
              <w:rPr>
                <w:rFonts w:ascii="Tahoma" w:eastAsia="Calibri" w:hAnsi="Tahoma" w:cs="Tahoma"/>
                <w:b/>
                <w:bCs/>
                <w:color w:val="FF0000"/>
              </w:rPr>
            </w:pPr>
            <w:r w:rsidRPr="002E2A9C">
              <w:rPr>
                <w:rFonts w:ascii="Tahoma" w:eastAsia="Calibri" w:hAnsi="Tahoma" w:cs="Tahoma"/>
                <w:b/>
                <w:bCs/>
              </w:rPr>
              <w:t>Factori de evaluare</w:t>
            </w:r>
          </w:p>
        </w:tc>
        <w:tc>
          <w:tcPr>
            <w:tcW w:w="2410" w:type="dxa"/>
          </w:tcPr>
          <w:p w14:paraId="437E7805" w14:textId="49C519FA" w:rsidR="002E2A9C" w:rsidRPr="002E2A9C" w:rsidRDefault="002E2A9C" w:rsidP="00031DFE">
            <w:pPr>
              <w:jc w:val="both"/>
              <w:rPr>
                <w:rFonts w:ascii="Tahoma" w:eastAsia="Calibri" w:hAnsi="Tahoma" w:cs="Tahoma"/>
                <w:b/>
              </w:rPr>
            </w:pPr>
            <w:r w:rsidRPr="002E2A9C">
              <w:rPr>
                <w:rFonts w:ascii="Tahoma" w:eastAsia="Calibri" w:hAnsi="Tahoma" w:cs="Tahoma"/>
                <w:b/>
              </w:rPr>
              <w:t>e) Cerin</w:t>
            </w:r>
            <w:r w:rsidR="00A3106F">
              <w:rPr>
                <w:rFonts w:ascii="Tahoma" w:eastAsia="Calibri" w:hAnsi="Tahoma" w:cs="Tahoma"/>
                <w:b/>
              </w:rPr>
              <w:t>ț</w:t>
            </w:r>
            <w:r w:rsidRPr="002E2A9C">
              <w:rPr>
                <w:rFonts w:ascii="Tahoma" w:eastAsia="Calibri" w:hAnsi="Tahoma" w:cs="Tahoma"/>
                <w:b/>
              </w:rPr>
              <w:t>e aplicabile produsului final referitoare la con</w:t>
            </w:r>
            <w:r w:rsidR="00A3106F">
              <w:rPr>
                <w:rFonts w:ascii="Tahoma" w:eastAsia="Calibri" w:hAnsi="Tahoma" w:cs="Tahoma"/>
                <w:b/>
              </w:rPr>
              <w:t>ț</w:t>
            </w:r>
            <w:r w:rsidRPr="002E2A9C">
              <w:rPr>
                <w:rFonts w:ascii="Tahoma" w:eastAsia="Calibri" w:hAnsi="Tahoma" w:cs="Tahoma"/>
                <w:b/>
              </w:rPr>
              <w:t>inutul de formaldehid</w:t>
            </w:r>
            <w:r w:rsidR="00A3106F">
              <w:rPr>
                <w:rFonts w:ascii="Tahoma" w:eastAsia="Calibri" w:hAnsi="Tahoma" w:cs="Tahoma"/>
                <w:b/>
              </w:rPr>
              <w:t>ă</w:t>
            </w:r>
            <w:r w:rsidRPr="002E2A9C">
              <w:rPr>
                <w:rFonts w:ascii="Tahoma" w:eastAsia="Calibri" w:hAnsi="Tahoma" w:cs="Tahoma"/>
                <w:b/>
              </w:rPr>
              <w:t xml:space="preserve"> </w:t>
            </w:r>
          </w:p>
        </w:tc>
        <w:tc>
          <w:tcPr>
            <w:tcW w:w="7087" w:type="dxa"/>
          </w:tcPr>
          <w:p w14:paraId="65CF4356" w14:textId="5A82CC28"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punctaj maxim pentru valori sub 75 ppm (20 ppm </w:t>
            </w:r>
            <w:r w:rsidR="00A3106F">
              <w:rPr>
                <w:rFonts w:ascii="Tahoma" w:eastAsia="Calibri" w:hAnsi="Tahoma" w:cs="Tahoma"/>
              </w:rPr>
              <w:t>î</w:t>
            </w:r>
            <w:r w:rsidRPr="002E2A9C">
              <w:rPr>
                <w:rFonts w:ascii="Tahoma" w:eastAsia="Calibri" w:hAnsi="Tahoma" w:cs="Tahoma"/>
              </w:rPr>
              <w:t xml:space="preserve">n produsele pentru sugari </w:t>
            </w:r>
            <w:r w:rsidR="00A3106F">
              <w:rPr>
                <w:rFonts w:ascii="Tahoma" w:eastAsia="Calibri" w:hAnsi="Tahoma" w:cs="Tahoma"/>
              </w:rPr>
              <w:t>ș</w:t>
            </w:r>
            <w:r w:rsidRPr="002E2A9C">
              <w:rPr>
                <w:rFonts w:ascii="Tahoma" w:eastAsia="Calibri" w:hAnsi="Tahoma" w:cs="Tahoma"/>
              </w:rPr>
              <w:t>i copii sub v</w:t>
            </w:r>
            <w:r w:rsidR="00A3106F">
              <w:rPr>
                <w:rFonts w:ascii="Tahoma" w:eastAsia="Calibri" w:hAnsi="Tahoma" w:cs="Tahoma"/>
              </w:rPr>
              <w:t>â</w:t>
            </w:r>
            <w:r w:rsidRPr="002E2A9C">
              <w:rPr>
                <w:rFonts w:ascii="Tahoma" w:eastAsia="Calibri" w:hAnsi="Tahoma" w:cs="Tahoma"/>
              </w:rPr>
              <w:t xml:space="preserve">rsta de 3 ani </w:t>
            </w:r>
            <w:r w:rsidR="00A3106F">
              <w:rPr>
                <w:rFonts w:ascii="Tahoma" w:eastAsia="Calibri" w:hAnsi="Tahoma" w:cs="Tahoma"/>
              </w:rPr>
              <w:t>ș</w:t>
            </w:r>
            <w:r w:rsidRPr="002E2A9C">
              <w:rPr>
                <w:rFonts w:ascii="Tahoma" w:eastAsia="Calibri" w:hAnsi="Tahoma" w:cs="Tahoma"/>
              </w:rPr>
              <w:t xml:space="preserve">i 16 ppm </w:t>
            </w:r>
            <w:r w:rsidR="00A3106F">
              <w:rPr>
                <w:rFonts w:ascii="Tahoma" w:eastAsia="Calibri" w:hAnsi="Tahoma" w:cs="Tahoma"/>
              </w:rPr>
              <w:t>î</w:t>
            </w:r>
            <w:r w:rsidRPr="002E2A9C">
              <w:rPr>
                <w:rFonts w:ascii="Tahoma" w:eastAsia="Calibri" w:hAnsi="Tahoma" w:cs="Tahoma"/>
              </w:rPr>
              <w:t>n produsele care intr</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n contact direct cu pielea).</w:t>
            </w:r>
          </w:p>
        </w:tc>
        <w:tc>
          <w:tcPr>
            <w:tcW w:w="3261" w:type="dxa"/>
          </w:tcPr>
          <w:p w14:paraId="5B572D2E" w14:textId="40876004" w:rsidR="002E2A9C" w:rsidRPr="002E2A9C" w:rsidRDefault="002E2A9C" w:rsidP="002E2A9C">
            <w:pPr>
              <w:jc w:val="both"/>
              <w:rPr>
                <w:rFonts w:ascii="Tahoma" w:eastAsia="Calibri" w:hAnsi="Tahoma" w:cs="Tahoma"/>
              </w:rPr>
            </w:pPr>
            <w:r w:rsidRPr="002E2A9C">
              <w:rPr>
                <w:rFonts w:ascii="Tahoma" w:eastAsia="Calibri" w:hAnsi="Tahoma" w:cs="Tahoma"/>
              </w:rPr>
              <w:t>Certif</w:t>
            </w:r>
            <w:r w:rsidR="00036ECE">
              <w:rPr>
                <w:rFonts w:ascii="Tahoma" w:eastAsia="Calibri" w:hAnsi="Tahoma" w:cs="Tahoma"/>
              </w:rPr>
              <w:t>icat de produs ecologic de tip I</w:t>
            </w:r>
            <w:r w:rsidRPr="002E2A9C">
              <w:rPr>
                <w:rFonts w:ascii="Tahoma" w:eastAsia="Calibri" w:hAnsi="Tahoma" w:cs="Tahoma"/>
              </w:rPr>
              <w:t xml:space="preserve">  sau declara</w:t>
            </w:r>
            <w:r w:rsidR="00A3106F">
              <w:rPr>
                <w:rFonts w:ascii="Tahoma" w:eastAsia="Calibri" w:hAnsi="Tahoma" w:cs="Tahoma"/>
              </w:rPr>
              <w:t>ț</w:t>
            </w:r>
            <w:r w:rsidRPr="002E2A9C">
              <w:rPr>
                <w:rFonts w:ascii="Tahoma" w:eastAsia="Calibri" w:hAnsi="Tahoma" w:cs="Tahoma"/>
              </w:rPr>
              <w:t>ia de la produc</w:t>
            </w:r>
            <w:r w:rsidR="00A3106F">
              <w:rPr>
                <w:rFonts w:ascii="Tahoma" w:eastAsia="Calibri" w:hAnsi="Tahoma" w:cs="Tahoma"/>
              </w:rPr>
              <w:t>ă</w:t>
            </w:r>
            <w:r w:rsidRPr="002E2A9C">
              <w:rPr>
                <w:rFonts w:ascii="Tahoma" w:eastAsia="Calibri" w:hAnsi="Tahoma" w:cs="Tahoma"/>
              </w:rPr>
              <w:t xml:space="preserve">tor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rapoarte de </w:t>
            </w:r>
            <w:r w:rsidR="00A3106F">
              <w:rPr>
                <w:rFonts w:ascii="Tahoma" w:eastAsia="Calibri" w:hAnsi="Tahoma" w:cs="Tahoma"/>
              </w:rPr>
              <w:t>î</w:t>
            </w:r>
            <w:r w:rsidRPr="002E2A9C">
              <w:rPr>
                <w:rFonts w:ascii="Tahoma" w:eastAsia="Calibri" w:hAnsi="Tahoma" w:cs="Tahoma"/>
              </w:rPr>
              <w:t xml:space="preserve">ncercare (conform EN ISO 14184-1 — produse pentru sugari </w:t>
            </w:r>
            <w:r w:rsidR="00A3106F">
              <w:rPr>
                <w:rFonts w:ascii="Tahoma" w:eastAsia="Calibri" w:hAnsi="Tahoma" w:cs="Tahoma"/>
              </w:rPr>
              <w:t>ș</w:t>
            </w:r>
            <w:r w:rsidRPr="002E2A9C">
              <w:rPr>
                <w:rFonts w:ascii="Tahoma" w:eastAsia="Calibri" w:hAnsi="Tahoma" w:cs="Tahoma"/>
              </w:rPr>
              <w:t>i copii sub 3 ani) cu privire la con</w:t>
            </w:r>
            <w:r w:rsidR="00A3106F">
              <w:rPr>
                <w:rFonts w:ascii="Tahoma" w:eastAsia="Calibri" w:hAnsi="Tahoma" w:cs="Tahoma"/>
              </w:rPr>
              <w:t>ț</w:t>
            </w:r>
            <w:r w:rsidRPr="002E2A9C">
              <w:rPr>
                <w:rFonts w:ascii="Tahoma" w:eastAsia="Calibri" w:hAnsi="Tahoma" w:cs="Tahoma"/>
              </w:rPr>
              <w:t>inutul de formaldehid</w:t>
            </w:r>
            <w:r w:rsidR="00A3106F">
              <w:rPr>
                <w:rFonts w:ascii="Tahoma" w:eastAsia="Calibri" w:hAnsi="Tahoma" w:cs="Tahoma"/>
              </w:rPr>
              <w:t>ă</w:t>
            </w:r>
            <w:r w:rsidRPr="002E2A9C">
              <w:rPr>
                <w:rFonts w:ascii="Tahoma" w:eastAsia="Calibri" w:hAnsi="Tahoma" w:cs="Tahoma"/>
              </w:rPr>
              <w:t xml:space="preserve"> existent</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 xml:space="preserve">n produsul finit precum </w:t>
            </w:r>
            <w:r w:rsidR="00A3106F">
              <w:rPr>
                <w:rFonts w:ascii="Tahoma" w:eastAsia="Calibri" w:hAnsi="Tahoma" w:cs="Tahoma"/>
              </w:rPr>
              <w:t>ș</w:t>
            </w:r>
            <w:r w:rsidRPr="002E2A9C">
              <w:rPr>
                <w:rFonts w:ascii="Tahoma" w:eastAsia="Calibri" w:hAnsi="Tahoma" w:cs="Tahoma"/>
              </w:rPr>
              <w:t>i orice alte documente doveditoare adecvate.</w:t>
            </w:r>
          </w:p>
        </w:tc>
      </w:tr>
      <w:tr w:rsidR="002E2A9C" w:rsidRPr="002E2A9C" w14:paraId="053FF0F6" w14:textId="77777777" w:rsidTr="00BE1229">
        <w:tc>
          <w:tcPr>
            <w:tcW w:w="1838" w:type="dxa"/>
            <w:vMerge/>
          </w:tcPr>
          <w:p w14:paraId="09D663BD" w14:textId="77777777" w:rsidR="002E2A9C" w:rsidRPr="002E2A9C" w:rsidRDefault="002E2A9C" w:rsidP="002E2A9C">
            <w:pPr>
              <w:rPr>
                <w:rFonts w:ascii="Tahoma" w:eastAsia="Calibri" w:hAnsi="Tahoma" w:cs="Tahoma"/>
                <w:b/>
                <w:bCs/>
                <w:color w:val="FF0000"/>
              </w:rPr>
            </w:pPr>
          </w:p>
        </w:tc>
        <w:tc>
          <w:tcPr>
            <w:tcW w:w="2410" w:type="dxa"/>
          </w:tcPr>
          <w:p w14:paraId="00BCFBF1" w14:textId="29825C38" w:rsidR="002E2A9C" w:rsidRPr="002E2A9C" w:rsidRDefault="002E2A9C" w:rsidP="00031DFE">
            <w:pPr>
              <w:jc w:val="both"/>
              <w:rPr>
                <w:rFonts w:ascii="Tahoma" w:eastAsia="Calibri" w:hAnsi="Tahoma" w:cs="Tahoma"/>
                <w:b/>
                <w:color w:val="FF0000"/>
              </w:rPr>
            </w:pPr>
            <w:r w:rsidRPr="002E2A9C">
              <w:rPr>
                <w:rFonts w:ascii="Tahoma" w:eastAsia="Calibri" w:hAnsi="Tahoma" w:cs="Tahoma"/>
                <w:b/>
              </w:rPr>
              <w:t>f) Con</w:t>
            </w:r>
            <w:r w:rsidR="00A3106F">
              <w:rPr>
                <w:rFonts w:ascii="Tahoma" w:eastAsia="Calibri" w:hAnsi="Tahoma" w:cs="Tahoma"/>
                <w:b/>
              </w:rPr>
              <w:t>ț</w:t>
            </w:r>
            <w:r w:rsidRPr="002E2A9C">
              <w:rPr>
                <w:rFonts w:ascii="Tahoma" w:eastAsia="Calibri" w:hAnsi="Tahoma" w:cs="Tahoma"/>
                <w:b/>
              </w:rPr>
              <w:t xml:space="preserve">inutul de bumbac ecologic sau alte fibre naturale </w:t>
            </w:r>
          </w:p>
        </w:tc>
        <w:tc>
          <w:tcPr>
            <w:tcW w:w="7087" w:type="dxa"/>
          </w:tcPr>
          <w:p w14:paraId="6D19FB74" w14:textId="48806BEE" w:rsidR="002E2A9C" w:rsidRPr="002E2A9C" w:rsidRDefault="002E2A9C" w:rsidP="002E2A9C">
            <w:pPr>
              <w:jc w:val="both"/>
              <w:rPr>
                <w:rFonts w:ascii="Tahoma" w:eastAsia="Calibri" w:hAnsi="Tahoma" w:cs="Tahoma"/>
              </w:rPr>
            </w:pPr>
            <w:r w:rsidRPr="002E2A9C">
              <w:rPr>
                <w:rFonts w:ascii="Tahoma" w:eastAsia="Calibri" w:hAnsi="Tahoma" w:cs="Tahoma"/>
              </w:rPr>
              <w:t>Se va specifica propor</w:t>
            </w:r>
            <w:r w:rsidR="00A3106F">
              <w:rPr>
                <w:rFonts w:ascii="Tahoma" w:eastAsia="Calibri" w:hAnsi="Tahoma" w:cs="Tahoma"/>
              </w:rPr>
              <w:t>ț</w:t>
            </w:r>
            <w:r w:rsidRPr="002E2A9C">
              <w:rPr>
                <w:rFonts w:ascii="Tahoma" w:eastAsia="Calibri" w:hAnsi="Tahoma" w:cs="Tahoma"/>
              </w:rPr>
              <w:t>ia de bumbac sau alte fibre naturale din greutatea produsului final cultivat conform cerin</w:t>
            </w:r>
            <w:r w:rsidR="00A3106F">
              <w:rPr>
                <w:rFonts w:ascii="Tahoma" w:eastAsia="Calibri" w:hAnsi="Tahoma" w:cs="Tahoma"/>
              </w:rPr>
              <w:t>ț</w:t>
            </w:r>
            <w:r w:rsidRPr="002E2A9C">
              <w:rPr>
                <w:rFonts w:ascii="Tahoma" w:eastAsia="Calibri" w:hAnsi="Tahoma" w:cs="Tahoma"/>
              </w:rPr>
              <w:t>elor stabilite de Regulamentul (CE) nr. 848/2018 al Consiliului, de Programul na</w:t>
            </w:r>
            <w:r w:rsidR="00A3106F">
              <w:rPr>
                <w:rFonts w:ascii="Tahoma" w:eastAsia="Calibri" w:hAnsi="Tahoma" w:cs="Tahoma"/>
              </w:rPr>
              <w:t>ț</w:t>
            </w:r>
            <w:r w:rsidRPr="002E2A9C">
              <w:rPr>
                <w:rFonts w:ascii="Tahoma" w:eastAsia="Calibri" w:hAnsi="Tahoma" w:cs="Tahoma"/>
              </w:rPr>
              <w:t>ional privind agricultura ecologic</w:t>
            </w:r>
            <w:r w:rsidR="00A3106F">
              <w:rPr>
                <w:rFonts w:ascii="Tahoma" w:eastAsia="Calibri" w:hAnsi="Tahoma" w:cs="Tahoma"/>
              </w:rPr>
              <w:t>ă</w:t>
            </w:r>
            <w:r w:rsidRPr="002E2A9C">
              <w:rPr>
                <w:rFonts w:ascii="Tahoma" w:eastAsia="Calibri" w:hAnsi="Tahoma" w:cs="Tahoma"/>
              </w:rPr>
              <w:t xml:space="preserve"> al SUA sau conform unor obliga</w:t>
            </w:r>
            <w:r w:rsidR="00A3106F">
              <w:rPr>
                <w:rFonts w:ascii="Tahoma" w:eastAsia="Calibri" w:hAnsi="Tahoma" w:cs="Tahoma"/>
              </w:rPr>
              <w:t>ț</w:t>
            </w:r>
            <w:r w:rsidRPr="002E2A9C">
              <w:rPr>
                <w:rFonts w:ascii="Tahoma" w:eastAsia="Calibri" w:hAnsi="Tahoma" w:cs="Tahoma"/>
              </w:rPr>
              <w:t xml:space="preserve">ii legale echivalente stabilite de parteneri comerciali ai UE. </w:t>
            </w:r>
          </w:p>
          <w:p w14:paraId="18D0861C" w14:textId="3BD5DBC1" w:rsidR="002E2A9C" w:rsidRPr="002E2A9C" w:rsidRDefault="002E2A9C" w:rsidP="002E2A9C">
            <w:pPr>
              <w:jc w:val="both"/>
              <w:rPr>
                <w:rFonts w:ascii="Tahoma" w:eastAsia="Calibri" w:hAnsi="Tahoma" w:cs="Tahoma"/>
              </w:rPr>
            </w:pPr>
            <w:r w:rsidRPr="002E2A9C">
              <w:rPr>
                <w:rFonts w:ascii="Tahoma" w:eastAsia="Calibri" w:hAnsi="Tahoma" w:cs="Tahoma"/>
              </w:rPr>
              <w:t>Se acord</w:t>
            </w:r>
            <w:r w:rsidR="00A3106F">
              <w:rPr>
                <w:rFonts w:ascii="Tahoma" w:eastAsia="Calibri" w:hAnsi="Tahoma" w:cs="Tahoma"/>
              </w:rPr>
              <w:t>ă</w:t>
            </w:r>
            <w:r w:rsidRPr="002E2A9C">
              <w:rPr>
                <w:rFonts w:ascii="Tahoma" w:eastAsia="Calibri" w:hAnsi="Tahoma" w:cs="Tahoma"/>
              </w:rPr>
              <w:t xml:space="preserve"> punctajul maxim, ofertei/ ofertelor care prezint</w:t>
            </w:r>
            <w:r w:rsidR="00A3106F">
              <w:rPr>
                <w:rFonts w:ascii="Tahoma" w:eastAsia="Calibri" w:hAnsi="Tahoma" w:cs="Tahoma"/>
              </w:rPr>
              <w:t>ă</w:t>
            </w:r>
            <w:r w:rsidRPr="002E2A9C">
              <w:rPr>
                <w:rFonts w:ascii="Tahoma" w:eastAsia="Calibri" w:hAnsi="Tahoma" w:cs="Tahoma"/>
              </w:rPr>
              <w:t xml:space="preserve"> cel mai mare con</w:t>
            </w:r>
            <w:r w:rsidR="00A3106F">
              <w:rPr>
                <w:rFonts w:ascii="Tahoma" w:eastAsia="Calibri" w:hAnsi="Tahoma" w:cs="Tahoma"/>
              </w:rPr>
              <w:t>ț</w:t>
            </w:r>
            <w:r w:rsidRPr="002E2A9C">
              <w:rPr>
                <w:rFonts w:ascii="Tahoma" w:eastAsia="Calibri" w:hAnsi="Tahoma" w:cs="Tahoma"/>
              </w:rPr>
              <w:t>inut de bbc. Eco/alte fibre naturale</w:t>
            </w:r>
          </w:p>
          <w:p w14:paraId="12B58DA8" w14:textId="77777777" w:rsidR="002E2A9C" w:rsidRPr="002E2A9C" w:rsidRDefault="002E2A9C" w:rsidP="002E2A9C">
            <w:pPr>
              <w:jc w:val="both"/>
              <w:rPr>
                <w:rFonts w:ascii="Tahoma" w:eastAsia="Calibri" w:hAnsi="Tahoma" w:cs="Tahoma"/>
              </w:rPr>
            </w:pPr>
          </w:p>
        </w:tc>
        <w:tc>
          <w:tcPr>
            <w:tcW w:w="3261" w:type="dxa"/>
          </w:tcPr>
          <w:p w14:paraId="5A082352" w14:textId="1D8CC7FD" w:rsidR="002E2A9C" w:rsidRPr="002E2A9C" w:rsidRDefault="002E2A9C" w:rsidP="002E2A9C">
            <w:pPr>
              <w:jc w:val="both"/>
              <w:rPr>
                <w:rFonts w:ascii="Tahoma" w:eastAsia="Calibri" w:hAnsi="Tahoma" w:cs="Tahoma"/>
              </w:rPr>
            </w:pPr>
            <w:r w:rsidRPr="002E2A9C">
              <w:rPr>
                <w:rFonts w:ascii="Tahoma" w:eastAsia="Calibri" w:hAnsi="Tahoma" w:cs="Tahoma"/>
              </w:rPr>
              <w:t>Pentru materialele ecologice care intr</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n compozi</w:t>
            </w:r>
            <w:r w:rsidR="00A3106F">
              <w:rPr>
                <w:rFonts w:ascii="Tahoma" w:eastAsia="Calibri" w:hAnsi="Tahoma" w:cs="Tahoma"/>
              </w:rPr>
              <w:t>ț</w:t>
            </w:r>
            <w:r w:rsidRPr="002E2A9C">
              <w:rPr>
                <w:rFonts w:ascii="Tahoma" w:eastAsia="Calibri" w:hAnsi="Tahoma" w:cs="Tahoma"/>
              </w:rPr>
              <w:t>ia produselor ofertantul va depune o declara</w:t>
            </w:r>
            <w:r w:rsidR="00A3106F">
              <w:rPr>
                <w:rFonts w:ascii="Tahoma" w:eastAsia="Calibri" w:hAnsi="Tahoma" w:cs="Tahoma"/>
              </w:rPr>
              <w:t>ț</w:t>
            </w:r>
            <w:r w:rsidRPr="002E2A9C">
              <w:rPr>
                <w:rFonts w:ascii="Tahoma" w:eastAsia="Calibri" w:hAnsi="Tahoma" w:cs="Tahoma"/>
              </w:rPr>
              <w:t>ie de la produc</w:t>
            </w:r>
            <w:r w:rsidR="00A3106F">
              <w:rPr>
                <w:rFonts w:ascii="Tahoma" w:eastAsia="Calibri" w:hAnsi="Tahoma" w:cs="Tahoma"/>
              </w:rPr>
              <w:t>ă</w:t>
            </w:r>
            <w:r w:rsidRPr="002E2A9C">
              <w:rPr>
                <w:rFonts w:ascii="Tahoma" w:eastAsia="Calibri" w:hAnsi="Tahoma" w:cs="Tahoma"/>
              </w:rPr>
              <w:t xml:space="preserve">tor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w:t>
            </w:r>
            <w:r w:rsidR="00A3106F">
              <w:rPr>
                <w:rFonts w:ascii="Tahoma" w:eastAsia="Calibri" w:hAnsi="Tahoma" w:cs="Tahoma"/>
              </w:rPr>
              <w:t>ă</w:t>
            </w:r>
            <w:r w:rsidRPr="002E2A9C">
              <w:rPr>
                <w:rFonts w:ascii="Tahoma" w:eastAsia="Calibri" w:hAnsi="Tahoma" w:cs="Tahoma"/>
              </w:rPr>
              <w:t xml:space="preserve"> de un certificat eliberat de un organism de control independent prin care se specific</w:t>
            </w:r>
            <w:r w:rsidR="00A3106F">
              <w:rPr>
                <w:rFonts w:ascii="Tahoma" w:eastAsia="Calibri" w:hAnsi="Tahoma" w:cs="Tahoma"/>
              </w:rPr>
              <w:t>ă</w:t>
            </w:r>
            <w:r w:rsidRPr="002E2A9C">
              <w:rPr>
                <w:rFonts w:ascii="Tahoma" w:eastAsia="Calibri" w:hAnsi="Tahoma" w:cs="Tahoma"/>
              </w:rPr>
              <w:t xml:space="preserve"> c</w:t>
            </w:r>
            <w:r w:rsidR="00A3106F">
              <w:rPr>
                <w:rFonts w:ascii="Tahoma" w:eastAsia="Calibri" w:hAnsi="Tahoma" w:cs="Tahoma"/>
              </w:rPr>
              <w:t>ă</w:t>
            </w:r>
            <w:r w:rsidRPr="002E2A9C">
              <w:rPr>
                <w:rFonts w:ascii="Tahoma" w:eastAsia="Calibri" w:hAnsi="Tahoma" w:cs="Tahoma"/>
              </w:rPr>
              <w:t xml:space="preserve"> acestea sunt produse </w:t>
            </w:r>
            <w:r w:rsidR="00A3106F">
              <w:rPr>
                <w:rFonts w:ascii="Tahoma" w:eastAsia="Calibri" w:hAnsi="Tahoma" w:cs="Tahoma"/>
              </w:rPr>
              <w:t>î</w:t>
            </w:r>
            <w:r w:rsidRPr="002E2A9C">
              <w:rPr>
                <w:rFonts w:ascii="Tahoma" w:eastAsia="Calibri" w:hAnsi="Tahoma" w:cs="Tahoma"/>
              </w:rPr>
              <w:t>n conformitate cu cerin</w:t>
            </w:r>
            <w:r w:rsidR="00A3106F">
              <w:rPr>
                <w:rFonts w:ascii="Tahoma" w:eastAsia="Calibri" w:hAnsi="Tahoma" w:cs="Tahoma"/>
              </w:rPr>
              <w:t>ț</w:t>
            </w:r>
            <w:r w:rsidRPr="002E2A9C">
              <w:rPr>
                <w:rFonts w:ascii="Tahoma" w:eastAsia="Calibri" w:hAnsi="Tahoma" w:cs="Tahoma"/>
              </w:rPr>
              <w:t>ele de produc</w:t>
            </w:r>
            <w:r w:rsidR="00A3106F">
              <w:rPr>
                <w:rFonts w:ascii="Tahoma" w:eastAsia="Calibri" w:hAnsi="Tahoma" w:cs="Tahoma"/>
              </w:rPr>
              <w:t>ț</w:t>
            </w:r>
            <w:r w:rsidRPr="002E2A9C">
              <w:rPr>
                <w:rFonts w:ascii="Tahoma" w:eastAsia="Calibri" w:hAnsi="Tahoma" w:cs="Tahoma"/>
              </w:rPr>
              <w:t xml:space="preserve">ie </w:t>
            </w:r>
            <w:r w:rsidR="00A3106F">
              <w:rPr>
                <w:rFonts w:ascii="Tahoma" w:eastAsia="Calibri" w:hAnsi="Tahoma" w:cs="Tahoma"/>
              </w:rPr>
              <w:t>ș</w:t>
            </w:r>
            <w:r w:rsidRPr="002E2A9C">
              <w:rPr>
                <w:rFonts w:ascii="Tahoma" w:eastAsia="Calibri" w:hAnsi="Tahoma" w:cs="Tahoma"/>
              </w:rPr>
              <w:t>i inspectare prev</w:t>
            </w:r>
            <w:r w:rsidR="00A3106F">
              <w:rPr>
                <w:rFonts w:ascii="Tahoma" w:eastAsia="Calibri" w:hAnsi="Tahoma" w:cs="Tahoma"/>
              </w:rPr>
              <w:t>ă</w:t>
            </w:r>
            <w:r w:rsidRPr="002E2A9C">
              <w:rPr>
                <w:rFonts w:ascii="Tahoma" w:eastAsia="Calibri" w:hAnsi="Tahoma" w:cs="Tahoma"/>
              </w:rPr>
              <w:t>zute de Regulamentul (CE) nr. 848/ 2018 privind produc</w:t>
            </w:r>
            <w:r w:rsidR="00A3106F">
              <w:rPr>
                <w:rFonts w:ascii="Tahoma" w:eastAsia="Calibri" w:hAnsi="Tahoma" w:cs="Tahoma"/>
              </w:rPr>
              <w:t>ț</w:t>
            </w:r>
            <w:r w:rsidRPr="002E2A9C">
              <w:rPr>
                <w:rFonts w:ascii="Tahoma" w:eastAsia="Calibri" w:hAnsi="Tahoma" w:cs="Tahoma"/>
              </w:rPr>
              <w:t>ia ecologic</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ș</w:t>
            </w:r>
            <w:r w:rsidRPr="002E2A9C">
              <w:rPr>
                <w:rFonts w:ascii="Tahoma" w:eastAsia="Calibri" w:hAnsi="Tahoma" w:cs="Tahoma"/>
              </w:rPr>
              <w:t>i etichetarea produselor ecologice, sau cu cele stabilite de al</w:t>
            </w:r>
            <w:r w:rsidR="00A3106F">
              <w:rPr>
                <w:rFonts w:ascii="Tahoma" w:eastAsia="Calibri" w:hAnsi="Tahoma" w:cs="Tahoma"/>
              </w:rPr>
              <w:t>ț</w:t>
            </w:r>
            <w:r w:rsidRPr="002E2A9C">
              <w:rPr>
                <w:rFonts w:ascii="Tahoma" w:eastAsia="Calibri" w:hAnsi="Tahoma" w:cs="Tahoma"/>
              </w:rPr>
              <w:t>i parteneri comerciali. Se accept</w:t>
            </w:r>
            <w:r w:rsidR="00A3106F">
              <w:rPr>
                <w:rFonts w:ascii="Tahoma" w:eastAsia="Calibri" w:hAnsi="Tahoma" w:cs="Tahoma"/>
              </w:rPr>
              <w:t>ă</w:t>
            </w:r>
            <w:r w:rsidRPr="002E2A9C">
              <w:rPr>
                <w:rFonts w:ascii="Tahoma" w:eastAsia="Calibri" w:hAnsi="Tahoma" w:cs="Tahoma"/>
              </w:rPr>
              <w:t xml:space="preserve"> orice alte documente doveditoare adecvate.</w:t>
            </w:r>
          </w:p>
        </w:tc>
      </w:tr>
      <w:tr w:rsidR="002E2A9C" w:rsidRPr="002E2A9C" w14:paraId="61374663" w14:textId="77777777" w:rsidTr="00BE1229">
        <w:tc>
          <w:tcPr>
            <w:tcW w:w="1838" w:type="dxa"/>
            <w:vMerge/>
          </w:tcPr>
          <w:p w14:paraId="010BBDA0" w14:textId="77777777" w:rsidR="002E2A9C" w:rsidRPr="002E2A9C" w:rsidRDefault="002E2A9C" w:rsidP="002E2A9C">
            <w:pPr>
              <w:rPr>
                <w:rFonts w:ascii="Tahoma" w:eastAsia="Calibri" w:hAnsi="Tahoma" w:cs="Tahoma"/>
                <w:b/>
                <w:bCs/>
                <w:color w:val="FF0000"/>
              </w:rPr>
            </w:pPr>
          </w:p>
        </w:tc>
        <w:tc>
          <w:tcPr>
            <w:tcW w:w="12758" w:type="dxa"/>
            <w:gridSpan w:val="3"/>
          </w:tcPr>
          <w:p w14:paraId="3A7655B4" w14:textId="54C2FE59" w:rsidR="002E2A9C" w:rsidRPr="002E2A9C" w:rsidRDefault="002E2A9C" w:rsidP="002E2A9C">
            <w:pPr>
              <w:jc w:val="both"/>
              <w:rPr>
                <w:rFonts w:ascii="Tahoma" w:eastAsia="Calibri" w:hAnsi="Tahoma" w:cs="Tahoma"/>
                <w:b/>
              </w:rPr>
            </w:pPr>
            <w:r w:rsidRPr="002E2A9C">
              <w:rPr>
                <w:rFonts w:ascii="Tahoma" w:eastAsia="Calibri" w:hAnsi="Tahoma" w:cs="Tahoma"/>
                <w:b/>
              </w:rPr>
              <w:t>Clauz</w:t>
            </w:r>
            <w:r w:rsidR="00A3106F">
              <w:rPr>
                <w:rFonts w:ascii="Tahoma" w:eastAsia="Calibri" w:hAnsi="Tahoma" w:cs="Tahoma"/>
                <w:b/>
              </w:rPr>
              <w:t>ă</w:t>
            </w:r>
            <w:r w:rsidRPr="002E2A9C">
              <w:rPr>
                <w:rFonts w:ascii="Tahoma" w:eastAsia="Calibri" w:hAnsi="Tahoma" w:cs="Tahoma"/>
                <w:b/>
              </w:rPr>
              <w:t xml:space="preserve"> contractual</w:t>
            </w:r>
            <w:r w:rsidR="00A3106F">
              <w:rPr>
                <w:rFonts w:ascii="Tahoma" w:eastAsia="Calibri" w:hAnsi="Tahoma" w:cs="Tahoma"/>
                <w:b/>
              </w:rPr>
              <w:t>ă</w:t>
            </w:r>
            <w:r w:rsidRPr="002E2A9C">
              <w:rPr>
                <w:rFonts w:ascii="Tahoma" w:eastAsia="Calibri" w:hAnsi="Tahoma" w:cs="Tahoma"/>
                <w:b/>
              </w:rPr>
              <w:t>:</w:t>
            </w:r>
          </w:p>
          <w:p w14:paraId="68C2A52B" w14:textId="1ED7C641" w:rsidR="002E2A9C" w:rsidRPr="002E2A9C" w:rsidRDefault="002E2A9C" w:rsidP="002E2A9C">
            <w:pPr>
              <w:jc w:val="both"/>
              <w:rPr>
                <w:rFonts w:ascii="Tahoma" w:eastAsia="Calibri" w:hAnsi="Tahoma" w:cs="Tahoma"/>
              </w:rPr>
            </w:pPr>
            <w:r w:rsidRPr="002E2A9C">
              <w:rPr>
                <w:rFonts w:ascii="Tahoma" w:eastAsia="Calibri" w:hAnsi="Tahoma" w:cs="Tahoma"/>
              </w:rPr>
              <w:t>Recep</w:t>
            </w:r>
            <w:r w:rsidR="00A3106F">
              <w:rPr>
                <w:rFonts w:ascii="Tahoma" w:eastAsia="Calibri" w:hAnsi="Tahoma" w:cs="Tahoma"/>
              </w:rPr>
              <w:t>ț</w:t>
            </w:r>
            <w:r w:rsidRPr="002E2A9C">
              <w:rPr>
                <w:rFonts w:ascii="Tahoma" w:eastAsia="Calibri" w:hAnsi="Tahoma" w:cs="Tahoma"/>
              </w:rPr>
              <w:t xml:space="preserve">ia produsului </w:t>
            </w:r>
            <w:r w:rsidR="00A3106F">
              <w:rPr>
                <w:rFonts w:ascii="Tahoma" w:eastAsia="Calibri" w:hAnsi="Tahoma" w:cs="Tahoma"/>
              </w:rPr>
              <w:t>ș</w:t>
            </w:r>
            <w:r w:rsidRPr="002E2A9C">
              <w:rPr>
                <w:rFonts w:ascii="Tahoma" w:eastAsia="Calibri" w:hAnsi="Tahoma" w:cs="Tahoma"/>
              </w:rPr>
              <w:t xml:space="preserve">i documentele care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esc livrarea.</w:t>
            </w:r>
          </w:p>
          <w:p w14:paraId="0E475291" w14:textId="091C5E6C" w:rsidR="002E2A9C" w:rsidRPr="002E2A9C" w:rsidRDefault="002E2A9C" w:rsidP="002E2A9C">
            <w:pPr>
              <w:jc w:val="both"/>
              <w:rPr>
                <w:rFonts w:ascii="Tahoma" w:eastAsia="Calibri" w:hAnsi="Tahoma" w:cs="Tahoma"/>
              </w:rPr>
            </w:pPr>
            <w:r w:rsidRPr="002E2A9C">
              <w:rPr>
                <w:rFonts w:ascii="Tahoma" w:eastAsia="Calibri" w:hAnsi="Tahoma" w:cs="Tahoma"/>
              </w:rPr>
              <w:t>Autoritatea contractant</w:t>
            </w:r>
            <w:r w:rsidR="00A3106F">
              <w:rPr>
                <w:rFonts w:ascii="Tahoma" w:eastAsia="Calibri" w:hAnsi="Tahoma" w:cs="Tahoma"/>
              </w:rPr>
              <w:t>ă</w:t>
            </w:r>
            <w:r w:rsidRPr="002E2A9C">
              <w:rPr>
                <w:rFonts w:ascii="Tahoma" w:eastAsia="Calibri" w:hAnsi="Tahoma" w:cs="Tahoma"/>
              </w:rPr>
              <w:t xml:space="preserve"> se va  asigura c</w:t>
            </w:r>
            <w:r w:rsidR="00A3106F">
              <w:rPr>
                <w:rFonts w:ascii="Tahoma" w:eastAsia="Calibri" w:hAnsi="Tahoma" w:cs="Tahoma"/>
              </w:rPr>
              <w:t>ă</w:t>
            </w:r>
            <w:r w:rsidRPr="002E2A9C">
              <w:rPr>
                <w:rFonts w:ascii="Tahoma" w:eastAsia="Calibri" w:hAnsi="Tahoma" w:cs="Tahoma"/>
              </w:rPr>
              <w:t xml:space="preserve"> produsul livrat este </w:t>
            </w:r>
            <w:r w:rsidR="00A3106F">
              <w:rPr>
                <w:rFonts w:ascii="Tahoma" w:eastAsia="Calibri" w:hAnsi="Tahoma" w:cs="Tahoma"/>
              </w:rPr>
              <w:t>î</w:t>
            </w:r>
            <w:r w:rsidRPr="002E2A9C">
              <w:rPr>
                <w:rFonts w:ascii="Tahoma" w:eastAsia="Calibri" w:hAnsi="Tahoma" w:cs="Tahoma"/>
              </w:rPr>
              <w:t>nso</w:t>
            </w:r>
            <w:r w:rsidR="00A3106F">
              <w:rPr>
                <w:rFonts w:ascii="Tahoma" w:eastAsia="Calibri" w:hAnsi="Tahoma" w:cs="Tahoma"/>
              </w:rPr>
              <w:t>ț</w:t>
            </w:r>
            <w:r w:rsidRPr="002E2A9C">
              <w:rPr>
                <w:rFonts w:ascii="Tahoma" w:eastAsia="Calibri" w:hAnsi="Tahoma" w:cs="Tahoma"/>
              </w:rPr>
              <w:t>it de documente provenite de la produc</w:t>
            </w:r>
            <w:r w:rsidR="00A3106F">
              <w:rPr>
                <w:rFonts w:ascii="Tahoma" w:eastAsia="Calibri" w:hAnsi="Tahoma" w:cs="Tahoma"/>
              </w:rPr>
              <w:t>ă</w:t>
            </w:r>
            <w:r w:rsidRPr="002E2A9C">
              <w:rPr>
                <w:rFonts w:ascii="Tahoma" w:eastAsia="Calibri" w:hAnsi="Tahoma" w:cs="Tahoma"/>
              </w:rPr>
              <w:t>tor (fi</w:t>
            </w:r>
            <w:r w:rsidR="00A3106F">
              <w:rPr>
                <w:rFonts w:ascii="Tahoma" w:eastAsia="Calibri" w:hAnsi="Tahoma" w:cs="Tahoma"/>
              </w:rPr>
              <w:t>ș</w:t>
            </w:r>
            <w:r w:rsidRPr="002E2A9C">
              <w:rPr>
                <w:rFonts w:ascii="Tahoma" w:eastAsia="Calibri" w:hAnsi="Tahoma" w:cs="Tahoma"/>
              </w:rPr>
              <w:t>e tehnice) care confirm</w:t>
            </w:r>
            <w:r w:rsidR="00A3106F">
              <w:rPr>
                <w:rFonts w:ascii="Tahoma" w:eastAsia="Calibri" w:hAnsi="Tahoma" w:cs="Tahoma"/>
              </w:rPr>
              <w:t>ă</w:t>
            </w:r>
            <w:r w:rsidRPr="002E2A9C">
              <w:rPr>
                <w:rFonts w:ascii="Tahoma" w:eastAsia="Calibri" w:hAnsi="Tahoma" w:cs="Tahoma"/>
              </w:rPr>
              <w:t xml:space="preserve"> cerin</w:t>
            </w:r>
            <w:r w:rsidR="00A3106F">
              <w:rPr>
                <w:rFonts w:ascii="Tahoma" w:eastAsia="Calibri" w:hAnsi="Tahoma" w:cs="Tahoma"/>
              </w:rPr>
              <w:t>ț</w:t>
            </w:r>
            <w:r w:rsidRPr="002E2A9C">
              <w:rPr>
                <w:rFonts w:ascii="Tahoma" w:eastAsia="Calibri" w:hAnsi="Tahoma" w:cs="Tahoma"/>
              </w:rPr>
              <w:t xml:space="preserve">a </w:t>
            </w:r>
            <w:r w:rsidR="00A3106F">
              <w:rPr>
                <w:rFonts w:ascii="Tahoma" w:eastAsia="Calibri" w:hAnsi="Tahoma" w:cs="Tahoma"/>
              </w:rPr>
              <w:t>ș</w:t>
            </w:r>
            <w:r w:rsidRPr="002E2A9C">
              <w:rPr>
                <w:rFonts w:ascii="Tahoma" w:eastAsia="Calibri" w:hAnsi="Tahoma" w:cs="Tahoma"/>
              </w:rPr>
              <w:t>i care atest</w:t>
            </w:r>
            <w:r w:rsidR="00A3106F">
              <w:rPr>
                <w:rFonts w:ascii="Tahoma" w:eastAsia="Calibri" w:hAnsi="Tahoma" w:cs="Tahoma"/>
              </w:rPr>
              <w:t>ă</w:t>
            </w:r>
            <w:r w:rsidRPr="002E2A9C">
              <w:rPr>
                <w:rFonts w:ascii="Tahoma" w:eastAsia="Calibri" w:hAnsi="Tahoma" w:cs="Tahoma"/>
              </w:rPr>
              <w:t xml:space="preserve"> coresponden</w:t>
            </w:r>
            <w:r w:rsidR="00A3106F">
              <w:rPr>
                <w:rFonts w:ascii="Tahoma" w:eastAsia="Calibri" w:hAnsi="Tahoma" w:cs="Tahoma"/>
              </w:rPr>
              <w:t>ț</w:t>
            </w:r>
            <w:r w:rsidRPr="002E2A9C">
              <w:rPr>
                <w:rFonts w:ascii="Tahoma" w:eastAsia="Calibri" w:hAnsi="Tahoma" w:cs="Tahoma"/>
              </w:rPr>
              <w:t>a cu produsul ofertat.</w:t>
            </w:r>
          </w:p>
        </w:tc>
      </w:tr>
      <w:tr w:rsidR="002E2A9C" w:rsidRPr="002E2A9C" w14:paraId="59EAE719" w14:textId="77777777" w:rsidTr="00BE1229">
        <w:tc>
          <w:tcPr>
            <w:tcW w:w="1838" w:type="dxa"/>
            <w:vMerge/>
            <w:shd w:val="clear" w:color="auto" w:fill="auto"/>
          </w:tcPr>
          <w:p w14:paraId="20942945" w14:textId="77777777" w:rsidR="002E2A9C" w:rsidRPr="002E2A9C" w:rsidRDefault="002E2A9C" w:rsidP="002E2A9C">
            <w:pPr>
              <w:rPr>
                <w:rFonts w:ascii="Tahoma" w:eastAsia="Calibri" w:hAnsi="Tahoma" w:cs="Tahoma"/>
                <w:b/>
                <w:bCs/>
              </w:rPr>
            </w:pPr>
          </w:p>
        </w:tc>
        <w:tc>
          <w:tcPr>
            <w:tcW w:w="2410" w:type="dxa"/>
            <w:shd w:val="clear" w:color="auto" w:fill="auto"/>
          </w:tcPr>
          <w:p w14:paraId="6F0005B8" w14:textId="3E1C8A86" w:rsidR="002E2A9C" w:rsidRPr="002E2A9C" w:rsidRDefault="002E2A9C" w:rsidP="002E2A9C">
            <w:pPr>
              <w:jc w:val="both"/>
              <w:rPr>
                <w:rFonts w:ascii="Tahoma" w:eastAsia="Calibri" w:hAnsi="Tahoma" w:cs="Tahoma"/>
                <w:b/>
                <w:bCs/>
              </w:rPr>
            </w:pPr>
            <w:r w:rsidRPr="002E2A9C">
              <w:rPr>
                <w:rFonts w:ascii="Tahoma" w:eastAsia="Calibri" w:hAnsi="Tahoma" w:cs="Tahoma"/>
                <w:b/>
                <w:bCs/>
              </w:rPr>
              <w:t>g) Con</w:t>
            </w:r>
            <w:r w:rsidR="00A3106F">
              <w:rPr>
                <w:rFonts w:ascii="Tahoma" w:eastAsia="Calibri" w:hAnsi="Tahoma" w:cs="Tahoma"/>
                <w:b/>
                <w:bCs/>
              </w:rPr>
              <w:t>ț</w:t>
            </w:r>
            <w:r w:rsidRPr="002E2A9C">
              <w:rPr>
                <w:rFonts w:ascii="Tahoma" w:eastAsia="Calibri" w:hAnsi="Tahoma" w:cs="Tahoma"/>
                <w:b/>
                <w:bCs/>
              </w:rPr>
              <w:t xml:space="preserve">inut de material reciclat de poliester </w:t>
            </w:r>
            <w:r w:rsidR="00A3106F">
              <w:rPr>
                <w:rFonts w:ascii="Tahoma" w:eastAsia="Calibri" w:hAnsi="Tahoma" w:cs="Tahoma"/>
                <w:b/>
                <w:bCs/>
              </w:rPr>
              <w:t>ș</w:t>
            </w:r>
            <w:r w:rsidRPr="002E2A9C">
              <w:rPr>
                <w:rFonts w:ascii="Tahoma" w:eastAsia="Calibri" w:hAnsi="Tahoma" w:cs="Tahoma"/>
                <w:b/>
                <w:bCs/>
              </w:rPr>
              <w:t>i poliamid</w:t>
            </w:r>
            <w:r w:rsidR="00A3106F">
              <w:rPr>
                <w:rFonts w:ascii="Tahoma" w:eastAsia="Calibri" w:hAnsi="Tahoma" w:cs="Tahoma"/>
                <w:b/>
                <w:bCs/>
              </w:rPr>
              <w:t>ă</w:t>
            </w:r>
          </w:p>
          <w:p w14:paraId="6EE852E3" w14:textId="77777777" w:rsidR="002E2A9C" w:rsidRPr="002E2A9C" w:rsidRDefault="002E2A9C" w:rsidP="002E2A9C">
            <w:pPr>
              <w:jc w:val="both"/>
              <w:rPr>
                <w:rFonts w:ascii="Tahoma" w:eastAsia="Calibri" w:hAnsi="Tahoma" w:cs="Tahoma"/>
                <w:b/>
                <w:bCs/>
              </w:rPr>
            </w:pPr>
            <w:r w:rsidRPr="002E2A9C">
              <w:rPr>
                <w:rFonts w:ascii="Tahoma" w:eastAsia="Calibri" w:hAnsi="Tahoma" w:cs="Tahoma"/>
                <w:b/>
                <w:bCs/>
              </w:rPr>
              <w:t>(nailon)</w:t>
            </w:r>
          </w:p>
        </w:tc>
        <w:tc>
          <w:tcPr>
            <w:tcW w:w="7087" w:type="dxa"/>
            <w:shd w:val="clear" w:color="auto" w:fill="auto"/>
          </w:tcPr>
          <w:p w14:paraId="61C0AFCC" w14:textId="12D5EC3D" w:rsidR="002E2A9C" w:rsidRPr="002E2A9C" w:rsidRDefault="002E2A9C" w:rsidP="002E2A9C">
            <w:pPr>
              <w:jc w:val="both"/>
              <w:rPr>
                <w:rFonts w:ascii="Tahoma" w:eastAsia="Calibri" w:hAnsi="Tahoma" w:cs="Tahoma"/>
                <w:bCs/>
                <w:iCs/>
              </w:rPr>
            </w:pPr>
            <w:r w:rsidRPr="002E2A9C">
              <w:rPr>
                <w:rFonts w:ascii="Tahoma" w:eastAsia="Calibri" w:hAnsi="Tahoma" w:cs="Tahoma"/>
                <w:bCs/>
                <w:iCs/>
              </w:rPr>
              <w:t xml:space="preserve">Punctele se vor acorda pentru produsul (produsele) din poliester </w:t>
            </w:r>
            <w:r w:rsidR="00A3106F">
              <w:rPr>
                <w:rFonts w:ascii="Tahoma" w:eastAsia="Calibri" w:hAnsi="Tahoma" w:cs="Tahoma"/>
                <w:bCs/>
                <w:iCs/>
              </w:rPr>
              <w:t>ș</w:t>
            </w:r>
            <w:r w:rsidRPr="002E2A9C">
              <w:rPr>
                <w:rFonts w:ascii="Tahoma" w:eastAsia="Calibri" w:hAnsi="Tahoma" w:cs="Tahoma"/>
                <w:bCs/>
                <w:iCs/>
              </w:rPr>
              <w:t>i/sau fibra de nailon care urmeaz</w:t>
            </w:r>
            <w:r w:rsidR="00A3106F">
              <w:rPr>
                <w:rFonts w:ascii="Tahoma" w:eastAsia="Calibri" w:hAnsi="Tahoma" w:cs="Tahoma"/>
                <w:bCs/>
                <w:iCs/>
              </w:rPr>
              <w:t>ă</w:t>
            </w:r>
            <w:r w:rsidRPr="002E2A9C">
              <w:rPr>
                <w:rFonts w:ascii="Tahoma" w:eastAsia="Calibri" w:hAnsi="Tahoma" w:cs="Tahoma"/>
                <w:bCs/>
                <w:iCs/>
              </w:rPr>
              <w:t xml:space="preserve"> s</w:t>
            </w:r>
            <w:r w:rsidR="00A3106F">
              <w:rPr>
                <w:rFonts w:ascii="Tahoma" w:eastAsia="Calibri" w:hAnsi="Tahoma" w:cs="Tahoma"/>
                <w:bCs/>
                <w:iCs/>
              </w:rPr>
              <w:t>ă</w:t>
            </w:r>
            <w:r w:rsidRPr="002E2A9C">
              <w:rPr>
                <w:rFonts w:ascii="Tahoma" w:eastAsia="Calibri" w:hAnsi="Tahoma" w:cs="Tahoma"/>
                <w:bCs/>
                <w:iCs/>
              </w:rPr>
              <w:t xml:space="preserve"> fie utilizate pentru </w:t>
            </w:r>
            <w:r w:rsidR="00A3106F">
              <w:rPr>
                <w:rFonts w:ascii="Tahoma" w:eastAsia="Calibri" w:hAnsi="Tahoma" w:cs="Tahoma"/>
                <w:bCs/>
                <w:iCs/>
              </w:rPr>
              <w:t>î</w:t>
            </w:r>
            <w:r w:rsidRPr="002E2A9C">
              <w:rPr>
                <w:rFonts w:ascii="Tahoma" w:eastAsia="Calibri" w:hAnsi="Tahoma" w:cs="Tahoma"/>
                <w:bCs/>
                <w:iCs/>
              </w:rPr>
              <w:t>ndeplinirea contractului pentru fiecare cre</w:t>
            </w:r>
            <w:r w:rsidR="00A3106F">
              <w:rPr>
                <w:rFonts w:ascii="Tahoma" w:eastAsia="Calibri" w:hAnsi="Tahoma" w:cs="Tahoma"/>
                <w:bCs/>
                <w:iCs/>
              </w:rPr>
              <w:t>ș</w:t>
            </w:r>
            <w:r w:rsidRPr="002E2A9C">
              <w:rPr>
                <w:rFonts w:ascii="Tahoma" w:eastAsia="Calibri" w:hAnsi="Tahoma" w:cs="Tahoma"/>
                <w:bCs/>
                <w:iCs/>
              </w:rPr>
              <w:t>tere suplimentar</w:t>
            </w:r>
            <w:r w:rsidR="00A3106F">
              <w:rPr>
                <w:rFonts w:ascii="Tahoma" w:eastAsia="Calibri" w:hAnsi="Tahoma" w:cs="Tahoma"/>
                <w:bCs/>
                <w:iCs/>
              </w:rPr>
              <w:t>ă</w:t>
            </w:r>
            <w:r w:rsidRPr="002E2A9C">
              <w:rPr>
                <w:rFonts w:ascii="Tahoma" w:eastAsia="Calibri" w:hAnsi="Tahoma" w:cs="Tahoma"/>
                <w:bCs/>
                <w:iCs/>
              </w:rPr>
              <w:t xml:space="preserve"> cu 10 % mai mare dec</w:t>
            </w:r>
            <w:r w:rsidR="00A3106F">
              <w:rPr>
                <w:rFonts w:ascii="Tahoma" w:eastAsia="Calibri" w:hAnsi="Tahoma" w:cs="Tahoma"/>
                <w:bCs/>
                <w:iCs/>
              </w:rPr>
              <w:t>â</w:t>
            </w:r>
            <w:r w:rsidRPr="002E2A9C">
              <w:rPr>
                <w:rFonts w:ascii="Tahoma" w:eastAsia="Calibri" w:hAnsi="Tahoma" w:cs="Tahoma"/>
                <w:bCs/>
                <w:iCs/>
              </w:rPr>
              <w:t>t un con</w:t>
            </w:r>
            <w:r w:rsidR="00A3106F">
              <w:rPr>
                <w:rFonts w:ascii="Tahoma" w:eastAsia="Calibri" w:hAnsi="Tahoma" w:cs="Tahoma"/>
                <w:bCs/>
                <w:iCs/>
              </w:rPr>
              <w:t>ț</w:t>
            </w:r>
            <w:r w:rsidRPr="002E2A9C">
              <w:rPr>
                <w:rFonts w:ascii="Tahoma" w:eastAsia="Calibri" w:hAnsi="Tahoma" w:cs="Tahoma"/>
                <w:bCs/>
                <w:iCs/>
              </w:rPr>
              <w:t>inut minim reciclat de 20 % din de</w:t>
            </w:r>
            <w:r w:rsidR="00A3106F">
              <w:rPr>
                <w:rFonts w:ascii="Tahoma" w:eastAsia="Calibri" w:hAnsi="Tahoma" w:cs="Tahoma"/>
                <w:bCs/>
                <w:iCs/>
              </w:rPr>
              <w:t>ș</w:t>
            </w:r>
            <w:r w:rsidRPr="002E2A9C">
              <w:rPr>
                <w:rFonts w:ascii="Tahoma" w:eastAsia="Calibri" w:hAnsi="Tahoma" w:cs="Tahoma"/>
                <w:bCs/>
                <w:iCs/>
              </w:rPr>
              <w:t xml:space="preserve">euri preconsum </w:t>
            </w:r>
            <w:r w:rsidR="00A3106F">
              <w:rPr>
                <w:rFonts w:ascii="Tahoma" w:eastAsia="Calibri" w:hAnsi="Tahoma" w:cs="Tahoma"/>
                <w:bCs/>
                <w:iCs/>
              </w:rPr>
              <w:t>ș</w:t>
            </w:r>
            <w:r w:rsidRPr="002E2A9C">
              <w:rPr>
                <w:rFonts w:ascii="Tahoma" w:eastAsia="Calibri" w:hAnsi="Tahoma" w:cs="Tahoma"/>
                <w:bCs/>
                <w:iCs/>
              </w:rPr>
              <w:t>i/sau post-consum.</w:t>
            </w:r>
          </w:p>
          <w:p w14:paraId="3824FD27" w14:textId="77777777" w:rsidR="002E2A9C" w:rsidRPr="002E2A9C" w:rsidRDefault="002E2A9C" w:rsidP="002E2A9C">
            <w:pPr>
              <w:jc w:val="both"/>
              <w:rPr>
                <w:rFonts w:ascii="Tahoma" w:eastAsia="Calibri" w:hAnsi="Tahoma" w:cs="Tahoma"/>
                <w:bCs/>
                <w:iCs/>
              </w:rPr>
            </w:pPr>
          </w:p>
        </w:tc>
        <w:tc>
          <w:tcPr>
            <w:tcW w:w="3261" w:type="dxa"/>
            <w:shd w:val="clear" w:color="auto" w:fill="auto"/>
          </w:tcPr>
          <w:p w14:paraId="5ACD334A" w14:textId="0E75F35D" w:rsidR="002E2A9C" w:rsidRPr="002E2A9C" w:rsidRDefault="002E2A9C" w:rsidP="002E2A9C">
            <w:pPr>
              <w:jc w:val="both"/>
              <w:rPr>
                <w:rFonts w:ascii="Tahoma" w:eastAsia="Calibri" w:hAnsi="Tahoma" w:cs="Tahoma"/>
              </w:rPr>
            </w:pPr>
            <w:r w:rsidRPr="002E2A9C">
              <w:rPr>
                <w:rFonts w:ascii="Tahoma" w:eastAsia="Calibri" w:hAnsi="Tahoma" w:cs="Tahoma"/>
              </w:rPr>
              <w:t>Ofertantul va demonstra, la momentul atribuirii contractului, c</w:t>
            </w:r>
            <w:r w:rsidR="00A3106F">
              <w:rPr>
                <w:rFonts w:ascii="Tahoma" w:eastAsia="Calibri" w:hAnsi="Tahoma" w:cs="Tahoma"/>
              </w:rPr>
              <w:t>ă</w:t>
            </w:r>
            <w:r w:rsidRPr="002E2A9C">
              <w:rPr>
                <w:rFonts w:ascii="Tahoma" w:eastAsia="Calibri" w:hAnsi="Tahoma" w:cs="Tahoma"/>
              </w:rPr>
              <w:t xml:space="preserve"> linia (liniile) de produc</w:t>
            </w:r>
            <w:r w:rsidR="00A3106F">
              <w:rPr>
                <w:rFonts w:ascii="Tahoma" w:eastAsia="Calibri" w:hAnsi="Tahoma" w:cs="Tahoma"/>
              </w:rPr>
              <w:t>ț</w:t>
            </w:r>
            <w:r w:rsidRPr="002E2A9C">
              <w:rPr>
                <w:rFonts w:ascii="Tahoma" w:eastAsia="Calibri" w:hAnsi="Tahoma" w:cs="Tahoma"/>
              </w:rPr>
              <w:t>ie pentru produsul din fibr</w:t>
            </w:r>
            <w:r w:rsidR="00A3106F">
              <w:rPr>
                <w:rFonts w:ascii="Tahoma" w:eastAsia="Calibri" w:hAnsi="Tahoma" w:cs="Tahoma"/>
              </w:rPr>
              <w:t>ă</w:t>
            </w:r>
            <w:r w:rsidRPr="002E2A9C">
              <w:rPr>
                <w:rFonts w:ascii="Tahoma" w:eastAsia="Calibri" w:hAnsi="Tahoma" w:cs="Tahoma"/>
              </w:rPr>
              <w:t xml:space="preserve"> sunt destinate produc</w:t>
            </w:r>
            <w:r w:rsidR="00A3106F">
              <w:rPr>
                <w:rFonts w:ascii="Tahoma" w:eastAsia="Calibri" w:hAnsi="Tahoma" w:cs="Tahoma"/>
              </w:rPr>
              <w:t>ț</w:t>
            </w:r>
            <w:r w:rsidRPr="002E2A9C">
              <w:rPr>
                <w:rFonts w:ascii="Tahoma" w:eastAsia="Calibri" w:hAnsi="Tahoma" w:cs="Tahoma"/>
              </w:rPr>
              <w:t>iei cu un con</w:t>
            </w:r>
            <w:r w:rsidR="00A3106F">
              <w:rPr>
                <w:rFonts w:ascii="Tahoma" w:eastAsia="Calibri" w:hAnsi="Tahoma" w:cs="Tahoma"/>
              </w:rPr>
              <w:t>ț</w:t>
            </w:r>
            <w:r w:rsidRPr="002E2A9C">
              <w:rPr>
                <w:rFonts w:ascii="Tahoma" w:eastAsia="Calibri" w:hAnsi="Tahoma" w:cs="Tahoma"/>
              </w:rPr>
              <w:t>inut minim de material reciclat.</w:t>
            </w:r>
          </w:p>
          <w:p w14:paraId="0D35898F" w14:textId="2031F1FF" w:rsidR="002E2A9C" w:rsidRPr="002E2A9C" w:rsidRDefault="002E2A9C" w:rsidP="002E2A9C">
            <w:pPr>
              <w:jc w:val="both"/>
              <w:rPr>
                <w:rFonts w:ascii="Tahoma" w:eastAsia="Calibri" w:hAnsi="Tahoma" w:cs="Tahoma"/>
              </w:rPr>
            </w:pPr>
            <w:r w:rsidRPr="002E2A9C">
              <w:rPr>
                <w:rFonts w:ascii="Tahoma" w:eastAsia="Calibri" w:hAnsi="Tahoma" w:cs="Tahoma"/>
              </w:rPr>
              <w:t>Certificarea de c</w:t>
            </w:r>
            <w:r w:rsidR="00A3106F">
              <w:rPr>
                <w:rFonts w:ascii="Tahoma" w:eastAsia="Calibri" w:hAnsi="Tahoma" w:cs="Tahoma"/>
              </w:rPr>
              <w:t>ă</w:t>
            </w:r>
            <w:r w:rsidRPr="002E2A9C">
              <w:rPr>
                <w:rFonts w:ascii="Tahoma" w:eastAsia="Calibri" w:hAnsi="Tahoma" w:cs="Tahoma"/>
              </w:rPr>
              <w:t>tre o parte ter</w:t>
            </w:r>
            <w:r w:rsidR="00A3106F">
              <w:rPr>
                <w:rFonts w:ascii="Tahoma" w:eastAsia="Calibri" w:hAnsi="Tahoma" w:cs="Tahoma"/>
              </w:rPr>
              <w:t>ță</w:t>
            </w:r>
            <w:r w:rsidRPr="002E2A9C">
              <w:rPr>
                <w:rFonts w:ascii="Tahoma" w:eastAsia="Calibri" w:hAnsi="Tahoma" w:cs="Tahoma"/>
              </w:rPr>
              <w:t xml:space="preserve"> a con</w:t>
            </w:r>
            <w:r w:rsidR="00A3106F">
              <w:rPr>
                <w:rFonts w:ascii="Tahoma" w:eastAsia="Calibri" w:hAnsi="Tahoma" w:cs="Tahoma"/>
              </w:rPr>
              <w:t>ț</w:t>
            </w:r>
            <w:r w:rsidRPr="002E2A9C">
              <w:rPr>
                <w:rFonts w:ascii="Tahoma" w:eastAsia="Calibri" w:hAnsi="Tahoma" w:cs="Tahoma"/>
              </w:rPr>
              <w:t xml:space="preserve">inutului reciclat </w:t>
            </w:r>
            <w:r w:rsidR="00A3106F">
              <w:rPr>
                <w:rFonts w:ascii="Tahoma" w:eastAsia="Calibri" w:hAnsi="Tahoma" w:cs="Tahoma"/>
              </w:rPr>
              <w:t>ș</w:t>
            </w:r>
            <w:r w:rsidRPr="002E2A9C">
              <w:rPr>
                <w:rFonts w:ascii="Tahoma" w:eastAsia="Calibri" w:hAnsi="Tahoma" w:cs="Tahoma"/>
              </w:rPr>
              <w:t>i trasabilitatea acestuia trebuie s</w:t>
            </w:r>
            <w:r w:rsidR="00A3106F">
              <w:rPr>
                <w:rFonts w:ascii="Tahoma" w:eastAsia="Calibri" w:hAnsi="Tahoma" w:cs="Tahoma"/>
              </w:rPr>
              <w:t>ă</w:t>
            </w:r>
            <w:r w:rsidRPr="002E2A9C">
              <w:rPr>
                <w:rFonts w:ascii="Tahoma" w:eastAsia="Calibri" w:hAnsi="Tahoma" w:cs="Tahoma"/>
              </w:rPr>
              <w:t xml:space="preserve"> fie furnizate pentru liniile de produc</w:t>
            </w:r>
            <w:r w:rsidR="00A3106F">
              <w:rPr>
                <w:rFonts w:ascii="Tahoma" w:eastAsia="Calibri" w:hAnsi="Tahoma" w:cs="Tahoma"/>
              </w:rPr>
              <w:t>ț</w:t>
            </w:r>
            <w:r w:rsidRPr="002E2A9C">
              <w:rPr>
                <w:rFonts w:ascii="Tahoma" w:eastAsia="Calibri" w:hAnsi="Tahoma" w:cs="Tahoma"/>
              </w:rPr>
              <w:t>ie ale produselor care urmeaz</w:t>
            </w:r>
            <w:r w:rsidR="00A3106F">
              <w:rPr>
                <w:rFonts w:ascii="Tahoma" w:eastAsia="Calibri" w:hAnsi="Tahoma" w:cs="Tahoma"/>
              </w:rPr>
              <w:t>ă</w:t>
            </w:r>
            <w:r w:rsidRPr="002E2A9C">
              <w:rPr>
                <w:rFonts w:ascii="Tahoma" w:eastAsia="Calibri" w:hAnsi="Tahoma" w:cs="Tahoma"/>
              </w:rPr>
              <w:t xml:space="preserve"> s</w:t>
            </w:r>
            <w:r w:rsidR="00A3106F">
              <w:rPr>
                <w:rFonts w:ascii="Tahoma" w:eastAsia="Calibri" w:hAnsi="Tahoma" w:cs="Tahoma"/>
              </w:rPr>
              <w:t>ă</w:t>
            </w:r>
            <w:r w:rsidRPr="002E2A9C">
              <w:rPr>
                <w:rFonts w:ascii="Tahoma" w:eastAsia="Calibri" w:hAnsi="Tahoma" w:cs="Tahoma"/>
              </w:rPr>
              <w:t xml:space="preserve"> fie livrate </w:t>
            </w:r>
            <w:r w:rsidR="00A3106F">
              <w:rPr>
                <w:rFonts w:ascii="Tahoma" w:eastAsia="Calibri" w:hAnsi="Tahoma" w:cs="Tahoma"/>
              </w:rPr>
              <w:t>ș</w:t>
            </w:r>
            <w:r w:rsidRPr="002E2A9C">
              <w:rPr>
                <w:rFonts w:ascii="Tahoma" w:eastAsia="Calibri" w:hAnsi="Tahoma" w:cs="Tahoma"/>
              </w:rPr>
              <w:t xml:space="preserve">i pentru materiile prime reciclate. Se poate utiliza </w:t>
            </w:r>
            <w:r w:rsidRPr="00031DFE">
              <w:rPr>
                <w:rFonts w:ascii="Tahoma" w:eastAsia="Calibri" w:hAnsi="Tahoma" w:cs="Tahoma"/>
              </w:rPr>
              <w:t>standardul ISO 14021:2016, ISO 9001:2015 sau unul echivalent. Verificarea trebuie s</w:t>
            </w:r>
            <w:r w:rsidR="00A3106F" w:rsidRPr="00031DFE">
              <w:rPr>
                <w:rFonts w:ascii="Tahoma" w:eastAsia="Calibri" w:hAnsi="Tahoma" w:cs="Tahoma"/>
              </w:rPr>
              <w:t>ă</w:t>
            </w:r>
            <w:r w:rsidRPr="00031DFE">
              <w:rPr>
                <w:rFonts w:ascii="Tahoma" w:eastAsia="Calibri" w:hAnsi="Tahoma" w:cs="Tahoma"/>
              </w:rPr>
              <w:t xml:space="preserve"> furnizeze informa</w:t>
            </w:r>
            <w:r w:rsidR="00A3106F" w:rsidRPr="00031DFE">
              <w:rPr>
                <w:rFonts w:ascii="Tahoma" w:eastAsia="Calibri" w:hAnsi="Tahoma" w:cs="Tahoma"/>
              </w:rPr>
              <w:t>ț</w:t>
            </w:r>
            <w:r w:rsidRPr="00031DFE">
              <w:rPr>
                <w:rFonts w:ascii="Tahoma" w:eastAsia="Calibri" w:hAnsi="Tahoma" w:cs="Tahoma"/>
              </w:rPr>
              <w:t xml:space="preserve">ii </w:t>
            </w:r>
            <w:r w:rsidR="00A3106F" w:rsidRPr="00031DFE">
              <w:rPr>
                <w:rFonts w:ascii="Tahoma" w:eastAsia="Calibri" w:hAnsi="Tahoma" w:cs="Tahoma"/>
              </w:rPr>
              <w:t>î</w:t>
            </w:r>
            <w:r w:rsidRPr="00031DFE">
              <w:rPr>
                <w:rFonts w:ascii="Tahoma" w:eastAsia="Calibri" w:hAnsi="Tahoma" w:cs="Tahoma"/>
              </w:rPr>
              <w:t>n conformitate cu p</w:t>
            </w:r>
            <w:r w:rsidR="00A3106F" w:rsidRPr="00031DFE">
              <w:rPr>
                <w:rFonts w:ascii="Tahoma" w:eastAsia="Calibri" w:hAnsi="Tahoma" w:cs="Tahoma"/>
              </w:rPr>
              <w:t>ă</w:t>
            </w:r>
            <w:r w:rsidRPr="00031DFE">
              <w:rPr>
                <w:rFonts w:ascii="Tahoma" w:eastAsia="Calibri" w:hAnsi="Tahoma" w:cs="Tahoma"/>
              </w:rPr>
              <w:t>r</w:t>
            </w:r>
            <w:r w:rsidR="00A3106F" w:rsidRPr="00031DFE">
              <w:rPr>
                <w:rFonts w:ascii="Tahoma" w:eastAsia="Calibri" w:hAnsi="Tahoma" w:cs="Tahoma"/>
              </w:rPr>
              <w:t>ț</w:t>
            </w:r>
            <w:r w:rsidRPr="00031DFE">
              <w:rPr>
                <w:rFonts w:ascii="Tahoma" w:eastAsia="Calibri" w:hAnsi="Tahoma" w:cs="Tahoma"/>
              </w:rPr>
              <w:t xml:space="preserve">ile 4.4 </w:t>
            </w:r>
            <w:r w:rsidR="00A3106F" w:rsidRPr="00031DFE">
              <w:rPr>
                <w:rFonts w:ascii="Tahoma" w:eastAsia="Calibri" w:hAnsi="Tahoma" w:cs="Tahoma"/>
              </w:rPr>
              <w:t>ș</w:t>
            </w:r>
            <w:r w:rsidRPr="00031DFE">
              <w:rPr>
                <w:rFonts w:ascii="Tahoma" w:eastAsia="Calibri" w:hAnsi="Tahoma" w:cs="Tahoma"/>
              </w:rPr>
              <w:t>i 6 din standardul EN 15343:2008.</w:t>
            </w:r>
          </w:p>
        </w:tc>
      </w:tr>
      <w:tr w:rsidR="00BE1229" w:rsidRPr="002E2A9C" w14:paraId="345332C0" w14:textId="77777777" w:rsidTr="00BE0D58">
        <w:tc>
          <w:tcPr>
            <w:tcW w:w="14596" w:type="dxa"/>
            <w:gridSpan w:val="4"/>
            <w:shd w:val="clear" w:color="auto" w:fill="808080" w:themeFill="background1" w:themeFillShade="80"/>
          </w:tcPr>
          <w:p w14:paraId="290EB56F" w14:textId="386C8BC1" w:rsidR="00BE1229" w:rsidRPr="001D104E" w:rsidRDefault="00BE1229" w:rsidP="001D104E">
            <w:pPr>
              <w:pStyle w:val="ListParagraph"/>
              <w:numPr>
                <w:ilvl w:val="0"/>
                <w:numId w:val="18"/>
              </w:numPr>
              <w:jc w:val="center"/>
              <w:rPr>
                <w:rFonts w:ascii="Tahoma" w:eastAsia="Calibri" w:hAnsi="Tahoma" w:cs="Tahoma"/>
                <w:b/>
              </w:rPr>
            </w:pPr>
            <w:r w:rsidRPr="00031DFE">
              <w:rPr>
                <w:rFonts w:ascii="Tahoma" w:eastAsia="Calibri" w:hAnsi="Tahoma" w:cs="Tahoma"/>
                <w:b/>
              </w:rPr>
              <w:t>Echipamente de protecţie personală și medicală de unică folosinţă, cum ar fi: măști de protecție de uz sanitar/chirurgical, halate, capeline, combinezoane, lenjerii de pat.</w:t>
            </w:r>
          </w:p>
        </w:tc>
      </w:tr>
      <w:tr w:rsidR="00052571" w:rsidRPr="002E2A9C" w14:paraId="4E3AB6AF" w14:textId="77777777" w:rsidTr="00BE1229">
        <w:tc>
          <w:tcPr>
            <w:tcW w:w="1838" w:type="dxa"/>
            <w:shd w:val="clear" w:color="auto" w:fill="D9D9D9" w:themeFill="background1" w:themeFillShade="D9"/>
          </w:tcPr>
          <w:p w14:paraId="38EBCC9F" w14:textId="07A4F4BB" w:rsidR="00052571" w:rsidRPr="002E2A9C" w:rsidRDefault="00052571" w:rsidP="00052571">
            <w:pPr>
              <w:rPr>
                <w:rFonts w:ascii="Tahoma" w:eastAsia="Calibri" w:hAnsi="Tahoma" w:cs="Tahoma"/>
                <w:b/>
                <w:bCs/>
              </w:rPr>
            </w:pPr>
            <w:r w:rsidRPr="002E2A9C">
              <w:rPr>
                <w:rFonts w:ascii="Tahoma" w:eastAsia="Calibri" w:hAnsi="Tahoma" w:cs="Tahoma"/>
                <w:b/>
                <w:bCs/>
              </w:rPr>
              <w:t>Tip criteriu</w:t>
            </w:r>
          </w:p>
        </w:tc>
        <w:tc>
          <w:tcPr>
            <w:tcW w:w="2410" w:type="dxa"/>
            <w:shd w:val="clear" w:color="auto" w:fill="D9D9D9" w:themeFill="background1" w:themeFillShade="D9"/>
          </w:tcPr>
          <w:p w14:paraId="4915B60B" w14:textId="5AA62410" w:rsidR="00052571" w:rsidRPr="002E2A9C" w:rsidRDefault="00052571" w:rsidP="00052571">
            <w:pPr>
              <w:jc w:val="both"/>
              <w:rPr>
                <w:rFonts w:ascii="Tahoma" w:eastAsia="Calibri" w:hAnsi="Tahoma" w:cs="Tahoma"/>
                <w:b/>
                <w:bCs/>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D9D9D9" w:themeFill="background1" w:themeFillShade="D9"/>
          </w:tcPr>
          <w:p w14:paraId="60F5AC5F" w14:textId="666E840D" w:rsidR="00052571" w:rsidRPr="002E2A9C" w:rsidRDefault="00052571" w:rsidP="00052571">
            <w:pPr>
              <w:jc w:val="both"/>
              <w:rPr>
                <w:rFonts w:ascii="Tahoma" w:eastAsia="Calibri" w:hAnsi="Tahoma" w:cs="Tahoma"/>
                <w:bCs/>
                <w:iCs/>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D9D9D9" w:themeFill="background1" w:themeFillShade="D9"/>
          </w:tcPr>
          <w:p w14:paraId="4BE29353" w14:textId="38CCCCED" w:rsidR="00052571" w:rsidRPr="002E2A9C" w:rsidRDefault="00052571" w:rsidP="00052571">
            <w:pPr>
              <w:jc w:val="both"/>
              <w:rPr>
                <w:rFonts w:ascii="Tahoma" w:eastAsia="Calibri" w:hAnsi="Tahoma" w:cs="Tahoma"/>
              </w:rPr>
            </w:pPr>
            <w:r w:rsidRPr="002E2A9C">
              <w:rPr>
                <w:rFonts w:ascii="Tahoma" w:eastAsia="Calibri" w:hAnsi="Tahoma" w:cs="Tahoma"/>
                <w:b/>
                <w:bCs/>
              </w:rPr>
              <w:t>Modalitatea de verificare</w:t>
            </w:r>
          </w:p>
        </w:tc>
      </w:tr>
      <w:tr w:rsidR="001E5CB1" w:rsidRPr="002E2A9C" w14:paraId="0B9A18A3" w14:textId="77777777" w:rsidTr="00BE1229">
        <w:tc>
          <w:tcPr>
            <w:tcW w:w="1838" w:type="dxa"/>
            <w:vMerge w:val="restart"/>
            <w:shd w:val="clear" w:color="auto" w:fill="auto"/>
          </w:tcPr>
          <w:p w14:paraId="2CAC351E" w14:textId="51D75AA3" w:rsidR="001E5CB1" w:rsidRPr="00031DFE" w:rsidRDefault="001E5CB1" w:rsidP="002E2A9C">
            <w:pPr>
              <w:rPr>
                <w:rFonts w:ascii="Tahoma" w:eastAsia="Calibri" w:hAnsi="Tahoma" w:cs="Tahoma"/>
                <w:b/>
                <w:bCs/>
              </w:rPr>
            </w:pPr>
            <w:r w:rsidRPr="00031DFE">
              <w:rPr>
                <w:rFonts w:ascii="Tahoma" w:eastAsia="Calibri" w:hAnsi="Tahoma" w:cs="Tahoma"/>
                <w:b/>
                <w:bCs/>
              </w:rPr>
              <w:t>Factori de evaluare</w:t>
            </w:r>
          </w:p>
        </w:tc>
        <w:tc>
          <w:tcPr>
            <w:tcW w:w="2410" w:type="dxa"/>
            <w:shd w:val="clear" w:color="auto" w:fill="auto"/>
          </w:tcPr>
          <w:p w14:paraId="657E9CA9" w14:textId="118E799B" w:rsidR="001E5CB1" w:rsidRPr="00031DFE" w:rsidRDefault="001E5CB1" w:rsidP="002E2A9C">
            <w:pPr>
              <w:jc w:val="both"/>
              <w:rPr>
                <w:rFonts w:ascii="Tahoma" w:eastAsia="Calibri" w:hAnsi="Tahoma" w:cs="Tahoma"/>
                <w:b/>
                <w:bCs/>
              </w:rPr>
            </w:pPr>
            <w:r w:rsidRPr="00031DFE">
              <w:rPr>
                <w:rFonts w:ascii="Tahoma" w:eastAsia="Calibri" w:hAnsi="Tahoma" w:cs="Tahoma"/>
                <w:b/>
                <w:bCs/>
              </w:rPr>
              <w:t>a)</w:t>
            </w:r>
            <w:r w:rsidRPr="00031DFE">
              <w:t xml:space="preserve"> </w:t>
            </w:r>
            <w:r w:rsidRPr="00031DFE">
              <w:rPr>
                <w:rFonts w:ascii="Tahoma" w:eastAsia="Calibri" w:hAnsi="Tahoma" w:cs="Tahoma"/>
                <w:b/>
                <w:bCs/>
              </w:rPr>
              <w:t>Lanţul de aprovizionare</w:t>
            </w:r>
          </w:p>
        </w:tc>
        <w:tc>
          <w:tcPr>
            <w:tcW w:w="7087" w:type="dxa"/>
            <w:shd w:val="clear" w:color="auto" w:fill="auto"/>
          </w:tcPr>
          <w:p w14:paraId="2AF52A7A" w14:textId="19264C2E" w:rsidR="001E5CB1" w:rsidRPr="00031DFE" w:rsidRDefault="001E5CB1" w:rsidP="00687D3B">
            <w:pPr>
              <w:jc w:val="both"/>
              <w:rPr>
                <w:rFonts w:ascii="Tahoma" w:eastAsia="Calibri" w:hAnsi="Tahoma" w:cs="Tahoma"/>
                <w:bCs/>
                <w:iCs/>
              </w:rPr>
            </w:pPr>
            <w:r w:rsidRPr="00031DFE">
              <w:rPr>
                <w:rFonts w:ascii="Tahoma" w:eastAsia="Calibri" w:hAnsi="Tahoma" w:cs="Tahoma"/>
                <w:bCs/>
                <w:iCs/>
              </w:rPr>
              <w:t>Pentru li</w:t>
            </w:r>
            <w:r w:rsidR="00031DFE">
              <w:rPr>
                <w:rFonts w:ascii="Tahoma" w:eastAsia="Calibri" w:hAnsi="Tahoma" w:cs="Tahoma"/>
                <w:bCs/>
                <w:iCs/>
              </w:rPr>
              <w:t>vrările directe (de la producă</w:t>
            </w:r>
            <w:r w:rsidRPr="00031DFE">
              <w:rPr>
                <w:rFonts w:ascii="Tahoma" w:eastAsia="Calibri" w:hAnsi="Tahoma" w:cs="Tahoma"/>
                <w:bCs/>
                <w:iCs/>
              </w:rPr>
              <w:t>̆torul original), se acordă punctajul maxim de x puncte;</w:t>
            </w:r>
          </w:p>
          <w:p w14:paraId="1A6B5613" w14:textId="34B0A2BB" w:rsidR="001E5CB1" w:rsidRPr="00031DFE" w:rsidRDefault="001E5CB1" w:rsidP="00687D3B">
            <w:pPr>
              <w:jc w:val="both"/>
              <w:rPr>
                <w:rFonts w:ascii="Tahoma" w:eastAsia="Calibri" w:hAnsi="Tahoma" w:cs="Tahoma"/>
                <w:bCs/>
                <w:iCs/>
              </w:rPr>
            </w:pPr>
            <w:r w:rsidRPr="00031DFE">
              <w:rPr>
                <w:rFonts w:ascii="Tahoma" w:eastAsia="Calibri" w:hAnsi="Tahoma" w:cs="Tahoma"/>
                <w:bCs/>
                <w:iCs/>
              </w:rPr>
              <w:t>Pentru un singur operator economic implicat în lanțul de aprovizionare, se acordă y puncte;</w:t>
            </w:r>
          </w:p>
          <w:p w14:paraId="22D1E2E2" w14:textId="41C4B568" w:rsidR="001E5CB1" w:rsidRPr="00031DFE" w:rsidRDefault="001E5CB1" w:rsidP="00687D3B">
            <w:pPr>
              <w:jc w:val="both"/>
              <w:rPr>
                <w:rFonts w:ascii="Tahoma" w:eastAsia="Calibri" w:hAnsi="Tahoma" w:cs="Tahoma"/>
                <w:bCs/>
                <w:iCs/>
              </w:rPr>
            </w:pPr>
            <w:r w:rsidRPr="00031DFE">
              <w:rPr>
                <w:rFonts w:ascii="Tahoma" w:eastAsia="Calibri" w:hAnsi="Tahoma" w:cs="Tahoma"/>
                <w:bCs/>
                <w:iCs/>
              </w:rPr>
              <w:t>Pentru doi operatori economici implica̦ți în lan̦țul de aprovizionare, se acordă z puncte;</w:t>
            </w:r>
          </w:p>
          <w:p w14:paraId="68F9B29E" w14:textId="5032ED97" w:rsidR="001E5CB1" w:rsidRPr="00031DFE" w:rsidRDefault="001E5CB1" w:rsidP="00687D3B">
            <w:pPr>
              <w:jc w:val="both"/>
              <w:rPr>
                <w:rFonts w:ascii="Tahoma" w:eastAsia="Calibri" w:hAnsi="Tahoma" w:cs="Tahoma"/>
                <w:bCs/>
                <w:iCs/>
              </w:rPr>
            </w:pPr>
            <w:r w:rsidRPr="00031DFE">
              <w:rPr>
                <w:rFonts w:ascii="Tahoma" w:eastAsia="Calibri" w:hAnsi="Tahoma" w:cs="Tahoma"/>
                <w:bCs/>
                <w:iCs/>
              </w:rPr>
              <w:t>Ofertele care propun mai mult de doi operatori economici implicați în lan̦țul de aprovizionare nu vor fi punctate.</w:t>
            </w:r>
          </w:p>
          <w:p w14:paraId="47BD3F5A" w14:textId="6569EFD6" w:rsidR="001E5CB1" w:rsidRPr="00031DFE" w:rsidRDefault="001E5CB1" w:rsidP="00687D3B">
            <w:pPr>
              <w:jc w:val="both"/>
              <w:rPr>
                <w:rFonts w:ascii="Tahoma" w:eastAsia="Calibri" w:hAnsi="Tahoma" w:cs="Tahoma"/>
                <w:bCs/>
                <w:iCs/>
              </w:rPr>
            </w:pPr>
            <w:r w:rsidRPr="00031DFE">
              <w:rPr>
                <w:rFonts w:ascii="Tahoma" w:eastAsia="Calibri" w:hAnsi="Tahoma" w:cs="Tahoma"/>
                <w:bCs/>
                <w:iCs/>
              </w:rPr>
              <w:t xml:space="preserve">Note: </w:t>
            </w:r>
            <w:r w:rsidRPr="00031DFE">
              <w:rPr>
                <w:rFonts w:ascii="Tahoma" w:eastAsia="Calibri" w:hAnsi="Tahoma" w:cs="Tahoma"/>
                <w:b/>
                <w:bCs/>
                <w:iCs/>
              </w:rPr>
              <w:t>1.</w:t>
            </w:r>
            <w:r w:rsidRPr="00031DFE">
              <w:rPr>
                <w:rFonts w:ascii="Tahoma" w:eastAsia="Calibri" w:hAnsi="Tahoma" w:cs="Tahoma"/>
                <w:bCs/>
                <w:iCs/>
              </w:rPr>
              <w:t xml:space="preserve"> Operatorul economic care asigură pentru ofertant, serviciile de transport ale produselor, accesorii furnizării, nu va fi considerat intermediar, deoarece prezența unei singure oferte și a unui singur transfer al dreptului de proprietate asupra produselor, respectiv de la ofertant la autoritatea contractantă achizitoare, transportatorul în cauză facturând către ofertant doar serviciile de transport.</w:t>
            </w:r>
          </w:p>
          <w:p w14:paraId="454CEB4B" w14:textId="53237032" w:rsidR="001E5CB1" w:rsidRPr="00031DFE" w:rsidRDefault="001E5CB1" w:rsidP="00687D3B">
            <w:pPr>
              <w:jc w:val="both"/>
              <w:rPr>
                <w:rFonts w:ascii="Tahoma" w:eastAsia="Calibri" w:hAnsi="Tahoma" w:cs="Tahoma"/>
                <w:bCs/>
                <w:iCs/>
              </w:rPr>
            </w:pPr>
            <w:r w:rsidRPr="00031DFE">
              <w:rPr>
                <w:rFonts w:ascii="Tahoma" w:eastAsia="Calibri" w:hAnsi="Tahoma" w:cs="Tahoma"/>
                <w:b/>
                <w:bCs/>
                <w:iCs/>
              </w:rPr>
              <w:t>2</w:t>
            </w:r>
            <w:r w:rsidRPr="00031DFE">
              <w:rPr>
                <w:rFonts w:ascii="Tahoma" w:eastAsia="Calibri" w:hAnsi="Tahoma" w:cs="Tahoma"/>
                <w:bCs/>
                <w:iCs/>
              </w:rPr>
              <w:t>.Dacă obiectul achiziției îl constituie mai multe produse/tipuri/categorii, factorul de evaluare se va aplica prin raportare la fiecare produs/tip/categorie de produs în parte.</w:t>
            </w:r>
          </w:p>
        </w:tc>
        <w:tc>
          <w:tcPr>
            <w:tcW w:w="3261" w:type="dxa"/>
            <w:shd w:val="clear" w:color="auto" w:fill="auto"/>
          </w:tcPr>
          <w:p w14:paraId="32EB654D" w14:textId="4E2891A5" w:rsidR="001E5CB1" w:rsidRPr="00031DFE" w:rsidRDefault="001E5CB1" w:rsidP="002E2A9C">
            <w:pPr>
              <w:jc w:val="both"/>
              <w:rPr>
                <w:rFonts w:ascii="Tahoma" w:eastAsia="Calibri" w:hAnsi="Tahoma" w:cs="Tahoma"/>
              </w:rPr>
            </w:pPr>
            <w:r w:rsidRPr="00031DFE">
              <w:rPr>
                <w:rFonts w:ascii="Tahoma" w:eastAsia="Calibri" w:hAnsi="Tahoma" w:cs="Tahoma"/>
              </w:rPr>
              <w:t>Documente din care reiese calitatea ofertantului (producător, intermediar de nivel 1, intermediar de nivel 2)</w:t>
            </w:r>
          </w:p>
        </w:tc>
      </w:tr>
      <w:tr w:rsidR="001E5CB1" w:rsidRPr="002E2A9C" w14:paraId="1C7FCC38" w14:textId="77777777" w:rsidTr="00BE1229">
        <w:tc>
          <w:tcPr>
            <w:tcW w:w="1838" w:type="dxa"/>
            <w:vMerge/>
            <w:shd w:val="clear" w:color="auto" w:fill="auto"/>
          </w:tcPr>
          <w:p w14:paraId="383903F3" w14:textId="77777777" w:rsidR="001E5CB1" w:rsidRPr="00031DFE" w:rsidRDefault="001E5CB1" w:rsidP="002E2A9C">
            <w:pPr>
              <w:rPr>
                <w:rFonts w:ascii="Tahoma" w:eastAsia="Calibri" w:hAnsi="Tahoma" w:cs="Tahoma"/>
                <w:b/>
                <w:bCs/>
              </w:rPr>
            </w:pPr>
          </w:p>
        </w:tc>
        <w:tc>
          <w:tcPr>
            <w:tcW w:w="12758" w:type="dxa"/>
            <w:gridSpan w:val="3"/>
            <w:shd w:val="clear" w:color="auto" w:fill="auto"/>
          </w:tcPr>
          <w:p w14:paraId="5D350006" w14:textId="3FB8758F" w:rsidR="001E5CB1" w:rsidRPr="00031DFE" w:rsidRDefault="001E5CB1" w:rsidP="0024157D">
            <w:pPr>
              <w:jc w:val="both"/>
              <w:rPr>
                <w:rFonts w:ascii="Tahoma" w:eastAsia="Calibri" w:hAnsi="Tahoma" w:cs="Tahoma"/>
                <w:b/>
              </w:rPr>
            </w:pPr>
            <w:r w:rsidRPr="00031DFE">
              <w:rPr>
                <w:rFonts w:ascii="Tahoma" w:eastAsia="Calibri" w:hAnsi="Tahoma" w:cs="Tahoma"/>
                <w:b/>
              </w:rPr>
              <w:t xml:space="preserve">Clauză contractuală: </w:t>
            </w:r>
          </w:p>
          <w:p w14:paraId="554ED12D" w14:textId="5B5EEBA9" w:rsidR="001E5CB1" w:rsidRPr="00031DFE" w:rsidRDefault="001E5CB1" w:rsidP="0024157D">
            <w:pPr>
              <w:jc w:val="both"/>
              <w:rPr>
                <w:rFonts w:ascii="Tahoma" w:eastAsia="Calibri" w:hAnsi="Tahoma" w:cs="Tahoma"/>
              </w:rPr>
            </w:pPr>
            <w:r w:rsidRPr="00031DFE">
              <w:rPr>
                <w:rFonts w:ascii="Tahoma" w:eastAsia="Calibri" w:hAnsi="Tahoma" w:cs="Tahoma"/>
              </w:rPr>
              <w:t>În cadrul recep̦ției produselor pe lângă operațiunile de verificare cantitativă și calitativă se vor verifica și înscrisurile/documentele referitoare la lanțul de aprovizionare.</w:t>
            </w:r>
          </w:p>
          <w:p w14:paraId="4F5F77B2" w14:textId="4C4B0191" w:rsidR="001E5CB1" w:rsidRPr="00031DFE" w:rsidRDefault="001E5CB1" w:rsidP="0024157D">
            <w:pPr>
              <w:jc w:val="both"/>
              <w:rPr>
                <w:rFonts w:ascii="Tahoma" w:eastAsia="Calibri" w:hAnsi="Tahoma" w:cs="Tahoma"/>
              </w:rPr>
            </w:pPr>
            <w:r w:rsidRPr="00031DFE">
              <w:rPr>
                <w:rFonts w:ascii="Tahoma" w:eastAsia="Calibri" w:hAnsi="Tahoma" w:cs="Tahoma"/>
              </w:rPr>
              <w:t>Prezentarea documentelor referitoare la lanțul de aprovizionare, reprezintă condiție de plată a contravalorii produselor livrate.</w:t>
            </w:r>
          </w:p>
        </w:tc>
      </w:tr>
      <w:tr w:rsidR="001E5CB1" w:rsidRPr="002E2A9C" w14:paraId="658584BE" w14:textId="77777777" w:rsidTr="00BE1229">
        <w:tc>
          <w:tcPr>
            <w:tcW w:w="1838" w:type="dxa"/>
            <w:vMerge/>
            <w:shd w:val="clear" w:color="auto" w:fill="auto"/>
          </w:tcPr>
          <w:p w14:paraId="526976EF" w14:textId="77777777" w:rsidR="001E5CB1" w:rsidRPr="00687D3B" w:rsidRDefault="001E5CB1" w:rsidP="00BE1229">
            <w:pPr>
              <w:rPr>
                <w:rFonts w:ascii="Tahoma" w:eastAsia="Calibri" w:hAnsi="Tahoma" w:cs="Tahoma"/>
                <w:b/>
                <w:bCs/>
                <w:color w:val="FF0000"/>
              </w:rPr>
            </w:pPr>
          </w:p>
        </w:tc>
        <w:tc>
          <w:tcPr>
            <w:tcW w:w="2410" w:type="dxa"/>
            <w:shd w:val="clear" w:color="auto" w:fill="A6A6A6" w:themeFill="background1" w:themeFillShade="A6"/>
          </w:tcPr>
          <w:p w14:paraId="33049999" w14:textId="6E8F48D4" w:rsidR="001E5CB1" w:rsidRPr="00C64D98" w:rsidRDefault="001E5CB1" w:rsidP="00BE1229">
            <w:pPr>
              <w:jc w:val="both"/>
              <w:rPr>
                <w:rFonts w:ascii="Tahoma" w:eastAsia="Calibri" w:hAnsi="Tahoma" w:cs="Tahoma"/>
                <w:bCs/>
                <w:i/>
                <w:color w:val="FF0000"/>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6A6A6" w:themeFill="background1" w:themeFillShade="A6"/>
          </w:tcPr>
          <w:p w14:paraId="52855634" w14:textId="09E9DB3D" w:rsidR="001E5CB1" w:rsidRPr="00687D3B" w:rsidRDefault="001E5CB1" w:rsidP="00BE1229">
            <w:pPr>
              <w:jc w:val="both"/>
              <w:rPr>
                <w:rFonts w:ascii="Tahoma" w:eastAsia="Calibri" w:hAnsi="Tahoma" w:cs="Tahoma"/>
                <w:bCs/>
                <w:iCs/>
                <w:color w:val="FF0000"/>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6A6A6" w:themeFill="background1" w:themeFillShade="A6"/>
          </w:tcPr>
          <w:p w14:paraId="6048D7A3" w14:textId="6B8C6E20" w:rsidR="001E5CB1" w:rsidRPr="00A5114D" w:rsidRDefault="001E5CB1" w:rsidP="00BE1229">
            <w:pPr>
              <w:jc w:val="both"/>
              <w:rPr>
                <w:rFonts w:ascii="Tahoma" w:eastAsia="Calibri" w:hAnsi="Tahoma" w:cs="Tahoma"/>
                <w:color w:val="FF0000"/>
              </w:rPr>
            </w:pPr>
            <w:r w:rsidRPr="002E2A9C">
              <w:rPr>
                <w:rFonts w:ascii="Tahoma" w:eastAsia="Calibri" w:hAnsi="Tahoma" w:cs="Tahoma"/>
                <w:b/>
                <w:bCs/>
              </w:rPr>
              <w:t>Modalitatea de verificare</w:t>
            </w:r>
          </w:p>
        </w:tc>
      </w:tr>
      <w:tr w:rsidR="001E5CB1" w:rsidRPr="002E2A9C" w14:paraId="75506669" w14:textId="77777777" w:rsidTr="00BE1229">
        <w:tc>
          <w:tcPr>
            <w:tcW w:w="1838" w:type="dxa"/>
            <w:vMerge/>
            <w:shd w:val="clear" w:color="auto" w:fill="auto"/>
          </w:tcPr>
          <w:p w14:paraId="7EB872D2" w14:textId="77777777" w:rsidR="001E5CB1" w:rsidRPr="00687D3B" w:rsidRDefault="001E5CB1" w:rsidP="00BE1229">
            <w:pPr>
              <w:rPr>
                <w:rFonts w:ascii="Tahoma" w:eastAsia="Calibri" w:hAnsi="Tahoma" w:cs="Tahoma"/>
                <w:b/>
                <w:bCs/>
                <w:color w:val="FF0000"/>
              </w:rPr>
            </w:pPr>
          </w:p>
        </w:tc>
        <w:tc>
          <w:tcPr>
            <w:tcW w:w="2410" w:type="dxa"/>
            <w:shd w:val="clear" w:color="auto" w:fill="auto"/>
          </w:tcPr>
          <w:p w14:paraId="5DDB1AA4" w14:textId="77777777" w:rsidR="001E5CB1" w:rsidRPr="005A2DA0" w:rsidRDefault="001E5CB1" w:rsidP="00BE1229">
            <w:pPr>
              <w:jc w:val="both"/>
              <w:rPr>
                <w:rFonts w:ascii="Tahoma" w:eastAsia="Calibri" w:hAnsi="Tahoma" w:cs="Tahoma"/>
                <w:b/>
                <w:bCs/>
              </w:rPr>
            </w:pPr>
            <w:r w:rsidRPr="005A2DA0">
              <w:rPr>
                <w:rFonts w:ascii="Tahoma" w:eastAsia="Calibri" w:hAnsi="Tahoma" w:cs="Tahoma"/>
                <w:b/>
                <w:bCs/>
              </w:rPr>
              <w:t>b)Capacitatea de filtrare</w:t>
            </w:r>
          </w:p>
          <w:p w14:paraId="0519E425" w14:textId="3999E2A4" w:rsidR="001E5CB1" w:rsidRPr="005A2DA0" w:rsidRDefault="001E5CB1" w:rsidP="00BE1229">
            <w:pPr>
              <w:jc w:val="both"/>
              <w:rPr>
                <w:rFonts w:ascii="Tahoma" w:eastAsia="Calibri" w:hAnsi="Tahoma" w:cs="Tahoma"/>
                <w:b/>
                <w:bCs/>
              </w:rPr>
            </w:pPr>
            <w:r w:rsidRPr="005A2DA0">
              <w:rPr>
                <w:rFonts w:ascii="Tahoma" w:eastAsia="Calibri" w:hAnsi="Tahoma" w:cs="Tahoma"/>
                <w:bCs/>
                <w:i/>
              </w:rPr>
              <w:t>Aplicabil pentru măști</w:t>
            </w:r>
          </w:p>
        </w:tc>
        <w:tc>
          <w:tcPr>
            <w:tcW w:w="7087" w:type="dxa"/>
            <w:shd w:val="clear" w:color="auto" w:fill="auto"/>
          </w:tcPr>
          <w:p w14:paraId="5F9877FB" w14:textId="77777777" w:rsidR="001E5CB1" w:rsidRPr="005A2DA0" w:rsidRDefault="001E5CB1" w:rsidP="00BE1229">
            <w:pPr>
              <w:jc w:val="both"/>
              <w:rPr>
                <w:rFonts w:ascii="Tahoma" w:eastAsia="Calibri" w:hAnsi="Tahoma" w:cs="Tahoma"/>
                <w:bCs/>
                <w:iCs/>
              </w:rPr>
            </w:pPr>
            <w:r w:rsidRPr="005A2DA0">
              <w:rPr>
                <w:rFonts w:ascii="Tahoma" w:eastAsia="Calibri" w:hAnsi="Tahoma" w:cs="Tahoma"/>
                <w:bCs/>
                <w:iCs/>
              </w:rPr>
              <w:t>Se acordă punctaj suplimentar peste cerința minimă impusă prin caietul de sarcini/documentul descriptiv:</w:t>
            </w:r>
          </w:p>
          <w:p w14:paraId="773FC02E" w14:textId="77777777" w:rsidR="001E5CB1" w:rsidRPr="005A2DA0" w:rsidRDefault="001E5CB1" w:rsidP="00BE1229">
            <w:pPr>
              <w:jc w:val="both"/>
              <w:rPr>
                <w:rFonts w:ascii="Tahoma" w:eastAsia="Calibri" w:hAnsi="Tahoma" w:cs="Tahoma"/>
                <w:bCs/>
                <w:iCs/>
              </w:rPr>
            </w:pPr>
            <w:r w:rsidRPr="005A2DA0">
              <w:rPr>
                <w:rFonts w:ascii="Tahoma" w:eastAsia="Calibri" w:hAnsi="Tahoma" w:cs="Tahoma"/>
                <w:bCs/>
                <w:iCs/>
              </w:rPr>
              <w:t>Pentri oferta care conține cea mai mare capacitate de filtrare, se acordă punctajul maxim alocat;</w:t>
            </w:r>
          </w:p>
          <w:p w14:paraId="63BCA968" w14:textId="77777777" w:rsidR="001E5CB1" w:rsidRPr="005A2DA0" w:rsidRDefault="001E5CB1" w:rsidP="00BE1229">
            <w:pPr>
              <w:jc w:val="both"/>
              <w:rPr>
                <w:rFonts w:ascii="Tahoma" w:eastAsia="Calibri" w:hAnsi="Tahoma" w:cs="Tahoma"/>
                <w:bCs/>
                <w:iCs/>
              </w:rPr>
            </w:pPr>
            <w:r w:rsidRPr="005A2DA0">
              <w:rPr>
                <w:rFonts w:ascii="Tahoma" w:eastAsia="Calibri" w:hAnsi="Tahoma" w:cs="Tahoma"/>
                <w:bCs/>
                <w:iCs/>
              </w:rPr>
              <w:t>Pentru altă capacitate de filtrare peste minimul impus, punctajul se acordă astfel:</w:t>
            </w:r>
          </w:p>
          <w:p w14:paraId="57BBEEFE" w14:textId="77777777" w:rsidR="001E5CB1" w:rsidRPr="005A2DA0" w:rsidRDefault="001E5CB1" w:rsidP="00BE1229">
            <w:pPr>
              <w:jc w:val="both"/>
              <w:rPr>
                <w:rFonts w:ascii="Tahoma" w:eastAsia="Calibri" w:hAnsi="Tahoma" w:cs="Tahoma"/>
                <w:bCs/>
                <w:iCs/>
              </w:rPr>
            </w:pPr>
            <w:r w:rsidRPr="005A2DA0">
              <w:rPr>
                <w:rFonts w:ascii="Tahoma" w:eastAsia="Calibri" w:hAnsi="Tahoma" w:cs="Tahoma"/>
                <w:bCs/>
                <w:iCs/>
              </w:rPr>
              <w:t>Cf= (Cfn / Cfmax) x punctaj maxim alocat, unde:</w:t>
            </w:r>
          </w:p>
          <w:p w14:paraId="5FCC7BE9" w14:textId="77777777" w:rsidR="001E5CB1" w:rsidRPr="005A2DA0" w:rsidRDefault="001E5CB1" w:rsidP="00BE1229">
            <w:pPr>
              <w:jc w:val="both"/>
              <w:rPr>
                <w:rFonts w:ascii="Tahoma" w:eastAsia="Calibri" w:hAnsi="Tahoma" w:cs="Tahoma"/>
                <w:bCs/>
                <w:iCs/>
              </w:rPr>
            </w:pPr>
            <w:r w:rsidRPr="005A2DA0">
              <w:rPr>
                <w:rFonts w:ascii="Tahoma" w:eastAsia="Calibri" w:hAnsi="Tahoma" w:cs="Tahoma"/>
                <w:bCs/>
                <w:iCs/>
              </w:rPr>
              <w:t>Cfmax este capacitatea de filtrare cea mai mare;</w:t>
            </w:r>
          </w:p>
          <w:p w14:paraId="4D520AAD" w14:textId="42BA7A3A" w:rsidR="001E5CB1" w:rsidRPr="005A2DA0" w:rsidRDefault="001E5CB1" w:rsidP="00BE1229">
            <w:pPr>
              <w:jc w:val="both"/>
              <w:rPr>
                <w:rFonts w:ascii="Tahoma" w:eastAsia="Calibri" w:hAnsi="Tahoma" w:cs="Tahoma"/>
                <w:bCs/>
                <w:iCs/>
              </w:rPr>
            </w:pPr>
            <w:r w:rsidRPr="005A2DA0">
              <w:rPr>
                <w:rFonts w:ascii="Tahoma" w:eastAsia="Calibri" w:hAnsi="Tahoma" w:cs="Tahoma"/>
                <w:bCs/>
                <w:iCs/>
              </w:rPr>
              <w:t>Cfn fiind capacitatea de filtrare pentru oferta n.</w:t>
            </w:r>
          </w:p>
        </w:tc>
        <w:tc>
          <w:tcPr>
            <w:tcW w:w="3261" w:type="dxa"/>
            <w:shd w:val="clear" w:color="auto" w:fill="auto"/>
          </w:tcPr>
          <w:p w14:paraId="5F706144" w14:textId="06EFE215" w:rsidR="001E5CB1" w:rsidRPr="005A2DA0" w:rsidRDefault="001E5CB1" w:rsidP="00BE1229">
            <w:pPr>
              <w:jc w:val="both"/>
              <w:rPr>
                <w:rFonts w:ascii="Tahoma" w:eastAsia="Calibri" w:hAnsi="Tahoma" w:cs="Tahoma"/>
              </w:rPr>
            </w:pPr>
            <w:r w:rsidRPr="005A2DA0">
              <w:rPr>
                <w:rFonts w:ascii="Tahoma" w:eastAsia="Calibri" w:hAnsi="Tahoma" w:cs="Tahoma"/>
              </w:rPr>
              <w:t>Raport de testare emis de un organism/laborator din UE</w:t>
            </w:r>
          </w:p>
        </w:tc>
      </w:tr>
      <w:tr w:rsidR="001E5CB1" w:rsidRPr="002E2A9C" w14:paraId="2576A0CD" w14:textId="77777777" w:rsidTr="00BE1229">
        <w:tc>
          <w:tcPr>
            <w:tcW w:w="1838" w:type="dxa"/>
            <w:vMerge/>
            <w:shd w:val="clear" w:color="auto" w:fill="auto"/>
          </w:tcPr>
          <w:p w14:paraId="498A350D" w14:textId="77777777" w:rsidR="001E5CB1" w:rsidRPr="00687D3B" w:rsidRDefault="001E5CB1" w:rsidP="002E2A9C">
            <w:pPr>
              <w:rPr>
                <w:rFonts w:ascii="Tahoma" w:eastAsia="Calibri" w:hAnsi="Tahoma" w:cs="Tahoma"/>
                <w:b/>
                <w:bCs/>
                <w:color w:val="FF0000"/>
              </w:rPr>
            </w:pPr>
          </w:p>
        </w:tc>
        <w:tc>
          <w:tcPr>
            <w:tcW w:w="12758" w:type="dxa"/>
            <w:gridSpan w:val="3"/>
            <w:shd w:val="clear" w:color="auto" w:fill="auto"/>
          </w:tcPr>
          <w:p w14:paraId="7C082CF7" w14:textId="77777777" w:rsidR="001E5CB1" w:rsidRPr="005A2DA0" w:rsidRDefault="001E5CB1" w:rsidP="00A87E04">
            <w:pPr>
              <w:jc w:val="both"/>
              <w:rPr>
                <w:rFonts w:ascii="Tahoma" w:eastAsia="Calibri" w:hAnsi="Tahoma" w:cs="Tahoma"/>
                <w:b/>
              </w:rPr>
            </w:pPr>
            <w:r w:rsidRPr="005A2DA0">
              <w:rPr>
                <w:rFonts w:ascii="Tahoma" w:eastAsia="Calibri" w:hAnsi="Tahoma" w:cs="Tahoma"/>
                <w:b/>
              </w:rPr>
              <w:t xml:space="preserve">Clauză contractuală: </w:t>
            </w:r>
          </w:p>
          <w:p w14:paraId="79153FEF" w14:textId="77777777" w:rsidR="001E5CB1" w:rsidRPr="005A2DA0" w:rsidRDefault="001E5CB1" w:rsidP="002E2A9C">
            <w:pPr>
              <w:jc w:val="both"/>
              <w:rPr>
                <w:rFonts w:ascii="Tahoma" w:eastAsia="Calibri" w:hAnsi="Tahoma" w:cs="Tahoma"/>
              </w:rPr>
            </w:pPr>
            <w:r w:rsidRPr="005A2DA0">
              <w:rPr>
                <w:rFonts w:ascii="Tahoma" w:eastAsia="Calibri" w:hAnsi="Tahoma" w:cs="Tahoma"/>
              </w:rPr>
              <w:t>Recepția produsului și documentele care însoțesc livrarea.</w:t>
            </w:r>
          </w:p>
          <w:p w14:paraId="2665ABA5" w14:textId="465FF78A" w:rsidR="001E5CB1" w:rsidRPr="005A2DA0" w:rsidRDefault="001E5CB1" w:rsidP="002E2A9C">
            <w:pPr>
              <w:jc w:val="both"/>
              <w:rPr>
                <w:rFonts w:ascii="Tahoma" w:eastAsia="Calibri" w:hAnsi="Tahoma" w:cs="Tahoma"/>
              </w:rPr>
            </w:pPr>
            <w:r w:rsidRPr="005A2DA0">
              <w:rPr>
                <w:rFonts w:ascii="Tahoma" w:eastAsia="Calibri" w:hAnsi="Tahoma" w:cs="Tahoma"/>
              </w:rPr>
              <w:t>Autoritatea contractantă se va asigura că produsul livrat este însoțit de raport de testare emis de un organism / laborator din UE, care confirmă cerința și care atestă corespondența cu produsul ofertat.</w:t>
            </w:r>
          </w:p>
        </w:tc>
      </w:tr>
      <w:tr w:rsidR="001E5CB1" w:rsidRPr="002E2A9C" w14:paraId="2EF92348" w14:textId="77777777" w:rsidTr="00BE0D58">
        <w:tc>
          <w:tcPr>
            <w:tcW w:w="1838" w:type="dxa"/>
            <w:vMerge/>
            <w:shd w:val="clear" w:color="auto" w:fill="auto"/>
          </w:tcPr>
          <w:p w14:paraId="05E68A1D" w14:textId="77777777" w:rsidR="001E5CB1" w:rsidRPr="00687D3B" w:rsidRDefault="001E5CB1" w:rsidP="00BE0D58">
            <w:pPr>
              <w:rPr>
                <w:rFonts w:ascii="Tahoma" w:eastAsia="Calibri" w:hAnsi="Tahoma" w:cs="Tahoma"/>
                <w:b/>
                <w:bCs/>
                <w:color w:val="FF0000"/>
              </w:rPr>
            </w:pPr>
          </w:p>
        </w:tc>
        <w:tc>
          <w:tcPr>
            <w:tcW w:w="2410" w:type="dxa"/>
            <w:shd w:val="clear" w:color="auto" w:fill="A6A6A6" w:themeFill="background1" w:themeFillShade="A6"/>
          </w:tcPr>
          <w:p w14:paraId="784D3786" w14:textId="7BB87A1B" w:rsidR="001E5CB1" w:rsidRPr="00E70C88" w:rsidRDefault="001E5CB1" w:rsidP="00BE0D58">
            <w:pPr>
              <w:jc w:val="both"/>
              <w:rPr>
                <w:rFonts w:ascii="Tahoma" w:eastAsia="Calibri" w:hAnsi="Tahoma" w:cs="Tahoma"/>
                <w:bCs/>
                <w:i/>
                <w:color w:val="FF0000"/>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6A6A6" w:themeFill="background1" w:themeFillShade="A6"/>
          </w:tcPr>
          <w:p w14:paraId="45580A56" w14:textId="6F315791" w:rsidR="001E5CB1" w:rsidRPr="00687D3B" w:rsidRDefault="001E5CB1" w:rsidP="00BE0D58">
            <w:pPr>
              <w:jc w:val="both"/>
              <w:rPr>
                <w:rFonts w:ascii="Tahoma" w:eastAsia="Calibri" w:hAnsi="Tahoma" w:cs="Tahoma"/>
                <w:bCs/>
                <w:iCs/>
                <w:color w:val="FF0000"/>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6A6A6" w:themeFill="background1" w:themeFillShade="A6"/>
          </w:tcPr>
          <w:p w14:paraId="5D916C6B" w14:textId="52F935F5" w:rsidR="001E5CB1" w:rsidRPr="00A5114D" w:rsidRDefault="001E5CB1" w:rsidP="00BE0D58">
            <w:pPr>
              <w:jc w:val="both"/>
              <w:rPr>
                <w:rFonts w:ascii="Tahoma" w:eastAsia="Calibri" w:hAnsi="Tahoma" w:cs="Tahoma"/>
                <w:color w:val="FF0000"/>
              </w:rPr>
            </w:pPr>
            <w:r w:rsidRPr="002E2A9C">
              <w:rPr>
                <w:rFonts w:ascii="Tahoma" w:eastAsia="Calibri" w:hAnsi="Tahoma" w:cs="Tahoma"/>
                <w:b/>
                <w:bCs/>
              </w:rPr>
              <w:t>Modalitatea de verificare</w:t>
            </w:r>
          </w:p>
        </w:tc>
      </w:tr>
      <w:tr w:rsidR="001E5CB1" w:rsidRPr="002E2A9C" w14:paraId="65336117" w14:textId="77777777" w:rsidTr="00BE1229">
        <w:tc>
          <w:tcPr>
            <w:tcW w:w="1838" w:type="dxa"/>
            <w:vMerge/>
            <w:shd w:val="clear" w:color="auto" w:fill="auto"/>
          </w:tcPr>
          <w:p w14:paraId="0F8B8CF7" w14:textId="77777777" w:rsidR="001E5CB1" w:rsidRPr="00687D3B" w:rsidRDefault="001E5CB1" w:rsidP="00BE0D58">
            <w:pPr>
              <w:rPr>
                <w:rFonts w:ascii="Tahoma" w:eastAsia="Calibri" w:hAnsi="Tahoma" w:cs="Tahoma"/>
                <w:b/>
                <w:bCs/>
                <w:color w:val="FF0000"/>
              </w:rPr>
            </w:pPr>
          </w:p>
        </w:tc>
        <w:tc>
          <w:tcPr>
            <w:tcW w:w="2410" w:type="dxa"/>
            <w:shd w:val="clear" w:color="auto" w:fill="auto"/>
          </w:tcPr>
          <w:p w14:paraId="44EEDC8C" w14:textId="77777777" w:rsidR="001E5CB1" w:rsidRPr="005A2DA0" w:rsidRDefault="001E5CB1" w:rsidP="00BE0D58">
            <w:pPr>
              <w:jc w:val="both"/>
              <w:rPr>
                <w:rFonts w:ascii="Tahoma" w:eastAsia="Calibri" w:hAnsi="Tahoma" w:cs="Tahoma"/>
                <w:b/>
                <w:bCs/>
              </w:rPr>
            </w:pPr>
            <w:r w:rsidRPr="005A2DA0">
              <w:rPr>
                <w:rFonts w:ascii="Tahoma" w:eastAsia="Calibri" w:hAnsi="Tahoma" w:cs="Tahoma"/>
                <w:b/>
                <w:bCs/>
              </w:rPr>
              <w:t>c)Calitatea produsului finit din punct de vedere al sănătății</w:t>
            </w:r>
          </w:p>
          <w:p w14:paraId="77AB9839" w14:textId="1A8FC280" w:rsidR="001E5CB1" w:rsidRPr="005A2DA0" w:rsidRDefault="001E5CB1" w:rsidP="00BE0D58">
            <w:pPr>
              <w:jc w:val="both"/>
              <w:rPr>
                <w:rFonts w:ascii="Tahoma" w:eastAsia="Calibri" w:hAnsi="Tahoma" w:cs="Tahoma"/>
                <w:b/>
                <w:bCs/>
              </w:rPr>
            </w:pPr>
            <w:r w:rsidRPr="005A2DA0">
              <w:rPr>
                <w:rFonts w:ascii="Tahoma" w:eastAsia="Calibri" w:hAnsi="Tahoma" w:cs="Tahoma"/>
                <w:bCs/>
                <w:i/>
              </w:rPr>
              <w:t>Aplicabil pentru măști</w:t>
            </w:r>
          </w:p>
        </w:tc>
        <w:tc>
          <w:tcPr>
            <w:tcW w:w="7087" w:type="dxa"/>
            <w:shd w:val="clear" w:color="auto" w:fill="auto"/>
          </w:tcPr>
          <w:p w14:paraId="18256199" w14:textId="77777777" w:rsidR="001E5CB1" w:rsidRPr="005A2DA0" w:rsidRDefault="001E5CB1" w:rsidP="00BE0D58">
            <w:pPr>
              <w:jc w:val="both"/>
              <w:rPr>
                <w:rFonts w:ascii="Tahoma" w:eastAsia="Calibri" w:hAnsi="Tahoma" w:cs="Tahoma"/>
                <w:bCs/>
                <w:iCs/>
              </w:rPr>
            </w:pPr>
            <w:r w:rsidRPr="005A2DA0">
              <w:rPr>
                <w:rFonts w:ascii="Tahoma" w:eastAsia="Calibri" w:hAnsi="Tahoma" w:cs="Tahoma"/>
                <w:bCs/>
                <w:iCs/>
              </w:rPr>
              <w:t>Pentru certificarea absenței unor substanțe chimice toxice în componenta produselor (spre exemplu formaldehida) prin prezentarea de către ofertant fie a unui raport de încercare (conform EN ISO 14184-1) cu privire la conținutul de formaldehidă existentă în produsul finit, fie a unui certificat emis de un organism independent acreditat sau emis de un organism/laborator din UE, se acordă punctaj maxim alocat 100 puncte.</w:t>
            </w:r>
          </w:p>
          <w:p w14:paraId="6D1DEDCA" w14:textId="77777777" w:rsidR="001E5CB1" w:rsidRPr="005A2DA0" w:rsidRDefault="001E5CB1" w:rsidP="00BE0D58">
            <w:pPr>
              <w:jc w:val="both"/>
              <w:rPr>
                <w:rFonts w:ascii="Tahoma" w:eastAsia="Calibri" w:hAnsi="Tahoma" w:cs="Tahoma"/>
                <w:bCs/>
                <w:iCs/>
              </w:rPr>
            </w:pPr>
            <w:r w:rsidRPr="005A2DA0">
              <w:rPr>
                <w:rFonts w:ascii="Tahoma" w:eastAsia="Calibri" w:hAnsi="Tahoma" w:cs="Tahoma"/>
                <w:bCs/>
                <w:iCs/>
              </w:rPr>
              <w:t>Pentru prezentarea unei declarții pe proprie răspundere de la producător prin care se certifică absența unor substanțe chimice toxice în componenta produselor (spre exemplu formaldehida), se acordă 50 de puncte.</w:t>
            </w:r>
          </w:p>
          <w:p w14:paraId="0CFBC144" w14:textId="30385BF7" w:rsidR="001E5CB1" w:rsidRPr="005A2DA0" w:rsidRDefault="001E5CB1" w:rsidP="00BE0D58">
            <w:pPr>
              <w:jc w:val="both"/>
              <w:rPr>
                <w:rFonts w:ascii="Tahoma" w:eastAsia="Calibri" w:hAnsi="Tahoma" w:cs="Tahoma"/>
                <w:bCs/>
                <w:iCs/>
              </w:rPr>
            </w:pPr>
            <w:r w:rsidRPr="005A2DA0">
              <w:rPr>
                <w:rFonts w:ascii="Tahoma" w:eastAsia="Calibri" w:hAnsi="Tahoma" w:cs="Tahoma"/>
                <w:bCs/>
                <w:iCs/>
              </w:rPr>
              <w:t xml:space="preserve">Pentru alte situații se acordă 0 puncte. </w:t>
            </w:r>
          </w:p>
        </w:tc>
        <w:tc>
          <w:tcPr>
            <w:tcW w:w="3261" w:type="dxa"/>
            <w:shd w:val="clear" w:color="auto" w:fill="auto"/>
          </w:tcPr>
          <w:p w14:paraId="3131F93D" w14:textId="7D2CD6B0" w:rsidR="001E5CB1" w:rsidRPr="005A2DA0" w:rsidRDefault="001E5CB1" w:rsidP="00BE0D58">
            <w:pPr>
              <w:jc w:val="both"/>
              <w:rPr>
                <w:rFonts w:ascii="Tahoma" w:eastAsia="Calibri" w:hAnsi="Tahoma" w:cs="Tahoma"/>
              </w:rPr>
            </w:pPr>
            <w:r w:rsidRPr="005A2DA0">
              <w:rPr>
                <w:rFonts w:ascii="Tahoma" w:eastAsia="Calibri" w:hAnsi="Tahoma" w:cs="Tahoma"/>
              </w:rPr>
              <w:t xml:space="preserve">Raport de încercare (conform EN ISO 14184-1) cu privire la conținutul de formaldehidă existentă în produsul finit sau certificat emis de un organism independent acreditat sau emis de un organism/laborator din UE, care atestă absența formaldehidei. </w:t>
            </w:r>
          </w:p>
        </w:tc>
      </w:tr>
      <w:tr w:rsidR="001E5CB1" w:rsidRPr="002E2A9C" w14:paraId="0BBDDBB6" w14:textId="77777777" w:rsidTr="00BE1229">
        <w:tc>
          <w:tcPr>
            <w:tcW w:w="1838" w:type="dxa"/>
            <w:vMerge/>
            <w:shd w:val="clear" w:color="auto" w:fill="auto"/>
          </w:tcPr>
          <w:p w14:paraId="297B0462" w14:textId="77777777" w:rsidR="001E5CB1" w:rsidRPr="00687D3B" w:rsidRDefault="001E5CB1" w:rsidP="002E2A9C">
            <w:pPr>
              <w:rPr>
                <w:rFonts w:ascii="Tahoma" w:eastAsia="Calibri" w:hAnsi="Tahoma" w:cs="Tahoma"/>
                <w:b/>
                <w:bCs/>
                <w:color w:val="FF0000"/>
              </w:rPr>
            </w:pPr>
          </w:p>
        </w:tc>
        <w:tc>
          <w:tcPr>
            <w:tcW w:w="12758" w:type="dxa"/>
            <w:gridSpan w:val="3"/>
            <w:shd w:val="clear" w:color="auto" w:fill="auto"/>
          </w:tcPr>
          <w:p w14:paraId="228D7686" w14:textId="77777777" w:rsidR="001E5CB1" w:rsidRPr="005A2DA0" w:rsidRDefault="001E5CB1" w:rsidP="002E2A9C">
            <w:pPr>
              <w:jc w:val="both"/>
              <w:rPr>
                <w:rFonts w:ascii="Tahoma" w:eastAsia="Calibri" w:hAnsi="Tahoma" w:cs="Tahoma"/>
              </w:rPr>
            </w:pPr>
            <w:r w:rsidRPr="005A2DA0">
              <w:rPr>
                <w:rFonts w:ascii="Tahoma" w:eastAsia="Calibri" w:hAnsi="Tahoma" w:cs="Tahoma"/>
                <w:b/>
              </w:rPr>
              <w:t>Clauză contractuală</w:t>
            </w:r>
            <w:r w:rsidRPr="005A2DA0">
              <w:rPr>
                <w:rFonts w:ascii="Tahoma" w:eastAsia="Calibri" w:hAnsi="Tahoma" w:cs="Tahoma"/>
              </w:rPr>
              <w:t>:</w:t>
            </w:r>
          </w:p>
          <w:p w14:paraId="248EFE23" w14:textId="77777777" w:rsidR="001E5CB1" w:rsidRPr="005A2DA0" w:rsidRDefault="001E5CB1" w:rsidP="002E2A9C">
            <w:pPr>
              <w:jc w:val="both"/>
              <w:rPr>
                <w:rFonts w:ascii="Tahoma" w:eastAsia="Calibri" w:hAnsi="Tahoma" w:cs="Tahoma"/>
              </w:rPr>
            </w:pPr>
            <w:r w:rsidRPr="005A2DA0">
              <w:rPr>
                <w:rFonts w:ascii="Tahoma" w:eastAsia="Calibri" w:hAnsi="Tahoma" w:cs="Tahoma"/>
              </w:rPr>
              <w:t>Recepția produsului și documentele care însoțesc livrarea.</w:t>
            </w:r>
          </w:p>
          <w:p w14:paraId="6E88A8BA" w14:textId="64CBE228" w:rsidR="001E5CB1" w:rsidRPr="005A2DA0" w:rsidRDefault="001E5CB1" w:rsidP="002E2A9C">
            <w:pPr>
              <w:jc w:val="both"/>
              <w:rPr>
                <w:rFonts w:ascii="Tahoma" w:eastAsia="Calibri" w:hAnsi="Tahoma" w:cs="Tahoma"/>
              </w:rPr>
            </w:pPr>
            <w:r w:rsidRPr="005A2DA0">
              <w:rPr>
                <w:rFonts w:ascii="Tahoma" w:eastAsia="Calibri" w:hAnsi="Tahoma" w:cs="Tahoma"/>
              </w:rPr>
              <w:t>Autoritatea contractantă se va asigura că produsul livrat este însoțit de raport de încercare (conform EN ISO 14184-1) /</w:t>
            </w:r>
            <w:r w:rsidRPr="005A2DA0">
              <w:t xml:space="preserve"> </w:t>
            </w:r>
            <w:r w:rsidRPr="005A2DA0">
              <w:rPr>
                <w:rFonts w:ascii="Tahoma" w:eastAsia="Calibri" w:hAnsi="Tahoma" w:cs="Tahoma"/>
              </w:rPr>
              <w:t>certificat emis de un organism independent acreditat sau emis de un organism/laborator din UE/ documente provenite de la producător (fișe tehnice) care confirmă cerința și care atestă corespondența cu produsul ofertat.</w:t>
            </w:r>
          </w:p>
        </w:tc>
      </w:tr>
      <w:tr w:rsidR="001E5CB1" w:rsidRPr="002E2A9C" w14:paraId="0117A21B" w14:textId="77777777" w:rsidTr="00BE0D58">
        <w:tc>
          <w:tcPr>
            <w:tcW w:w="1838" w:type="dxa"/>
            <w:vMerge/>
            <w:shd w:val="clear" w:color="auto" w:fill="auto"/>
          </w:tcPr>
          <w:p w14:paraId="3B8F4E66" w14:textId="77777777" w:rsidR="001E5CB1" w:rsidRPr="00687D3B" w:rsidRDefault="001E5CB1" w:rsidP="00BE0D58">
            <w:pPr>
              <w:rPr>
                <w:rFonts w:ascii="Tahoma" w:eastAsia="Calibri" w:hAnsi="Tahoma" w:cs="Tahoma"/>
                <w:b/>
                <w:bCs/>
                <w:color w:val="FF0000"/>
              </w:rPr>
            </w:pPr>
          </w:p>
        </w:tc>
        <w:tc>
          <w:tcPr>
            <w:tcW w:w="2410" w:type="dxa"/>
            <w:shd w:val="clear" w:color="auto" w:fill="A6A6A6" w:themeFill="background1" w:themeFillShade="A6"/>
          </w:tcPr>
          <w:p w14:paraId="03BF79A6" w14:textId="22ADB4E2" w:rsidR="001E5CB1" w:rsidRPr="00687D3B" w:rsidRDefault="001E5CB1" w:rsidP="00BE0D58">
            <w:pPr>
              <w:jc w:val="both"/>
              <w:rPr>
                <w:rFonts w:ascii="Tahoma" w:eastAsia="Calibri" w:hAnsi="Tahoma" w:cs="Tahoma"/>
                <w:b/>
                <w:bCs/>
                <w:color w:val="FF0000"/>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6A6A6" w:themeFill="background1" w:themeFillShade="A6"/>
          </w:tcPr>
          <w:p w14:paraId="63AA7991" w14:textId="7D01150B" w:rsidR="001E5CB1" w:rsidRPr="00687D3B" w:rsidRDefault="001E5CB1" w:rsidP="00BE0D58">
            <w:pPr>
              <w:jc w:val="both"/>
              <w:rPr>
                <w:rFonts w:ascii="Tahoma" w:eastAsia="Calibri" w:hAnsi="Tahoma" w:cs="Tahoma"/>
                <w:bCs/>
                <w:iCs/>
                <w:color w:val="FF0000"/>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6A6A6" w:themeFill="background1" w:themeFillShade="A6"/>
          </w:tcPr>
          <w:p w14:paraId="1E06AC95" w14:textId="2D914A1F" w:rsidR="001E5CB1" w:rsidRPr="00A5114D" w:rsidRDefault="001E5CB1" w:rsidP="00BE0D58">
            <w:pPr>
              <w:jc w:val="both"/>
              <w:rPr>
                <w:rFonts w:ascii="Tahoma" w:eastAsia="Calibri" w:hAnsi="Tahoma" w:cs="Tahoma"/>
                <w:color w:val="FF0000"/>
              </w:rPr>
            </w:pPr>
            <w:r w:rsidRPr="002E2A9C">
              <w:rPr>
                <w:rFonts w:ascii="Tahoma" w:eastAsia="Calibri" w:hAnsi="Tahoma" w:cs="Tahoma"/>
                <w:b/>
                <w:bCs/>
              </w:rPr>
              <w:t>Modalitatea de verificare</w:t>
            </w:r>
          </w:p>
        </w:tc>
      </w:tr>
      <w:tr w:rsidR="001E5CB1" w:rsidRPr="002E2A9C" w14:paraId="2798DD93" w14:textId="77777777" w:rsidTr="00BE1229">
        <w:tc>
          <w:tcPr>
            <w:tcW w:w="1838" w:type="dxa"/>
            <w:vMerge/>
            <w:shd w:val="clear" w:color="auto" w:fill="auto"/>
          </w:tcPr>
          <w:p w14:paraId="5F2CCF03" w14:textId="77777777" w:rsidR="001E5CB1" w:rsidRPr="00687D3B" w:rsidRDefault="001E5CB1" w:rsidP="002E2A9C">
            <w:pPr>
              <w:rPr>
                <w:rFonts w:ascii="Tahoma" w:eastAsia="Calibri" w:hAnsi="Tahoma" w:cs="Tahoma"/>
                <w:b/>
                <w:bCs/>
                <w:color w:val="FF0000"/>
              </w:rPr>
            </w:pPr>
          </w:p>
        </w:tc>
        <w:tc>
          <w:tcPr>
            <w:tcW w:w="2410" w:type="dxa"/>
            <w:shd w:val="clear" w:color="auto" w:fill="auto"/>
          </w:tcPr>
          <w:p w14:paraId="39D55C4E" w14:textId="77777777" w:rsidR="001E5CB1" w:rsidRPr="005A2DA0" w:rsidRDefault="001E5CB1" w:rsidP="002E2A9C">
            <w:pPr>
              <w:jc w:val="both"/>
              <w:rPr>
                <w:rFonts w:ascii="Tahoma" w:eastAsia="Calibri" w:hAnsi="Tahoma" w:cs="Tahoma"/>
                <w:b/>
                <w:bCs/>
              </w:rPr>
            </w:pPr>
            <w:r w:rsidRPr="005A2DA0">
              <w:rPr>
                <w:rFonts w:ascii="Tahoma" w:eastAsia="Calibri" w:hAnsi="Tahoma" w:cs="Tahoma"/>
                <w:b/>
                <w:bCs/>
              </w:rPr>
              <w:t>d)Ambalaj din material reciclat</w:t>
            </w:r>
          </w:p>
          <w:p w14:paraId="4942FC65" w14:textId="77777777" w:rsidR="001E5CB1" w:rsidRPr="005A2DA0" w:rsidRDefault="001E5CB1" w:rsidP="002E2A9C">
            <w:pPr>
              <w:jc w:val="both"/>
              <w:rPr>
                <w:rFonts w:ascii="Tahoma" w:eastAsia="Calibri" w:hAnsi="Tahoma" w:cs="Tahoma"/>
                <w:b/>
                <w:bCs/>
              </w:rPr>
            </w:pPr>
          </w:p>
          <w:p w14:paraId="550E9E59" w14:textId="16A8312C" w:rsidR="001E5CB1" w:rsidRPr="005A2DA0" w:rsidRDefault="001E5CB1" w:rsidP="002E2A9C">
            <w:pPr>
              <w:jc w:val="both"/>
              <w:rPr>
                <w:rFonts w:ascii="Tahoma" w:eastAsia="Calibri" w:hAnsi="Tahoma" w:cs="Tahoma"/>
                <w:bCs/>
                <w:i/>
              </w:rPr>
            </w:pPr>
            <w:r w:rsidRPr="005A2DA0">
              <w:rPr>
                <w:rFonts w:ascii="Tahoma" w:eastAsia="Calibri" w:hAnsi="Tahoma" w:cs="Tahoma"/>
                <w:bCs/>
                <w:i/>
              </w:rPr>
              <w:t>Exemplu: În cazul în care sunt utilizate cutii din carton, acestea trebuie să fie compuse din cel puțin 50% material reciclat. În cazul în care sunt utilizate pungi sau folii din plastic pentru ambalarea finală, acestea trebuie să fie compuse din cel puțin 50%  material reciclat sau trebuie să fie biodegradabile sau compostabile, în conformitate cu definițiile prevăzute în EN 13432</w:t>
            </w:r>
          </w:p>
        </w:tc>
        <w:tc>
          <w:tcPr>
            <w:tcW w:w="7087" w:type="dxa"/>
            <w:shd w:val="clear" w:color="auto" w:fill="auto"/>
          </w:tcPr>
          <w:p w14:paraId="42F8DABA" w14:textId="77777777" w:rsidR="001E5CB1" w:rsidRPr="005A2DA0" w:rsidRDefault="001E5CB1" w:rsidP="00687D3B">
            <w:pPr>
              <w:jc w:val="both"/>
              <w:rPr>
                <w:rFonts w:ascii="Tahoma" w:eastAsia="Calibri" w:hAnsi="Tahoma" w:cs="Tahoma"/>
                <w:bCs/>
                <w:iCs/>
              </w:rPr>
            </w:pPr>
            <w:r w:rsidRPr="005A2DA0">
              <w:rPr>
                <w:rFonts w:ascii="Tahoma" w:eastAsia="Calibri" w:hAnsi="Tahoma" w:cs="Tahoma"/>
                <w:bCs/>
                <w:iCs/>
              </w:rPr>
              <w:t>Se acordă punctajul maxim de 100 de puncte ofertei/ofertelor care prezintă cea mai mare proporție de material reciclat.</w:t>
            </w:r>
          </w:p>
          <w:p w14:paraId="0A9344C2" w14:textId="77777777" w:rsidR="001E5CB1" w:rsidRPr="005A2DA0" w:rsidRDefault="001E5CB1" w:rsidP="00687D3B">
            <w:pPr>
              <w:jc w:val="both"/>
              <w:rPr>
                <w:rFonts w:ascii="Tahoma" w:eastAsia="Calibri" w:hAnsi="Tahoma" w:cs="Tahoma"/>
                <w:bCs/>
                <w:iCs/>
              </w:rPr>
            </w:pPr>
            <w:r w:rsidRPr="005A2DA0">
              <w:rPr>
                <w:rFonts w:ascii="Tahoma" w:eastAsia="Calibri" w:hAnsi="Tahoma" w:cs="Tahoma"/>
                <w:bCs/>
                <w:iCs/>
              </w:rPr>
              <w:t>Pentru ofertele care prezintă ambalaj reciclat într-o proporție mai mucă, se aplică formula:</w:t>
            </w:r>
          </w:p>
          <w:p w14:paraId="37492C63" w14:textId="77777777" w:rsidR="001E5CB1" w:rsidRPr="005A2DA0" w:rsidRDefault="001E5CB1" w:rsidP="00687D3B">
            <w:pPr>
              <w:jc w:val="both"/>
              <w:rPr>
                <w:rFonts w:ascii="Tahoma" w:eastAsia="Calibri" w:hAnsi="Tahoma" w:cs="Tahoma"/>
                <w:bCs/>
                <w:iCs/>
              </w:rPr>
            </w:pPr>
            <w:r w:rsidRPr="005A2DA0">
              <w:rPr>
                <w:rFonts w:ascii="Tahoma" w:eastAsia="Calibri" w:hAnsi="Tahoma" w:cs="Tahoma"/>
                <w:bCs/>
                <w:iCs/>
              </w:rPr>
              <w:t>Punctaj n = 100 – (% materiale reciclate maxim/% materiale reciclate ofertate).</w:t>
            </w:r>
          </w:p>
          <w:p w14:paraId="2CDDAAA1" w14:textId="42D4E100" w:rsidR="001E5CB1" w:rsidRPr="005A2DA0" w:rsidRDefault="001E5CB1" w:rsidP="00687D3B">
            <w:pPr>
              <w:jc w:val="both"/>
              <w:rPr>
                <w:rFonts w:ascii="Tahoma" w:eastAsia="Calibri" w:hAnsi="Tahoma" w:cs="Tahoma"/>
                <w:bCs/>
                <w:iCs/>
              </w:rPr>
            </w:pPr>
            <w:r w:rsidRPr="005A2DA0">
              <w:rPr>
                <w:rFonts w:ascii="Tahoma" w:eastAsia="Calibri" w:hAnsi="Tahoma" w:cs="Tahoma"/>
                <w:bCs/>
                <w:iCs/>
              </w:rPr>
              <w:t>Pentru ofertele care nu asigură ambalaje realizate din materiale reciclate, se acordă 0 puncte.</w:t>
            </w:r>
          </w:p>
        </w:tc>
        <w:tc>
          <w:tcPr>
            <w:tcW w:w="3261" w:type="dxa"/>
            <w:shd w:val="clear" w:color="auto" w:fill="auto"/>
          </w:tcPr>
          <w:p w14:paraId="02C06AD5" w14:textId="77777777" w:rsidR="001E5CB1" w:rsidRPr="005A2DA0" w:rsidRDefault="001E5CB1" w:rsidP="002E2A9C">
            <w:pPr>
              <w:jc w:val="both"/>
              <w:rPr>
                <w:rFonts w:ascii="Tahoma" w:eastAsia="Calibri" w:hAnsi="Tahoma" w:cs="Tahoma"/>
              </w:rPr>
            </w:pPr>
            <w:r w:rsidRPr="005A2DA0">
              <w:rPr>
                <w:rFonts w:ascii="Tahoma" w:eastAsia="Calibri" w:hAnsi="Tahoma" w:cs="Tahoma"/>
              </w:rPr>
              <w:t>Produsele care dețin o etichetă ecologică relevantă de tip I și care îndeplinesc criteriile enumerate sunt punctate corespunzător.</w:t>
            </w:r>
          </w:p>
          <w:p w14:paraId="5B93B4CE" w14:textId="77777777" w:rsidR="001E5CB1" w:rsidRPr="005A2DA0" w:rsidRDefault="001E5CB1" w:rsidP="002E2A9C">
            <w:pPr>
              <w:jc w:val="both"/>
              <w:rPr>
                <w:rFonts w:ascii="Tahoma" w:eastAsia="Calibri" w:hAnsi="Tahoma" w:cs="Tahoma"/>
              </w:rPr>
            </w:pPr>
            <w:r w:rsidRPr="005A2DA0">
              <w:rPr>
                <w:rFonts w:ascii="Tahoma" w:eastAsia="Calibri" w:hAnsi="Tahoma" w:cs="Tahoma"/>
              </w:rPr>
              <w:t>În mod alternativ, se prezintă o declarație de conformitate cu prezentul criteriu privind ambalajul produsului. Criteriul vizează numai ambalajele primare, astfel cum sunt definite în Directiva 94/62/CE cu modificările și completările ulterioare.</w:t>
            </w:r>
          </w:p>
          <w:p w14:paraId="4EE7A45A" w14:textId="682C0A59" w:rsidR="001E5CB1" w:rsidRPr="005A2DA0" w:rsidRDefault="001E5CB1" w:rsidP="002E2A9C">
            <w:pPr>
              <w:jc w:val="both"/>
              <w:rPr>
                <w:rFonts w:ascii="Tahoma" w:eastAsia="Calibri" w:hAnsi="Tahoma" w:cs="Tahoma"/>
              </w:rPr>
            </w:pPr>
            <w:r w:rsidRPr="005A2DA0">
              <w:rPr>
                <w:rFonts w:ascii="Tahoma" w:eastAsia="Calibri" w:hAnsi="Tahoma" w:cs="Tahoma"/>
              </w:rPr>
              <w:t>Autoritatea contractantă se va asigura că produsul livrat este însoțit de documente provenite de la producător care confirmă procentul de material reciclat folosit la ambalaj.</w:t>
            </w:r>
          </w:p>
        </w:tc>
      </w:tr>
      <w:tr w:rsidR="001E5CB1" w:rsidRPr="002E2A9C" w14:paraId="5E22E6A3" w14:textId="77777777" w:rsidTr="008833D6">
        <w:tc>
          <w:tcPr>
            <w:tcW w:w="1838" w:type="dxa"/>
            <w:vMerge/>
            <w:shd w:val="clear" w:color="auto" w:fill="auto"/>
          </w:tcPr>
          <w:p w14:paraId="172F5AE5" w14:textId="77777777" w:rsidR="001E5CB1" w:rsidRPr="00687D3B" w:rsidRDefault="001E5CB1" w:rsidP="008833D6">
            <w:pPr>
              <w:rPr>
                <w:rFonts w:ascii="Tahoma" w:eastAsia="Calibri" w:hAnsi="Tahoma" w:cs="Tahoma"/>
                <w:b/>
                <w:bCs/>
                <w:color w:val="FF0000"/>
              </w:rPr>
            </w:pPr>
          </w:p>
        </w:tc>
        <w:tc>
          <w:tcPr>
            <w:tcW w:w="2410" w:type="dxa"/>
            <w:shd w:val="clear" w:color="auto" w:fill="A6A6A6" w:themeFill="background1" w:themeFillShade="A6"/>
          </w:tcPr>
          <w:p w14:paraId="0EBECEF2" w14:textId="5788E26A" w:rsidR="001E5CB1" w:rsidRDefault="001E5CB1" w:rsidP="008833D6">
            <w:pPr>
              <w:jc w:val="both"/>
              <w:rPr>
                <w:rFonts w:ascii="Tahoma" w:eastAsia="Calibri" w:hAnsi="Tahoma" w:cs="Tahoma"/>
                <w:b/>
                <w:bCs/>
                <w:color w:val="FF0000"/>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6A6A6" w:themeFill="background1" w:themeFillShade="A6"/>
          </w:tcPr>
          <w:p w14:paraId="4915E5E4" w14:textId="3962E076" w:rsidR="001E5CB1" w:rsidRPr="00687D3B" w:rsidRDefault="001E5CB1" w:rsidP="008833D6">
            <w:pPr>
              <w:jc w:val="both"/>
              <w:rPr>
                <w:rFonts w:ascii="Tahoma" w:eastAsia="Calibri" w:hAnsi="Tahoma" w:cs="Tahoma"/>
                <w:bCs/>
                <w:iCs/>
                <w:color w:val="FF0000"/>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6A6A6" w:themeFill="background1" w:themeFillShade="A6"/>
          </w:tcPr>
          <w:p w14:paraId="68213CB5" w14:textId="2149F48C" w:rsidR="001E5CB1" w:rsidRPr="00A5114D" w:rsidRDefault="001E5CB1" w:rsidP="008833D6">
            <w:pPr>
              <w:jc w:val="both"/>
              <w:rPr>
                <w:rFonts w:ascii="Tahoma" w:eastAsia="Calibri" w:hAnsi="Tahoma" w:cs="Tahoma"/>
                <w:color w:val="FF0000"/>
              </w:rPr>
            </w:pPr>
            <w:r w:rsidRPr="002E2A9C">
              <w:rPr>
                <w:rFonts w:ascii="Tahoma" w:eastAsia="Calibri" w:hAnsi="Tahoma" w:cs="Tahoma"/>
                <w:b/>
                <w:bCs/>
              </w:rPr>
              <w:t>Modalitatea de verificare</w:t>
            </w:r>
          </w:p>
        </w:tc>
      </w:tr>
      <w:tr w:rsidR="001E5CB1" w:rsidRPr="002E2A9C" w14:paraId="0F695E23" w14:textId="77777777" w:rsidTr="00BE1229">
        <w:tc>
          <w:tcPr>
            <w:tcW w:w="1838" w:type="dxa"/>
            <w:vMerge/>
            <w:shd w:val="clear" w:color="auto" w:fill="auto"/>
          </w:tcPr>
          <w:p w14:paraId="4F518D1C" w14:textId="77777777" w:rsidR="001E5CB1" w:rsidRPr="00687D3B" w:rsidRDefault="001E5CB1" w:rsidP="002E2A9C">
            <w:pPr>
              <w:rPr>
                <w:rFonts w:ascii="Tahoma" w:eastAsia="Calibri" w:hAnsi="Tahoma" w:cs="Tahoma"/>
                <w:b/>
                <w:bCs/>
                <w:color w:val="FF0000"/>
              </w:rPr>
            </w:pPr>
          </w:p>
        </w:tc>
        <w:tc>
          <w:tcPr>
            <w:tcW w:w="2410" w:type="dxa"/>
            <w:shd w:val="clear" w:color="auto" w:fill="auto"/>
          </w:tcPr>
          <w:p w14:paraId="16A0B8AC" w14:textId="77777777" w:rsidR="001E5CB1" w:rsidRPr="005A2DA0" w:rsidRDefault="001E5CB1" w:rsidP="002E2A9C">
            <w:pPr>
              <w:jc w:val="both"/>
              <w:rPr>
                <w:rFonts w:ascii="Tahoma" w:eastAsia="Calibri" w:hAnsi="Tahoma" w:cs="Tahoma"/>
                <w:b/>
                <w:bCs/>
              </w:rPr>
            </w:pPr>
            <w:r w:rsidRPr="005A2DA0">
              <w:rPr>
                <w:rFonts w:ascii="Tahoma" w:eastAsia="Calibri" w:hAnsi="Tahoma" w:cs="Tahoma"/>
                <w:b/>
                <w:bCs/>
              </w:rPr>
              <w:t>e)Asigurarea de servicii de colectare și reciclare gratuită a produselor achiziționate uzate</w:t>
            </w:r>
          </w:p>
          <w:p w14:paraId="2ED951E3" w14:textId="77777777" w:rsidR="001E5CB1" w:rsidRPr="005A2DA0" w:rsidRDefault="001E5CB1" w:rsidP="002E2A9C">
            <w:pPr>
              <w:jc w:val="both"/>
              <w:rPr>
                <w:rFonts w:ascii="Tahoma" w:eastAsia="Calibri" w:hAnsi="Tahoma" w:cs="Tahoma"/>
                <w:b/>
                <w:bCs/>
              </w:rPr>
            </w:pPr>
          </w:p>
          <w:p w14:paraId="371E7D30" w14:textId="77777777" w:rsidR="001E5CB1" w:rsidRPr="005A2DA0" w:rsidRDefault="001E5CB1" w:rsidP="002E2A9C">
            <w:pPr>
              <w:jc w:val="both"/>
              <w:rPr>
                <w:rFonts w:ascii="Tahoma" w:eastAsia="Calibri" w:hAnsi="Tahoma" w:cs="Tahoma"/>
                <w:b/>
                <w:bCs/>
              </w:rPr>
            </w:pPr>
            <w:r w:rsidRPr="005A2DA0">
              <w:rPr>
                <w:rFonts w:ascii="Tahoma" w:eastAsia="Calibri" w:hAnsi="Tahoma" w:cs="Tahoma"/>
                <w:b/>
                <w:bCs/>
              </w:rPr>
              <w:t>Atenție:</w:t>
            </w:r>
          </w:p>
          <w:p w14:paraId="069F574C" w14:textId="0D219466" w:rsidR="001E5CB1" w:rsidRPr="005A2DA0" w:rsidRDefault="001E5CB1" w:rsidP="002E2A9C">
            <w:pPr>
              <w:jc w:val="both"/>
              <w:rPr>
                <w:rFonts w:ascii="Tahoma" w:eastAsia="Calibri" w:hAnsi="Tahoma" w:cs="Tahoma"/>
                <w:bCs/>
                <w:i/>
              </w:rPr>
            </w:pPr>
            <w:r w:rsidRPr="005A2DA0">
              <w:rPr>
                <w:rFonts w:ascii="Tahoma" w:eastAsia="Calibri" w:hAnsi="Tahoma" w:cs="Tahoma"/>
                <w:bCs/>
                <w:i/>
              </w:rPr>
              <w:t xml:space="preserve">Un astfel de factor poate fi utilizat numai în situațiile în care procesul de colectare este unul clar procedurat între părțile contractante și nu există prevederi legislative care să stabilească modul de colectare, transport și eliminare a acestor produse (cazul măștilor utilizate în context medical și care intră pe circuitul deșeurilor periculoase) </w:t>
            </w:r>
          </w:p>
        </w:tc>
        <w:tc>
          <w:tcPr>
            <w:tcW w:w="7087" w:type="dxa"/>
            <w:shd w:val="clear" w:color="auto" w:fill="auto"/>
          </w:tcPr>
          <w:p w14:paraId="3F4CE727" w14:textId="57F50D36" w:rsidR="001E5CB1" w:rsidRPr="005A2DA0" w:rsidRDefault="001E5CB1" w:rsidP="00687D3B">
            <w:pPr>
              <w:jc w:val="both"/>
              <w:rPr>
                <w:rFonts w:ascii="Tahoma" w:eastAsia="Calibri" w:hAnsi="Tahoma" w:cs="Tahoma"/>
                <w:bCs/>
                <w:iCs/>
              </w:rPr>
            </w:pPr>
            <w:r w:rsidRPr="005A2DA0">
              <w:rPr>
                <w:rFonts w:ascii="Tahoma" w:eastAsia="Calibri" w:hAnsi="Tahoma" w:cs="Tahoma"/>
                <w:bCs/>
                <w:iCs/>
              </w:rPr>
              <w:t>Se acordă punctaj maxim alocat, respectiv 100 puncte pentru oferta care conține asigurarea unor servicii de colectare și reciclare a produselor furnizate uzate/utilizate.</w:t>
            </w:r>
          </w:p>
          <w:p w14:paraId="29E4B635" w14:textId="485A034A" w:rsidR="001E5CB1" w:rsidRPr="005A2DA0" w:rsidRDefault="001E5CB1" w:rsidP="00687D3B">
            <w:pPr>
              <w:jc w:val="both"/>
              <w:rPr>
                <w:rFonts w:ascii="Tahoma" w:eastAsia="Calibri" w:hAnsi="Tahoma" w:cs="Tahoma"/>
                <w:bCs/>
                <w:iCs/>
              </w:rPr>
            </w:pPr>
            <w:r w:rsidRPr="005A2DA0">
              <w:rPr>
                <w:rFonts w:ascii="Tahoma" w:eastAsia="Calibri" w:hAnsi="Tahoma" w:cs="Tahoma"/>
                <w:bCs/>
                <w:iCs/>
              </w:rPr>
              <w:t>Pentru oferta care nu conține asigurarea unor servicii de colectare și reciclare produse uzate, se acordă 0 puncte</w:t>
            </w:r>
          </w:p>
        </w:tc>
        <w:tc>
          <w:tcPr>
            <w:tcW w:w="3261" w:type="dxa"/>
            <w:shd w:val="clear" w:color="auto" w:fill="auto"/>
          </w:tcPr>
          <w:p w14:paraId="462EE08D" w14:textId="37C2A17F" w:rsidR="001E5CB1" w:rsidRPr="005A2DA0" w:rsidRDefault="001E5CB1" w:rsidP="002E2A9C">
            <w:pPr>
              <w:jc w:val="both"/>
              <w:rPr>
                <w:rFonts w:ascii="Tahoma" w:eastAsia="Calibri" w:hAnsi="Tahoma" w:cs="Tahoma"/>
              </w:rPr>
            </w:pPr>
            <w:r w:rsidRPr="005A2DA0">
              <w:rPr>
                <w:rFonts w:ascii="Tahoma" w:eastAsia="Calibri" w:hAnsi="Tahoma" w:cs="Tahoma"/>
              </w:rPr>
              <w:t>Se va descrie la nivelul propunerii tehnice modalitatea în care se vor asigura serviciile de colectare și reciclare pentru a putea fi evaluată.</w:t>
            </w:r>
          </w:p>
        </w:tc>
      </w:tr>
      <w:tr w:rsidR="001E5CB1" w:rsidRPr="002E2A9C" w14:paraId="0249BBDB" w14:textId="77777777" w:rsidTr="008002C8">
        <w:tc>
          <w:tcPr>
            <w:tcW w:w="1838" w:type="dxa"/>
            <w:vMerge/>
            <w:shd w:val="clear" w:color="auto" w:fill="auto"/>
          </w:tcPr>
          <w:p w14:paraId="06AE9840" w14:textId="77777777" w:rsidR="001E5CB1" w:rsidRPr="00687D3B" w:rsidRDefault="001E5CB1" w:rsidP="002E2A9C">
            <w:pPr>
              <w:rPr>
                <w:rFonts w:ascii="Tahoma" w:eastAsia="Calibri" w:hAnsi="Tahoma" w:cs="Tahoma"/>
                <w:b/>
                <w:bCs/>
                <w:color w:val="FF0000"/>
              </w:rPr>
            </w:pPr>
          </w:p>
        </w:tc>
        <w:tc>
          <w:tcPr>
            <w:tcW w:w="12758" w:type="dxa"/>
            <w:gridSpan w:val="3"/>
            <w:shd w:val="clear" w:color="auto" w:fill="auto"/>
          </w:tcPr>
          <w:p w14:paraId="6A65A72D" w14:textId="74DFD0AA" w:rsidR="001E5CB1" w:rsidRPr="005A2DA0" w:rsidRDefault="001E5CB1" w:rsidP="002E2A9C">
            <w:pPr>
              <w:jc w:val="both"/>
              <w:rPr>
                <w:rFonts w:ascii="Tahoma" w:eastAsia="Calibri" w:hAnsi="Tahoma" w:cs="Tahoma"/>
              </w:rPr>
            </w:pPr>
            <w:r w:rsidRPr="005A2DA0">
              <w:rPr>
                <w:rFonts w:ascii="Tahoma" w:eastAsia="Calibri" w:hAnsi="Tahoma" w:cs="Tahoma"/>
                <w:b/>
              </w:rPr>
              <w:t xml:space="preserve">Notă 1: </w:t>
            </w:r>
            <w:r w:rsidRPr="005A2DA0">
              <w:rPr>
                <w:rFonts w:ascii="Tahoma" w:eastAsia="Calibri" w:hAnsi="Tahoma" w:cs="Tahoma"/>
              </w:rPr>
              <w:t>Cantitatea de măști ce va trebui colectată și reciclată va fi cel mult egală cu cantitatea de produse furnizată.</w:t>
            </w:r>
          </w:p>
          <w:p w14:paraId="59BEA841" w14:textId="6C557A82" w:rsidR="001E5CB1" w:rsidRPr="00A5114D" w:rsidRDefault="001E5CB1" w:rsidP="0046242B">
            <w:pPr>
              <w:jc w:val="both"/>
              <w:rPr>
                <w:rFonts w:ascii="Tahoma" w:eastAsia="Calibri" w:hAnsi="Tahoma" w:cs="Tahoma"/>
                <w:color w:val="FF0000"/>
              </w:rPr>
            </w:pPr>
            <w:r w:rsidRPr="005A2DA0">
              <w:rPr>
                <w:rFonts w:ascii="Tahoma" w:eastAsia="Calibri" w:hAnsi="Tahoma" w:cs="Tahoma"/>
                <w:b/>
              </w:rPr>
              <w:t>Notă 2</w:t>
            </w:r>
            <w:r w:rsidRPr="005A2DA0">
              <w:rPr>
                <w:rFonts w:ascii="Tahoma" w:eastAsia="Calibri" w:hAnsi="Tahoma" w:cs="Tahoma"/>
              </w:rPr>
              <w:t>: La calcularea punctajului final al fiecărei oferte, punctajul obținut la factorul de evaluare menționat se va pondera corespunzător, prin aplicarea ponderii stabilite pentru fiecare factor de evaluare în parte.</w:t>
            </w:r>
          </w:p>
        </w:tc>
      </w:tr>
    </w:tbl>
    <w:p w14:paraId="23B0941C" w14:textId="77777777" w:rsidR="002E2A9C" w:rsidRPr="002E2A9C" w:rsidRDefault="002E2A9C" w:rsidP="002E2A9C">
      <w:pPr>
        <w:widowControl/>
        <w:adjustRightInd w:val="0"/>
        <w:spacing w:line="276" w:lineRule="auto"/>
        <w:jc w:val="both"/>
        <w:rPr>
          <w:rFonts w:ascii="Tahoma" w:eastAsia="Calibri" w:hAnsi="Tahoma" w:cs="Tahoma"/>
          <w:sz w:val="24"/>
          <w:szCs w:val="24"/>
          <w:lang w:val="en-US"/>
        </w:rPr>
      </w:pPr>
    </w:p>
    <w:p w14:paraId="482EAA79" w14:textId="77777777" w:rsidR="002E2A9C" w:rsidRPr="002E2A9C" w:rsidRDefault="002E2A9C" w:rsidP="002E2A9C">
      <w:pPr>
        <w:widowControl/>
        <w:adjustRightInd w:val="0"/>
        <w:spacing w:line="276" w:lineRule="auto"/>
        <w:jc w:val="both"/>
        <w:rPr>
          <w:rFonts w:ascii="Tahoma" w:eastAsia="Calibri" w:hAnsi="Tahoma" w:cs="Tahoma"/>
          <w:sz w:val="24"/>
          <w:szCs w:val="24"/>
          <w:lang w:val="en-US"/>
        </w:rPr>
      </w:pPr>
    </w:p>
    <w:p w14:paraId="414EB58E" w14:textId="77777777" w:rsidR="002E2A9C" w:rsidRDefault="002E2A9C" w:rsidP="002E2A9C">
      <w:pPr>
        <w:widowControl/>
        <w:autoSpaceDE/>
        <w:autoSpaceDN/>
        <w:spacing w:after="160" w:line="259" w:lineRule="auto"/>
        <w:jc w:val="center"/>
        <w:rPr>
          <w:rFonts w:ascii="Tahoma" w:eastAsia="Calibri" w:hAnsi="Tahoma" w:cs="Tahoma"/>
          <w:b/>
          <w:sz w:val="24"/>
          <w:szCs w:val="24"/>
        </w:rPr>
      </w:pPr>
    </w:p>
    <w:p w14:paraId="2F6FCB6E"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6EDC1998"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0CCEC5DF"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7389B3FB"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04CA9854"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6B42709B"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6EE6DCF2"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29B72CD2"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733F4655"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5D7A271C" w14:textId="77777777" w:rsidR="004C0506" w:rsidRDefault="004C0506" w:rsidP="002E2A9C">
      <w:pPr>
        <w:widowControl/>
        <w:autoSpaceDE/>
        <w:autoSpaceDN/>
        <w:spacing w:after="160" w:line="259" w:lineRule="auto"/>
        <w:jc w:val="center"/>
        <w:rPr>
          <w:rFonts w:ascii="Tahoma" w:eastAsia="Calibri" w:hAnsi="Tahoma" w:cs="Tahoma"/>
          <w:b/>
          <w:sz w:val="24"/>
          <w:szCs w:val="24"/>
        </w:rPr>
      </w:pPr>
    </w:p>
    <w:p w14:paraId="323B3D4E" w14:textId="77777777" w:rsidR="004C0506" w:rsidRPr="002E2A9C" w:rsidRDefault="004C0506" w:rsidP="002E2A9C">
      <w:pPr>
        <w:widowControl/>
        <w:autoSpaceDE/>
        <w:autoSpaceDN/>
        <w:spacing w:after="160" w:line="259" w:lineRule="auto"/>
        <w:jc w:val="center"/>
        <w:rPr>
          <w:rFonts w:ascii="Tahoma" w:eastAsia="Calibri" w:hAnsi="Tahoma" w:cs="Tahoma"/>
          <w:b/>
          <w:sz w:val="24"/>
          <w:szCs w:val="24"/>
        </w:rPr>
      </w:pPr>
    </w:p>
    <w:p w14:paraId="142B4AE0" w14:textId="37A0A5FE" w:rsidR="002E2A9C" w:rsidRDefault="002E2A9C" w:rsidP="002E2A9C">
      <w:pPr>
        <w:widowControl/>
        <w:autoSpaceDE/>
        <w:autoSpaceDN/>
        <w:spacing w:after="160" w:line="259" w:lineRule="auto"/>
        <w:jc w:val="center"/>
        <w:rPr>
          <w:rFonts w:ascii="Tahoma" w:eastAsia="Calibri" w:hAnsi="Tahoma" w:cs="Tahoma"/>
          <w:b/>
          <w:sz w:val="24"/>
          <w:szCs w:val="24"/>
        </w:rPr>
      </w:pPr>
      <w:r w:rsidRPr="002E2A9C">
        <w:rPr>
          <w:rFonts w:ascii="Tahoma" w:eastAsia="Calibri" w:hAnsi="Tahoma" w:cs="Tahoma"/>
          <w:b/>
          <w:sz w:val="24"/>
          <w:szCs w:val="24"/>
        </w:rPr>
        <w:t>Sec</w:t>
      </w:r>
      <w:r w:rsidR="00A3106F">
        <w:rPr>
          <w:rFonts w:ascii="Tahoma" w:eastAsia="Calibri" w:hAnsi="Tahoma" w:cs="Tahoma"/>
          <w:b/>
          <w:sz w:val="24"/>
          <w:szCs w:val="24"/>
        </w:rPr>
        <w:t>ț</w:t>
      </w:r>
      <w:r w:rsidRPr="002E2A9C">
        <w:rPr>
          <w:rFonts w:ascii="Tahoma" w:eastAsia="Calibri" w:hAnsi="Tahoma" w:cs="Tahoma"/>
          <w:b/>
          <w:sz w:val="24"/>
          <w:szCs w:val="24"/>
        </w:rPr>
        <w:t>iunea II – Specifica</w:t>
      </w:r>
      <w:r w:rsidR="00A3106F">
        <w:rPr>
          <w:rFonts w:ascii="Tahoma" w:eastAsia="Calibri" w:hAnsi="Tahoma" w:cs="Tahoma"/>
          <w:b/>
          <w:sz w:val="24"/>
          <w:szCs w:val="24"/>
        </w:rPr>
        <w:t>ț</w:t>
      </w:r>
      <w:r w:rsidRPr="002E2A9C">
        <w:rPr>
          <w:rFonts w:ascii="Tahoma" w:eastAsia="Calibri" w:hAnsi="Tahoma" w:cs="Tahoma"/>
          <w:b/>
          <w:sz w:val="24"/>
          <w:szCs w:val="24"/>
        </w:rPr>
        <w:t>ii tehnice</w:t>
      </w:r>
    </w:p>
    <w:p w14:paraId="782C27B8" w14:textId="77777777" w:rsidR="002E2A9C" w:rsidRPr="002E2A9C" w:rsidRDefault="002E2A9C" w:rsidP="002E2A9C">
      <w:pPr>
        <w:widowControl/>
        <w:autoSpaceDE/>
        <w:autoSpaceDN/>
        <w:spacing w:after="160" w:line="259" w:lineRule="auto"/>
        <w:jc w:val="center"/>
        <w:rPr>
          <w:rFonts w:ascii="Tahoma" w:eastAsia="Calibri" w:hAnsi="Tahoma" w:cs="Tahoma"/>
          <w:b/>
          <w:sz w:val="24"/>
          <w:szCs w:val="24"/>
        </w:rPr>
      </w:pPr>
    </w:p>
    <w:tbl>
      <w:tblPr>
        <w:tblStyle w:val="TableGrid6"/>
        <w:tblW w:w="14596" w:type="dxa"/>
        <w:tblLayout w:type="fixed"/>
        <w:tblLook w:val="04A0" w:firstRow="1" w:lastRow="0" w:firstColumn="1" w:lastColumn="0" w:noHBand="0" w:noVBand="1"/>
      </w:tblPr>
      <w:tblGrid>
        <w:gridCol w:w="1838"/>
        <w:gridCol w:w="2410"/>
        <w:gridCol w:w="7087"/>
        <w:gridCol w:w="3261"/>
      </w:tblGrid>
      <w:tr w:rsidR="002E2A9C" w:rsidRPr="002E2A9C" w14:paraId="5EDDBAE3" w14:textId="77777777" w:rsidTr="008002C8">
        <w:tc>
          <w:tcPr>
            <w:tcW w:w="14596" w:type="dxa"/>
            <w:gridSpan w:val="4"/>
            <w:shd w:val="clear" w:color="auto" w:fill="A5A5A5"/>
          </w:tcPr>
          <w:p w14:paraId="5BE442A6" w14:textId="77777777" w:rsidR="002E2A9C" w:rsidRPr="002E2A9C" w:rsidRDefault="002E2A9C" w:rsidP="00AC28BB">
            <w:pPr>
              <w:numPr>
                <w:ilvl w:val="0"/>
                <w:numId w:val="15"/>
              </w:numPr>
              <w:contextualSpacing/>
              <w:jc w:val="center"/>
              <w:rPr>
                <w:rFonts w:ascii="Tahoma" w:eastAsia="Calibri" w:hAnsi="Tahoma" w:cs="Tahoma"/>
                <w:b/>
                <w:bCs/>
              </w:rPr>
            </w:pPr>
            <w:r w:rsidRPr="002E2A9C">
              <w:rPr>
                <w:rFonts w:ascii="Tahoma" w:eastAsia="Calibri" w:hAnsi="Tahoma" w:cs="Tahoma"/>
                <w:b/>
                <w:bCs/>
              </w:rPr>
              <w:t>Fibre textile</w:t>
            </w:r>
          </w:p>
        </w:tc>
      </w:tr>
      <w:tr w:rsidR="002E2A9C" w:rsidRPr="002E2A9C" w14:paraId="3946D6BB" w14:textId="77777777" w:rsidTr="008002C8">
        <w:tc>
          <w:tcPr>
            <w:tcW w:w="1838" w:type="dxa"/>
            <w:shd w:val="clear" w:color="auto" w:fill="D9D9D9"/>
          </w:tcPr>
          <w:p w14:paraId="7B577578" w14:textId="77777777" w:rsidR="002E2A9C" w:rsidRPr="002E2A9C" w:rsidRDefault="002E2A9C" w:rsidP="002E2A9C">
            <w:pPr>
              <w:rPr>
                <w:rFonts w:ascii="Tahoma" w:eastAsia="Calibri" w:hAnsi="Tahoma" w:cs="Tahoma"/>
                <w:b/>
                <w:bCs/>
              </w:rPr>
            </w:pPr>
            <w:r w:rsidRPr="002E2A9C">
              <w:rPr>
                <w:rFonts w:ascii="Tahoma" w:eastAsia="Calibri" w:hAnsi="Tahoma" w:cs="Tahoma"/>
                <w:b/>
                <w:bCs/>
              </w:rPr>
              <w:t>Tip criteriu</w:t>
            </w:r>
          </w:p>
        </w:tc>
        <w:tc>
          <w:tcPr>
            <w:tcW w:w="2410" w:type="dxa"/>
            <w:shd w:val="clear" w:color="auto" w:fill="D9D9D9"/>
          </w:tcPr>
          <w:p w14:paraId="65428915" w14:textId="078006C8" w:rsidR="002E2A9C" w:rsidRPr="002E2A9C" w:rsidRDefault="002E2A9C" w:rsidP="002E2A9C">
            <w:pPr>
              <w:jc w:val="both"/>
              <w:rPr>
                <w:rFonts w:ascii="Tahoma" w:eastAsia="Calibri" w:hAnsi="Tahoma" w:cs="Tahoma"/>
                <w:b/>
                <w:bCs/>
              </w:rPr>
            </w:pPr>
            <w:r w:rsidRPr="002E2A9C">
              <w:rPr>
                <w:rFonts w:ascii="Tahoma" w:eastAsia="Calibri" w:hAnsi="Tahoma" w:cs="Tahoma"/>
                <w:b/>
                <w:bCs/>
              </w:rPr>
              <w:t>Aspectul urm</w:t>
            </w:r>
            <w:r w:rsidR="00A3106F">
              <w:rPr>
                <w:rFonts w:ascii="Tahoma" w:eastAsia="Calibri" w:hAnsi="Tahoma" w:cs="Tahoma"/>
                <w:b/>
                <w:bCs/>
              </w:rPr>
              <w:t>ă</w:t>
            </w:r>
            <w:r w:rsidRPr="002E2A9C">
              <w:rPr>
                <w:rFonts w:ascii="Tahoma" w:eastAsia="Calibri" w:hAnsi="Tahoma" w:cs="Tahoma"/>
                <w:b/>
                <w:bCs/>
              </w:rPr>
              <w:t>rit</w:t>
            </w:r>
          </w:p>
        </w:tc>
        <w:tc>
          <w:tcPr>
            <w:tcW w:w="7087" w:type="dxa"/>
            <w:shd w:val="clear" w:color="auto" w:fill="D9D9D9"/>
          </w:tcPr>
          <w:p w14:paraId="4491DAA6" w14:textId="693107E4" w:rsidR="002E2A9C" w:rsidRPr="002E2A9C" w:rsidRDefault="002E2A9C" w:rsidP="002E2A9C">
            <w:pPr>
              <w:jc w:val="both"/>
              <w:rPr>
                <w:rFonts w:ascii="Tahoma" w:eastAsia="Calibri" w:hAnsi="Tahoma" w:cs="Tahoma"/>
                <w:b/>
                <w:bCs/>
              </w:rPr>
            </w:pPr>
            <w:r w:rsidRPr="002E2A9C">
              <w:rPr>
                <w:rFonts w:ascii="Tahoma" w:eastAsia="Calibri" w:hAnsi="Tahoma" w:cs="Tahoma"/>
                <w:b/>
                <w:bCs/>
              </w:rPr>
              <w:t>Cerin</w:t>
            </w:r>
            <w:r w:rsidR="00A3106F">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D9D9D9"/>
          </w:tcPr>
          <w:p w14:paraId="2A7DDAFD" w14:textId="77777777" w:rsidR="002E2A9C" w:rsidRPr="002E2A9C" w:rsidRDefault="002E2A9C" w:rsidP="002E2A9C">
            <w:pPr>
              <w:jc w:val="both"/>
              <w:rPr>
                <w:rFonts w:ascii="Tahoma" w:eastAsia="Calibri" w:hAnsi="Tahoma" w:cs="Tahoma"/>
                <w:b/>
                <w:bCs/>
              </w:rPr>
            </w:pPr>
            <w:r w:rsidRPr="002E2A9C">
              <w:rPr>
                <w:rFonts w:ascii="Tahoma" w:eastAsia="Calibri" w:hAnsi="Tahoma" w:cs="Tahoma"/>
                <w:b/>
                <w:bCs/>
              </w:rPr>
              <w:t>Modalitatea de verificare</w:t>
            </w:r>
          </w:p>
        </w:tc>
      </w:tr>
      <w:tr w:rsidR="002E2A9C" w:rsidRPr="002E2A9C" w14:paraId="3C33E6C6" w14:textId="77777777" w:rsidTr="008002C8">
        <w:tc>
          <w:tcPr>
            <w:tcW w:w="1838" w:type="dxa"/>
            <w:vMerge w:val="restart"/>
          </w:tcPr>
          <w:p w14:paraId="6DA88DF6" w14:textId="7CE611F7" w:rsidR="002E2A9C" w:rsidRPr="002E2A9C" w:rsidRDefault="002E2A9C" w:rsidP="002E2A9C">
            <w:pPr>
              <w:rPr>
                <w:rFonts w:ascii="Tahoma" w:eastAsia="Calibri" w:hAnsi="Tahoma" w:cs="Tahoma"/>
                <w:b/>
                <w:bCs/>
              </w:rPr>
            </w:pPr>
            <w:r w:rsidRPr="002E2A9C">
              <w:rPr>
                <w:rFonts w:ascii="Tahoma" w:eastAsia="Calibri" w:hAnsi="Tahoma" w:cs="Tahoma"/>
                <w:b/>
                <w:bCs/>
              </w:rPr>
              <w:t>Specifica</w:t>
            </w:r>
            <w:r w:rsidR="00A3106F">
              <w:rPr>
                <w:rFonts w:ascii="Tahoma" w:eastAsia="Calibri" w:hAnsi="Tahoma" w:cs="Tahoma"/>
                <w:b/>
                <w:bCs/>
              </w:rPr>
              <w:t>ț</w:t>
            </w:r>
            <w:r w:rsidRPr="002E2A9C">
              <w:rPr>
                <w:rFonts w:ascii="Tahoma" w:eastAsia="Calibri" w:hAnsi="Tahoma" w:cs="Tahoma"/>
                <w:b/>
                <w:bCs/>
              </w:rPr>
              <w:t>ii tehnice</w:t>
            </w:r>
          </w:p>
        </w:tc>
        <w:tc>
          <w:tcPr>
            <w:tcW w:w="2410" w:type="dxa"/>
          </w:tcPr>
          <w:p w14:paraId="765B01E3" w14:textId="77777777" w:rsidR="002E2A9C" w:rsidRPr="002E2A9C" w:rsidRDefault="002E2A9C" w:rsidP="002E2A9C">
            <w:pPr>
              <w:jc w:val="both"/>
              <w:rPr>
                <w:rFonts w:ascii="Tahoma" w:eastAsia="Calibri" w:hAnsi="Tahoma" w:cs="Tahoma"/>
                <w:b/>
              </w:rPr>
            </w:pPr>
            <w:r w:rsidRPr="002E2A9C">
              <w:rPr>
                <w:rFonts w:ascii="Tahoma" w:eastAsia="Calibri" w:hAnsi="Tahoma" w:cs="Tahoma"/>
                <w:b/>
                <w:bCs/>
              </w:rPr>
              <w:t>a)</w:t>
            </w:r>
            <w:r w:rsidRPr="002E2A9C">
              <w:rPr>
                <w:rFonts w:ascii="Tahoma" w:eastAsia="Calibri" w:hAnsi="Tahoma" w:cs="Tahoma"/>
                <w:b/>
              </w:rPr>
              <w:t xml:space="preserve"> Fibre de bumbac</w:t>
            </w:r>
          </w:p>
          <w:p w14:paraId="1C64547B" w14:textId="77777777" w:rsidR="002E2A9C" w:rsidRPr="002E2A9C" w:rsidRDefault="002E2A9C" w:rsidP="002E2A9C">
            <w:pPr>
              <w:jc w:val="both"/>
              <w:rPr>
                <w:rFonts w:ascii="Tahoma" w:eastAsia="Calibri" w:hAnsi="Tahoma" w:cs="Tahoma"/>
                <w:b/>
              </w:rPr>
            </w:pPr>
          </w:p>
          <w:p w14:paraId="5009C5A1" w14:textId="77777777" w:rsidR="002E2A9C" w:rsidRPr="002E2A9C" w:rsidRDefault="002E2A9C" w:rsidP="002E2A9C">
            <w:pPr>
              <w:jc w:val="both"/>
              <w:rPr>
                <w:rFonts w:ascii="Tahoma" w:eastAsia="Calibri" w:hAnsi="Tahoma" w:cs="Tahoma"/>
              </w:rPr>
            </w:pPr>
          </w:p>
        </w:tc>
        <w:tc>
          <w:tcPr>
            <w:tcW w:w="7087" w:type="dxa"/>
          </w:tcPr>
          <w:p w14:paraId="21EF8E40" w14:textId="3240AE30" w:rsidR="002E2A9C" w:rsidRPr="002E2A9C" w:rsidRDefault="002E2A9C" w:rsidP="002E2A9C">
            <w:pPr>
              <w:jc w:val="both"/>
              <w:rPr>
                <w:rFonts w:ascii="Tahoma" w:eastAsia="Calibri" w:hAnsi="Tahoma" w:cs="Tahoma"/>
              </w:rPr>
            </w:pPr>
            <w:r w:rsidRPr="002E2A9C">
              <w:rPr>
                <w:rFonts w:ascii="Tahoma" w:eastAsia="Calibri" w:hAnsi="Tahoma" w:cs="Tahoma"/>
              </w:rPr>
              <w:t>Cel pu</w:t>
            </w:r>
            <w:r w:rsidR="00A3106F">
              <w:rPr>
                <w:rFonts w:ascii="Tahoma" w:eastAsia="Calibri" w:hAnsi="Tahoma" w:cs="Tahoma"/>
              </w:rPr>
              <w:t>ț</w:t>
            </w:r>
            <w:r w:rsidRPr="002E2A9C">
              <w:rPr>
                <w:rFonts w:ascii="Tahoma" w:eastAsia="Calibri" w:hAnsi="Tahoma" w:cs="Tahoma"/>
              </w:rPr>
              <w:t>in 20 % din con</w:t>
            </w:r>
            <w:r w:rsidR="00A3106F">
              <w:rPr>
                <w:rFonts w:ascii="Tahoma" w:eastAsia="Calibri" w:hAnsi="Tahoma" w:cs="Tahoma"/>
              </w:rPr>
              <w:t>ț</w:t>
            </w:r>
            <w:r w:rsidRPr="002E2A9C">
              <w:rPr>
                <w:rFonts w:ascii="Tahoma" w:eastAsia="Calibri" w:hAnsi="Tahoma" w:cs="Tahoma"/>
              </w:rPr>
              <w:t>inutul produselor de bumbac utilizate pentru executarea contractului trebuie s</w:t>
            </w:r>
            <w:r w:rsidR="00A3106F">
              <w:rPr>
                <w:rFonts w:ascii="Tahoma" w:eastAsia="Calibri" w:hAnsi="Tahoma" w:cs="Tahoma"/>
              </w:rPr>
              <w:t>ă</w:t>
            </w:r>
            <w:r w:rsidRPr="002E2A9C">
              <w:rPr>
                <w:rFonts w:ascii="Tahoma" w:eastAsia="Calibri" w:hAnsi="Tahoma" w:cs="Tahoma"/>
              </w:rPr>
              <w:t xml:space="preserve"> fie:</w:t>
            </w:r>
          </w:p>
          <w:p w14:paraId="7E310224" w14:textId="1C83B56B" w:rsidR="002E2A9C" w:rsidRPr="002E2A9C" w:rsidRDefault="002E2A9C" w:rsidP="002E2A9C">
            <w:pPr>
              <w:jc w:val="both"/>
              <w:rPr>
                <w:rFonts w:ascii="Tahoma" w:eastAsia="Calibri" w:hAnsi="Tahoma" w:cs="Tahoma"/>
              </w:rPr>
            </w:pPr>
            <w:r w:rsidRPr="002E2A9C">
              <w:rPr>
                <w:rFonts w:ascii="Tahoma" w:eastAsia="Calibri" w:hAnsi="Tahoma" w:cs="Tahoma"/>
              </w:rPr>
              <w:t>1. produc</w:t>
            </w:r>
            <w:r w:rsidR="00A3106F">
              <w:rPr>
                <w:rFonts w:ascii="Tahoma" w:eastAsia="Calibri" w:hAnsi="Tahoma" w:cs="Tahoma"/>
              </w:rPr>
              <w:t>ț</w:t>
            </w:r>
            <w:r w:rsidRPr="002E2A9C">
              <w:rPr>
                <w:rFonts w:ascii="Tahoma" w:eastAsia="Calibri" w:hAnsi="Tahoma" w:cs="Tahoma"/>
              </w:rPr>
              <w:t>ie ecologic</w:t>
            </w:r>
            <w:r w:rsidR="00A3106F">
              <w:rPr>
                <w:rFonts w:ascii="Tahoma" w:eastAsia="Calibri" w:hAnsi="Tahoma" w:cs="Tahoma"/>
              </w:rPr>
              <w:t>ă</w:t>
            </w:r>
            <w:r w:rsidRPr="002E2A9C">
              <w:rPr>
                <w:rFonts w:ascii="Tahoma" w:eastAsia="Calibri" w:hAnsi="Tahoma" w:cs="Tahoma"/>
              </w:rPr>
              <w:t>: cultivat conform cerin</w:t>
            </w:r>
            <w:r w:rsidR="00A3106F">
              <w:rPr>
                <w:rFonts w:ascii="Tahoma" w:eastAsia="Calibri" w:hAnsi="Tahoma" w:cs="Tahoma"/>
              </w:rPr>
              <w:t>ț</w:t>
            </w:r>
            <w:r w:rsidRPr="002E2A9C">
              <w:rPr>
                <w:rFonts w:ascii="Tahoma" w:eastAsia="Calibri" w:hAnsi="Tahoma" w:cs="Tahoma"/>
              </w:rPr>
              <w:t>elor prev</w:t>
            </w:r>
            <w:r w:rsidR="00A3106F">
              <w:rPr>
                <w:rFonts w:ascii="Tahoma" w:eastAsia="Calibri" w:hAnsi="Tahoma" w:cs="Tahoma"/>
              </w:rPr>
              <w:t>ă</w:t>
            </w:r>
            <w:r w:rsidRPr="002E2A9C">
              <w:rPr>
                <w:rFonts w:ascii="Tahoma" w:eastAsia="Calibri" w:hAnsi="Tahoma" w:cs="Tahoma"/>
              </w:rPr>
              <w:t xml:space="preserve">zute de </w:t>
            </w:r>
          </w:p>
          <w:p w14:paraId="392C1790" w14:textId="6642910F" w:rsidR="002E2A9C" w:rsidRPr="002E2A9C" w:rsidRDefault="002E2A9C" w:rsidP="002E2A9C">
            <w:pPr>
              <w:jc w:val="both"/>
              <w:rPr>
                <w:rFonts w:ascii="Tahoma" w:eastAsia="Calibri" w:hAnsi="Tahoma" w:cs="Tahoma"/>
              </w:rPr>
            </w:pPr>
            <w:r w:rsidRPr="002E2A9C">
              <w:rPr>
                <w:rFonts w:ascii="Tahoma" w:eastAsia="Calibri" w:hAnsi="Tahoma" w:cs="Tahoma"/>
                <w:u w:val="single"/>
              </w:rPr>
              <w:t>Regulamentul (CE) nr. 848/2018</w:t>
            </w:r>
            <w:r w:rsidRPr="002E2A9C">
              <w:rPr>
                <w:rFonts w:ascii="Tahoma" w:eastAsia="Calibri" w:hAnsi="Tahoma" w:cs="Tahoma"/>
                <w:vertAlign w:val="superscript"/>
              </w:rPr>
              <w:footnoteReference w:id="3"/>
            </w:r>
            <w:r w:rsidRPr="002E2A9C">
              <w:rPr>
                <w:rFonts w:ascii="Tahoma" w:eastAsia="Calibri" w:hAnsi="Tahoma" w:cs="Tahoma"/>
              </w:rPr>
              <w:t>, de Programul na</w:t>
            </w:r>
            <w:r w:rsidR="00A3106F">
              <w:rPr>
                <w:rFonts w:ascii="Tahoma" w:eastAsia="Calibri" w:hAnsi="Tahoma" w:cs="Tahoma"/>
              </w:rPr>
              <w:t>ț</w:t>
            </w:r>
            <w:r w:rsidRPr="002E2A9C">
              <w:rPr>
                <w:rFonts w:ascii="Tahoma" w:eastAsia="Calibri" w:hAnsi="Tahoma" w:cs="Tahoma"/>
              </w:rPr>
              <w:t>ional privind agricultura ecologic</w:t>
            </w:r>
            <w:r w:rsidR="00A3106F">
              <w:rPr>
                <w:rFonts w:ascii="Tahoma" w:eastAsia="Calibri" w:hAnsi="Tahoma" w:cs="Tahoma"/>
              </w:rPr>
              <w:t>ă</w:t>
            </w:r>
            <w:r w:rsidRPr="002E2A9C">
              <w:rPr>
                <w:rFonts w:ascii="Tahoma" w:eastAsia="Calibri" w:hAnsi="Tahoma" w:cs="Tahoma"/>
              </w:rPr>
              <w:t xml:space="preserve"> al SUA (NOP) sau de obliga</w:t>
            </w:r>
            <w:r w:rsidR="00A3106F">
              <w:rPr>
                <w:rFonts w:ascii="Tahoma" w:eastAsia="Calibri" w:hAnsi="Tahoma" w:cs="Tahoma"/>
              </w:rPr>
              <w:t>ț</w:t>
            </w:r>
            <w:r w:rsidRPr="002E2A9C">
              <w:rPr>
                <w:rFonts w:ascii="Tahoma" w:eastAsia="Calibri" w:hAnsi="Tahoma" w:cs="Tahoma"/>
              </w:rPr>
              <w:t>ii legale echivalente stabilite de parteneri comerciali ai UE; sau</w:t>
            </w:r>
          </w:p>
          <w:p w14:paraId="6B90CC25" w14:textId="71C0FAC2" w:rsidR="002E2A9C" w:rsidRPr="002E2A9C" w:rsidRDefault="002E2A9C" w:rsidP="002E2A9C">
            <w:pPr>
              <w:jc w:val="both"/>
              <w:rPr>
                <w:rFonts w:ascii="Tahoma" w:eastAsia="Calibri" w:hAnsi="Tahoma" w:cs="Tahoma"/>
              </w:rPr>
            </w:pPr>
            <w:r w:rsidRPr="002E2A9C">
              <w:rPr>
                <w:rFonts w:ascii="Tahoma" w:eastAsia="Calibri" w:hAnsi="Tahoma" w:cs="Tahoma"/>
              </w:rPr>
              <w:t>2. combaterea integrat</w:t>
            </w:r>
            <w:r w:rsidR="00A3106F">
              <w:rPr>
                <w:rFonts w:ascii="Tahoma" w:eastAsia="Calibri" w:hAnsi="Tahoma" w:cs="Tahoma"/>
              </w:rPr>
              <w:t>ă</w:t>
            </w:r>
            <w:r w:rsidRPr="002E2A9C">
              <w:rPr>
                <w:rFonts w:ascii="Tahoma" w:eastAsia="Calibri" w:hAnsi="Tahoma" w:cs="Tahoma"/>
              </w:rPr>
              <w:t xml:space="preserve"> a d</w:t>
            </w:r>
            <w:r w:rsidR="00A3106F">
              <w:rPr>
                <w:rFonts w:ascii="Tahoma" w:eastAsia="Calibri" w:hAnsi="Tahoma" w:cs="Tahoma"/>
              </w:rPr>
              <w:t>ă</w:t>
            </w:r>
            <w:r w:rsidRPr="002E2A9C">
              <w:rPr>
                <w:rFonts w:ascii="Tahoma" w:eastAsia="Calibri" w:hAnsi="Tahoma" w:cs="Tahoma"/>
              </w:rPr>
              <w:t>un</w:t>
            </w:r>
            <w:r w:rsidR="00A3106F">
              <w:rPr>
                <w:rFonts w:ascii="Tahoma" w:eastAsia="Calibri" w:hAnsi="Tahoma" w:cs="Tahoma"/>
              </w:rPr>
              <w:t>ă</w:t>
            </w:r>
            <w:r w:rsidRPr="002E2A9C">
              <w:rPr>
                <w:rFonts w:ascii="Tahoma" w:eastAsia="Calibri" w:hAnsi="Tahoma" w:cs="Tahoma"/>
              </w:rPr>
              <w:t>torilor (IPM): cultivat conform principiilor IPM, astfel cum sunt definite de programul pentru IPM al Organiza</w:t>
            </w:r>
            <w:r w:rsidR="00A3106F">
              <w:rPr>
                <w:rFonts w:ascii="Tahoma" w:eastAsia="Calibri" w:hAnsi="Tahoma" w:cs="Tahoma"/>
              </w:rPr>
              <w:t>ț</w:t>
            </w:r>
            <w:r w:rsidRPr="002E2A9C">
              <w:rPr>
                <w:rFonts w:ascii="Tahoma" w:eastAsia="Calibri" w:hAnsi="Tahoma" w:cs="Tahoma"/>
              </w:rPr>
              <w:t>iei Na</w:t>
            </w:r>
            <w:r w:rsidR="00A3106F">
              <w:rPr>
                <w:rFonts w:ascii="Tahoma" w:eastAsia="Calibri" w:hAnsi="Tahoma" w:cs="Tahoma"/>
              </w:rPr>
              <w:t>ț</w:t>
            </w:r>
            <w:r w:rsidRPr="002E2A9C">
              <w:rPr>
                <w:rFonts w:ascii="Tahoma" w:eastAsia="Calibri" w:hAnsi="Tahoma" w:cs="Tahoma"/>
              </w:rPr>
              <w:t>iunilor Unite pentru Alimenta</w:t>
            </w:r>
            <w:r w:rsidR="00A3106F">
              <w:rPr>
                <w:rFonts w:ascii="Tahoma" w:eastAsia="Calibri" w:hAnsi="Tahoma" w:cs="Tahoma"/>
              </w:rPr>
              <w:t>ț</w:t>
            </w:r>
            <w:r w:rsidRPr="002E2A9C">
              <w:rPr>
                <w:rFonts w:ascii="Tahoma" w:eastAsia="Calibri" w:hAnsi="Tahoma" w:cs="Tahoma"/>
              </w:rPr>
              <w:t xml:space="preserve">ie </w:t>
            </w:r>
            <w:r w:rsidR="00A3106F">
              <w:rPr>
                <w:rFonts w:ascii="Tahoma" w:eastAsia="Calibri" w:hAnsi="Tahoma" w:cs="Tahoma"/>
              </w:rPr>
              <w:t>ș</w:t>
            </w:r>
            <w:r w:rsidRPr="002E2A9C">
              <w:rPr>
                <w:rFonts w:ascii="Tahoma" w:eastAsia="Calibri" w:hAnsi="Tahoma" w:cs="Tahoma"/>
              </w:rPr>
              <w:t>i Agricultur</w:t>
            </w:r>
            <w:r w:rsidR="00A3106F">
              <w:rPr>
                <w:rFonts w:ascii="Tahoma" w:eastAsia="Calibri" w:hAnsi="Tahoma" w:cs="Tahoma"/>
              </w:rPr>
              <w:t>ă</w:t>
            </w:r>
            <w:r w:rsidRPr="002E2A9C">
              <w:rPr>
                <w:rFonts w:ascii="Tahoma" w:eastAsia="Calibri" w:hAnsi="Tahoma" w:cs="Tahoma"/>
              </w:rPr>
              <w:t xml:space="preserve"> (FAO) sau de Directiva 2009/128/CE a UE</w:t>
            </w:r>
            <w:r w:rsidRPr="002E2A9C">
              <w:rPr>
                <w:rFonts w:ascii="Tahoma" w:eastAsia="Calibri" w:hAnsi="Tahoma" w:cs="Tahoma"/>
                <w:vertAlign w:val="superscript"/>
              </w:rPr>
              <w:footnoteReference w:id="4"/>
            </w:r>
            <w:r w:rsidRPr="002E2A9C">
              <w:rPr>
                <w:rFonts w:ascii="Tahoma" w:eastAsia="Calibri" w:hAnsi="Tahoma" w:cs="Tahoma"/>
                <w:vertAlign w:val="superscript"/>
              </w:rPr>
              <w:t xml:space="preserve"> </w:t>
            </w:r>
          </w:p>
        </w:tc>
        <w:tc>
          <w:tcPr>
            <w:tcW w:w="3261" w:type="dxa"/>
          </w:tcPr>
          <w:p w14:paraId="2CF4A9AB" w14:textId="7D75A2C8" w:rsidR="002E2A9C" w:rsidRPr="002E2A9C" w:rsidRDefault="002E2A9C" w:rsidP="002E2A9C">
            <w:pPr>
              <w:jc w:val="both"/>
              <w:rPr>
                <w:rFonts w:ascii="Tahoma" w:eastAsia="Calibri" w:hAnsi="Tahoma" w:cs="Tahoma"/>
              </w:rPr>
            </w:pPr>
            <w:r w:rsidRPr="002E2A9C">
              <w:rPr>
                <w:rFonts w:ascii="Tahoma" w:eastAsia="Calibri" w:hAnsi="Tahoma" w:cs="Tahoma"/>
              </w:rPr>
              <w:t xml:space="preserve">Originea </w:t>
            </w:r>
            <w:r w:rsidR="00A3106F">
              <w:rPr>
                <w:rFonts w:ascii="Tahoma" w:eastAsia="Calibri" w:hAnsi="Tahoma" w:cs="Tahoma"/>
              </w:rPr>
              <w:t>ș</w:t>
            </w:r>
            <w:r w:rsidRPr="002E2A9C">
              <w:rPr>
                <w:rFonts w:ascii="Tahoma" w:eastAsia="Calibri" w:hAnsi="Tahoma" w:cs="Tahoma"/>
              </w:rPr>
              <w:t>i con</w:t>
            </w:r>
            <w:r w:rsidR="00A3106F">
              <w:rPr>
                <w:rFonts w:ascii="Tahoma" w:eastAsia="Calibri" w:hAnsi="Tahoma" w:cs="Tahoma"/>
              </w:rPr>
              <w:t>ț</w:t>
            </w:r>
            <w:r w:rsidRPr="002E2A9C">
              <w:rPr>
                <w:rFonts w:ascii="Tahoma" w:eastAsia="Calibri" w:hAnsi="Tahoma" w:cs="Tahoma"/>
              </w:rPr>
              <w:t>inutul de bumbac al produselor vor fi verificate la livrare prin intermediul unui sistem ter</w:t>
            </w:r>
            <w:r w:rsidR="00A3106F">
              <w:rPr>
                <w:rFonts w:ascii="Tahoma" w:eastAsia="Calibri" w:hAnsi="Tahoma" w:cs="Tahoma"/>
              </w:rPr>
              <w:t>ț</w:t>
            </w:r>
            <w:r w:rsidRPr="002E2A9C">
              <w:rPr>
                <w:rFonts w:ascii="Tahoma" w:eastAsia="Calibri" w:hAnsi="Tahoma" w:cs="Tahoma"/>
              </w:rPr>
              <w:t xml:space="preserve"> de certificare ecologic</w:t>
            </w:r>
            <w:r w:rsidR="00A3106F">
              <w:rPr>
                <w:rFonts w:ascii="Tahoma" w:eastAsia="Calibri" w:hAnsi="Tahoma" w:cs="Tahoma"/>
              </w:rPr>
              <w:t>ă</w:t>
            </w:r>
            <w:r w:rsidRPr="002E2A9C">
              <w:rPr>
                <w:rFonts w:ascii="Tahoma" w:eastAsia="Calibri" w:hAnsi="Tahoma" w:cs="Tahoma"/>
              </w:rPr>
              <w:t xml:space="preserve"> pentru IPM sau pentru produc</w:t>
            </w:r>
            <w:r w:rsidR="00A3106F">
              <w:rPr>
                <w:rFonts w:ascii="Tahoma" w:eastAsia="Calibri" w:hAnsi="Tahoma" w:cs="Tahoma"/>
              </w:rPr>
              <w:t>ț</w:t>
            </w:r>
            <w:r w:rsidRPr="002E2A9C">
              <w:rPr>
                <w:rFonts w:ascii="Tahoma" w:eastAsia="Calibri" w:hAnsi="Tahoma" w:cs="Tahoma"/>
              </w:rPr>
              <w:t xml:space="preserve">ia de bumbac ecologic, </w:t>
            </w:r>
            <w:r w:rsidR="00A3106F">
              <w:rPr>
                <w:rFonts w:ascii="Tahoma" w:eastAsia="Calibri" w:hAnsi="Tahoma" w:cs="Tahoma"/>
              </w:rPr>
              <w:t>î</w:t>
            </w:r>
            <w:r w:rsidRPr="002E2A9C">
              <w:rPr>
                <w:rFonts w:ascii="Tahoma" w:eastAsia="Calibri" w:hAnsi="Tahoma" w:cs="Tahoma"/>
              </w:rPr>
              <w:t>mpreun</w:t>
            </w:r>
            <w:r w:rsidR="00A3106F">
              <w:rPr>
                <w:rFonts w:ascii="Tahoma" w:eastAsia="Calibri" w:hAnsi="Tahoma" w:cs="Tahoma"/>
              </w:rPr>
              <w:t>ă</w:t>
            </w:r>
            <w:r w:rsidRPr="002E2A9C">
              <w:rPr>
                <w:rFonts w:ascii="Tahoma" w:eastAsia="Calibri" w:hAnsi="Tahoma" w:cs="Tahoma"/>
              </w:rPr>
              <w:t xml:space="preserve"> cu istoricul tranzac</w:t>
            </w:r>
            <w:r w:rsidR="00A3106F">
              <w:rPr>
                <w:rFonts w:ascii="Tahoma" w:eastAsia="Calibri" w:hAnsi="Tahoma" w:cs="Tahoma"/>
              </w:rPr>
              <w:t>ț</w:t>
            </w:r>
            <w:r w:rsidRPr="002E2A9C">
              <w:rPr>
                <w:rFonts w:ascii="Tahoma" w:eastAsia="Calibri" w:hAnsi="Tahoma" w:cs="Tahoma"/>
              </w:rPr>
              <w:t>iilor documentate care s</w:t>
            </w:r>
            <w:r w:rsidR="00A3106F">
              <w:rPr>
                <w:rFonts w:ascii="Tahoma" w:eastAsia="Calibri" w:hAnsi="Tahoma" w:cs="Tahoma"/>
              </w:rPr>
              <w:t>ă</w:t>
            </w:r>
            <w:r w:rsidRPr="002E2A9C">
              <w:rPr>
                <w:rFonts w:ascii="Tahoma" w:eastAsia="Calibri" w:hAnsi="Tahoma" w:cs="Tahoma"/>
              </w:rPr>
              <w:t xml:space="preserve"> permit</w:t>
            </w:r>
            <w:r w:rsidR="00A3106F">
              <w:rPr>
                <w:rFonts w:ascii="Tahoma" w:eastAsia="Calibri" w:hAnsi="Tahoma" w:cs="Tahoma"/>
              </w:rPr>
              <w:t>ă</w:t>
            </w:r>
            <w:r w:rsidRPr="002E2A9C">
              <w:rPr>
                <w:rFonts w:ascii="Tahoma" w:eastAsia="Calibri" w:hAnsi="Tahoma" w:cs="Tahoma"/>
              </w:rPr>
              <w:t xml:space="preserve"> verificarea </w:t>
            </w:r>
            <w:r w:rsidR="00A3106F">
              <w:rPr>
                <w:rFonts w:ascii="Tahoma" w:eastAsia="Calibri" w:hAnsi="Tahoma" w:cs="Tahoma"/>
              </w:rPr>
              <w:t>ș</w:t>
            </w:r>
            <w:r w:rsidRPr="002E2A9C">
              <w:rPr>
                <w:rFonts w:ascii="Tahoma" w:eastAsia="Calibri" w:hAnsi="Tahoma" w:cs="Tahoma"/>
              </w:rPr>
              <w:t>i trasabilitatea p</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la punctul de certificare a con</w:t>
            </w:r>
            <w:r w:rsidR="00A3106F">
              <w:rPr>
                <w:rFonts w:ascii="Tahoma" w:eastAsia="Calibri" w:hAnsi="Tahoma" w:cs="Tahoma"/>
              </w:rPr>
              <w:t>ț</w:t>
            </w:r>
            <w:r w:rsidRPr="002E2A9C">
              <w:rPr>
                <w:rFonts w:ascii="Tahoma" w:eastAsia="Calibri" w:hAnsi="Tahoma" w:cs="Tahoma"/>
              </w:rPr>
              <w:t>inutului de bumbac al elementelor individuale sau al loturilor de produse.</w:t>
            </w:r>
          </w:p>
          <w:p w14:paraId="411DD346" w14:textId="1DB54457" w:rsidR="002E2A9C" w:rsidRPr="002E2A9C" w:rsidRDefault="002E2A9C" w:rsidP="002E2A9C">
            <w:pPr>
              <w:jc w:val="both"/>
              <w:rPr>
                <w:rFonts w:ascii="Tahoma" w:eastAsia="Calibri" w:hAnsi="Tahoma" w:cs="Tahoma"/>
              </w:rPr>
            </w:pPr>
            <w:r w:rsidRPr="002E2A9C">
              <w:rPr>
                <w:rFonts w:ascii="Tahoma" w:eastAsia="Calibri" w:hAnsi="Tahoma" w:cs="Tahoma"/>
              </w:rPr>
              <w:t>Aceasta include o certificare valabil</w:t>
            </w:r>
            <w:r w:rsidR="00A3106F">
              <w:rPr>
                <w:rFonts w:ascii="Tahoma" w:eastAsia="Calibri" w:hAnsi="Tahoma" w:cs="Tahoma"/>
              </w:rPr>
              <w:t>ă</w:t>
            </w:r>
            <w:r w:rsidRPr="002E2A9C">
              <w:rPr>
                <w:rFonts w:ascii="Tahoma" w:eastAsia="Calibri" w:hAnsi="Tahoma" w:cs="Tahoma"/>
              </w:rPr>
              <w:t xml:space="preserve"> pentru produc</w:t>
            </w:r>
            <w:r w:rsidR="00A3106F">
              <w:rPr>
                <w:rFonts w:ascii="Tahoma" w:eastAsia="Calibri" w:hAnsi="Tahoma" w:cs="Tahoma"/>
              </w:rPr>
              <w:t>ț</w:t>
            </w:r>
            <w:r w:rsidRPr="002E2A9C">
              <w:rPr>
                <w:rFonts w:ascii="Tahoma" w:eastAsia="Calibri" w:hAnsi="Tahoma" w:cs="Tahoma"/>
              </w:rPr>
              <w:t>ia ecologic</w:t>
            </w:r>
            <w:r w:rsidR="00A3106F">
              <w:rPr>
                <w:rFonts w:ascii="Tahoma" w:eastAsia="Calibri" w:hAnsi="Tahoma" w:cs="Tahoma"/>
              </w:rPr>
              <w:t>ă</w:t>
            </w:r>
            <w:r w:rsidRPr="002E2A9C">
              <w:rPr>
                <w:rFonts w:ascii="Tahoma" w:eastAsia="Calibri" w:hAnsi="Tahoma" w:cs="Tahoma"/>
              </w:rPr>
              <w:t xml:space="preserve"> sau IPM </w:t>
            </w:r>
            <w:r w:rsidR="00A3106F">
              <w:rPr>
                <w:rFonts w:ascii="Tahoma" w:eastAsia="Calibri" w:hAnsi="Tahoma" w:cs="Tahoma"/>
              </w:rPr>
              <w:t>ș</w:t>
            </w:r>
            <w:r w:rsidRPr="002E2A9C">
              <w:rPr>
                <w:rFonts w:ascii="Tahoma" w:eastAsia="Calibri" w:hAnsi="Tahoma" w:cs="Tahoma"/>
              </w:rPr>
              <w:t>i documentarea tranzac</w:t>
            </w:r>
            <w:r w:rsidR="00A3106F">
              <w:rPr>
                <w:rFonts w:ascii="Tahoma" w:eastAsia="Calibri" w:hAnsi="Tahoma" w:cs="Tahoma"/>
              </w:rPr>
              <w:t>ț</w:t>
            </w:r>
            <w:r w:rsidRPr="002E2A9C">
              <w:rPr>
                <w:rFonts w:ascii="Tahoma" w:eastAsia="Calibri" w:hAnsi="Tahoma" w:cs="Tahoma"/>
              </w:rPr>
              <w:t>iilor care demonstreaz</w:t>
            </w:r>
            <w:r w:rsidR="00A3106F">
              <w:rPr>
                <w:rFonts w:ascii="Tahoma" w:eastAsia="Calibri" w:hAnsi="Tahoma" w:cs="Tahoma"/>
              </w:rPr>
              <w:t>ă</w:t>
            </w:r>
            <w:r w:rsidRPr="002E2A9C">
              <w:rPr>
                <w:rFonts w:ascii="Tahoma" w:eastAsia="Calibri" w:hAnsi="Tahoma" w:cs="Tahoma"/>
              </w:rPr>
              <w:t xml:space="preserve"> achizi</w:t>
            </w:r>
            <w:r w:rsidR="00A3106F">
              <w:rPr>
                <w:rFonts w:ascii="Tahoma" w:eastAsia="Calibri" w:hAnsi="Tahoma" w:cs="Tahoma"/>
              </w:rPr>
              <w:t>ț</w:t>
            </w:r>
            <w:r w:rsidRPr="002E2A9C">
              <w:rPr>
                <w:rFonts w:ascii="Tahoma" w:eastAsia="Calibri" w:hAnsi="Tahoma" w:cs="Tahoma"/>
              </w:rPr>
              <w:t xml:space="preserve">ionarea </w:t>
            </w:r>
          </w:p>
          <w:p w14:paraId="303EE937" w14:textId="2762CB49" w:rsidR="002E2A9C" w:rsidRPr="002E2A9C" w:rsidRDefault="002E2A9C" w:rsidP="002E2A9C">
            <w:pPr>
              <w:jc w:val="both"/>
              <w:rPr>
                <w:rFonts w:ascii="Tahoma" w:eastAsia="Calibri" w:hAnsi="Tahoma" w:cs="Tahoma"/>
              </w:rPr>
            </w:pPr>
            <w:r w:rsidRPr="002E2A9C">
              <w:rPr>
                <w:rFonts w:ascii="Tahoma" w:eastAsia="Calibri" w:hAnsi="Tahoma" w:cs="Tahoma"/>
              </w:rPr>
              <w:t>bumbacului sus</w:t>
            </w:r>
            <w:r w:rsidR="00A3106F">
              <w:rPr>
                <w:rFonts w:ascii="Tahoma" w:eastAsia="Calibri" w:hAnsi="Tahoma" w:cs="Tahoma"/>
              </w:rPr>
              <w:t>ț</w:t>
            </w:r>
            <w:r w:rsidRPr="002E2A9C">
              <w:rPr>
                <w:rFonts w:ascii="Tahoma" w:eastAsia="Calibri" w:hAnsi="Tahoma" w:cs="Tahoma"/>
              </w:rPr>
              <w:t xml:space="preserve">inut </w:t>
            </w:r>
            <w:r w:rsidR="00A3106F">
              <w:rPr>
                <w:rFonts w:ascii="Tahoma" w:eastAsia="Calibri" w:hAnsi="Tahoma" w:cs="Tahoma"/>
              </w:rPr>
              <w:t>ș</w:t>
            </w:r>
            <w:r w:rsidRPr="002E2A9C">
              <w:rPr>
                <w:rFonts w:ascii="Tahoma" w:eastAsia="Calibri" w:hAnsi="Tahoma" w:cs="Tahoma"/>
              </w:rPr>
              <w:t>i furnizeaz</w:t>
            </w:r>
            <w:r w:rsidR="00A3106F">
              <w:rPr>
                <w:rFonts w:ascii="Tahoma" w:eastAsia="Calibri" w:hAnsi="Tahoma" w:cs="Tahoma"/>
              </w:rPr>
              <w:t>ă</w:t>
            </w:r>
            <w:r w:rsidRPr="002E2A9C">
              <w:rPr>
                <w:rFonts w:ascii="Tahoma" w:eastAsia="Calibri" w:hAnsi="Tahoma" w:cs="Tahoma"/>
              </w:rPr>
              <w:t xml:space="preserve"> trasabilitate.</w:t>
            </w:r>
          </w:p>
          <w:p w14:paraId="7885B313" w14:textId="506DD473" w:rsidR="002E2A9C" w:rsidRPr="002E2A9C" w:rsidRDefault="002E2A9C" w:rsidP="002E2A9C">
            <w:pPr>
              <w:jc w:val="both"/>
              <w:rPr>
                <w:rFonts w:ascii="Tahoma" w:eastAsia="Calibri" w:hAnsi="Tahoma" w:cs="Tahoma"/>
              </w:rPr>
            </w:pPr>
            <w:r w:rsidRPr="002E2A9C">
              <w:rPr>
                <w:rFonts w:ascii="Tahoma" w:eastAsia="Calibri" w:hAnsi="Tahoma" w:cs="Tahoma"/>
              </w:rPr>
              <w:t>Dac</w:t>
            </w:r>
            <w:r w:rsidR="00A3106F">
              <w:rPr>
                <w:rFonts w:ascii="Tahoma" w:eastAsia="Calibri" w:hAnsi="Tahoma" w:cs="Tahoma"/>
              </w:rPr>
              <w:t>ă</w:t>
            </w:r>
            <w:r w:rsidRPr="002E2A9C">
              <w:rPr>
                <w:rFonts w:ascii="Tahoma" w:eastAsia="Calibri" w:hAnsi="Tahoma" w:cs="Tahoma"/>
              </w:rPr>
              <w:t xml:space="preserve"> este cazul, la cerere, va fi furnizat un test de screening</w:t>
            </w:r>
            <w:r w:rsidRPr="002E2A9C">
              <w:rPr>
                <w:rFonts w:ascii="Tahoma" w:eastAsia="Calibri" w:hAnsi="Tahoma" w:cs="Tahoma"/>
                <w:vertAlign w:val="superscript"/>
              </w:rPr>
              <w:footnoteReference w:id="5"/>
            </w:r>
            <w:r w:rsidRPr="002E2A9C">
              <w:rPr>
                <w:rFonts w:ascii="Tahoma" w:eastAsia="Calibri" w:hAnsi="Tahoma" w:cs="Tahoma"/>
              </w:rPr>
              <w:t xml:space="preserve"> pentru a verifica bumbacul nemodificat genetic </w:t>
            </w:r>
            <w:r w:rsidR="00A3106F">
              <w:rPr>
                <w:rFonts w:ascii="Tahoma" w:eastAsia="Calibri" w:hAnsi="Tahoma" w:cs="Tahoma"/>
              </w:rPr>
              <w:t>î</w:t>
            </w:r>
            <w:r w:rsidRPr="002E2A9C">
              <w:rPr>
                <w:rFonts w:ascii="Tahoma" w:eastAsia="Calibri" w:hAnsi="Tahoma" w:cs="Tahoma"/>
              </w:rPr>
              <w:t xml:space="preserve">n cazul </w:t>
            </w:r>
            <w:r w:rsidR="00A3106F">
              <w:rPr>
                <w:rFonts w:ascii="Tahoma" w:eastAsia="Calibri" w:hAnsi="Tahoma" w:cs="Tahoma"/>
              </w:rPr>
              <w:t>î</w:t>
            </w:r>
            <w:r w:rsidRPr="002E2A9C">
              <w:rPr>
                <w:rFonts w:ascii="Tahoma" w:eastAsia="Calibri" w:hAnsi="Tahoma" w:cs="Tahoma"/>
              </w:rPr>
              <w:t>n care bumbacul conven</w:t>
            </w:r>
            <w:r w:rsidR="00A3106F">
              <w:rPr>
                <w:rFonts w:ascii="Tahoma" w:eastAsia="Calibri" w:hAnsi="Tahoma" w:cs="Tahoma"/>
              </w:rPr>
              <w:t>ț</w:t>
            </w:r>
            <w:r w:rsidRPr="002E2A9C">
              <w:rPr>
                <w:rFonts w:ascii="Tahoma" w:eastAsia="Calibri" w:hAnsi="Tahoma" w:cs="Tahoma"/>
              </w:rPr>
              <w:t xml:space="preserve">ional </w:t>
            </w:r>
            <w:r w:rsidR="00A3106F">
              <w:rPr>
                <w:rFonts w:ascii="Tahoma" w:eastAsia="Calibri" w:hAnsi="Tahoma" w:cs="Tahoma"/>
              </w:rPr>
              <w:t>ș</w:t>
            </w:r>
            <w:r w:rsidRPr="002E2A9C">
              <w:rPr>
                <w:rFonts w:ascii="Tahoma" w:eastAsia="Calibri" w:hAnsi="Tahoma" w:cs="Tahoma"/>
              </w:rPr>
              <w:t>i IPM sunt amestecate cu bumbacul ecologic.</w:t>
            </w:r>
          </w:p>
        </w:tc>
      </w:tr>
      <w:tr w:rsidR="002E2A9C" w:rsidRPr="002E2A9C" w14:paraId="449A889D" w14:textId="77777777" w:rsidTr="008002C8">
        <w:tc>
          <w:tcPr>
            <w:tcW w:w="1838" w:type="dxa"/>
            <w:vMerge/>
            <w:shd w:val="clear" w:color="auto" w:fill="auto"/>
          </w:tcPr>
          <w:p w14:paraId="2E2911F9" w14:textId="77777777" w:rsidR="002E2A9C" w:rsidRPr="002E2A9C" w:rsidRDefault="002E2A9C" w:rsidP="002E2A9C">
            <w:pPr>
              <w:rPr>
                <w:rFonts w:ascii="Tahoma" w:eastAsia="Calibri" w:hAnsi="Tahoma" w:cs="Tahoma"/>
                <w:b/>
                <w:bCs/>
              </w:rPr>
            </w:pPr>
          </w:p>
        </w:tc>
        <w:tc>
          <w:tcPr>
            <w:tcW w:w="2410" w:type="dxa"/>
            <w:shd w:val="clear" w:color="auto" w:fill="auto"/>
          </w:tcPr>
          <w:p w14:paraId="78A34157" w14:textId="0F2BFABA" w:rsidR="002E2A9C" w:rsidRPr="002E2A9C" w:rsidRDefault="002E2A9C" w:rsidP="002E2A9C">
            <w:pPr>
              <w:jc w:val="both"/>
              <w:rPr>
                <w:rFonts w:ascii="Tahoma" w:eastAsia="Calibri" w:hAnsi="Tahoma" w:cs="Tahoma"/>
                <w:b/>
              </w:rPr>
            </w:pPr>
            <w:r w:rsidRPr="002E2A9C">
              <w:rPr>
                <w:rFonts w:ascii="Tahoma" w:eastAsia="Calibri" w:hAnsi="Tahoma" w:cs="Tahoma"/>
                <w:b/>
                <w:bCs/>
              </w:rPr>
              <w:t>b)</w:t>
            </w:r>
            <w:r w:rsidRPr="002E2A9C">
              <w:rPr>
                <w:rFonts w:ascii="Tahoma" w:eastAsia="Calibri" w:hAnsi="Tahoma" w:cs="Tahoma"/>
                <w:b/>
              </w:rPr>
              <w:tab/>
              <w:t>Fibre de l</w:t>
            </w:r>
            <w:r w:rsidR="00A3106F">
              <w:rPr>
                <w:rFonts w:ascii="Tahoma" w:eastAsia="Calibri" w:hAnsi="Tahoma" w:cs="Tahoma"/>
                <w:b/>
              </w:rPr>
              <w:t>â</w:t>
            </w:r>
            <w:r w:rsidRPr="002E2A9C">
              <w:rPr>
                <w:rFonts w:ascii="Tahoma" w:eastAsia="Calibri" w:hAnsi="Tahoma" w:cs="Tahoma"/>
                <w:b/>
              </w:rPr>
              <w:t>n</w:t>
            </w:r>
            <w:r w:rsidR="00A3106F">
              <w:rPr>
                <w:rFonts w:ascii="Tahoma" w:eastAsia="Calibri" w:hAnsi="Tahoma" w:cs="Tahoma"/>
                <w:b/>
              </w:rPr>
              <w:t>ă</w:t>
            </w:r>
          </w:p>
          <w:p w14:paraId="2A0E962D" w14:textId="77777777" w:rsidR="002E2A9C" w:rsidRPr="002E2A9C" w:rsidRDefault="002E2A9C" w:rsidP="002E2A9C">
            <w:pPr>
              <w:jc w:val="both"/>
              <w:rPr>
                <w:rFonts w:ascii="Tahoma" w:eastAsia="Calibri" w:hAnsi="Tahoma" w:cs="Tahoma"/>
                <w:b/>
                <w:bCs/>
              </w:rPr>
            </w:pPr>
          </w:p>
          <w:p w14:paraId="0CA401A9" w14:textId="0ABCE934" w:rsidR="002E2A9C" w:rsidRPr="002E2A9C" w:rsidRDefault="002E2A9C" w:rsidP="002E2A9C">
            <w:pPr>
              <w:jc w:val="both"/>
              <w:rPr>
                <w:rFonts w:ascii="Tahoma" w:eastAsia="Calibri" w:hAnsi="Tahoma" w:cs="Tahoma"/>
                <w:b/>
                <w:bCs/>
                <w:i/>
                <w:iCs/>
              </w:rPr>
            </w:pPr>
            <w:r w:rsidRPr="002E2A9C">
              <w:rPr>
                <w:rFonts w:ascii="Tahoma" w:eastAsia="Calibri" w:hAnsi="Tahoma" w:cs="Tahoma"/>
                <w:b/>
                <w:bCs/>
                <w:i/>
                <w:iCs/>
              </w:rPr>
              <w:t>Aten</w:t>
            </w:r>
            <w:r w:rsidR="00A3106F">
              <w:rPr>
                <w:rFonts w:ascii="Tahoma" w:eastAsia="Calibri" w:hAnsi="Tahoma" w:cs="Tahoma"/>
                <w:b/>
                <w:bCs/>
                <w:i/>
                <w:iCs/>
              </w:rPr>
              <w:t>ț</w:t>
            </w:r>
            <w:r w:rsidRPr="002E2A9C">
              <w:rPr>
                <w:rFonts w:ascii="Tahoma" w:eastAsia="Calibri" w:hAnsi="Tahoma" w:cs="Tahoma"/>
                <w:b/>
                <w:bCs/>
                <w:i/>
                <w:iCs/>
              </w:rPr>
              <w:t>ie!</w:t>
            </w:r>
          </w:p>
          <w:p w14:paraId="0AE0648C" w14:textId="693B068D" w:rsidR="002E2A9C" w:rsidRPr="008002C8" w:rsidRDefault="002E2A9C" w:rsidP="002E2A9C">
            <w:pPr>
              <w:jc w:val="both"/>
              <w:rPr>
                <w:rFonts w:ascii="Tahoma" w:eastAsia="Calibri" w:hAnsi="Tahoma" w:cs="Tahoma"/>
                <w:bCs/>
                <w:i/>
              </w:rPr>
            </w:pPr>
            <w:r w:rsidRPr="008002C8">
              <w:rPr>
                <w:rFonts w:ascii="Tahoma" w:eastAsia="Calibri" w:hAnsi="Tahoma" w:cs="Tahoma"/>
                <w:bCs/>
                <w:i/>
              </w:rPr>
              <w:t>Se recomand</w:t>
            </w:r>
            <w:r w:rsidR="00A3106F" w:rsidRPr="008002C8">
              <w:rPr>
                <w:rFonts w:ascii="Tahoma" w:eastAsia="Calibri" w:hAnsi="Tahoma" w:cs="Tahoma"/>
                <w:bCs/>
                <w:i/>
              </w:rPr>
              <w:t>ă</w:t>
            </w:r>
            <w:r w:rsidRPr="008002C8">
              <w:rPr>
                <w:rFonts w:ascii="Tahoma" w:eastAsia="Calibri" w:hAnsi="Tahoma" w:cs="Tahoma"/>
                <w:bCs/>
                <w:i/>
              </w:rPr>
              <w:t xml:space="preserve"> utilizarea acestui criteriu doar </w:t>
            </w:r>
            <w:r w:rsidR="00A3106F" w:rsidRPr="008002C8">
              <w:rPr>
                <w:rFonts w:ascii="Tahoma" w:eastAsia="Calibri" w:hAnsi="Tahoma" w:cs="Tahoma"/>
                <w:bCs/>
                <w:i/>
              </w:rPr>
              <w:t>î</w:t>
            </w:r>
            <w:r w:rsidRPr="008002C8">
              <w:rPr>
                <w:rFonts w:ascii="Tahoma" w:eastAsia="Calibri" w:hAnsi="Tahoma" w:cs="Tahoma"/>
                <w:bCs/>
                <w:i/>
              </w:rPr>
              <w:t xml:space="preserve">n cazul </w:t>
            </w:r>
            <w:r w:rsidR="00A3106F" w:rsidRPr="008002C8">
              <w:rPr>
                <w:rFonts w:ascii="Tahoma" w:eastAsia="Calibri" w:hAnsi="Tahoma" w:cs="Tahoma"/>
                <w:bCs/>
                <w:i/>
              </w:rPr>
              <w:t>î</w:t>
            </w:r>
            <w:r w:rsidRPr="008002C8">
              <w:rPr>
                <w:rFonts w:ascii="Tahoma" w:eastAsia="Calibri" w:hAnsi="Tahoma" w:cs="Tahoma"/>
                <w:bCs/>
                <w:i/>
              </w:rPr>
              <w:t>n care con</w:t>
            </w:r>
            <w:r w:rsidR="00A3106F" w:rsidRPr="008002C8">
              <w:rPr>
                <w:rFonts w:ascii="Tahoma" w:eastAsia="Calibri" w:hAnsi="Tahoma" w:cs="Tahoma"/>
                <w:bCs/>
                <w:i/>
              </w:rPr>
              <w:t>ț</w:t>
            </w:r>
            <w:r w:rsidRPr="008002C8">
              <w:rPr>
                <w:rFonts w:ascii="Tahoma" w:eastAsia="Calibri" w:hAnsi="Tahoma" w:cs="Tahoma"/>
                <w:bCs/>
                <w:i/>
              </w:rPr>
              <w:t>inutul de l</w:t>
            </w:r>
            <w:r w:rsidR="00A3106F" w:rsidRPr="008002C8">
              <w:rPr>
                <w:rFonts w:ascii="Tahoma" w:eastAsia="Calibri" w:hAnsi="Tahoma" w:cs="Tahoma"/>
                <w:bCs/>
                <w:i/>
              </w:rPr>
              <w:t>â</w:t>
            </w:r>
            <w:r w:rsidRPr="008002C8">
              <w:rPr>
                <w:rFonts w:ascii="Tahoma" w:eastAsia="Calibri" w:hAnsi="Tahoma" w:cs="Tahoma"/>
                <w:bCs/>
                <w:i/>
              </w:rPr>
              <w:t>n</w:t>
            </w:r>
            <w:r w:rsidR="00A3106F" w:rsidRPr="008002C8">
              <w:rPr>
                <w:rFonts w:ascii="Tahoma" w:eastAsia="Calibri" w:hAnsi="Tahoma" w:cs="Tahoma"/>
                <w:bCs/>
                <w:i/>
              </w:rPr>
              <w:t>ă</w:t>
            </w:r>
            <w:r w:rsidRPr="008002C8">
              <w:rPr>
                <w:rFonts w:ascii="Tahoma" w:eastAsia="Calibri" w:hAnsi="Tahoma" w:cs="Tahoma"/>
                <w:bCs/>
                <w:i/>
              </w:rPr>
              <w:t xml:space="preserve"> din produsele textile este mai mare de 50 %</w:t>
            </w:r>
          </w:p>
        </w:tc>
        <w:tc>
          <w:tcPr>
            <w:tcW w:w="7087" w:type="dxa"/>
            <w:shd w:val="clear" w:color="auto" w:fill="auto"/>
          </w:tcPr>
          <w:p w14:paraId="5D7E1285" w14:textId="31ED3E64" w:rsidR="002E2A9C" w:rsidRPr="002E2A9C" w:rsidRDefault="002E2A9C" w:rsidP="002E2A9C">
            <w:pPr>
              <w:jc w:val="both"/>
              <w:rPr>
                <w:rFonts w:ascii="Tahoma" w:eastAsia="Calibri" w:hAnsi="Tahoma" w:cs="Tahoma"/>
              </w:rPr>
            </w:pPr>
            <w:r w:rsidRPr="002E2A9C">
              <w:rPr>
                <w:rFonts w:ascii="Tahoma" w:eastAsia="Calibri" w:hAnsi="Tahoma" w:cs="Tahoma"/>
              </w:rPr>
              <w:t>Devers</w:t>
            </w:r>
            <w:r w:rsidR="00A3106F">
              <w:rPr>
                <w:rFonts w:ascii="Tahoma" w:eastAsia="Calibri" w:hAnsi="Tahoma" w:cs="Tahoma"/>
              </w:rPr>
              <w:t>ă</w:t>
            </w:r>
            <w:r w:rsidRPr="002E2A9C">
              <w:rPr>
                <w:rFonts w:ascii="Tahoma" w:eastAsia="Calibri" w:hAnsi="Tahoma" w:cs="Tahoma"/>
              </w:rPr>
              <w:t>rile de ape reziduale rezultate din sp</w:t>
            </w:r>
            <w:r w:rsidR="00A3106F">
              <w:rPr>
                <w:rFonts w:ascii="Tahoma" w:eastAsia="Calibri" w:hAnsi="Tahoma" w:cs="Tahoma"/>
              </w:rPr>
              <w:t>ă</w:t>
            </w:r>
            <w:r w:rsidRPr="002E2A9C">
              <w:rPr>
                <w:rFonts w:ascii="Tahoma" w:eastAsia="Calibri" w:hAnsi="Tahoma" w:cs="Tahoma"/>
              </w:rPr>
              <w:t>larea l</w:t>
            </w:r>
            <w:r w:rsidR="00A3106F">
              <w:rPr>
                <w:rFonts w:ascii="Tahoma" w:eastAsia="Calibri" w:hAnsi="Tahoma" w:cs="Tahoma"/>
              </w:rPr>
              <w:t>â</w:t>
            </w:r>
            <w:r w:rsidRPr="002E2A9C">
              <w:rPr>
                <w:rFonts w:ascii="Tahoma" w:eastAsia="Calibri" w:hAnsi="Tahoma" w:cs="Tahoma"/>
              </w:rPr>
              <w:t xml:space="preserve">nii, fie direct din tratarea </w:t>
            </w:r>
            <w:r w:rsidRPr="002E2A9C">
              <w:rPr>
                <w:rFonts w:ascii="Tahoma" w:eastAsia="Calibri" w:hAnsi="Tahoma" w:cs="Tahoma"/>
                <w:i/>
                <w:iCs/>
              </w:rPr>
              <w:t>in situ</w:t>
            </w:r>
            <w:r w:rsidRPr="002E2A9C">
              <w:rPr>
                <w:rFonts w:ascii="Tahoma" w:eastAsia="Calibri" w:hAnsi="Tahoma" w:cs="Tahoma"/>
              </w:rPr>
              <w:t>, fie indirect prin tratarea apelor reziduale ex situ, m</w:t>
            </w:r>
            <w:r w:rsidR="00A3106F">
              <w:rPr>
                <w:rFonts w:ascii="Tahoma" w:eastAsia="Calibri" w:hAnsi="Tahoma" w:cs="Tahoma"/>
              </w:rPr>
              <w:t>ă</w:t>
            </w:r>
            <w:r w:rsidRPr="002E2A9C">
              <w:rPr>
                <w:rFonts w:ascii="Tahoma" w:eastAsia="Calibri" w:hAnsi="Tahoma" w:cs="Tahoma"/>
              </w:rPr>
              <w:t xml:space="preserve">surate </w:t>
            </w:r>
            <w:r w:rsidR="00A3106F">
              <w:rPr>
                <w:rFonts w:ascii="Tahoma" w:eastAsia="Calibri" w:hAnsi="Tahoma" w:cs="Tahoma"/>
              </w:rPr>
              <w:t>î</w:t>
            </w:r>
            <w:r w:rsidRPr="002E2A9C">
              <w:rPr>
                <w:rFonts w:ascii="Tahoma" w:eastAsia="Calibri" w:hAnsi="Tahoma" w:cs="Tahoma"/>
              </w:rPr>
              <w:t>n g CCO (consum chimic de oxigen)/kg de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nesp</w:t>
            </w:r>
            <w:r w:rsidR="00A3106F">
              <w:rPr>
                <w:rFonts w:ascii="Tahoma" w:eastAsia="Calibri" w:hAnsi="Tahoma" w:cs="Tahoma"/>
              </w:rPr>
              <w:t>ă</w:t>
            </w:r>
            <w:r w:rsidRPr="002E2A9C">
              <w:rPr>
                <w:rFonts w:ascii="Tahoma" w:eastAsia="Calibri" w:hAnsi="Tahoma" w:cs="Tahoma"/>
              </w:rPr>
              <w:t>lat</w:t>
            </w:r>
            <w:r w:rsidR="00A3106F">
              <w:rPr>
                <w:rFonts w:ascii="Tahoma" w:eastAsia="Calibri" w:hAnsi="Tahoma" w:cs="Tahoma"/>
              </w:rPr>
              <w:t>ă</w:t>
            </w:r>
            <w:r w:rsidRPr="002E2A9C">
              <w:rPr>
                <w:rFonts w:ascii="Tahoma" w:eastAsia="Calibri" w:hAnsi="Tahoma" w:cs="Tahoma"/>
              </w:rPr>
              <w:t xml:space="preserve"> trebuie s</w:t>
            </w:r>
            <w:r w:rsidR="00A3106F">
              <w:rPr>
                <w:rFonts w:ascii="Tahoma" w:eastAsia="Calibri" w:hAnsi="Tahoma" w:cs="Tahoma"/>
              </w:rPr>
              <w:t>ă</w:t>
            </w:r>
            <w:r w:rsidRPr="002E2A9C">
              <w:rPr>
                <w:rFonts w:ascii="Tahoma" w:eastAsia="Calibri" w:hAnsi="Tahoma" w:cs="Tahoma"/>
              </w:rPr>
              <w:t xml:space="preserve"> fie ≤ 25 g pentru l</w:t>
            </w:r>
            <w:r w:rsidR="00A3106F">
              <w:rPr>
                <w:rFonts w:ascii="Tahoma" w:eastAsia="Calibri" w:hAnsi="Tahoma" w:cs="Tahoma"/>
              </w:rPr>
              <w:t>â</w:t>
            </w:r>
            <w:r w:rsidRPr="002E2A9C">
              <w:rPr>
                <w:rFonts w:ascii="Tahoma" w:eastAsia="Calibri" w:hAnsi="Tahoma" w:cs="Tahoma"/>
              </w:rPr>
              <w:t>na groas</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ș</w:t>
            </w:r>
            <w:r w:rsidRPr="002E2A9C">
              <w:rPr>
                <w:rFonts w:ascii="Tahoma" w:eastAsia="Calibri" w:hAnsi="Tahoma" w:cs="Tahoma"/>
              </w:rPr>
              <w:t>i l</w:t>
            </w:r>
            <w:r w:rsidR="00A3106F">
              <w:rPr>
                <w:rFonts w:ascii="Tahoma" w:eastAsia="Calibri" w:hAnsi="Tahoma" w:cs="Tahoma"/>
              </w:rPr>
              <w:t>â</w:t>
            </w:r>
            <w:r w:rsidRPr="002E2A9C">
              <w:rPr>
                <w:rFonts w:ascii="Tahoma" w:eastAsia="Calibri" w:hAnsi="Tahoma" w:cs="Tahoma"/>
              </w:rPr>
              <w:t xml:space="preserve">na de miel </w:t>
            </w:r>
            <w:r w:rsidR="00A3106F">
              <w:rPr>
                <w:rFonts w:ascii="Tahoma" w:eastAsia="Calibri" w:hAnsi="Tahoma" w:cs="Tahoma"/>
              </w:rPr>
              <w:t>ș</w:t>
            </w:r>
            <w:r w:rsidRPr="002E2A9C">
              <w:rPr>
                <w:rFonts w:ascii="Tahoma" w:eastAsia="Calibri" w:hAnsi="Tahoma" w:cs="Tahoma"/>
              </w:rPr>
              <w:t>i ≤ 45 g pentru l</w:t>
            </w:r>
            <w:r w:rsidR="00A3106F">
              <w:rPr>
                <w:rFonts w:ascii="Tahoma" w:eastAsia="Calibri" w:hAnsi="Tahoma" w:cs="Tahoma"/>
              </w:rPr>
              <w:t>â</w:t>
            </w:r>
            <w:r w:rsidRPr="002E2A9C">
              <w:rPr>
                <w:rFonts w:ascii="Tahoma" w:eastAsia="Calibri" w:hAnsi="Tahoma" w:cs="Tahoma"/>
              </w:rPr>
              <w:t>na fin</w:t>
            </w:r>
            <w:r w:rsidR="00A3106F">
              <w:rPr>
                <w:rFonts w:ascii="Tahoma" w:eastAsia="Calibri" w:hAnsi="Tahoma" w:cs="Tahoma"/>
              </w:rPr>
              <w:t>ă</w:t>
            </w:r>
            <w:r w:rsidRPr="002E2A9C">
              <w:rPr>
                <w:rFonts w:ascii="Tahoma" w:eastAsia="Calibri" w:hAnsi="Tahoma" w:cs="Tahoma"/>
                <w:vertAlign w:val="superscript"/>
              </w:rPr>
              <w:footnoteReference w:id="6"/>
            </w:r>
            <w:r w:rsidRPr="002E2A9C">
              <w:rPr>
                <w:rFonts w:ascii="Tahoma" w:eastAsia="Calibri" w:hAnsi="Tahoma" w:cs="Tahoma"/>
              </w:rPr>
              <w:t>.</w:t>
            </w:r>
          </w:p>
        </w:tc>
        <w:tc>
          <w:tcPr>
            <w:tcW w:w="3261" w:type="dxa"/>
            <w:shd w:val="clear" w:color="auto" w:fill="auto"/>
          </w:tcPr>
          <w:p w14:paraId="489952FB" w14:textId="312818FE" w:rsidR="002E2A9C" w:rsidRPr="002E2A9C" w:rsidRDefault="002E2A9C" w:rsidP="002E2A9C">
            <w:pPr>
              <w:jc w:val="both"/>
              <w:rPr>
                <w:rFonts w:ascii="Tahoma" w:eastAsia="Calibri" w:hAnsi="Tahoma" w:cs="Tahoma"/>
              </w:rPr>
            </w:pPr>
            <w:r w:rsidRPr="002E2A9C">
              <w:rPr>
                <w:rFonts w:ascii="Tahoma" w:eastAsia="Calibri" w:hAnsi="Tahoma" w:cs="Tahoma"/>
              </w:rPr>
              <w:t>Ofertantul va furniza, la livrarea bunurilor, date de monitorizare conforme pentru prelucrarea loturilor din care provine l</w:t>
            </w:r>
            <w:r w:rsidR="00A3106F">
              <w:rPr>
                <w:rFonts w:ascii="Tahoma" w:eastAsia="Calibri" w:hAnsi="Tahoma" w:cs="Tahoma"/>
              </w:rPr>
              <w:t>â</w:t>
            </w:r>
            <w:r w:rsidRPr="002E2A9C">
              <w:rPr>
                <w:rFonts w:ascii="Tahoma" w:eastAsia="Calibri" w:hAnsi="Tahoma" w:cs="Tahoma"/>
              </w:rPr>
              <w:t>na utilizat</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n contract.</w:t>
            </w:r>
          </w:p>
          <w:p w14:paraId="3D1138C8" w14:textId="1ECBA2F1" w:rsidR="002E2A9C" w:rsidRPr="002E2A9C" w:rsidRDefault="002E2A9C" w:rsidP="002E2A9C">
            <w:pPr>
              <w:jc w:val="both"/>
              <w:rPr>
                <w:rFonts w:ascii="Tahoma" w:eastAsia="Calibri" w:hAnsi="Tahoma" w:cs="Tahoma"/>
              </w:rPr>
            </w:pPr>
            <w:r w:rsidRPr="002E2A9C">
              <w:rPr>
                <w:rFonts w:ascii="Tahoma" w:eastAsia="Calibri" w:hAnsi="Tahoma" w:cs="Tahoma"/>
              </w:rPr>
              <w:t>Calculele CCO se vor referi la capacitatea de produc</w:t>
            </w:r>
            <w:r w:rsidR="00A3106F">
              <w:rPr>
                <w:rFonts w:ascii="Tahoma" w:eastAsia="Calibri" w:hAnsi="Tahoma" w:cs="Tahoma"/>
              </w:rPr>
              <w:t>ț</w:t>
            </w:r>
            <w:r w:rsidRPr="002E2A9C">
              <w:rPr>
                <w:rFonts w:ascii="Tahoma" w:eastAsia="Calibri" w:hAnsi="Tahoma" w:cs="Tahoma"/>
              </w:rPr>
              <w:t>ie de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 xml:space="preserve">n kg din fluxul apelor reziduale </w:t>
            </w:r>
            <w:r w:rsidR="00A3106F">
              <w:rPr>
                <w:rFonts w:ascii="Tahoma" w:eastAsia="Calibri" w:hAnsi="Tahoma" w:cs="Tahoma"/>
              </w:rPr>
              <w:t>î</w:t>
            </w:r>
            <w:r w:rsidRPr="002E2A9C">
              <w:rPr>
                <w:rFonts w:ascii="Tahoma" w:eastAsia="Calibri" w:hAnsi="Tahoma" w:cs="Tahoma"/>
              </w:rPr>
              <w:t>n litri din fiecare lot prelucrat de l</w:t>
            </w:r>
            <w:r w:rsidR="00A3106F">
              <w:rPr>
                <w:rFonts w:ascii="Tahoma" w:eastAsia="Calibri" w:hAnsi="Tahoma" w:cs="Tahoma"/>
              </w:rPr>
              <w:t>â</w:t>
            </w:r>
            <w:r w:rsidRPr="002E2A9C">
              <w:rPr>
                <w:rFonts w:ascii="Tahoma" w:eastAsia="Calibri" w:hAnsi="Tahoma" w:cs="Tahoma"/>
              </w:rPr>
              <w:t>n</w:t>
            </w:r>
            <w:r w:rsidR="00A3106F">
              <w:rPr>
                <w:rFonts w:ascii="Tahoma" w:eastAsia="Calibri" w:hAnsi="Tahoma" w:cs="Tahoma"/>
              </w:rPr>
              <w:t>ă</w:t>
            </w:r>
            <w:r w:rsidRPr="002E2A9C">
              <w:rPr>
                <w:rFonts w:ascii="Tahoma" w:eastAsia="Calibri" w:hAnsi="Tahoma" w:cs="Tahoma"/>
              </w:rPr>
              <w:t>. Datele de monitorizare trebuie s</w:t>
            </w:r>
            <w:r w:rsidR="00A3106F">
              <w:rPr>
                <w:rFonts w:ascii="Tahoma" w:eastAsia="Calibri" w:hAnsi="Tahoma" w:cs="Tahoma"/>
              </w:rPr>
              <w:t>ă</w:t>
            </w:r>
            <w:r w:rsidRPr="002E2A9C">
              <w:rPr>
                <w:rFonts w:ascii="Tahoma" w:eastAsia="Calibri" w:hAnsi="Tahoma" w:cs="Tahoma"/>
              </w:rPr>
              <w:t xml:space="preserve"> fie ob</w:t>
            </w:r>
            <w:r w:rsidR="00A3106F">
              <w:rPr>
                <w:rFonts w:ascii="Tahoma" w:eastAsia="Calibri" w:hAnsi="Tahoma" w:cs="Tahoma"/>
              </w:rPr>
              <w:t>ț</w:t>
            </w:r>
            <w:r w:rsidRPr="002E2A9C">
              <w:rPr>
                <w:rFonts w:ascii="Tahoma" w:eastAsia="Calibri" w:hAnsi="Tahoma" w:cs="Tahoma"/>
              </w:rPr>
              <w:t>inute prin testarea de c</w:t>
            </w:r>
            <w:r w:rsidR="00A3106F">
              <w:rPr>
                <w:rFonts w:ascii="Tahoma" w:eastAsia="Calibri" w:hAnsi="Tahoma" w:cs="Tahoma"/>
              </w:rPr>
              <w:t>ă</w:t>
            </w:r>
            <w:r w:rsidRPr="002E2A9C">
              <w:rPr>
                <w:rFonts w:ascii="Tahoma" w:eastAsia="Calibri" w:hAnsi="Tahoma" w:cs="Tahoma"/>
              </w:rPr>
              <w:t>tre o parte ter</w:t>
            </w:r>
            <w:r w:rsidR="00A3106F">
              <w:rPr>
                <w:rFonts w:ascii="Tahoma" w:eastAsia="Calibri" w:hAnsi="Tahoma" w:cs="Tahoma"/>
              </w:rPr>
              <w:t>ță</w:t>
            </w:r>
            <w:r w:rsidRPr="002E2A9C">
              <w:rPr>
                <w:rFonts w:ascii="Tahoma" w:eastAsia="Calibri" w:hAnsi="Tahoma" w:cs="Tahoma"/>
              </w:rPr>
              <w:t xml:space="preserve"> </w:t>
            </w:r>
            <w:r w:rsidR="00A3106F">
              <w:rPr>
                <w:rFonts w:ascii="Tahoma" w:eastAsia="Calibri" w:hAnsi="Tahoma" w:cs="Tahoma"/>
              </w:rPr>
              <w:t>î</w:t>
            </w:r>
            <w:r w:rsidRPr="002E2A9C">
              <w:rPr>
                <w:rFonts w:ascii="Tahoma" w:eastAsia="Calibri" w:hAnsi="Tahoma" w:cs="Tahoma"/>
              </w:rPr>
              <w:t>n conformitate cu standardul ISO 6060:1996 sau din apele reziduale din fiecare unitate de sp</w:t>
            </w:r>
            <w:r w:rsidR="00A3106F">
              <w:rPr>
                <w:rFonts w:ascii="Tahoma" w:eastAsia="Calibri" w:hAnsi="Tahoma" w:cs="Tahoma"/>
              </w:rPr>
              <w:t>ă</w:t>
            </w:r>
            <w:r w:rsidRPr="002E2A9C">
              <w:rPr>
                <w:rFonts w:ascii="Tahoma" w:eastAsia="Calibri" w:hAnsi="Tahoma" w:cs="Tahoma"/>
              </w:rPr>
              <w:t>lare a l</w:t>
            </w:r>
            <w:r w:rsidR="00A3106F">
              <w:rPr>
                <w:rFonts w:ascii="Tahoma" w:eastAsia="Calibri" w:hAnsi="Tahoma" w:cs="Tahoma"/>
              </w:rPr>
              <w:t>â</w:t>
            </w:r>
            <w:r w:rsidRPr="002E2A9C">
              <w:rPr>
                <w:rFonts w:ascii="Tahoma" w:eastAsia="Calibri" w:hAnsi="Tahoma" w:cs="Tahoma"/>
              </w:rPr>
              <w:t>nii de la care este achizi</w:t>
            </w:r>
            <w:r w:rsidR="00A3106F">
              <w:rPr>
                <w:rFonts w:ascii="Tahoma" w:eastAsia="Calibri" w:hAnsi="Tahoma" w:cs="Tahoma"/>
              </w:rPr>
              <w:t>ț</w:t>
            </w:r>
            <w:r w:rsidRPr="002E2A9C">
              <w:rPr>
                <w:rFonts w:ascii="Tahoma" w:eastAsia="Calibri" w:hAnsi="Tahoma" w:cs="Tahoma"/>
              </w:rPr>
              <w:t>ionat</w:t>
            </w:r>
            <w:r w:rsidR="00A3106F">
              <w:rPr>
                <w:rFonts w:ascii="Tahoma" w:eastAsia="Calibri" w:hAnsi="Tahoma" w:cs="Tahoma"/>
              </w:rPr>
              <w:t>ă</w:t>
            </w:r>
            <w:r w:rsidRPr="002E2A9C">
              <w:rPr>
                <w:rFonts w:ascii="Tahoma" w:eastAsia="Calibri" w:hAnsi="Tahoma" w:cs="Tahoma"/>
              </w:rPr>
              <w:t xml:space="preserve"> l</w:t>
            </w:r>
            <w:r w:rsidR="00A3106F">
              <w:rPr>
                <w:rFonts w:ascii="Tahoma" w:eastAsia="Calibri" w:hAnsi="Tahoma" w:cs="Tahoma"/>
              </w:rPr>
              <w:t>â</w:t>
            </w:r>
            <w:r w:rsidRPr="002E2A9C">
              <w:rPr>
                <w:rFonts w:ascii="Tahoma" w:eastAsia="Calibri" w:hAnsi="Tahoma" w:cs="Tahoma"/>
              </w:rPr>
              <w:t>na.</w:t>
            </w:r>
          </w:p>
          <w:p w14:paraId="58BC2314" w14:textId="53673828" w:rsidR="002E2A9C" w:rsidRPr="002E2A9C" w:rsidRDefault="002E2A9C" w:rsidP="002E2A9C">
            <w:pPr>
              <w:jc w:val="both"/>
              <w:rPr>
                <w:rFonts w:ascii="Tahoma" w:eastAsia="Calibri" w:hAnsi="Tahoma" w:cs="Tahoma"/>
              </w:rPr>
            </w:pPr>
            <w:r w:rsidRPr="002E2A9C">
              <w:rPr>
                <w:rFonts w:ascii="Tahoma" w:eastAsia="Calibri" w:hAnsi="Tahoma" w:cs="Tahoma"/>
              </w:rPr>
              <w:t>Vor fi furnizate eviden</w:t>
            </w:r>
            <w:r w:rsidR="00A3106F">
              <w:rPr>
                <w:rFonts w:ascii="Tahoma" w:eastAsia="Calibri" w:hAnsi="Tahoma" w:cs="Tahoma"/>
              </w:rPr>
              <w:t>ț</w:t>
            </w:r>
            <w:r w:rsidRPr="002E2A9C">
              <w:rPr>
                <w:rFonts w:ascii="Tahoma" w:eastAsia="Calibri" w:hAnsi="Tahoma" w:cs="Tahoma"/>
              </w:rPr>
              <w:t>e ale tranzac</w:t>
            </w:r>
            <w:r w:rsidR="00A3106F">
              <w:rPr>
                <w:rFonts w:ascii="Tahoma" w:eastAsia="Calibri" w:hAnsi="Tahoma" w:cs="Tahoma"/>
              </w:rPr>
              <w:t>ț</w:t>
            </w:r>
            <w:r w:rsidRPr="002E2A9C">
              <w:rPr>
                <w:rFonts w:ascii="Tahoma" w:eastAsia="Calibri" w:hAnsi="Tahoma" w:cs="Tahoma"/>
              </w:rPr>
              <w:t>iilor care verifica unitatea de sp</w:t>
            </w:r>
            <w:r w:rsidR="00A3106F">
              <w:rPr>
                <w:rFonts w:ascii="Tahoma" w:eastAsia="Calibri" w:hAnsi="Tahoma" w:cs="Tahoma"/>
              </w:rPr>
              <w:t>ă</w:t>
            </w:r>
            <w:r w:rsidRPr="002E2A9C">
              <w:rPr>
                <w:rFonts w:ascii="Tahoma" w:eastAsia="Calibri" w:hAnsi="Tahoma" w:cs="Tahoma"/>
              </w:rPr>
              <w:t>lare a l</w:t>
            </w:r>
            <w:r w:rsidR="00A3106F">
              <w:rPr>
                <w:rFonts w:ascii="Tahoma" w:eastAsia="Calibri" w:hAnsi="Tahoma" w:cs="Tahoma"/>
              </w:rPr>
              <w:t>â</w:t>
            </w:r>
            <w:r w:rsidRPr="002E2A9C">
              <w:rPr>
                <w:rFonts w:ascii="Tahoma" w:eastAsia="Calibri" w:hAnsi="Tahoma" w:cs="Tahoma"/>
              </w:rPr>
              <w:t>nii pentru l</w:t>
            </w:r>
            <w:r w:rsidR="00A3106F">
              <w:rPr>
                <w:rFonts w:ascii="Tahoma" w:eastAsia="Calibri" w:hAnsi="Tahoma" w:cs="Tahoma"/>
              </w:rPr>
              <w:t>â</w:t>
            </w:r>
            <w:r w:rsidRPr="002E2A9C">
              <w:rPr>
                <w:rFonts w:ascii="Tahoma" w:eastAsia="Calibri" w:hAnsi="Tahoma" w:cs="Tahoma"/>
              </w:rPr>
              <w:t>na utilizat</w:t>
            </w:r>
            <w:r w:rsidR="00A3106F">
              <w:rPr>
                <w:rFonts w:ascii="Tahoma" w:eastAsia="Calibri" w:hAnsi="Tahoma" w:cs="Tahoma"/>
              </w:rPr>
              <w:t>ă</w:t>
            </w:r>
            <w:r w:rsidRPr="002E2A9C">
              <w:rPr>
                <w:rFonts w:ascii="Tahoma" w:eastAsia="Calibri" w:hAnsi="Tahoma" w:cs="Tahoma"/>
              </w:rPr>
              <w:t xml:space="preserve"> la fabricarea produselor.</w:t>
            </w:r>
          </w:p>
        </w:tc>
      </w:tr>
      <w:tr w:rsidR="002E2A9C" w:rsidRPr="002E2A9C" w14:paraId="0EDAEF39" w14:textId="77777777" w:rsidTr="008002C8">
        <w:tc>
          <w:tcPr>
            <w:tcW w:w="1838" w:type="dxa"/>
            <w:vMerge/>
            <w:shd w:val="clear" w:color="auto" w:fill="auto"/>
          </w:tcPr>
          <w:p w14:paraId="7777BA69" w14:textId="77777777" w:rsidR="002E2A9C" w:rsidRPr="002E2A9C" w:rsidRDefault="002E2A9C" w:rsidP="002E2A9C">
            <w:pPr>
              <w:rPr>
                <w:rFonts w:ascii="Tahoma" w:eastAsia="Calibri" w:hAnsi="Tahoma" w:cs="Tahoma"/>
                <w:b/>
                <w:bCs/>
              </w:rPr>
            </w:pPr>
          </w:p>
        </w:tc>
        <w:tc>
          <w:tcPr>
            <w:tcW w:w="2410" w:type="dxa"/>
            <w:shd w:val="clear" w:color="auto" w:fill="auto"/>
          </w:tcPr>
          <w:p w14:paraId="47374402" w14:textId="5D164068" w:rsidR="002E2A9C" w:rsidRPr="002E2A9C" w:rsidRDefault="002E2A9C" w:rsidP="002E2A9C">
            <w:pPr>
              <w:jc w:val="both"/>
              <w:rPr>
                <w:rFonts w:ascii="Tahoma" w:eastAsia="Calibri" w:hAnsi="Tahoma" w:cs="Tahoma"/>
                <w:b/>
              </w:rPr>
            </w:pPr>
            <w:r w:rsidRPr="002E2A9C">
              <w:rPr>
                <w:rFonts w:ascii="Tahoma" w:eastAsia="Calibri" w:hAnsi="Tahoma" w:cs="Tahoma"/>
                <w:b/>
                <w:bCs/>
              </w:rPr>
              <w:t xml:space="preserve">c) </w:t>
            </w:r>
            <w:r w:rsidRPr="002E2A9C">
              <w:rPr>
                <w:rFonts w:ascii="Tahoma" w:eastAsia="Calibri" w:hAnsi="Tahoma" w:cs="Tahoma"/>
                <w:b/>
              </w:rPr>
              <w:t>Fibre celulozice artificiale (de exemplu, viscoz</w:t>
            </w:r>
            <w:r w:rsidR="00A3106F">
              <w:rPr>
                <w:rFonts w:ascii="Tahoma" w:eastAsia="Calibri" w:hAnsi="Tahoma" w:cs="Tahoma"/>
                <w:b/>
              </w:rPr>
              <w:t>ă</w:t>
            </w:r>
            <w:r w:rsidRPr="002E2A9C">
              <w:rPr>
                <w:rFonts w:ascii="Tahoma" w:eastAsia="Calibri" w:hAnsi="Tahoma" w:cs="Tahoma"/>
                <w:b/>
              </w:rPr>
              <w:t>, modal, lyocell)</w:t>
            </w:r>
          </w:p>
          <w:p w14:paraId="2E38CFED" w14:textId="77777777" w:rsidR="002E2A9C" w:rsidRPr="002E2A9C" w:rsidRDefault="002E2A9C" w:rsidP="002E2A9C">
            <w:pPr>
              <w:jc w:val="both"/>
              <w:rPr>
                <w:rFonts w:ascii="Tahoma" w:eastAsia="Calibri" w:hAnsi="Tahoma" w:cs="Tahoma"/>
                <w:b/>
              </w:rPr>
            </w:pPr>
          </w:p>
          <w:p w14:paraId="548D90B6" w14:textId="18810FC7" w:rsidR="002E2A9C" w:rsidRPr="002E2A9C" w:rsidRDefault="002E2A9C" w:rsidP="002E2A9C">
            <w:pPr>
              <w:jc w:val="both"/>
              <w:rPr>
                <w:rFonts w:ascii="Tahoma" w:eastAsia="Calibri" w:hAnsi="Tahoma" w:cs="Tahoma"/>
                <w:b/>
                <w:i/>
                <w:iCs/>
              </w:rPr>
            </w:pPr>
            <w:r w:rsidRPr="002E2A9C">
              <w:rPr>
                <w:rFonts w:ascii="Tahoma" w:eastAsia="Calibri" w:hAnsi="Tahoma" w:cs="Tahoma"/>
                <w:b/>
                <w:i/>
                <w:iCs/>
              </w:rPr>
              <w:t>Aten</w:t>
            </w:r>
            <w:r w:rsidR="00A3106F">
              <w:rPr>
                <w:rFonts w:ascii="Tahoma" w:eastAsia="Calibri" w:hAnsi="Tahoma" w:cs="Tahoma"/>
                <w:b/>
                <w:i/>
                <w:iCs/>
              </w:rPr>
              <w:t>ț</w:t>
            </w:r>
            <w:r w:rsidRPr="002E2A9C">
              <w:rPr>
                <w:rFonts w:ascii="Tahoma" w:eastAsia="Calibri" w:hAnsi="Tahoma" w:cs="Tahoma"/>
                <w:b/>
                <w:i/>
                <w:iCs/>
              </w:rPr>
              <w:t>ie!</w:t>
            </w:r>
          </w:p>
          <w:p w14:paraId="55F5793F" w14:textId="2F63377C" w:rsidR="002E2A9C" w:rsidRPr="008002C8" w:rsidRDefault="002E2A9C" w:rsidP="002E2A9C">
            <w:pPr>
              <w:jc w:val="both"/>
              <w:rPr>
                <w:rFonts w:ascii="Tahoma" w:eastAsia="Calibri" w:hAnsi="Tahoma" w:cs="Tahoma"/>
                <w:i/>
              </w:rPr>
            </w:pPr>
            <w:r w:rsidRPr="008002C8">
              <w:rPr>
                <w:rFonts w:ascii="Tahoma" w:eastAsia="Calibri" w:hAnsi="Tahoma" w:cs="Tahoma"/>
                <w:i/>
              </w:rPr>
              <w:t>Se recomand</w:t>
            </w:r>
            <w:r w:rsidR="00A3106F" w:rsidRPr="008002C8">
              <w:rPr>
                <w:rFonts w:ascii="Tahoma" w:eastAsia="Calibri" w:hAnsi="Tahoma" w:cs="Tahoma"/>
                <w:i/>
              </w:rPr>
              <w:t>ă</w:t>
            </w:r>
            <w:r w:rsidRPr="008002C8">
              <w:rPr>
                <w:rFonts w:ascii="Tahoma" w:eastAsia="Calibri" w:hAnsi="Tahoma" w:cs="Tahoma"/>
                <w:i/>
              </w:rPr>
              <w:t xml:space="preserve"> utilizarea acestui criteriu doar </w:t>
            </w:r>
            <w:r w:rsidR="00A3106F" w:rsidRPr="008002C8">
              <w:rPr>
                <w:rFonts w:ascii="Tahoma" w:eastAsia="Calibri" w:hAnsi="Tahoma" w:cs="Tahoma"/>
                <w:i/>
              </w:rPr>
              <w:t>î</w:t>
            </w:r>
            <w:r w:rsidRPr="008002C8">
              <w:rPr>
                <w:rFonts w:ascii="Tahoma" w:eastAsia="Calibri" w:hAnsi="Tahoma" w:cs="Tahoma"/>
                <w:i/>
              </w:rPr>
              <w:t xml:space="preserve">n cazul </w:t>
            </w:r>
            <w:r w:rsidR="00A3106F" w:rsidRPr="008002C8">
              <w:rPr>
                <w:rFonts w:ascii="Tahoma" w:eastAsia="Calibri" w:hAnsi="Tahoma" w:cs="Tahoma"/>
                <w:i/>
              </w:rPr>
              <w:t>î</w:t>
            </w:r>
            <w:r w:rsidRPr="008002C8">
              <w:rPr>
                <w:rFonts w:ascii="Tahoma" w:eastAsia="Calibri" w:hAnsi="Tahoma" w:cs="Tahoma"/>
                <w:i/>
              </w:rPr>
              <w:t>n care con</w:t>
            </w:r>
            <w:r w:rsidR="00A3106F" w:rsidRPr="008002C8">
              <w:rPr>
                <w:rFonts w:ascii="Tahoma" w:eastAsia="Calibri" w:hAnsi="Tahoma" w:cs="Tahoma"/>
                <w:i/>
              </w:rPr>
              <w:t>ț</w:t>
            </w:r>
            <w:r w:rsidRPr="008002C8">
              <w:rPr>
                <w:rFonts w:ascii="Tahoma" w:eastAsia="Calibri" w:hAnsi="Tahoma" w:cs="Tahoma"/>
                <w:i/>
              </w:rPr>
              <w:t>inutul de fibre celulozice artificiale al produselor textile este mai mare de 50 %.</w:t>
            </w:r>
          </w:p>
          <w:p w14:paraId="45394BA4" w14:textId="77777777" w:rsidR="002E2A9C" w:rsidRPr="002E2A9C" w:rsidRDefault="002E2A9C" w:rsidP="002E2A9C">
            <w:pPr>
              <w:jc w:val="both"/>
              <w:rPr>
                <w:rFonts w:ascii="Tahoma" w:eastAsia="Calibri" w:hAnsi="Tahoma" w:cs="Tahoma"/>
                <w:b/>
                <w:bCs/>
              </w:rPr>
            </w:pPr>
          </w:p>
        </w:tc>
        <w:tc>
          <w:tcPr>
            <w:tcW w:w="7087" w:type="dxa"/>
            <w:shd w:val="clear" w:color="auto" w:fill="auto"/>
          </w:tcPr>
          <w:p w14:paraId="42179FAE" w14:textId="35CDF987" w:rsidR="002E2A9C" w:rsidRPr="002E2A9C" w:rsidRDefault="002E2A9C" w:rsidP="002E2A9C">
            <w:pPr>
              <w:jc w:val="both"/>
              <w:rPr>
                <w:rFonts w:ascii="Tahoma" w:eastAsia="Calibri" w:hAnsi="Tahoma" w:cs="Tahoma"/>
              </w:rPr>
            </w:pPr>
            <w:r w:rsidRPr="002E2A9C">
              <w:rPr>
                <w:rFonts w:ascii="Tahoma" w:eastAsia="Calibri" w:hAnsi="Tahoma" w:cs="Tahoma"/>
              </w:rPr>
              <w:t>Acest tip de fibr</w:t>
            </w:r>
            <w:r w:rsidR="00A3106F">
              <w:rPr>
                <w:rFonts w:ascii="Tahoma" w:eastAsia="Calibri" w:hAnsi="Tahoma" w:cs="Tahoma"/>
              </w:rPr>
              <w:t>ă</w:t>
            </w:r>
            <w:r w:rsidRPr="002E2A9C">
              <w:rPr>
                <w:rFonts w:ascii="Tahoma" w:eastAsia="Calibri" w:hAnsi="Tahoma" w:cs="Tahoma"/>
              </w:rPr>
              <w:t xml:space="preserve"> poate fi utilizat </w:t>
            </w:r>
            <w:r w:rsidR="00A3106F">
              <w:rPr>
                <w:rFonts w:ascii="Tahoma" w:eastAsia="Calibri" w:hAnsi="Tahoma" w:cs="Tahoma"/>
              </w:rPr>
              <w:t>î</w:t>
            </w:r>
            <w:r w:rsidRPr="002E2A9C">
              <w:rPr>
                <w:rFonts w:ascii="Tahoma" w:eastAsia="Calibri" w:hAnsi="Tahoma" w:cs="Tahoma"/>
              </w:rPr>
              <w:t xml:space="preserve">n locul bumbacului </w:t>
            </w:r>
            <w:r w:rsidR="00A3106F">
              <w:rPr>
                <w:rFonts w:ascii="Tahoma" w:eastAsia="Calibri" w:hAnsi="Tahoma" w:cs="Tahoma"/>
              </w:rPr>
              <w:t>î</w:t>
            </w:r>
            <w:r w:rsidRPr="002E2A9C">
              <w:rPr>
                <w:rFonts w:ascii="Tahoma" w:eastAsia="Calibri" w:hAnsi="Tahoma" w:cs="Tahoma"/>
              </w:rPr>
              <w:t xml:space="preserve">ntr-o varietate de articole de </w:t>
            </w:r>
            <w:r w:rsidR="00A3106F">
              <w:rPr>
                <w:rFonts w:ascii="Tahoma" w:eastAsia="Calibri" w:hAnsi="Tahoma" w:cs="Tahoma"/>
              </w:rPr>
              <w:t>î</w:t>
            </w:r>
            <w:r w:rsidRPr="002E2A9C">
              <w:rPr>
                <w:rFonts w:ascii="Tahoma" w:eastAsia="Calibri" w:hAnsi="Tahoma" w:cs="Tahoma"/>
              </w:rPr>
              <w:t>mbr</w:t>
            </w:r>
            <w:r w:rsidR="00A3106F">
              <w:rPr>
                <w:rFonts w:ascii="Tahoma" w:eastAsia="Calibri" w:hAnsi="Tahoma" w:cs="Tahoma"/>
              </w:rPr>
              <w:t>ă</w:t>
            </w:r>
            <w:r w:rsidRPr="002E2A9C">
              <w:rPr>
                <w:rFonts w:ascii="Tahoma" w:eastAsia="Calibri" w:hAnsi="Tahoma" w:cs="Tahoma"/>
              </w:rPr>
              <w:t>c</w:t>
            </w:r>
            <w:r w:rsidR="00A3106F">
              <w:rPr>
                <w:rFonts w:ascii="Tahoma" w:eastAsia="Calibri" w:hAnsi="Tahoma" w:cs="Tahoma"/>
              </w:rPr>
              <w:t>ă</w:t>
            </w:r>
            <w:r w:rsidRPr="002E2A9C">
              <w:rPr>
                <w:rFonts w:ascii="Tahoma" w:eastAsia="Calibri" w:hAnsi="Tahoma" w:cs="Tahoma"/>
              </w:rPr>
              <w:t>minte sau de textile de interior care necesit</w:t>
            </w:r>
            <w:r w:rsidR="00A3106F">
              <w:rPr>
                <w:rFonts w:ascii="Tahoma" w:eastAsia="Calibri" w:hAnsi="Tahoma" w:cs="Tahoma"/>
              </w:rPr>
              <w:t>ă</w:t>
            </w:r>
            <w:r w:rsidRPr="002E2A9C">
              <w:rPr>
                <w:rFonts w:ascii="Tahoma" w:eastAsia="Calibri" w:hAnsi="Tahoma" w:cs="Tahoma"/>
              </w:rPr>
              <w:t xml:space="preserve"> o gestionare mai bl</w:t>
            </w:r>
            <w:r w:rsidR="00A3106F">
              <w:rPr>
                <w:rFonts w:ascii="Tahoma" w:eastAsia="Calibri" w:hAnsi="Tahoma" w:cs="Tahoma"/>
              </w:rPr>
              <w:t>â</w:t>
            </w:r>
            <w:r w:rsidRPr="002E2A9C">
              <w:rPr>
                <w:rFonts w:ascii="Tahoma" w:eastAsia="Calibri" w:hAnsi="Tahoma" w:cs="Tahoma"/>
              </w:rPr>
              <w:t>nd</w:t>
            </w:r>
            <w:r w:rsidR="00A3106F">
              <w:rPr>
                <w:rFonts w:ascii="Tahoma" w:eastAsia="Calibri" w:hAnsi="Tahoma" w:cs="Tahoma"/>
              </w:rPr>
              <w:t>ă</w:t>
            </w:r>
            <w:r w:rsidRPr="002E2A9C">
              <w:rPr>
                <w:rFonts w:ascii="Tahoma" w:eastAsia="Calibri" w:hAnsi="Tahoma" w:cs="Tahoma"/>
              </w:rPr>
              <w:t>. De asemenea, aceasta poate fi amestecat</w:t>
            </w:r>
            <w:r w:rsidR="00A3106F">
              <w:rPr>
                <w:rFonts w:ascii="Tahoma" w:eastAsia="Calibri" w:hAnsi="Tahoma" w:cs="Tahoma"/>
              </w:rPr>
              <w:t>ă</w:t>
            </w:r>
            <w:r w:rsidRPr="002E2A9C">
              <w:rPr>
                <w:rFonts w:ascii="Tahoma" w:eastAsia="Calibri" w:hAnsi="Tahoma" w:cs="Tahoma"/>
              </w:rPr>
              <w:t xml:space="preserve"> cu fibre sintetice pentru a </w:t>
            </w:r>
            <w:r w:rsidR="00A3106F">
              <w:rPr>
                <w:rFonts w:ascii="Tahoma" w:eastAsia="Calibri" w:hAnsi="Tahoma" w:cs="Tahoma"/>
              </w:rPr>
              <w:t>î</w:t>
            </w:r>
            <w:r w:rsidRPr="002E2A9C">
              <w:rPr>
                <w:rFonts w:ascii="Tahoma" w:eastAsia="Calibri" w:hAnsi="Tahoma" w:cs="Tahoma"/>
              </w:rPr>
              <w:t>mbun</w:t>
            </w:r>
            <w:r w:rsidR="00A3106F">
              <w:rPr>
                <w:rFonts w:ascii="Tahoma" w:eastAsia="Calibri" w:hAnsi="Tahoma" w:cs="Tahoma"/>
              </w:rPr>
              <w:t>ă</w:t>
            </w:r>
            <w:r w:rsidRPr="002E2A9C">
              <w:rPr>
                <w:rFonts w:ascii="Tahoma" w:eastAsia="Calibri" w:hAnsi="Tahoma" w:cs="Tahoma"/>
              </w:rPr>
              <w:t>t</w:t>
            </w:r>
            <w:r w:rsidR="00A3106F">
              <w:rPr>
                <w:rFonts w:ascii="Tahoma" w:eastAsia="Calibri" w:hAnsi="Tahoma" w:cs="Tahoma"/>
              </w:rPr>
              <w:t>ăț</w:t>
            </w:r>
            <w:r w:rsidRPr="002E2A9C">
              <w:rPr>
                <w:rFonts w:ascii="Tahoma" w:eastAsia="Calibri" w:hAnsi="Tahoma" w:cs="Tahoma"/>
              </w:rPr>
              <w:t xml:space="preserve">i purtarea </w:t>
            </w:r>
            <w:r w:rsidR="00A3106F">
              <w:rPr>
                <w:rFonts w:ascii="Tahoma" w:eastAsia="Calibri" w:hAnsi="Tahoma" w:cs="Tahoma"/>
              </w:rPr>
              <w:t>ș</w:t>
            </w:r>
            <w:r w:rsidRPr="002E2A9C">
              <w:rPr>
                <w:rFonts w:ascii="Tahoma" w:eastAsia="Calibri" w:hAnsi="Tahoma" w:cs="Tahoma"/>
              </w:rPr>
              <w:t>i pentru a fi mai u</w:t>
            </w:r>
            <w:r w:rsidR="00A3106F">
              <w:rPr>
                <w:rFonts w:ascii="Tahoma" w:eastAsia="Calibri" w:hAnsi="Tahoma" w:cs="Tahoma"/>
              </w:rPr>
              <w:t>ș</w:t>
            </w:r>
            <w:r w:rsidRPr="002E2A9C">
              <w:rPr>
                <w:rFonts w:ascii="Tahoma" w:eastAsia="Calibri" w:hAnsi="Tahoma" w:cs="Tahoma"/>
              </w:rPr>
              <w:t>or de uscat.</w:t>
            </w:r>
          </w:p>
          <w:p w14:paraId="1F55AC88" w14:textId="77777777" w:rsidR="002E2A9C" w:rsidRPr="002E2A9C" w:rsidRDefault="002E2A9C" w:rsidP="002E2A9C">
            <w:pPr>
              <w:jc w:val="both"/>
              <w:rPr>
                <w:rFonts w:ascii="Tahoma" w:eastAsia="Calibri" w:hAnsi="Tahoma" w:cs="Tahoma"/>
                <w:highlight w:val="yellow"/>
              </w:rPr>
            </w:pPr>
          </w:p>
        </w:tc>
        <w:tc>
          <w:tcPr>
            <w:tcW w:w="3261" w:type="dxa"/>
            <w:shd w:val="clear" w:color="auto" w:fill="auto"/>
          </w:tcPr>
          <w:p w14:paraId="34C89A79" w14:textId="77777777" w:rsidR="002E2A9C" w:rsidRPr="002E2A9C" w:rsidRDefault="002E2A9C" w:rsidP="002E2A9C">
            <w:pPr>
              <w:jc w:val="both"/>
              <w:rPr>
                <w:rFonts w:ascii="Tahoma" w:eastAsia="Calibri" w:hAnsi="Tahoma" w:cs="Tahoma"/>
              </w:rPr>
            </w:pPr>
          </w:p>
        </w:tc>
      </w:tr>
      <w:tr w:rsidR="002E2A9C" w:rsidRPr="002E2A9C" w14:paraId="63889D09" w14:textId="77777777" w:rsidTr="008002C8">
        <w:tc>
          <w:tcPr>
            <w:tcW w:w="1838" w:type="dxa"/>
            <w:vMerge/>
            <w:shd w:val="clear" w:color="auto" w:fill="auto"/>
          </w:tcPr>
          <w:p w14:paraId="00181A54" w14:textId="77777777" w:rsidR="002E2A9C" w:rsidRPr="002E2A9C" w:rsidRDefault="002E2A9C" w:rsidP="002E2A9C">
            <w:pPr>
              <w:rPr>
                <w:rFonts w:ascii="Tahoma" w:eastAsia="Calibri" w:hAnsi="Tahoma" w:cs="Tahoma"/>
                <w:b/>
                <w:bCs/>
              </w:rPr>
            </w:pPr>
          </w:p>
        </w:tc>
        <w:tc>
          <w:tcPr>
            <w:tcW w:w="2410" w:type="dxa"/>
            <w:shd w:val="clear" w:color="auto" w:fill="auto"/>
          </w:tcPr>
          <w:p w14:paraId="37B6B9F8" w14:textId="51EB4CCD" w:rsidR="002E2A9C" w:rsidRPr="002E2A9C" w:rsidRDefault="002E2A9C" w:rsidP="002E2A9C">
            <w:pPr>
              <w:jc w:val="both"/>
              <w:rPr>
                <w:rFonts w:ascii="Tahoma" w:eastAsia="Calibri" w:hAnsi="Tahoma" w:cs="Tahoma"/>
                <w:b/>
                <w:bCs/>
              </w:rPr>
            </w:pPr>
            <w:r w:rsidRPr="002E2A9C">
              <w:rPr>
                <w:rFonts w:ascii="Tahoma" w:eastAsia="Calibri" w:hAnsi="Tahoma" w:cs="Tahoma"/>
                <w:b/>
                <w:bCs/>
              </w:rPr>
              <w:t>d) Con</w:t>
            </w:r>
            <w:r w:rsidR="00A3106F">
              <w:rPr>
                <w:rFonts w:ascii="Tahoma" w:eastAsia="Calibri" w:hAnsi="Tahoma" w:cs="Tahoma"/>
                <w:b/>
                <w:bCs/>
              </w:rPr>
              <w:t>ț</w:t>
            </w:r>
            <w:r w:rsidRPr="002E2A9C">
              <w:rPr>
                <w:rFonts w:ascii="Tahoma" w:eastAsia="Calibri" w:hAnsi="Tahoma" w:cs="Tahoma"/>
                <w:b/>
                <w:bCs/>
              </w:rPr>
              <w:t>inut de material reciclat de poliester</w:t>
            </w:r>
          </w:p>
        </w:tc>
        <w:tc>
          <w:tcPr>
            <w:tcW w:w="7087" w:type="dxa"/>
            <w:shd w:val="clear" w:color="auto" w:fill="auto"/>
          </w:tcPr>
          <w:p w14:paraId="7809346F" w14:textId="766AACC1" w:rsidR="002E2A9C" w:rsidRPr="002E2A9C" w:rsidRDefault="002E2A9C" w:rsidP="002E2A9C">
            <w:pPr>
              <w:jc w:val="both"/>
              <w:rPr>
                <w:rFonts w:ascii="Tahoma" w:eastAsia="Calibri" w:hAnsi="Tahoma" w:cs="Tahoma"/>
              </w:rPr>
            </w:pPr>
            <w:r w:rsidRPr="002E2A9C">
              <w:rPr>
                <w:rFonts w:ascii="Tahoma" w:eastAsia="Calibri" w:hAnsi="Tahoma" w:cs="Tahoma"/>
              </w:rPr>
              <w:t>Produsul (produsele) din fibr</w:t>
            </w:r>
            <w:r w:rsidR="00A3106F">
              <w:rPr>
                <w:rFonts w:ascii="Tahoma" w:eastAsia="Calibri" w:hAnsi="Tahoma" w:cs="Tahoma"/>
              </w:rPr>
              <w:t>ă</w:t>
            </w:r>
            <w:r w:rsidRPr="002E2A9C">
              <w:rPr>
                <w:rFonts w:ascii="Tahoma" w:eastAsia="Calibri" w:hAnsi="Tahoma" w:cs="Tahoma"/>
              </w:rPr>
              <w:t xml:space="preserve"> de poliester care urmeaz</w:t>
            </w:r>
            <w:r w:rsidR="00A3106F">
              <w:rPr>
                <w:rFonts w:ascii="Tahoma" w:eastAsia="Calibri" w:hAnsi="Tahoma" w:cs="Tahoma"/>
              </w:rPr>
              <w:t>ă</w:t>
            </w:r>
            <w:r w:rsidRPr="002E2A9C">
              <w:rPr>
                <w:rFonts w:ascii="Tahoma" w:eastAsia="Calibri" w:hAnsi="Tahoma" w:cs="Tahoma"/>
              </w:rPr>
              <w:t xml:space="preserve"> a fi utilizat </w:t>
            </w:r>
            <w:r w:rsidR="00A3106F">
              <w:rPr>
                <w:rFonts w:ascii="Tahoma" w:eastAsia="Calibri" w:hAnsi="Tahoma" w:cs="Tahoma"/>
              </w:rPr>
              <w:t>î</w:t>
            </w:r>
            <w:r w:rsidRPr="002E2A9C">
              <w:rPr>
                <w:rFonts w:ascii="Tahoma" w:eastAsia="Calibri" w:hAnsi="Tahoma" w:cs="Tahoma"/>
              </w:rPr>
              <w:t>n executarea contractului trebuie s</w:t>
            </w:r>
            <w:r w:rsidR="00A3106F">
              <w:rPr>
                <w:rFonts w:ascii="Tahoma" w:eastAsia="Calibri" w:hAnsi="Tahoma" w:cs="Tahoma"/>
              </w:rPr>
              <w:t>ă</w:t>
            </w:r>
            <w:r w:rsidRPr="002E2A9C">
              <w:rPr>
                <w:rFonts w:ascii="Tahoma" w:eastAsia="Calibri" w:hAnsi="Tahoma" w:cs="Tahoma"/>
              </w:rPr>
              <w:t xml:space="preserve"> fie produse utiliz</w:t>
            </w:r>
            <w:r w:rsidR="00A3106F">
              <w:rPr>
                <w:rFonts w:ascii="Tahoma" w:eastAsia="Calibri" w:hAnsi="Tahoma" w:cs="Tahoma"/>
              </w:rPr>
              <w:t>â</w:t>
            </w:r>
            <w:r w:rsidRPr="002E2A9C">
              <w:rPr>
                <w:rFonts w:ascii="Tahoma" w:eastAsia="Calibri" w:hAnsi="Tahoma" w:cs="Tahoma"/>
              </w:rPr>
              <w:t>nd un con</w:t>
            </w:r>
            <w:r w:rsidR="00A3106F">
              <w:rPr>
                <w:rFonts w:ascii="Tahoma" w:eastAsia="Calibri" w:hAnsi="Tahoma" w:cs="Tahoma"/>
              </w:rPr>
              <w:t>ț</w:t>
            </w:r>
            <w:r w:rsidRPr="002E2A9C">
              <w:rPr>
                <w:rFonts w:ascii="Tahoma" w:eastAsia="Calibri" w:hAnsi="Tahoma" w:cs="Tahoma"/>
              </w:rPr>
              <w:t>inut minim de material reciclat de 20 %.</w:t>
            </w:r>
          </w:p>
          <w:p w14:paraId="142D8FE5" w14:textId="77777777" w:rsidR="002E2A9C" w:rsidRPr="002E2A9C" w:rsidRDefault="002E2A9C" w:rsidP="002E2A9C">
            <w:pPr>
              <w:jc w:val="both"/>
              <w:rPr>
                <w:rFonts w:ascii="Tahoma" w:eastAsia="Calibri" w:hAnsi="Tahoma" w:cs="Tahoma"/>
                <w:b/>
                <w:bCs/>
                <w:i/>
                <w:iCs/>
              </w:rPr>
            </w:pPr>
          </w:p>
        </w:tc>
        <w:tc>
          <w:tcPr>
            <w:tcW w:w="3261" w:type="dxa"/>
            <w:shd w:val="clear" w:color="auto" w:fill="auto"/>
          </w:tcPr>
          <w:p w14:paraId="32F60A8D" w14:textId="308BD38E" w:rsidR="002E2A9C" w:rsidRPr="002E2A9C" w:rsidRDefault="002E2A9C" w:rsidP="002E2A9C">
            <w:pPr>
              <w:jc w:val="both"/>
              <w:rPr>
                <w:rFonts w:ascii="Tahoma" w:eastAsia="Calibri" w:hAnsi="Tahoma" w:cs="Tahoma"/>
              </w:rPr>
            </w:pPr>
            <w:r w:rsidRPr="002E2A9C">
              <w:rPr>
                <w:rFonts w:ascii="Tahoma" w:eastAsia="Calibri" w:hAnsi="Tahoma" w:cs="Tahoma"/>
              </w:rPr>
              <w:t>Ofertantul va demonstra, la momentul atribuirii contractului, c</w:t>
            </w:r>
            <w:r w:rsidR="00A3106F">
              <w:rPr>
                <w:rFonts w:ascii="Tahoma" w:eastAsia="Calibri" w:hAnsi="Tahoma" w:cs="Tahoma"/>
              </w:rPr>
              <w:t>ă</w:t>
            </w:r>
            <w:r w:rsidRPr="002E2A9C">
              <w:rPr>
                <w:rFonts w:ascii="Tahoma" w:eastAsia="Calibri" w:hAnsi="Tahoma" w:cs="Tahoma"/>
              </w:rPr>
              <w:t xml:space="preserve"> linia (liniile) de produc</w:t>
            </w:r>
            <w:r w:rsidR="00A3106F">
              <w:rPr>
                <w:rFonts w:ascii="Tahoma" w:eastAsia="Calibri" w:hAnsi="Tahoma" w:cs="Tahoma"/>
              </w:rPr>
              <w:t>ț</w:t>
            </w:r>
            <w:r w:rsidRPr="002E2A9C">
              <w:rPr>
                <w:rFonts w:ascii="Tahoma" w:eastAsia="Calibri" w:hAnsi="Tahoma" w:cs="Tahoma"/>
              </w:rPr>
              <w:t>ie pentru produsul din fibr</w:t>
            </w:r>
            <w:r w:rsidR="00A3106F">
              <w:rPr>
                <w:rFonts w:ascii="Tahoma" w:eastAsia="Calibri" w:hAnsi="Tahoma" w:cs="Tahoma"/>
              </w:rPr>
              <w:t>ă</w:t>
            </w:r>
            <w:r w:rsidRPr="002E2A9C">
              <w:rPr>
                <w:rFonts w:ascii="Tahoma" w:eastAsia="Calibri" w:hAnsi="Tahoma" w:cs="Tahoma"/>
              </w:rPr>
              <w:t xml:space="preserve"> sunt destinate produc</w:t>
            </w:r>
            <w:r w:rsidR="00A3106F">
              <w:rPr>
                <w:rFonts w:ascii="Tahoma" w:eastAsia="Calibri" w:hAnsi="Tahoma" w:cs="Tahoma"/>
              </w:rPr>
              <w:t>ț</w:t>
            </w:r>
            <w:r w:rsidRPr="002E2A9C">
              <w:rPr>
                <w:rFonts w:ascii="Tahoma" w:eastAsia="Calibri" w:hAnsi="Tahoma" w:cs="Tahoma"/>
              </w:rPr>
              <w:t xml:space="preserve">iei </w:t>
            </w:r>
          </w:p>
          <w:p w14:paraId="23FF8C34" w14:textId="02B53866" w:rsidR="002E2A9C" w:rsidRPr="002E2A9C" w:rsidRDefault="002E2A9C" w:rsidP="002E2A9C">
            <w:pPr>
              <w:jc w:val="both"/>
              <w:rPr>
                <w:rFonts w:ascii="Tahoma" w:eastAsia="Calibri" w:hAnsi="Tahoma" w:cs="Tahoma"/>
              </w:rPr>
            </w:pPr>
            <w:r w:rsidRPr="002E2A9C">
              <w:rPr>
                <w:rFonts w:ascii="Tahoma" w:eastAsia="Calibri" w:hAnsi="Tahoma" w:cs="Tahoma"/>
              </w:rPr>
              <w:t>cu un con</w:t>
            </w:r>
            <w:r w:rsidR="00A3106F">
              <w:rPr>
                <w:rFonts w:ascii="Tahoma" w:eastAsia="Calibri" w:hAnsi="Tahoma" w:cs="Tahoma"/>
              </w:rPr>
              <w:t>ț</w:t>
            </w:r>
            <w:r w:rsidRPr="002E2A9C">
              <w:rPr>
                <w:rFonts w:ascii="Tahoma" w:eastAsia="Calibri" w:hAnsi="Tahoma" w:cs="Tahoma"/>
              </w:rPr>
              <w:t>inut minim de material reciclat. Certificarea de c</w:t>
            </w:r>
            <w:r w:rsidR="00A3106F">
              <w:rPr>
                <w:rFonts w:ascii="Tahoma" w:eastAsia="Calibri" w:hAnsi="Tahoma" w:cs="Tahoma"/>
              </w:rPr>
              <w:t>ă</w:t>
            </w:r>
            <w:r w:rsidRPr="002E2A9C">
              <w:rPr>
                <w:rFonts w:ascii="Tahoma" w:eastAsia="Calibri" w:hAnsi="Tahoma" w:cs="Tahoma"/>
              </w:rPr>
              <w:t>tre o parte ter</w:t>
            </w:r>
            <w:r w:rsidR="00A3106F">
              <w:rPr>
                <w:rFonts w:ascii="Tahoma" w:eastAsia="Calibri" w:hAnsi="Tahoma" w:cs="Tahoma"/>
              </w:rPr>
              <w:t>ță</w:t>
            </w:r>
            <w:r w:rsidRPr="002E2A9C">
              <w:rPr>
                <w:rFonts w:ascii="Tahoma" w:eastAsia="Calibri" w:hAnsi="Tahoma" w:cs="Tahoma"/>
              </w:rPr>
              <w:t xml:space="preserve"> a con</w:t>
            </w:r>
            <w:r w:rsidR="00A3106F">
              <w:rPr>
                <w:rFonts w:ascii="Tahoma" w:eastAsia="Calibri" w:hAnsi="Tahoma" w:cs="Tahoma"/>
              </w:rPr>
              <w:t>ț</w:t>
            </w:r>
            <w:r w:rsidRPr="002E2A9C">
              <w:rPr>
                <w:rFonts w:ascii="Tahoma" w:eastAsia="Calibri" w:hAnsi="Tahoma" w:cs="Tahoma"/>
              </w:rPr>
              <w:t xml:space="preserve">inutului reciclat </w:t>
            </w:r>
            <w:r w:rsidR="00A3106F">
              <w:rPr>
                <w:rFonts w:ascii="Tahoma" w:eastAsia="Calibri" w:hAnsi="Tahoma" w:cs="Tahoma"/>
              </w:rPr>
              <w:t>ș</w:t>
            </w:r>
            <w:r w:rsidRPr="002E2A9C">
              <w:rPr>
                <w:rFonts w:ascii="Tahoma" w:eastAsia="Calibri" w:hAnsi="Tahoma" w:cs="Tahoma"/>
              </w:rPr>
              <w:t>i trasabilitatea acestuia vor fi furnizate pentru liniile de produc</w:t>
            </w:r>
            <w:r w:rsidR="00A3106F">
              <w:rPr>
                <w:rFonts w:ascii="Tahoma" w:eastAsia="Calibri" w:hAnsi="Tahoma" w:cs="Tahoma"/>
              </w:rPr>
              <w:t>ț</w:t>
            </w:r>
            <w:r w:rsidRPr="002E2A9C">
              <w:rPr>
                <w:rFonts w:ascii="Tahoma" w:eastAsia="Calibri" w:hAnsi="Tahoma" w:cs="Tahoma"/>
              </w:rPr>
              <w:t>ie ale produselor care urmeaz</w:t>
            </w:r>
            <w:r w:rsidR="00A3106F">
              <w:rPr>
                <w:rFonts w:ascii="Tahoma" w:eastAsia="Calibri" w:hAnsi="Tahoma" w:cs="Tahoma"/>
              </w:rPr>
              <w:t>ă</w:t>
            </w:r>
            <w:r w:rsidRPr="002E2A9C">
              <w:rPr>
                <w:rFonts w:ascii="Tahoma" w:eastAsia="Calibri" w:hAnsi="Tahoma" w:cs="Tahoma"/>
              </w:rPr>
              <w:t xml:space="preserve"> s</w:t>
            </w:r>
            <w:r w:rsidR="00A3106F">
              <w:rPr>
                <w:rFonts w:ascii="Tahoma" w:eastAsia="Calibri" w:hAnsi="Tahoma" w:cs="Tahoma"/>
              </w:rPr>
              <w:t>ă</w:t>
            </w:r>
            <w:r w:rsidRPr="002E2A9C">
              <w:rPr>
                <w:rFonts w:ascii="Tahoma" w:eastAsia="Calibri" w:hAnsi="Tahoma" w:cs="Tahoma"/>
              </w:rPr>
              <w:t xml:space="preserve"> fie livrate </w:t>
            </w:r>
            <w:r w:rsidR="00A3106F">
              <w:rPr>
                <w:rFonts w:ascii="Tahoma" w:eastAsia="Calibri" w:hAnsi="Tahoma" w:cs="Tahoma"/>
              </w:rPr>
              <w:t>ș</w:t>
            </w:r>
            <w:r w:rsidRPr="002E2A9C">
              <w:rPr>
                <w:rFonts w:ascii="Tahoma" w:eastAsia="Calibri" w:hAnsi="Tahoma" w:cs="Tahoma"/>
              </w:rPr>
              <w:t xml:space="preserve">i pentru materiile prime reciclate. Se poate </w:t>
            </w:r>
          </w:p>
          <w:p w14:paraId="1DB27D96" w14:textId="4FB73AC7" w:rsidR="002E2A9C" w:rsidRPr="002E2A9C" w:rsidRDefault="002E2A9C" w:rsidP="002E2A9C">
            <w:pPr>
              <w:jc w:val="both"/>
              <w:rPr>
                <w:rFonts w:ascii="Tahoma" w:eastAsia="Calibri" w:hAnsi="Tahoma" w:cs="Tahoma"/>
              </w:rPr>
            </w:pPr>
            <w:r w:rsidRPr="002E2A9C">
              <w:rPr>
                <w:rFonts w:ascii="Tahoma" w:eastAsia="Calibri" w:hAnsi="Tahoma" w:cs="Tahoma"/>
              </w:rPr>
              <w:t xml:space="preserve">utiliza standardul </w:t>
            </w:r>
            <w:r w:rsidRPr="00775DCA">
              <w:rPr>
                <w:rFonts w:ascii="Tahoma" w:eastAsia="Calibri" w:hAnsi="Tahoma" w:cs="Tahoma"/>
              </w:rPr>
              <w:t>ISO 14021:2016, ISO 9001:2015 sau unul echivalent. Verificarea va furniza informa</w:t>
            </w:r>
            <w:r w:rsidR="00A3106F" w:rsidRPr="00775DCA">
              <w:rPr>
                <w:rFonts w:ascii="Tahoma" w:eastAsia="Calibri" w:hAnsi="Tahoma" w:cs="Tahoma"/>
              </w:rPr>
              <w:t>ț</w:t>
            </w:r>
            <w:r w:rsidRPr="00775DCA">
              <w:rPr>
                <w:rFonts w:ascii="Tahoma" w:eastAsia="Calibri" w:hAnsi="Tahoma" w:cs="Tahoma"/>
              </w:rPr>
              <w:t xml:space="preserve">ii </w:t>
            </w:r>
            <w:r w:rsidR="00A3106F" w:rsidRPr="00775DCA">
              <w:rPr>
                <w:rFonts w:ascii="Tahoma" w:eastAsia="Calibri" w:hAnsi="Tahoma" w:cs="Tahoma"/>
              </w:rPr>
              <w:t>î</w:t>
            </w:r>
            <w:r w:rsidRPr="00775DCA">
              <w:rPr>
                <w:rFonts w:ascii="Tahoma" w:eastAsia="Calibri" w:hAnsi="Tahoma" w:cs="Tahoma"/>
              </w:rPr>
              <w:t>n conformitate cu p</w:t>
            </w:r>
            <w:r w:rsidR="00A3106F" w:rsidRPr="00775DCA">
              <w:rPr>
                <w:rFonts w:ascii="Tahoma" w:eastAsia="Calibri" w:hAnsi="Tahoma" w:cs="Tahoma"/>
              </w:rPr>
              <w:t>ă</w:t>
            </w:r>
            <w:r w:rsidRPr="00775DCA">
              <w:rPr>
                <w:rFonts w:ascii="Tahoma" w:eastAsia="Calibri" w:hAnsi="Tahoma" w:cs="Tahoma"/>
              </w:rPr>
              <w:t>r</w:t>
            </w:r>
            <w:r w:rsidR="00A3106F" w:rsidRPr="00775DCA">
              <w:rPr>
                <w:rFonts w:ascii="Tahoma" w:eastAsia="Calibri" w:hAnsi="Tahoma" w:cs="Tahoma"/>
              </w:rPr>
              <w:t>ț</w:t>
            </w:r>
            <w:r w:rsidRPr="00775DCA">
              <w:rPr>
                <w:rFonts w:ascii="Tahoma" w:eastAsia="Calibri" w:hAnsi="Tahoma" w:cs="Tahoma"/>
              </w:rPr>
              <w:t>ile 4.4 din standardul EN 15343:2008.</w:t>
            </w:r>
          </w:p>
        </w:tc>
      </w:tr>
      <w:tr w:rsidR="002E2A9C" w:rsidRPr="002E2A9C" w14:paraId="32D7AEBD" w14:textId="77777777" w:rsidTr="008002C8">
        <w:tc>
          <w:tcPr>
            <w:tcW w:w="14596" w:type="dxa"/>
            <w:gridSpan w:val="4"/>
            <w:shd w:val="clear" w:color="auto" w:fill="A5A5A5"/>
          </w:tcPr>
          <w:p w14:paraId="0AFD4F4B" w14:textId="6DBBF429" w:rsidR="002E2A9C" w:rsidRPr="002E2A9C" w:rsidRDefault="002E2A9C" w:rsidP="00AC28BB">
            <w:pPr>
              <w:numPr>
                <w:ilvl w:val="0"/>
                <w:numId w:val="15"/>
              </w:numPr>
              <w:contextualSpacing/>
              <w:jc w:val="center"/>
              <w:rPr>
                <w:rFonts w:ascii="Tahoma" w:eastAsia="Calibri" w:hAnsi="Tahoma" w:cs="Tahoma"/>
                <w:b/>
                <w:bCs/>
              </w:rPr>
            </w:pPr>
            <w:bookmarkStart w:id="0" w:name="_Hlk151746330"/>
            <w:r w:rsidRPr="002E2A9C">
              <w:rPr>
                <w:rFonts w:ascii="Tahoma" w:eastAsia="Calibri" w:hAnsi="Tahoma" w:cs="Tahoma"/>
                <w:b/>
                <w:bCs/>
              </w:rPr>
              <w:t>Restric</w:t>
            </w:r>
            <w:r w:rsidR="00A3106F">
              <w:rPr>
                <w:rFonts w:ascii="Tahoma" w:eastAsia="Calibri" w:hAnsi="Tahoma" w:cs="Tahoma"/>
                <w:b/>
                <w:bCs/>
              </w:rPr>
              <w:t>ț</w:t>
            </w:r>
            <w:r w:rsidRPr="002E2A9C">
              <w:rPr>
                <w:rFonts w:ascii="Tahoma" w:eastAsia="Calibri" w:hAnsi="Tahoma" w:cs="Tahoma"/>
                <w:b/>
                <w:bCs/>
              </w:rPr>
              <w:t>ii chimice</w:t>
            </w:r>
          </w:p>
        </w:tc>
      </w:tr>
      <w:tr w:rsidR="008002C8" w:rsidRPr="002E2A9C" w14:paraId="1EB0CE86" w14:textId="77777777" w:rsidTr="008002C8">
        <w:tc>
          <w:tcPr>
            <w:tcW w:w="1838" w:type="dxa"/>
            <w:vMerge w:val="restart"/>
            <w:shd w:val="clear" w:color="auto" w:fill="auto"/>
          </w:tcPr>
          <w:p w14:paraId="17574EDF" w14:textId="6F4FC437" w:rsidR="008002C8" w:rsidRPr="002E2A9C" w:rsidRDefault="008002C8" w:rsidP="002E2A9C">
            <w:pPr>
              <w:rPr>
                <w:rFonts w:ascii="Tahoma" w:eastAsia="Calibri" w:hAnsi="Tahoma" w:cs="Tahoma"/>
                <w:b/>
                <w:bCs/>
              </w:rPr>
            </w:pPr>
          </w:p>
        </w:tc>
        <w:tc>
          <w:tcPr>
            <w:tcW w:w="2410" w:type="dxa"/>
            <w:shd w:val="clear" w:color="auto" w:fill="A6A6A6" w:themeFill="background1" w:themeFillShade="A6"/>
          </w:tcPr>
          <w:p w14:paraId="0B797C0F" w14:textId="242CF725" w:rsidR="008002C8" w:rsidRPr="002E2A9C" w:rsidRDefault="008002C8" w:rsidP="002E2A9C">
            <w:pPr>
              <w:jc w:val="both"/>
              <w:rPr>
                <w:rFonts w:ascii="Tahoma" w:eastAsia="Calibri" w:hAnsi="Tahoma" w:cs="Tahoma"/>
                <w:b/>
                <w:bCs/>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5A5A5"/>
          </w:tcPr>
          <w:p w14:paraId="4E990405" w14:textId="3BA7AA64" w:rsidR="008002C8" w:rsidRPr="002E2A9C" w:rsidRDefault="008002C8" w:rsidP="002E2A9C">
            <w:pPr>
              <w:jc w:val="both"/>
              <w:rPr>
                <w:rFonts w:ascii="Tahoma" w:eastAsia="Calibri" w:hAnsi="Tahoma" w:cs="Tahoma"/>
                <w:b/>
                <w:i/>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5A5A5"/>
          </w:tcPr>
          <w:p w14:paraId="5F3C12F9" w14:textId="77777777" w:rsidR="008002C8" w:rsidRPr="002E2A9C" w:rsidRDefault="008002C8" w:rsidP="002E2A9C">
            <w:pPr>
              <w:jc w:val="both"/>
              <w:rPr>
                <w:rFonts w:ascii="Tahoma" w:eastAsia="Calibri" w:hAnsi="Tahoma" w:cs="Tahoma"/>
              </w:rPr>
            </w:pPr>
            <w:r w:rsidRPr="002E2A9C">
              <w:rPr>
                <w:rFonts w:ascii="Tahoma" w:eastAsia="Calibri" w:hAnsi="Tahoma" w:cs="Tahoma"/>
                <w:b/>
                <w:bCs/>
              </w:rPr>
              <w:t>Modalitatea de verificare</w:t>
            </w:r>
          </w:p>
        </w:tc>
      </w:tr>
      <w:tr w:rsidR="008002C8" w:rsidRPr="002E2A9C" w14:paraId="4D189282" w14:textId="77777777" w:rsidTr="008002C8">
        <w:tc>
          <w:tcPr>
            <w:tcW w:w="1838" w:type="dxa"/>
            <w:vMerge/>
            <w:shd w:val="clear" w:color="auto" w:fill="auto"/>
          </w:tcPr>
          <w:p w14:paraId="7FEFAC03" w14:textId="77777777" w:rsidR="008002C8" w:rsidRPr="002E2A9C" w:rsidRDefault="008002C8" w:rsidP="002E2A9C">
            <w:pPr>
              <w:rPr>
                <w:rFonts w:ascii="Tahoma" w:eastAsia="Calibri" w:hAnsi="Tahoma" w:cs="Tahoma"/>
                <w:b/>
                <w:bCs/>
              </w:rPr>
            </w:pPr>
          </w:p>
        </w:tc>
        <w:tc>
          <w:tcPr>
            <w:tcW w:w="2410" w:type="dxa"/>
            <w:shd w:val="clear" w:color="auto" w:fill="auto"/>
          </w:tcPr>
          <w:p w14:paraId="28A6FE48" w14:textId="24581E3B" w:rsidR="008002C8" w:rsidRPr="002E2A9C" w:rsidRDefault="008002C8" w:rsidP="002E2A9C">
            <w:pPr>
              <w:jc w:val="both"/>
              <w:rPr>
                <w:rFonts w:ascii="Tahoma" w:eastAsia="Calibri" w:hAnsi="Tahoma" w:cs="Tahoma"/>
                <w:b/>
                <w:bCs/>
              </w:rPr>
            </w:pPr>
            <w:r w:rsidRPr="002E2A9C">
              <w:rPr>
                <w:rFonts w:ascii="Tahoma" w:eastAsia="Calibri" w:hAnsi="Tahoma" w:cs="Tahoma"/>
                <w:b/>
                <w:bCs/>
              </w:rPr>
              <w:t>e) Declara</w:t>
            </w:r>
            <w:r>
              <w:rPr>
                <w:rFonts w:ascii="Tahoma" w:eastAsia="Calibri" w:hAnsi="Tahoma" w:cs="Tahoma"/>
                <w:b/>
                <w:bCs/>
              </w:rPr>
              <w:t>ț</w:t>
            </w:r>
            <w:r w:rsidRPr="002E2A9C">
              <w:rPr>
                <w:rFonts w:ascii="Tahoma" w:eastAsia="Calibri" w:hAnsi="Tahoma" w:cs="Tahoma"/>
                <w:b/>
                <w:bCs/>
              </w:rPr>
              <w:t>ie pentru lista substan</w:t>
            </w:r>
            <w:r>
              <w:rPr>
                <w:rFonts w:ascii="Tahoma" w:eastAsia="Calibri" w:hAnsi="Tahoma" w:cs="Tahoma"/>
                <w:b/>
                <w:bCs/>
              </w:rPr>
              <w:t>ț</w:t>
            </w:r>
            <w:r w:rsidRPr="002E2A9C">
              <w:rPr>
                <w:rFonts w:ascii="Tahoma" w:eastAsia="Calibri" w:hAnsi="Tahoma" w:cs="Tahoma"/>
                <w:b/>
                <w:bCs/>
              </w:rPr>
              <w:t>elor candidate REACH</w:t>
            </w:r>
          </w:p>
        </w:tc>
        <w:tc>
          <w:tcPr>
            <w:tcW w:w="7087" w:type="dxa"/>
            <w:shd w:val="clear" w:color="auto" w:fill="auto"/>
          </w:tcPr>
          <w:p w14:paraId="2975C821" w14:textId="58D3C339" w:rsidR="008002C8" w:rsidRPr="002E2A9C" w:rsidRDefault="008002C8" w:rsidP="002E2A9C">
            <w:pPr>
              <w:jc w:val="both"/>
              <w:rPr>
                <w:rFonts w:ascii="Tahoma" w:eastAsia="Calibri" w:hAnsi="Tahoma" w:cs="Tahoma"/>
                <w:bCs/>
                <w:iCs/>
              </w:rPr>
            </w:pPr>
            <w:r w:rsidRPr="002E2A9C">
              <w:rPr>
                <w:rFonts w:ascii="Tahoma" w:eastAsia="Calibri" w:hAnsi="Tahoma" w:cs="Tahoma"/>
                <w:bCs/>
                <w:iCs/>
              </w:rPr>
              <w:t>Ofertantul trebuie s</w:t>
            </w:r>
            <w:r>
              <w:rPr>
                <w:rFonts w:ascii="Tahoma" w:eastAsia="Calibri" w:hAnsi="Tahoma" w:cs="Tahoma"/>
                <w:bCs/>
                <w:iCs/>
              </w:rPr>
              <w:t>ă</w:t>
            </w:r>
            <w:r w:rsidRPr="002E2A9C">
              <w:rPr>
                <w:rFonts w:ascii="Tahoma" w:eastAsia="Calibri" w:hAnsi="Tahoma" w:cs="Tahoma"/>
                <w:bCs/>
                <w:iCs/>
              </w:rPr>
              <w:t xml:space="preserve"> declare prezen</w:t>
            </w:r>
            <w:r>
              <w:rPr>
                <w:rFonts w:ascii="Tahoma" w:eastAsia="Calibri" w:hAnsi="Tahoma" w:cs="Tahoma"/>
                <w:bCs/>
                <w:iCs/>
              </w:rPr>
              <w:t>ț</w:t>
            </w:r>
            <w:r w:rsidRPr="002E2A9C">
              <w:rPr>
                <w:rFonts w:ascii="Tahoma" w:eastAsia="Calibri" w:hAnsi="Tahoma" w:cs="Tahoma"/>
                <w:bCs/>
                <w:iCs/>
              </w:rPr>
              <w:t>a oric</w:t>
            </w:r>
            <w:r>
              <w:rPr>
                <w:rFonts w:ascii="Tahoma" w:eastAsia="Calibri" w:hAnsi="Tahoma" w:cs="Tahoma"/>
                <w:bCs/>
                <w:iCs/>
              </w:rPr>
              <w:t>ă</w:t>
            </w:r>
            <w:r w:rsidRPr="002E2A9C">
              <w:rPr>
                <w:rFonts w:ascii="Tahoma" w:eastAsia="Calibri" w:hAnsi="Tahoma" w:cs="Tahoma"/>
                <w:bCs/>
                <w:iCs/>
              </w:rPr>
              <w:t>ror substan</w:t>
            </w:r>
            <w:r>
              <w:rPr>
                <w:rFonts w:ascii="Tahoma" w:eastAsia="Calibri" w:hAnsi="Tahoma" w:cs="Tahoma"/>
                <w:bCs/>
                <w:iCs/>
              </w:rPr>
              <w:t>ț</w:t>
            </w:r>
            <w:r w:rsidRPr="002E2A9C">
              <w:rPr>
                <w:rFonts w:ascii="Tahoma" w:eastAsia="Calibri" w:hAnsi="Tahoma" w:cs="Tahoma"/>
                <w:bCs/>
                <w:iCs/>
              </w:rPr>
              <w:t>e din lista substan</w:t>
            </w:r>
            <w:r>
              <w:rPr>
                <w:rFonts w:ascii="Tahoma" w:eastAsia="Calibri" w:hAnsi="Tahoma" w:cs="Tahoma"/>
                <w:bCs/>
                <w:iCs/>
              </w:rPr>
              <w:t>ț</w:t>
            </w:r>
            <w:r w:rsidRPr="002E2A9C">
              <w:rPr>
                <w:rFonts w:ascii="Tahoma" w:eastAsia="Calibri" w:hAnsi="Tahoma" w:cs="Tahoma"/>
                <w:bCs/>
                <w:iCs/>
              </w:rPr>
              <w:t>elor candidate REACH (Lista substan</w:t>
            </w:r>
            <w:r>
              <w:rPr>
                <w:rFonts w:ascii="Tahoma" w:eastAsia="Calibri" w:hAnsi="Tahoma" w:cs="Tahoma"/>
                <w:bCs/>
                <w:iCs/>
              </w:rPr>
              <w:t>ț</w:t>
            </w:r>
            <w:r w:rsidRPr="002E2A9C">
              <w:rPr>
                <w:rFonts w:ascii="Tahoma" w:eastAsia="Calibri" w:hAnsi="Tahoma" w:cs="Tahoma"/>
                <w:bCs/>
                <w:iCs/>
              </w:rPr>
              <w:t xml:space="preserve">elor candidate REACH) </w:t>
            </w:r>
            <w:r>
              <w:rPr>
                <w:rFonts w:ascii="Tahoma" w:eastAsia="Calibri" w:hAnsi="Tahoma" w:cs="Tahoma"/>
                <w:bCs/>
                <w:iCs/>
              </w:rPr>
              <w:t>î</w:t>
            </w:r>
            <w:r w:rsidRPr="002E2A9C">
              <w:rPr>
                <w:rFonts w:ascii="Tahoma" w:eastAsia="Calibri" w:hAnsi="Tahoma" w:cs="Tahoma"/>
                <w:bCs/>
                <w:iCs/>
              </w:rPr>
              <w:t>ntr-o concentra</w:t>
            </w:r>
            <w:r>
              <w:rPr>
                <w:rFonts w:ascii="Tahoma" w:eastAsia="Calibri" w:hAnsi="Tahoma" w:cs="Tahoma"/>
                <w:bCs/>
                <w:iCs/>
              </w:rPr>
              <w:t>ț</w:t>
            </w:r>
            <w:r w:rsidRPr="002E2A9C">
              <w:rPr>
                <w:rFonts w:ascii="Tahoma" w:eastAsia="Calibri" w:hAnsi="Tahoma" w:cs="Tahoma"/>
                <w:bCs/>
                <w:iCs/>
              </w:rPr>
              <w:t>ie mai mare de 0,1 % (procent de mas</w:t>
            </w:r>
            <w:r>
              <w:rPr>
                <w:rFonts w:ascii="Tahoma" w:eastAsia="Calibri" w:hAnsi="Tahoma" w:cs="Tahoma"/>
                <w:bCs/>
                <w:iCs/>
              </w:rPr>
              <w:t>ă</w:t>
            </w:r>
            <w:r w:rsidRPr="002E2A9C">
              <w:rPr>
                <w:rFonts w:ascii="Tahoma" w:eastAsia="Calibri" w:hAnsi="Tahoma" w:cs="Tahoma"/>
                <w:bCs/>
                <w:iCs/>
              </w:rPr>
              <w:t xml:space="preserve">) </w:t>
            </w:r>
            <w:r>
              <w:rPr>
                <w:rFonts w:ascii="Tahoma" w:eastAsia="Calibri" w:hAnsi="Tahoma" w:cs="Tahoma"/>
                <w:bCs/>
                <w:iCs/>
              </w:rPr>
              <w:t>î</w:t>
            </w:r>
            <w:r w:rsidRPr="002E2A9C">
              <w:rPr>
                <w:rFonts w:ascii="Tahoma" w:eastAsia="Calibri" w:hAnsi="Tahoma" w:cs="Tahoma"/>
                <w:bCs/>
                <w:iCs/>
              </w:rPr>
              <w:t>n produsul finit.</w:t>
            </w:r>
          </w:p>
        </w:tc>
        <w:tc>
          <w:tcPr>
            <w:tcW w:w="3261" w:type="dxa"/>
            <w:shd w:val="clear" w:color="auto" w:fill="auto"/>
          </w:tcPr>
          <w:p w14:paraId="268B67C4" w14:textId="4BB2D464" w:rsidR="008002C8" w:rsidRPr="002E2A9C" w:rsidRDefault="008002C8" w:rsidP="002E2A9C">
            <w:pPr>
              <w:jc w:val="both"/>
              <w:rPr>
                <w:rFonts w:ascii="Tahoma" w:eastAsia="Calibri" w:hAnsi="Tahoma" w:cs="Tahoma"/>
              </w:rPr>
            </w:pPr>
            <w:r w:rsidRPr="002E2A9C">
              <w:rPr>
                <w:rFonts w:ascii="Tahoma" w:eastAsia="Calibri" w:hAnsi="Tahoma" w:cs="Tahoma"/>
              </w:rPr>
              <w:t>Ofertantul trebuie s</w:t>
            </w:r>
            <w:r>
              <w:rPr>
                <w:rFonts w:ascii="Tahoma" w:eastAsia="Calibri" w:hAnsi="Tahoma" w:cs="Tahoma"/>
              </w:rPr>
              <w:t>ă</w:t>
            </w:r>
            <w:r w:rsidRPr="002E2A9C">
              <w:rPr>
                <w:rFonts w:ascii="Tahoma" w:eastAsia="Calibri" w:hAnsi="Tahoma" w:cs="Tahoma"/>
              </w:rPr>
              <w:t xml:space="preserve"> furnizeze o declara</w:t>
            </w:r>
            <w:r>
              <w:rPr>
                <w:rFonts w:ascii="Tahoma" w:eastAsia="Calibri" w:hAnsi="Tahoma" w:cs="Tahoma"/>
              </w:rPr>
              <w:t>ț</w:t>
            </w:r>
            <w:r w:rsidRPr="002E2A9C">
              <w:rPr>
                <w:rFonts w:ascii="Tahoma" w:eastAsia="Calibri" w:hAnsi="Tahoma" w:cs="Tahoma"/>
              </w:rPr>
              <w:t>ie valabil</w:t>
            </w:r>
            <w:r>
              <w:rPr>
                <w:rFonts w:ascii="Tahoma" w:eastAsia="Calibri" w:hAnsi="Tahoma" w:cs="Tahoma"/>
              </w:rPr>
              <w:t>ă</w:t>
            </w:r>
            <w:r w:rsidRPr="002E2A9C">
              <w:rPr>
                <w:rFonts w:ascii="Tahoma" w:eastAsia="Calibri" w:hAnsi="Tahoma" w:cs="Tahoma"/>
              </w:rPr>
              <w:t xml:space="preserve"> REACH privind articolul 33 alineatul (2) la livrarea articolului (articolelor) finit(e). </w:t>
            </w:r>
            <w:r>
              <w:rPr>
                <w:rFonts w:ascii="Tahoma" w:eastAsia="Calibri" w:hAnsi="Tahoma" w:cs="Tahoma"/>
              </w:rPr>
              <w:t>Î</w:t>
            </w:r>
            <w:r w:rsidRPr="002E2A9C">
              <w:rPr>
                <w:rFonts w:ascii="Tahoma" w:eastAsia="Calibri" w:hAnsi="Tahoma" w:cs="Tahoma"/>
              </w:rPr>
              <w:t xml:space="preserve">n cazul </w:t>
            </w:r>
            <w:r>
              <w:rPr>
                <w:rFonts w:ascii="Tahoma" w:eastAsia="Calibri" w:hAnsi="Tahoma" w:cs="Tahoma"/>
              </w:rPr>
              <w:t>î</w:t>
            </w:r>
            <w:r w:rsidRPr="002E2A9C">
              <w:rPr>
                <w:rFonts w:ascii="Tahoma" w:eastAsia="Calibri" w:hAnsi="Tahoma" w:cs="Tahoma"/>
              </w:rPr>
              <w:t>n care substan</w:t>
            </w:r>
            <w:r>
              <w:rPr>
                <w:rFonts w:ascii="Tahoma" w:eastAsia="Calibri" w:hAnsi="Tahoma" w:cs="Tahoma"/>
              </w:rPr>
              <w:t>ț</w:t>
            </w:r>
            <w:r w:rsidRPr="002E2A9C">
              <w:rPr>
                <w:rFonts w:ascii="Tahoma" w:eastAsia="Calibri" w:hAnsi="Tahoma" w:cs="Tahoma"/>
              </w:rPr>
              <w:t>e din lista substan</w:t>
            </w:r>
            <w:r>
              <w:rPr>
                <w:rFonts w:ascii="Tahoma" w:eastAsia="Calibri" w:hAnsi="Tahoma" w:cs="Tahoma"/>
              </w:rPr>
              <w:t>ț</w:t>
            </w:r>
            <w:r w:rsidRPr="002E2A9C">
              <w:rPr>
                <w:rFonts w:ascii="Tahoma" w:eastAsia="Calibri" w:hAnsi="Tahoma" w:cs="Tahoma"/>
              </w:rPr>
              <w:t>elor candidate sunt declarate ca fiind prezente, acestea trebuie s</w:t>
            </w:r>
            <w:r>
              <w:rPr>
                <w:rFonts w:ascii="Tahoma" w:eastAsia="Calibri" w:hAnsi="Tahoma" w:cs="Tahoma"/>
              </w:rPr>
              <w:t>ă</w:t>
            </w:r>
            <w:r w:rsidRPr="002E2A9C">
              <w:rPr>
                <w:rFonts w:ascii="Tahoma" w:eastAsia="Calibri" w:hAnsi="Tahoma" w:cs="Tahoma"/>
              </w:rPr>
              <w:t xml:space="preserve"> fie identificate.</w:t>
            </w:r>
          </w:p>
        </w:tc>
      </w:tr>
      <w:tr w:rsidR="008002C8" w:rsidRPr="002E2A9C" w14:paraId="4CDF0A85" w14:textId="77777777" w:rsidTr="008002C8">
        <w:tc>
          <w:tcPr>
            <w:tcW w:w="1838" w:type="dxa"/>
            <w:vMerge/>
            <w:shd w:val="clear" w:color="auto" w:fill="auto"/>
          </w:tcPr>
          <w:p w14:paraId="42B969EE" w14:textId="77777777" w:rsidR="008002C8" w:rsidRPr="002E2A9C" w:rsidRDefault="008002C8" w:rsidP="002E2A9C">
            <w:pPr>
              <w:rPr>
                <w:rFonts w:ascii="Tahoma" w:eastAsia="Calibri" w:hAnsi="Tahoma" w:cs="Tahoma"/>
                <w:b/>
                <w:bCs/>
              </w:rPr>
            </w:pPr>
          </w:p>
        </w:tc>
        <w:tc>
          <w:tcPr>
            <w:tcW w:w="2410" w:type="dxa"/>
            <w:shd w:val="clear" w:color="auto" w:fill="auto"/>
          </w:tcPr>
          <w:p w14:paraId="5E21AE18" w14:textId="73970CDF" w:rsidR="008002C8" w:rsidRPr="002E2A9C" w:rsidRDefault="008002C8" w:rsidP="002E2A9C">
            <w:pPr>
              <w:jc w:val="both"/>
              <w:rPr>
                <w:rFonts w:ascii="Tahoma" w:eastAsia="Calibri" w:hAnsi="Tahoma" w:cs="Tahoma"/>
                <w:b/>
                <w:bCs/>
              </w:rPr>
            </w:pPr>
            <w:r w:rsidRPr="002E2A9C">
              <w:rPr>
                <w:rFonts w:ascii="Tahoma" w:eastAsia="Calibri" w:hAnsi="Tahoma" w:cs="Tahoma"/>
                <w:b/>
                <w:bCs/>
              </w:rPr>
              <w:t>f) Substan</w:t>
            </w:r>
            <w:r>
              <w:rPr>
                <w:rFonts w:ascii="Tahoma" w:eastAsia="Calibri" w:hAnsi="Tahoma" w:cs="Tahoma"/>
                <w:b/>
                <w:bCs/>
              </w:rPr>
              <w:t>ț</w:t>
            </w:r>
            <w:r w:rsidRPr="002E2A9C">
              <w:rPr>
                <w:rFonts w:ascii="Tahoma" w:eastAsia="Calibri" w:hAnsi="Tahoma" w:cs="Tahoma"/>
                <w:b/>
                <w:bCs/>
              </w:rPr>
              <w:t>e care trebuie s</w:t>
            </w:r>
            <w:r>
              <w:rPr>
                <w:rFonts w:ascii="Tahoma" w:eastAsia="Calibri" w:hAnsi="Tahoma" w:cs="Tahoma"/>
                <w:b/>
                <w:bCs/>
              </w:rPr>
              <w:t>ă</w:t>
            </w:r>
            <w:r w:rsidRPr="002E2A9C">
              <w:rPr>
                <w:rFonts w:ascii="Tahoma" w:eastAsia="Calibri" w:hAnsi="Tahoma" w:cs="Tahoma"/>
                <w:b/>
                <w:bCs/>
              </w:rPr>
              <w:t xml:space="preserve"> fie testate pentru produsul finit</w:t>
            </w:r>
          </w:p>
        </w:tc>
        <w:tc>
          <w:tcPr>
            <w:tcW w:w="7087" w:type="dxa"/>
            <w:shd w:val="clear" w:color="auto" w:fill="auto"/>
          </w:tcPr>
          <w:p w14:paraId="4D20B85E" w14:textId="3D3BE9A9" w:rsidR="008002C8" w:rsidRPr="002E2A9C" w:rsidRDefault="008002C8" w:rsidP="002E2A9C">
            <w:pPr>
              <w:jc w:val="both"/>
              <w:rPr>
                <w:rFonts w:ascii="Tahoma" w:eastAsia="Calibri" w:hAnsi="Tahoma" w:cs="Tahoma"/>
                <w:bCs/>
                <w:iCs/>
              </w:rPr>
            </w:pPr>
            <w:r w:rsidRPr="002E2A9C">
              <w:rPr>
                <w:rFonts w:ascii="Tahoma" w:eastAsia="Calibri" w:hAnsi="Tahoma" w:cs="Tahoma"/>
                <w:bCs/>
                <w:iCs/>
              </w:rPr>
              <w:t>Produsul finit furnizat nu trebuie s</w:t>
            </w:r>
            <w:r>
              <w:rPr>
                <w:rFonts w:ascii="Tahoma" w:eastAsia="Calibri" w:hAnsi="Tahoma" w:cs="Tahoma"/>
                <w:bCs/>
                <w:iCs/>
              </w:rPr>
              <w:t>ă</w:t>
            </w:r>
            <w:r w:rsidRPr="002E2A9C">
              <w:rPr>
                <w:rFonts w:ascii="Tahoma" w:eastAsia="Calibri" w:hAnsi="Tahoma" w:cs="Tahoma"/>
                <w:bCs/>
                <w:iCs/>
              </w:rPr>
              <w:t xml:space="preserve"> con</w:t>
            </w:r>
            <w:r>
              <w:rPr>
                <w:rFonts w:ascii="Tahoma" w:eastAsia="Calibri" w:hAnsi="Tahoma" w:cs="Tahoma"/>
                <w:bCs/>
                <w:iCs/>
              </w:rPr>
              <w:t>ț</w:t>
            </w:r>
            <w:r w:rsidRPr="002E2A9C">
              <w:rPr>
                <w:rFonts w:ascii="Tahoma" w:eastAsia="Calibri" w:hAnsi="Tahoma" w:cs="Tahoma"/>
                <w:bCs/>
                <w:iCs/>
              </w:rPr>
              <w:t>in</w:t>
            </w:r>
            <w:r>
              <w:rPr>
                <w:rFonts w:ascii="Tahoma" w:eastAsia="Calibri" w:hAnsi="Tahoma" w:cs="Tahoma"/>
                <w:bCs/>
                <w:iCs/>
              </w:rPr>
              <w:t>ă</w:t>
            </w:r>
            <w:r w:rsidRPr="002E2A9C">
              <w:rPr>
                <w:rFonts w:ascii="Tahoma" w:eastAsia="Calibri" w:hAnsi="Tahoma" w:cs="Tahoma"/>
                <w:bCs/>
                <w:iCs/>
              </w:rPr>
              <w:t xml:space="preserve"> substan</w:t>
            </w:r>
            <w:r>
              <w:rPr>
                <w:rFonts w:ascii="Tahoma" w:eastAsia="Calibri" w:hAnsi="Tahoma" w:cs="Tahoma"/>
                <w:bCs/>
                <w:iCs/>
              </w:rPr>
              <w:t>ț</w:t>
            </w:r>
            <w:r w:rsidRPr="002E2A9C">
              <w:rPr>
                <w:rFonts w:ascii="Tahoma" w:eastAsia="Calibri" w:hAnsi="Tahoma" w:cs="Tahoma"/>
                <w:bCs/>
                <w:iCs/>
              </w:rPr>
              <w:t xml:space="preserve">ele enumerate </w:t>
            </w:r>
            <w:r>
              <w:rPr>
                <w:rFonts w:ascii="Tahoma" w:eastAsia="Calibri" w:hAnsi="Tahoma" w:cs="Tahoma"/>
                <w:bCs/>
                <w:iCs/>
              </w:rPr>
              <w:t>î</w:t>
            </w:r>
            <w:r w:rsidRPr="002E2A9C">
              <w:rPr>
                <w:rFonts w:ascii="Tahoma" w:eastAsia="Calibri" w:hAnsi="Tahoma" w:cs="Tahoma"/>
                <w:bCs/>
                <w:iCs/>
              </w:rPr>
              <w:t>n anexa 1 cu o limit</w:t>
            </w:r>
            <w:r>
              <w:rPr>
                <w:rFonts w:ascii="Tahoma" w:eastAsia="Calibri" w:hAnsi="Tahoma" w:cs="Tahoma"/>
                <w:bCs/>
                <w:iCs/>
              </w:rPr>
              <w:t>ă</w:t>
            </w:r>
            <w:r w:rsidRPr="002E2A9C">
              <w:rPr>
                <w:rFonts w:ascii="Tahoma" w:eastAsia="Calibri" w:hAnsi="Tahoma" w:cs="Tahoma"/>
                <w:bCs/>
                <w:iCs/>
              </w:rPr>
              <w:t xml:space="preserve"> de concentra</w:t>
            </w:r>
            <w:r>
              <w:rPr>
                <w:rFonts w:ascii="Tahoma" w:eastAsia="Calibri" w:hAnsi="Tahoma" w:cs="Tahoma"/>
                <w:bCs/>
                <w:iCs/>
              </w:rPr>
              <w:t>ț</w:t>
            </w:r>
            <w:r w:rsidRPr="002E2A9C">
              <w:rPr>
                <w:rFonts w:ascii="Tahoma" w:eastAsia="Calibri" w:hAnsi="Tahoma" w:cs="Tahoma"/>
                <w:bCs/>
                <w:iCs/>
              </w:rPr>
              <w:t>ie mai mare dec</w:t>
            </w:r>
            <w:r>
              <w:rPr>
                <w:rFonts w:ascii="Tahoma" w:eastAsia="Calibri" w:hAnsi="Tahoma" w:cs="Tahoma"/>
                <w:bCs/>
                <w:iCs/>
              </w:rPr>
              <w:t>â</w:t>
            </w:r>
            <w:r w:rsidRPr="002E2A9C">
              <w:rPr>
                <w:rFonts w:ascii="Tahoma" w:eastAsia="Calibri" w:hAnsi="Tahoma" w:cs="Tahoma"/>
                <w:bCs/>
                <w:iCs/>
              </w:rPr>
              <w:t>t cea individual</w:t>
            </w:r>
            <w:r>
              <w:rPr>
                <w:rFonts w:ascii="Tahoma" w:eastAsia="Calibri" w:hAnsi="Tahoma" w:cs="Tahoma"/>
                <w:bCs/>
                <w:iCs/>
              </w:rPr>
              <w:t>ă</w:t>
            </w:r>
            <w:r w:rsidRPr="002E2A9C">
              <w:rPr>
                <w:rFonts w:ascii="Tahoma" w:eastAsia="Calibri" w:hAnsi="Tahoma" w:cs="Tahoma"/>
                <w:bCs/>
                <w:iCs/>
              </w:rPr>
              <w:t xml:space="preserve"> sau total</w:t>
            </w:r>
            <w:r>
              <w:rPr>
                <w:rFonts w:ascii="Tahoma" w:eastAsia="Calibri" w:hAnsi="Tahoma" w:cs="Tahoma"/>
                <w:bCs/>
                <w:iCs/>
              </w:rPr>
              <w:t>ă</w:t>
            </w:r>
            <w:r w:rsidRPr="002E2A9C">
              <w:rPr>
                <w:rFonts w:ascii="Tahoma" w:eastAsia="Calibri" w:hAnsi="Tahoma" w:cs="Tahoma"/>
                <w:bCs/>
                <w:iCs/>
              </w:rPr>
              <w:t>. Acest lucru trebuie s</w:t>
            </w:r>
            <w:r>
              <w:rPr>
                <w:rFonts w:ascii="Tahoma" w:eastAsia="Calibri" w:hAnsi="Tahoma" w:cs="Tahoma"/>
                <w:bCs/>
                <w:iCs/>
              </w:rPr>
              <w:t>ă</w:t>
            </w:r>
            <w:r w:rsidRPr="002E2A9C">
              <w:rPr>
                <w:rFonts w:ascii="Tahoma" w:eastAsia="Calibri" w:hAnsi="Tahoma" w:cs="Tahoma"/>
                <w:bCs/>
                <w:iCs/>
              </w:rPr>
              <w:t xml:space="preserve"> fie demonstrat prin testarea </w:t>
            </w:r>
            <w:r>
              <w:rPr>
                <w:rFonts w:ascii="Tahoma" w:eastAsia="Calibri" w:hAnsi="Tahoma" w:cs="Tahoma"/>
                <w:bCs/>
                <w:iCs/>
              </w:rPr>
              <w:t>î</w:t>
            </w:r>
            <w:r w:rsidRPr="002E2A9C">
              <w:rPr>
                <w:rFonts w:ascii="Tahoma" w:eastAsia="Calibri" w:hAnsi="Tahoma" w:cs="Tahoma"/>
                <w:bCs/>
                <w:iCs/>
              </w:rPr>
              <w:t>n laborator a unui e</w:t>
            </w:r>
            <w:r>
              <w:rPr>
                <w:rFonts w:ascii="Tahoma" w:eastAsia="Calibri" w:hAnsi="Tahoma" w:cs="Tahoma"/>
                <w:bCs/>
                <w:iCs/>
              </w:rPr>
              <w:t>ș</w:t>
            </w:r>
            <w:r w:rsidRPr="002E2A9C">
              <w:rPr>
                <w:rFonts w:ascii="Tahoma" w:eastAsia="Calibri" w:hAnsi="Tahoma" w:cs="Tahoma"/>
                <w:bCs/>
                <w:iCs/>
              </w:rPr>
              <w:t xml:space="preserve">antion din fiecare tip de produs furnizat </w:t>
            </w:r>
            <w:r>
              <w:rPr>
                <w:rFonts w:ascii="Tahoma" w:eastAsia="Calibri" w:hAnsi="Tahoma" w:cs="Tahoma"/>
                <w:bCs/>
                <w:iCs/>
              </w:rPr>
              <w:t>î</w:t>
            </w:r>
            <w:r w:rsidRPr="002E2A9C">
              <w:rPr>
                <w:rFonts w:ascii="Tahoma" w:eastAsia="Calibri" w:hAnsi="Tahoma" w:cs="Tahoma"/>
                <w:bCs/>
                <w:iCs/>
              </w:rPr>
              <w:t>n cursul execut</w:t>
            </w:r>
            <w:r>
              <w:rPr>
                <w:rFonts w:ascii="Tahoma" w:eastAsia="Calibri" w:hAnsi="Tahoma" w:cs="Tahoma"/>
                <w:bCs/>
                <w:iCs/>
              </w:rPr>
              <w:t>ă</w:t>
            </w:r>
            <w:r w:rsidRPr="002E2A9C">
              <w:rPr>
                <w:rFonts w:ascii="Tahoma" w:eastAsia="Calibri" w:hAnsi="Tahoma" w:cs="Tahoma"/>
                <w:bCs/>
                <w:iCs/>
              </w:rPr>
              <w:t xml:space="preserve">rii contractului. </w:t>
            </w:r>
          </w:p>
          <w:p w14:paraId="7B4DCC54" w14:textId="7FA1005C" w:rsidR="008002C8" w:rsidRPr="002E2A9C" w:rsidRDefault="008002C8" w:rsidP="002E2A9C">
            <w:pPr>
              <w:jc w:val="both"/>
              <w:rPr>
                <w:rFonts w:ascii="Tahoma" w:eastAsia="Calibri" w:hAnsi="Tahoma" w:cs="Tahoma"/>
                <w:bCs/>
                <w:i/>
              </w:rPr>
            </w:pPr>
            <w:r w:rsidRPr="002E2A9C">
              <w:rPr>
                <w:rFonts w:ascii="Tahoma" w:eastAsia="Calibri" w:hAnsi="Tahoma" w:cs="Tahoma"/>
                <w:bCs/>
                <w:i/>
              </w:rPr>
              <w:t>Autoritatea contractant</w:t>
            </w:r>
            <w:r>
              <w:rPr>
                <w:rFonts w:ascii="Tahoma" w:eastAsia="Calibri" w:hAnsi="Tahoma" w:cs="Tahoma"/>
                <w:bCs/>
                <w:i/>
              </w:rPr>
              <w:t>ă</w:t>
            </w:r>
            <w:r w:rsidRPr="002E2A9C">
              <w:rPr>
                <w:rFonts w:ascii="Tahoma" w:eastAsia="Calibri" w:hAnsi="Tahoma" w:cs="Tahoma"/>
                <w:bCs/>
                <w:i/>
              </w:rPr>
              <w:t xml:space="preserve"> </w:t>
            </w:r>
            <w:r>
              <w:rPr>
                <w:rFonts w:ascii="Tahoma" w:eastAsia="Calibri" w:hAnsi="Tahoma" w:cs="Tahoma"/>
                <w:bCs/>
                <w:i/>
              </w:rPr>
              <w:t>îș</w:t>
            </w:r>
            <w:r w:rsidRPr="002E2A9C">
              <w:rPr>
                <w:rFonts w:ascii="Tahoma" w:eastAsia="Calibri" w:hAnsi="Tahoma" w:cs="Tahoma"/>
                <w:bCs/>
                <w:i/>
              </w:rPr>
              <w:t>i rezerv</w:t>
            </w:r>
            <w:r>
              <w:rPr>
                <w:rFonts w:ascii="Tahoma" w:eastAsia="Calibri" w:hAnsi="Tahoma" w:cs="Tahoma"/>
                <w:bCs/>
                <w:i/>
              </w:rPr>
              <w:t>ă</w:t>
            </w:r>
            <w:r w:rsidRPr="002E2A9C">
              <w:rPr>
                <w:rFonts w:ascii="Tahoma" w:eastAsia="Calibri" w:hAnsi="Tahoma" w:cs="Tahoma"/>
                <w:bCs/>
                <w:i/>
              </w:rPr>
              <w:t xml:space="preserve"> dreptul de a solicita, de asemenea, o verificare suplimentar</w:t>
            </w:r>
            <w:r>
              <w:rPr>
                <w:rFonts w:ascii="Tahoma" w:eastAsia="Calibri" w:hAnsi="Tahoma" w:cs="Tahoma"/>
                <w:bCs/>
                <w:i/>
              </w:rPr>
              <w:t>ă</w:t>
            </w:r>
            <w:r w:rsidRPr="002E2A9C">
              <w:rPr>
                <w:rFonts w:ascii="Tahoma" w:eastAsia="Calibri" w:hAnsi="Tahoma" w:cs="Tahoma"/>
                <w:bCs/>
                <w:i/>
              </w:rPr>
              <w:t xml:space="preserve"> aleatorie.</w:t>
            </w:r>
          </w:p>
        </w:tc>
        <w:tc>
          <w:tcPr>
            <w:tcW w:w="3261" w:type="dxa"/>
            <w:shd w:val="clear" w:color="auto" w:fill="auto"/>
          </w:tcPr>
          <w:p w14:paraId="3543592E" w14:textId="47316BCA" w:rsidR="008002C8" w:rsidRPr="002E2A9C" w:rsidRDefault="008002C8" w:rsidP="002E2A9C">
            <w:pPr>
              <w:jc w:val="both"/>
              <w:rPr>
                <w:rFonts w:ascii="Tahoma" w:eastAsia="Calibri" w:hAnsi="Tahoma" w:cs="Tahoma"/>
              </w:rPr>
            </w:pPr>
            <w:r w:rsidRPr="002E2A9C">
              <w:rPr>
                <w:rFonts w:ascii="Tahoma" w:eastAsia="Calibri" w:hAnsi="Tahoma" w:cs="Tahoma"/>
              </w:rPr>
              <w:t>Fiecare e</w:t>
            </w:r>
            <w:r>
              <w:rPr>
                <w:rFonts w:ascii="Tahoma" w:eastAsia="Calibri" w:hAnsi="Tahoma" w:cs="Tahoma"/>
              </w:rPr>
              <w:t>ș</w:t>
            </w:r>
            <w:r w:rsidRPr="002E2A9C">
              <w:rPr>
                <w:rFonts w:ascii="Tahoma" w:eastAsia="Calibri" w:hAnsi="Tahoma" w:cs="Tahoma"/>
              </w:rPr>
              <w:t>antion de produs trebuie s</w:t>
            </w:r>
            <w:r>
              <w:rPr>
                <w:rFonts w:ascii="Tahoma" w:eastAsia="Calibri" w:hAnsi="Tahoma" w:cs="Tahoma"/>
              </w:rPr>
              <w:t>ă</w:t>
            </w:r>
            <w:r w:rsidRPr="002E2A9C">
              <w:rPr>
                <w:rFonts w:ascii="Tahoma" w:eastAsia="Calibri" w:hAnsi="Tahoma" w:cs="Tahoma"/>
              </w:rPr>
              <w:t xml:space="preserve"> fie analizat de un laborator acreditat pentru a efectua </w:t>
            </w:r>
            <w:r w:rsidRPr="00775DCA">
              <w:rPr>
                <w:rFonts w:ascii="Tahoma" w:eastAsia="Calibri" w:hAnsi="Tahoma" w:cs="Tahoma"/>
              </w:rPr>
              <w:t>testele relevante în conformitate cu standardul ISO 17025:2018 sau de către organismul de</w:t>
            </w:r>
            <w:r w:rsidRPr="002E2A9C">
              <w:rPr>
                <w:rFonts w:ascii="Tahoma" w:eastAsia="Calibri" w:hAnsi="Tahoma" w:cs="Tahoma"/>
              </w:rPr>
              <w:t xml:space="preserve"> acreditare pentru un sistem de testare de textile care necesit</w:t>
            </w:r>
            <w:r>
              <w:rPr>
                <w:rFonts w:ascii="Tahoma" w:eastAsia="Calibri" w:hAnsi="Tahoma" w:cs="Tahoma"/>
              </w:rPr>
              <w:t>ă</w:t>
            </w:r>
            <w:r w:rsidRPr="002E2A9C">
              <w:rPr>
                <w:rFonts w:ascii="Tahoma" w:eastAsia="Calibri" w:hAnsi="Tahoma" w:cs="Tahoma"/>
              </w:rPr>
              <w:t xml:space="preserve"> testarea produsului. Certificatul (certificatele) care demonstreaz</w:t>
            </w:r>
            <w:r>
              <w:rPr>
                <w:rFonts w:ascii="Tahoma" w:eastAsia="Calibri" w:hAnsi="Tahoma" w:cs="Tahoma"/>
              </w:rPr>
              <w:t>ă</w:t>
            </w:r>
            <w:r w:rsidRPr="002E2A9C">
              <w:rPr>
                <w:rFonts w:ascii="Tahoma" w:eastAsia="Calibri" w:hAnsi="Tahoma" w:cs="Tahoma"/>
              </w:rPr>
              <w:t xml:space="preserve"> conformitatea trebuie s</w:t>
            </w:r>
            <w:r>
              <w:rPr>
                <w:rFonts w:ascii="Tahoma" w:eastAsia="Calibri" w:hAnsi="Tahoma" w:cs="Tahoma"/>
              </w:rPr>
              <w:t>ă</w:t>
            </w:r>
            <w:r w:rsidRPr="002E2A9C">
              <w:rPr>
                <w:rFonts w:ascii="Tahoma" w:eastAsia="Calibri" w:hAnsi="Tahoma" w:cs="Tahoma"/>
              </w:rPr>
              <w:t xml:space="preserve"> fie furnizate </w:t>
            </w:r>
            <w:r>
              <w:rPr>
                <w:rFonts w:ascii="Tahoma" w:eastAsia="Calibri" w:hAnsi="Tahoma" w:cs="Tahoma"/>
              </w:rPr>
              <w:t>î</w:t>
            </w:r>
            <w:r w:rsidRPr="002E2A9C">
              <w:rPr>
                <w:rFonts w:ascii="Tahoma" w:eastAsia="Calibri" w:hAnsi="Tahoma" w:cs="Tahoma"/>
              </w:rPr>
              <w:t>n momentul livr</w:t>
            </w:r>
            <w:r>
              <w:rPr>
                <w:rFonts w:ascii="Tahoma" w:eastAsia="Calibri" w:hAnsi="Tahoma" w:cs="Tahoma"/>
              </w:rPr>
              <w:t>ă</w:t>
            </w:r>
            <w:r w:rsidRPr="002E2A9C">
              <w:rPr>
                <w:rFonts w:ascii="Tahoma" w:eastAsia="Calibri" w:hAnsi="Tahoma" w:cs="Tahoma"/>
              </w:rPr>
              <w:t>rii bunurilor.</w:t>
            </w:r>
          </w:p>
          <w:p w14:paraId="73C0F760" w14:textId="3698C409" w:rsidR="008002C8" w:rsidRPr="002E2A9C" w:rsidRDefault="008002C8" w:rsidP="002E2A9C">
            <w:pPr>
              <w:jc w:val="both"/>
              <w:rPr>
                <w:rFonts w:ascii="Tahoma" w:eastAsia="Calibri" w:hAnsi="Tahoma" w:cs="Tahoma"/>
              </w:rPr>
            </w:pPr>
            <w:r>
              <w:rPr>
                <w:rFonts w:ascii="Tahoma" w:eastAsia="Calibri" w:hAnsi="Tahoma" w:cs="Tahoma"/>
              </w:rPr>
              <w:t>Î</w:t>
            </w:r>
            <w:r w:rsidRPr="002E2A9C">
              <w:rPr>
                <w:rFonts w:ascii="Tahoma" w:eastAsia="Calibri" w:hAnsi="Tahoma" w:cs="Tahoma"/>
              </w:rPr>
              <w:t xml:space="preserve">n cazul </w:t>
            </w:r>
            <w:r>
              <w:rPr>
                <w:rFonts w:ascii="Tahoma" w:eastAsia="Calibri" w:hAnsi="Tahoma" w:cs="Tahoma"/>
              </w:rPr>
              <w:t>î</w:t>
            </w:r>
            <w:r w:rsidRPr="002E2A9C">
              <w:rPr>
                <w:rFonts w:ascii="Tahoma" w:eastAsia="Calibri" w:hAnsi="Tahoma" w:cs="Tahoma"/>
              </w:rPr>
              <w:t>n care metodele de testare sunt acelea</w:t>
            </w:r>
            <w:r>
              <w:rPr>
                <w:rFonts w:ascii="Tahoma" w:eastAsia="Calibri" w:hAnsi="Tahoma" w:cs="Tahoma"/>
              </w:rPr>
              <w:t>ș</w:t>
            </w:r>
            <w:r w:rsidRPr="002E2A9C">
              <w:rPr>
                <w:rFonts w:ascii="Tahoma" w:eastAsia="Calibri" w:hAnsi="Tahoma" w:cs="Tahoma"/>
              </w:rPr>
              <w:t>i, trebuie s</w:t>
            </w:r>
            <w:r>
              <w:rPr>
                <w:rFonts w:ascii="Tahoma" w:eastAsia="Calibri" w:hAnsi="Tahoma" w:cs="Tahoma"/>
              </w:rPr>
              <w:t>ă</w:t>
            </w:r>
            <w:r w:rsidRPr="002E2A9C">
              <w:rPr>
                <w:rFonts w:ascii="Tahoma" w:eastAsia="Calibri" w:hAnsi="Tahoma" w:cs="Tahoma"/>
              </w:rPr>
              <w:t xml:space="preserve"> fie acceptate rezultatele de testare ale etichetelor ecologice de tip I valabile, inclusiv eticheta ecologic</w:t>
            </w:r>
            <w:r>
              <w:rPr>
                <w:rFonts w:ascii="Tahoma" w:eastAsia="Calibri" w:hAnsi="Tahoma" w:cs="Tahoma"/>
              </w:rPr>
              <w:t>ă</w:t>
            </w:r>
            <w:r w:rsidRPr="002E2A9C">
              <w:rPr>
                <w:rFonts w:ascii="Tahoma" w:eastAsia="Calibri" w:hAnsi="Tahoma" w:cs="Tahoma"/>
              </w:rPr>
              <w:t xml:space="preserve"> a UE, precum </w:t>
            </w:r>
            <w:r>
              <w:rPr>
                <w:rFonts w:ascii="Tahoma" w:eastAsia="Calibri" w:hAnsi="Tahoma" w:cs="Tahoma"/>
              </w:rPr>
              <w:t>ș</w:t>
            </w:r>
            <w:r w:rsidRPr="002E2A9C">
              <w:rPr>
                <w:rFonts w:ascii="Tahoma" w:eastAsia="Calibri" w:hAnsi="Tahoma" w:cs="Tahoma"/>
              </w:rPr>
              <w:t>i sistemele de testare de textile ale p</w:t>
            </w:r>
            <w:r>
              <w:rPr>
                <w:rFonts w:ascii="Tahoma" w:eastAsia="Calibri" w:hAnsi="Tahoma" w:cs="Tahoma"/>
              </w:rPr>
              <w:t>ă</w:t>
            </w:r>
            <w:r w:rsidRPr="002E2A9C">
              <w:rPr>
                <w:rFonts w:ascii="Tahoma" w:eastAsia="Calibri" w:hAnsi="Tahoma" w:cs="Tahoma"/>
              </w:rPr>
              <w:t>r</w:t>
            </w:r>
            <w:r>
              <w:rPr>
                <w:rFonts w:ascii="Tahoma" w:eastAsia="Calibri" w:hAnsi="Tahoma" w:cs="Tahoma"/>
              </w:rPr>
              <w:t>ț</w:t>
            </w:r>
            <w:r w:rsidRPr="002E2A9C">
              <w:rPr>
                <w:rFonts w:ascii="Tahoma" w:eastAsia="Calibri" w:hAnsi="Tahoma" w:cs="Tahoma"/>
              </w:rPr>
              <w:t>ilor ter</w:t>
            </w:r>
            <w:r>
              <w:rPr>
                <w:rFonts w:ascii="Tahoma" w:eastAsia="Calibri" w:hAnsi="Tahoma" w:cs="Tahoma"/>
              </w:rPr>
              <w:t>ț</w:t>
            </w:r>
            <w:r w:rsidRPr="002E2A9C">
              <w:rPr>
                <w:rFonts w:ascii="Tahoma" w:eastAsia="Calibri" w:hAnsi="Tahoma" w:cs="Tahoma"/>
              </w:rPr>
              <w:t>e.</w:t>
            </w:r>
          </w:p>
        </w:tc>
      </w:tr>
      <w:tr w:rsidR="002E2A9C" w:rsidRPr="002E2A9C" w14:paraId="515FB8DB" w14:textId="77777777" w:rsidTr="008002C8">
        <w:tc>
          <w:tcPr>
            <w:tcW w:w="14596" w:type="dxa"/>
            <w:gridSpan w:val="4"/>
            <w:shd w:val="clear" w:color="auto" w:fill="A5A5A5"/>
          </w:tcPr>
          <w:p w14:paraId="23A378D8" w14:textId="1F5BC614" w:rsidR="002E2A9C" w:rsidRPr="002E2A9C" w:rsidRDefault="002E2A9C" w:rsidP="00AC28BB">
            <w:pPr>
              <w:numPr>
                <w:ilvl w:val="0"/>
                <w:numId w:val="15"/>
              </w:numPr>
              <w:contextualSpacing/>
              <w:jc w:val="center"/>
              <w:rPr>
                <w:rFonts w:ascii="Tahoma" w:eastAsia="Calibri" w:hAnsi="Tahoma" w:cs="Tahoma"/>
                <w:b/>
                <w:bCs/>
              </w:rPr>
            </w:pPr>
            <w:r w:rsidRPr="002E2A9C">
              <w:rPr>
                <w:rFonts w:ascii="Tahoma" w:eastAsia="Calibri" w:hAnsi="Tahoma" w:cs="Tahoma"/>
                <w:b/>
                <w:bCs/>
              </w:rPr>
              <w:t xml:space="preserve">Durabilitatea </w:t>
            </w:r>
            <w:r w:rsidR="00A3106F">
              <w:rPr>
                <w:rFonts w:ascii="Tahoma" w:eastAsia="Calibri" w:hAnsi="Tahoma" w:cs="Tahoma"/>
                <w:b/>
                <w:bCs/>
              </w:rPr>
              <w:t>ș</w:t>
            </w:r>
            <w:r w:rsidRPr="002E2A9C">
              <w:rPr>
                <w:rFonts w:ascii="Tahoma" w:eastAsia="Calibri" w:hAnsi="Tahoma" w:cs="Tahoma"/>
                <w:b/>
                <w:bCs/>
              </w:rPr>
              <w:t>i extinderea duratei de via</w:t>
            </w:r>
            <w:r w:rsidR="00A3106F">
              <w:rPr>
                <w:rFonts w:ascii="Tahoma" w:eastAsia="Calibri" w:hAnsi="Tahoma" w:cs="Tahoma"/>
                <w:b/>
                <w:bCs/>
              </w:rPr>
              <w:t>ță</w:t>
            </w:r>
          </w:p>
        </w:tc>
      </w:tr>
      <w:tr w:rsidR="002E2A9C" w:rsidRPr="002E2A9C" w14:paraId="2FB4046D" w14:textId="77777777" w:rsidTr="008002C8">
        <w:tc>
          <w:tcPr>
            <w:tcW w:w="1838" w:type="dxa"/>
            <w:shd w:val="clear" w:color="auto" w:fill="auto"/>
          </w:tcPr>
          <w:p w14:paraId="604380D9" w14:textId="5EC97CB6" w:rsidR="002E2A9C" w:rsidRPr="002E2A9C" w:rsidRDefault="002E2A9C" w:rsidP="002E2A9C">
            <w:pPr>
              <w:rPr>
                <w:rFonts w:ascii="Tahoma" w:eastAsia="Calibri" w:hAnsi="Tahoma" w:cs="Tahoma"/>
                <w:b/>
                <w:bCs/>
              </w:rPr>
            </w:pPr>
          </w:p>
        </w:tc>
        <w:tc>
          <w:tcPr>
            <w:tcW w:w="2410" w:type="dxa"/>
            <w:shd w:val="clear" w:color="auto" w:fill="A5A5A5"/>
          </w:tcPr>
          <w:p w14:paraId="18B2F620" w14:textId="5F09A4BF" w:rsidR="002E2A9C" w:rsidRPr="002E2A9C" w:rsidRDefault="002E2A9C" w:rsidP="002E2A9C">
            <w:pPr>
              <w:jc w:val="both"/>
              <w:rPr>
                <w:rFonts w:ascii="Tahoma" w:eastAsia="Calibri" w:hAnsi="Tahoma" w:cs="Tahoma"/>
                <w:b/>
                <w:bCs/>
              </w:rPr>
            </w:pPr>
            <w:r w:rsidRPr="002E2A9C">
              <w:rPr>
                <w:rFonts w:ascii="Tahoma" w:eastAsia="Calibri" w:hAnsi="Tahoma" w:cs="Tahoma"/>
                <w:b/>
                <w:bCs/>
              </w:rPr>
              <w:t>Aspectul urm</w:t>
            </w:r>
            <w:r w:rsidR="00A3106F">
              <w:rPr>
                <w:rFonts w:ascii="Tahoma" w:eastAsia="Calibri" w:hAnsi="Tahoma" w:cs="Tahoma"/>
                <w:b/>
                <w:bCs/>
              </w:rPr>
              <w:t>ă</w:t>
            </w:r>
            <w:r w:rsidRPr="002E2A9C">
              <w:rPr>
                <w:rFonts w:ascii="Tahoma" w:eastAsia="Calibri" w:hAnsi="Tahoma" w:cs="Tahoma"/>
                <w:b/>
                <w:bCs/>
              </w:rPr>
              <w:t>rit</w:t>
            </w:r>
          </w:p>
        </w:tc>
        <w:tc>
          <w:tcPr>
            <w:tcW w:w="7087" w:type="dxa"/>
            <w:shd w:val="clear" w:color="auto" w:fill="A5A5A5"/>
          </w:tcPr>
          <w:p w14:paraId="2498F5AE" w14:textId="31D20E66" w:rsidR="002E2A9C" w:rsidRPr="002E2A9C" w:rsidRDefault="002E2A9C" w:rsidP="002E2A9C">
            <w:pPr>
              <w:jc w:val="both"/>
              <w:rPr>
                <w:rFonts w:ascii="Tahoma" w:eastAsia="Calibri" w:hAnsi="Tahoma" w:cs="Tahoma"/>
                <w:b/>
                <w:i/>
              </w:rPr>
            </w:pPr>
            <w:r w:rsidRPr="002E2A9C">
              <w:rPr>
                <w:rFonts w:ascii="Tahoma" w:eastAsia="Calibri" w:hAnsi="Tahoma" w:cs="Tahoma"/>
                <w:b/>
                <w:bCs/>
              </w:rPr>
              <w:t>Cerin</w:t>
            </w:r>
            <w:r w:rsidR="00A3106F">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5A5A5"/>
          </w:tcPr>
          <w:p w14:paraId="1B15D5B3" w14:textId="77777777" w:rsidR="002E2A9C" w:rsidRPr="002E2A9C" w:rsidRDefault="002E2A9C" w:rsidP="002E2A9C">
            <w:pPr>
              <w:jc w:val="both"/>
              <w:rPr>
                <w:rFonts w:ascii="Tahoma" w:eastAsia="Calibri" w:hAnsi="Tahoma" w:cs="Tahoma"/>
              </w:rPr>
            </w:pPr>
            <w:r w:rsidRPr="002E2A9C">
              <w:rPr>
                <w:rFonts w:ascii="Tahoma" w:eastAsia="Calibri" w:hAnsi="Tahoma" w:cs="Tahoma"/>
                <w:b/>
                <w:bCs/>
              </w:rPr>
              <w:t>Modalitatea de verificare</w:t>
            </w:r>
          </w:p>
        </w:tc>
      </w:tr>
      <w:tr w:rsidR="008002C8" w:rsidRPr="002E2A9C" w14:paraId="5F45B64E" w14:textId="77777777" w:rsidTr="008002C8">
        <w:tc>
          <w:tcPr>
            <w:tcW w:w="1838" w:type="dxa"/>
            <w:vMerge w:val="restart"/>
            <w:shd w:val="clear" w:color="auto" w:fill="auto"/>
          </w:tcPr>
          <w:p w14:paraId="281A9F9E" w14:textId="77777777" w:rsidR="008002C8" w:rsidRPr="002E2A9C" w:rsidRDefault="008002C8" w:rsidP="002E2A9C">
            <w:pPr>
              <w:rPr>
                <w:rFonts w:ascii="Tahoma" w:eastAsia="Calibri" w:hAnsi="Tahoma" w:cs="Tahoma"/>
                <w:b/>
                <w:bCs/>
              </w:rPr>
            </w:pPr>
          </w:p>
        </w:tc>
        <w:tc>
          <w:tcPr>
            <w:tcW w:w="2410" w:type="dxa"/>
            <w:shd w:val="clear" w:color="auto" w:fill="auto"/>
          </w:tcPr>
          <w:p w14:paraId="206A37F5" w14:textId="77777777" w:rsidR="008002C8" w:rsidRPr="002E2A9C" w:rsidRDefault="008002C8" w:rsidP="002E2A9C">
            <w:pPr>
              <w:jc w:val="both"/>
              <w:rPr>
                <w:rFonts w:ascii="Tahoma" w:eastAsia="Calibri" w:hAnsi="Tahoma" w:cs="Tahoma"/>
                <w:b/>
                <w:bCs/>
              </w:rPr>
            </w:pPr>
            <w:r w:rsidRPr="002E2A9C">
              <w:rPr>
                <w:rFonts w:ascii="Tahoma" w:eastAsia="Calibri" w:hAnsi="Tahoma" w:cs="Tahoma"/>
                <w:b/>
                <w:bCs/>
              </w:rPr>
              <w:t>g) Standardele de durabilitate</w:t>
            </w:r>
          </w:p>
        </w:tc>
        <w:tc>
          <w:tcPr>
            <w:tcW w:w="7087" w:type="dxa"/>
            <w:shd w:val="clear" w:color="auto" w:fill="auto"/>
          </w:tcPr>
          <w:p w14:paraId="25F17764" w14:textId="1837A10F" w:rsidR="008002C8" w:rsidRPr="002E2A9C" w:rsidRDefault="008002C8" w:rsidP="002E2A9C">
            <w:pPr>
              <w:jc w:val="both"/>
              <w:rPr>
                <w:rFonts w:ascii="Tahoma" w:eastAsia="Calibri" w:hAnsi="Tahoma" w:cs="Tahoma"/>
                <w:bCs/>
                <w:iCs/>
              </w:rPr>
            </w:pPr>
            <w:r w:rsidRPr="002E2A9C">
              <w:rPr>
                <w:rFonts w:ascii="Tahoma" w:eastAsia="Calibri" w:hAnsi="Tahoma" w:cs="Tahoma"/>
                <w:bCs/>
                <w:iCs/>
              </w:rPr>
              <w:t>Produsele textile trebuie s</w:t>
            </w:r>
            <w:r>
              <w:rPr>
                <w:rFonts w:ascii="Tahoma" w:eastAsia="Calibri" w:hAnsi="Tahoma" w:cs="Tahoma"/>
                <w:bCs/>
                <w:iCs/>
              </w:rPr>
              <w:t>ă</w:t>
            </w:r>
            <w:r w:rsidRPr="002E2A9C">
              <w:rPr>
                <w:rFonts w:ascii="Tahoma" w:eastAsia="Calibri" w:hAnsi="Tahoma" w:cs="Tahoma"/>
                <w:bCs/>
                <w:iCs/>
              </w:rPr>
              <w:t xml:space="preserve"> </w:t>
            </w:r>
            <w:r>
              <w:rPr>
                <w:rFonts w:ascii="Tahoma" w:eastAsia="Calibri" w:hAnsi="Tahoma" w:cs="Tahoma"/>
                <w:bCs/>
                <w:iCs/>
              </w:rPr>
              <w:t>î</w:t>
            </w:r>
            <w:r w:rsidRPr="002E2A9C">
              <w:rPr>
                <w:rFonts w:ascii="Tahoma" w:eastAsia="Calibri" w:hAnsi="Tahoma" w:cs="Tahoma"/>
                <w:bCs/>
                <w:iCs/>
              </w:rPr>
              <w:t>ndeplineasc</w:t>
            </w:r>
            <w:r>
              <w:rPr>
                <w:rFonts w:ascii="Tahoma" w:eastAsia="Calibri" w:hAnsi="Tahoma" w:cs="Tahoma"/>
                <w:bCs/>
                <w:iCs/>
              </w:rPr>
              <w:t>ă</w:t>
            </w:r>
            <w:r w:rsidRPr="002E2A9C">
              <w:rPr>
                <w:rFonts w:ascii="Tahoma" w:eastAsia="Calibri" w:hAnsi="Tahoma" w:cs="Tahoma"/>
                <w:bCs/>
                <w:iCs/>
              </w:rPr>
              <w:t xml:space="preserve"> cerin</w:t>
            </w:r>
            <w:r>
              <w:rPr>
                <w:rFonts w:ascii="Tahoma" w:eastAsia="Calibri" w:hAnsi="Tahoma" w:cs="Tahoma"/>
                <w:bCs/>
                <w:iCs/>
              </w:rPr>
              <w:t>ț</w:t>
            </w:r>
            <w:r w:rsidRPr="002E2A9C">
              <w:rPr>
                <w:rFonts w:ascii="Tahoma" w:eastAsia="Calibri" w:hAnsi="Tahoma" w:cs="Tahoma"/>
                <w:bCs/>
                <w:iCs/>
              </w:rPr>
              <w:t xml:space="preserve">ele de durabilitate relevante identificate </w:t>
            </w:r>
            <w:r>
              <w:rPr>
                <w:rFonts w:ascii="Tahoma" w:eastAsia="Calibri" w:hAnsi="Tahoma" w:cs="Tahoma"/>
                <w:bCs/>
                <w:iCs/>
              </w:rPr>
              <w:t>î</w:t>
            </w:r>
            <w:r w:rsidRPr="002E2A9C">
              <w:rPr>
                <w:rFonts w:ascii="Tahoma" w:eastAsia="Calibri" w:hAnsi="Tahoma" w:cs="Tahoma"/>
                <w:bCs/>
                <w:iCs/>
              </w:rPr>
              <w:t xml:space="preserve">n anexele 2 </w:t>
            </w:r>
            <w:r>
              <w:rPr>
                <w:rFonts w:ascii="Tahoma" w:eastAsia="Calibri" w:hAnsi="Tahoma" w:cs="Tahoma"/>
                <w:bCs/>
                <w:iCs/>
              </w:rPr>
              <w:t>ș</w:t>
            </w:r>
            <w:r w:rsidRPr="002E2A9C">
              <w:rPr>
                <w:rFonts w:ascii="Tahoma" w:eastAsia="Calibri" w:hAnsi="Tahoma" w:cs="Tahoma"/>
                <w:bCs/>
                <w:iCs/>
              </w:rPr>
              <w:t>i 3.</w:t>
            </w:r>
          </w:p>
          <w:p w14:paraId="3B7DF272" w14:textId="6ECA5F52" w:rsidR="008002C8" w:rsidRPr="002E2A9C" w:rsidRDefault="008002C8" w:rsidP="002E2A9C">
            <w:pPr>
              <w:jc w:val="both"/>
              <w:rPr>
                <w:rFonts w:ascii="Tahoma" w:eastAsia="Calibri" w:hAnsi="Tahoma" w:cs="Tahoma"/>
                <w:bCs/>
                <w:iCs/>
              </w:rPr>
            </w:pPr>
            <w:r>
              <w:rPr>
                <w:rFonts w:ascii="Tahoma" w:eastAsia="Calibri" w:hAnsi="Tahoma" w:cs="Tahoma"/>
                <w:bCs/>
                <w:iCs/>
              </w:rPr>
              <w:t>Î</w:t>
            </w:r>
            <w:r w:rsidRPr="002E2A9C">
              <w:rPr>
                <w:rFonts w:ascii="Tahoma" w:eastAsia="Calibri" w:hAnsi="Tahoma" w:cs="Tahoma"/>
                <w:bCs/>
                <w:iCs/>
              </w:rPr>
              <w:t>n cazul echipamentului de lucru func</w:t>
            </w:r>
            <w:r>
              <w:rPr>
                <w:rFonts w:ascii="Tahoma" w:eastAsia="Calibri" w:hAnsi="Tahoma" w:cs="Tahoma"/>
                <w:bCs/>
                <w:iCs/>
              </w:rPr>
              <w:t>ț</w:t>
            </w:r>
            <w:r w:rsidRPr="002E2A9C">
              <w:rPr>
                <w:rFonts w:ascii="Tahoma" w:eastAsia="Calibri" w:hAnsi="Tahoma" w:cs="Tahoma"/>
                <w:bCs/>
                <w:iCs/>
              </w:rPr>
              <w:t>ional care poate demonstra caracteristici de performan</w:t>
            </w:r>
            <w:r>
              <w:rPr>
                <w:rFonts w:ascii="Tahoma" w:eastAsia="Calibri" w:hAnsi="Tahoma" w:cs="Tahoma"/>
                <w:bCs/>
                <w:iCs/>
              </w:rPr>
              <w:t>ță</w:t>
            </w:r>
            <w:r w:rsidRPr="002E2A9C">
              <w:rPr>
                <w:rFonts w:ascii="Tahoma" w:eastAsia="Calibri" w:hAnsi="Tahoma" w:cs="Tahoma"/>
                <w:bCs/>
                <w:iCs/>
              </w:rPr>
              <w:t xml:space="preserve"> inerente care neag</w:t>
            </w:r>
            <w:r>
              <w:rPr>
                <w:rFonts w:ascii="Tahoma" w:eastAsia="Calibri" w:hAnsi="Tahoma" w:cs="Tahoma"/>
                <w:bCs/>
                <w:iCs/>
              </w:rPr>
              <w:t>ă</w:t>
            </w:r>
            <w:r w:rsidRPr="002E2A9C">
              <w:rPr>
                <w:rFonts w:ascii="Tahoma" w:eastAsia="Calibri" w:hAnsi="Tahoma" w:cs="Tahoma"/>
                <w:bCs/>
                <w:iCs/>
              </w:rPr>
              <w:t xml:space="preserve"> necesitatea de a aplica produse hidrofuge </w:t>
            </w:r>
            <w:r>
              <w:rPr>
                <w:rFonts w:ascii="Tahoma" w:eastAsia="Calibri" w:hAnsi="Tahoma" w:cs="Tahoma"/>
                <w:bCs/>
                <w:iCs/>
              </w:rPr>
              <w:t>ș</w:t>
            </w:r>
            <w:r w:rsidRPr="002E2A9C">
              <w:rPr>
                <w:rFonts w:ascii="Tahoma" w:eastAsia="Calibri" w:hAnsi="Tahoma" w:cs="Tahoma"/>
                <w:bCs/>
                <w:iCs/>
              </w:rPr>
              <w:t>i de protec</w:t>
            </w:r>
            <w:r>
              <w:rPr>
                <w:rFonts w:ascii="Tahoma" w:eastAsia="Calibri" w:hAnsi="Tahoma" w:cs="Tahoma"/>
                <w:bCs/>
                <w:iCs/>
              </w:rPr>
              <w:t>ț</w:t>
            </w:r>
            <w:r w:rsidRPr="002E2A9C">
              <w:rPr>
                <w:rFonts w:ascii="Tahoma" w:eastAsia="Calibri" w:hAnsi="Tahoma" w:cs="Tahoma"/>
                <w:bCs/>
                <w:iCs/>
              </w:rPr>
              <w:t xml:space="preserve">ie </w:t>
            </w:r>
            <w:r>
              <w:rPr>
                <w:rFonts w:ascii="Tahoma" w:eastAsia="Calibri" w:hAnsi="Tahoma" w:cs="Tahoma"/>
                <w:bCs/>
                <w:iCs/>
              </w:rPr>
              <w:t>î</w:t>
            </w:r>
            <w:r w:rsidRPr="002E2A9C">
              <w:rPr>
                <w:rFonts w:ascii="Tahoma" w:eastAsia="Calibri" w:hAnsi="Tahoma" w:cs="Tahoma"/>
                <w:bCs/>
                <w:iCs/>
              </w:rPr>
              <w:t>mpotriva murd</w:t>
            </w:r>
            <w:r>
              <w:rPr>
                <w:rFonts w:ascii="Tahoma" w:eastAsia="Calibri" w:hAnsi="Tahoma" w:cs="Tahoma"/>
                <w:bCs/>
                <w:iCs/>
              </w:rPr>
              <w:t>ă</w:t>
            </w:r>
            <w:r w:rsidRPr="002E2A9C">
              <w:rPr>
                <w:rFonts w:ascii="Tahoma" w:eastAsia="Calibri" w:hAnsi="Tahoma" w:cs="Tahoma"/>
                <w:bCs/>
                <w:iCs/>
              </w:rPr>
              <w:t xml:space="preserve">riei </w:t>
            </w:r>
            <w:r>
              <w:rPr>
                <w:rFonts w:ascii="Tahoma" w:eastAsia="Calibri" w:hAnsi="Tahoma" w:cs="Tahoma"/>
                <w:bCs/>
                <w:iCs/>
              </w:rPr>
              <w:t>ș</w:t>
            </w:r>
            <w:r w:rsidRPr="002E2A9C">
              <w:rPr>
                <w:rFonts w:ascii="Tahoma" w:eastAsia="Calibri" w:hAnsi="Tahoma" w:cs="Tahoma"/>
                <w:bCs/>
                <w:iCs/>
              </w:rPr>
              <w:t xml:space="preserve">i a petelor </w:t>
            </w:r>
            <w:r>
              <w:rPr>
                <w:rFonts w:ascii="Tahoma" w:eastAsia="Calibri" w:hAnsi="Tahoma" w:cs="Tahoma"/>
                <w:bCs/>
                <w:iCs/>
              </w:rPr>
              <w:t>ș</w:t>
            </w:r>
            <w:r w:rsidRPr="002E2A9C">
              <w:rPr>
                <w:rFonts w:ascii="Tahoma" w:eastAsia="Calibri" w:hAnsi="Tahoma" w:cs="Tahoma"/>
                <w:bCs/>
                <w:iCs/>
              </w:rPr>
              <w:t>i/sau tratamente de ignifugare la materialul textil, produsul va fi scutit de cerin</w:t>
            </w:r>
            <w:r>
              <w:rPr>
                <w:rFonts w:ascii="Tahoma" w:eastAsia="Calibri" w:hAnsi="Tahoma" w:cs="Tahoma"/>
                <w:bCs/>
                <w:iCs/>
              </w:rPr>
              <w:t>ț</w:t>
            </w:r>
            <w:r w:rsidRPr="002E2A9C">
              <w:rPr>
                <w:rFonts w:ascii="Tahoma" w:eastAsia="Calibri" w:hAnsi="Tahoma" w:cs="Tahoma"/>
                <w:bCs/>
                <w:iCs/>
              </w:rPr>
              <w:t xml:space="preserve">ele de testare 3.7 </w:t>
            </w:r>
            <w:r>
              <w:rPr>
                <w:rFonts w:ascii="Tahoma" w:eastAsia="Calibri" w:hAnsi="Tahoma" w:cs="Tahoma"/>
                <w:bCs/>
                <w:iCs/>
              </w:rPr>
              <w:t>ș</w:t>
            </w:r>
            <w:r w:rsidRPr="002E2A9C">
              <w:rPr>
                <w:rFonts w:ascii="Tahoma" w:eastAsia="Calibri" w:hAnsi="Tahoma" w:cs="Tahoma"/>
                <w:bCs/>
                <w:iCs/>
              </w:rPr>
              <w:t>i/sau 3.8 din anexa 3.</w:t>
            </w:r>
          </w:p>
        </w:tc>
        <w:tc>
          <w:tcPr>
            <w:tcW w:w="3261" w:type="dxa"/>
            <w:shd w:val="clear" w:color="auto" w:fill="auto"/>
          </w:tcPr>
          <w:p w14:paraId="69CAE550" w14:textId="3CBF2C65" w:rsidR="008002C8" w:rsidRPr="002E2A9C" w:rsidRDefault="008002C8" w:rsidP="002E2A9C">
            <w:pPr>
              <w:jc w:val="both"/>
              <w:rPr>
                <w:rFonts w:ascii="Tahoma" w:eastAsia="Calibri" w:hAnsi="Tahoma" w:cs="Tahoma"/>
              </w:rPr>
            </w:pPr>
            <w:r w:rsidRPr="002E2A9C">
              <w:rPr>
                <w:rFonts w:ascii="Tahoma" w:eastAsia="Calibri" w:hAnsi="Tahoma" w:cs="Tahoma"/>
              </w:rPr>
              <w:t>La momentul livr</w:t>
            </w:r>
            <w:r>
              <w:rPr>
                <w:rFonts w:ascii="Tahoma" w:eastAsia="Calibri" w:hAnsi="Tahoma" w:cs="Tahoma"/>
              </w:rPr>
              <w:t>ă</w:t>
            </w:r>
            <w:r w:rsidRPr="002E2A9C">
              <w:rPr>
                <w:rFonts w:ascii="Tahoma" w:eastAsia="Calibri" w:hAnsi="Tahoma" w:cs="Tahoma"/>
              </w:rPr>
              <w:t xml:space="preserve">rii bunurilor, ofertantul va furniza rapoarte privind testele efectuate </w:t>
            </w:r>
            <w:r>
              <w:rPr>
                <w:rFonts w:ascii="Tahoma" w:eastAsia="Calibri" w:hAnsi="Tahoma" w:cs="Tahoma"/>
              </w:rPr>
              <w:t>î</w:t>
            </w:r>
            <w:r w:rsidRPr="002E2A9C">
              <w:rPr>
                <w:rFonts w:ascii="Tahoma" w:eastAsia="Calibri" w:hAnsi="Tahoma" w:cs="Tahoma"/>
              </w:rPr>
              <w:t>n conformitate cu standardele prev</w:t>
            </w:r>
            <w:r>
              <w:rPr>
                <w:rFonts w:ascii="Tahoma" w:eastAsia="Calibri" w:hAnsi="Tahoma" w:cs="Tahoma"/>
              </w:rPr>
              <w:t>ă</w:t>
            </w:r>
            <w:r w:rsidRPr="002E2A9C">
              <w:rPr>
                <w:rFonts w:ascii="Tahoma" w:eastAsia="Calibri" w:hAnsi="Tahoma" w:cs="Tahoma"/>
              </w:rPr>
              <w:t xml:space="preserve">zute </w:t>
            </w:r>
            <w:r>
              <w:rPr>
                <w:rFonts w:ascii="Tahoma" w:eastAsia="Calibri" w:hAnsi="Tahoma" w:cs="Tahoma"/>
              </w:rPr>
              <w:t>î</w:t>
            </w:r>
            <w:r w:rsidRPr="002E2A9C">
              <w:rPr>
                <w:rFonts w:ascii="Tahoma" w:eastAsia="Calibri" w:hAnsi="Tahoma" w:cs="Tahoma"/>
              </w:rPr>
              <w:t>n anexa 3 pentru fiecare proiect sau element al echipamentului de lucru. Rapoartele vor verifica dac</w:t>
            </w:r>
            <w:r>
              <w:rPr>
                <w:rFonts w:ascii="Tahoma" w:eastAsia="Calibri" w:hAnsi="Tahoma" w:cs="Tahoma"/>
              </w:rPr>
              <w:t>ă</w:t>
            </w:r>
            <w:r w:rsidRPr="002E2A9C">
              <w:rPr>
                <w:rFonts w:ascii="Tahoma" w:eastAsia="Calibri" w:hAnsi="Tahoma" w:cs="Tahoma"/>
              </w:rPr>
              <w:t xml:space="preserve"> fiecare tip sau model de produs </w:t>
            </w:r>
            <w:r>
              <w:rPr>
                <w:rFonts w:ascii="Tahoma" w:eastAsia="Calibri" w:hAnsi="Tahoma" w:cs="Tahoma"/>
              </w:rPr>
              <w:t>î</w:t>
            </w:r>
            <w:r w:rsidRPr="002E2A9C">
              <w:rPr>
                <w:rFonts w:ascii="Tahoma" w:eastAsia="Calibri" w:hAnsi="Tahoma" w:cs="Tahoma"/>
              </w:rPr>
              <w:t>ndepline</w:t>
            </w:r>
            <w:r>
              <w:rPr>
                <w:rFonts w:ascii="Tahoma" w:eastAsia="Calibri" w:hAnsi="Tahoma" w:cs="Tahoma"/>
              </w:rPr>
              <w:t>ș</w:t>
            </w:r>
            <w:r w:rsidRPr="002E2A9C">
              <w:rPr>
                <w:rFonts w:ascii="Tahoma" w:eastAsia="Calibri" w:hAnsi="Tahoma" w:cs="Tahoma"/>
              </w:rPr>
              <w:t>te cerin</w:t>
            </w:r>
            <w:r>
              <w:rPr>
                <w:rFonts w:ascii="Tahoma" w:eastAsia="Calibri" w:hAnsi="Tahoma" w:cs="Tahoma"/>
              </w:rPr>
              <w:t>ț</w:t>
            </w:r>
            <w:r w:rsidRPr="002E2A9C">
              <w:rPr>
                <w:rFonts w:ascii="Tahoma" w:eastAsia="Calibri" w:hAnsi="Tahoma" w:cs="Tahoma"/>
              </w:rPr>
              <w:t xml:space="preserve">ele de </w:t>
            </w:r>
          </w:p>
          <w:p w14:paraId="27CC2F77" w14:textId="11F45A2B" w:rsidR="008002C8" w:rsidRPr="002E2A9C" w:rsidRDefault="008002C8" w:rsidP="002E2A9C">
            <w:pPr>
              <w:jc w:val="both"/>
              <w:rPr>
                <w:rFonts w:ascii="Tahoma" w:eastAsia="Calibri" w:hAnsi="Tahoma" w:cs="Tahoma"/>
              </w:rPr>
            </w:pPr>
            <w:r w:rsidRPr="002E2A9C">
              <w:rPr>
                <w:rFonts w:ascii="Tahoma" w:eastAsia="Calibri" w:hAnsi="Tahoma" w:cs="Tahoma"/>
              </w:rPr>
              <w:t>durabilitate men</w:t>
            </w:r>
            <w:r>
              <w:rPr>
                <w:rFonts w:ascii="Tahoma" w:eastAsia="Calibri" w:hAnsi="Tahoma" w:cs="Tahoma"/>
              </w:rPr>
              <w:t>ț</w:t>
            </w:r>
            <w:r w:rsidRPr="002E2A9C">
              <w:rPr>
                <w:rFonts w:ascii="Tahoma" w:eastAsia="Calibri" w:hAnsi="Tahoma" w:cs="Tahoma"/>
              </w:rPr>
              <w:t>ionate.</w:t>
            </w:r>
          </w:p>
        </w:tc>
      </w:tr>
      <w:tr w:rsidR="008002C8" w:rsidRPr="002E2A9C" w14:paraId="56F7837E" w14:textId="77777777" w:rsidTr="008002C8">
        <w:tc>
          <w:tcPr>
            <w:tcW w:w="1838" w:type="dxa"/>
            <w:vMerge/>
            <w:shd w:val="clear" w:color="auto" w:fill="auto"/>
          </w:tcPr>
          <w:p w14:paraId="106FB285" w14:textId="77777777" w:rsidR="008002C8" w:rsidRPr="002E2A9C" w:rsidRDefault="008002C8" w:rsidP="002E2A9C">
            <w:pPr>
              <w:rPr>
                <w:rFonts w:ascii="Tahoma" w:eastAsia="Calibri" w:hAnsi="Tahoma" w:cs="Tahoma"/>
                <w:b/>
                <w:bCs/>
              </w:rPr>
            </w:pPr>
          </w:p>
        </w:tc>
        <w:tc>
          <w:tcPr>
            <w:tcW w:w="2410" w:type="dxa"/>
            <w:shd w:val="clear" w:color="auto" w:fill="auto"/>
          </w:tcPr>
          <w:p w14:paraId="2820462D" w14:textId="76EA3DA3" w:rsidR="008002C8" w:rsidRPr="002E2A9C" w:rsidRDefault="008002C8" w:rsidP="002E2A9C">
            <w:pPr>
              <w:jc w:val="both"/>
              <w:rPr>
                <w:rFonts w:ascii="Tahoma" w:eastAsia="Calibri" w:hAnsi="Tahoma" w:cs="Tahoma"/>
                <w:b/>
                <w:bCs/>
              </w:rPr>
            </w:pPr>
            <w:r w:rsidRPr="002E2A9C">
              <w:rPr>
                <w:rFonts w:ascii="Tahoma" w:eastAsia="Calibri" w:hAnsi="Tahoma" w:cs="Tahoma"/>
                <w:b/>
                <w:bCs/>
              </w:rPr>
              <w:t xml:space="preserve">h) Disponibilitatea pieselor </w:t>
            </w:r>
            <w:r>
              <w:rPr>
                <w:rFonts w:ascii="Tahoma" w:eastAsia="Calibri" w:hAnsi="Tahoma" w:cs="Tahoma"/>
                <w:b/>
                <w:bCs/>
              </w:rPr>
              <w:t>ș</w:t>
            </w:r>
            <w:r w:rsidRPr="002E2A9C">
              <w:rPr>
                <w:rFonts w:ascii="Tahoma" w:eastAsia="Calibri" w:hAnsi="Tahoma" w:cs="Tahoma"/>
                <w:b/>
                <w:bCs/>
              </w:rPr>
              <w:t>i a accesoriilor</w:t>
            </w:r>
          </w:p>
        </w:tc>
        <w:tc>
          <w:tcPr>
            <w:tcW w:w="7087" w:type="dxa"/>
            <w:shd w:val="clear" w:color="auto" w:fill="auto"/>
          </w:tcPr>
          <w:p w14:paraId="63F8E875" w14:textId="43A28A73" w:rsidR="008002C8" w:rsidRPr="002E2A9C" w:rsidRDefault="008002C8" w:rsidP="008002C8">
            <w:pPr>
              <w:jc w:val="both"/>
              <w:rPr>
                <w:rFonts w:ascii="Tahoma" w:eastAsia="Calibri" w:hAnsi="Tahoma" w:cs="Tahoma"/>
                <w:bCs/>
                <w:iCs/>
              </w:rPr>
            </w:pPr>
            <w:r w:rsidRPr="002E2A9C">
              <w:rPr>
                <w:rFonts w:ascii="Tahoma" w:eastAsia="Calibri" w:hAnsi="Tahoma" w:cs="Tahoma"/>
                <w:bCs/>
                <w:iCs/>
              </w:rPr>
              <w:t>Ofertantul c</w:t>
            </w:r>
            <w:r>
              <w:rPr>
                <w:rFonts w:ascii="Tahoma" w:eastAsia="Calibri" w:hAnsi="Tahoma" w:cs="Tahoma"/>
                <w:bCs/>
                <w:iCs/>
              </w:rPr>
              <w:t>ă</w:t>
            </w:r>
            <w:r w:rsidRPr="002E2A9C">
              <w:rPr>
                <w:rFonts w:ascii="Tahoma" w:eastAsia="Calibri" w:hAnsi="Tahoma" w:cs="Tahoma"/>
                <w:bCs/>
                <w:iCs/>
              </w:rPr>
              <w:t>ruia i se atribuie contractul trebuie s</w:t>
            </w:r>
            <w:r>
              <w:rPr>
                <w:rFonts w:ascii="Tahoma" w:eastAsia="Calibri" w:hAnsi="Tahoma" w:cs="Tahoma"/>
                <w:bCs/>
                <w:iCs/>
              </w:rPr>
              <w:t>ă</w:t>
            </w:r>
            <w:r w:rsidRPr="002E2A9C">
              <w:rPr>
                <w:rFonts w:ascii="Tahoma" w:eastAsia="Calibri" w:hAnsi="Tahoma" w:cs="Tahoma"/>
                <w:bCs/>
                <w:iCs/>
              </w:rPr>
              <w:t xml:space="preserve"> pun</w:t>
            </w:r>
            <w:r>
              <w:rPr>
                <w:rFonts w:ascii="Tahoma" w:eastAsia="Calibri" w:hAnsi="Tahoma" w:cs="Tahoma"/>
                <w:bCs/>
                <w:iCs/>
              </w:rPr>
              <w:t>ă</w:t>
            </w:r>
            <w:r w:rsidRPr="002E2A9C">
              <w:rPr>
                <w:rFonts w:ascii="Tahoma" w:eastAsia="Calibri" w:hAnsi="Tahoma" w:cs="Tahoma"/>
                <w:bCs/>
                <w:iCs/>
              </w:rPr>
              <w:t xml:space="preserve"> la dispozi</w:t>
            </w:r>
            <w:r>
              <w:rPr>
                <w:rFonts w:ascii="Tahoma" w:eastAsia="Calibri" w:hAnsi="Tahoma" w:cs="Tahoma"/>
                <w:bCs/>
                <w:iCs/>
              </w:rPr>
              <w:t>ț</w:t>
            </w:r>
            <w:r w:rsidRPr="002E2A9C">
              <w:rPr>
                <w:rFonts w:ascii="Tahoma" w:eastAsia="Calibri" w:hAnsi="Tahoma" w:cs="Tahoma"/>
                <w:bCs/>
                <w:iCs/>
              </w:rPr>
              <w:t xml:space="preserve">ie piese de schimb pentru toate piesele </w:t>
            </w:r>
            <w:r>
              <w:rPr>
                <w:rFonts w:ascii="Tahoma" w:eastAsia="Calibri" w:hAnsi="Tahoma" w:cs="Tahoma"/>
                <w:bCs/>
                <w:iCs/>
              </w:rPr>
              <w:t>ș</w:t>
            </w:r>
            <w:r w:rsidRPr="002E2A9C">
              <w:rPr>
                <w:rFonts w:ascii="Tahoma" w:eastAsia="Calibri" w:hAnsi="Tahoma" w:cs="Tahoma"/>
                <w:bCs/>
                <w:iCs/>
              </w:rPr>
              <w:t>i accesoriile (de exemplu, fermoare, nasturi, copci) care fac parte din produsele care urmeaz</w:t>
            </w:r>
            <w:r>
              <w:rPr>
                <w:rFonts w:ascii="Tahoma" w:eastAsia="Calibri" w:hAnsi="Tahoma" w:cs="Tahoma"/>
                <w:bCs/>
                <w:iCs/>
              </w:rPr>
              <w:t>ă</w:t>
            </w:r>
            <w:r w:rsidRPr="002E2A9C">
              <w:rPr>
                <w:rFonts w:ascii="Tahoma" w:eastAsia="Calibri" w:hAnsi="Tahoma" w:cs="Tahoma"/>
                <w:bCs/>
                <w:iCs/>
              </w:rPr>
              <w:t xml:space="preserve"> s</w:t>
            </w:r>
            <w:r>
              <w:rPr>
                <w:rFonts w:ascii="Tahoma" w:eastAsia="Calibri" w:hAnsi="Tahoma" w:cs="Tahoma"/>
                <w:bCs/>
                <w:iCs/>
              </w:rPr>
              <w:t>ă</w:t>
            </w:r>
            <w:r w:rsidRPr="002E2A9C">
              <w:rPr>
                <w:rFonts w:ascii="Tahoma" w:eastAsia="Calibri" w:hAnsi="Tahoma" w:cs="Tahoma"/>
                <w:bCs/>
                <w:iCs/>
              </w:rPr>
              <w:t xml:space="preserve"> fie furnizate pe o perioad</w:t>
            </w:r>
            <w:r>
              <w:rPr>
                <w:rFonts w:ascii="Tahoma" w:eastAsia="Calibri" w:hAnsi="Tahoma" w:cs="Tahoma"/>
                <w:bCs/>
                <w:iCs/>
              </w:rPr>
              <w:t>ă</w:t>
            </w:r>
            <w:r w:rsidRPr="002E2A9C">
              <w:rPr>
                <w:rFonts w:ascii="Tahoma" w:eastAsia="Calibri" w:hAnsi="Tahoma" w:cs="Tahoma"/>
                <w:bCs/>
                <w:iCs/>
              </w:rPr>
              <w:t xml:space="preserve"> de cel pu</w:t>
            </w:r>
            <w:r>
              <w:rPr>
                <w:rFonts w:ascii="Tahoma" w:eastAsia="Calibri" w:hAnsi="Tahoma" w:cs="Tahoma"/>
                <w:bCs/>
                <w:iCs/>
              </w:rPr>
              <w:t>ț</w:t>
            </w:r>
            <w:r w:rsidRPr="002E2A9C">
              <w:rPr>
                <w:rFonts w:ascii="Tahoma" w:eastAsia="Calibri" w:hAnsi="Tahoma" w:cs="Tahoma"/>
                <w:bCs/>
                <w:iCs/>
              </w:rPr>
              <w:t>in doi ani dup</w:t>
            </w:r>
            <w:r>
              <w:rPr>
                <w:rFonts w:ascii="Tahoma" w:eastAsia="Calibri" w:hAnsi="Tahoma" w:cs="Tahoma"/>
                <w:bCs/>
                <w:iCs/>
              </w:rPr>
              <w:t>ă</w:t>
            </w:r>
            <w:r w:rsidRPr="002E2A9C">
              <w:rPr>
                <w:rFonts w:ascii="Tahoma" w:eastAsia="Calibri" w:hAnsi="Tahoma" w:cs="Tahoma"/>
                <w:bCs/>
                <w:iCs/>
              </w:rPr>
              <w:t xml:space="preserve"> livrarea produselor sau pe durata contractului de furnizare (oricare dintre acestea este mai lung</w:t>
            </w:r>
            <w:r>
              <w:rPr>
                <w:rFonts w:ascii="Tahoma" w:eastAsia="Calibri" w:hAnsi="Tahoma" w:cs="Tahoma"/>
                <w:bCs/>
                <w:iCs/>
              </w:rPr>
              <w:t>ă</w:t>
            </w:r>
            <w:r w:rsidRPr="002E2A9C">
              <w:rPr>
                <w:rFonts w:ascii="Tahoma" w:eastAsia="Calibri" w:hAnsi="Tahoma" w:cs="Tahoma"/>
                <w:bCs/>
                <w:iCs/>
              </w:rPr>
              <w:t>). De asemenea, trebuie s</w:t>
            </w:r>
            <w:r>
              <w:rPr>
                <w:rFonts w:ascii="Tahoma" w:eastAsia="Calibri" w:hAnsi="Tahoma" w:cs="Tahoma"/>
                <w:bCs/>
                <w:iCs/>
              </w:rPr>
              <w:t>ă</w:t>
            </w:r>
            <w:r w:rsidRPr="002E2A9C">
              <w:rPr>
                <w:rFonts w:ascii="Tahoma" w:eastAsia="Calibri" w:hAnsi="Tahoma" w:cs="Tahoma"/>
                <w:bCs/>
                <w:iCs/>
              </w:rPr>
              <w:t xml:space="preserve"> fie furnizat</w:t>
            </w:r>
            <w:r>
              <w:rPr>
                <w:rFonts w:ascii="Tahoma" w:eastAsia="Calibri" w:hAnsi="Tahoma" w:cs="Tahoma"/>
                <w:bCs/>
                <w:iCs/>
              </w:rPr>
              <w:t>ă</w:t>
            </w:r>
            <w:r w:rsidRPr="002E2A9C">
              <w:rPr>
                <w:rFonts w:ascii="Tahoma" w:eastAsia="Calibri" w:hAnsi="Tahoma" w:cs="Tahoma"/>
                <w:bCs/>
                <w:iCs/>
              </w:rPr>
              <w:t xml:space="preserve"> o list</w:t>
            </w:r>
            <w:r>
              <w:rPr>
                <w:rFonts w:ascii="Tahoma" w:eastAsia="Calibri" w:hAnsi="Tahoma" w:cs="Tahoma"/>
                <w:bCs/>
                <w:iCs/>
              </w:rPr>
              <w:t>ă</w:t>
            </w:r>
            <w:r w:rsidRPr="002E2A9C">
              <w:rPr>
                <w:rFonts w:ascii="Tahoma" w:eastAsia="Calibri" w:hAnsi="Tahoma" w:cs="Tahoma"/>
                <w:bCs/>
                <w:iCs/>
              </w:rPr>
              <w:t xml:space="preserve"> de pre</w:t>
            </w:r>
            <w:r>
              <w:rPr>
                <w:rFonts w:ascii="Tahoma" w:eastAsia="Calibri" w:hAnsi="Tahoma" w:cs="Tahoma"/>
                <w:bCs/>
                <w:iCs/>
              </w:rPr>
              <w:t>ț</w:t>
            </w:r>
            <w:r w:rsidRPr="002E2A9C">
              <w:rPr>
                <w:rFonts w:ascii="Tahoma" w:eastAsia="Calibri" w:hAnsi="Tahoma" w:cs="Tahoma"/>
                <w:bCs/>
                <w:iCs/>
              </w:rPr>
              <w:t>uri orientative pentru respectivele p</w:t>
            </w:r>
            <w:r>
              <w:rPr>
                <w:rFonts w:ascii="Tahoma" w:eastAsia="Calibri" w:hAnsi="Tahoma" w:cs="Tahoma"/>
                <w:bCs/>
                <w:iCs/>
              </w:rPr>
              <w:t>ă</w:t>
            </w:r>
            <w:r w:rsidRPr="002E2A9C">
              <w:rPr>
                <w:rFonts w:ascii="Tahoma" w:eastAsia="Calibri" w:hAnsi="Tahoma" w:cs="Tahoma"/>
                <w:bCs/>
                <w:iCs/>
              </w:rPr>
              <w:t>r</w:t>
            </w:r>
            <w:r>
              <w:rPr>
                <w:rFonts w:ascii="Tahoma" w:eastAsia="Calibri" w:hAnsi="Tahoma" w:cs="Tahoma"/>
                <w:bCs/>
                <w:iCs/>
              </w:rPr>
              <w:t>ț</w:t>
            </w:r>
            <w:r w:rsidRPr="002E2A9C">
              <w:rPr>
                <w:rFonts w:ascii="Tahoma" w:eastAsia="Calibri" w:hAnsi="Tahoma" w:cs="Tahoma"/>
                <w:bCs/>
                <w:iCs/>
              </w:rPr>
              <w:t xml:space="preserve">i </w:t>
            </w:r>
            <w:r>
              <w:rPr>
                <w:rFonts w:ascii="Tahoma" w:eastAsia="Calibri" w:hAnsi="Tahoma" w:cs="Tahoma"/>
                <w:bCs/>
                <w:iCs/>
              </w:rPr>
              <w:t>ș</w:t>
            </w:r>
            <w:r w:rsidRPr="002E2A9C">
              <w:rPr>
                <w:rFonts w:ascii="Tahoma" w:eastAsia="Calibri" w:hAnsi="Tahoma" w:cs="Tahoma"/>
                <w:bCs/>
                <w:iCs/>
              </w:rPr>
              <w:t>i accesorii.</w:t>
            </w:r>
          </w:p>
        </w:tc>
        <w:tc>
          <w:tcPr>
            <w:tcW w:w="3261" w:type="dxa"/>
            <w:shd w:val="clear" w:color="auto" w:fill="auto"/>
          </w:tcPr>
          <w:p w14:paraId="5EFACF81" w14:textId="429D29DC" w:rsidR="008002C8" w:rsidRPr="002E2A9C" w:rsidRDefault="008002C8" w:rsidP="002E2A9C">
            <w:pPr>
              <w:jc w:val="both"/>
              <w:rPr>
                <w:rFonts w:ascii="Tahoma" w:eastAsia="Calibri" w:hAnsi="Tahoma" w:cs="Tahoma"/>
              </w:rPr>
            </w:pPr>
            <w:r w:rsidRPr="002E2A9C">
              <w:rPr>
                <w:rFonts w:ascii="Tahoma" w:eastAsia="Calibri" w:hAnsi="Tahoma" w:cs="Tahoma"/>
              </w:rPr>
              <w:t xml:space="preserve">Ofertantul va furniza un angajament scris la momentul atribuirii contractului pentru a </w:t>
            </w:r>
            <w:r>
              <w:rPr>
                <w:rFonts w:ascii="Tahoma" w:eastAsia="Calibri" w:hAnsi="Tahoma" w:cs="Tahoma"/>
              </w:rPr>
              <w:t>î</w:t>
            </w:r>
            <w:r w:rsidRPr="002E2A9C">
              <w:rPr>
                <w:rFonts w:ascii="Tahoma" w:eastAsia="Calibri" w:hAnsi="Tahoma" w:cs="Tahoma"/>
              </w:rPr>
              <w:t>ndeplini cerin</w:t>
            </w:r>
            <w:r>
              <w:rPr>
                <w:rFonts w:ascii="Tahoma" w:eastAsia="Calibri" w:hAnsi="Tahoma" w:cs="Tahoma"/>
              </w:rPr>
              <w:t>ț</w:t>
            </w:r>
            <w:r w:rsidRPr="002E2A9C">
              <w:rPr>
                <w:rFonts w:ascii="Tahoma" w:eastAsia="Calibri" w:hAnsi="Tahoma" w:cs="Tahoma"/>
              </w:rPr>
              <w:t>a ca parte a garan</w:t>
            </w:r>
            <w:r>
              <w:rPr>
                <w:rFonts w:ascii="Tahoma" w:eastAsia="Calibri" w:hAnsi="Tahoma" w:cs="Tahoma"/>
              </w:rPr>
              <w:t>ț</w:t>
            </w:r>
            <w:r w:rsidRPr="002E2A9C">
              <w:rPr>
                <w:rFonts w:ascii="Tahoma" w:eastAsia="Calibri" w:hAnsi="Tahoma" w:cs="Tahoma"/>
              </w:rPr>
              <w:t xml:space="preserve">iei produsului </w:t>
            </w:r>
            <w:r>
              <w:rPr>
                <w:rFonts w:ascii="Tahoma" w:eastAsia="Calibri" w:hAnsi="Tahoma" w:cs="Tahoma"/>
              </w:rPr>
              <w:t>ș</w:t>
            </w:r>
            <w:r w:rsidRPr="002E2A9C">
              <w:rPr>
                <w:rFonts w:ascii="Tahoma" w:eastAsia="Calibri" w:hAnsi="Tahoma" w:cs="Tahoma"/>
              </w:rPr>
              <w:t>i o list</w:t>
            </w:r>
            <w:r>
              <w:rPr>
                <w:rFonts w:ascii="Tahoma" w:eastAsia="Calibri" w:hAnsi="Tahoma" w:cs="Tahoma"/>
              </w:rPr>
              <w:t>ă</w:t>
            </w:r>
            <w:r w:rsidRPr="002E2A9C">
              <w:rPr>
                <w:rFonts w:ascii="Tahoma" w:eastAsia="Calibri" w:hAnsi="Tahoma" w:cs="Tahoma"/>
              </w:rPr>
              <w:t xml:space="preserve"> de pre</w:t>
            </w:r>
            <w:r>
              <w:rPr>
                <w:rFonts w:ascii="Tahoma" w:eastAsia="Calibri" w:hAnsi="Tahoma" w:cs="Tahoma"/>
              </w:rPr>
              <w:t>ț</w:t>
            </w:r>
            <w:r w:rsidRPr="002E2A9C">
              <w:rPr>
                <w:rFonts w:ascii="Tahoma" w:eastAsia="Calibri" w:hAnsi="Tahoma" w:cs="Tahoma"/>
              </w:rPr>
              <w:t>uri orientative pentru inventarul de p</w:t>
            </w:r>
            <w:r>
              <w:rPr>
                <w:rFonts w:ascii="Tahoma" w:eastAsia="Calibri" w:hAnsi="Tahoma" w:cs="Tahoma"/>
              </w:rPr>
              <w:t>ă</w:t>
            </w:r>
            <w:r w:rsidRPr="002E2A9C">
              <w:rPr>
                <w:rFonts w:ascii="Tahoma" w:eastAsia="Calibri" w:hAnsi="Tahoma" w:cs="Tahoma"/>
              </w:rPr>
              <w:t>r</w:t>
            </w:r>
            <w:r>
              <w:rPr>
                <w:rFonts w:ascii="Tahoma" w:eastAsia="Calibri" w:hAnsi="Tahoma" w:cs="Tahoma"/>
              </w:rPr>
              <w:t>ț</w:t>
            </w:r>
            <w:r w:rsidRPr="002E2A9C">
              <w:rPr>
                <w:rFonts w:ascii="Tahoma" w:eastAsia="Calibri" w:hAnsi="Tahoma" w:cs="Tahoma"/>
              </w:rPr>
              <w:t>i.</w:t>
            </w:r>
          </w:p>
        </w:tc>
      </w:tr>
      <w:tr w:rsidR="002E2A9C" w:rsidRPr="002E2A9C" w14:paraId="708AB3E3" w14:textId="77777777" w:rsidTr="008002C8">
        <w:tc>
          <w:tcPr>
            <w:tcW w:w="14596" w:type="dxa"/>
            <w:gridSpan w:val="4"/>
            <w:shd w:val="clear" w:color="auto" w:fill="A5A5A5"/>
          </w:tcPr>
          <w:p w14:paraId="707C6DBC" w14:textId="30EFC600" w:rsidR="002E2A9C" w:rsidRPr="002E2A9C" w:rsidRDefault="002E2A9C" w:rsidP="00AC28BB">
            <w:pPr>
              <w:numPr>
                <w:ilvl w:val="0"/>
                <w:numId w:val="15"/>
              </w:numPr>
              <w:contextualSpacing/>
              <w:jc w:val="center"/>
              <w:rPr>
                <w:rFonts w:ascii="Tahoma" w:eastAsia="Calibri" w:hAnsi="Tahoma" w:cs="Tahoma"/>
                <w:b/>
                <w:bCs/>
              </w:rPr>
            </w:pPr>
            <w:r w:rsidRPr="002E2A9C">
              <w:rPr>
                <w:rFonts w:ascii="Tahoma" w:eastAsia="Calibri" w:hAnsi="Tahoma" w:cs="Tahoma"/>
                <w:b/>
                <w:bCs/>
              </w:rPr>
              <w:t xml:space="preserve">Conservarea energiei </w:t>
            </w:r>
            <w:r w:rsidR="00A3106F">
              <w:rPr>
                <w:rFonts w:ascii="Tahoma" w:eastAsia="Calibri" w:hAnsi="Tahoma" w:cs="Tahoma"/>
                <w:b/>
                <w:bCs/>
              </w:rPr>
              <w:t>î</w:t>
            </w:r>
            <w:r w:rsidRPr="002E2A9C">
              <w:rPr>
                <w:rFonts w:ascii="Tahoma" w:eastAsia="Calibri" w:hAnsi="Tahoma" w:cs="Tahoma"/>
                <w:b/>
                <w:bCs/>
              </w:rPr>
              <w:t>n faza de utilizare</w:t>
            </w:r>
          </w:p>
        </w:tc>
      </w:tr>
      <w:tr w:rsidR="008002C8" w:rsidRPr="002E2A9C" w14:paraId="414BB1B2" w14:textId="77777777" w:rsidTr="008002C8">
        <w:trPr>
          <w:trHeight w:val="283"/>
        </w:trPr>
        <w:tc>
          <w:tcPr>
            <w:tcW w:w="1838" w:type="dxa"/>
            <w:vMerge w:val="restart"/>
            <w:shd w:val="clear" w:color="auto" w:fill="auto"/>
          </w:tcPr>
          <w:p w14:paraId="14240F91" w14:textId="4DA62363" w:rsidR="008002C8" w:rsidRPr="002E2A9C" w:rsidRDefault="008002C8" w:rsidP="002E2A9C">
            <w:pPr>
              <w:rPr>
                <w:rFonts w:ascii="Tahoma" w:eastAsia="Calibri" w:hAnsi="Tahoma" w:cs="Tahoma"/>
                <w:b/>
                <w:bCs/>
              </w:rPr>
            </w:pPr>
          </w:p>
        </w:tc>
        <w:tc>
          <w:tcPr>
            <w:tcW w:w="2410" w:type="dxa"/>
            <w:shd w:val="clear" w:color="auto" w:fill="A5A5A5"/>
          </w:tcPr>
          <w:p w14:paraId="4675EA25" w14:textId="426819AE" w:rsidR="008002C8" w:rsidRPr="002E2A9C" w:rsidRDefault="008002C8" w:rsidP="002E2A9C">
            <w:pPr>
              <w:jc w:val="both"/>
              <w:rPr>
                <w:rFonts w:ascii="Tahoma" w:eastAsia="Calibri" w:hAnsi="Tahoma" w:cs="Tahoma"/>
                <w:b/>
                <w:bCs/>
              </w:rPr>
            </w:pPr>
            <w:r w:rsidRPr="002E2A9C">
              <w:rPr>
                <w:rFonts w:ascii="Tahoma" w:eastAsia="Calibri" w:hAnsi="Tahoma" w:cs="Tahoma"/>
                <w:b/>
                <w:bCs/>
              </w:rPr>
              <w:t>Aspectul urm</w:t>
            </w:r>
            <w:r>
              <w:rPr>
                <w:rFonts w:ascii="Tahoma" w:eastAsia="Calibri" w:hAnsi="Tahoma" w:cs="Tahoma"/>
                <w:b/>
                <w:bCs/>
              </w:rPr>
              <w:t>ă</w:t>
            </w:r>
            <w:r w:rsidRPr="002E2A9C">
              <w:rPr>
                <w:rFonts w:ascii="Tahoma" w:eastAsia="Calibri" w:hAnsi="Tahoma" w:cs="Tahoma"/>
                <w:b/>
                <w:bCs/>
              </w:rPr>
              <w:t>rit</w:t>
            </w:r>
          </w:p>
        </w:tc>
        <w:tc>
          <w:tcPr>
            <w:tcW w:w="7087" w:type="dxa"/>
            <w:shd w:val="clear" w:color="auto" w:fill="A5A5A5"/>
          </w:tcPr>
          <w:p w14:paraId="34A45752" w14:textId="3C3A4C90" w:rsidR="008002C8" w:rsidRPr="002E2A9C" w:rsidRDefault="008002C8" w:rsidP="002E2A9C">
            <w:pPr>
              <w:jc w:val="both"/>
              <w:rPr>
                <w:rFonts w:ascii="Tahoma" w:eastAsia="Calibri" w:hAnsi="Tahoma" w:cs="Tahoma"/>
                <w:bCs/>
                <w:iCs/>
              </w:rPr>
            </w:pPr>
            <w:r w:rsidRPr="002E2A9C">
              <w:rPr>
                <w:rFonts w:ascii="Tahoma" w:eastAsia="Calibri" w:hAnsi="Tahoma" w:cs="Tahoma"/>
                <w:b/>
                <w:bCs/>
              </w:rPr>
              <w:t>Cerin</w:t>
            </w:r>
            <w:r>
              <w:rPr>
                <w:rFonts w:ascii="Tahoma" w:eastAsia="Calibri" w:hAnsi="Tahoma" w:cs="Tahoma"/>
                <w:b/>
                <w:bCs/>
              </w:rPr>
              <w:t>ț</w:t>
            </w:r>
            <w:r w:rsidRPr="002E2A9C">
              <w:rPr>
                <w:rFonts w:ascii="Tahoma" w:eastAsia="Calibri" w:hAnsi="Tahoma" w:cs="Tahoma"/>
                <w:b/>
                <w:bCs/>
              </w:rPr>
              <w:t xml:space="preserve">a </w:t>
            </w:r>
          </w:p>
        </w:tc>
        <w:tc>
          <w:tcPr>
            <w:tcW w:w="3261" w:type="dxa"/>
            <w:shd w:val="clear" w:color="auto" w:fill="A5A5A5"/>
          </w:tcPr>
          <w:p w14:paraId="1FB6C260" w14:textId="77777777" w:rsidR="008002C8" w:rsidRPr="002E2A9C" w:rsidRDefault="008002C8" w:rsidP="002E2A9C">
            <w:pPr>
              <w:jc w:val="both"/>
              <w:rPr>
                <w:rFonts w:ascii="Tahoma" w:eastAsia="Calibri" w:hAnsi="Tahoma" w:cs="Tahoma"/>
              </w:rPr>
            </w:pPr>
            <w:r w:rsidRPr="002E2A9C">
              <w:rPr>
                <w:rFonts w:ascii="Tahoma" w:eastAsia="Calibri" w:hAnsi="Tahoma" w:cs="Tahoma"/>
                <w:b/>
                <w:bCs/>
              </w:rPr>
              <w:t>Modalitatea de verificare</w:t>
            </w:r>
          </w:p>
        </w:tc>
      </w:tr>
      <w:tr w:rsidR="008002C8" w:rsidRPr="002E2A9C" w14:paraId="2F21F110" w14:textId="77777777" w:rsidTr="008002C8">
        <w:tc>
          <w:tcPr>
            <w:tcW w:w="1838" w:type="dxa"/>
            <w:vMerge/>
            <w:shd w:val="clear" w:color="auto" w:fill="auto"/>
          </w:tcPr>
          <w:p w14:paraId="0FECC4D2" w14:textId="77777777" w:rsidR="008002C8" w:rsidRPr="002E2A9C" w:rsidRDefault="008002C8" w:rsidP="002E2A9C">
            <w:pPr>
              <w:rPr>
                <w:rFonts w:ascii="Tahoma" w:eastAsia="Calibri" w:hAnsi="Tahoma" w:cs="Tahoma"/>
                <w:b/>
                <w:bCs/>
              </w:rPr>
            </w:pPr>
          </w:p>
        </w:tc>
        <w:tc>
          <w:tcPr>
            <w:tcW w:w="2410" w:type="dxa"/>
            <w:shd w:val="clear" w:color="auto" w:fill="auto"/>
          </w:tcPr>
          <w:p w14:paraId="094766E3" w14:textId="46F1C4F0" w:rsidR="008002C8" w:rsidRPr="002E2A9C" w:rsidRDefault="008002C8" w:rsidP="002E2A9C">
            <w:pPr>
              <w:jc w:val="both"/>
              <w:rPr>
                <w:rFonts w:ascii="Tahoma" w:eastAsia="Calibri" w:hAnsi="Tahoma" w:cs="Tahoma"/>
                <w:b/>
                <w:bCs/>
              </w:rPr>
            </w:pPr>
            <w:r w:rsidRPr="002E2A9C">
              <w:rPr>
                <w:rFonts w:ascii="Tahoma" w:eastAsia="Calibri" w:hAnsi="Tahoma" w:cs="Tahoma"/>
                <w:b/>
                <w:bCs/>
              </w:rPr>
              <w:t xml:space="preserve">i) Etichetare </w:t>
            </w:r>
            <w:r>
              <w:rPr>
                <w:rFonts w:ascii="Tahoma" w:eastAsia="Calibri" w:hAnsi="Tahoma" w:cs="Tahoma"/>
                <w:b/>
                <w:bCs/>
              </w:rPr>
              <w:t>î</w:t>
            </w:r>
            <w:r w:rsidRPr="002E2A9C">
              <w:rPr>
                <w:rFonts w:ascii="Tahoma" w:eastAsia="Calibri" w:hAnsi="Tahoma" w:cs="Tahoma"/>
                <w:b/>
                <w:bCs/>
              </w:rPr>
              <w:t>n ceea ce prive</w:t>
            </w:r>
            <w:r>
              <w:rPr>
                <w:rFonts w:ascii="Tahoma" w:eastAsia="Calibri" w:hAnsi="Tahoma" w:cs="Tahoma"/>
                <w:b/>
                <w:bCs/>
              </w:rPr>
              <w:t>ș</w:t>
            </w:r>
            <w:r w:rsidRPr="002E2A9C">
              <w:rPr>
                <w:rFonts w:ascii="Tahoma" w:eastAsia="Calibri" w:hAnsi="Tahoma" w:cs="Tahoma"/>
                <w:b/>
                <w:bCs/>
              </w:rPr>
              <w:t xml:space="preserve">te modul de </w:t>
            </w:r>
            <w:r>
              <w:rPr>
                <w:rFonts w:ascii="Tahoma" w:eastAsia="Calibri" w:hAnsi="Tahoma" w:cs="Tahoma"/>
                <w:b/>
                <w:bCs/>
              </w:rPr>
              <w:t>î</w:t>
            </w:r>
            <w:r w:rsidRPr="002E2A9C">
              <w:rPr>
                <w:rFonts w:ascii="Tahoma" w:eastAsia="Calibri" w:hAnsi="Tahoma" w:cs="Tahoma"/>
                <w:b/>
                <w:bCs/>
              </w:rPr>
              <w:t>ntre</w:t>
            </w:r>
            <w:r>
              <w:rPr>
                <w:rFonts w:ascii="Tahoma" w:eastAsia="Calibri" w:hAnsi="Tahoma" w:cs="Tahoma"/>
                <w:b/>
                <w:bCs/>
              </w:rPr>
              <w:t>ț</w:t>
            </w:r>
            <w:r w:rsidRPr="002E2A9C">
              <w:rPr>
                <w:rFonts w:ascii="Tahoma" w:eastAsia="Calibri" w:hAnsi="Tahoma" w:cs="Tahoma"/>
                <w:b/>
                <w:bCs/>
              </w:rPr>
              <w:t>inere</w:t>
            </w:r>
          </w:p>
          <w:p w14:paraId="1342C798" w14:textId="77777777" w:rsidR="008002C8" w:rsidRPr="002E2A9C" w:rsidRDefault="008002C8" w:rsidP="002E2A9C">
            <w:pPr>
              <w:jc w:val="both"/>
              <w:rPr>
                <w:rFonts w:ascii="Tahoma" w:eastAsia="Calibri" w:hAnsi="Tahoma" w:cs="Tahoma"/>
                <w:b/>
                <w:bCs/>
              </w:rPr>
            </w:pPr>
          </w:p>
          <w:p w14:paraId="03EFBD62" w14:textId="68A1D54F" w:rsidR="008002C8" w:rsidRPr="002E2A9C" w:rsidRDefault="008002C8" w:rsidP="002E2A9C">
            <w:pPr>
              <w:jc w:val="both"/>
              <w:rPr>
                <w:rFonts w:ascii="Tahoma" w:eastAsia="Calibri" w:hAnsi="Tahoma" w:cs="Tahoma"/>
                <w:b/>
                <w:bCs/>
                <w:i/>
                <w:iCs/>
              </w:rPr>
            </w:pPr>
            <w:r w:rsidRPr="002E2A9C">
              <w:rPr>
                <w:rFonts w:ascii="Tahoma" w:eastAsia="Calibri" w:hAnsi="Tahoma" w:cs="Tahoma"/>
                <w:b/>
                <w:bCs/>
                <w:i/>
                <w:iCs/>
              </w:rPr>
              <w:t>Aten</w:t>
            </w:r>
            <w:r>
              <w:rPr>
                <w:rFonts w:ascii="Tahoma" w:eastAsia="Calibri" w:hAnsi="Tahoma" w:cs="Tahoma"/>
                <w:b/>
                <w:bCs/>
                <w:i/>
                <w:iCs/>
              </w:rPr>
              <w:t>ț</w:t>
            </w:r>
            <w:r w:rsidRPr="002E2A9C">
              <w:rPr>
                <w:rFonts w:ascii="Tahoma" w:eastAsia="Calibri" w:hAnsi="Tahoma" w:cs="Tahoma"/>
                <w:b/>
                <w:bCs/>
                <w:i/>
                <w:iCs/>
              </w:rPr>
              <w:t>ie!</w:t>
            </w:r>
          </w:p>
          <w:p w14:paraId="1F40FDB2" w14:textId="65F30E7C" w:rsidR="008002C8" w:rsidRPr="008002C8" w:rsidRDefault="008002C8" w:rsidP="002E2A9C">
            <w:pPr>
              <w:jc w:val="both"/>
              <w:rPr>
                <w:rFonts w:ascii="Tahoma" w:eastAsia="Calibri" w:hAnsi="Tahoma" w:cs="Tahoma"/>
                <w:i/>
              </w:rPr>
            </w:pPr>
            <w:r w:rsidRPr="008002C8">
              <w:rPr>
                <w:rFonts w:ascii="Tahoma" w:eastAsia="Calibri" w:hAnsi="Tahoma" w:cs="Tahoma"/>
                <w:i/>
              </w:rPr>
              <w:t>Pentru textile destinate a fi spălate la domiciliu</w:t>
            </w:r>
          </w:p>
        </w:tc>
        <w:tc>
          <w:tcPr>
            <w:tcW w:w="7087" w:type="dxa"/>
            <w:shd w:val="clear" w:color="auto" w:fill="auto"/>
          </w:tcPr>
          <w:p w14:paraId="1B5145C5" w14:textId="1535DA5B" w:rsidR="008002C8" w:rsidRPr="002E2A9C" w:rsidRDefault="008002C8" w:rsidP="002E2A9C">
            <w:pPr>
              <w:jc w:val="both"/>
              <w:rPr>
                <w:rFonts w:ascii="Tahoma" w:eastAsia="Calibri" w:hAnsi="Tahoma" w:cs="Tahoma"/>
                <w:bCs/>
                <w:iCs/>
              </w:rPr>
            </w:pPr>
            <w:r w:rsidRPr="002E2A9C">
              <w:rPr>
                <w:rFonts w:ascii="Tahoma" w:eastAsia="Calibri" w:hAnsi="Tahoma" w:cs="Tahoma"/>
                <w:bCs/>
                <w:iCs/>
              </w:rPr>
              <w:t xml:space="preserve">Etichetarea </w:t>
            </w:r>
            <w:r>
              <w:rPr>
                <w:rFonts w:ascii="Tahoma" w:eastAsia="Calibri" w:hAnsi="Tahoma" w:cs="Tahoma"/>
                <w:bCs/>
                <w:iCs/>
              </w:rPr>
              <w:t>î</w:t>
            </w:r>
            <w:r w:rsidRPr="002E2A9C">
              <w:rPr>
                <w:rFonts w:ascii="Tahoma" w:eastAsia="Calibri" w:hAnsi="Tahoma" w:cs="Tahoma"/>
                <w:bCs/>
                <w:iCs/>
              </w:rPr>
              <w:t>n ceea ce prive</w:t>
            </w:r>
            <w:r>
              <w:rPr>
                <w:rFonts w:ascii="Tahoma" w:eastAsia="Calibri" w:hAnsi="Tahoma" w:cs="Tahoma"/>
                <w:bCs/>
                <w:iCs/>
              </w:rPr>
              <w:t>ș</w:t>
            </w:r>
            <w:r w:rsidRPr="002E2A9C">
              <w:rPr>
                <w:rFonts w:ascii="Tahoma" w:eastAsia="Calibri" w:hAnsi="Tahoma" w:cs="Tahoma"/>
                <w:bCs/>
                <w:iCs/>
              </w:rPr>
              <w:t xml:space="preserve">te modul de </w:t>
            </w:r>
            <w:r>
              <w:rPr>
                <w:rFonts w:ascii="Tahoma" w:eastAsia="Calibri" w:hAnsi="Tahoma" w:cs="Tahoma"/>
                <w:bCs/>
                <w:iCs/>
              </w:rPr>
              <w:t>î</w:t>
            </w:r>
            <w:r w:rsidRPr="002E2A9C">
              <w:rPr>
                <w:rFonts w:ascii="Tahoma" w:eastAsia="Calibri" w:hAnsi="Tahoma" w:cs="Tahoma"/>
                <w:bCs/>
                <w:iCs/>
              </w:rPr>
              <w:t>ntre</w:t>
            </w:r>
            <w:r>
              <w:rPr>
                <w:rFonts w:ascii="Tahoma" w:eastAsia="Calibri" w:hAnsi="Tahoma" w:cs="Tahoma"/>
                <w:bCs/>
                <w:iCs/>
              </w:rPr>
              <w:t>ț</w:t>
            </w:r>
            <w:r w:rsidRPr="002E2A9C">
              <w:rPr>
                <w:rFonts w:ascii="Tahoma" w:eastAsia="Calibri" w:hAnsi="Tahoma" w:cs="Tahoma"/>
                <w:bCs/>
                <w:iCs/>
              </w:rPr>
              <w:t>inere a textilelor trebuie s</w:t>
            </w:r>
            <w:r>
              <w:rPr>
                <w:rFonts w:ascii="Tahoma" w:eastAsia="Calibri" w:hAnsi="Tahoma" w:cs="Tahoma"/>
                <w:bCs/>
                <w:iCs/>
              </w:rPr>
              <w:t>ă</w:t>
            </w:r>
            <w:r w:rsidRPr="002E2A9C">
              <w:rPr>
                <w:rFonts w:ascii="Tahoma" w:eastAsia="Calibri" w:hAnsi="Tahoma" w:cs="Tahoma"/>
                <w:bCs/>
                <w:iCs/>
              </w:rPr>
              <w:t xml:space="preserve"> promoveze sp</w:t>
            </w:r>
            <w:r>
              <w:rPr>
                <w:rFonts w:ascii="Tahoma" w:eastAsia="Calibri" w:hAnsi="Tahoma" w:cs="Tahoma"/>
                <w:bCs/>
                <w:iCs/>
              </w:rPr>
              <w:t>ă</w:t>
            </w:r>
            <w:r w:rsidRPr="002E2A9C">
              <w:rPr>
                <w:rFonts w:ascii="Tahoma" w:eastAsia="Calibri" w:hAnsi="Tahoma" w:cs="Tahoma"/>
                <w:bCs/>
                <w:iCs/>
              </w:rPr>
              <w:t>larea la temperaturi mai sc</w:t>
            </w:r>
            <w:r>
              <w:rPr>
                <w:rFonts w:ascii="Tahoma" w:eastAsia="Calibri" w:hAnsi="Tahoma" w:cs="Tahoma"/>
                <w:bCs/>
                <w:iCs/>
              </w:rPr>
              <w:t>ă</w:t>
            </w:r>
            <w:r w:rsidRPr="002E2A9C">
              <w:rPr>
                <w:rFonts w:ascii="Tahoma" w:eastAsia="Calibri" w:hAnsi="Tahoma" w:cs="Tahoma"/>
                <w:bCs/>
                <w:iCs/>
              </w:rPr>
              <w:t>zute, dac</w:t>
            </w:r>
            <w:r>
              <w:rPr>
                <w:rFonts w:ascii="Tahoma" w:eastAsia="Calibri" w:hAnsi="Tahoma" w:cs="Tahoma"/>
                <w:bCs/>
                <w:iCs/>
              </w:rPr>
              <w:t>ă</w:t>
            </w:r>
            <w:r w:rsidRPr="002E2A9C">
              <w:rPr>
                <w:rFonts w:ascii="Tahoma" w:eastAsia="Calibri" w:hAnsi="Tahoma" w:cs="Tahoma"/>
                <w:bCs/>
                <w:iCs/>
              </w:rPr>
              <w:t xml:space="preserve"> este posibil la 30°C sau mai pu</w:t>
            </w:r>
            <w:r>
              <w:rPr>
                <w:rFonts w:ascii="Tahoma" w:eastAsia="Calibri" w:hAnsi="Tahoma" w:cs="Tahoma"/>
                <w:bCs/>
                <w:iCs/>
              </w:rPr>
              <w:t>ț</w:t>
            </w:r>
            <w:r w:rsidRPr="002E2A9C">
              <w:rPr>
                <w:rFonts w:ascii="Tahoma" w:eastAsia="Calibri" w:hAnsi="Tahoma" w:cs="Tahoma"/>
                <w:bCs/>
                <w:iCs/>
              </w:rPr>
              <w:t xml:space="preserve">in, </w:t>
            </w:r>
            <w:r>
              <w:rPr>
                <w:rFonts w:ascii="Tahoma" w:eastAsia="Calibri" w:hAnsi="Tahoma" w:cs="Tahoma"/>
                <w:bCs/>
                <w:iCs/>
              </w:rPr>
              <w:t>ș</w:t>
            </w:r>
            <w:r w:rsidRPr="002E2A9C">
              <w:rPr>
                <w:rFonts w:ascii="Tahoma" w:eastAsia="Calibri" w:hAnsi="Tahoma" w:cs="Tahoma"/>
                <w:bCs/>
                <w:iCs/>
              </w:rPr>
              <w:t>i utilizarea programului cu consum sc</w:t>
            </w:r>
            <w:r>
              <w:rPr>
                <w:rFonts w:ascii="Tahoma" w:eastAsia="Calibri" w:hAnsi="Tahoma" w:cs="Tahoma"/>
                <w:bCs/>
                <w:iCs/>
              </w:rPr>
              <w:t>ă</w:t>
            </w:r>
            <w:r w:rsidRPr="002E2A9C">
              <w:rPr>
                <w:rFonts w:ascii="Tahoma" w:eastAsia="Calibri" w:hAnsi="Tahoma" w:cs="Tahoma"/>
                <w:bCs/>
                <w:iCs/>
              </w:rPr>
              <w:t>zut de energie al ma</w:t>
            </w:r>
            <w:r>
              <w:rPr>
                <w:rFonts w:ascii="Tahoma" w:eastAsia="Calibri" w:hAnsi="Tahoma" w:cs="Tahoma"/>
                <w:bCs/>
                <w:iCs/>
              </w:rPr>
              <w:t>ș</w:t>
            </w:r>
            <w:r w:rsidRPr="002E2A9C">
              <w:rPr>
                <w:rFonts w:ascii="Tahoma" w:eastAsia="Calibri" w:hAnsi="Tahoma" w:cs="Tahoma"/>
                <w:bCs/>
                <w:iCs/>
              </w:rPr>
              <w:t>inii de sp</w:t>
            </w:r>
            <w:r>
              <w:rPr>
                <w:rFonts w:ascii="Tahoma" w:eastAsia="Calibri" w:hAnsi="Tahoma" w:cs="Tahoma"/>
                <w:bCs/>
                <w:iCs/>
              </w:rPr>
              <w:t>ă</w:t>
            </w:r>
            <w:r w:rsidRPr="002E2A9C">
              <w:rPr>
                <w:rFonts w:ascii="Tahoma" w:eastAsia="Calibri" w:hAnsi="Tahoma" w:cs="Tahoma"/>
                <w:bCs/>
                <w:iCs/>
              </w:rPr>
              <w:t>lat, cu excep</w:t>
            </w:r>
            <w:r>
              <w:rPr>
                <w:rFonts w:ascii="Tahoma" w:eastAsia="Calibri" w:hAnsi="Tahoma" w:cs="Tahoma"/>
                <w:bCs/>
                <w:iCs/>
              </w:rPr>
              <w:t>ț</w:t>
            </w:r>
            <w:r w:rsidRPr="002E2A9C">
              <w:rPr>
                <w:rFonts w:ascii="Tahoma" w:eastAsia="Calibri" w:hAnsi="Tahoma" w:cs="Tahoma"/>
                <w:bCs/>
                <w:iCs/>
              </w:rPr>
              <w:t xml:space="preserve">ia cazului </w:t>
            </w:r>
            <w:r>
              <w:rPr>
                <w:rFonts w:ascii="Tahoma" w:eastAsia="Calibri" w:hAnsi="Tahoma" w:cs="Tahoma"/>
                <w:bCs/>
                <w:iCs/>
              </w:rPr>
              <w:t>î</w:t>
            </w:r>
            <w:r w:rsidRPr="002E2A9C">
              <w:rPr>
                <w:rFonts w:ascii="Tahoma" w:eastAsia="Calibri" w:hAnsi="Tahoma" w:cs="Tahoma"/>
                <w:bCs/>
                <w:iCs/>
              </w:rPr>
              <w:t>n care exist</w:t>
            </w:r>
            <w:r>
              <w:rPr>
                <w:rFonts w:ascii="Tahoma" w:eastAsia="Calibri" w:hAnsi="Tahoma" w:cs="Tahoma"/>
                <w:bCs/>
                <w:iCs/>
              </w:rPr>
              <w:t>ă</w:t>
            </w:r>
            <w:r w:rsidRPr="002E2A9C">
              <w:rPr>
                <w:rFonts w:ascii="Tahoma" w:eastAsia="Calibri" w:hAnsi="Tahoma" w:cs="Tahoma"/>
                <w:bCs/>
                <w:iCs/>
              </w:rPr>
              <w:t xml:space="preserve"> un motiv tehnic pentru a ac</w:t>
            </w:r>
            <w:r>
              <w:rPr>
                <w:rFonts w:ascii="Tahoma" w:eastAsia="Calibri" w:hAnsi="Tahoma" w:cs="Tahoma"/>
                <w:bCs/>
                <w:iCs/>
              </w:rPr>
              <w:t>ț</w:t>
            </w:r>
            <w:r w:rsidRPr="002E2A9C">
              <w:rPr>
                <w:rFonts w:ascii="Tahoma" w:eastAsia="Calibri" w:hAnsi="Tahoma" w:cs="Tahoma"/>
                <w:bCs/>
                <w:iCs/>
              </w:rPr>
              <w:t>iona altfel (de exemplu, igien</w:t>
            </w:r>
            <w:r>
              <w:rPr>
                <w:rFonts w:ascii="Tahoma" w:eastAsia="Calibri" w:hAnsi="Tahoma" w:cs="Tahoma"/>
                <w:bCs/>
                <w:iCs/>
              </w:rPr>
              <w:t>ă</w:t>
            </w:r>
            <w:r w:rsidRPr="002E2A9C">
              <w:rPr>
                <w:rFonts w:ascii="Tahoma" w:eastAsia="Calibri" w:hAnsi="Tahoma" w:cs="Tahoma"/>
                <w:bCs/>
                <w:iCs/>
              </w:rPr>
              <w:t>, siguran</w:t>
            </w:r>
            <w:r>
              <w:rPr>
                <w:rFonts w:ascii="Tahoma" w:eastAsia="Calibri" w:hAnsi="Tahoma" w:cs="Tahoma"/>
                <w:bCs/>
                <w:iCs/>
              </w:rPr>
              <w:t>ță</w:t>
            </w:r>
            <w:r w:rsidRPr="002E2A9C">
              <w:rPr>
                <w:rFonts w:ascii="Tahoma" w:eastAsia="Calibri" w:hAnsi="Tahoma" w:cs="Tahoma"/>
                <w:bCs/>
                <w:iCs/>
              </w:rPr>
              <w:t>, murd</w:t>
            </w:r>
            <w:r>
              <w:rPr>
                <w:rFonts w:ascii="Tahoma" w:eastAsia="Calibri" w:hAnsi="Tahoma" w:cs="Tahoma"/>
                <w:bCs/>
                <w:iCs/>
              </w:rPr>
              <w:t>ă</w:t>
            </w:r>
            <w:r w:rsidRPr="002E2A9C">
              <w:rPr>
                <w:rFonts w:ascii="Tahoma" w:eastAsia="Calibri" w:hAnsi="Tahoma" w:cs="Tahoma"/>
                <w:bCs/>
                <w:iCs/>
              </w:rPr>
              <w:t>rire).</w:t>
            </w:r>
          </w:p>
        </w:tc>
        <w:tc>
          <w:tcPr>
            <w:tcW w:w="3261" w:type="dxa"/>
            <w:shd w:val="clear" w:color="auto" w:fill="auto"/>
          </w:tcPr>
          <w:p w14:paraId="17EE6193" w14:textId="61FEFDD1" w:rsidR="008002C8" w:rsidRPr="002E2A9C" w:rsidRDefault="008002C8" w:rsidP="002E2A9C">
            <w:pPr>
              <w:jc w:val="both"/>
              <w:rPr>
                <w:rFonts w:ascii="Tahoma" w:eastAsia="Calibri" w:hAnsi="Tahoma" w:cs="Tahoma"/>
              </w:rPr>
            </w:pPr>
            <w:r w:rsidRPr="002E2A9C">
              <w:rPr>
                <w:rFonts w:ascii="Tahoma" w:eastAsia="Calibri" w:hAnsi="Tahoma" w:cs="Tahoma"/>
              </w:rPr>
              <w:t>Ofertantul trebuie s</w:t>
            </w:r>
            <w:r>
              <w:rPr>
                <w:rFonts w:ascii="Tahoma" w:eastAsia="Calibri" w:hAnsi="Tahoma" w:cs="Tahoma"/>
              </w:rPr>
              <w:t>ă</w:t>
            </w:r>
            <w:r w:rsidRPr="002E2A9C">
              <w:rPr>
                <w:rFonts w:ascii="Tahoma" w:eastAsia="Calibri" w:hAnsi="Tahoma" w:cs="Tahoma"/>
              </w:rPr>
              <w:t xml:space="preserve"> furnizeze exemple de etichetare </w:t>
            </w:r>
            <w:r>
              <w:rPr>
                <w:rFonts w:ascii="Tahoma" w:eastAsia="Calibri" w:hAnsi="Tahoma" w:cs="Tahoma"/>
              </w:rPr>
              <w:t>î</w:t>
            </w:r>
            <w:r w:rsidRPr="002E2A9C">
              <w:rPr>
                <w:rFonts w:ascii="Tahoma" w:eastAsia="Calibri" w:hAnsi="Tahoma" w:cs="Tahoma"/>
              </w:rPr>
              <w:t>n ceea ce prive</w:t>
            </w:r>
            <w:r>
              <w:rPr>
                <w:rFonts w:ascii="Tahoma" w:eastAsia="Calibri" w:hAnsi="Tahoma" w:cs="Tahoma"/>
              </w:rPr>
              <w:t>ș</w:t>
            </w:r>
            <w:r w:rsidRPr="002E2A9C">
              <w:rPr>
                <w:rFonts w:ascii="Tahoma" w:eastAsia="Calibri" w:hAnsi="Tahoma" w:cs="Tahoma"/>
              </w:rPr>
              <w:t xml:space="preserve">te modul de </w:t>
            </w:r>
            <w:r>
              <w:rPr>
                <w:rFonts w:ascii="Tahoma" w:eastAsia="Calibri" w:hAnsi="Tahoma" w:cs="Tahoma"/>
              </w:rPr>
              <w:t>î</w:t>
            </w:r>
            <w:r w:rsidRPr="002E2A9C">
              <w:rPr>
                <w:rFonts w:ascii="Tahoma" w:eastAsia="Calibri" w:hAnsi="Tahoma" w:cs="Tahoma"/>
              </w:rPr>
              <w:t>ntre</w:t>
            </w:r>
            <w:r>
              <w:rPr>
                <w:rFonts w:ascii="Tahoma" w:eastAsia="Calibri" w:hAnsi="Tahoma" w:cs="Tahoma"/>
              </w:rPr>
              <w:t>ț</w:t>
            </w:r>
            <w:r w:rsidRPr="002E2A9C">
              <w:rPr>
                <w:rFonts w:ascii="Tahoma" w:eastAsia="Calibri" w:hAnsi="Tahoma" w:cs="Tahoma"/>
              </w:rPr>
              <w:t xml:space="preserve">inere </w:t>
            </w:r>
            <w:r>
              <w:rPr>
                <w:rFonts w:ascii="Tahoma" w:eastAsia="Calibri" w:hAnsi="Tahoma" w:cs="Tahoma"/>
              </w:rPr>
              <w:t>ș</w:t>
            </w:r>
            <w:r w:rsidRPr="002E2A9C">
              <w:rPr>
                <w:rFonts w:ascii="Tahoma" w:eastAsia="Calibri" w:hAnsi="Tahoma" w:cs="Tahoma"/>
              </w:rPr>
              <w:t>i instruc</w:t>
            </w:r>
            <w:r>
              <w:rPr>
                <w:rFonts w:ascii="Tahoma" w:eastAsia="Calibri" w:hAnsi="Tahoma" w:cs="Tahoma"/>
              </w:rPr>
              <w:t>ț</w:t>
            </w:r>
            <w:r w:rsidRPr="002E2A9C">
              <w:rPr>
                <w:rFonts w:ascii="Tahoma" w:eastAsia="Calibri" w:hAnsi="Tahoma" w:cs="Tahoma"/>
              </w:rPr>
              <w:t xml:space="preserve">iunile suplimentare pentru utilizator </w:t>
            </w:r>
            <w:r>
              <w:rPr>
                <w:rFonts w:ascii="Tahoma" w:eastAsia="Calibri" w:hAnsi="Tahoma" w:cs="Tahoma"/>
              </w:rPr>
              <w:t>ș</w:t>
            </w:r>
            <w:r w:rsidRPr="002E2A9C">
              <w:rPr>
                <w:rFonts w:ascii="Tahoma" w:eastAsia="Calibri" w:hAnsi="Tahoma" w:cs="Tahoma"/>
              </w:rPr>
              <w:t>i trebuie s</w:t>
            </w:r>
            <w:r>
              <w:rPr>
                <w:rFonts w:ascii="Tahoma" w:eastAsia="Calibri" w:hAnsi="Tahoma" w:cs="Tahoma"/>
              </w:rPr>
              <w:t>ă</w:t>
            </w:r>
            <w:r w:rsidRPr="002E2A9C">
              <w:rPr>
                <w:rFonts w:ascii="Tahoma" w:eastAsia="Calibri" w:hAnsi="Tahoma" w:cs="Tahoma"/>
              </w:rPr>
              <w:t xml:space="preserve"> furnizeze, dac</w:t>
            </w:r>
            <w:r>
              <w:rPr>
                <w:rFonts w:ascii="Tahoma" w:eastAsia="Calibri" w:hAnsi="Tahoma" w:cs="Tahoma"/>
              </w:rPr>
              <w:t>ă</w:t>
            </w:r>
            <w:r w:rsidRPr="002E2A9C">
              <w:rPr>
                <w:rFonts w:ascii="Tahoma" w:eastAsia="Calibri" w:hAnsi="Tahoma" w:cs="Tahoma"/>
              </w:rPr>
              <w:t xml:space="preserve"> este cazul, informa</w:t>
            </w:r>
            <w:r>
              <w:rPr>
                <w:rFonts w:ascii="Tahoma" w:eastAsia="Calibri" w:hAnsi="Tahoma" w:cs="Tahoma"/>
              </w:rPr>
              <w:t>ț</w:t>
            </w:r>
            <w:r w:rsidRPr="002E2A9C">
              <w:rPr>
                <w:rFonts w:ascii="Tahoma" w:eastAsia="Calibri" w:hAnsi="Tahoma" w:cs="Tahoma"/>
              </w:rPr>
              <w:t>ii privind motivele pentru care textilele trebuie s</w:t>
            </w:r>
            <w:r>
              <w:rPr>
                <w:rFonts w:ascii="Tahoma" w:eastAsia="Calibri" w:hAnsi="Tahoma" w:cs="Tahoma"/>
              </w:rPr>
              <w:t>ă</w:t>
            </w:r>
            <w:r w:rsidRPr="002E2A9C">
              <w:rPr>
                <w:rFonts w:ascii="Tahoma" w:eastAsia="Calibri" w:hAnsi="Tahoma" w:cs="Tahoma"/>
              </w:rPr>
              <w:t xml:space="preserve"> fie sp</w:t>
            </w:r>
            <w:r>
              <w:rPr>
                <w:rFonts w:ascii="Tahoma" w:eastAsia="Calibri" w:hAnsi="Tahoma" w:cs="Tahoma"/>
              </w:rPr>
              <w:t>ă</w:t>
            </w:r>
            <w:r w:rsidRPr="002E2A9C">
              <w:rPr>
                <w:rFonts w:ascii="Tahoma" w:eastAsia="Calibri" w:hAnsi="Tahoma" w:cs="Tahoma"/>
              </w:rPr>
              <w:t>late la temperaturi mai mari de 30°C.</w:t>
            </w:r>
          </w:p>
        </w:tc>
      </w:tr>
      <w:bookmarkEnd w:id="0"/>
    </w:tbl>
    <w:p w14:paraId="4429B02E" w14:textId="77777777" w:rsidR="002E2A9C" w:rsidRPr="002E2A9C" w:rsidRDefault="002E2A9C" w:rsidP="002E2A9C">
      <w:pPr>
        <w:widowControl/>
        <w:adjustRightInd w:val="0"/>
        <w:rPr>
          <w:rFonts w:ascii="Tahoma" w:eastAsia="Calibri" w:hAnsi="Tahoma" w:cs="Tahoma"/>
          <w:b/>
          <w:bCs/>
          <w:sz w:val="24"/>
          <w:szCs w:val="24"/>
          <w:lang w:val="en-US"/>
        </w:rPr>
      </w:pPr>
    </w:p>
    <w:p w14:paraId="0E58A57D" w14:textId="7867480A" w:rsidR="002E2A9C" w:rsidRPr="002E2A9C" w:rsidRDefault="002E2A9C" w:rsidP="002E2A9C">
      <w:pPr>
        <w:widowControl/>
        <w:adjustRightInd w:val="0"/>
        <w:rPr>
          <w:rFonts w:eastAsia="Calibri"/>
          <w:i/>
          <w:iCs/>
          <w:color w:val="000000"/>
          <w:sz w:val="28"/>
          <w:szCs w:val="28"/>
          <w:lang w:val="en-US"/>
        </w:rPr>
      </w:pPr>
      <w:r w:rsidRPr="002E2A9C">
        <w:rPr>
          <w:rFonts w:ascii="Tahoma" w:eastAsia="Calibri" w:hAnsi="Tahoma" w:cs="Tahoma"/>
          <w:b/>
          <w:bCs/>
          <w:sz w:val="24"/>
          <w:szCs w:val="24"/>
          <w:lang w:val="en-US"/>
        </w:rPr>
        <w:t xml:space="preserve">Anexa 1: </w:t>
      </w:r>
      <w:r w:rsidRPr="002E2A9C">
        <w:rPr>
          <w:rFonts w:eastAsia="Calibri"/>
          <w:i/>
          <w:iCs/>
          <w:color w:val="000000"/>
          <w:sz w:val="28"/>
          <w:szCs w:val="28"/>
          <w:lang w:val="en-US"/>
        </w:rPr>
        <w:t>Restric</w:t>
      </w:r>
      <w:r w:rsidR="00A3106F">
        <w:rPr>
          <w:rFonts w:eastAsia="Calibri"/>
          <w:i/>
          <w:iCs/>
          <w:color w:val="000000"/>
          <w:sz w:val="28"/>
          <w:szCs w:val="28"/>
          <w:lang w:val="en-US"/>
        </w:rPr>
        <w:t>ț</w:t>
      </w:r>
      <w:r w:rsidRPr="002E2A9C">
        <w:rPr>
          <w:rFonts w:eastAsia="Calibri"/>
          <w:i/>
          <w:iCs/>
          <w:color w:val="000000"/>
          <w:sz w:val="28"/>
          <w:szCs w:val="28"/>
          <w:lang w:val="en-US"/>
        </w:rPr>
        <w:t>ii privind substan</w:t>
      </w:r>
      <w:r w:rsidR="00A3106F">
        <w:rPr>
          <w:rFonts w:eastAsia="Calibri"/>
          <w:i/>
          <w:iCs/>
          <w:color w:val="000000"/>
          <w:sz w:val="28"/>
          <w:szCs w:val="28"/>
          <w:lang w:val="en-US"/>
        </w:rPr>
        <w:t>ț</w:t>
      </w:r>
      <w:r w:rsidRPr="002E2A9C">
        <w:rPr>
          <w:rFonts w:eastAsia="Calibri"/>
          <w:i/>
          <w:iCs/>
          <w:color w:val="000000"/>
          <w:sz w:val="28"/>
          <w:szCs w:val="28"/>
          <w:lang w:val="en-US"/>
        </w:rPr>
        <w:t xml:space="preserve">ele prezente </w:t>
      </w:r>
      <w:r w:rsidR="00A3106F">
        <w:rPr>
          <w:rFonts w:eastAsia="Calibri"/>
          <w:i/>
          <w:iCs/>
          <w:color w:val="000000"/>
          <w:sz w:val="28"/>
          <w:szCs w:val="28"/>
          <w:lang w:val="en-US"/>
        </w:rPr>
        <w:t>î</w:t>
      </w:r>
      <w:r w:rsidRPr="002E2A9C">
        <w:rPr>
          <w:rFonts w:eastAsia="Calibri"/>
          <w:i/>
          <w:iCs/>
          <w:color w:val="000000"/>
          <w:sz w:val="28"/>
          <w:szCs w:val="28"/>
          <w:lang w:val="en-US"/>
        </w:rPr>
        <w:t>n produsul finit</w:t>
      </w:r>
    </w:p>
    <w:p w14:paraId="79D1588A" w14:textId="77777777" w:rsidR="002E2A9C" w:rsidRPr="002E2A9C" w:rsidRDefault="002E2A9C" w:rsidP="002E2A9C">
      <w:pPr>
        <w:widowControl/>
        <w:autoSpaceDE/>
        <w:autoSpaceDN/>
        <w:spacing w:after="160" w:line="259" w:lineRule="auto"/>
        <w:rPr>
          <w:rFonts w:ascii="Calibri" w:eastAsia="Calibri" w:hAnsi="Calibri"/>
          <w:lang w:val="en-US"/>
        </w:rPr>
      </w:pPr>
    </w:p>
    <w:tbl>
      <w:tblPr>
        <w:tblStyle w:val="TableGrid1"/>
        <w:tblW w:w="14125" w:type="dxa"/>
        <w:tblLook w:val="04A0" w:firstRow="1" w:lastRow="0" w:firstColumn="1" w:lastColumn="0" w:noHBand="0" w:noVBand="1"/>
      </w:tblPr>
      <w:tblGrid>
        <w:gridCol w:w="3349"/>
        <w:gridCol w:w="3349"/>
        <w:gridCol w:w="3350"/>
        <w:gridCol w:w="4077"/>
      </w:tblGrid>
      <w:tr w:rsidR="002E2A9C" w:rsidRPr="002E2A9C" w14:paraId="4977968E" w14:textId="77777777" w:rsidTr="007E6DFA">
        <w:tc>
          <w:tcPr>
            <w:tcW w:w="3349" w:type="dxa"/>
          </w:tcPr>
          <w:p w14:paraId="6F3EA5CF" w14:textId="01C856DC" w:rsidR="002E2A9C" w:rsidRPr="002E2A9C" w:rsidRDefault="002E2A9C" w:rsidP="002E2A9C">
            <w:pPr>
              <w:autoSpaceDE w:val="0"/>
              <w:autoSpaceDN w:val="0"/>
              <w:adjustRightInd w:val="0"/>
              <w:jc w:val="center"/>
              <w:rPr>
                <w:rFonts w:eastAsia="Calibri"/>
                <w:b/>
                <w:bCs/>
                <w:color w:val="000000"/>
                <w:sz w:val="20"/>
                <w:szCs w:val="20"/>
                <w:lang w:val="en-US"/>
              </w:rPr>
            </w:pPr>
            <w:r w:rsidRPr="002E2A9C">
              <w:rPr>
                <w:rFonts w:eastAsia="Calibri"/>
                <w:b/>
                <w:bCs/>
                <w:color w:val="000000"/>
                <w:sz w:val="20"/>
                <w:szCs w:val="20"/>
                <w:lang w:val="en-US"/>
              </w:rPr>
              <w:t>Grupa de substan</w:t>
            </w:r>
            <w:r w:rsidR="00A3106F">
              <w:rPr>
                <w:rFonts w:eastAsia="Calibri"/>
                <w:b/>
                <w:bCs/>
                <w:color w:val="000000"/>
                <w:sz w:val="20"/>
                <w:szCs w:val="20"/>
                <w:lang w:val="en-US"/>
              </w:rPr>
              <w:t>ț</w:t>
            </w:r>
            <w:r w:rsidRPr="002E2A9C">
              <w:rPr>
                <w:rFonts w:eastAsia="Calibri"/>
                <w:b/>
                <w:bCs/>
                <w:color w:val="000000"/>
                <w:sz w:val="20"/>
                <w:szCs w:val="20"/>
                <w:lang w:val="en-US"/>
              </w:rPr>
              <w:t>e</w:t>
            </w:r>
          </w:p>
          <w:p w14:paraId="516BE3D2"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3349" w:type="dxa"/>
          </w:tcPr>
          <w:p w14:paraId="330FBF3D" w14:textId="1BF034BF"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b/>
                <w:bCs/>
                <w:color w:val="000000"/>
                <w:sz w:val="20"/>
                <w:szCs w:val="20"/>
                <w:lang w:val="en-US"/>
              </w:rPr>
              <w:t>Restric</w:t>
            </w:r>
            <w:r w:rsidR="00A3106F">
              <w:rPr>
                <w:rFonts w:eastAsia="Calibri"/>
                <w:b/>
                <w:bCs/>
                <w:color w:val="000000"/>
                <w:sz w:val="20"/>
                <w:szCs w:val="20"/>
                <w:lang w:val="en-US"/>
              </w:rPr>
              <w:t>ț</w:t>
            </w:r>
            <w:r w:rsidRPr="002E2A9C">
              <w:rPr>
                <w:rFonts w:eastAsia="Calibri"/>
                <w:b/>
                <w:bCs/>
                <w:color w:val="000000"/>
                <w:sz w:val="20"/>
                <w:szCs w:val="20"/>
                <w:lang w:val="en-US"/>
              </w:rPr>
              <w:t>iile care se aplic</w:t>
            </w:r>
            <w:r w:rsidR="00A3106F">
              <w:rPr>
                <w:rFonts w:eastAsia="Calibri"/>
                <w:b/>
                <w:bCs/>
                <w:color w:val="000000"/>
                <w:sz w:val="20"/>
                <w:szCs w:val="20"/>
                <w:lang w:val="en-US"/>
              </w:rPr>
              <w:t>ă</w:t>
            </w:r>
          </w:p>
        </w:tc>
        <w:tc>
          <w:tcPr>
            <w:tcW w:w="3350" w:type="dxa"/>
          </w:tcPr>
          <w:p w14:paraId="7E2859BA" w14:textId="5710A11A" w:rsidR="002E2A9C" w:rsidRPr="002E2A9C" w:rsidRDefault="002E2A9C" w:rsidP="002E2A9C">
            <w:pPr>
              <w:autoSpaceDE w:val="0"/>
              <w:autoSpaceDN w:val="0"/>
              <w:adjustRightInd w:val="0"/>
              <w:rPr>
                <w:rFonts w:eastAsia="Calibri"/>
                <w:b/>
                <w:bCs/>
                <w:sz w:val="20"/>
                <w:szCs w:val="20"/>
                <w:lang w:val="en-US"/>
              </w:rPr>
            </w:pPr>
            <w:r w:rsidRPr="002E2A9C">
              <w:rPr>
                <w:rFonts w:eastAsia="Calibri"/>
                <w:b/>
                <w:bCs/>
                <w:sz w:val="20"/>
                <w:szCs w:val="20"/>
                <w:lang w:val="en-US"/>
              </w:rPr>
              <w:t>Limite de concentra</w:t>
            </w:r>
            <w:r w:rsidR="00A3106F">
              <w:rPr>
                <w:rFonts w:eastAsia="Calibri"/>
                <w:b/>
                <w:bCs/>
                <w:sz w:val="20"/>
                <w:szCs w:val="20"/>
                <w:lang w:val="en-US"/>
              </w:rPr>
              <w:t>ț</w:t>
            </w:r>
            <w:r w:rsidRPr="002E2A9C">
              <w:rPr>
                <w:rFonts w:eastAsia="Calibri"/>
                <w:b/>
                <w:bCs/>
                <w:sz w:val="20"/>
                <w:szCs w:val="20"/>
                <w:lang w:val="en-US"/>
              </w:rPr>
              <w:t>ie</w:t>
            </w:r>
          </w:p>
        </w:tc>
        <w:tc>
          <w:tcPr>
            <w:tcW w:w="4077" w:type="dxa"/>
          </w:tcPr>
          <w:p w14:paraId="6D073B37" w14:textId="77777777" w:rsidR="002E2A9C" w:rsidRPr="002E2A9C" w:rsidRDefault="002E2A9C" w:rsidP="002E2A9C">
            <w:pPr>
              <w:autoSpaceDE w:val="0"/>
              <w:autoSpaceDN w:val="0"/>
              <w:adjustRightInd w:val="0"/>
              <w:rPr>
                <w:rFonts w:eastAsia="Calibri"/>
                <w:b/>
                <w:bCs/>
                <w:sz w:val="20"/>
                <w:szCs w:val="20"/>
                <w:lang w:val="en-US"/>
              </w:rPr>
            </w:pPr>
            <w:r w:rsidRPr="002E2A9C">
              <w:rPr>
                <w:rFonts w:eastAsia="Calibri"/>
                <w:b/>
                <w:bCs/>
                <w:sz w:val="20"/>
                <w:szCs w:val="20"/>
                <w:lang w:val="en-US"/>
              </w:rPr>
              <w:t>Metoda de testare</w:t>
            </w:r>
          </w:p>
        </w:tc>
      </w:tr>
      <w:tr w:rsidR="002E2A9C" w:rsidRPr="002E2A9C" w14:paraId="6A4DBCBB" w14:textId="77777777" w:rsidTr="007E6DFA">
        <w:tc>
          <w:tcPr>
            <w:tcW w:w="3349" w:type="dxa"/>
          </w:tcPr>
          <w:p w14:paraId="0BD79CE2" w14:textId="2E500FBF" w:rsidR="002E2A9C" w:rsidRPr="002E2A9C" w:rsidRDefault="002E2A9C" w:rsidP="00AC28BB">
            <w:pPr>
              <w:numPr>
                <w:ilvl w:val="1"/>
                <w:numId w:val="16"/>
              </w:numPr>
              <w:autoSpaceDE w:val="0"/>
              <w:autoSpaceDN w:val="0"/>
              <w:adjustRightInd w:val="0"/>
              <w:contextualSpacing/>
              <w:rPr>
                <w:rFonts w:eastAsia="Calibri"/>
                <w:b/>
                <w:lang w:val="en-US"/>
              </w:rPr>
            </w:pPr>
            <w:r w:rsidRPr="002E2A9C">
              <w:rPr>
                <w:rFonts w:eastAsia="Calibri"/>
                <w:b/>
                <w:lang w:val="en-US"/>
              </w:rPr>
              <w:t>Coloran</w:t>
            </w:r>
            <w:r w:rsidR="00A3106F">
              <w:rPr>
                <w:rFonts w:eastAsia="Calibri"/>
                <w:b/>
                <w:lang w:val="en-US"/>
              </w:rPr>
              <w:t>ț</w:t>
            </w:r>
            <w:r w:rsidRPr="002E2A9C">
              <w:rPr>
                <w:rFonts w:eastAsia="Calibri"/>
                <w:b/>
                <w:lang w:val="en-US"/>
              </w:rPr>
              <w:t>i azoici</w:t>
            </w:r>
          </w:p>
          <w:p w14:paraId="69AA2EAA" w14:textId="77777777" w:rsidR="002E2A9C" w:rsidRPr="002E2A9C" w:rsidRDefault="002E2A9C" w:rsidP="002E2A9C">
            <w:pPr>
              <w:autoSpaceDE w:val="0"/>
              <w:autoSpaceDN w:val="0"/>
              <w:adjustRightInd w:val="0"/>
              <w:ind w:left="360"/>
              <w:contextualSpacing/>
              <w:rPr>
                <w:rFonts w:eastAsia="Calibri"/>
                <w:b/>
                <w:lang w:val="en-US"/>
              </w:rPr>
            </w:pPr>
          </w:p>
          <w:p w14:paraId="40CD222C"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Aplicabilitate:</w:t>
            </w:r>
          </w:p>
          <w:p w14:paraId="18A4D9D6" w14:textId="77777777" w:rsidR="002E2A9C" w:rsidRPr="002E2A9C" w:rsidRDefault="002E2A9C" w:rsidP="002E2A9C">
            <w:pPr>
              <w:autoSpaceDE w:val="0"/>
              <w:autoSpaceDN w:val="0"/>
              <w:adjustRightInd w:val="0"/>
              <w:rPr>
                <w:rFonts w:eastAsia="Calibri"/>
                <w:lang w:val="en-US"/>
              </w:rPr>
            </w:pPr>
          </w:p>
          <w:p w14:paraId="0745B725" w14:textId="19311B8E"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Articolele de </w:t>
            </w:r>
            <w:r w:rsidR="00A3106F">
              <w:rPr>
                <w:rFonts w:eastAsia="Calibri"/>
                <w:lang w:val="en-US"/>
              </w:rPr>
              <w:t>î</w:t>
            </w:r>
            <w:r w:rsidRPr="002E2A9C">
              <w:rPr>
                <w:rFonts w:eastAsia="Calibri"/>
                <w:lang w:val="en-US"/>
              </w:rPr>
              <w:t>mbr</w:t>
            </w:r>
            <w:r w:rsidR="00A3106F">
              <w:rPr>
                <w:rFonts w:eastAsia="Calibri"/>
                <w:lang w:val="en-US"/>
              </w:rPr>
              <w:t>ă</w:t>
            </w:r>
            <w:r w:rsidRPr="002E2A9C">
              <w:rPr>
                <w:rFonts w:eastAsia="Calibri"/>
                <w:lang w:val="en-US"/>
              </w:rPr>
              <w:t>c</w:t>
            </w:r>
            <w:r w:rsidR="00A3106F">
              <w:rPr>
                <w:rFonts w:eastAsia="Calibri"/>
                <w:lang w:val="en-US"/>
              </w:rPr>
              <w:t>ă</w:t>
            </w:r>
            <w:r w:rsidRPr="002E2A9C">
              <w:rPr>
                <w:rFonts w:eastAsia="Calibri"/>
                <w:lang w:val="en-US"/>
              </w:rPr>
              <w:t>minte care</w:t>
            </w:r>
          </w:p>
          <w:p w14:paraId="188FB619" w14:textId="5A82DE93" w:rsidR="002E2A9C" w:rsidRPr="002E2A9C" w:rsidRDefault="002E2A9C" w:rsidP="002E2A9C">
            <w:pPr>
              <w:autoSpaceDE w:val="0"/>
              <w:autoSpaceDN w:val="0"/>
              <w:adjustRightInd w:val="0"/>
              <w:jc w:val="both"/>
              <w:rPr>
                <w:rFonts w:eastAsia="Calibri"/>
                <w:lang w:val="en-US"/>
              </w:rPr>
            </w:pPr>
            <w:r w:rsidRPr="002E2A9C">
              <w:rPr>
                <w:rFonts w:eastAsia="Calibri"/>
                <w:lang w:val="en-US"/>
              </w:rPr>
              <w:t>con</w:t>
            </w:r>
            <w:r w:rsidR="00A3106F">
              <w:rPr>
                <w:rFonts w:eastAsia="Calibri"/>
                <w:lang w:val="en-US"/>
              </w:rPr>
              <w:t>ț</w:t>
            </w:r>
            <w:r w:rsidRPr="002E2A9C">
              <w:rPr>
                <w:rFonts w:eastAsia="Calibri"/>
                <w:lang w:val="en-US"/>
              </w:rPr>
              <w:t>in acrilic, bumbac, poliamid</w:t>
            </w:r>
            <w:r w:rsidR="00A3106F">
              <w:rPr>
                <w:rFonts w:eastAsia="Calibri"/>
                <w:lang w:val="en-US"/>
              </w:rPr>
              <w:t>ă</w:t>
            </w:r>
            <w:r w:rsidRPr="002E2A9C">
              <w:rPr>
                <w:rFonts w:eastAsia="Calibri"/>
                <w:lang w:val="en-US"/>
              </w:rPr>
              <w:t xml:space="preserve"> </w:t>
            </w:r>
            <w:r w:rsidR="00A3106F">
              <w:rPr>
                <w:rFonts w:eastAsia="Calibri"/>
                <w:lang w:val="en-US"/>
              </w:rPr>
              <w:t>ș</w:t>
            </w:r>
            <w:r w:rsidRPr="002E2A9C">
              <w:rPr>
                <w:rFonts w:eastAsia="Calibri"/>
                <w:lang w:val="en-US"/>
              </w:rPr>
              <w:t>i l</w:t>
            </w:r>
            <w:r w:rsidR="00A3106F">
              <w:rPr>
                <w:rFonts w:eastAsia="Calibri"/>
                <w:lang w:val="en-US"/>
              </w:rPr>
              <w:t>â</w:t>
            </w:r>
            <w:r w:rsidRPr="002E2A9C">
              <w:rPr>
                <w:rFonts w:eastAsia="Calibri"/>
                <w:lang w:val="en-US"/>
              </w:rPr>
              <w:t>n</w:t>
            </w:r>
            <w:r w:rsidR="00A3106F">
              <w:rPr>
                <w:rFonts w:eastAsia="Calibri"/>
                <w:lang w:val="en-US"/>
              </w:rPr>
              <w:t>ă</w:t>
            </w:r>
          </w:p>
        </w:tc>
        <w:tc>
          <w:tcPr>
            <w:tcW w:w="3349" w:type="dxa"/>
          </w:tcPr>
          <w:p w14:paraId="5C49A4A3" w14:textId="0ECB14AA" w:rsidR="002E2A9C" w:rsidRPr="002E2A9C" w:rsidRDefault="002E2A9C" w:rsidP="002E2A9C">
            <w:pPr>
              <w:autoSpaceDE w:val="0"/>
              <w:autoSpaceDN w:val="0"/>
              <w:adjustRightInd w:val="0"/>
              <w:jc w:val="both"/>
              <w:rPr>
                <w:rFonts w:eastAsia="Calibri"/>
                <w:lang w:val="en-US"/>
              </w:rPr>
            </w:pPr>
            <w:r w:rsidRPr="002E2A9C">
              <w:rPr>
                <w:rFonts w:eastAsia="Calibri"/>
                <w:lang w:val="en-US"/>
              </w:rPr>
              <w:t>Nu trebuie utiliza</w:t>
            </w:r>
            <w:r w:rsidR="00A3106F">
              <w:rPr>
                <w:rFonts w:eastAsia="Calibri"/>
                <w:lang w:val="en-US"/>
              </w:rPr>
              <w:t>ț</w:t>
            </w:r>
            <w:r w:rsidRPr="002E2A9C">
              <w:rPr>
                <w:rFonts w:eastAsia="Calibri"/>
                <w:lang w:val="en-US"/>
              </w:rPr>
              <w:t>i coloran</w:t>
            </w:r>
            <w:r w:rsidR="00A3106F">
              <w:rPr>
                <w:rFonts w:eastAsia="Calibri"/>
                <w:lang w:val="en-US"/>
              </w:rPr>
              <w:t>ț</w:t>
            </w:r>
            <w:r w:rsidRPr="002E2A9C">
              <w:rPr>
                <w:rFonts w:eastAsia="Calibri"/>
                <w:lang w:val="en-US"/>
              </w:rPr>
              <w:t>i azoici care pot produce prin scindare amine aromatice cunoscute a fi cancerigene (a se vedea lista din apendicele 2 la eticheta ecologic</w:t>
            </w:r>
            <w:r w:rsidR="00A3106F">
              <w:rPr>
                <w:rFonts w:eastAsia="Calibri"/>
                <w:lang w:val="en-US"/>
              </w:rPr>
              <w:t>ă</w:t>
            </w:r>
            <w:r w:rsidRPr="002E2A9C">
              <w:rPr>
                <w:rFonts w:eastAsia="Calibri"/>
                <w:lang w:val="en-US"/>
              </w:rPr>
              <w:t xml:space="preserve"> a UE). Valoarea-limit</w:t>
            </w:r>
            <w:r w:rsidR="00A3106F">
              <w:rPr>
                <w:rFonts w:eastAsia="Calibri"/>
                <w:lang w:val="en-US"/>
              </w:rPr>
              <w:t>ă</w:t>
            </w:r>
            <w:r w:rsidRPr="002E2A9C">
              <w:rPr>
                <w:rFonts w:eastAsia="Calibri"/>
                <w:lang w:val="en-US"/>
              </w:rPr>
              <w:t xml:space="preserve"> pentru arilamine se va aplica pentru testarea produsului finit.</w:t>
            </w:r>
          </w:p>
        </w:tc>
        <w:tc>
          <w:tcPr>
            <w:tcW w:w="3350" w:type="dxa"/>
          </w:tcPr>
          <w:p w14:paraId="103DECF7" w14:textId="1AF56FAB" w:rsidR="002E2A9C" w:rsidRPr="002E2A9C" w:rsidRDefault="002E2A9C" w:rsidP="002E2A9C">
            <w:pPr>
              <w:autoSpaceDE w:val="0"/>
              <w:autoSpaceDN w:val="0"/>
              <w:adjustRightInd w:val="0"/>
              <w:rPr>
                <w:rFonts w:eastAsia="Calibri"/>
                <w:lang w:val="en-US"/>
              </w:rPr>
            </w:pPr>
            <w:r w:rsidRPr="002E2A9C">
              <w:rPr>
                <w:rFonts w:eastAsia="Calibri"/>
                <w:lang w:val="en-US"/>
              </w:rPr>
              <w:t>30 mg/kg pentru fiecare amin</w:t>
            </w:r>
            <w:r w:rsidR="00A3106F">
              <w:rPr>
                <w:rFonts w:eastAsia="Calibri"/>
                <w:lang w:val="en-US"/>
              </w:rPr>
              <w:t>ă</w:t>
            </w:r>
          </w:p>
        </w:tc>
        <w:tc>
          <w:tcPr>
            <w:tcW w:w="4077" w:type="dxa"/>
          </w:tcPr>
          <w:p w14:paraId="32B87ADA" w14:textId="7A59957A"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Standardele EN 14362-1 </w:t>
            </w:r>
            <w:r w:rsidR="00A3106F">
              <w:rPr>
                <w:rFonts w:eastAsia="Calibri"/>
                <w:lang w:val="en-US"/>
              </w:rPr>
              <w:t>ș</w:t>
            </w:r>
            <w:r w:rsidRPr="002E2A9C">
              <w:rPr>
                <w:rFonts w:eastAsia="Calibri"/>
                <w:lang w:val="en-US"/>
              </w:rPr>
              <w:t>i 3 sau un standard echivalent.</w:t>
            </w:r>
          </w:p>
        </w:tc>
      </w:tr>
      <w:tr w:rsidR="002E2A9C" w:rsidRPr="002E2A9C" w14:paraId="4134C778" w14:textId="77777777" w:rsidTr="007E6DFA">
        <w:tc>
          <w:tcPr>
            <w:tcW w:w="3349" w:type="dxa"/>
          </w:tcPr>
          <w:p w14:paraId="434E5356" w14:textId="591155D8" w:rsidR="002E2A9C" w:rsidRPr="002E2A9C" w:rsidRDefault="002E2A9C" w:rsidP="00AC28BB">
            <w:pPr>
              <w:numPr>
                <w:ilvl w:val="1"/>
                <w:numId w:val="16"/>
              </w:numPr>
              <w:autoSpaceDE w:val="0"/>
              <w:autoSpaceDN w:val="0"/>
              <w:adjustRightInd w:val="0"/>
              <w:contextualSpacing/>
              <w:rPr>
                <w:rFonts w:eastAsia="Calibri"/>
                <w:b/>
                <w:bCs/>
                <w:sz w:val="20"/>
                <w:szCs w:val="20"/>
                <w:lang w:val="en-US"/>
              </w:rPr>
            </w:pPr>
            <w:r w:rsidRPr="002E2A9C">
              <w:rPr>
                <w:rFonts w:eastAsia="Calibri"/>
                <w:b/>
                <w:bCs/>
                <w:sz w:val="20"/>
                <w:szCs w:val="20"/>
                <w:lang w:val="en-US"/>
              </w:rPr>
              <w:t>Formaldehid</w:t>
            </w:r>
            <w:r w:rsidR="00A3106F">
              <w:rPr>
                <w:rFonts w:eastAsia="Calibri"/>
                <w:b/>
                <w:bCs/>
                <w:sz w:val="20"/>
                <w:szCs w:val="20"/>
                <w:lang w:val="en-US"/>
              </w:rPr>
              <w:t>ă</w:t>
            </w:r>
          </w:p>
          <w:p w14:paraId="2EDFD852" w14:textId="77777777" w:rsidR="002E2A9C" w:rsidRPr="002E2A9C" w:rsidRDefault="002E2A9C" w:rsidP="002E2A9C">
            <w:pPr>
              <w:autoSpaceDE w:val="0"/>
              <w:autoSpaceDN w:val="0"/>
              <w:adjustRightInd w:val="0"/>
              <w:ind w:left="360"/>
              <w:contextualSpacing/>
              <w:rPr>
                <w:rFonts w:eastAsia="Calibri"/>
                <w:b/>
                <w:bCs/>
                <w:sz w:val="20"/>
                <w:szCs w:val="20"/>
                <w:lang w:val="en-US"/>
              </w:rPr>
            </w:pPr>
          </w:p>
          <w:p w14:paraId="5C7A7F9A" w14:textId="77777777" w:rsidR="002E2A9C" w:rsidRPr="002E2A9C" w:rsidRDefault="002E2A9C" w:rsidP="002E2A9C">
            <w:pPr>
              <w:autoSpaceDE w:val="0"/>
              <w:autoSpaceDN w:val="0"/>
              <w:adjustRightInd w:val="0"/>
              <w:rPr>
                <w:rFonts w:eastAsia="Calibri"/>
                <w:i/>
                <w:iCs/>
                <w:sz w:val="20"/>
                <w:szCs w:val="20"/>
                <w:lang w:val="en-US"/>
              </w:rPr>
            </w:pPr>
            <w:r w:rsidRPr="002E2A9C">
              <w:rPr>
                <w:rFonts w:eastAsia="Calibri"/>
                <w:i/>
                <w:iCs/>
                <w:sz w:val="20"/>
                <w:szCs w:val="20"/>
                <w:lang w:val="en-US"/>
              </w:rPr>
              <w:t>Aplicabilitate:</w:t>
            </w:r>
          </w:p>
          <w:p w14:paraId="627E3187" w14:textId="77777777" w:rsidR="002E2A9C" w:rsidRPr="002E2A9C" w:rsidRDefault="002E2A9C" w:rsidP="002E2A9C">
            <w:pPr>
              <w:autoSpaceDE w:val="0"/>
              <w:autoSpaceDN w:val="0"/>
              <w:adjustRightInd w:val="0"/>
              <w:rPr>
                <w:rFonts w:eastAsia="Calibri"/>
                <w:i/>
                <w:iCs/>
                <w:sz w:val="20"/>
                <w:szCs w:val="20"/>
                <w:lang w:val="en-US"/>
              </w:rPr>
            </w:pPr>
          </w:p>
          <w:p w14:paraId="1E3EE82E" w14:textId="325F945E"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Toate articolele de </w:t>
            </w:r>
            <w:r w:rsidR="00A3106F">
              <w:rPr>
                <w:rFonts w:eastAsia="Calibri"/>
                <w:lang w:val="en-US"/>
              </w:rPr>
              <w:t>î</w:t>
            </w:r>
            <w:r w:rsidRPr="002E2A9C">
              <w:rPr>
                <w:rFonts w:eastAsia="Calibri"/>
                <w:lang w:val="en-US"/>
              </w:rPr>
              <w:t>mbr</w:t>
            </w:r>
            <w:r w:rsidR="00A3106F">
              <w:rPr>
                <w:rFonts w:eastAsia="Calibri"/>
                <w:lang w:val="en-US"/>
              </w:rPr>
              <w:t>ă</w:t>
            </w:r>
            <w:r w:rsidRPr="002E2A9C">
              <w:rPr>
                <w:rFonts w:eastAsia="Calibri"/>
                <w:lang w:val="en-US"/>
              </w:rPr>
              <w:t>c</w:t>
            </w:r>
            <w:r w:rsidR="00A3106F">
              <w:rPr>
                <w:rFonts w:eastAsia="Calibri"/>
                <w:lang w:val="en-US"/>
              </w:rPr>
              <w:t>ă</w:t>
            </w:r>
            <w:r w:rsidRPr="002E2A9C">
              <w:rPr>
                <w:rFonts w:eastAsia="Calibri"/>
                <w:lang w:val="en-US"/>
              </w:rPr>
              <w:t xml:space="preserve">minte </w:t>
            </w:r>
            <w:r w:rsidR="00A3106F">
              <w:rPr>
                <w:rFonts w:eastAsia="Calibri"/>
                <w:lang w:val="en-US"/>
              </w:rPr>
              <w:t>ș</w:t>
            </w:r>
            <w:r w:rsidRPr="002E2A9C">
              <w:rPr>
                <w:rFonts w:eastAsia="Calibri"/>
                <w:lang w:val="en-US"/>
              </w:rPr>
              <w:t>i textilele de interior care con</w:t>
            </w:r>
            <w:r w:rsidR="00A3106F">
              <w:rPr>
                <w:rFonts w:eastAsia="Calibri"/>
                <w:lang w:val="en-US"/>
              </w:rPr>
              <w:t>ț</w:t>
            </w:r>
            <w:r w:rsidRPr="002E2A9C">
              <w:rPr>
                <w:rFonts w:eastAsia="Calibri"/>
                <w:lang w:val="en-US"/>
              </w:rPr>
              <w:t>in fibre naturale</w:t>
            </w:r>
          </w:p>
        </w:tc>
        <w:tc>
          <w:tcPr>
            <w:tcW w:w="3349" w:type="dxa"/>
          </w:tcPr>
          <w:p w14:paraId="6E5DE1E8" w14:textId="3271C81E" w:rsidR="002E2A9C" w:rsidRPr="002E2A9C" w:rsidRDefault="002E2A9C" w:rsidP="002E2A9C">
            <w:pPr>
              <w:autoSpaceDE w:val="0"/>
              <w:autoSpaceDN w:val="0"/>
              <w:adjustRightInd w:val="0"/>
              <w:jc w:val="both"/>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toarele valori-limit</w:t>
            </w:r>
            <w:r w:rsidR="00A3106F">
              <w:rPr>
                <w:rFonts w:eastAsia="Calibri"/>
                <w:lang w:val="en-US"/>
              </w:rPr>
              <w:t>ă</w:t>
            </w:r>
            <w:r w:rsidRPr="002E2A9C">
              <w:rPr>
                <w:rFonts w:eastAsia="Calibri"/>
                <w:lang w:val="en-US"/>
              </w:rPr>
              <w:t xml:space="preserve"> se aplic</w:t>
            </w:r>
            <w:r w:rsidR="00A3106F">
              <w:rPr>
                <w:rFonts w:eastAsia="Calibri"/>
                <w:lang w:val="en-US"/>
              </w:rPr>
              <w:t>ă</w:t>
            </w:r>
            <w:r w:rsidRPr="002E2A9C">
              <w:rPr>
                <w:rFonts w:eastAsia="Calibri"/>
                <w:lang w:val="en-US"/>
              </w:rPr>
              <w:t xml:space="preserve"> </w:t>
            </w:r>
            <w:r w:rsidR="00A3106F">
              <w:rPr>
                <w:rFonts w:eastAsia="Calibri"/>
                <w:lang w:val="en-US"/>
              </w:rPr>
              <w:t>î</w:t>
            </w:r>
            <w:r w:rsidRPr="002E2A9C">
              <w:rPr>
                <w:rFonts w:eastAsia="Calibri"/>
                <w:lang w:val="en-US"/>
              </w:rPr>
              <w:t>n privin</w:t>
            </w:r>
            <w:r w:rsidR="00A3106F">
              <w:rPr>
                <w:rFonts w:eastAsia="Calibri"/>
                <w:lang w:val="en-US"/>
              </w:rPr>
              <w:t>ț</w:t>
            </w:r>
            <w:r w:rsidRPr="002E2A9C">
              <w:rPr>
                <w:rFonts w:eastAsia="Calibri"/>
                <w:lang w:val="en-US"/>
              </w:rPr>
              <w:t>a reziduurilor de formaldehid</w:t>
            </w:r>
            <w:r w:rsidR="00A3106F">
              <w:rPr>
                <w:rFonts w:eastAsia="Calibri"/>
                <w:lang w:val="en-US"/>
              </w:rPr>
              <w:t>ă</w:t>
            </w:r>
            <w:r w:rsidRPr="002E2A9C">
              <w:rPr>
                <w:rFonts w:eastAsia="Calibri"/>
                <w:lang w:val="en-US"/>
              </w:rPr>
              <w:t xml:space="preserve"> </w:t>
            </w:r>
            <w:r w:rsidR="00A3106F">
              <w:rPr>
                <w:rFonts w:eastAsia="Calibri"/>
                <w:lang w:val="en-US"/>
              </w:rPr>
              <w:t>î</w:t>
            </w:r>
            <w:r w:rsidRPr="002E2A9C">
              <w:rPr>
                <w:rFonts w:eastAsia="Calibri"/>
                <w:lang w:val="en-US"/>
              </w:rPr>
              <w:t>n produsul finit:</w:t>
            </w:r>
          </w:p>
          <w:p w14:paraId="22B08023" w14:textId="7A62553A"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 produse pentru sugari </w:t>
            </w:r>
            <w:r w:rsidR="00A3106F">
              <w:rPr>
                <w:rFonts w:eastAsia="Calibri"/>
                <w:lang w:val="en-US"/>
              </w:rPr>
              <w:t>ș</w:t>
            </w:r>
            <w:r w:rsidRPr="002E2A9C">
              <w:rPr>
                <w:rFonts w:eastAsia="Calibri"/>
                <w:lang w:val="en-US"/>
              </w:rPr>
              <w:t>i copii sub 3  ani</w:t>
            </w:r>
          </w:p>
          <w:p w14:paraId="6830861F"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 toate celelalte produse </w:t>
            </w:r>
          </w:p>
          <w:p w14:paraId="28963113" w14:textId="77777777" w:rsidR="002E2A9C" w:rsidRPr="002E2A9C" w:rsidRDefault="002E2A9C" w:rsidP="002E2A9C">
            <w:pPr>
              <w:autoSpaceDE w:val="0"/>
              <w:autoSpaceDN w:val="0"/>
              <w:adjustRightInd w:val="0"/>
              <w:jc w:val="both"/>
              <w:rPr>
                <w:rFonts w:eastAsia="Calibri"/>
                <w:lang w:val="en-US"/>
              </w:rPr>
            </w:pPr>
          </w:p>
          <w:p w14:paraId="24E56944" w14:textId="54FD616E" w:rsidR="002E2A9C" w:rsidRPr="002E2A9C" w:rsidRDefault="002E2A9C" w:rsidP="002E2A9C">
            <w:pPr>
              <w:autoSpaceDE w:val="0"/>
              <w:autoSpaceDN w:val="0"/>
              <w:adjustRightInd w:val="0"/>
              <w:jc w:val="both"/>
              <w:rPr>
                <w:rFonts w:eastAsia="Calibri"/>
                <w:i/>
                <w:iCs/>
                <w:lang w:val="en-US"/>
              </w:rPr>
            </w:pPr>
            <w:r w:rsidRPr="002E2A9C">
              <w:rPr>
                <w:rFonts w:eastAsia="Calibri"/>
                <w:i/>
                <w:iCs/>
                <w:lang w:val="en-US"/>
              </w:rPr>
              <w:t>O performan</w:t>
            </w:r>
            <w:r w:rsidR="00A3106F">
              <w:rPr>
                <w:rFonts w:eastAsia="Calibri"/>
                <w:i/>
                <w:iCs/>
                <w:lang w:val="en-US"/>
              </w:rPr>
              <w:t>ță</w:t>
            </w:r>
            <w:r w:rsidRPr="002E2A9C">
              <w:rPr>
                <w:rFonts w:eastAsia="Calibri"/>
                <w:i/>
                <w:iCs/>
                <w:lang w:val="en-US"/>
              </w:rPr>
              <w:t xml:space="preserve"> </w:t>
            </w:r>
            <w:r w:rsidR="00A3106F">
              <w:rPr>
                <w:rFonts w:eastAsia="Calibri"/>
                <w:i/>
                <w:iCs/>
                <w:lang w:val="en-US"/>
              </w:rPr>
              <w:t>î</w:t>
            </w:r>
            <w:r w:rsidRPr="002E2A9C">
              <w:rPr>
                <w:rFonts w:eastAsia="Calibri"/>
                <w:i/>
                <w:iCs/>
                <w:lang w:val="en-US"/>
              </w:rPr>
              <w:t>mbun</w:t>
            </w:r>
            <w:r w:rsidR="00A3106F">
              <w:rPr>
                <w:rFonts w:eastAsia="Calibri"/>
                <w:i/>
                <w:iCs/>
                <w:lang w:val="en-US"/>
              </w:rPr>
              <w:t>ă</w:t>
            </w:r>
            <w:r w:rsidRPr="002E2A9C">
              <w:rPr>
                <w:rFonts w:eastAsia="Calibri"/>
                <w:i/>
                <w:iCs/>
                <w:lang w:val="en-US"/>
              </w:rPr>
              <w:t>t</w:t>
            </w:r>
            <w:r w:rsidR="00A3106F">
              <w:rPr>
                <w:rFonts w:eastAsia="Calibri"/>
                <w:i/>
                <w:iCs/>
                <w:lang w:val="en-US"/>
              </w:rPr>
              <w:t>ăț</w:t>
            </w:r>
            <w:r w:rsidRPr="002E2A9C">
              <w:rPr>
                <w:rFonts w:eastAsia="Calibri"/>
                <w:i/>
                <w:iCs/>
                <w:lang w:val="en-US"/>
              </w:rPr>
              <w:t>it</w:t>
            </w:r>
            <w:r w:rsidR="00A3106F">
              <w:rPr>
                <w:rFonts w:eastAsia="Calibri"/>
                <w:i/>
                <w:iCs/>
                <w:lang w:val="en-US"/>
              </w:rPr>
              <w:t>ă</w:t>
            </w:r>
            <w:r w:rsidRPr="002E2A9C">
              <w:rPr>
                <w:rFonts w:eastAsia="Calibri"/>
                <w:i/>
                <w:iCs/>
                <w:lang w:val="en-US"/>
              </w:rPr>
              <w:t xml:space="preserve"> pentru</w:t>
            </w:r>
          </w:p>
          <w:p w14:paraId="1004147F" w14:textId="365367FE" w:rsidR="002E2A9C" w:rsidRPr="002E2A9C" w:rsidRDefault="00A3106F" w:rsidP="002E2A9C">
            <w:pPr>
              <w:autoSpaceDE w:val="0"/>
              <w:autoSpaceDN w:val="0"/>
              <w:adjustRightInd w:val="0"/>
              <w:jc w:val="both"/>
              <w:rPr>
                <w:rFonts w:eastAsia="Calibri"/>
                <w:lang w:val="en-US"/>
              </w:rPr>
            </w:pPr>
            <w:r>
              <w:rPr>
                <w:rFonts w:eastAsia="Calibri"/>
                <w:i/>
                <w:iCs/>
                <w:lang w:val="en-US"/>
              </w:rPr>
              <w:t>î</w:t>
            </w:r>
            <w:r w:rsidR="002E2A9C" w:rsidRPr="002E2A9C">
              <w:rPr>
                <w:rFonts w:eastAsia="Calibri"/>
                <w:i/>
                <w:iCs/>
                <w:lang w:val="en-US"/>
              </w:rPr>
              <w:t>mbr</w:t>
            </w:r>
            <w:r>
              <w:rPr>
                <w:rFonts w:eastAsia="Calibri"/>
                <w:i/>
                <w:iCs/>
                <w:lang w:val="en-US"/>
              </w:rPr>
              <w:t>ă</w:t>
            </w:r>
            <w:r w:rsidR="002E2A9C" w:rsidRPr="002E2A9C">
              <w:rPr>
                <w:rFonts w:eastAsia="Calibri"/>
                <w:i/>
                <w:iCs/>
                <w:lang w:val="en-US"/>
              </w:rPr>
              <w:t>c</w:t>
            </w:r>
            <w:r>
              <w:rPr>
                <w:rFonts w:eastAsia="Calibri"/>
                <w:i/>
                <w:iCs/>
                <w:lang w:val="en-US"/>
              </w:rPr>
              <w:t>ă</w:t>
            </w:r>
            <w:r w:rsidR="002E2A9C" w:rsidRPr="002E2A9C">
              <w:rPr>
                <w:rFonts w:eastAsia="Calibri"/>
                <w:i/>
                <w:iCs/>
                <w:lang w:val="en-US"/>
              </w:rPr>
              <w:t xml:space="preserve">mintea </w:t>
            </w:r>
            <w:r>
              <w:rPr>
                <w:rFonts w:eastAsia="Calibri"/>
                <w:i/>
                <w:iCs/>
                <w:lang w:val="en-US"/>
              </w:rPr>
              <w:t>î</w:t>
            </w:r>
            <w:r w:rsidR="002E2A9C" w:rsidRPr="002E2A9C">
              <w:rPr>
                <w:rFonts w:eastAsia="Calibri"/>
                <w:i/>
                <w:iCs/>
                <w:lang w:val="en-US"/>
              </w:rPr>
              <w:t>n contact cu pielea ar putea fi solicitat</w:t>
            </w:r>
            <w:r>
              <w:rPr>
                <w:rFonts w:eastAsia="Calibri"/>
                <w:i/>
                <w:iCs/>
                <w:lang w:val="en-US"/>
              </w:rPr>
              <w:t>ă</w:t>
            </w:r>
            <w:r w:rsidR="002E2A9C" w:rsidRPr="002E2A9C">
              <w:rPr>
                <w:rFonts w:eastAsia="Calibri"/>
                <w:i/>
                <w:iCs/>
                <w:lang w:val="en-US"/>
              </w:rPr>
              <w:t xml:space="preserve"> </w:t>
            </w:r>
            <w:r>
              <w:rPr>
                <w:rFonts w:eastAsia="Calibri"/>
                <w:i/>
                <w:iCs/>
                <w:lang w:val="en-US"/>
              </w:rPr>
              <w:t>î</w:t>
            </w:r>
            <w:r w:rsidR="002E2A9C" w:rsidRPr="002E2A9C">
              <w:rPr>
                <w:rFonts w:eastAsia="Calibri"/>
                <w:i/>
                <w:iCs/>
                <w:lang w:val="en-US"/>
              </w:rPr>
              <w:t>n plus ca un criteriu de atribuire</w:t>
            </w:r>
            <w:r w:rsidR="002E2A9C" w:rsidRPr="002E2A9C">
              <w:rPr>
                <w:rFonts w:eastAsia="Calibri"/>
                <w:lang w:val="en-US"/>
              </w:rPr>
              <w:t>.</w:t>
            </w:r>
          </w:p>
          <w:p w14:paraId="079307DC" w14:textId="77777777" w:rsidR="002E2A9C" w:rsidRPr="002E2A9C" w:rsidRDefault="002E2A9C" w:rsidP="002E2A9C">
            <w:pPr>
              <w:autoSpaceDE w:val="0"/>
              <w:autoSpaceDN w:val="0"/>
              <w:adjustRightInd w:val="0"/>
              <w:jc w:val="both"/>
              <w:rPr>
                <w:rFonts w:eastAsia="Calibri"/>
                <w:i/>
                <w:iCs/>
                <w:lang w:val="en-US"/>
              </w:rPr>
            </w:pPr>
          </w:p>
          <w:p w14:paraId="2EA12D7C" w14:textId="5F90413F" w:rsidR="002E2A9C" w:rsidRPr="002E2A9C" w:rsidRDefault="002E2A9C" w:rsidP="002E2A9C">
            <w:pPr>
              <w:autoSpaceDE w:val="0"/>
              <w:autoSpaceDN w:val="0"/>
              <w:adjustRightInd w:val="0"/>
              <w:jc w:val="both"/>
              <w:rPr>
                <w:rFonts w:eastAsia="Calibri"/>
                <w:i/>
                <w:iCs/>
                <w:lang w:val="en-US"/>
              </w:rPr>
            </w:pPr>
            <w:r w:rsidRPr="002E2A9C">
              <w:rPr>
                <w:rFonts w:eastAsia="Calibri"/>
                <w:i/>
                <w:iCs/>
                <w:lang w:val="en-US"/>
              </w:rPr>
              <w:t>Urm</w:t>
            </w:r>
            <w:r w:rsidR="00A3106F">
              <w:rPr>
                <w:rFonts w:eastAsia="Calibri"/>
                <w:i/>
                <w:iCs/>
                <w:lang w:val="en-US"/>
              </w:rPr>
              <w:t>ă</w:t>
            </w:r>
            <w:r w:rsidRPr="002E2A9C">
              <w:rPr>
                <w:rFonts w:eastAsia="Calibri"/>
                <w:i/>
                <w:iCs/>
                <w:lang w:val="en-US"/>
              </w:rPr>
              <w:t>toarea cerin</w:t>
            </w:r>
            <w:r w:rsidR="00A3106F">
              <w:rPr>
                <w:rFonts w:eastAsia="Calibri"/>
                <w:i/>
                <w:iCs/>
                <w:lang w:val="en-US"/>
              </w:rPr>
              <w:t>ță</w:t>
            </w:r>
            <w:r w:rsidRPr="002E2A9C">
              <w:rPr>
                <w:rFonts w:eastAsia="Calibri"/>
                <w:i/>
                <w:iCs/>
                <w:lang w:val="en-US"/>
              </w:rPr>
              <w:t xml:space="preserve"> poate fi aplicat</w:t>
            </w:r>
            <w:r w:rsidR="00A3106F">
              <w:rPr>
                <w:rFonts w:eastAsia="Calibri"/>
                <w:i/>
                <w:iCs/>
                <w:lang w:val="en-US"/>
              </w:rPr>
              <w:t>ă</w:t>
            </w:r>
            <w:r w:rsidRPr="002E2A9C">
              <w:rPr>
                <w:rFonts w:eastAsia="Calibri"/>
                <w:i/>
                <w:iCs/>
                <w:lang w:val="en-US"/>
              </w:rPr>
              <w:t xml:space="preserve"> ca un criteriu extins  numai pentru textilele interioare:</w:t>
            </w:r>
          </w:p>
          <w:p w14:paraId="785AA81D" w14:textId="77777777" w:rsidR="002E2A9C" w:rsidRPr="002E2A9C" w:rsidRDefault="002E2A9C" w:rsidP="002E2A9C">
            <w:pPr>
              <w:autoSpaceDE w:val="0"/>
              <w:autoSpaceDN w:val="0"/>
              <w:adjustRightInd w:val="0"/>
              <w:jc w:val="both"/>
              <w:rPr>
                <w:rFonts w:eastAsia="Calibri"/>
                <w:i/>
                <w:iCs/>
                <w:lang w:val="en-US"/>
              </w:rPr>
            </w:pPr>
          </w:p>
          <w:p w14:paraId="48F057F8" w14:textId="77777777" w:rsidR="002E2A9C" w:rsidRPr="002E2A9C" w:rsidRDefault="002E2A9C" w:rsidP="002E2A9C">
            <w:pPr>
              <w:autoSpaceDE w:val="0"/>
              <w:autoSpaceDN w:val="0"/>
              <w:adjustRightInd w:val="0"/>
              <w:jc w:val="both"/>
              <w:rPr>
                <w:rFonts w:eastAsia="Calibri"/>
                <w:color w:val="000000"/>
                <w:lang w:val="en-US"/>
              </w:rPr>
            </w:pPr>
            <w:r w:rsidRPr="002E2A9C">
              <w:rPr>
                <w:rFonts w:eastAsia="Calibri"/>
                <w:color w:val="000000"/>
                <w:lang w:val="en-US"/>
              </w:rPr>
              <w:t>- Emisiile produsului final</w:t>
            </w:r>
          </w:p>
          <w:p w14:paraId="476BB39D" w14:textId="77777777" w:rsidR="002E2A9C" w:rsidRPr="002E2A9C" w:rsidRDefault="002E2A9C" w:rsidP="002E2A9C">
            <w:pPr>
              <w:autoSpaceDE w:val="0"/>
              <w:autoSpaceDN w:val="0"/>
              <w:adjustRightInd w:val="0"/>
              <w:jc w:val="both"/>
              <w:rPr>
                <w:rFonts w:ascii="Tahoma" w:eastAsia="Calibri" w:hAnsi="Tahoma" w:cs="Tahoma"/>
                <w:b/>
                <w:bCs/>
                <w:sz w:val="24"/>
                <w:szCs w:val="24"/>
                <w:lang w:val="en-US"/>
              </w:rPr>
            </w:pPr>
          </w:p>
        </w:tc>
        <w:tc>
          <w:tcPr>
            <w:tcW w:w="3350" w:type="dxa"/>
          </w:tcPr>
          <w:p w14:paraId="09D664CE"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00E5F35A" w14:textId="77777777" w:rsidR="002E2A9C" w:rsidRPr="002E2A9C" w:rsidRDefault="002E2A9C" w:rsidP="002E2A9C">
            <w:pPr>
              <w:rPr>
                <w:rFonts w:ascii="Calibri" w:eastAsia="Calibri" w:hAnsi="Calibri"/>
                <w:lang w:val="en-US"/>
              </w:rPr>
            </w:pPr>
          </w:p>
          <w:p w14:paraId="10B5863C" w14:textId="77777777" w:rsidR="002E2A9C" w:rsidRPr="002E2A9C" w:rsidRDefault="002E2A9C" w:rsidP="002E2A9C">
            <w:pPr>
              <w:rPr>
                <w:rFonts w:ascii="Calibri" w:eastAsia="Calibri" w:hAnsi="Calibri"/>
                <w:lang w:val="en-US"/>
              </w:rPr>
            </w:pPr>
          </w:p>
          <w:p w14:paraId="1EEB6AAA" w14:textId="77777777" w:rsidR="002E2A9C" w:rsidRPr="002E2A9C" w:rsidRDefault="002E2A9C" w:rsidP="002E2A9C">
            <w:pPr>
              <w:rPr>
                <w:rFonts w:eastAsia="Calibri"/>
                <w:lang w:val="en-US"/>
              </w:rPr>
            </w:pPr>
            <w:r w:rsidRPr="002E2A9C">
              <w:rPr>
                <w:rFonts w:eastAsia="Calibri"/>
                <w:lang w:val="en-US"/>
              </w:rPr>
              <w:t>16 ppm</w:t>
            </w:r>
          </w:p>
          <w:p w14:paraId="4867C9F2" w14:textId="77777777" w:rsidR="002E2A9C" w:rsidRPr="002E2A9C" w:rsidRDefault="002E2A9C" w:rsidP="002E2A9C">
            <w:pPr>
              <w:rPr>
                <w:rFonts w:eastAsia="Calibri"/>
                <w:lang w:val="en-US"/>
              </w:rPr>
            </w:pPr>
          </w:p>
          <w:p w14:paraId="50BB245D" w14:textId="77777777" w:rsidR="002E2A9C" w:rsidRPr="002E2A9C" w:rsidRDefault="002E2A9C" w:rsidP="002E2A9C">
            <w:pPr>
              <w:rPr>
                <w:rFonts w:eastAsia="Calibri"/>
                <w:lang w:val="en-US"/>
              </w:rPr>
            </w:pPr>
            <w:r w:rsidRPr="002E2A9C">
              <w:rPr>
                <w:rFonts w:eastAsia="Calibri"/>
                <w:lang w:val="en-US"/>
              </w:rPr>
              <w:t>75 ppm</w:t>
            </w:r>
          </w:p>
          <w:p w14:paraId="366EE50B" w14:textId="77777777" w:rsidR="002E2A9C" w:rsidRPr="002E2A9C" w:rsidRDefault="002E2A9C" w:rsidP="002E2A9C">
            <w:pPr>
              <w:rPr>
                <w:rFonts w:eastAsia="Calibri"/>
                <w:lang w:val="en-US"/>
              </w:rPr>
            </w:pPr>
          </w:p>
          <w:p w14:paraId="5755A7FE" w14:textId="77777777" w:rsidR="002E2A9C" w:rsidRPr="002E2A9C" w:rsidRDefault="002E2A9C" w:rsidP="002E2A9C">
            <w:pPr>
              <w:rPr>
                <w:rFonts w:eastAsia="Calibri"/>
                <w:lang w:val="en-US"/>
              </w:rPr>
            </w:pPr>
          </w:p>
          <w:p w14:paraId="0C1AA2AE" w14:textId="77777777" w:rsidR="002E2A9C" w:rsidRPr="002E2A9C" w:rsidRDefault="002E2A9C" w:rsidP="002E2A9C">
            <w:pPr>
              <w:rPr>
                <w:rFonts w:eastAsia="Calibri"/>
                <w:lang w:val="en-US"/>
              </w:rPr>
            </w:pPr>
          </w:p>
          <w:p w14:paraId="74DF93CC" w14:textId="77777777" w:rsidR="002E2A9C" w:rsidRPr="002E2A9C" w:rsidRDefault="002E2A9C" w:rsidP="002E2A9C">
            <w:pPr>
              <w:rPr>
                <w:rFonts w:eastAsia="Calibri"/>
                <w:lang w:val="en-US"/>
              </w:rPr>
            </w:pPr>
          </w:p>
          <w:p w14:paraId="4035E7DB" w14:textId="77777777" w:rsidR="002E2A9C" w:rsidRPr="002E2A9C" w:rsidRDefault="002E2A9C" w:rsidP="002E2A9C">
            <w:pPr>
              <w:rPr>
                <w:rFonts w:eastAsia="Calibri"/>
                <w:lang w:val="en-US"/>
              </w:rPr>
            </w:pPr>
          </w:p>
          <w:p w14:paraId="6F0C8204" w14:textId="77777777" w:rsidR="002E2A9C" w:rsidRPr="002E2A9C" w:rsidRDefault="002E2A9C" w:rsidP="002E2A9C">
            <w:pPr>
              <w:rPr>
                <w:rFonts w:ascii="Calibri" w:eastAsia="Calibri" w:hAnsi="Calibri"/>
                <w:lang w:val="en-US"/>
              </w:rPr>
            </w:pPr>
            <w:r w:rsidRPr="002E2A9C">
              <w:rPr>
                <w:rFonts w:ascii="Calibri" w:eastAsia="Calibri" w:hAnsi="Calibri"/>
                <w:lang w:val="en-US"/>
              </w:rPr>
              <w:t>0,1 mg/m3</w:t>
            </w:r>
          </w:p>
        </w:tc>
        <w:tc>
          <w:tcPr>
            <w:tcW w:w="4077" w:type="dxa"/>
          </w:tcPr>
          <w:p w14:paraId="4DE4BBE7"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Standardul EN ISO 14184-1 sau un standard echivalent</w:t>
            </w:r>
          </w:p>
          <w:p w14:paraId="5B096ED9" w14:textId="77777777" w:rsidR="002E2A9C" w:rsidRPr="002E2A9C" w:rsidRDefault="002E2A9C" w:rsidP="002E2A9C">
            <w:pPr>
              <w:autoSpaceDE w:val="0"/>
              <w:autoSpaceDN w:val="0"/>
              <w:adjustRightInd w:val="0"/>
              <w:jc w:val="both"/>
              <w:rPr>
                <w:rFonts w:eastAsia="Calibri"/>
                <w:lang w:val="en-US"/>
              </w:rPr>
            </w:pPr>
          </w:p>
          <w:p w14:paraId="13EE642F" w14:textId="77777777" w:rsidR="002E2A9C" w:rsidRPr="002E2A9C" w:rsidRDefault="002E2A9C" w:rsidP="002E2A9C">
            <w:pPr>
              <w:autoSpaceDE w:val="0"/>
              <w:autoSpaceDN w:val="0"/>
              <w:adjustRightInd w:val="0"/>
              <w:jc w:val="both"/>
              <w:rPr>
                <w:rFonts w:eastAsia="Calibri"/>
                <w:lang w:val="en-US"/>
              </w:rPr>
            </w:pPr>
          </w:p>
          <w:p w14:paraId="3B862163" w14:textId="77777777" w:rsidR="002E2A9C" w:rsidRPr="002E2A9C" w:rsidRDefault="002E2A9C" w:rsidP="002E2A9C">
            <w:pPr>
              <w:autoSpaceDE w:val="0"/>
              <w:autoSpaceDN w:val="0"/>
              <w:adjustRightInd w:val="0"/>
              <w:jc w:val="both"/>
              <w:rPr>
                <w:rFonts w:eastAsia="Calibri"/>
                <w:lang w:val="en-US"/>
              </w:rPr>
            </w:pPr>
          </w:p>
          <w:p w14:paraId="23BBA34A" w14:textId="77777777" w:rsidR="002E2A9C" w:rsidRPr="002E2A9C" w:rsidRDefault="002E2A9C" w:rsidP="002E2A9C">
            <w:pPr>
              <w:autoSpaceDE w:val="0"/>
              <w:autoSpaceDN w:val="0"/>
              <w:adjustRightInd w:val="0"/>
              <w:jc w:val="both"/>
              <w:rPr>
                <w:rFonts w:eastAsia="Calibri"/>
                <w:lang w:val="en-US"/>
              </w:rPr>
            </w:pPr>
          </w:p>
          <w:p w14:paraId="70741CEE" w14:textId="77777777" w:rsidR="002E2A9C" w:rsidRPr="002E2A9C" w:rsidRDefault="002E2A9C" w:rsidP="002E2A9C">
            <w:pPr>
              <w:autoSpaceDE w:val="0"/>
              <w:autoSpaceDN w:val="0"/>
              <w:adjustRightInd w:val="0"/>
              <w:jc w:val="both"/>
              <w:rPr>
                <w:rFonts w:eastAsia="Calibri"/>
                <w:lang w:val="en-US"/>
              </w:rPr>
            </w:pPr>
          </w:p>
          <w:p w14:paraId="3186C881" w14:textId="77777777" w:rsidR="002E2A9C" w:rsidRPr="002E2A9C" w:rsidRDefault="002E2A9C" w:rsidP="002E2A9C">
            <w:pPr>
              <w:autoSpaceDE w:val="0"/>
              <w:autoSpaceDN w:val="0"/>
              <w:adjustRightInd w:val="0"/>
              <w:jc w:val="both"/>
              <w:rPr>
                <w:rFonts w:eastAsia="Calibri"/>
                <w:lang w:val="en-US"/>
              </w:rPr>
            </w:pPr>
          </w:p>
          <w:p w14:paraId="1AC6C206" w14:textId="77777777" w:rsidR="002E2A9C" w:rsidRPr="002E2A9C" w:rsidRDefault="002E2A9C" w:rsidP="002E2A9C">
            <w:pPr>
              <w:autoSpaceDE w:val="0"/>
              <w:autoSpaceDN w:val="0"/>
              <w:adjustRightInd w:val="0"/>
              <w:jc w:val="both"/>
              <w:rPr>
                <w:rFonts w:eastAsia="Calibri"/>
                <w:lang w:val="en-US"/>
              </w:rPr>
            </w:pPr>
          </w:p>
          <w:p w14:paraId="560E2CC1" w14:textId="77777777" w:rsidR="002E2A9C" w:rsidRPr="002E2A9C" w:rsidRDefault="002E2A9C" w:rsidP="002E2A9C">
            <w:pPr>
              <w:autoSpaceDE w:val="0"/>
              <w:autoSpaceDN w:val="0"/>
              <w:adjustRightInd w:val="0"/>
              <w:jc w:val="both"/>
              <w:rPr>
                <w:rFonts w:eastAsia="Calibri"/>
                <w:lang w:val="en-US"/>
              </w:rPr>
            </w:pPr>
          </w:p>
          <w:p w14:paraId="78D7DA60" w14:textId="77777777" w:rsidR="002E2A9C" w:rsidRPr="002E2A9C" w:rsidRDefault="002E2A9C" w:rsidP="002E2A9C">
            <w:pPr>
              <w:autoSpaceDE w:val="0"/>
              <w:autoSpaceDN w:val="0"/>
              <w:adjustRightInd w:val="0"/>
              <w:jc w:val="both"/>
              <w:rPr>
                <w:rFonts w:eastAsia="Calibri"/>
                <w:lang w:val="en-US"/>
              </w:rPr>
            </w:pPr>
          </w:p>
          <w:p w14:paraId="0BE19528" w14:textId="77777777" w:rsidR="002E2A9C" w:rsidRPr="002E2A9C" w:rsidRDefault="002E2A9C" w:rsidP="002E2A9C">
            <w:pPr>
              <w:autoSpaceDE w:val="0"/>
              <w:autoSpaceDN w:val="0"/>
              <w:adjustRightInd w:val="0"/>
              <w:jc w:val="both"/>
              <w:rPr>
                <w:rFonts w:eastAsia="Calibri"/>
                <w:lang w:val="en-US"/>
              </w:rPr>
            </w:pPr>
          </w:p>
          <w:p w14:paraId="6823D1CE"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Standard EN ISO 14184-1 sau un standard echivalent.</w:t>
            </w:r>
          </w:p>
        </w:tc>
      </w:tr>
      <w:tr w:rsidR="002E2A9C" w:rsidRPr="002E2A9C" w14:paraId="13AFE8B9" w14:textId="77777777" w:rsidTr="007E6DFA">
        <w:tc>
          <w:tcPr>
            <w:tcW w:w="3349" w:type="dxa"/>
            <w:vMerge w:val="restart"/>
          </w:tcPr>
          <w:p w14:paraId="20D51532" w14:textId="77777777" w:rsidR="002E2A9C" w:rsidRPr="002E2A9C" w:rsidRDefault="002E2A9C" w:rsidP="00AC28BB">
            <w:pPr>
              <w:numPr>
                <w:ilvl w:val="1"/>
                <w:numId w:val="16"/>
              </w:numPr>
              <w:autoSpaceDE w:val="0"/>
              <w:autoSpaceDN w:val="0"/>
              <w:adjustRightInd w:val="0"/>
              <w:contextualSpacing/>
              <w:rPr>
                <w:rFonts w:eastAsia="Calibri"/>
                <w:b/>
                <w:bCs/>
                <w:sz w:val="20"/>
                <w:szCs w:val="20"/>
                <w:lang w:val="en-US"/>
              </w:rPr>
            </w:pPr>
            <w:r w:rsidRPr="002E2A9C">
              <w:rPr>
                <w:rFonts w:eastAsia="Calibri"/>
                <w:b/>
                <w:bCs/>
                <w:sz w:val="20"/>
                <w:szCs w:val="20"/>
                <w:lang w:val="en-US"/>
              </w:rPr>
              <w:t>Auxiliari</w:t>
            </w:r>
          </w:p>
          <w:p w14:paraId="299AE766" w14:textId="77777777" w:rsidR="002E2A9C" w:rsidRPr="002E2A9C" w:rsidRDefault="002E2A9C" w:rsidP="002E2A9C">
            <w:pPr>
              <w:autoSpaceDE w:val="0"/>
              <w:autoSpaceDN w:val="0"/>
              <w:adjustRightInd w:val="0"/>
              <w:ind w:left="360"/>
              <w:contextualSpacing/>
              <w:rPr>
                <w:rFonts w:eastAsia="Calibri"/>
                <w:b/>
                <w:bCs/>
                <w:sz w:val="20"/>
                <w:szCs w:val="20"/>
                <w:lang w:val="en-US"/>
              </w:rPr>
            </w:pPr>
          </w:p>
          <w:p w14:paraId="36ABEB6D" w14:textId="77777777" w:rsidR="002E2A9C" w:rsidRPr="002E2A9C" w:rsidRDefault="002E2A9C" w:rsidP="002E2A9C">
            <w:pPr>
              <w:autoSpaceDE w:val="0"/>
              <w:autoSpaceDN w:val="0"/>
              <w:adjustRightInd w:val="0"/>
              <w:rPr>
                <w:rFonts w:eastAsia="Calibri"/>
                <w:i/>
                <w:iCs/>
                <w:sz w:val="20"/>
                <w:szCs w:val="20"/>
                <w:lang w:val="en-US"/>
              </w:rPr>
            </w:pPr>
            <w:r w:rsidRPr="002E2A9C">
              <w:rPr>
                <w:rFonts w:eastAsia="Calibri"/>
                <w:i/>
                <w:iCs/>
                <w:sz w:val="20"/>
                <w:szCs w:val="20"/>
                <w:lang w:val="en-US"/>
              </w:rPr>
              <w:t>Aplicabilitate:</w:t>
            </w:r>
          </w:p>
          <w:p w14:paraId="7C73975A" w14:textId="77777777" w:rsidR="002E2A9C" w:rsidRPr="002E2A9C" w:rsidRDefault="002E2A9C" w:rsidP="002E2A9C">
            <w:pPr>
              <w:autoSpaceDE w:val="0"/>
              <w:autoSpaceDN w:val="0"/>
              <w:adjustRightInd w:val="0"/>
              <w:rPr>
                <w:rFonts w:eastAsia="Calibri"/>
                <w:i/>
                <w:iCs/>
                <w:sz w:val="20"/>
                <w:szCs w:val="20"/>
                <w:lang w:val="en-US"/>
              </w:rPr>
            </w:pPr>
          </w:p>
          <w:p w14:paraId="798240F7" w14:textId="77777777" w:rsidR="002E2A9C" w:rsidRPr="002E2A9C" w:rsidRDefault="002E2A9C" w:rsidP="002E2A9C">
            <w:pPr>
              <w:autoSpaceDE w:val="0"/>
              <w:autoSpaceDN w:val="0"/>
              <w:adjustRightInd w:val="0"/>
              <w:rPr>
                <w:rFonts w:ascii="Tahoma" w:eastAsia="Calibri" w:hAnsi="Tahoma" w:cs="Tahoma"/>
                <w:b/>
                <w:bCs/>
                <w:lang w:val="en-US"/>
              </w:rPr>
            </w:pPr>
            <w:r w:rsidRPr="002E2A9C">
              <w:rPr>
                <w:rFonts w:eastAsia="Calibri"/>
                <w:color w:val="000000"/>
                <w:lang w:val="en-US"/>
              </w:rPr>
              <w:t>toate produsele</w:t>
            </w:r>
          </w:p>
        </w:tc>
        <w:tc>
          <w:tcPr>
            <w:tcW w:w="3349" w:type="dxa"/>
          </w:tcPr>
          <w:p w14:paraId="15034BE1" w14:textId="1FBBE0BC" w:rsidR="002E2A9C" w:rsidRPr="002E2A9C" w:rsidRDefault="002E2A9C" w:rsidP="002E2A9C">
            <w:pPr>
              <w:autoSpaceDE w:val="0"/>
              <w:autoSpaceDN w:val="0"/>
              <w:adjustRightInd w:val="0"/>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toarele substan</w:t>
            </w:r>
            <w:r w:rsidR="00A3106F">
              <w:rPr>
                <w:rFonts w:eastAsia="Calibri"/>
                <w:lang w:val="en-US"/>
              </w:rPr>
              <w:t>ț</w:t>
            </w:r>
            <w:r w:rsidRPr="002E2A9C">
              <w:rPr>
                <w:rFonts w:eastAsia="Calibri"/>
                <w:lang w:val="en-US"/>
              </w:rPr>
              <w:t>e nu trebuie s</w:t>
            </w:r>
            <w:r w:rsidR="00A3106F">
              <w:rPr>
                <w:rFonts w:eastAsia="Calibri"/>
                <w:lang w:val="en-US"/>
              </w:rPr>
              <w:t>ă</w:t>
            </w:r>
            <w:r w:rsidRPr="002E2A9C">
              <w:rPr>
                <w:rFonts w:eastAsia="Calibri"/>
                <w:lang w:val="en-US"/>
              </w:rPr>
              <w:t xml:space="preserve"> fie prezente </w:t>
            </w:r>
            <w:r w:rsidR="00A3106F">
              <w:rPr>
                <w:rFonts w:eastAsia="Calibri"/>
                <w:lang w:val="en-US"/>
              </w:rPr>
              <w:t>î</w:t>
            </w:r>
            <w:r w:rsidRPr="002E2A9C">
              <w:rPr>
                <w:rFonts w:eastAsia="Calibri"/>
                <w:lang w:val="en-US"/>
              </w:rPr>
              <w:t>n produsul finit:</w:t>
            </w:r>
          </w:p>
          <w:p w14:paraId="3A82ABDD"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Nonilfenol</w:t>
            </w:r>
          </w:p>
          <w:p w14:paraId="42080ECF" w14:textId="77777777"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lang w:val="en-US"/>
              </w:rPr>
              <w:t>- Octilfenol</w:t>
            </w:r>
          </w:p>
        </w:tc>
        <w:tc>
          <w:tcPr>
            <w:tcW w:w="3350" w:type="dxa"/>
          </w:tcPr>
          <w:p w14:paraId="4A2CE6A7" w14:textId="77BD88F9" w:rsidR="002E2A9C" w:rsidRPr="002E2A9C" w:rsidRDefault="002E2A9C" w:rsidP="002E2A9C">
            <w:pPr>
              <w:autoSpaceDE w:val="0"/>
              <w:autoSpaceDN w:val="0"/>
              <w:adjustRightInd w:val="0"/>
              <w:rPr>
                <w:rFonts w:eastAsia="Calibri"/>
                <w:lang w:val="en-US"/>
              </w:rPr>
            </w:pPr>
            <w:r w:rsidRPr="002E2A9C">
              <w:rPr>
                <w:rFonts w:eastAsia="Calibri"/>
                <w:lang w:val="en-US"/>
              </w:rPr>
              <w:t>Sum</w:t>
            </w:r>
            <w:r w:rsidR="00A3106F">
              <w:rPr>
                <w:rFonts w:eastAsia="Calibri"/>
                <w:lang w:val="en-US"/>
              </w:rPr>
              <w:t>ă</w:t>
            </w:r>
            <w:r w:rsidRPr="002E2A9C">
              <w:rPr>
                <w:rFonts w:eastAsia="Calibri"/>
                <w:lang w:val="en-US"/>
              </w:rPr>
              <w:t xml:space="preserve"> total</w:t>
            </w:r>
            <w:r w:rsidR="00A3106F">
              <w:rPr>
                <w:rFonts w:eastAsia="Calibri"/>
                <w:lang w:val="en-US"/>
              </w:rPr>
              <w:t>ă</w:t>
            </w:r>
            <w:r w:rsidRPr="002E2A9C">
              <w:rPr>
                <w:rFonts w:eastAsia="Calibri"/>
                <w:lang w:val="en-US"/>
              </w:rPr>
              <w:t xml:space="preserve"> 100 mg/kg</w:t>
            </w:r>
          </w:p>
        </w:tc>
        <w:tc>
          <w:tcPr>
            <w:tcW w:w="4077" w:type="dxa"/>
          </w:tcPr>
          <w:p w14:paraId="37996B23" w14:textId="4AA6ED97" w:rsidR="002E2A9C" w:rsidRPr="002E2A9C" w:rsidRDefault="002E2A9C" w:rsidP="002E2A9C">
            <w:pPr>
              <w:autoSpaceDE w:val="0"/>
              <w:autoSpaceDN w:val="0"/>
              <w:adjustRightInd w:val="0"/>
              <w:jc w:val="both"/>
              <w:rPr>
                <w:rFonts w:eastAsia="Calibri"/>
                <w:lang w:val="en-US"/>
              </w:rPr>
            </w:pPr>
            <w:r w:rsidRPr="002E2A9C">
              <w:rPr>
                <w:rFonts w:eastAsia="Calibri"/>
                <w:lang w:val="en-US"/>
              </w:rPr>
              <w:t>Extrac</w:t>
            </w:r>
            <w:r w:rsidR="00A3106F">
              <w:rPr>
                <w:rFonts w:eastAsia="Calibri"/>
                <w:lang w:val="en-US"/>
              </w:rPr>
              <w:t>ț</w:t>
            </w:r>
            <w:r w:rsidRPr="002E2A9C">
              <w:rPr>
                <w:rFonts w:eastAsia="Calibri"/>
                <w:lang w:val="en-US"/>
              </w:rPr>
              <w:t>ie cu solven</w:t>
            </w:r>
            <w:r w:rsidR="00A3106F">
              <w:rPr>
                <w:rFonts w:eastAsia="Calibri"/>
                <w:lang w:val="en-US"/>
              </w:rPr>
              <w:t>ț</w:t>
            </w:r>
            <w:r w:rsidRPr="002E2A9C">
              <w:rPr>
                <w:rFonts w:eastAsia="Calibri"/>
                <w:lang w:val="en-US"/>
              </w:rPr>
              <w:t>i urmat</w:t>
            </w:r>
            <w:r w:rsidR="00A3106F">
              <w:rPr>
                <w:rFonts w:eastAsia="Calibri"/>
                <w:lang w:val="en-US"/>
              </w:rPr>
              <w:t>ă</w:t>
            </w:r>
            <w:r w:rsidRPr="002E2A9C">
              <w:rPr>
                <w:rFonts w:eastAsia="Calibri"/>
                <w:lang w:val="en-US"/>
              </w:rPr>
              <w:t xml:space="preserve"> de Cromatografie lichid</w:t>
            </w:r>
            <w:r w:rsidR="00A3106F">
              <w:rPr>
                <w:rFonts w:eastAsia="Calibri"/>
                <w:lang w:val="en-US"/>
              </w:rPr>
              <w:t>ă</w:t>
            </w:r>
            <w:r w:rsidRPr="002E2A9C">
              <w:rPr>
                <w:rFonts w:eastAsia="Calibri"/>
                <w:lang w:val="en-US"/>
              </w:rPr>
              <w:t xml:space="preserve"> de </w:t>
            </w:r>
            <w:r w:rsidR="00A3106F">
              <w:rPr>
                <w:rFonts w:eastAsia="Calibri"/>
                <w:lang w:val="en-US"/>
              </w:rPr>
              <w:t>î</w:t>
            </w:r>
            <w:r w:rsidRPr="002E2A9C">
              <w:rPr>
                <w:rFonts w:eastAsia="Calibri"/>
                <w:lang w:val="en-US"/>
              </w:rPr>
              <w:t>nalt</w:t>
            </w:r>
            <w:r w:rsidR="00A3106F">
              <w:rPr>
                <w:rFonts w:eastAsia="Calibri"/>
                <w:lang w:val="en-US"/>
              </w:rPr>
              <w:t>ă</w:t>
            </w:r>
            <w:r w:rsidRPr="002E2A9C">
              <w:rPr>
                <w:rFonts w:eastAsia="Calibri"/>
                <w:lang w:val="en-US"/>
              </w:rPr>
              <w:t xml:space="preserve"> Performan</w:t>
            </w:r>
            <w:r w:rsidR="00A3106F">
              <w:rPr>
                <w:rFonts w:eastAsia="Calibri"/>
                <w:lang w:val="en-US"/>
              </w:rPr>
              <w:t>ță</w:t>
            </w:r>
            <w:r w:rsidRPr="002E2A9C">
              <w:rPr>
                <w:rFonts w:eastAsia="Calibri"/>
                <w:lang w:val="en-US"/>
              </w:rPr>
              <w:t xml:space="preserve"> cuplat</w:t>
            </w:r>
            <w:r w:rsidR="00A3106F">
              <w:rPr>
                <w:rFonts w:eastAsia="Calibri"/>
                <w:lang w:val="en-US"/>
              </w:rPr>
              <w:t>ă</w:t>
            </w:r>
            <w:r w:rsidRPr="002E2A9C">
              <w:rPr>
                <w:rFonts w:eastAsia="Calibri"/>
                <w:lang w:val="en-US"/>
              </w:rPr>
              <w:t xml:space="preserve"> cu spectrometrie de masa (HPLC/MS)</w:t>
            </w:r>
          </w:p>
        </w:tc>
      </w:tr>
      <w:tr w:rsidR="002E2A9C" w:rsidRPr="002E2A9C" w14:paraId="3BA48F48" w14:textId="77777777" w:rsidTr="007E6DFA">
        <w:tc>
          <w:tcPr>
            <w:tcW w:w="3349" w:type="dxa"/>
            <w:vMerge/>
          </w:tcPr>
          <w:p w14:paraId="5E7FADDD"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3349" w:type="dxa"/>
          </w:tcPr>
          <w:p w14:paraId="633DDB03" w14:textId="69523846" w:rsidR="002E2A9C" w:rsidRPr="002E2A9C" w:rsidRDefault="002E2A9C" w:rsidP="002E2A9C">
            <w:pPr>
              <w:autoSpaceDE w:val="0"/>
              <w:autoSpaceDN w:val="0"/>
              <w:adjustRightInd w:val="0"/>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toarele substan</w:t>
            </w:r>
            <w:r w:rsidR="00A3106F">
              <w:rPr>
                <w:rFonts w:eastAsia="Calibri"/>
                <w:lang w:val="en-US"/>
              </w:rPr>
              <w:t>ț</w:t>
            </w:r>
            <w:r w:rsidRPr="002E2A9C">
              <w:rPr>
                <w:rFonts w:eastAsia="Calibri"/>
                <w:lang w:val="en-US"/>
              </w:rPr>
              <w:t>e nu trebuie s</w:t>
            </w:r>
            <w:r w:rsidR="00A3106F">
              <w:rPr>
                <w:rFonts w:eastAsia="Calibri"/>
                <w:lang w:val="en-US"/>
              </w:rPr>
              <w:t>ă</w:t>
            </w:r>
            <w:r w:rsidRPr="002E2A9C">
              <w:rPr>
                <w:rFonts w:eastAsia="Calibri"/>
                <w:lang w:val="en-US"/>
              </w:rPr>
              <w:t xml:space="preserve"> fie prezente </w:t>
            </w:r>
            <w:r w:rsidR="00A3106F">
              <w:rPr>
                <w:rFonts w:eastAsia="Calibri"/>
                <w:lang w:val="en-US"/>
              </w:rPr>
              <w:t>î</w:t>
            </w:r>
            <w:r w:rsidRPr="002E2A9C">
              <w:rPr>
                <w:rFonts w:eastAsia="Calibri"/>
                <w:lang w:val="en-US"/>
              </w:rPr>
              <w:t>n produsul finit:</w:t>
            </w:r>
          </w:p>
          <w:p w14:paraId="5707F93A" w14:textId="1836806A" w:rsidR="002E2A9C" w:rsidRPr="002E2A9C" w:rsidRDefault="002E2A9C" w:rsidP="002E2A9C">
            <w:pPr>
              <w:autoSpaceDE w:val="0"/>
              <w:autoSpaceDN w:val="0"/>
              <w:adjustRightInd w:val="0"/>
              <w:rPr>
                <w:rFonts w:eastAsia="Calibri"/>
                <w:lang w:val="en-US"/>
              </w:rPr>
            </w:pPr>
            <w:r w:rsidRPr="002E2A9C">
              <w:rPr>
                <w:rFonts w:eastAsia="Calibri"/>
                <w:lang w:val="en-US"/>
              </w:rPr>
              <w:t>- Etoxila</w:t>
            </w:r>
            <w:r w:rsidR="00A3106F">
              <w:rPr>
                <w:rFonts w:eastAsia="Calibri"/>
                <w:lang w:val="en-US"/>
              </w:rPr>
              <w:t>ț</w:t>
            </w:r>
            <w:r w:rsidRPr="002E2A9C">
              <w:rPr>
                <w:rFonts w:eastAsia="Calibri"/>
                <w:lang w:val="en-US"/>
              </w:rPr>
              <w:t>i de nonilfenol</w:t>
            </w:r>
          </w:p>
          <w:p w14:paraId="67F0F890" w14:textId="73B2228F"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lang w:val="en-US"/>
              </w:rPr>
              <w:t>- Etoxila</w:t>
            </w:r>
            <w:r w:rsidR="00A3106F">
              <w:rPr>
                <w:rFonts w:eastAsia="Calibri"/>
                <w:lang w:val="en-US"/>
              </w:rPr>
              <w:t>ț</w:t>
            </w:r>
            <w:r w:rsidRPr="002E2A9C">
              <w:rPr>
                <w:rFonts w:eastAsia="Calibri"/>
                <w:lang w:val="en-US"/>
              </w:rPr>
              <w:t>i de octilfenol</w:t>
            </w:r>
          </w:p>
        </w:tc>
        <w:tc>
          <w:tcPr>
            <w:tcW w:w="3350" w:type="dxa"/>
          </w:tcPr>
          <w:p w14:paraId="227CABFE" w14:textId="6541A588"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color w:val="000000"/>
                <w:lang w:val="en-US"/>
              </w:rPr>
              <w:t>Sum</w:t>
            </w:r>
            <w:r w:rsidR="00A3106F">
              <w:rPr>
                <w:rFonts w:eastAsia="Calibri"/>
                <w:color w:val="000000"/>
                <w:lang w:val="en-US"/>
              </w:rPr>
              <w:t>ă</w:t>
            </w:r>
            <w:r w:rsidRPr="002E2A9C">
              <w:rPr>
                <w:rFonts w:eastAsia="Calibri"/>
                <w:color w:val="000000"/>
                <w:lang w:val="en-US"/>
              </w:rPr>
              <w:t xml:space="preserve"> total</w:t>
            </w:r>
            <w:r w:rsidR="00A3106F">
              <w:rPr>
                <w:rFonts w:eastAsia="Calibri"/>
                <w:color w:val="000000"/>
                <w:lang w:val="en-US"/>
              </w:rPr>
              <w:t>ă</w:t>
            </w:r>
            <w:r w:rsidRPr="002E2A9C">
              <w:rPr>
                <w:rFonts w:eastAsia="Calibri"/>
                <w:color w:val="000000"/>
                <w:sz w:val="24"/>
                <w:szCs w:val="24"/>
                <w:lang w:val="en-US"/>
              </w:rPr>
              <w:t xml:space="preserve"> </w:t>
            </w:r>
            <w:r w:rsidRPr="002E2A9C">
              <w:rPr>
                <w:rFonts w:eastAsia="Calibri"/>
                <w:lang w:val="en-US"/>
              </w:rPr>
              <w:t>100 mg/kg</w:t>
            </w:r>
          </w:p>
        </w:tc>
        <w:tc>
          <w:tcPr>
            <w:tcW w:w="4077" w:type="dxa"/>
          </w:tcPr>
          <w:p w14:paraId="23DEF688" w14:textId="77777777"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lang w:val="en-US"/>
              </w:rPr>
              <w:t>ISO 18254</w:t>
            </w:r>
          </w:p>
        </w:tc>
      </w:tr>
      <w:tr w:rsidR="002E2A9C" w:rsidRPr="002E2A9C" w14:paraId="09C5E4C9" w14:textId="77777777" w:rsidTr="007E6DFA">
        <w:tc>
          <w:tcPr>
            <w:tcW w:w="3349" w:type="dxa"/>
          </w:tcPr>
          <w:p w14:paraId="331988C3" w14:textId="425D19F9" w:rsidR="002E2A9C" w:rsidRPr="002E2A9C" w:rsidRDefault="002E2A9C" w:rsidP="002E2A9C">
            <w:pPr>
              <w:autoSpaceDE w:val="0"/>
              <w:autoSpaceDN w:val="0"/>
              <w:adjustRightInd w:val="0"/>
              <w:jc w:val="both"/>
              <w:rPr>
                <w:rFonts w:ascii="Calibri" w:eastAsia="Calibri" w:hAnsi="Calibri"/>
                <w:b/>
                <w:bCs/>
                <w:lang w:val="en-US"/>
              </w:rPr>
            </w:pPr>
            <w:r w:rsidRPr="002E2A9C">
              <w:rPr>
                <w:rFonts w:eastAsia="Calibri"/>
                <w:b/>
                <w:bCs/>
                <w:lang w:val="en-US"/>
              </w:rPr>
              <w:t>1.4 Straturi de acoperire, laminate</w:t>
            </w:r>
            <w:r w:rsidRPr="002E2A9C">
              <w:rPr>
                <w:rFonts w:ascii="Calibri" w:eastAsia="Calibri" w:hAnsi="Calibri"/>
                <w:b/>
                <w:bCs/>
                <w:lang w:val="en-US"/>
              </w:rPr>
              <w:t xml:space="preserve"> </w:t>
            </w:r>
            <w:r w:rsidR="00A3106F">
              <w:rPr>
                <w:rFonts w:ascii="Calibri" w:eastAsia="Calibri" w:hAnsi="Calibri"/>
                <w:b/>
                <w:bCs/>
                <w:lang w:val="en-US"/>
              </w:rPr>
              <w:t>ș</w:t>
            </w:r>
            <w:r w:rsidRPr="002E2A9C">
              <w:rPr>
                <w:rFonts w:ascii="Calibri" w:eastAsia="Calibri" w:hAnsi="Calibri"/>
                <w:b/>
                <w:bCs/>
                <w:lang w:val="en-US"/>
              </w:rPr>
              <w:t>i membrane</w:t>
            </w:r>
          </w:p>
          <w:p w14:paraId="75A05EE1" w14:textId="77777777" w:rsidR="002E2A9C" w:rsidRPr="002E2A9C" w:rsidRDefault="002E2A9C" w:rsidP="002E2A9C">
            <w:pPr>
              <w:autoSpaceDE w:val="0"/>
              <w:autoSpaceDN w:val="0"/>
              <w:adjustRightInd w:val="0"/>
              <w:jc w:val="both"/>
              <w:rPr>
                <w:rFonts w:eastAsia="Calibri"/>
                <w:b/>
                <w:bCs/>
                <w:color w:val="000000"/>
                <w:lang w:val="en-US"/>
              </w:rPr>
            </w:pPr>
          </w:p>
          <w:p w14:paraId="2464C6DD" w14:textId="77777777" w:rsidR="002E2A9C" w:rsidRPr="002E2A9C" w:rsidRDefault="002E2A9C" w:rsidP="002E2A9C">
            <w:pPr>
              <w:autoSpaceDE w:val="0"/>
              <w:autoSpaceDN w:val="0"/>
              <w:adjustRightInd w:val="0"/>
              <w:jc w:val="both"/>
              <w:rPr>
                <w:rFonts w:eastAsia="Calibri"/>
                <w:b/>
                <w:bCs/>
                <w:color w:val="000000"/>
                <w:lang w:val="en-US"/>
              </w:rPr>
            </w:pPr>
          </w:p>
          <w:p w14:paraId="492DE021" w14:textId="77777777" w:rsidR="002E2A9C" w:rsidRPr="002E2A9C" w:rsidRDefault="002E2A9C" w:rsidP="002E2A9C">
            <w:pPr>
              <w:autoSpaceDE w:val="0"/>
              <w:autoSpaceDN w:val="0"/>
              <w:adjustRightInd w:val="0"/>
              <w:jc w:val="both"/>
              <w:rPr>
                <w:rFonts w:eastAsia="Calibri"/>
                <w:b/>
                <w:bCs/>
                <w:color w:val="000000"/>
                <w:lang w:val="en-US"/>
              </w:rPr>
            </w:pPr>
          </w:p>
          <w:p w14:paraId="7FFC35A4" w14:textId="77777777" w:rsidR="002E2A9C" w:rsidRPr="002E2A9C" w:rsidRDefault="002E2A9C" w:rsidP="002E2A9C">
            <w:pPr>
              <w:autoSpaceDE w:val="0"/>
              <w:autoSpaceDN w:val="0"/>
              <w:adjustRightInd w:val="0"/>
              <w:jc w:val="both"/>
              <w:rPr>
                <w:rFonts w:eastAsia="Calibri"/>
                <w:i/>
                <w:iCs/>
                <w:lang w:val="en-US"/>
              </w:rPr>
            </w:pPr>
            <w:r w:rsidRPr="002E2A9C">
              <w:rPr>
                <w:rFonts w:eastAsia="Calibri"/>
                <w:i/>
                <w:iCs/>
                <w:lang w:val="en-US"/>
              </w:rPr>
              <w:t>Aplicabilitate:</w:t>
            </w:r>
          </w:p>
          <w:p w14:paraId="09A2C4C0" w14:textId="77777777" w:rsidR="002E2A9C" w:rsidRPr="002E2A9C" w:rsidRDefault="002E2A9C" w:rsidP="002E2A9C">
            <w:pPr>
              <w:autoSpaceDE w:val="0"/>
              <w:autoSpaceDN w:val="0"/>
              <w:adjustRightInd w:val="0"/>
              <w:jc w:val="both"/>
              <w:rPr>
                <w:rFonts w:eastAsia="Calibri"/>
                <w:i/>
                <w:iCs/>
                <w:lang w:val="en-US"/>
              </w:rPr>
            </w:pPr>
          </w:p>
          <w:p w14:paraId="4462AA14" w14:textId="2696179E" w:rsidR="002E2A9C" w:rsidRPr="002E2A9C" w:rsidRDefault="002E2A9C" w:rsidP="002E2A9C">
            <w:pPr>
              <w:autoSpaceDE w:val="0"/>
              <w:autoSpaceDN w:val="0"/>
              <w:adjustRightInd w:val="0"/>
              <w:jc w:val="both"/>
              <w:rPr>
                <w:rFonts w:eastAsia="Calibri"/>
                <w:lang w:val="en-US"/>
              </w:rPr>
            </w:pPr>
            <w:r w:rsidRPr="002E2A9C">
              <w:rPr>
                <w:rFonts w:eastAsia="Calibri"/>
                <w:lang w:val="en-US"/>
              </w:rPr>
              <w:t>Dac</w:t>
            </w:r>
            <w:r w:rsidR="00A3106F">
              <w:rPr>
                <w:rFonts w:eastAsia="Calibri"/>
                <w:lang w:val="en-US"/>
              </w:rPr>
              <w:t>ă</w:t>
            </w:r>
            <w:r w:rsidRPr="002E2A9C">
              <w:rPr>
                <w:rFonts w:eastAsia="Calibri"/>
                <w:lang w:val="en-US"/>
              </w:rPr>
              <w:t xml:space="preserve"> sunt </w:t>
            </w:r>
            <w:r w:rsidR="00A3106F">
              <w:rPr>
                <w:rFonts w:eastAsia="Calibri"/>
                <w:lang w:val="en-US"/>
              </w:rPr>
              <w:t>î</w:t>
            </w:r>
            <w:r w:rsidRPr="002E2A9C">
              <w:rPr>
                <w:rFonts w:eastAsia="Calibri"/>
                <w:lang w:val="en-US"/>
              </w:rPr>
              <w:t xml:space="preserve">ncorporate </w:t>
            </w:r>
            <w:r w:rsidR="00A3106F">
              <w:rPr>
                <w:rFonts w:eastAsia="Calibri"/>
                <w:lang w:val="en-US"/>
              </w:rPr>
              <w:t>î</w:t>
            </w:r>
            <w:r w:rsidRPr="002E2A9C">
              <w:rPr>
                <w:rFonts w:eastAsia="Calibri"/>
                <w:lang w:val="en-US"/>
              </w:rPr>
              <w:t>n structura textil</w:t>
            </w:r>
            <w:r w:rsidR="00A3106F">
              <w:rPr>
                <w:rFonts w:eastAsia="Calibri"/>
                <w:lang w:val="en-US"/>
              </w:rPr>
              <w:t>ă</w:t>
            </w:r>
          </w:p>
        </w:tc>
        <w:tc>
          <w:tcPr>
            <w:tcW w:w="3349" w:type="dxa"/>
          </w:tcPr>
          <w:p w14:paraId="1823A12D" w14:textId="5D8CF3E3"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Straturile de acoperire, imprimarea cu plastisol, laminatele, membranele </w:t>
            </w:r>
            <w:r w:rsidR="00A3106F">
              <w:rPr>
                <w:rFonts w:eastAsia="Calibri"/>
                <w:lang w:val="en-US"/>
              </w:rPr>
              <w:t>ș</w:t>
            </w:r>
            <w:r w:rsidRPr="002E2A9C">
              <w:rPr>
                <w:rFonts w:eastAsia="Calibri"/>
                <w:lang w:val="en-US"/>
              </w:rPr>
              <w:t>i accesoriile din plastic nu trebuie s</w:t>
            </w:r>
            <w:r w:rsidR="00A3106F">
              <w:rPr>
                <w:rFonts w:eastAsia="Calibri"/>
                <w:lang w:val="en-US"/>
              </w:rPr>
              <w:t>ă</w:t>
            </w:r>
            <w:r w:rsidRPr="002E2A9C">
              <w:rPr>
                <w:rFonts w:eastAsia="Calibri"/>
                <w:lang w:val="en-US"/>
              </w:rPr>
              <w:t xml:space="preserve"> con</w:t>
            </w:r>
            <w:r w:rsidR="00A3106F">
              <w:rPr>
                <w:rFonts w:eastAsia="Calibri"/>
                <w:lang w:val="en-US"/>
              </w:rPr>
              <w:t>ț</w:t>
            </w:r>
            <w:r w:rsidRPr="002E2A9C">
              <w:rPr>
                <w:rFonts w:eastAsia="Calibri"/>
                <w:lang w:val="en-US"/>
              </w:rPr>
              <w:t>in</w:t>
            </w:r>
            <w:r w:rsidR="00A3106F">
              <w:rPr>
                <w:rFonts w:eastAsia="Calibri"/>
                <w:lang w:val="en-US"/>
              </w:rPr>
              <w:t>ă</w:t>
            </w:r>
            <w:r w:rsidRPr="002E2A9C">
              <w:rPr>
                <w:rFonts w:eastAsia="Calibri"/>
                <w:lang w:val="en-US"/>
              </w:rPr>
              <w:t xml:space="preserve"> urm</w:t>
            </w:r>
            <w:r w:rsidR="00A3106F">
              <w:rPr>
                <w:rFonts w:eastAsia="Calibri"/>
                <w:lang w:val="en-US"/>
              </w:rPr>
              <w:t>ă</w:t>
            </w:r>
            <w:r w:rsidRPr="002E2A9C">
              <w:rPr>
                <w:rFonts w:eastAsia="Calibri"/>
                <w:lang w:val="en-US"/>
              </w:rPr>
              <w:t>torii ftala</w:t>
            </w:r>
            <w:r w:rsidR="00A3106F">
              <w:rPr>
                <w:rFonts w:eastAsia="Calibri"/>
                <w:lang w:val="en-US"/>
              </w:rPr>
              <w:t>ț</w:t>
            </w:r>
            <w:r w:rsidRPr="002E2A9C">
              <w:rPr>
                <w:rFonts w:eastAsia="Calibri"/>
                <w:lang w:val="en-US"/>
              </w:rPr>
              <w:t>i:</w:t>
            </w:r>
          </w:p>
          <w:p w14:paraId="29EB0202"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DEHP [ftalat de bis-(2-etilhexil)]</w:t>
            </w:r>
          </w:p>
          <w:p w14:paraId="37B8C538" w14:textId="24105738"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 BBP (ftalat de benzil </w:t>
            </w:r>
            <w:r w:rsidR="00A3106F">
              <w:rPr>
                <w:rFonts w:eastAsia="Calibri"/>
                <w:lang w:val="en-US"/>
              </w:rPr>
              <w:t>ș</w:t>
            </w:r>
            <w:r w:rsidRPr="002E2A9C">
              <w:rPr>
                <w:rFonts w:eastAsia="Calibri"/>
                <w:lang w:val="en-US"/>
              </w:rPr>
              <w:t>i de butil)</w:t>
            </w:r>
          </w:p>
          <w:p w14:paraId="4672BB8D"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DBP (ftalat de dibutil)</w:t>
            </w:r>
          </w:p>
          <w:p w14:paraId="3A91F1A1"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DMEP ftalat de (bis2-metoxietil)</w:t>
            </w:r>
          </w:p>
          <w:p w14:paraId="0BEF8C6D"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DIBP (ftalat de diizobutil)</w:t>
            </w:r>
          </w:p>
          <w:p w14:paraId="7FEAEA64" w14:textId="1E93C893" w:rsidR="002E2A9C" w:rsidRPr="002E2A9C" w:rsidRDefault="002E2A9C" w:rsidP="002E2A9C">
            <w:pPr>
              <w:autoSpaceDE w:val="0"/>
              <w:autoSpaceDN w:val="0"/>
              <w:adjustRightInd w:val="0"/>
              <w:jc w:val="both"/>
              <w:rPr>
                <w:rFonts w:eastAsia="Calibri"/>
                <w:lang w:val="en-US"/>
              </w:rPr>
            </w:pPr>
            <w:r w:rsidRPr="002E2A9C">
              <w:rPr>
                <w:rFonts w:eastAsia="Calibri"/>
                <w:lang w:val="en-US"/>
              </w:rPr>
              <w:t>- DIHP (alchilftala</w:t>
            </w:r>
            <w:r w:rsidR="00A3106F">
              <w:rPr>
                <w:rFonts w:eastAsia="Calibri"/>
                <w:lang w:val="en-US"/>
              </w:rPr>
              <w:t>ț</w:t>
            </w:r>
            <w:r w:rsidRPr="002E2A9C">
              <w:rPr>
                <w:rFonts w:eastAsia="Calibri"/>
                <w:lang w:val="en-US"/>
              </w:rPr>
              <w:t>i di-C6-8</w:t>
            </w:r>
          </w:p>
          <w:p w14:paraId="722EF264" w14:textId="748532FC" w:rsidR="002E2A9C" w:rsidRPr="002E2A9C" w:rsidRDefault="002E2A9C" w:rsidP="002E2A9C">
            <w:pPr>
              <w:autoSpaceDE w:val="0"/>
              <w:autoSpaceDN w:val="0"/>
              <w:adjustRightInd w:val="0"/>
              <w:jc w:val="both"/>
              <w:rPr>
                <w:rFonts w:eastAsia="Calibri"/>
                <w:lang w:val="en-US"/>
              </w:rPr>
            </w:pPr>
            <w:r w:rsidRPr="002E2A9C">
              <w:rPr>
                <w:rFonts w:eastAsia="Calibri"/>
                <w:lang w:val="en-US"/>
              </w:rPr>
              <w:t>ramifica</w:t>
            </w:r>
            <w:r w:rsidR="00A3106F">
              <w:rPr>
                <w:rFonts w:eastAsia="Calibri"/>
                <w:lang w:val="en-US"/>
              </w:rPr>
              <w:t>ț</w:t>
            </w:r>
            <w:r w:rsidRPr="002E2A9C">
              <w:rPr>
                <w:rFonts w:eastAsia="Calibri"/>
                <w:lang w:val="en-US"/>
              </w:rPr>
              <w:t>i)</w:t>
            </w:r>
          </w:p>
          <w:p w14:paraId="0E15CE1B" w14:textId="2247BBC0" w:rsidR="002E2A9C" w:rsidRPr="002E2A9C" w:rsidRDefault="002E2A9C" w:rsidP="002E2A9C">
            <w:pPr>
              <w:autoSpaceDE w:val="0"/>
              <w:autoSpaceDN w:val="0"/>
              <w:adjustRightInd w:val="0"/>
              <w:jc w:val="both"/>
              <w:rPr>
                <w:rFonts w:eastAsia="Calibri"/>
                <w:lang w:val="en-US"/>
              </w:rPr>
            </w:pPr>
            <w:r w:rsidRPr="002E2A9C">
              <w:rPr>
                <w:rFonts w:eastAsia="Calibri"/>
                <w:lang w:val="en-US"/>
              </w:rPr>
              <w:t>- DHNUP (alchilftala</w:t>
            </w:r>
            <w:r w:rsidR="00A3106F">
              <w:rPr>
                <w:rFonts w:eastAsia="Calibri"/>
                <w:lang w:val="en-US"/>
              </w:rPr>
              <w:t>ț</w:t>
            </w:r>
            <w:r w:rsidRPr="002E2A9C">
              <w:rPr>
                <w:rFonts w:eastAsia="Calibri"/>
                <w:lang w:val="en-US"/>
              </w:rPr>
              <w:t>i di-C7-11</w:t>
            </w:r>
          </w:p>
          <w:p w14:paraId="7590AB4F" w14:textId="0557EC6D" w:rsidR="002E2A9C" w:rsidRPr="002E2A9C" w:rsidRDefault="002E2A9C" w:rsidP="002E2A9C">
            <w:pPr>
              <w:autoSpaceDE w:val="0"/>
              <w:autoSpaceDN w:val="0"/>
              <w:adjustRightInd w:val="0"/>
              <w:jc w:val="both"/>
              <w:rPr>
                <w:rFonts w:eastAsia="Calibri"/>
                <w:lang w:val="en-US"/>
              </w:rPr>
            </w:pPr>
            <w:r w:rsidRPr="002E2A9C">
              <w:rPr>
                <w:rFonts w:eastAsia="Calibri"/>
                <w:lang w:val="en-US"/>
              </w:rPr>
              <w:t>ramifica</w:t>
            </w:r>
            <w:r w:rsidR="00A3106F">
              <w:rPr>
                <w:rFonts w:eastAsia="Calibri"/>
                <w:lang w:val="en-US"/>
              </w:rPr>
              <w:t>ț</w:t>
            </w:r>
            <w:r w:rsidRPr="002E2A9C">
              <w:rPr>
                <w:rFonts w:eastAsia="Calibri"/>
                <w:lang w:val="en-US"/>
              </w:rPr>
              <w:t>i)</w:t>
            </w:r>
          </w:p>
          <w:p w14:paraId="4A08FD2B" w14:textId="77777777" w:rsidR="002E2A9C" w:rsidRPr="002E2A9C" w:rsidRDefault="002E2A9C" w:rsidP="002E2A9C">
            <w:pPr>
              <w:autoSpaceDE w:val="0"/>
              <w:autoSpaceDN w:val="0"/>
              <w:adjustRightInd w:val="0"/>
              <w:jc w:val="both"/>
              <w:rPr>
                <w:rFonts w:eastAsia="Calibri"/>
                <w:b/>
                <w:bCs/>
                <w:lang w:val="en-US"/>
              </w:rPr>
            </w:pPr>
            <w:r w:rsidRPr="002E2A9C">
              <w:rPr>
                <w:rFonts w:eastAsia="Calibri"/>
                <w:color w:val="000000"/>
                <w:lang w:val="en-US"/>
              </w:rPr>
              <w:t>- DHP (Di-n-hexilftalat)</w:t>
            </w:r>
          </w:p>
        </w:tc>
        <w:tc>
          <w:tcPr>
            <w:tcW w:w="3350" w:type="dxa"/>
          </w:tcPr>
          <w:p w14:paraId="55E5440B" w14:textId="02B280E0" w:rsidR="002E2A9C" w:rsidRPr="002E2A9C" w:rsidRDefault="002E2A9C" w:rsidP="002E2A9C">
            <w:pPr>
              <w:autoSpaceDE w:val="0"/>
              <w:autoSpaceDN w:val="0"/>
              <w:adjustRightInd w:val="0"/>
              <w:jc w:val="both"/>
              <w:rPr>
                <w:rFonts w:eastAsia="Calibri"/>
                <w:b/>
                <w:bCs/>
                <w:lang w:val="en-US"/>
              </w:rPr>
            </w:pPr>
            <w:r w:rsidRPr="002E2A9C">
              <w:rPr>
                <w:rFonts w:eastAsia="Calibri"/>
                <w:color w:val="000000"/>
                <w:lang w:val="en-US"/>
              </w:rPr>
              <w:t>Sum</w:t>
            </w:r>
            <w:r w:rsidR="00A3106F">
              <w:rPr>
                <w:rFonts w:eastAsia="Calibri"/>
                <w:color w:val="000000"/>
                <w:lang w:val="en-US"/>
              </w:rPr>
              <w:t>ă</w:t>
            </w:r>
            <w:r w:rsidRPr="002E2A9C">
              <w:rPr>
                <w:rFonts w:eastAsia="Calibri"/>
                <w:color w:val="000000"/>
                <w:lang w:val="en-US"/>
              </w:rPr>
              <w:t xml:space="preserve"> total</w:t>
            </w:r>
            <w:r w:rsidR="00A3106F">
              <w:rPr>
                <w:rFonts w:eastAsia="Calibri"/>
                <w:color w:val="000000"/>
                <w:lang w:val="en-US"/>
              </w:rPr>
              <w:t>ă</w:t>
            </w:r>
            <w:r w:rsidRPr="002E2A9C">
              <w:rPr>
                <w:rFonts w:eastAsia="Calibri"/>
                <w:color w:val="000000"/>
                <w:lang w:val="en-US"/>
              </w:rPr>
              <w:t xml:space="preserve"> 0,10 % g/g</w:t>
            </w:r>
          </w:p>
        </w:tc>
        <w:tc>
          <w:tcPr>
            <w:tcW w:w="4077" w:type="dxa"/>
          </w:tcPr>
          <w:p w14:paraId="577049A3" w14:textId="77777777" w:rsidR="002E2A9C" w:rsidRPr="002E2A9C" w:rsidRDefault="002E2A9C" w:rsidP="002E2A9C">
            <w:pPr>
              <w:autoSpaceDE w:val="0"/>
              <w:autoSpaceDN w:val="0"/>
              <w:adjustRightInd w:val="0"/>
              <w:jc w:val="both"/>
              <w:rPr>
                <w:rFonts w:ascii="Calibri" w:eastAsia="Calibri" w:hAnsi="Calibri"/>
                <w:b/>
                <w:bCs/>
                <w:lang w:val="en-US"/>
              </w:rPr>
            </w:pPr>
            <w:r w:rsidRPr="002E2A9C">
              <w:rPr>
                <w:rFonts w:eastAsia="Calibri"/>
                <w:lang w:val="en-US"/>
              </w:rPr>
              <w:t xml:space="preserve">Standardul EN ISO 14389:2022 sau </w:t>
            </w:r>
            <w:r w:rsidRPr="002E2A9C">
              <w:rPr>
                <w:rFonts w:ascii="Calibri" w:eastAsia="Calibri" w:hAnsi="Calibri"/>
                <w:lang w:val="en-US"/>
              </w:rPr>
              <w:t>un standard echivalent.</w:t>
            </w:r>
          </w:p>
        </w:tc>
      </w:tr>
    </w:tbl>
    <w:p w14:paraId="07E69C16" w14:textId="77777777" w:rsidR="002E2A9C" w:rsidRPr="002E2A9C" w:rsidRDefault="002E2A9C" w:rsidP="002E2A9C">
      <w:pPr>
        <w:widowControl/>
        <w:autoSpaceDE/>
        <w:autoSpaceDN/>
        <w:spacing w:after="160" w:line="259" w:lineRule="auto"/>
        <w:rPr>
          <w:rFonts w:ascii="Calibri" w:eastAsia="Calibri" w:hAnsi="Calibri"/>
          <w:lang w:val="en-US"/>
        </w:rPr>
      </w:pPr>
    </w:p>
    <w:p w14:paraId="34FE99C9" w14:textId="77777777" w:rsidR="002E2A9C" w:rsidRPr="002E2A9C" w:rsidRDefault="002E2A9C" w:rsidP="002E2A9C">
      <w:pPr>
        <w:widowControl/>
        <w:autoSpaceDE/>
        <w:autoSpaceDN/>
        <w:spacing w:after="160" w:line="259" w:lineRule="auto"/>
        <w:rPr>
          <w:rFonts w:ascii="Calibri" w:eastAsia="Calibri" w:hAnsi="Calibri"/>
          <w:lang w:val="en-US"/>
        </w:rPr>
      </w:pPr>
    </w:p>
    <w:p w14:paraId="265E8ACA" w14:textId="24F929B3" w:rsidR="002E2A9C" w:rsidRPr="002E2A9C" w:rsidRDefault="002E2A9C" w:rsidP="002E2A9C">
      <w:pPr>
        <w:widowControl/>
        <w:adjustRightInd w:val="0"/>
        <w:rPr>
          <w:rFonts w:eastAsia="Calibri"/>
          <w:i/>
          <w:iCs/>
          <w:color w:val="000000"/>
          <w:sz w:val="28"/>
          <w:szCs w:val="28"/>
          <w:lang w:val="en-US"/>
        </w:rPr>
      </w:pPr>
      <w:r w:rsidRPr="002E2A9C">
        <w:rPr>
          <w:rFonts w:eastAsia="Calibri"/>
          <w:b/>
          <w:i/>
          <w:iCs/>
          <w:color w:val="000000"/>
          <w:sz w:val="28"/>
          <w:szCs w:val="28"/>
          <w:lang w:val="en-US"/>
        </w:rPr>
        <w:t>Anexa 2</w:t>
      </w:r>
      <w:r w:rsidRPr="002E2A9C">
        <w:rPr>
          <w:rFonts w:eastAsia="Calibri"/>
          <w:i/>
          <w:iCs/>
          <w:color w:val="000000"/>
          <w:sz w:val="28"/>
          <w:szCs w:val="28"/>
          <w:lang w:val="en-US"/>
        </w:rPr>
        <w:t>: Restric</w:t>
      </w:r>
      <w:r w:rsidR="00A3106F">
        <w:rPr>
          <w:rFonts w:eastAsia="Calibri"/>
          <w:i/>
          <w:iCs/>
          <w:color w:val="000000"/>
          <w:sz w:val="28"/>
          <w:szCs w:val="28"/>
          <w:lang w:val="en-US"/>
        </w:rPr>
        <w:t>ț</w:t>
      </w:r>
      <w:r w:rsidRPr="002E2A9C">
        <w:rPr>
          <w:rFonts w:eastAsia="Calibri"/>
          <w:i/>
          <w:iCs/>
          <w:color w:val="000000"/>
          <w:sz w:val="28"/>
          <w:szCs w:val="28"/>
          <w:lang w:val="en-US"/>
        </w:rPr>
        <w:t>ii privind substan</w:t>
      </w:r>
      <w:r w:rsidR="00A3106F">
        <w:rPr>
          <w:rFonts w:eastAsia="Calibri"/>
          <w:i/>
          <w:iCs/>
          <w:color w:val="000000"/>
          <w:sz w:val="28"/>
          <w:szCs w:val="28"/>
          <w:lang w:val="en-US"/>
        </w:rPr>
        <w:t>ț</w:t>
      </w:r>
      <w:r w:rsidRPr="002E2A9C">
        <w:rPr>
          <w:rFonts w:eastAsia="Calibri"/>
          <w:i/>
          <w:iCs/>
          <w:color w:val="000000"/>
          <w:sz w:val="28"/>
          <w:szCs w:val="28"/>
          <w:lang w:val="en-US"/>
        </w:rPr>
        <w:t xml:space="preserve">ele utilizate </w:t>
      </w:r>
      <w:r w:rsidR="00A3106F">
        <w:rPr>
          <w:rFonts w:eastAsia="Calibri"/>
          <w:i/>
          <w:iCs/>
          <w:color w:val="000000"/>
          <w:sz w:val="28"/>
          <w:szCs w:val="28"/>
          <w:lang w:val="en-US"/>
        </w:rPr>
        <w:t>î</w:t>
      </w:r>
      <w:r w:rsidRPr="002E2A9C">
        <w:rPr>
          <w:rFonts w:eastAsia="Calibri"/>
          <w:i/>
          <w:iCs/>
          <w:color w:val="000000"/>
          <w:sz w:val="28"/>
          <w:szCs w:val="28"/>
          <w:lang w:val="en-US"/>
        </w:rPr>
        <w:t>n procesul de produc</w:t>
      </w:r>
      <w:r w:rsidR="00A3106F">
        <w:rPr>
          <w:rFonts w:eastAsia="Calibri"/>
          <w:i/>
          <w:iCs/>
          <w:color w:val="000000"/>
          <w:sz w:val="28"/>
          <w:szCs w:val="28"/>
          <w:lang w:val="en-US"/>
        </w:rPr>
        <w:t>ț</w:t>
      </w:r>
      <w:r w:rsidRPr="002E2A9C">
        <w:rPr>
          <w:rFonts w:eastAsia="Calibri"/>
          <w:i/>
          <w:iCs/>
          <w:color w:val="000000"/>
          <w:sz w:val="28"/>
          <w:szCs w:val="28"/>
          <w:lang w:val="en-US"/>
        </w:rPr>
        <w:t>ie</w:t>
      </w:r>
    </w:p>
    <w:p w14:paraId="13FF27E6" w14:textId="77777777" w:rsidR="002E2A9C" w:rsidRPr="002E2A9C" w:rsidRDefault="002E2A9C" w:rsidP="002E2A9C">
      <w:pPr>
        <w:widowControl/>
        <w:autoSpaceDE/>
        <w:autoSpaceDN/>
        <w:spacing w:after="160" w:line="259" w:lineRule="auto"/>
        <w:rPr>
          <w:rFonts w:ascii="Calibri" w:eastAsia="Calibri" w:hAnsi="Calibri"/>
          <w:lang w:val="en-US"/>
        </w:rPr>
      </w:pPr>
    </w:p>
    <w:tbl>
      <w:tblPr>
        <w:tblStyle w:val="TableGrid1"/>
        <w:tblW w:w="0" w:type="auto"/>
        <w:tblLook w:val="04A0" w:firstRow="1" w:lastRow="0" w:firstColumn="1" w:lastColumn="0" w:noHBand="0" w:noVBand="1"/>
      </w:tblPr>
      <w:tblGrid>
        <w:gridCol w:w="2544"/>
        <w:gridCol w:w="6520"/>
        <w:gridCol w:w="4536"/>
      </w:tblGrid>
      <w:tr w:rsidR="002E2A9C" w:rsidRPr="002E2A9C" w14:paraId="51F6029B" w14:textId="77777777" w:rsidTr="007E6DFA">
        <w:tc>
          <w:tcPr>
            <w:tcW w:w="2544" w:type="dxa"/>
          </w:tcPr>
          <w:p w14:paraId="3EAA6517" w14:textId="055ED581" w:rsidR="002E2A9C" w:rsidRPr="002E2A9C" w:rsidRDefault="002E2A9C" w:rsidP="002E2A9C">
            <w:pPr>
              <w:autoSpaceDE w:val="0"/>
              <w:autoSpaceDN w:val="0"/>
              <w:adjustRightInd w:val="0"/>
              <w:rPr>
                <w:rFonts w:eastAsia="Calibri"/>
                <w:b/>
                <w:bCs/>
                <w:sz w:val="20"/>
                <w:szCs w:val="20"/>
                <w:lang w:val="en-US"/>
              </w:rPr>
            </w:pPr>
            <w:r w:rsidRPr="002E2A9C">
              <w:rPr>
                <w:rFonts w:eastAsia="Calibri"/>
                <w:b/>
                <w:bCs/>
                <w:sz w:val="20"/>
                <w:szCs w:val="20"/>
                <w:lang w:val="en-US"/>
              </w:rPr>
              <w:t>Grupa de substan</w:t>
            </w:r>
            <w:r w:rsidR="00A3106F">
              <w:rPr>
                <w:rFonts w:eastAsia="Calibri"/>
                <w:b/>
                <w:bCs/>
                <w:sz w:val="20"/>
                <w:szCs w:val="20"/>
                <w:lang w:val="en-US"/>
              </w:rPr>
              <w:t>ț</w:t>
            </w:r>
            <w:r w:rsidRPr="002E2A9C">
              <w:rPr>
                <w:rFonts w:eastAsia="Calibri"/>
                <w:b/>
                <w:bCs/>
                <w:sz w:val="20"/>
                <w:szCs w:val="20"/>
                <w:lang w:val="en-US"/>
              </w:rPr>
              <w:t>e</w:t>
            </w:r>
          </w:p>
          <w:p w14:paraId="29F50896" w14:textId="77777777" w:rsidR="002E2A9C" w:rsidRPr="002E2A9C" w:rsidRDefault="002E2A9C" w:rsidP="002E2A9C">
            <w:pPr>
              <w:autoSpaceDE w:val="0"/>
              <w:autoSpaceDN w:val="0"/>
              <w:adjustRightInd w:val="0"/>
              <w:rPr>
                <w:rFonts w:eastAsia="Calibri"/>
                <w:b/>
                <w:bCs/>
                <w:sz w:val="20"/>
                <w:szCs w:val="20"/>
                <w:lang w:val="en-US"/>
              </w:rPr>
            </w:pPr>
          </w:p>
          <w:p w14:paraId="3857252E" w14:textId="77777777" w:rsidR="002E2A9C" w:rsidRPr="002E2A9C" w:rsidRDefault="002E2A9C" w:rsidP="002E2A9C">
            <w:pPr>
              <w:autoSpaceDE w:val="0"/>
              <w:autoSpaceDN w:val="0"/>
              <w:adjustRightInd w:val="0"/>
              <w:rPr>
                <w:rFonts w:eastAsia="Calibri"/>
                <w:b/>
                <w:bCs/>
                <w:sz w:val="20"/>
                <w:szCs w:val="20"/>
                <w:lang w:val="en-US"/>
              </w:rPr>
            </w:pPr>
          </w:p>
        </w:tc>
        <w:tc>
          <w:tcPr>
            <w:tcW w:w="6520" w:type="dxa"/>
          </w:tcPr>
          <w:p w14:paraId="023A2284" w14:textId="3E64A042" w:rsidR="002E2A9C" w:rsidRPr="002E2A9C" w:rsidRDefault="002E2A9C" w:rsidP="002E2A9C">
            <w:pPr>
              <w:autoSpaceDE w:val="0"/>
              <w:autoSpaceDN w:val="0"/>
              <w:adjustRightInd w:val="0"/>
              <w:jc w:val="center"/>
              <w:rPr>
                <w:rFonts w:eastAsia="Calibri"/>
                <w:b/>
                <w:bCs/>
                <w:sz w:val="20"/>
                <w:szCs w:val="20"/>
                <w:lang w:val="en-US"/>
              </w:rPr>
            </w:pPr>
            <w:r w:rsidRPr="002E2A9C">
              <w:rPr>
                <w:rFonts w:eastAsia="Calibri"/>
                <w:b/>
                <w:bCs/>
                <w:sz w:val="20"/>
                <w:szCs w:val="20"/>
                <w:lang w:val="en-US"/>
              </w:rPr>
              <w:t>Restric</w:t>
            </w:r>
            <w:r w:rsidR="00A3106F">
              <w:rPr>
                <w:rFonts w:eastAsia="Calibri"/>
                <w:b/>
                <w:bCs/>
                <w:sz w:val="20"/>
                <w:szCs w:val="20"/>
                <w:lang w:val="en-US"/>
              </w:rPr>
              <w:t>ț</w:t>
            </w:r>
            <w:r w:rsidRPr="002E2A9C">
              <w:rPr>
                <w:rFonts w:eastAsia="Calibri"/>
                <w:b/>
                <w:bCs/>
                <w:sz w:val="20"/>
                <w:szCs w:val="20"/>
                <w:lang w:val="en-US"/>
              </w:rPr>
              <w:t>iile care se aplic</w:t>
            </w:r>
            <w:r w:rsidR="00A3106F">
              <w:rPr>
                <w:rFonts w:eastAsia="Calibri"/>
                <w:b/>
                <w:bCs/>
                <w:sz w:val="20"/>
                <w:szCs w:val="20"/>
                <w:lang w:val="en-US"/>
              </w:rPr>
              <w:t>ă</w:t>
            </w:r>
          </w:p>
        </w:tc>
        <w:tc>
          <w:tcPr>
            <w:tcW w:w="4536" w:type="dxa"/>
          </w:tcPr>
          <w:p w14:paraId="0B4ADC67" w14:textId="70674178" w:rsidR="002E2A9C" w:rsidRPr="002E2A9C" w:rsidRDefault="002E2A9C" w:rsidP="002E2A9C">
            <w:pPr>
              <w:autoSpaceDE w:val="0"/>
              <w:autoSpaceDN w:val="0"/>
              <w:adjustRightInd w:val="0"/>
              <w:jc w:val="center"/>
              <w:rPr>
                <w:rFonts w:eastAsia="Calibri"/>
                <w:b/>
                <w:bCs/>
                <w:sz w:val="20"/>
                <w:szCs w:val="20"/>
                <w:lang w:val="en-US"/>
              </w:rPr>
            </w:pPr>
            <w:r w:rsidRPr="002E2A9C">
              <w:rPr>
                <w:rFonts w:eastAsia="Calibri"/>
                <w:b/>
                <w:bCs/>
                <w:sz w:val="20"/>
                <w:szCs w:val="20"/>
                <w:lang w:val="en-US"/>
              </w:rPr>
              <w:t>Cerin</w:t>
            </w:r>
            <w:r w:rsidR="00A3106F">
              <w:rPr>
                <w:rFonts w:eastAsia="Calibri"/>
                <w:b/>
                <w:bCs/>
                <w:sz w:val="20"/>
                <w:szCs w:val="20"/>
                <w:lang w:val="en-US"/>
              </w:rPr>
              <w:t>ț</w:t>
            </w:r>
            <w:r w:rsidRPr="002E2A9C">
              <w:rPr>
                <w:rFonts w:eastAsia="Calibri"/>
                <w:b/>
                <w:bCs/>
                <w:sz w:val="20"/>
                <w:szCs w:val="20"/>
                <w:lang w:val="en-US"/>
              </w:rPr>
              <w:t>e de verificare</w:t>
            </w:r>
          </w:p>
        </w:tc>
      </w:tr>
      <w:tr w:rsidR="002E2A9C" w:rsidRPr="002E2A9C" w14:paraId="750C9BA2" w14:textId="77777777" w:rsidTr="007E6DFA">
        <w:tc>
          <w:tcPr>
            <w:tcW w:w="2544" w:type="dxa"/>
          </w:tcPr>
          <w:p w14:paraId="65CEE510" w14:textId="2BEA99ED" w:rsidR="002E2A9C" w:rsidRPr="002E2A9C" w:rsidRDefault="002E2A9C" w:rsidP="002E2A9C">
            <w:pPr>
              <w:autoSpaceDE w:val="0"/>
              <w:autoSpaceDN w:val="0"/>
              <w:adjustRightInd w:val="0"/>
              <w:rPr>
                <w:rFonts w:eastAsia="Calibri"/>
                <w:b/>
                <w:bCs/>
                <w:sz w:val="20"/>
                <w:szCs w:val="20"/>
                <w:lang w:val="en-US"/>
              </w:rPr>
            </w:pPr>
            <w:r w:rsidRPr="002E2A9C">
              <w:rPr>
                <w:rFonts w:eastAsia="Calibri"/>
                <w:b/>
                <w:bCs/>
                <w:sz w:val="20"/>
                <w:szCs w:val="20"/>
                <w:lang w:val="en-US"/>
              </w:rPr>
              <w:t>2.1 Coloran</w:t>
            </w:r>
            <w:r w:rsidR="00A3106F">
              <w:rPr>
                <w:rFonts w:eastAsia="Calibri"/>
                <w:b/>
                <w:bCs/>
                <w:sz w:val="20"/>
                <w:szCs w:val="20"/>
                <w:lang w:val="en-US"/>
              </w:rPr>
              <w:t>ț</w:t>
            </w:r>
            <w:r w:rsidRPr="002E2A9C">
              <w:rPr>
                <w:rFonts w:eastAsia="Calibri"/>
                <w:b/>
                <w:bCs/>
                <w:sz w:val="20"/>
                <w:szCs w:val="20"/>
                <w:lang w:val="en-US"/>
              </w:rPr>
              <w:t xml:space="preserve">i </w:t>
            </w:r>
            <w:r w:rsidR="00A3106F">
              <w:rPr>
                <w:rFonts w:eastAsia="Calibri"/>
                <w:b/>
                <w:bCs/>
                <w:sz w:val="20"/>
                <w:szCs w:val="20"/>
                <w:lang w:val="en-US"/>
              </w:rPr>
              <w:t>ș</w:t>
            </w:r>
            <w:r w:rsidRPr="002E2A9C">
              <w:rPr>
                <w:rFonts w:eastAsia="Calibri"/>
                <w:b/>
                <w:bCs/>
                <w:sz w:val="20"/>
                <w:szCs w:val="20"/>
                <w:lang w:val="en-US"/>
              </w:rPr>
              <w:t xml:space="preserve">i </w:t>
            </w:r>
            <w:r w:rsidRPr="002E2A9C">
              <w:rPr>
                <w:rFonts w:ascii="Calibri" w:eastAsia="Calibri" w:hAnsi="Calibri"/>
                <w:b/>
                <w:bCs/>
                <w:sz w:val="20"/>
                <w:szCs w:val="20"/>
                <w:lang w:val="en-US"/>
              </w:rPr>
              <w:t>pigmen</w:t>
            </w:r>
            <w:r w:rsidR="00A3106F">
              <w:rPr>
                <w:rFonts w:ascii="Calibri" w:eastAsia="Calibri" w:hAnsi="Calibri"/>
                <w:b/>
                <w:bCs/>
                <w:sz w:val="20"/>
                <w:szCs w:val="20"/>
                <w:lang w:val="en-US"/>
              </w:rPr>
              <w:t>ț</w:t>
            </w:r>
            <w:r w:rsidRPr="002E2A9C">
              <w:rPr>
                <w:rFonts w:ascii="Calibri" w:eastAsia="Calibri" w:hAnsi="Calibri"/>
                <w:b/>
                <w:bCs/>
                <w:sz w:val="20"/>
                <w:szCs w:val="20"/>
                <w:lang w:val="en-US"/>
              </w:rPr>
              <w:t>i</w:t>
            </w:r>
          </w:p>
        </w:tc>
        <w:tc>
          <w:tcPr>
            <w:tcW w:w="6520" w:type="dxa"/>
          </w:tcPr>
          <w:p w14:paraId="4D3695E4" w14:textId="6AFDA63C" w:rsidR="002E2A9C" w:rsidRPr="002E2A9C" w:rsidRDefault="002E2A9C" w:rsidP="002E2A9C">
            <w:pPr>
              <w:autoSpaceDE w:val="0"/>
              <w:autoSpaceDN w:val="0"/>
              <w:adjustRightInd w:val="0"/>
              <w:jc w:val="both"/>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torii coloran</w:t>
            </w:r>
            <w:r w:rsidR="00A3106F">
              <w:rPr>
                <w:rFonts w:eastAsia="Calibri"/>
                <w:lang w:val="en-US"/>
              </w:rPr>
              <w:t>ț</w:t>
            </w:r>
            <w:r w:rsidRPr="002E2A9C">
              <w:rPr>
                <w:rFonts w:eastAsia="Calibri"/>
                <w:lang w:val="en-US"/>
              </w:rPr>
              <w:t xml:space="preserve">i </w:t>
            </w:r>
            <w:r w:rsidR="00A3106F">
              <w:rPr>
                <w:rFonts w:eastAsia="Calibri"/>
                <w:lang w:val="en-US"/>
              </w:rPr>
              <w:t>ș</w:t>
            </w:r>
            <w:r w:rsidRPr="002E2A9C">
              <w:rPr>
                <w:rFonts w:eastAsia="Calibri"/>
                <w:lang w:val="en-US"/>
              </w:rPr>
              <w:t>i pigmen</w:t>
            </w:r>
            <w:r w:rsidR="00A3106F">
              <w:rPr>
                <w:rFonts w:eastAsia="Calibri"/>
                <w:lang w:val="en-US"/>
              </w:rPr>
              <w:t>ț</w:t>
            </w:r>
            <w:r w:rsidRPr="002E2A9C">
              <w:rPr>
                <w:rFonts w:eastAsia="Calibri"/>
                <w:lang w:val="en-US"/>
              </w:rPr>
              <w:t>i nu trebuie s</w:t>
            </w:r>
            <w:r w:rsidR="00A3106F">
              <w:rPr>
                <w:rFonts w:eastAsia="Calibri"/>
                <w:lang w:val="en-US"/>
              </w:rPr>
              <w:t>ă</w:t>
            </w:r>
            <w:r w:rsidRPr="002E2A9C">
              <w:rPr>
                <w:rFonts w:eastAsia="Calibri"/>
                <w:lang w:val="en-US"/>
              </w:rPr>
              <w:t xml:space="preserve"> fie utiliza</w:t>
            </w:r>
            <w:r w:rsidR="00A3106F">
              <w:rPr>
                <w:rFonts w:eastAsia="Calibri"/>
                <w:lang w:val="en-US"/>
              </w:rPr>
              <w:t>ț</w:t>
            </w:r>
            <w:r w:rsidRPr="002E2A9C">
              <w:rPr>
                <w:rFonts w:eastAsia="Calibri"/>
                <w:lang w:val="en-US"/>
              </w:rPr>
              <w:t xml:space="preserve">i </w:t>
            </w:r>
            <w:r w:rsidR="00A3106F">
              <w:rPr>
                <w:rFonts w:eastAsia="Calibri"/>
                <w:lang w:val="en-US"/>
              </w:rPr>
              <w:t>î</w:t>
            </w:r>
            <w:r w:rsidRPr="002E2A9C">
              <w:rPr>
                <w:rFonts w:eastAsia="Calibri"/>
                <w:lang w:val="en-US"/>
              </w:rPr>
              <w:t>n produc</w:t>
            </w:r>
            <w:r w:rsidR="00A3106F">
              <w:rPr>
                <w:rFonts w:eastAsia="Calibri"/>
                <w:lang w:val="en-US"/>
              </w:rPr>
              <w:t>ț</w:t>
            </w:r>
            <w:r w:rsidRPr="002E2A9C">
              <w:rPr>
                <w:rFonts w:eastAsia="Calibri"/>
                <w:lang w:val="en-US"/>
              </w:rPr>
              <w:t>ia textil</w:t>
            </w:r>
            <w:r w:rsidR="00A3106F">
              <w:rPr>
                <w:rFonts w:eastAsia="Calibri"/>
                <w:lang w:val="en-US"/>
              </w:rPr>
              <w:t>ă</w:t>
            </w:r>
            <w:r w:rsidRPr="002E2A9C">
              <w:rPr>
                <w:rFonts w:eastAsia="Calibri"/>
                <w:lang w:val="en-US"/>
              </w:rPr>
              <w:t>:</w:t>
            </w:r>
          </w:p>
          <w:p w14:paraId="42212811"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Acid Red 26, Direct Black 38, Disperse Blue 1, Basic Red 9, Direct Blue 6, Disperse Orange 11, Basic Violet 14, Direct Red 28, Disperse Yellow 3, Pigment Red 104, Pigment Yellow 34</w:t>
            </w:r>
          </w:p>
        </w:tc>
        <w:tc>
          <w:tcPr>
            <w:tcW w:w="4536" w:type="dxa"/>
          </w:tcPr>
          <w:p w14:paraId="0D0ADEA8" w14:textId="5467EE43" w:rsidR="002E2A9C" w:rsidRPr="002E2A9C" w:rsidRDefault="002E2A9C" w:rsidP="002E2A9C">
            <w:pPr>
              <w:autoSpaceDE w:val="0"/>
              <w:autoSpaceDN w:val="0"/>
              <w:adjustRightInd w:val="0"/>
              <w:jc w:val="both"/>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 xml:space="preserve">a locului, </w:t>
            </w:r>
            <w:r w:rsidR="00A3106F">
              <w:rPr>
                <w:rFonts w:eastAsia="Calibri"/>
                <w:lang w:val="en-US"/>
              </w:rPr>
              <w:t>î</w:t>
            </w:r>
            <w:r w:rsidRPr="002E2A9C">
              <w:rPr>
                <w:rFonts w:eastAsia="Calibri"/>
                <w:lang w:val="en-US"/>
              </w:rPr>
              <w:t>n cadrul c</w:t>
            </w:r>
            <w:r w:rsidR="00A3106F">
              <w:rPr>
                <w:rFonts w:eastAsia="Calibri"/>
                <w:lang w:val="en-US"/>
              </w:rPr>
              <w:t>ă</w:t>
            </w:r>
            <w:r w:rsidRPr="002E2A9C">
              <w:rPr>
                <w:rFonts w:eastAsia="Calibri"/>
                <w:lang w:val="en-US"/>
              </w:rPr>
              <w:t>ruia trebuie s</w:t>
            </w:r>
            <w:r w:rsidR="00A3106F">
              <w:rPr>
                <w:rFonts w:eastAsia="Calibri"/>
                <w:lang w:val="en-US"/>
              </w:rPr>
              <w:t>ă</w:t>
            </w:r>
            <w:r w:rsidRPr="002E2A9C">
              <w:rPr>
                <w:rFonts w:eastAsia="Calibri"/>
                <w:lang w:val="en-US"/>
              </w:rPr>
              <w:t xml:space="preserve"> fie identifica</w:t>
            </w:r>
            <w:r w:rsidR="00A3106F">
              <w:rPr>
                <w:rFonts w:eastAsia="Calibri"/>
                <w:lang w:val="en-US"/>
              </w:rPr>
              <w:t>ț</w:t>
            </w:r>
            <w:r w:rsidRPr="002E2A9C">
              <w:rPr>
                <w:rFonts w:eastAsia="Calibri"/>
                <w:lang w:val="en-US"/>
              </w:rPr>
              <w:t>i coloran</w:t>
            </w:r>
            <w:r w:rsidR="00A3106F">
              <w:rPr>
                <w:rFonts w:eastAsia="Calibri"/>
                <w:lang w:val="en-US"/>
              </w:rPr>
              <w:t>ț</w:t>
            </w:r>
            <w:r w:rsidRPr="002E2A9C">
              <w:rPr>
                <w:rFonts w:eastAsia="Calibri"/>
                <w:lang w:val="en-US"/>
              </w:rPr>
              <w:t xml:space="preserve">ii </w:t>
            </w:r>
            <w:r w:rsidRPr="002E2A9C">
              <w:rPr>
                <w:rFonts w:ascii="Calibri" w:eastAsia="Calibri" w:hAnsi="Calibri"/>
                <w:lang w:val="en-US"/>
              </w:rPr>
              <w:t>utiliza</w:t>
            </w:r>
            <w:r w:rsidR="00A3106F">
              <w:rPr>
                <w:rFonts w:ascii="Calibri" w:eastAsia="Calibri" w:hAnsi="Calibri"/>
                <w:lang w:val="en-US"/>
              </w:rPr>
              <w:t>ț</w:t>
            </w:r>
            <w:r w:rsidRPr="002E2A9C">
              <w:rPr>
                <w:rFonts w:ascii="Calibri" w:eastAsia="Calibri" w:hAnsi="Calibri"/>
                <w:lang w:val="en-US"/>
              </w:rPr>
              <w:t>i.</w:t>
            </w:r>
          </w:p>
        </w:tc>
      </w:tr>
      <w:tr w:rsidR="002E2A9C" w:rsidRPr="002E2A9C" w14:paraId="1C64AA49" w14:textId="77777777" w:rsidTr="007E6DFA">
        <w:tc>
          <w:tcPr>
            <w:tcW w:w="2544" w:type="dxa"/>
          </w:tcPr>
          <w:p w14:paraId="7FBB966D" w14:textId="77777777" w:rsidR="002E2A9C" w:rsidRPr="002E2A9C" w:rsidRDefault="002E2A9C" w:rsidP="002E2A9C">
            <w:pPr>
              <w:autoSpaceDE w:val="0"/>
              <w:autoSpaceDN w:val="0"/>
              <w:adjustRightInd w:val="0"/>
              <w:rPr>
                <w:rFonts w:eastAsia="Calibri"/>
                <w:b/>
                <w:lang w:val="en-US"/>
              </w:rPr>
            </w:pPr>
            <w:r w:rsidRPr="002E2A9C">
              <w:rPr>
                <w:rFonts w:eastAsia="Calibri"/>
                <w:b/>
                <w:lang w:val="en-US"/>
              </w:rPr>
              <w:t>2.2 Auxiliari</w:t>
            </w:r>
          </w:p>
        </w:tc>
        <w:tc>
          <w:tcPr>
            <w:tcW w:w="6520" w:type="dxa"/>
          </w:tcPr>
          <w:p w14:paraId="5A86C81C" w14:textId="6DFEE0AD" w:rsidR="002E2A9C" w:rsidRPr="002E2A9C" w:rsidRDefault="002E2A9C" w:rsidP="002E2A9C">
            <w:pPr>
              <w:autoSpaceDE w:val="0"/>
              <w:autoSpaceDN w:val="0"/>
              <w:adjustRightInd w:val="0"/>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toarele substan</w:t>
            </w:r>
            <w:r w:rsidR="00A3106F">
              <w:rPr>
                <w:rFonts w:eastAsia="Calibri"/>
                <w:lang w:val="en-US"/>
              </w:rPr>
              <w:t>ț</w:t>
            </w:r>
            <w:r w:rsidRPr="002E2A9C">
              <w:rPr>
                <w:rFonts w:eastAsia="Calibri"/>
                <w:lang w:val="en-US"/>
              </w:rPr>
              <w:t xml:space="preserve">e nu trebuie utilizate </w:t>
            </w:r>
            <w:r w:rsidR="00A3106F">
              <w:rPr>
                <w:rFonts w:eastAsia="Calibri"/>
                <w:lang w:val="en-US"/>
              </w:rPr>
              <w:t>î</w:t>
            </w:r>
            <w:r w:rsidRPr="002E2A9C">
              <w:rPr>
                <w:rFonts w:eastAsia="Calibri"/>
                <w:lang w:val="en-US"/>
              </w:rPr>
              <w:t>n produc</w:t>
            </w:r>
            <w:r w:rsidR="00A3106F">
              <w:rPr>
                <w:rFonts w:eastAsia="Calibri"/>
                <w:lang w:val="en-US"/>
              </w:rPr>
              <w:t>ț</w:t>
            </w:r>
            <w:r w:rsidRPr="002E2A9C">
              <w:rPr>
                <w:rFonts w:eastAsia="Calibri"/>
                <w:lang w:val="en-US"/>
              </w:rPr>
              <w:t>ia textil</w:t>
            </w:r>
            <w:r w:rsidR="00A3106F">
              <w:rPr>
                <w:rFonts w:eastAsia="Calibri"/>
                <w:lang w:val="en-US"/>
              </w:rPr>
              <w:t>ă</w:t>
            </w:r>
            <w:r w:rsidRPr="002E2A9C">
              <w:rPr>
                <w:rFonts w:eastAsia="Calibri"/>
                <w:lang w:val="en-US"/>
              </w:rPr>
              <w:t>:</w:t>
            </w:r>
          </w:p>
          <w:p w14:paraId="7FB7C564" w14:textId="6CB9B59D" w:rsidR="002E2A9C" w:rsidRPr="002E2A9C" w:rsidRDefault="002E2A9C" w:rsidP="002E2A9C">
            <w:pPr>
              <w:autoSpaceDE w:val="0"/>
              <w:autoSpaceDN w:val="0"/>
              <w:adjustRightInd w:val="0"/>
              <w:jc w:val="both"/>
              <w:rPr>
                <w:rFonts w:eastAsia="Calibri"/>
                <w:lang w:val="en-US"/>
              </w:rPr>
            </w:pPr>
            <w:r w:rsidRPr="002E2A9C">
              <w:rPr>
                <w:rFonts w:eastAsia="Calibri"/>
                <w:lang w:val="en-US"/>
              </w:rPr>
              <w:t>- Clorur</w:t>
            </w:r>
            <w:r w:rsidR="00A3106F">
              <w:rPr>
                <w:rFonts w:eastAsia="Calibri"/>
                <w:lang w:val="en-US"/>
              </w:rPr>
              <w:t>ă</w:t>
            </w:r>
            <w:r w:rsidRPr="002E2A9C">
              <w:rPr>
                <w:rFonts w:eastAsia="Calibri"/>
                <w:lang w:val="en-US"/>
              </w:rPr>
              <w:t xml:space="preserve"> de bis(alchilstearin</w:t>
            </w:r>
            <w:r w:rsidR="00A3106F">
              <w:rPr>
                <w:rFonts w:eastAsia="Calibri"/>
                <w:lang w:val="en-US"/>
              </w:rPr>
              <w:t>ă</w:t>
            </w:r>
            <w:r w:rsidRPr="002E2A9C">
              <w:rPr>
                <w:rFonts w:eastAsia="Calibri"/>
                <w:lang w:val="en-US"/>
              </w:rPr>
              <w:t xml:space="preserve"> hidrogenat</w:t>
            </w:r>
            <w:r w:rsidR="00A3106F">
              <w:rPr>
                <w:rFonts w:eastAsia="Calibri"/>
                <w:lang w:val="en-US"/>
              </w:rPr>
              <w:t>ă</w:t>
            </w:r>
            <w:r w:rsidRPr="002E2A9C">
              <w:rPr>
                <w:rFonts w:eastAsia="Calibri"/>
                <w:lang w:val="en-US"/>
              </w:rPr>
              <w:t>) dimetilamoniu (DTDMAC)</w:t>
            </w:r>
          </w:p>
          <w:p w14:paraId="481C8AC2" w14:textId="65D5497D" w:rsidR="002E2A9C" w:rsidRPr="002E2A9C" w:rsidRDefault="002E2A9C" w:rsidP="002E2A9C">
            <w:pPr>
              <w:autoSpaceDE w:val="0"/>
              <w:autoSpaceDN w:val="0"/>
              <w:adjustRightInd w:val="0"/>
              <w:jc w:val="both"/>
              <w:rPr>
                <w:rFonts w:eastAsia="Calibri"/>
                <w:lang w:val="en-US"/>
              </w:rPr>
            </w:pPr>
            <w:r w:rsidRPr="002E2A9C">
              <w:rPr>
                <w:rFonts w:eastAsia="Calibri"/>
                <w:lang w:val="en-US"/>
              </w:rPr>
              <w:t>- Clorur</w:t>
            </w:r>
            <w:r w:rsidR="00A3106F">
              <w:rPr>
                <w:rFonts w:eastAsia="Calibri"/>
                <w:lang w:val="en-US"/>
              </w:rPr>
              <w:t>ă</w:t>
            </w:r>
            <w:r w:rsidRPr="002E2A9C">
              <w:rPr>
                <w:rFonts w:eastAsia="Calibri"/>
                <w:lang w:val="en-US"/>
              </w:rPr>
              <w:t xml:space="preserve"> de dimetil distearil amoniu (DSDMAC)</w:t>
            </w:r>
          </w:p>
          <w:p w14:paraId="0A041104" w14:textId="19645B11" w:rsidR="002E2A9C" w:rsidRPr="002E2A9C" w:rsidRDefault="002E2A9C" w:rsidP="002E2A9C">
            <w:pPr>
              <w:autoSpaceDE w:val="0"/>
              <w:autoSpaceDN w:val="0"/>
              <w:adjustRightInd w:val="0"/>
              <w:jc w:val="both"/>
              <w:rPr>
                <w:rFonts w:eastAsia="Calibri"/>
                <w:lang w:val="en-US"/>
              </w:rPr>
            </w:pPr>
            <w:r w:rsidRPr="002E2A9C">
              <w:rPr>
                <w:rFonts w:eastAsia="Calibri"/>
                <w:lang w:val="en-US"/>
              </w:rPr>
              <w:t>- Clorur</w:t>
            </w:r>
            <w:r w:rsidR="00A3106F">
              <w:rPr>
                <w:rFonts w:eastAsia="Calibri"/>
                <w:lang w:val="en-US"/>
              </w:rPr>
              <w:t>ă</w:t>
            </w:r>
            <w:r w:rsidRPr="002E2A9C">
              <w:rPr>
                <w:rFonts w:eastAsia="Calibri"/>
                <w:lang w:val="en-US"/>
              </w:rPr>
              <w:t xml:space="preserve"> de di(stearin</w:t>
            </w:r>
            <w:r w:rsidR="00A3106F">
              <w:rPr>
                <w:rFonts w:eastAsia="Calibri"/>
                <w:lang w:val="en-US"/>
              </w:rPr>
              <w:t>ă</w:t>
            </w:r>
            <w:r w:rsidRPr="002E2A9C">
              <w:rPr>
                <w:rFonts w:eastAsia="Calibri"/>
                <w:lang w:val="en-US"/>
              </w:rPr>
              <w:t xml:space="preserve"> solidificat</w:t>
            </w:r>
            <w:r w:rsidR="00A3106F">
              <w:rPr>
                <w:rFonts w:eastAsia="Calibri"/>
                <w:lang w:val="en-US"/>
              </w:rPr>
              <w:t>ă</w:t>
            </w:r>
            <w:r w:rsidRPr="002E2A9C">
              <w:rPr>
                <w:rFonts w:eastAsia="Calibri"/>
                <w:lang w:val="en-US"/>
              </w:rPr>
              <w:t>) dimetilamoniu (DHTDMAC)</w:t>
            </w:r>
          </w:p>
          <w:p w14:paraId="590D8671"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Acid etilendiaminotetraacetic (EDTA)</w:t>
            </w:r>
          </w:p>
          <w:p w14:paraId="76EB7B88"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Acid dietilentriaminopentaacetic (DTPA)</w:t>
            </w:r>
          </w:p>
          <w:p w14:paraId="42EF127B"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- 4-(1,1,3,3-tetrametilbutil)fenol</w:t>
            </w:r>
          </w:p>
          <w:p w14:paraId="68A4DF1C" w14:textId="212375E6" w:rsidR="002E2A9C" w:rsidRPr="002E2A9C" w:rsidRDefault="002E2A9C" w:rsidP="002E2A9C">
            <w:pPr>
              <w:autoSpaceDE w:val="0"/>
              <w:autoSpaceDN w:val="0"/>
              <w:adjustRightInd w:val="0"/>
              <w:jc w:val="both"/>
              <w:rPr>
                <w:rFonts w:eastAsia="Calibri"/>
                <w:lang w:val="en-US"/>
              </w:rPr>
            </w:pPr>
            <w:r w:rsidRPr="002E2A9C">
              <w:rPr>
                <w:rFonts w:eastAsia="Calibri"/>
                <w:lang w:val="en-US"/>
              </w:rPr>
              <w:t>- 1-Metil-2-pirolidon</w:t>
            </w:r>
            <w:r w:rsidR="00A3106F">
              <w:rPr>
                <w:rFonts w:eastAsia="Calibri"/>
                <w:lang w:val="en-US"/>
              </w:rPr>
              <w:t>ă</w:t>
            </w:r>
          </w:p>
          <w:p w14:paraId="18101AA1"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acid nitrilotriacetic (NTA)</w:t>
            </w:r>
          </w:p>
        </w:tc>
        <w:tc>
          <w:tcPr>
            <w:tcW w:w="4536" w:type="dxa"/>
          </w:tcPr>
          <w:p w14:paraId="3CDA43B7" w14:textId="67ED1CBF" w:rsidR="002E2A9C" w:rsidRPr="002E2A9C" w:rsidRDefault="002E2A9C" w:rsidP="002E2A9C">
            <w:pPr>
              <w:autoSpaceDE w:val="0"/>
              <w:autoSpaceDN w:val="0"/>
              <w:adjustRightInd w:val="0"/>
              <w:jc w:val="both"/>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 xml:space="preserve">a locului, </w:t>
            </w:r>
            <w:r w:rsidR="00A3106F">
              <w:rPr>
                <w:rFonts w:eastAsia="Calibri"/>
                <w:lang w:val="en-US"/>
              </w:rPr>
              <w:t>î</w:t>
            </w:r>
            <w:r w:rsidRPr="002E2A9C">
              <w:rPr>
                <w:rFonts w:eastAsia="Calibri"/>
                <w:lang w:val="en-US"/>
              </w:rPr>
              <w:t>n cadrul c</w:t>
            </w:r>
            <w:r w:rsidR="00A3106F">
              <w:rPr>
                <w:rFonts w:eastAsia="Calibri"/>
                <w:lang w:val="en-US"/>
              </w:rPr>
              <w:t>ă</w:t>
            </w:r>
            <w:r w:rsidRPr="002E2A9C">
              <w:rPr>
                <w:rFonts w:eastAsia="Calibri"/>
                <w:lang w:val="en-US"/>
              </w:rPr>
              <w:t>ruia trebuie s</w:t>
            </w:r>
            <w:r w:rsidR="00A3106F">
              <w:rPr>
                <w:rFonts w:eastAsia="Calibri"/>
                <w:lang w:val="en-US"/>
              </w:rPr>
              <w:t>ă</w:t>
            </w:r>
            <w:r w:rsidRPr="002E2A9C">
              <w:rPr>
                <w:rFonts w:eastAsia="Calibri"/>
                <w:lang w:val="en-US"/>
              </w:rPr>
              <w:t xml:space="preserve"> fie identificate substan</w:t>
            </w:r>
            <w:r w:rsidR="00A3106F">
              <w:rPr>
                <w:rFonts w:eastAsia="Calibri"/>
                <w:lang w:val="en-US"/>
              </w:rPr>
              <w:t>ț</w:t>
            </w:r>
            <w:r w:rsidRPr="002E2A9C">
              <w:rPr>
                <w:rFonts w:eastAsia="Calibri"/>
                <w:lang w:val="en-US"/>
              </w:rPr>
              <w:t>ele chimice utilizate ca auxiliare</w:t>
            </w:r>
            <w:r w:rsidRPr="002E2A9C">
              <w:rPr>
                <w:rFonts w:ascii="Calibri" w:eastAsia="Calibri" w:hAnsi="Calibri"/>
                <w:lang w:val="en-US"/>
              </w:rPr>
              <w:t>.</w:t>
            </w:r>
          </w:p>
        </w:tc>
      </w:tr>
      <w:tr w:rsidR="002E2A9C" w:rsidRPr="002E2A9C" w14:paraId="47B6477B" w14:textId="77777777" w:rsidTr="007E6DFA">
        <w:tc>
          <w:tcPr>
            <w:tcW w:w="2544" w:type="dxa"/>
          </w:tcPr>
          <w:p w14:paraId="5CE56E16" w14:textId="77777777" w:rsidR="002E2A9C" w:rsidRPr="002E2A9C" w:rsidRDefault="002E2A9C" w:rsidP="002E2A9C">
            <w:pPr>
              <w:autoSpaceDE w:val="0"/>
              <w:autoSpaceDN w:val="0"/>
              <w:adjustRightInd w:val="0"/>
              <w:rPr>
                <w:rFonts w:eastAsia="Calibri"/>
                <w:b/>
                <w:lang w:val="en-US"/>
              </w:rPr>
            </w:pPr>
            <w:r w:rsidRPr="002E2A9C">
              <w:rPr>
                <w:rFonts w:eastAsia="Calibri"/>
                <w:b/>
                <w:lang w:val="en-US"/>
              </w:rPr>
              <w:t>2.3 Albire</w:t>
            </w:r>
          </w:p>
        </w:tc>
        <w:tc>
          <w:tcPr>
            <w:tcW w:w="6520" w:type="dxa"/>
          </w:tcPr>
          <w:p w14:paraId="68BD2B57" w14:textId="27AC7BF7" w:rsidR="002E2A9C" w:rsidRPr="002E2A9C" w:rsidRDefault="00A3106F" w:rsidP="002E2A9C">
            <w:pPr>
              <w:autoSpaceDE w:val="0"/>
              <w:autoSpaceDN w:val="0"/>
              <w:adjustRightInd w:val="0"/>
              <w:jc w:val="both"/>
              <w:rPr>
                <w:rFonts w:eastAsia="Calibri"/>
                <w:lang w:val="en-US"/>
              </w:rPr>
            </w:pPr>
            <w:r>
              <w:rPr>
                <w:rFonts w:eastAsia="Calibri"/>
                <w:lang w:val="en-US"/>
              </w:rPr>
              <w:t>Î</w:t>
            </w:r>
            <w:r w:rsidR="002E2A9C" w:rsidRPr="002E2A9C">
              <w:rPr>
                <w:rFonts w:eastAsia="Calibri"/>
                <w:lang w:val="en-US"/>
              </w:rPr>
              <w:t>n</w:t>
            </w:r>
            <w:r>
              <w:rPr>
                <w:rFonts w:eastAsia="Calibri"/>
                <w:lang w:val="en-US"/>
              </w:rPr>
              <w:t>ă</w:t>
            </w:r>
            <w:r w:rsidR="002E2A9C" w:rsidRPr="002E2A9C">
              <w:rPr>
                <w:rFonts w:eastAsia="Calibri"/>
                <w:lang w:val="en-US"/>
              </w:rPr>
              <w:t>lbitorii pe baz</w:t>
            </w:r>
            <w:r>
              <w:rPr>
                <w:rFonts w:eastAsia="Calibri"/>
                <w:lang w:val="en-US"/>
              </w:rPr>
              <w:t>ă</w:t>
            </w:r>
            <w:r w:rsidR="002E2A9C" w:rsidRPr="002E2A9C">
              <w:rPr>
                <w:rFonts w:eastAsia="Calibri"/>
                <w:lang w:val="en-US"/>
              </w:rPr>
              <w:t xml:space="preserve"> de clor nu trebuie s</w:t>
            </w:r>
            <w:r>
              <w:rPr>
                <w:rFonts w:eastAsia="Calibri"/>
                <w:lang w:val="en-US"/>
              </w:rPr>
              <w:t>ă</w:t>
            </w:r>
            <w:r w:rsidR="002E2A9C" w:rsidRPr="002E2A9C">
              <w:rPr>
                <w:rFonts w:eastAsia="Calibri"/>
                <w:lang w:val="en-US"/>
              </w:rPr>
              <w:t xml:space="preserve"> fie utiliza</w:t>
            </w:r>
            <w:r>
              <w:rPr>
                <w:rFonts w:eastAsia="Calibri"/>
                <w:lang w:val="en-US"/>
              </w:rPr>
              <w:t>ț</w:t>
            </w:r>
            <w:r w:rsidR="002E2A9C" w:rsidRPr="002E2A9C">
              <w:rPr>
                <w:rFonts w:eastAsia="Calibri"/>
                <w:lang w:val="en-US"/>
              </w:rPr>
              <w:t xml:space="preserve">i pentru albirea firelor, a </w:t>
            </w:r>
            <w:r>
              <w:rPr>
                <w:rFonts w:eastAsia="Calibri"/>
                <w:lang w:val="en-US"/>
              </w:rPr>
              <w:t>ț</w:t>
            </w:r>
            <w:r w:rsidR="002E2A9C" w:rsidRPr="002E2A9C">
              <w:rPr>
                <w:rFonts w:eastAsia="Calibri"/>
                <w:lang w:val="en-US"/>
              </w:rPr>
              <w:t>es</w:t>
            </w:r>
            <w:r>
              <w:rPr>
                <w:rFonts w:eastAsia="Calibri"/>
                <w:lang w:val="en-US"/>
              </w:rPr>
              <w:t>ă</w:t>
            </w:r>
            <w:r w:rsidR="002E2A9C" w:rsidRPr="002E2A9C">
              <w:rPr>
                <w:rFonts w:eastAsia="Calibri"/>
                <w:lang w:val="en-US"/>
              </w:rPr>
              <w:t>turilor sau a por</w:t>
            </w:r>
            <w:r>
              <w:rPr>
                <w:rFonts w:eastAsia="Calibri"/>
                <w:lang w:val="en-US"/>
              </w:rPr>
              <w:t>ț</w:t>
            </w:r>
            <w:r w:rsidR="002E2A9C" w:rsidRPr="002E2A9C">
              <w:rPr>
                <w:rFonts w:eastAsia="Calibri"/>
                <w:lang w:val="en-US"/>
              </w:rPr>
              <w:t>iunilor tricotate.</w:t>
            </w:r>
          </w:p>
        </w:tc>
        <w:tc>
          <w:tcPr>
            <w:tcW w:w="4536" w:type="dxa"/>
          </w:tcPr>
          <w:p w14:paraId="3C349148" w14:textId="20342493" w:rsidR="002E2A9C" w:rsidRPr="002E2A9C" w:rsidRDefault="002E2A9C" w:rsidP="002E2A9C">
            <w:pPr>
              <w:autoSpaceDE w:val="0"/>
              <w:autoSpaceDN w:val="0"/>
              <w:adjustRightInd w:val="0"/>
              <w:jc w:val="both"/>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 xml:space="preserve">a locului, </w:t>
            </w:r>
            <w:r w:rsidR="00A3106F">
              <w:rPr>
                <w:rFonts w:eastAsia="Calibri"/>
                <w:lang w:val="en-US"/>
              </w:rPr>
              <w:t>î</w:t>
            </w:r>
            <w:r w:rsidRPr="002E2A9C">
              <w:rPr>
                <w:rFonts w:eastAsia="Calibri"/>
                <w:lang w:val="en-US"/>
              </w:rPr>
              <w:t>n cadrul c</w:t>
            </w:r>
            <w:r w:rsidR="00A3106F">
              <w:rPr>
                <w:rFonts w:eastAsia="Calibri"/>
                <w:lang w:val="en-US"/>
              </w:rPr>
              <w:t>ă</w:t>
            </w:r>
            <w:r w:rsidRPr="002E2A9C">
              <w:rPr>
                <w:rFonts w:eastAsia="Calibri"/>
                <w:lang w:val="en-US"/>
              </w:rPr>
              <w:t>ruia trebuie s</w:t>
            </w:r>
            <w:r w:rsidR="00A3106F">
              <w:rPr>
                <w:rFonts w:eastAsia="Calibri"/>
                <w:lang w:val="en-US"/>
              </w:rPr>
              <w:t>ă</w:t>
            </w:r>
            <w:r w:rsidRPr="002E2A9C">
              <w:rPr>
                <w:rFonts w:eastAsia="Calibri"/>
                <w:lang w:val="en-US"/>
              </w:rPr>
              <w:t xml:space="preserve"> fie identifica</w:t>
            </w:r>
            <w:r w:rsidR="00A3106F">
              <w:rPr>
                <w:rFonts w:eastAsia="Calibri"/>
                <w:lang w:val="en-US"/>
              </w:rPr>
              <w:t>ț</w:t>
            </w:r>
            <w:r w:rsidRPr="002E2A9C">
              <w:rPr>
                <w:rFonts w:eastAsia="Calibri"/>
                <w:lang w:val="en-US"/>
              </w:rPr>
              <w:t xml:space="preserve">i </w:t>
            </w:r>
            <w:r w:rsidR="00A3106F">
              <w:rPr>
                <w:rFonts w:eastAsia="Calibri"/>
                <w:lang w:val="en-US"/>
              </w:rPr>
              <w:t>î</w:t>
            </w:r>
            <w:r w:rsidRPr="002E2A9C">
              <w:rPr>
                <w:rFonts w:eastAsia="Calibri"/>
                <w:lang w:val="en-US"/>
              </w:rPr>
              <w:t>n</w:t>
            </w:r>
            <w:r w:rsidR="00A3106F">
              <w:rPr>
                <w:rFonts w:eastAsia="Calibri"/>
                <w:lang w:val="en-US"/>
              </w:rPr>
              <w:t>ă</w:t>
            </w:r>
            <w:r w:rsidRPr="002E2A9C">
              <w:rPr>
                <w:rFonts w:eastAsia="Calibri"/>
                <w:lang w:val="en-US"/>
              </w:rPr>
              <w:t>lbitorii.</w:t>
            </w:r>
          </w:p>
        </w:tc>
      </w:tr>
      <w:tr w:rsidR="002E2A9C" w:rsidRPr="002E2A9C" w14:paraId="71D1DB75" w14:textId="77777777" w:rsidTr="007E6DFA">
        <w:tc>
          <w:tcPr>
            <w:tcW w:w="2544" w:type="dxa"/>
          </w:tcPr>
          <w:p w14:paraId="36E108BC" w14:textId="77777777" w:rsidR="002E2A9C" w:rsidRPr="002E2A9C" w:rsidRDefault="002E2A9C" w:rsidP="002E2A9C">
            <w:pPr>
              <w:autoSpaceDE w:val="0"/>
              <w:autoSpaceDN w:val="0"/>
              <w:adjustRightInd w:val="0"/>
              <w:jc w:val="both"/>
              <w:rPr>
                <w:rFonts w:eastAsia="Calibri"/>
                <w:b/>
                <w:lang w:val="en-US"/>
              </w:rPr>
            </w:pPr>
            <w:r w:rsidRPr="002E2A9C">
              <w:rPr>
                <w:rFonts w:eastAsia="Calibri"/>
                <w:b/>
                <w:lang w:val="en-US"/>
              </w:rPr>
              <w:t>2.4 Tratamente</w:t>
            </w:r>
          </w:p>
          <w:p w14:paraId="7218DFF9" w14:textId="4461E316" w:rsidR="002E2A9C" w:rsidRPr="002E2A9C" w:rsidRDefault="002E2A9C" w:rsidP="002E2A9C">
            <w:pPr>
              <w:autoSpaceDE w:val="0"/>
              <w:autoSpaceDN w:val="0"/>
              <w:adjustRightInd w:val="0"/>
              <w:jc w:val="both"/>
              <w:rPr>
                <w:rFonts w:eastAsia="Calibri"/>
                <w:b/>
                <w:lang w:val="en-US"/>
              </w:rPr>
            </w:pPr>
            <w:r w:rsidRPr="002E2A9C">
              <w:rPr>
                <w:rFonts w:eastAsia="Calibri"/>
                <w:b/>
                <w:lang w:val="en-US"/>
              </w:rPr>
              <w:t xml:space="preserve">de hidrofobizare, oleofobizare </w:t>
            </w:r>
            <w:r w:rsidR="00A3106F">
              <w:rPr>
                <w:rFonts w:eastAsia="Calibri"/>
                <w:b/>
                <w:lang w:val="en-US"/>
              </w:rPr>
              <w:t>ș</w:t>
            </w:r>
            <w:r w:rsidRPr="002E2A9C">
              <w:rPr>
                <w:rFonts w:eastAsia="Calibri"/>
                <w:b/>
                <w:lang w:val="en-US"/>
              </w:rPr>
              <w:t xml:space="preserve">i protejare </w:t>
            </w:r>
            <w:r w:rsidR="00A3106F">
              <w:rPr>
                <w:rFonts w:ascii="Calibri" w:eastAsia="Calibri" w:hAnsi="Calibri"/>
                <w:b/>
                <w:lang w:val="en-US"/>
              </w:rPr>
              <w:t>î</w:t>
            </w:r>
            <w:r w:rsidRPr="002E2A9C">
              <w:rPr>
                <w:rFonts w:ascii="Calibri" w:eastAsia="Calibri" w:hAnsi="Calibri"/>
                <w:b/>
                <w:lang w:val="en-US"/>
              </w:rPr>
              <w:t>mpotriva petelor</w:t>
            </w:r>
          </w:p>
        </w:tc>
        <w:tc>
          <w:tcPr>
            <w:tcW w:w="6520" w:type="dxa"/>
          </w:tcPr>
          <w:p w14:paraId="3F553ED4" w14:textId="53811ED9" w:rsidR="002E2A9C" w:rsidRPr="002E2A9C" w:rsidRDefault="002E2A9C" w:rsidP="002E2A9C">
            <w:pPr>
              <w:autoSpaceDE w:val="0"/>
              <w:autoSpaceDN w:val="0"/>
              <w:adjustRightInd w:val="0"/>
              <w:jc w:val="both"/>
              <w:rPr>
                <w:rFonts w:eastAsia="Calibri"/>
                <w:lang w:val="en-US"/>
              </w:rPr>
            </w:pPr>
            <w:r w:rsidRPr="002E2A9C">
              <w:rPr>
                <w:rFonts w:eastAsia="Calibri"/>
                <w:b/>
                <w:bCs/>
                <w:i/>
                <w:iCs/>
                <w:lang w:val="en-US"/>
              </w:rPr>
              <w:t>Cerin</w:t>
            </w:r>
            <w:r w:rsidR="00A3106F">
              <w:rPr>
                <w:rFonts w:eastAsia="Calibri"/>
                <w:b/>
                <w:bCs/>
                <w:i/>
                <w:iCs/>
                <w:lang w:val="en-US"/>
              </w:rPr>
              <w:t>ț</w:t>
            </w:r>
            <w:r w:rsidRPr="002E2A9C">
              <w:rPr>
                <w:rFonts w:eastAsia="Calibri"/>
                <w:b/>
                <w:bCs/>
                <w:i/>
                <w:iCs/>
                <w:lang w:val="en-US"/>
              </w:rPr>
              <w:t>a de baz</w:t>
            </w:r>
            <w:r w:rsidR="00A3106F">
              <w:rPr>
                <w:rFonts w:eastAsia="Calibri"/>
                <w:b/>
                <w:bCs/>
                <w:i/>
                <w:iCs/>
                <w:lang w:val="en-US"/>
              </w:rPr>
              <w:t>ă</w:t>
            </w:r>
            <w:r w:rsidRPr="002E2A9C">
              <w:rPr>
                <w:rFonts w:eastAsia="Calibri"/>
                <w:lang w:val="en-US"/>
              </w:rPr>
              <w:t>:</w:t>
            </w:r>
          </w:p>
          <w:p w14:paraId="44583018" w14:textId="7E723141" w:rsidR="002E2A9C" w:rsidRPr="002E2A9C" w:rsidRDefault="002E2A9C" w:rsidP="002E2A9C">
            <w:pPr>
              <w:autoSpaceDE w:val="0"/>
              <w:autoSpaceDN w:val="0"/>
              <w:adjustRightInd w:val="0"/>
              <w:jc w:val="both"/>
              <w:rPr>
                <w:rFonts w:eastAsia="Calibri"/>
                <w:lang w:val="en-US"/>
              </w:rPr>
            </w:pPr>
            <w:r w:rsidRPr="002E2A9C">
              <w:rPr>
                <w:rFonts w:eastAsia="Calibri"/>
                <w:lang w:val="en-US"/>
              </w:rPr>
              <w:t>Nu se utilizeaz</w:t>
            </w:r>
            <w:r w:rsidR="00A3106F">
              <w:rPr>
                <w:rFonts w:eastAsia="Calibri"/>
                <w:lang w:val="en-US"/>
              </w:rPr>
              <w:t>ă</w:t>
            </w:r>
            <w:r w:rsidRPr="002E2A9C">
              <w:rPr>
                <w:rFonts w:eastAsia="Calibri"/>
                <w:lang w:val="en-US"/>
              </w:rPr>
              <w:t xml:space="preserve"> substan</w:t>
            </w:r>
            <w:r w:rsidR="00A3106F">
              <w:rPr>
                <w:rFonts w:eastAsia="Calibri"/>
                <w:lang w:val="en-US"/>
              </w:rPr>
              <w:t>ț</w:t>
            </w:r>
            <w:r w:rsidRPr="002E2A9C">
              <w:rPr>
                <w:rFonts w:eastAsia="Calibri"/>
                <w:lang w:val="en-US"/>
              </w:rPr>
              <w:t>e cu acizi sulfonici sau sulfona</w:t>
            </w:r>
            <w:r w:rsidR="00A3106F">
              <w:rPr>
                <w:rFonts w:eastAsia="Calibri"/>
                <w:lang w:val="en-US"/>
              </w:rPr>
              <w:t>ț</w:t>
            </w:r>
            <w:r w:rsidRPr="002E2A9C">
              <w:rPr>
                <w:rFonts w:eastAsia="Calibri"/>
                <w:lang w:val="en-US"/>
              </w:rPr>
              <w:t>i perfluoralcan (PFSA) cu lan</w:t>
            </w:r>
            <w:r w:rsidR="00A3106F">
              <w:rPr>
                <w:rFonts w:eastAsia="Calibri"/>
                <w:lang w:val="en-US"/>
              </w:rPr>
              <w:t>ț</w:t>
            </w:r>
            <w:r w:rsidRPr="002E2A9C">
              <w:rPr>
                <w:rFonts w:eastAsia="Calibri"/>
                <w:lang w:val="en-US"/>
              </w:rPr>
              <w:t xml:space="preserve"> lung (≥C5) </w:t>
            </w:r>
            <w:r w:rsidR="00A3106F">
              <w:rPr>
                <w:rFonts w:eastAsia="Calibri"/>
                <w:lang w:val="en-US"/>
              </w:rPr>
              <w:t>ș</w:t>
            </w:r>
            <w:r w:rsidRPr="002E2A9C">
              <w:rPr>
                <w:rFonts w:eastAsia="Calibri"/>
                <w:lang w:val="en-US"/>
              </w:rPr>
              <w:t>i acizi carboxilici sau carboxila</w:t>
            </w:r>
            <w:r w:rsidR="00A3106F">
              <w:rPr>
                <w:rFonts w:eastAsia="Calibri"/>
                <w:lang w:val="en-US"/>
              </w:rPr>
              <w:t>ț</w:t>
            </w:r>
            <w:r w:rsidRPr="002E2A9C">
              <w:rPr>
                <w:rFonts w:eastAsia="Calibri"/>
                <w:lang w:val="en-US"/>
              </w:rPr>
              <w:t>i perfluora</w:t>
            </w:r>
            <w:r w:rsidR="00A3106F">
              <w:rPr>
                <w:rFonts w:eastAsia="Calibri"/>
                <w:lang w:val="en-US"/>
              </w:rPr>
              <w:t>ț</w:t>
            </w:r>
            <w:r w:rsidRPr="002E2A9C">
              <w:rPr>
                <w:rFonts w:eastAsia="Calibri"/>
                <w:lang w:val="en-US"/>
              </w:rPr>
              <w:t>i (PFCA) (≥C7).</w:t>
            </w:r>
          </w:p>
          <w:p w14:paraId="0639E3D6" w14:textId="44267E9D" w:rsidR="002E2A9C" w:rsidRPr="002E2A9C" w:rsidRDefault="002E2A9C" w:rsidP="002E2A9C">
            <w:pPr>
              <w:autoSpaceDE w:val="0"/>
              <w:autoSpaceDN w:val="0"/>
              <w:adjustRightInd w:val="0"/>
              <w:jc w:val="both"/>
              <w:rPr>
                <w:rFonts w:eastAsia="Calibri"/>
                <w:b/>
                <w:bCs/>
                <w:i/>
                <w:iCs/>
                <w:lang w:val="en-US"/>
              </w:rPr>
            </w:pPr>
            <w:r w:rsidRPr="002E2A9C">
              <w:rPr>
                <w:rFonts w:eastAsia="Calibri"/>
                <w:b/>
                <w:bCs/>
                <w:i/>
                <w:iCs/>
                <w:lang w:val="en-US"/>
              </w:rPr>
              <w:t>Cerin</w:t>
            </w:r>
            <w:r w:rsidR="00A3106F">
              <w:rPr>
                <w:rFonts w:eastAsia="Calibri"/>
                <w:b/>
                <w:bCs/>
                <w:i/>
                <w:iCs/>
                <w:lang w:val="en-US"/>
              </w:rPr>
              <w:t>ță</w:t>
            </w:r>
            <w:r w:rsidRPr="002E2A9C">
              <w:rPr>
                <w:rFonts w:eastAsia="Calibri"/>
                <w:b/>
                <w:bCs/>
                <w:i/>
                <w:iCs/>
                <w:lang w:val="en-US"/>
              </w:rPr>
              <w:t xml:space="preserve"> extins</w:t>
            </w:r>
            <w:r w:rsidR="00A3106F">
              <w:rPr>
                <w:rFonts w:eastAsia="Calibri"/>
                <w:b/>
                <w:bCs/>
                <w:i/>
                <w:iCs/>
                <w:lang w:val="en-US"/>
              </w:rPr>
              <w:t>ă</w:t>
            </w:r>
            <w:r w:rsidRPr="002E2A9C">
              <w:rPr>
                <w:rFonts w:eastAsia="Calibri"/>
                <w:b/>
                <w:bCs/>
                <w:i/>
                <w:iCs/>
                <w:lang w:val="en-US"/>
              </w:rPr>
              <w:t>:</w:t>
            </w:r>
          </w:p>
          <w:p w14:paraId="75E6376B" w14:textId="41D4D33A" w:rsidR="002E2A9C" w:rsidRPr="002E2A9C" w:rsidRDefault="002E2A9C" w:rsidP="002E2A9C">
            <w:pPr>
              <w:autoSpaceDE w:val="0"/>
              <w:autoSpaceDN w:val="0"/>
              <w:adjustRightInd w:val="0"/>
              <w:jc w:val="both"/>
              <w:rPr>
                <w:rFonts w:eastAsia="Calibri"/>
                <w:lang w:val="en-US"/>
              </w:rPr>
            </w:pPr>
            <w:r w:rsidRPr="002E2A9C">
              <w:rPr>
                <w:rFonts w:eastAsia="Calibri"/>
                <w:lang w:val="en-US"/>
              </w:rPr>
              <w:t>Nu trebuie utilizate tratamente pe baz</w:t>
            </w:r>
            <w:r w:rsidR="00A3106F">
              <w:rPr>
                <w:rFonts w:eastAsia="Calibri"/>
                <w:lang w:val="en-US"/>
              </w:rPr>
              <w:t>ă</w:t>
            </w:r>
            <w:r w:rsidRPr="002E2A9C">
              <w:rPr>
                <w:rFonts w:eastAsia="Calibri"/>
                <w:lang w:val="en-US"/>
              </w:rPr>
              <w:t xml:space="preserve"> de fluoruri pentru hidrofobizare, oleofobizare </w:t>
            </w:r>
            <w:r w:rsidR="00A3106F">
              <w:rPr>
                <w:rFonts w:eastAsia="Calibri"/>
                <w:lang w:val="en-US"/>
              </w:rPr>
              <w:t>ș</w:t>
            </w:r>
            <w:r w:rsidRPr="002E2A9C">
              <w:rPr>
                <w:rFonts w:eastAsia="Calibri"/>
                <w:lang w:val="en-US"/>
              </w:rPr>
              <w:t>i protec</w:t>
            </w:r>
            <w:r w:rsidR="00A3106F">
              <w:rPr>
                <w:rFonts w:eastAsia="Calibri"/>
                <w:lang w:val="en-US"/>
              </w:rPr>
              <w:t>ț</w:t>
            </w:r>
            <w:r w:rsidRPr="002E2A9C">
              <w:rPr>
                <w:rFonts w:eastAsia="Calibri"/>
                <w:lang w:val="en-US"/>
              </w:rPr>
              <w:t xml:space="preserve">ia </w:t>
            </w:r>
            <w:r w:rsidR="00A3106F">
              <w:rPr>
                <w:rFonts w:eastAsia="Calibri"/>
                <w:lang w:val="en-US"/>
              </w:rPr>
              <w:t>î</w:t>
            </w:r>
            <w:r w:rsidRPr="002E2A9C">
              <w:rPr>
                <w:rFonts w:eastAsia="Calibri"/>
                <w:lang w:val="en-US"/>
              </w:rPr>
              <w:t>mpotriva petelor, cu excep</w:t>
            </w:r>
            <w:r w:rsidR="00A3106F">
              <w:rPr>
                <w:rFonts w:eastAsia="Calibri"/>
                <w:lang w:val="en-US"/>
              </w:rPr>
              <w:t>ț</w:t>
            </w:r>
            <w:r w:rsidRPr="002E2A9C">
              <w:rPr>
                <w:rFonts w:eastAsia="Calibri"/>
                <w:lang w:val="en-US"/>
              </w:rPr>
              <w:t xml:space="preserve">ia cazului </w:t>
            </w:r>
            <w:r w:rsidR="00A3106F">
              <w:rPr>
                <w:rFonts w:eastAsia="Calibri"/>
                <w:lang w:val="en-US"/>
              </w:rPr>
              <w:t>î</w:t>
            </w:r>
            <w:r w:rsidRPr="002E2A9C">
              <w:rPr>
                <w:rFonts w:eastAsia="Calibri"/>
                <w:lang w:val="en-US"/>
              </w:rPr>
              <w:t>n care acestefunc</w:t>
            </w:r>
            <w:r w:rsidR="00A3106F">
              <w:rPr>
                <w:rFonts w:eastAsia="Calibri"/>
                <w:lang w:val="en-US"/>
              </w:rPr>
              <w:t>ț</w:t>
            </w:r>
            <w:r w:rsidRPr="002E2A9C">
              <w:rPr>
                <w:rFonts w:eastAsia="Calibri"/>
                <w:lang w:val="en-US"/>
              </w:rPr>
              <w:t xml:space="preserve">ii sunt solicitate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w:t>
            </w:r>
          </w:p>
          <w:p w14:paraId="1BE90A4C" w14:textId="22F3A99D" w:rsidR="002E2A9C" w:rsidRPr="002E2A9C" w:rsidRDefault="00A3106F" w:rsidP="002E2A9C">
            <w:pPr>
              <w:autoSpaceDE w:val="0"/>
              <w:autoSpaceDN w:val="0"/>
              <w:adjustRightInd w:val="0"/>
              <w:jc w:val="both"/>
              <w:rPr>
                <w:rFonts w:ascii="Calibri" w:eastAsia="Calibri" w:hAnsi="Calibri"/>
                <w:lang w:val="en-US"/>
              </w:rPr>
            </w:pPr>
            <w:r>
              <w:rPr>
                <w:rFonts w:eastAsia="Calibri"/>
                <w:lang w:val="en-US"/>
              </w:rPr>
              <w:t>Î</w:t>
            </w:r>
            <w:r w:rsidR="002E2A9C" w:rsidRPr="002E2A9C">
              <w:rPr>
                <w:rFonts w:eastAsia="Calibri"/>
                <w:lang w:val="en-US"/>
              </w:rPr>
              <w:t xml:space="preserve">n plus, </w:t>
            </w:r>
            <w:r>
              <w:rPr>
                <w:rFonts w:eastAsia="Calibri"/>
                <w:lang w:val="en-US"/>
              </w:rPr>
              <w:t>î</w:t>
            </w:r>
            <w:r w:rsidR="002E2A9C" w:rsidRPr="002E2A9C">
              <w:rPr>
                <w:rFonts w:eastAsia="Calibri"/>
                <w:lang w:val="en-US"/>
              </w:rPr>
              <w:t>n ceea ce prive</w:t>
            </w:r>
            <w:r>
              <w:rPr>
                <w:rFonts w:eastAsia="Calibri"/>
                <w:lang w:val="en-US"/>
              </w:rPr>
              <w:t>ș</w:t>
            </w:r>
            <w:r w:rsidR="002E2A9C" w:rsidRPr="002E2A9C">
              <w:rPr>
                <w:rFonts w:eastAsia="Calibri"/>
                <w:lang w:val="en-US"/>
              </w:rPr>
              <w:t>te criteriile de baz</w:t>
            </w:r>
            <w:r>
              <w:rPr>
                <w:rFonts w:eastAsia="Calibri"/>
                <w:lang w:val="en-US"/>
              </w:rPr>
              <w:t>ă</w:t>
            </w:r>
            <w:r w:rsidR="002E2A9C" w:rsidRPr="002E2A9C">
              <w:rPr>
                <w:rFonts w:eastAsia="Calibri"/>
                <w:lang w:val="en-US"/>
              </w:rPr>
              <w:t xml:space="preserve"> </w:t>
            </w:r>
            <w:r>
              <w:rPr>
                <w:rFonts w:eastAsia="Calibri"/>
                <w:lang w:val="en-US"/>
              </w:rPr>
              <w:t>ș</w:t>
            </w:r>
            <w:r w:rsidR="002E2A9C" w:rsidRPr="002E2A9C">
              <w:rPr>
                <w:rFonts w:eastAsia="Calibri"/>
                <w:lang w:val="en-US"/>
              </w:rPr>
              <w:t xml:space="preserve">i exhaustive, </w:t>
            </w:r>
            <w:r>
              <w:rPr>
                <w:rFonts w:eastAsia="Calibri"/>
                <w:lang w:val="en-US"/>
              </w:rPr>
              <w:t>î</w:t>
            </w:r>
            <w:r w:rsidR="002E2A9C" w:rsidRPr="002E2A9C">
              <w:rPr>
                <w:rFonts w:eastAsia="Calibri"/>
                <w:lang w:val="en-US"/>
              </w:rPr>
              <w:t>mbr</w:t>
            </w:r>
            <w:r>
              <w:rPr>
                <w:rFonts w:eastAsia="Calibri"/>
                <w:lang w:val="en-US"/>
              </w:rPr>
              <w:t>ă</w:t>
            </w:r>
            <w:r w:rsidR="002E2A9C" w:rsidRPr="002E2A9C">
              <w:rPr>
                <w:rFonts w:eastAsia="Calibri"/>
                <w:lang w:val="en-US"/>
              </w:rPr>
              <w:t>c</w:t>
            </w:r>
            <w:r>
              <w:rPr>
                <w:rFonts w:eastAsia="Calibri"/>
                <w:lang w:val="en-US"/>
              </w:rPr>
              <w:t>ă</w:t>
            </w:r>
            <w:r w:rsidR="002E2A9C" w:rsidRPr="002E2A9C">
              <w:rPr>
                <w:rFonts w:eastAsia="Calibri"/>
                <w:lang w:val="en-US"/>
              </w:rPr>
              <w:t>mintea trebuie s</w:t>
            </w:r>
            <w:r>
              <w:rPr>
                <w:rFonts w:eastAsia="Calibri"/>
                <w:lang w:val="en-US"/>
              </w:rPr>
              <w:t>ă</w:t>
            </w:r>
            <w:r w:rsidR="002E2A9C" w:rsidRPr="002E2A9C">
              <w:rPr>
                <w:rFonts w:eastAsia="Calibri"/>
                <w:lang w:val="en-US"/>
              </w:rPr>
              <w:t xml:space="preserve"> fie testate </w:t>
            </w:r>
            <w:r w:rsidR="002E2A9C" w:rsidRPr="002E2A9C">
              <w:rPr>
                <w:rFonts w:ascii="Calibri" w:eastAsia="Calibri" w:hAnsi="Calibri"/>
                <w:lang w:val="en-US"/>
              </w:rPr>
              <w:t xml:space="preserve">pentru durabilitate (a se vedea </w:t>
            </w:r>
            <w:r w:rsidR="002E2A9C" w:rsidRPr="002E2A9C">
              <w:rPr>
                <w:rFonts w:ascii="Calibri" w:eastAsia="Calibri" w:hAnsi="Calibri"/>
                <w:b/>
                <w:bCs/>
                <w:lang w:val="en-US"/>
              </w:rPr>
              <w:t>Specificatia tehnic</w:t>
            </w:r>
            <w:r>
              <w:rPr>
                <w:rFonts w:ascii="Calibri" w:eastAsia="Calibri" w:hAnsi="Calibri"/>
                <w:b/>
                <w:bCs/>
                <w:lang w:val="en-US"/>
              </w:rPr>
              <w:t>ă</w:t>
            </w:r>
            <w:r w:rsidR="002E2A9C" w:rsidRPr="002E2A9C">
              <w:rPr>
                <w:rFonts w:ascii="Calibri" w:eastAsia="Calibri" w:hAnsi="Calibri"/>
                <w:b/>
                <w:bCs/>
                <w:lang w:val="en-US"/>
              </w:rPr>
              <w:t xml:space="preserve"> Emisiile de sulf </w:t>
            </w:r>
            <w:r>
              <w:rPr>
                <w:rFonts w:ascii="Calibri" w:eastAsia="Calibri" w:hAnsi="Calibri"/>
                <w:b/>
                <w:bCs/>
                <w:lang w:val="en-US"/>
              </w:rPr>
              <w:t>î</w:t>
            </w:r>
            <w:r w:rsidR="002E2A9C" w:rsidRPr="002E2A9C">
              <w:rPr>
                <w:rFonts w:ascii="Calibri" w:eastAsia="Calibri" w:hAnsi="Calibri"/>
                <w:b/>
                <w:bCs/>
                <w:lang w:val="en-US"/>
              </w:rPr>
              <w:t>n aer)</w:t>
            </w:r>
          </w:p>
        </w:tc>
        <w:tc>
          <w:tcPr>
            <w:tcW w:w="4536" w:type="dxa"/>
          </w:tcPr>
          <w:p w14:paraId="563CB3FD" w14:textId="636AFDBE" w:rsidR="002E2A9C" w:rsidRPr="002E2A9C" w:rsidRDefault="002E2A9C" w:rsidP="002E2A9C">
            <w:pPr>
              <w:autoSpaceDE w:val="0"/>
              <w:autoSpaceDN w:val="0"/>
              <w:adjustRightInd w:val="0"/>
              <w:jc w:val="both"/>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 xml:space="preserve">a locului, </w:t>
            </w:r>
            <w:r w:rsidR="00A3106F">
              <w:rPr>
                <w:rFonts w:eastAsia="Calibri"/>
                <w:lang w:val="en-US"/>
              </w:rPr>
              <w:t>î</w:t>
            </w:r>
            <w:r w:rsidRPr="002E2A9C">
              <w:rPr>
                <w:rFonts w:eastAsia="Calibri"/>
                <w:lang w:val="en-US"/>
              </w:rPr>
              <w:t>n cadrul c</w:t>
            </w:r>
            <w:r w:rsidR="00A3106F">
              <w:rPr>
                <w:rFonts w:eastAsia="Calibri"/>
                <w:lang w:val="en-US"/>
              </w:rPr>
              <w:t>ă</w:t>
            </w:r>
            <w:r w:rsidRPr="002E2A9C">
              <w:rPr>
                <w:rFonts w:eastAsia="Calibri"/>
                <w:lang w:val="en-US"/>
              </w:rPr>
              <w:t>ruia trebuie s</w:t>
            </w:r>
            <w:r w:rsidR="00A3106F">
              <w:rPr>
                <w:rFonts w:eastAsia="Calibri"/>
                <w:lang w:val="en-US"/>
              </w:rPr>
              <w:t>ă</w:t>
            </w:r>
            <w:r w:rsidRPr="002E2A9C">
              <w:rPr>
                <w:rFonts w:eastAsia="Calibri"/>
                <w:lang w:val="en-US"/>
              </w:rPr>
              <w:t xml:space="preserve"> fie identifica</w:t>
            </w:r>
            <w:r w:rsidR="00A3106F">
              <w:rPr>
                <w:rFonts w:eastAsia="Calibri"/>
                <w:lang w:val="en-US"/>
              </w:rPr>
              <w:t>ț</w:t>
            </w:r>
            <w:r w:rsidRPr="002E2A9C">
              <w:rPr>
                <w:rFonts w:eastAsia="Calibri"/>
                <w:lang w:val="en-US"/>
              </w:rPr>
              <w:t>i agen</w:t>
            </w:r>
            <w:r w:rsidR="00A3106F">
              <w:rPr>
                <w:rFonts w:eastAsia="Calibri"/>
                <w:lang w:val="en-US"/>
              </w:rPr>
              <w:t>ț</w:t>
            </w:r>
            <w:r w:rsidRPr="002E2A9C">
              <w:rPr>
                <w:rFonts w:eastAsia="Calibri"/>
                <w:lang w:val="en-US"/>
              </w:rPr>
              <w:t>ii care confer func</w:t>
            </w:r>
            <w:r w:rsidR="00A3106F">
              <w:rPr>
                <w:rFonts w:eastAsia="Calibri"/>
                <w:lang w:val="en-US"/>
              </w:rPr>
              <w:t>ț</w:t>
            </w:r>
            <w:r w:rsidRPr="002E2A9C">
              <w:rPr>
                <w:rFonts w:eastAsia="Calibri"/>
                <w:lang w:val="en-US"/>
              </w:rPr>
              <w:t>ia de protec</w:t>
            </w:r>
            <w:r w:rsidR="00A3106F">
              <w:rPr>
                <w:rFonts w:eastAsia="Calibri"/>
                <w:lang w:val="en-US"/>
              </w:rPr>
              <w:t>ț</w:t>
            </w:r>
            <w:r w:rsidRPr="002E2A9C">
              <w:rPr>
                <w:rFonts w:eastAsia="Calibri"/>
                <w:lang w:val="en-US"/>
              </w:rPr>
              <w:t>ie utiliza</w:t>
            </w:r>
            <w:r w:rsidR="00A3106F">
              <w:rPr>
                <w:rFonts w:eastAsia="Calibri"/>
                <w:lang w:val="en-US"/>
              </w:rPr>
              <w:t>ț</w:t>
            </w:r>
            <w:r w:rsidRPr="002E2A9C">
              <w:rPr>
                <w:rFonts w:eastAsia="Calibri"/>
                <w:lang w:val="en-US"/>
              </w:rPr>
              <w:t>i.</w:t>
            </w:r>
          </w:p>
        </w:tc>
      </w:tr>
      <w:tr w:rsidR="002E2A9C" w:rsidRPr="002E2A9C" w14:paraId="5182EEAE" w14:textId="77777777" w:rsidTr="007E6DFA">
        <w:tc>
          <w:tcPr>
            <w:tcW w:w="2544" w:type="dxa"/>
          </w:tcPr>
          <w:p w14:paraId="1ADCFC96" w14:textId="77777777" w:rsidR="002E2A9C" w:rsidRPr="002E2A9C" w:rsidRDefault="002E2A9C" w:rsidP="002E2A9C">
            <w:pPr>
              <w:autoSpaceDE w:val="0"/>
              <w:autoSpaceDN w:val="0"/>
              <w:adjustRightInd w:val="0"/>
              <w:rPr>
                <w:rFonts w:eastAsia="Calibri"/>
                <w:b/>
                <w:lang w:val="en-US"/>
              </w:rPr>
            </w:pPr>
            <w:r w:rsidRPr="002E2A9C">
              <w:rPr>
                <w:rFonts w:eastAsia="Calibri"/>
                <w:b/>
                <w:lang w:val="en-US"/>
              </w:rPr>
              <w:t>2.5 Membrane</w:t>
            </w:r>
          </w:p>
          <w:p w14:paraId="2AD2BB51" w14:textId="77777777" w:rsidR="002E2A9C" w:rsidRPr="002E2A9C" w:rsidRDefault="002E2A9C" w:rsidP="002E2A9C">
            <w:pPr>
              <w:autoSpaceDE w:val="0"/>
              <w:autoSpaceDN w:val="0"/>
              <w:adjustRightInd w:val="0"/>
              <w:rPr>
                <w:rFonts w:eastAsia="Calibri"/>
                <w:lang w:val="en-US"/>
              </w:rPr>
            </w:pPr>
            <w:r w:rsidRPr="002E2A9C">
              <w:rPr>
                <w:rFonts w:eastAsia="Calibri"/>
                <w:b/>
                <w:lang w:val="en-US"/>
              </w:rPr>
              <w:t>impermeabile</w:t>
            </w:r>
          </w:p>
        </w:tc>
        <w:tc>
          <w:tcPr>
            <w:tcW w:w="6520" w:type="dxa"/>
          </w:tcPr>
          <w:p w14:paraId="7168EE6F" w14:textId="77E78380"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Membranele </w:t>
            </w:r>
            <w:r w:rsidR="00A3106F">
              <w:rPr>
                <w:rFonts w:eastAsia="Calibri"/>
                <w:lang w:val="en-US"/>
              </w:rPr>
              <w:t>ș</w:t>
            </w:r>
            <w:r w:rsidRPr="002E2A9C">
              <w:rPr>
                <w:rFonts w:eastAsia="Calibri"/>
                <w:lang w:val="en-US"/>
              </w:rPr>
              <w:t xml:space="preserve">i laminatele din fluoropolimer utilizate pentru </w:t>
            </w:r>
            <w:r w:rsidR="00A3106F">
              <w:rPr>
                <w:rFonts w:eastAsia="Calibri"/>
                <w:lang w:val="en-US"/>
              </w:rPr>
              <w:t>î</w:t>
            </w:r>
            <w:r w:rsidRPr="002E2A9C">
              <w:rPr>
                <w:rFonts w:eastAsia="Calibri"/>
                <w:lang w:val="en-US"/>
              </w:rPr>
              <w:t>mbr</w:t>
            </w:r>
            <w:r w:rsidR="00A3106F">
              <w:rPr>
                <w:rFonts w:eastAsia="Calibri"/>
                <w:lang w:val="en-US"/>
              </w:rPr>
              <w:t>ă</w:t>
            </w:r>
            <w:r w:rsidRPr="002E2A9C">
              <w:rPr>
                <w:rFonts w:eastAsia="Calibri"/>
                <w:lang w:val="en-US"/>
              </w:rPr>
              <w:t>c</w:t>
            </w:r>
            <w:r w:rsidR="00A3106F">
              <w:rPr>
                <w:rFonts w:eastAsia="Calibri"/>
                <w:lang w:val="en-US"/>
              </w:rPr>
              <w:t>ă</w:t>
            </w:r>
            <w:r w:rsidRPr="002E2A9C">
              <w:rPr>
                <w:rFonts w:eastAsia="Calibri"/>
                <w:lang w:val="en-US"/>
              </w:rPr>
              <w:t>mintea de exterior nu trebuie s</w:t>
            </w:r>
            <w:r w:rsidR="00A3106F">
              <w:rPr>
                <w:rFonts w:eastAsia="Calibri"/>
                <w:lang w:val="en-US"/>
              </w:rPr>
              <w:t>ă</w:t>
            </w:r>
            <w:r w:rsidRPr="002E2A9C">
              <w:rPr>
                <w:rFonts w:eastAsia="Calibri"/>
                <w:lang w:val="en-US"/>
              </w:rPr>
              <w:t xml:space="preserve"> fie fabricate utiliz</w:t>
            </w:r>
            <w:r w:rsidR="00A3106F">
              <w:rPr>
                <w:rFonts w:eastAsia="Calibri"/>
                <w:lang w:val="en-US"/>
              </w:rPr>
              <w:t>â</w:t>
            </w:r>
            <w:r w:rsidRPr="002E2A9C">
              <w:rPr>
                <w:rFonts w:eastAsia="Calibri"/>
                <w:lang w:val="en-US"/>
              </w:rPr>
              <w:t>nd acidul perfluorooctanoic (PFOA) sau orice agen</w:t>
            </w:r>
            <w:r w:rsidR="00A3106F">
              <w:rPr>
                <w:rFonts w:eastAsia="Calibri"/>
                <w:lang w:val="en-US"/>
              </w:rPr>
              <w:t>ț</w:t>
            </w:r>
            <w:r w:rsidRPr="002E2A9C">
              <w:rPr>
                <w:rFonts w:eastAsia="Calibri"/>
                <w:lang w:val="en-US"/>
              </w:rPr>
              <w:t>i tensioactivi fluorura</w:t>
            </w:r>
            <w:r w:rsidR="00A3106F">
              <w:rPr>
                <w:rFonts w:eastAsia="Calibri"/>
                <w:lang w:val="en-US"/>
              </w:rPr>
              <w:t>ț</w:t>
            </w:r>
            <w:r w:rsidRPr="002E2A9C">
              <w:rPr>
                <w:rFonts w:eastAsia="Calibri"/>
                <w:lang w:val="en-US"/>
              </w:rPr>
              <w:t>i cu lan</w:t>
            </w:r>
            <w:r w:rsidR="00A3106F">
              <w:rPr>
                <w:rFonts w:eastAsia="Calibri"/>
                <w:lang w:val="en-US"/>
              </w:rPr>
              <w:t>ț</w:t>
            </w:r>
            <w:r w:rsidRPr="002E2A9C">
              <w:rPr>
                <w:rFonts w:eastAsia="Calibri"/>
                <w:lang w:val="en-US"/>
              </w:rPr>
              <w:t xml:space="preserve"> mai </w:t>
            </w:r>
            <w:r w:rsidRPr="002E2A9C">
              <w:rPr>
                <w:rFonts w:ascii="Calibri" w:eastAsia="Calibri" w:hAnsi="Calibri"/>
                <w:lang w:val="en-US"/>
              </w:rPr>
              <w:t>lung.</w:t>
            </w:r>
          </w:p>
        </w:tc>
        <w:tc>
          <w:tcPr>
            <w:tcW w:w="4536" w:type="dxa"/>
          </w:tcPr>
          <w:p w14:paraId="61901A9F" w14:textId="03767EC2" w:rsidR="002E2A9C" w:rsidRPr="002E2A9C" w:rsidRDefault="002E2A9C" w:rsidP="002E2A9C">
            <w:pPr>
              <w:autoSpaceDE w:val="0"/>
              <w:autoSpaceDN w:val="0"/>
              <w:adjustRightInd w:val="0"/>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a locului privind furnizorul membranei/laminatului sau documenta</w:t>
            </w:r>
            <w:r w:rsidR="00A3106F">
              <w:rPr>
                <w:rFonts w:eastAsia="Calibri"/>
                <w:lang w:val="en-US"/>
              </w:rPr>
              <w:t>ț</w:t>
            </w:r>
            <w:r w:rsidRPr="002E2A9C">
              <w:rPr>
                <w:rFonts w:eastAsia="Calibri"/>
                <w:lang w:val="en-US"/>
              </w:rPr>
              <w:t>ia din</w:t>
            </w:r>
          </w:p>
          <w:p w14:paraId="705A412A"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xml:space="preserve">partea unui organism de </w:t>
            </w:r>
            <w:r w:rsidRPr="002E2A9C">
              <w:rPr>
                <w:rFonts w:ascii="Calibri" w:eastAsia="Calibri" w:hAnsi="Calibri"/>
                <w:lang w:val="en-US"/>
              </w:rPr>
              <w:t>reglementare public.</w:t>
            </w:r>
          </w:p>
        </w:tc>
      </w:tr>
      <w:tr w:rsidR="002E2A9C" w:rsidRPr="002E2A9C" w14:paraId="7E3C7921" w14:textId="77777777" w:rsidTr="007E6DFA">
        <w:tc>
          <w:tcPr>
            <w:tcW w:w="2544" w:type="dxa"/>
          </w:tcPr>
          <w:p w14:paraId="270B5DF5" w14:textId="635CEDC8" w:rsidR="002E2A9C" w:rsidRPr="002E2A9C" w:rsidRDefault="002E2A9C" w:rsidP="002E2A9C">
            <w:pPr>
              <w:autoSpaceDE w:val="0"/>
              <w:autoSpaceDN w:val="0"/>
              <w:adjustRightInd w:val="0"/>
              <w:rPr>
                <w:rFonts w:eastAsia="Calibri"/>
                <w:b/>
                <w:lang w:val="en-US"/>
              </w:rPr>
            </w:pPr>
            <w:r w:rsidRPr="002E2A9C">
              <w:rPr>
                <w:rFonts w:eastAsia="Calibri"/>
                <w:b/>
                <w:lang w:val="en-US"/>
              </w:rPr>
              <w:t>2.6 Agen</w:t>
            </w:r>
            <w:r w:rsidR="00A3106F">
              <w:rPr>
                <w:rFonts w:eastAsia="Calibri"/>
                <w:b/>
                <w:lang w:val="en-US"/>
              </w:rPr>
              <w:t>ț</w:t>
            </w:r>
            <w:r w:rsidRPr="002E2A9C">
              <w:rPr>
                <w:rFonts w:eastAsia="Calibri"/>
                <w:b/>
                <w:lang w:val="en-US"/>
              </w:rPr>
              <w:t>i de</w:t>
            </w:r>
          </w:p>
          <w:p w14:paraId="7A20442F" w14:textId="77777777" w:rsidR="002E2A9C" w:rsidRPr="002E2A9C" w:rsidRDefault="002E2A9C" w:rsidP="002E2A9C">
            <w:pPr>
              <w:autoSpaceDE w:val="0"/>
              <w:autoSpaceDN w:val="0"/>
              <w:adjustRightInd w:val="0"/>
              <w:rPr>
                <w:rFonts w:eastAsia="Calibri"/>
                <w:lang w:val="en-US"/>
              </w:rPr>
            </w:pPr>
            <w:r w:rsidRPr="002E2A9C">
              <w:rPr>
                <w:rFonts w:eastAsia="Calibri"/>
                <w:b/>
                <w:lang w:val="en-US"/>
              </w:rPr>
              <w:t>ignifugare</w:t>
            </w:r>
          </w:p>
        </w:tc>
        <w:tc>
          <w:tcPr>
            <w:tcW w:w="6520" w:type="dxa"/>
          </w:tcPr>
          <w:p w14:paraId="42E4CA84" w14:textId="580B99DF" w:rsidR="002E2A9C" w:rsidRPr="002E2A9C" w:rsidRDefault="002E2A9C" w:rsidP="002E2A9C">
            <w:pPr>
              <w:autoSpaceDE w:val="0"/>
              <w:autoSpaceDN w:val="0"/>
              <w:adjustRightInd w:val="0"/>
              <w:rPr>
                <w:rFonts w:eastAsia="Calibri"/>
                <w:b/>
                <w:bCs/>
                <w:i/>
                <w:iCs/>
                <w:lang w:val="en-US"/>
              </w:rPr>
            </w:pPr>
            <w:r w:rsidRPr="002E2A9C">
              <w:rPr>
                <w:rFonts w:eastAsia="Calibri"/>
                <w:b/>
                <w:bCs/>
                <w:i/>
                <w:iCs/>
                <w:lang w:val="en-US"/>
              </w:rPr>
              <w:t>Cerin</w:t>
            </w:r>
            <w:r w:rsidR="00A3106F">
              <w:rPr>
                <w:rFonts w:eastAsia="Calibri"/>
                <w:b/>
                <w:bCs/>
                <w:i/>
                <w:iCs/>
                <w:lang w:val="en-US"/>
              </w:rPr>
              <w:t>ț</w:t>
            </w:r>
            <w:r w:rsidRPr="002E2A9C">
              <w:rPr>
                <w:rFonts w:eastAsia="Calibri"/>
                <w:b/>
                <w:bCs/>
                <w:i/>
                <w:iCs/>
                <w:lang w:val="en-US"/>
              </w:rPr>
              <w:t>a de baz</w:t>
            </w:r>
            <w:r w:rsidR="00A3106F">
              <w:rPr>
                <w:rFonts w:eastAsia="Calibri"/>
                <w:b/>
                <w:bCs/>
                <w:i/>
                <w:iCs/>
                <w:lang w:val="en-US"/>
              </w:rPr>
              <w:t>ă</w:t>
            </w:r>
            <w:r w:rsidRPr="002E2A9C">
              <w:rPr>
                <w:rFonts w:eastAsia="Calibri"/>
                <w:b/>
                <w:bCs/>
                <w:i/>
                <w:iCs/>
                <w:lang w:val="en-US"/>
              </w:rPr>
              <w:t>:</w:t>
            </w:r>
          </w:p>
          <w:p w14:paraId="5E3A0524" w14:textId="34EFE628" w:rsidR="002E2A9C" w:rsidRPr="002E2A9C" w:rsidRDefault="002E2A9C" w:rsidP="002E2A9C">
            <w:pPr>
              <w:autoSpaceDE w:val="0"/>
              <w:autoSpaceDN w:val="0"/>
              <w:adjustRightInd w:val="0"/>
              <w:rPr>
                <w:rFonts w:eastAsia="Calibri"/>
                <w:lang w:val="en-US"/>
              </w:rPr>
            </w:pPr>
            <w:r w:rsidRPr="002E2A9C">
              <w:rPr>
                <w:rFonts w:eastAsia="Calibri"/>
                <w:lang w:val="en-US"/>
              </w:rPr>
              <w:t>Nu trebuie folosi</w:t>
            </w:r>
            <w:r w:rsidR="00A3106F">
              <w:rPr>
                <w:rFonts w:eastAsia="Calibri"/>
                <w:lang w:val="en-US"/>
              </w:rPr>
              <w:t>ț</w:t>
            </w:r>
            <w:r w:rsidRPr="002E2A9C">
              <w:rPr>
                <w:rFonts w:eastAsia="Calibri"/>
                <w:lang w:val="en-US"/>
              </w:rPr>
              <w:t>i urm</w:t>
            </w:r>
            <w:r w:rsidR="00A3106F">
              <w:rPr>
                <w:rFonts w:eastAsia="Calibri"/>
                <w:lang w:val="en-US"/>
              </w:rPr>
              <w:t>ă</w:t>
            </w:r>
            <w:r w:rsidRPr="002E2A9C">
              <w:rPr>
                <w:rFonts w:eastAsia="Calibri"/>
                <w:lang w:val="en-US"/>
              </w:rPr>
              <w:t>torii agen</w:t>
            </w:r>
            <w:r w:rsidR="00A3106F">
              <w:rPr>
                <w:rFonts w:eastAsia="Calibri"/>
                <w:lang w:val="en-US"/>
              </w:rPr>
              <w:t>ț</w:t>
            </w:r>
            <w:r w:rsidRPr="002E2A9C">
              <w:rPr>
                <w:rFonts w:eastAsia="Calibri"/>
                <w:lang w:val="en-US"/>
              </w:rPr>
              <w:t>i de ignifugare:</w:t>
            </w:r>
          </w:p>
          <w:p w14:paraId="72E41216"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HBCDD – Hexabromciclododecan</w:t>
            </w:r>
          </w:p>
          <w:p w14:paraId="3296D84B"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DecaBDE – Decabromdifenil eter</w:t>
            </w:r>
          </w:p>
          <w:p w14:paraId="5FF48A4A"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TEPA – Tri-(aziridinil) fosfinoxid</w:t>
            </w:r>
          </w:p>
          <w:p w14:paraId="436A18F1"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TRIS – Tris (2,3 dibrompropil) fosfat</w:t>
            </w:r>
          </w:p>
          <w:p w14:paraId="584BAA25"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TCEP – Tris (2,cloretil)fosfat</w:t>
            </w:r>
          </w:p>
          <w:p w14:paraId="69CB2A0D" w14:textId="4169D1F2" w:rsidR="002E2A9C" w:rsidRPr="002E2A9C" w:rsidRDefault="002E2A9C" w:rsidP="002E2A9C">
            <w:pPr>
              <w:autoSpaceDE w:val="0"/>
              <w:autoSpaceDN w:val="0"/>
              <w:adjustRightInd w:val="0"/>
              <w:rPr>
                <w:rFonts w:eastAsia="Calibri"/>
                <w:lang w:val="en-US"/>
              </w:rPr>
            </w:pPr>
            <w:r w:rsidRPr="002E2A9C">
              <w:rPr>
                <w:rFonts w:eastAsia="Calibri"/>
                <w:lang w:val="en-US"/>
              </w:rPr>
              <w:t>- Parafin</w:t>
            </w:r>
            <w:r w:rsidR="00A3106F">
              <w:rPr>
                <w:rFonts w:eastAsia="Calibri"/>
                <w:lang w:val="en-US"/>
              </w:rPr>
              <w:t>ă</w:t>
            </w:r>
            <w:r w:rsidRPr="002E2A9C">
              <w:rPr>
                <w:rFonts w:eastAsia="Calibri"/>
                <w:lang w:val="en-US"/>
              </w:rPr>
              <w:t>, C10-C13, clorurat</w:t>
            </w:r>
            <w:r w:rsidR="00A3106F">
              <w:rPr>
                <w:rFonts w:eastAsia="Calibri"/>
                <w:lang w:val="en-US"/>
              </w:rPr>
              <w:t>ă</w:t>
            </w:r>
            <w:r w:rsidRPr="002E2A9C">
              <w:rPr>
                <w:rFonts w:eastAsia="Calibri"/>
                <w:lang w:val="en-US"/>
              </w:rPr>
              <w:t xml:space="preserve"> (SCCP)</w:t>
            </w:r>
          </w:p>
          <w:p w14:paraId="3219220B" w14:textId="63F6D0DF" w:rsidR="002E2A9C" w:rsidRPr="002E2A9C" w:rsidRDefault="002E2A9C" w:rsidP="002E2A9C">
            <w:pPr>
              <w:autoSpaceDE w:val="0"/>
              <w:autoSpaceDN w:val="0"/>
              <w:adjustRightInd w:val="0"/>
              <w:rPr>
                <w:rFonts w:eastAsia="Calibri"/>
                <w:lang w:val="en-US"/>
              </w:rPr>
            </w:pPr>
            <w:r w:rsidRPr="002E2A9C">
              <w:rPr>
                <w:rFonts w:eastAsia="Calibri"/>
                <w:b/>
                <w:bCs/>
                <w:i/>
                <w:iCs/>
                <w:lang w:val="en-US"/>
              </w:rPr>
              <w:t>Cerin</w:t>
            </w:r>
            <w:r w:rsidR="00A3106F">
              <w:rPr>
                <w:rFonts w:eastAsia="Calibri"/>
                <w:b/>
                <w:bCs/>
                <w:i/>
                <w:iCs/>
                <w:lang w:val="en-US"/>
              </w:rPr>
              <w:t>ță</w:t>
            </w:r>
            <w:r w:rsidRPr="002E2A9C">
              <w:rPr>
                <w:rFonts w:eastAsia="Calibri"/>
                <w:b/>
                <w:bCs/>
                <w:i/>
                <w:iCs/>
                <w:lang w:val="en-US"/>
              </w:rPr>
              <w:t xml:space="preserve"> extins</w:t>
            </w:r>
            <w:r w:rsidR="00A3106F">
              <w:rPr>
                <w:rFonts w:eastAsia="Calibri"/>
                <w:b/>
                <w:bCs/>
                <w:i/>
                <w:iCs/>
                <w:lang w:val="en-US"/>
              </w:rPr>
              <w:t>ă</w:t>
            </w:r>
            <w:r w:rsidRPr="002E2A9C">
              <w:rPr>
                <w:rFonts w:eastAsia="Calibri"/>
                <w:lang w:val="en-US"/>
              </w:rPr>
              <w:t>:</w:t>
            </w:r>
          </w:p>
          <w:p w14:paraId="093BDA5D" w14:textId="45E2E047" w:rsidR="002E2A9C" w:rsidRPr="002E2A9C" w:rsidRDefault="00A3106F" w:rsidP="002E2A9C">
            <w:pPr>
              <w:autoSpaceDE w:val="0"/>
              <w:autoSpaceDN w:val="0"/>
              <w:adjustRightInd w:val="0"/>
              <w:jc w:val="both"/>
              <w:rPr>
                <w:rFonts w:eastAsia="Calibri"/>
                <w:lang w:val="en-US"/>
              </w:rPr>
            </w:pPr>
            <w:r>
              <w:rPr>
                <w:rFonts w:eastAsia="Calibri"/>
                <w:lang w:val="en-US"/>
              </w:rPr>
              <w:t>Î</w:t>
            </w:r>
            <w:r w:rsidR="002E2A9C" w:rsidRPr="002E2A9C">
              <w:rPr>
                <w:rFonts w:eastAsia="Calibri"/>
                <w:lang w:val="en-US"/>
              </w:rPr>
              <w:t xml:space="preserve">n cazul </w:t>
            </w:r>
            <w:r>
              <w:rPr>
                <w:rFonts w:eastAsia="Calibri"/>
                <w:lang w:val="en-US"/>
              </w:rPr>
              <w:t>î</w:t>
            </w:r>
            <w:r w:rsidR="002E2A9C" w:rsidRPr="002E2A9C">
              <w:rPr>
                <w:rFonts w:eastAsia="Calibri"/>
                <w:lang w:val="en-US"/>
              </w:rPr>
              <w:t>n care este necesar</w:t>
            </w:r>
            <w:r>
              <w:rPr>
                <w:rFonts w:eastAsia="Calibri"/>
                <w:lang w:val="en-US"/>
              </w:rPr>
              <w:t>ă</w:t>
            </w:r>
            <w:r w:rsidR="002E2A9C" w:rsidRPr="002E2A9C">
              <w:rPr>
                <w:rFonts w:eastAsia="Calibri"/>
                <w:lang w:val="en-US"/>
              </w:rPr>
              <w:t xml:space="preserve"> o protec</w:t>
            </w:r>
            <w:r>
              <w:rPr>
                <w:rFonts w:eastAsia="Calibri"/>
                <w:lang w:val="en-US"/>
              </w:rPr>
              <w:t>ț</w:t>
            </w:r>
            <w:r w:rsidR="002E2A9C" w:rsidRPr="002E2A9C">
              <w:rPr>
                <w:rFonts w:eastAsia="Calibri"/>
                <w:lang w:val="en-US"/>
              </w:rPr>
              <w:t xml:space="preserve">ie </w:t>
            </w:r>
            <w:r>
              <w:rPr>
                <w:rFonts w:eastAsia="Calibri"/>
                <w:lang w:val="en-US"/>
              </w:rPr>
              <w:t>î</w:t>
            </w:r>
            <w:r w:rsidR="002E2A9C" w:rsidRPr="002E2A9C">
              <w:rPr>
                <w:rFonts w:eastAsia="Calibri"/>
                <w:lang w:val="en-US"/>
              </w:rPr>
              <w:t xml:space="preserve">mpotriva incendiilor, </w:t>
            </w:r>
            <w:r>
              <w:rPr>
                <w:rFonts w:eastAsia="Calibri"/>
                <w:lang w:val="en-US"/>
              </w:rPr>
              <w:t>ț</w:t>
            </w:r>
            <w:r w:rsidR="002E2A9C" w:rsidRPr="002E2A9C">
              <w:rPr>
                <w:rFonts w:eastAsia="Calibri"/>
                <w:lang w:val="en-US"/>
              </w:rPr>
              <w:t>es</w:t>
            </w:r>
            <w:r>
              <w:rPr>
                <w:rFonts w:eastAsia="Calibri"/>
                <w:lang w:val="en-US"/>
              </w:rPr>
              <w:t>ă</w:t>
            </w:r>
            <w:r w:rsidR="002E2A9C" w:rsidRPr="002E2A9C">
              <w:rPr>
                <w:rFonts w:eastAsia="Calibri"/>
                <w:lang w:val="en-US"/>
              </w:rPr>
              <w:t>tura trebuie s</w:t>
            </w:r>
            <w:r>
              <w:rPr>
                <w:rFonts w:eastAsia="Calibri"/>
                <w:lang w:val="en-US"/>
              </w:rPr>
              <w:t>ă</w:t>
            </w:r>
            <w:r w:rsidR="002E2A9C" w:rsidRPr="002E2A9C">
              <w:rPr>
                <w:rFonts w:eastAsia="Calibri"/>
                <w:lang w:val="en-US"/>
              </w:rPr>
              <w:t xml:space="preserve"> fie testat</w:t>
            </w:r>
            <w:r>
              <w:rPr>
                <w:rFonts w:eastAsia="Calibri"/>
                <w:lang w:val="en-US"/>
              </w:rPr>
              <w:t>ă</w:t>
            </w:r>
            <w:r w:rsidR="002E2A9C" w:rsidRPr="002E2A9C">
              <w:rPr>
                <w:rFonts w:eastAsia="Calibri"/>
                <w:lang w:val="en-US"/>
              </w:rPr>
              <w:t xml:space="preserve"> pentru a se garanta c</w:t>
            </w:r>
            <w:r>
              <w:rPr>
                <w:rFonts w:eastAsia="Calibri"/>
                <w:lang w:val="en-US"/>
              </w:rPr>
              <w:t>ă</w:t>
            </w:r>
            <w:r w:rsidR="002E2A9C" w:rsidRPr="002E2A9C">
              <w:rPr>
                <w:rFonts w:eastAsia="Calibri"/>
                <w:lang w:val="en-US"/>
              </w:rPr>
              <w:t xml:space="preserve"> acesta ofer</w:t>
            </w:r>
            <w:r>
              <w:rPr>
                <w:rFonts w:eastAsia="Calibri"/>
                <w:lang w:val="en-US"/>
              </w:rPr>
              <w:t>ă</w:t>
            </w:r>
            <w:r w:rsidR="002E2A9C" w:rsidRPr="002E2A9C">
              <w:rPr>
                <w:rFonts w:eastAsia="Calibri"/>
                <w:lang w:val="en-US"/>
              </w:rPr>
              <w:t xml:space="preserve"> un nivel ridicat de durabilitate </w:t>
            </w:r>
            <w:r w:rsidR="002E2A9C" w:rsidRPr="002E2A9C">
              <w:rPr>
                <w:rFonts w:ascii="Calibri" w:eastAsia="Calibri" w:hAnsi="Calibri"/>
                <w:lang w:val="en-US"/>
              </w:rPr>
              <w:t xml:space="preserve">(a se vedea </w:t>
            </w:r>
            <w:r w:rsidR="002E2A9C" w:rsidRPr="002E2A9C">
              <w:rPr>
                <w:rFonts w:ascii="Calibri" w:eastAsia="Calibri" w:hAnsi="Calibri"/>
                <w:b/>
                <w:bCs/>
                <w:lang w:val="en-US"/>
              </w:rPr>
              <w:t>Specificatia tehnic</w:t>
            </w:r>
            <w:r>
              <w:rPr>
                <w:rFonts w:ascii="Calibri" w:eastAsia="Calibri" w:hAnsi="Calibri"/>
                <w:b/>
                <w:bCs/>
                <w:lang w:val="en-US"/>
              </w:rPr>
              <w:t>ă</w:t>
            </w:r>
            <w:r w:rsidR="002E2A9C" w:rsidRPr="002E2A9C">
              <w:rPr>
                <w:rFonts w:ascii="Calibri" w:eastAsia="Calibri" w:hAnsi="Calibri"/>
                <w:b/>
                <w:bCs/>
                <w:lang w:val="en-US"/>
              </w:rPr>
              <w:t xml:space="preserve"> Emisiile de sulf </w:t>
            </w:r>
            <w:r>
              <w:rPr>
                <w:rFonts w:ascii="Calibri" w:eastAsia="Calibri" w:hAnsi="Calibri"/>
                <w:b/>
                <w:bCs/>
                <w:lang w:val="en-US"/>
              </w:rPr>
              <w:t>î</w:t>
            </w:r>
            <w:r w:rsidR="002E2A9C" w:rsidRPr="002E2A9C">
              <w:rPr>
                <w:rFonts w:ascii="Calibri" w:eastAsia="Calibri" w:hAnsi="Calibri"/>
                <w:b/>
                <w:bCs/>
                <w:lang w:val="en-US"/>
              </w:rPr>
              <w:t>n aer)</w:t>
            </w:r>
          </w:p>
        </w:tc>
        <w:tc>
          <w:tcPr>
            <w:tcW w:w="4536" w:type="dxa"/>
          </w:tcPr>
          <w:p w14:paraId="5834D782" w14:textId="22989B9D" w:rsidR="002E2A9C" w:rsidRPr="002E2A9C" w:rsidRDefault="002E2A9C" w:rsidP="002E2A9C">
            <w:pPr>
              <w:autoSpaceDE w:val="0"/>
              <w:autoSpaceDN w:val="0"/>
              <w:adjustRightInd w:val="0"/>
              <w:rPr>
                <w:rFonts w:eastAsia="Calibri"/>
                <w:lang w:val="en-US"/>
              </w:rPr>
            </w:pPr>
            <w:r w:rsidRPr="002E2A9C">
              <w:rPr>
                <w:rFonts w:eastAsia="Calibri"/>
                <w:lang w:val="en-US"/>
              </w:rPr>
              <w:t>Audit la fa</w:t>
            </w:r>
            <w:r w:rsidR="00A3106F">
              <w:rPr>
                <w:rFonts w:eastAsia="Calibri"/>
                <w:lang w:val="en-US"/>
              </w:rPr>
              <w:t>ț</w:t>
            </w:r>
            <w:r w:rsidRPr="002E2A9C">
              <w:rPr>
                <w:rFonts w:eastAsia="Calibri"/>
                <w:lang w:val="en-US"/>
              </w:rPr>
              <w:t xml:space="preserve">a locului, </w:t>
            </w:r>
            <w:r w:rsidR="00A3106F">
              <w:rPr>
                <w:rFonts w:eastAsia="Calibri"/>
                <w:lang w:val="en-US"/>
              </w:rPr>
              <w:t>î</w:t>
            </w:r>
            <w:r w:rsidRPr="002E2A9C">
              <w:rPr>
                <w:rFonts w:eastAsia="Calibri"/>
                <w:lang w:val="en-US"/>
              </w:rPr>
              <w:t>n cadrul c</w:t>
            </w:r>
            <w:r w:rsidR="00A3106F">
              <w:rPr>
                <w:rFonts w:eastAsia="Calibri"/>
                <w:lang w:val="en-US"/>
              </w:rPr>
              <w:t>ă</w:t>
            </w:r>
            <w:r w:rsidRPr="002E2A9C">
              <w:rPr>
                <w:rFonts w:eastAsia="Calibri"/>
                <w:lang w:val="en-US"/>
              </w:rPr>
              <w:t>ruia trebuie s</w:t>
            </w:r>
            <w:r w:rsidR="00A3106F">
              <w:rPr>
                <w:rFonts w:eastAsia="Calibri"/>
                <w:lang w:val="en-US"/>
              </w:rPr>
              <w:t>ă</w:t>
            </w:r>
            <w:r w:rsidRPr="002E2A9C">
              <w:rPr>
                <w:rFonts w:eastAsia="Calibri"/>
                <w:lang w:val="en-US"/>
              </w:rPr>
              <w:t xml:space="preserve"> fie identifica</w:t>
            </w:r>
            <w:r w:rsidR="00A3106F">
              <w:rPr>
                <w:rFonts w:eastAsia="Calibri"/>
                <w:lang w:val="en-US"/>
              </w:rPr>
              <w:t>ț</w:t>
            </w:r>
            <w:r w:rsidRPr="002E2A9C">
              <w:rPr>
                <w:rFonts w:eastAsia="Calibri"/>
                <w:lang w:val="en-US"/>
              </w:rPr>
              <w:t>i agen</w:t>
            </w:r>
            <w:r w:rsidR="00A3106F">
              <w:rPr>
                <w:rFonts w:eastAsia="Calibri"/>
                <w:lang w:val="en-US"/>
              </w:rPr>
              <w:t>ț</w:t>
            </w:r>
            <w:r w:rsidRPr="002E2A9C">
              <w:rPr>
                <w:rFonts w:eastAsia="Calibri"/>
                <w:lang w:val="en-US"/>
              </w:rPr>
              <w:t xml:space="preserve">ii de </w:t>
            </w:r>
            <w:r w:rsidRPr="002E2A9C">
              <w:rPr>
                <w:rFonts w:ascii="Calibri" w:eastAsia="Calibri" w:hAnsi="Calibri"/>
                <w:lang w:val="en-US"/>
              </w:rPr>
              <w:t>ignifugare utiliza</w:t>
            </w:r>
            <w:r w:rsidR="00A3106F">
              <w:rPr>
                <w:rFonts w:ascii="Calibri" w:eastAsia="Calibri" w:hAnsi="Calibri"/>
                <w:lang w:val="en-US"/>
              </w:rPr>
              <w:t>ț</w:t>
            </w:r>
            <w:r w:rsidRPr="002E2A9C">
              <w:rPr>
                <w:rFonts w:ascii="Calibri" w:eastAsia="Calibri" w:hAnsi="Calibri"/>
                <w:lang w:val="en-US"/>
              </w:rPr>
              <w:t>i.</w:t>
            </w:r>
          </w:p>
        </w:tc>
      </w:tr>
    </w:tbl>
    <w:p w14:paraId="70FFDE32" w14:textId="77777777" w:rsidR="002E2A9C" w:rsidRPr="002E2A9C" w:rsidRDefault="002E2A9C" w:rsidP="002E2A9C">
      <w:pPr>
        <w:widowControl/>
        <w:adjustRightInd w:val="0"/>
        <w:rPr>
          <w:rFonts w:eastAsia="Calibri"/>
          <w:i/>
          <w:iCs/>
          <w:sz w:val="28"/>
          <w:szCs w:val="28"/>
          <w:lang w:val="en-US"/>
        </w:rPr>
      </w:pPr>
      <w:r w:rsidRPr="002E2A9C">
        <w:rPr>
          <w:rFonts w:eastAsia="Calibri"/>
          <w:b/>
          <w:i/>
          <w:iCs/>
          <w:sz w:val="28"/>
          <w:szCs w:val="28"/>
          <w:lang w:val="en-US"/>
        </w:rPr>
        <w:t>Anexa 3:</w:t>
      </w:r>
      <w:r w:rsidRPr="002E2A9C">
        <w:rPr>
          <w:rFonts w:eastAsia="Calibri"/>
          <w:i/>
          <w:iCs/>
          <w:sz w:val="28"/>
          <w:szCs w:val="28"/>
          <w:lang w:val="en-US"/>
        </w:rPr>
        <w:t xml:space="preserve"> Teste de durabilitate</w:t>
      </w:r>
    </w:p>
    <w:p w14:paraId="22FC2412" w14:textId="64254C01" w:rsidR="002E2A9C" w:rsidRPr="002E2A9C" w:rsidRDefault="002E2A9C" w:rsidP="002E2A9C">
      <w:pPr>
        <w:widowControl/>
        <w:adjustRightInd w:val="0"/>
        <w:rPr>
          <w:rFonts w:ascii="Calibri" w:eastAsia="Calibri" w:hAnsi="Calibri"/>
          <w:i/>
          <w:iCs/>
          <w:lang w:val="en-US"/>
        </w:rPr>
      </w:pPr>
      <w:r w:rsidRPr="002E2A9C">
        <w:rPr>
          <w:rFonts w:eastAsia="Calibri"/>
          <w:i/>
          <w:iCs/>
          <w:sz w:val="24"/>
          <w:szCs w:val="24"/>
          <w:lang w:val="en-US"/>
        </w:rPr>
        <w:t>3.1 Aplicabilitatea orientativ</w:t>
      </w:r>
      <w:r w:rsidR="00A3106F">
        <w:rPr>
          <w:rFonts w:eastAsia="Calibri"/>
          <w:i/>
          <w:iCs/>
          <w:sz w:val="24"/>
          <w:szCs w:val="24"/>
          <w:lang w:val="en-US"/>
        </w:rPr>
        <w:t>ă</w:t>
      </w:r>
      <w:r w:rsidRPr="002E2A9C">
        <w:rPr>
          <w:rFonts w:eastAsia="Calibri"/>
          <w:i/>
          <w:iCs/>
          <w:sz w:val="24"/>
          <w:szCs w:val="24"/>
          <w:lang w:val="en-US"/>
        </w:rPr>
        <w:t xml:space="preserve"> a cerin</w:t>
      </w:r>
      <w:r w:rsidR="00A3106F">
        <w:rPr>
          <w:rFonts w:eastAsia="Calibri"/>
          <w:i/>
          <w:iCs/>
          <w:sz w:val="24"/>
          <w:szCs w:val="24"/>
          <w:lang w:val="en-US"/>
        </w:rPr>
        <w:t>ț</w:t>
      </w:r>
      <w:r w:rsidRPr="002E2A9C">
        <w:rPr>
          <w:rFonts w:eastAsia="Calibri"/>
          <w:i/>
          <w:iCs/>
          <w:sz w:val="24"/>
          <w:szCs w:val="24"/>
          <w:lang w:val="en-US"/>
        </w:rPr>
        <w:t>elor de performan</w:t>
      </w:r>
      <w:r w:rsidR="00A3106F">
        <w:rPr>
          <w:rFonts w:eastAsia="Calibri"/>
          <w:i/>
          <w:iCs/>
          <w:sz w:val="24"/>
          <w:szCs w:val="24"/>
          <w:lang w:val="en-US"/>
        </w:rPr>
        <w:t>ță</w:t>
      </w:r>
      <w:r w:rsidRPr="002E2A9C">
        <w:rPr>
          <w:rFonts w:eastAsia="Calibri"/>
          <w:i/>
          <w:iCs/>
          <w:sz w:val="24"/>
          <w:szCs w:val="24"/>
          <w:lang w:val="en-US"/>
        </w:rPr>
        <w:t xml:space="preserve"> a durabilit</w:t>
      </w:r>
      <w:r w:rsidR="00A3106F">
        <w:rPr>
          <w:rFonts w:eastAsia="Calibri"/>
          <w:i/>
          <w:iCs/>
          <w:sz w:val="24"/>
          <w:szCs w:val="24"/>
          <w:lang w:val="en-US"/>
        </w:rPr>
        <w:t>ăț</w:t>
      </w:r>
      <w:r w:rsidRPr="002E2A9C">
        <w:rPr>
          <w:rFonts w:eastAsia="Calibri"/>
          <w:i/>
          <w:iCs/>
          <w:sz w:val="24"/>
          <w:szCs w:val="24"/>
          <w:lang w:val="en-US"/>
        </w:rPr>
        <w:t xml:space="preserve">ii materialului </w:t>
      </w:r>
      <w:r w:rsidRPr="002E2A9C">
        <w:rPr>
          <w:rFonts w:ascii="Calibri" w:eastAsia="Calibri" w:hAnsi="Calibri"/>
          <w:i/>
          <w:iCs/>
          <w:lang w:val="en-US"/>
        </w:rPr>
        <w:t xml:space="preserve">Textil </w:t>
      </w:r>
    </w:p>
    <w:p w14:paraId="3E007C6A" w14:textId="77777777" w:rsidR="002E2A9C" w:rsidRPr="002E2A9C" w:rsidRDefault="002E2A9C" w:rsidP="002E2A9C">
      <w:pPr>
        <w:widowControl/>
        <w:adjustRightInd w:val="0"/>
        <w:rPr>
          <w:rFonts w:ascii="Calibri" w:eastAsia="Calibri" w:hAnsi="Calibri"/>
          <w:i/>
          <w:iCs/>
          <w:lang w:val="en-US"/>
        </w:rPr>
      </w:pPr>
    </w:p>
    <w:p w14:paraId="33B1B8FD" w14:textId="77777777" w:rsidR="002E2A9C" w:rsidRPr="002E2A9C" w:rsidRDefault="002E2A9C" w:rsidP="002E2A9C">
      <w:pPr>
        <w:widowControl/>
        <w:adjustRightInd w:val="0"/>
        <w:rPr>
          <w:rFonts w:ascii="Calibri" w:eastAsia="Calibri" w:hAnsi="Calibri"/>
          <w:i/>
          <w:iCs/>
          <w:lang w:val="en-US"/>
        </w:rPr>
      </w:pPr>
    </w:p>
    <w:tbl>
      <w:tblPr>
        <w:tblStyle w:val="TableGrid1"/>
        <w:tblW w:w="0" w:type="auto"/>
        <w:tblLook w:val="04A0" w:firstRow="1" w:lastRow="0" w:firstColumn="1" w:lastColumn="0" w:noHBand="0" w:noVBand="1"/>
      </w:tblPr>
      <w:tblGrid>
        <w:gridCol w:w="1536"/>
        <w:gridCol w:w="1488"/>
        <w:gridCol w:w="1488"/>
        <w:gridCol w:w="1489"/>
        <w:gridCol w:w="1489"/>
        <w:gridCol w:w="1489"/>
        <w:gridCol w:w="1489"/>
        <w:gridCol w:w="1489"/>
        <w:gridCol w:w="1489"/>
      </w:tblGrid>
      <w:tr w:rsidR="002E2A9C" w:rsidRPr="002E2A9C" w14:paraId="3777DBAA" w14:textId="77777777" w:rsidTr="002E2A9C">
        <w:trPr>
          <w:cantSplit/>
          <w:trHeight w:val="1134"/>
        </w:trPr>
        <w:tc>
          <w:tcPr>
            <w:tcW w:w="1488" w:type="dxa"/>
            <w:shd w:val="clear" w:color="auto" w:fill="F2F2F2"/>
          </w:tcPr>
          <w:p w14:paraId="44128A84"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ascii="Tahoma" w:eastAsia="Calibri" w:hAnsi="Tahoma" w:cs="Tahoma"/>
                <w:b/>
                <w:bCs/>
                <w:sz w:val="24"/>
                <w:szCs w:val="24"/>
                <w:lang w:val="en-US"/>
              </w:rPr>
              <w:t>Tip produs</w:t>
            </w:r>
          </w:p>
          <w:p w14:paraId="1658C42B"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666A73C5"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1CE837B7"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13AE3795"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1D970947"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464B9A78"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5D71D7D7"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737242AC"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p w14:paraId="0174AC16"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8" w:type="dxa"/>
            <w:shd w:val="clear" w:color="auto" w:fill="F2F2F2"/>
            <w:textDirection w:val="btLr"/>
          </w:tcPr>
          <w:p w14:paraId="73FA752C"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Schimbarea dimensiunii</w:t>
            </w:r>
          </w:p>
        </w:tc>
        <w:tc>
          <w:tcPr>
            <w:tcW w:w="1488" w:type="dxa"/>
            <w:shd w:val="clear" w:color="auto" w:fill="F2F2F2"/>
            <w:textDirection w:val="btLr"/>
          </w:tcPr>
          <w:p w14:paraId="6A6E0721"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Rezistenta culorii la spalare</w:t>
            </w:r>
          </w:p>
        </w:tc>
        <w:tc>
          <w:tcPr>
            <w:tcW w:w="1489" w:type="dxa"/>
            <w:shd w:val="clear" w:color="auto" w:fill="F2F2F2"/>
            <w:textDirection w:val="btLr"/>
          </w:tcPr>
          <w:p w14:paraId="1A1462D2"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Rezistenta culorii la transpiratie</w:t>
            </w:r>
          </w:p>
        </w:tc>
        <w:tc>
          <w:tcPr>
            <w:tcW w:w="1489" w:type="dxa"/>
            <w:shd w:val="clear" w:color="auto" w:fill="F2F2F2"/>
            <w:textDirection w:val="btLr"/>
          </w:tcPr>
          <w:p w14:paraId="1B1FBFFF"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Rezistenta culorii la frecare</w:t>
            </w:r>
          </w:p>
        </w:tc>
        <w:tc>
          <w:tcPr>
            <w:tcW w:w="1489" w:type="dxa"/>
            <w:shd w:val="clear" w:color="auto" w:fill="F2F2F2"/>
            <w:textDirection w:val="btLr"/>
          </w:tcPr>
          <w:p w14:paraId="2C156BD6"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Rezistenta culorii la tractiune</w:t>
            </w:r>
          </w:p>
        </w:tc>
        <w:tc>
          <w:tcPr>
            <w:tcW w:w="1489" w:type="dxa"/>
            <w:shd w:val="clear" w:color="auto" w:fill="F2F2F2"/>
            <w:textDirection w:val="btLr"/>
          </w:tcPr>
          <w:p w14:paraId="4CD6AE2F"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Rezistenta cusaturii</w:t>
            </w:r>
          </w:p>
        </w:tc>
        <w:tc>
          <w:tcPr>
            <w:tcW w:w="1489" w:type="dxa"/>
            <w:shd w:val="clear" w:color="auto" w:fill="F2F2F2"/>
            <w:textDirection w:val="btLr"/>
          </w:tcPr>
          <w:p w14:paraId="62E518D0"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 xml:space="preserve">Produse hidrofuge si de </w:t>
            </w:r>
          </w:p>
        </w:tc>
        <w:tc>
          <w:tcPr>
            <w:tcW w:w="1489" w:type="dxa"/>
            <w:shd w:val="clear" w:color="auto" w:fill="F2F2F2"/>
            <w:textDirection w:val="btLr"/>
          </w:tcPr>
          <w:p w14:paraId="09F5D84E" w14:textId="77777777" w:rsidR="002E2A9C" w:rsidRPr="002E2A9C" w:rsidRDefault="002E2A9C" w:rsidP="002E2A9C">
            <w:pPr>
              <w:autoSpaceDE w:val="0"/>
              <w:autoSpaceDN w:val="0"/>
              <w:adjustRightInd w:val="0"/>
              <w:ind w:left="113" w:right="113"/>
              <w:jc w:val="center"/>
              <w:rPr>
                <w:rFonts w:ascii="Tahoma" w:eastAsia="Calibri" w:hAnsi="Tahoma" w:cs="Tahoma"/>
                <w:b/>
                <w:bCs/>
                <w:sz w:val="24"/>
                <w:szCs w:val="24"/>
                <w:lang w:val="en-US"/>
              </w:rPr>
            </w:pPr>
            <w:r w:rsidRPr="002E2A9C">
              <w:rPr>
                <w:rFonts w:ascii="Tahoma" w:eastAsia="Calibri" w:hAnsi="Tahoma" w:cs="Tahoma"/>
                <w:b/>
                <w:bCs/>
                <w:sz w:val="24"/>
                <w:szCs w:val="24"/>
                <w:lang w:val="en-US"/>
              </w:rPr>
              <w:t>Agenti de ignifugare</w:t>
            </w:r>
          </w:p>
        </w:tc>
      </w:tr>
      <w:tr w:rsidR="002E2A9C" w:rsidRPr="002E2A9C" w14:paraId="16962B49" w14:textId="77777777" w:rsidTr="007E6DFA">
        <w:tc>
          <w:tcPr>
            <w:tcW w:w="1488" w:type="dxa"/>
          </w:tcPr>
          <w:p w14:paraId="0C32CC7F" w14:textId="3ECA1F2E" w:rsidR="002E2A9C" w:rsidRPr="002E2A9C" w:rsidRDefault="002E2A9C" w:rsidP="002E2A9C">
            <w:pPr>
              <w:autoSpaceDE w:val="0"/>
              <w:autoSpaceDN w:val="0"/>
              <w:adjustRightInd w:val="0"/>
              <w:jc w:val="both"/>
              <w:rPr>
                <w:rFonts w:eastAsia="Calibri"/>
                <w:lang w:val="en-US"/>
              </w:rPr>
            </w:pPr>
            <w:r w:rsidRPr="002E2A9C">
              <w:rPr>
                <w:rFonts w:eastAsia="Calibri"/>
                <w:lang w:val="en-US"/>
              </w:rPr>
              <w:t>Teste care se aplic</w:t>
            </w:r>
            <w:r w:rsidR="00A3106F">
              <w:rPr>
                <w:rFonts w:eastAsia="Calibri"/>
                <w:lang w:val="en-US"/>
              </w:rPr>
              <w:t>ă</w:t>
            </w:r>
            <w:r w:rsidRPr="002E2A9C">
              <w:rPr>
                <w:rFonts w:eastAsia="Calibri"/>
                <w:lang w:val="en-US"/>
              </w:rPr>
              <w:t xml:space="preserve"> tuturor produselor</w:t>
            </w:r>
          </w:p>
        </w:tc>
        <w:tc>
          <w:tcPr>
            <w:tcW w:w="1488" w:type="dxa"/>
          </w:tcPr>
          <w:p w14:paraId="13DBDF68"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8" w:type="dxa"/>
          </w:tcPr>
          <w:p w14:paraId="75166641" w14:textId="77777777" w:rsidR="002E2A9C" w:rsidRPr="002E2A9C" w:rsidRDefault="002E2A9C" w:rsidP="00AC28BB">
            <w:pPr>
              <w:numPr>
                <w:ilvl w:val="0"/>
                <w:numId w:val="17"/>
              </w:numPr>
              <w:autoSpaceDE w:val="0"/>
              <w:autoSpaceDN w:val="0"/>
              <w:adjustRightInd w:val="0"/>
              <w:ind w:right="113"/>
              <w:jc w:val="center"/>
              <w:rPr>
                <w:rFonts w:ascii="Tahoma" w:eastAsia="Calibri" w:hAnsi="Tahoma" w:cs="Tahoma"/>
                <w:b/>
                <w:bCs/>
                <w:sz w:val="24"/>
                <w:szCs w:val="24"/>
                <w:lang w:val="en-US"/>
              </w:rPr>
            </w:pPr>
          </w:p>
        </w:tc>
        <w:tc>
          <w:tcPr>
            <w:tcW w:w="1489" w:type="dxa"/>
          </w:tcPr>
          <w:p w14:paraId="775DC4C5"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6352AED4"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7609DF31"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73C45561"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4E0C70BC"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4E4DB7EF"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r>
      <w:tr w:rsidR="002E2A9C" w:rsidRPr="002E2A9C" w14:paraId="733A98E9" w14:textId="77777777" w:rsidTr="007E6DFA">
        <w:tc>
          <w:tcPr>
            <w:tcW w:w="1488" w:type="dxa"/>
          </w:tcPr>
          <w:p w14:paraId="1A0752BC" w14:textId="4A3A1354"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Prosoape </w:t>
            </w:r>
            <w:r w:rsidR="00A3106F">
              <w:rPr>
                <w:rFonts w:eastAsia="Calibri"/>
                <w:lang w:val="en-US"/>
              </w:rPr>
              <w:t>ș</w:t>
            </w:r>
            <w:r w:rsidRPr="002E2A9C">
              <w:rPr>
                <w:rFonts w:eastAsia="Calibri"/>
                <w:lang w:val="en-US"/>
              </w:rPr>
              <w:t>i lenjerie de pat</w:t>
            </w:r>
          </w:p>
        </w:tc>
        <w:tc>
          <w:tcPr>
            <w:tcW w:w="1488" w:type="dxa"/>
          </w:tcPr>
          <w:p w14:paraId="25FDA727"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8" w:type="dxa"/>
          </w:tcPr>
          <w:p w14:paraId="0F024722" w14:textId="77777777" w:rsidR="002E2A9C" w:rsidRPr="002E2A9C" w:rsidRDefault="002E2A9C" w:rsidP="00AC28BB">
            <w:pPr>
              <w:numPr>
                <w:ilvl w:val="0"/>
                <w:numId w:val="17"/>
              </w:numPr>
              <w:autoSpaceDE w:val="0"/>
              <w:autoSpaceDN w:val="0"/>
              <w:adjustRightInd w:val="0"/>
              <w:ind w:right="113"/>
              <w:jc w:val="center"/>
              <w:rPr>
                <w:rFonts w:ascii="Tahoma" w:eastAsia="Calibri" w:hAnsi="Tahoma" w:cs="Tahoma"/>
                <w:b/>
                <w:bCs/>
                <w:sz w:val="24"/>
                <w:szCs w:val="24"/>
                <w:lang w:val="en-US"/>
              </w:rPr>
            </w:pPr>
          </w:p>
        </w:tc>
        <w:tc>
          <w:tcPr>
            <w:tcW w:w="1489" w:type="dxa"/>
          </w:tcPr>
          <w:p w14:paraId="656F8D29"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03874560"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777D216E"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16786396"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23913741"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15017037"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r>
      <w:tr w:rsidR="002E2A9C" w:rsidRPr="002E2A9C" w14:paraId="589C923F" w14:textId="77777777" w:rsidTr="007E6DFA">
        <w:tc>
          <w:tcPr>
            <w:tcW w:w="1488" w:type="dxa"/>
          </w:tcPr>
          <w:p w14:paraId="2A0925EC" w14:textId="0DD1B8A8"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Uniforme </w:t>
            </w:r>
            <w:r w:rsidR="00A3106F">
              <w:rPr>
                <w:rFonts w:eastAsia="Calibri"/>
                <w:lang w:val="en-US"/>
              </w:rPr>
              <w:t>ș</w:t>
            </w:r>
            <w:r w:rsidRPr="002E2A9C">
              <w:rPr>
                <w:rFonts w:eastAsia="Calibri"/>
                <w:lang w:val="en-US"/>
              </w:rPr>
              <w:t>i echipamente de lucru</w:t>
            </w:r>
          </w:p>
          <w:p w14:paraId="3C008B34"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de prezentare</w:t>
            </w:r>
          </w:p>
        </w:tc>
        <w:tc>
          <w:tcPr>
            <w:tcW w:w="1488" w:type="dxa"/>
          </w:tcPr>
          <w:p w14:paraId="7BE913C4"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8" w:type="dxa"/>
          </w:tcPr>
          <w:p w14:paraId="37A84A27" w14:textId="77777777" w:rsidR="002E2A9C" w:rsidRPr="002E2A9C" w:rsidRDefault="002E2A9C" w:rsidP="00AC28BB">
            <w:pPr>
              <w:numPr>
                <w:ilvl w:val="0"/>
                <w:numId w:val="17"/>
              </w:numPr>
              <w:autoSpaceDE w:val="0"/>
              <w:autoSpaceDN w:val="0"/>
              <w:adjustRightInd w:val="0"/>
              <w:ind w:right="113"/>
              <w:jc w:val="center"/>
              <w:rPr>
                <w:rFonts w:ascii="Tahoma" w:eastAsia="Calibri" w:hAnsi="Tahoma" w:cs="Tahoma"/>
                <w:b/>
                <w:bCs/>
                <w:sz w:val="24"/>
                <w:szCs w:val="24"/>
                <w:lang w:val="en-US"/>
              </w:rPr>
            </w:pPr>
          </w:p>
        </w:tc>
        <w:tc>
          <w:tcPr>
            <w:tcW w:w="1489" w:type="dxa"/>
          </w:tcPr>
          <w:p w14:paraId="4E318F10"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5E4A2AEF"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5E5DEFA9"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54C00241"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65236BFA"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1AF23309"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r>
      <w:tr w:rsidR="002E2A9C" w:rsidRPr="002E2A9C" w14:paraId="077F3D0F" w14:textId="77777777" w:rsidTr="007E6DFA">
        <w:tc>
          <w:tcPr>
            <w:tcW w:w="1488" w:type="dxa"/>
          </w:tcPr>
          <w:p w14:paraId="09A35AA6" w14:textId="6C2AF3A0" w:rsidR="002E2A9C" w:rsidRPr="002E2A9C" w:rsidRDefault="00A3106F" w:rsidP="002E2A9C">
            <w:pPr>
              <w:autoSpaceDE w:val="0"/>
              <w:autoSpaceDN w:val="0"/>
              <w:adjustRightInd w:val="0"/>
              <w:jc w:val="both"/>
              <w:rPr>
                <w:rFonts w:eastAsia="Calibri"/>
                <w:lang w:val="en-US"/>
              </w:rPr>
            </w:pPr>
            <w:r>
              <w:rPr>
                <w:rFonts w:eastAsia="Calibri"/>
                <w:lang w:val="en-US"/>
              </w:rPr>
              <w:t>Î</w:t>
            </w:r>
            <w:r w:rsidR="002E2A9C" w:rsidRPr="002E2A9C">
              <w:rPr>
                <w:rFonts w:eastAsia="Calibri"/>
                <w:lang w:val="en-US"/>
              </w:rPr>
              <w:t>mbr</w:t>
            </w:r>
            <w:r>
              <w:rPr>
                <w:rFonts w:eastAsia="Calibri"/>
                <w:lang w:val="en-US"/>
              </w:rPr>
              <w:t>ă</w:t>
            </w:r>
            <w:r w:rsidR="002E2A9C" w:rsidRPr="002E2A9C">
              <w:rPr>
                <w:rFonts w:eastAsia="Calibri"/>
                <w:lang w:val="en-US"/>
              </w:rPr>
              <w:t>c</w:t>
            </w:r>
            <w:r>
              <w:rPr>
                <w:rFonts w:eastAsia="Calibri"/>
                <w:lang w:val="en-US"/>
              </w:rPr>
              <w:t>ă</w:t>
            </w:r>
            <w:r w:rsidR="002E2A9C" w:rsidRPr="002E2A9C">
              <w:rPr>
                <w:rFonts w:eastAsia="Calibri"/>
                <w:lang w:val="en-US"/>
              </w:rPr>
              <w:t xml:space="preserve">mintea de lucru grea EIP </w:t>
            </w:r>
            <w:r w:rsidR="002E2A9C" w:rsidRPr="002E2A9C">
              <w:rPr>
                <w:rFonts w:ascii="Calibri" w:eastAsia="Calibri" w:hAnsi="Calibri"/>
                <w:lang w:val="en-US"/>
              </w:rPr>
              <w:t>pentru opera</w:t>
            </w:r>
            <w:r>
              <w:rPr>
                <w:rFonts w:ascii="Calibri" w:eastAsia="Calibri" w:hAnsi="Calibri"/>
                <w:lang w:val="en-US"/>
              </w:rPr>
              <w:t>ț</w:t>
            </w:r>
            <w:r w:rsidR="002E2A9C" w:rsidRPr="002E2A9C">
              <w:rPr>
                <w:rFonts w:ascii="Calibri" w:eastAsia="Calibri" w:hAnsi="Calibri"/>
                <w:lang w:val="en-US"/>
              </w:rPr>
              <w:t>iuni pe teren</w:t>
            </w:r>
          </w:p>
        </w:tc>
        <w:tc>
          <w:tcPr>
            <w:tcW w:w="1488" w:type="dxa"/>
          </w:tcPr>
          <w:p w14:paraId="5AD94B06"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8" w:type="dxa"/>
          </w:tcPr>
          <w:p w14:paraId="5D201246" w14:textId="77777777" w:rsidR="002E2A9C" w:rsidRPr="002E2A9C" w:rsidRDefault="002E2A9C" w:rsidP="00AC28BB">
            <w:pPr>
              <w:numPr>
                <w:ilvl w:val="0"/>
                <w:numId w:val="17"/>
              </w:numPr>
              <w:autoSpaceDE w:val="0"/>
              <w:autoSpaceDN w:val="0"/>
              <w:adjustRightInd w:val="0"/>
              <w:ind w:right="113"/>
              <w:rPr>
                <w:rFonts w:ascii="Tahoma" w:eastAsia="Calibri" w:hAnsi="Tahoma" w:cs="Tahoma"/>
                <w:b/>
                <w:bCs/>
                <w:sz w:val="24"/>
                <w:szCs w:val="24"/>
                <w:lang w:val="en-US"/>
              </w:rPr>
            </w:pPr>
          </w:p>
        </w:tc>
        <w:tc>
          <w:tcPr>
            <w:tcW w:w="1489" w:type="dxa"/>
          </w:tcPr>
          <w:p w14:paraId="3269F341"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25A5C6B4"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63C4A2CF"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09A6BA9E"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5C51E396"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4C94E76E"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r>
      <w:tr w:rsidR="002E2A9C" w:rsidRPr="002E2A9C" w14:paraId="4204900A" w14:textId="77777777" w:rsidTr="007E6DFA">
        <w:tc>
          <w:tcPr>
            <w:tcW w:w="1488" w:type="dxa"/>
          </w:tcPr>
          <w:p w14:paraId="3756109D" w14:textId="64EC4373" w:rsidR="002E2A9C" w:rsidRPr="002E2A9C" w:rsidRDefault="00A3106F" w:rsidP="002E2A9C">
            <w:pPr>
              <w:autoSpaceDE w:val="0"/>
              <w:autoSpaceDN w:val="0"/>
              <w:adjustRightInd w:val="0"/>
              <w:jc w:val="both"/>
              <w:rPr>
                <w:rFonts w:eastAsia="Calibri"/>
                <w:lang w:val="en-US"/>
              </w:rPr>
            </w:pPr>
            <w:r>
              <w:rPr>
                <w:rFonts w:eastAsia="Calibri"/>
                <w:lang w:val="en-US"/>
              </w:rPr>
              <w:t>Î</w:t>
            </w:r>
            <w:r w:rsidR="002E2A9C" w:rsidRPr="002E2A9C">
              <w:rPr>
                <w:rFonts w:eastAsia="Calibri"/>
                <w:lang w:val="en-US"/>
              </w:rPr>
              <w:t>mbr</w:t>
            </w:r>
            <w:r>
              <w:rPr>
                <w:rFonts w:eastAsia="Calibri"/>
                <w:lang w:val="en-US"/>
              </w:rPr>
              <w:t>ă</w:t>
            </w:r>
            <w:r w:rsidR="002E2A9C" w:rsidRPr="002E2A9C">
              <w:rPr>
                <w:rFonts w:eastAsia="Calibri"/>
                <w:lang w:val="en-US"/>
              </w:rPr>
              <w:t>c</w:t>
            </w:r>
            <w:r>
              <w:rPr>
                <w:rFonts w:eastAsia="Calibri"/>
                <w:lang w:val="en-US"/>
              </w:rPr>
              <w:t>ă</w:t>
            </w:r>
            <w:r w:rsidR="002E2A9C" w:rsidRPr="002E2A9C">
              <w:rPr>
                <w:rFonts w:eastAsia="Calibri"/>
                <w:lang w:val="en-US"/>
              </w:rPr>
              <w:t>minte de exterior func</w:t>
            </w:r>
            <w:r>
              <w:rPr>
                <w:rFonts w:eastAsia="Calibri"/>
                <w:lang w:val="en-US"/>
              </w:rPr>
              <w:t>ț</w:t>
            </w:r>
            <w:r w:rsidR="002E2A9C" w:rsidRPr="002E2A9C">
              <w:rPr>
                <w:rFonts w:eastAsia="Calibri"/>
                <w:lang w:val="en-US"/>
              </w:rPr>
              <w:t>ional</w:t>
            </w:r>
            <w:r>
              <w:rPr>
                <w:rFonts w:eastAsia="Calibri"/>
                <w:lang w:val="en-US"/>
              </w:rPr>
              <w:t>ă</w:t>
            </w:r>
            <w:r w:rsidR="002E2A9C" w:rsidRPr="002E2A9C">
              <w:rPr>
                <w:rFonts w:eastAsia="Calibri"/>
                <w:lang w:val="en-US"/>
              </w:rPr>
              <w:t xml:space="preserve">, </w:t>
            </w:r>
            <w:r>
              <w:rPr>
                <w:rFonts w:eastAsia="Calibri"/>
                <w:lang w:val="en-US"/>
              </w:rPr>
              <w:t>ș</w:t>
            </w:r>
            <w:r w:rsidR="002E2A9C" w:rsidRPr="002E2A9C">
              <w:rPr>
                <w:rFonts w:eastAsia="Calibri"/>
                <w:lang w:val="en-US"/>
              </w:rPr>
              <w:t>i anume pantaloni,</w:t>
            </w:r>
          </w:p>
          <w:p w14:paraId="7BC8184B"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jachete, EIP</w:t>
            </w:r>
          </w:p>
        </w:tc>
        <w:tc>
          <w:tcPr>
            <w:tcW w:w="1488" w:type="dxa"/>
          </w:tcPr>
          <w:p w14:paraId="4658FD77"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8" w:type="dxa"/>
          </w:tcPr>
          <w:p w14:paraId="5F00A0C2" w14:textId="77777777" w:rsidR="002E2A9C" w:rsidRPr="002E2A9C" w:rsidRDefault="002E2A9C" w:rsidP="00AC28BB">
            <w:pPr>
              <w:numPr>
                <w:ilvl w:val="0"/>
                <w:numId w:val="17"/>
              </w:numPr>
              <w:autoSpaceDE w:val="0"/>
              <w:autoSpaceDN w:val="0"/>
              <w:adjustRightInd w:val="0"/>
              <w:ind w:right="113"/>
              <w:jc w:val="center"/>
              <w:rPr>
                <w:rFonts w:ascii="Tahoma" w:eastAsia="Calibri" w:hAnsi="Tahoma" w:cs="Tahoma"/>
                <w:b/>
                <w:bCs/>
                <w:sz w:val="24"/>
                <w:szCs w:val="24"/>
                <w:lang w:val="en-US"/>
              </w:rPr>
            </w:pPr>
          </w:p>
        </w:tc>
        <w:tc>
          <w:tcPr>
            <w:tcW w:w="1489" w:type="dxa"/>
          </w:tcPr>
          <w:p w14:paraId="36242D36"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24E73853"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55689B79"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29214A33"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p>
        </w:tc>
        <w:tc>
          <w:tcPr>
            <w:tcW w:w="1489" w:type="dxa"/>
          </w:tcPr>
          <w:p w14:paraId="7D2846D0"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c>
          <w:tcPr>
            <w:tcW w:w="1489" w:type="dxa"/>
          </w:tcPr>
          <w:p w14:paraId="0D3193ED" w14:textId="77777777" w:rsidR="002E2A9C" w:rsidRPr="002E2A9C" w:rsidRDefault="002E2A9C" w:rsidP="00AC28BB">
            <w:pPr>
              <w:numPr>
                <w:ilvl w:val="0"/>
                <w:numId w:val="17"/>
              </w:numPr>
              <w:autoSpaceDE w:val="0"/>
              <w:autoSpaceDN w:val="0"/>
              <w:adjustRightInd w:val="0"/>
              <w:jc w:val="center"/>
              <w:rPr>
                <w:rFonts w:ascii="Tahoma" w:eastAsia="Calibri" w:hAnsi="Tahoma" w:cs="Tahoma"/>
                <w:b/>
                <w:bCs/>
                <w:sz w:val="24"/>
                <w:szCs w:val="24"/>
                <w:lang w:val="en-US"/>
              </w:rPr>
            </w:pPr>
          </w:p>
        </w:tc>
      </w:tr>
    </w:tbl>
    <w:p w14:paraId="50FCC58A" w14:textId="77777777" w:rsidR="002E2A9C" w:rsidRDefault="002E2A9C" w:rsidP="002E2A9C">
      <w:pPr>
        <w:widowControl/>
        <w:adjustRightInd w:val="0"/>
        <w:rPr>
          <w:rFonts w:eastAsia="Calibri"/>
          <w:i/>
          <w:iCs/>
          <w:color w:val="000000"/>
          <w:sz w:val="24"/>
          <w:szCs w:val="24"/>
          <w:lang w:val="en-US"/>
        </w:rPr>
      </w:pPr>
    </w:p>
    <w:p w14:paraId="4416982A" w14:textId="60FE2EA5" w:rsidR="002E2A9C" w:rsidRPr="002E2A9C" w:rsidRDefault="002E2A9C" w:rsidP="002E2A9C">
      <w:pPr>
        <w:widowControl/>
        <w:adjustRightInd w:val="0"/>
        <w:rPr>
          <w:rFonts w:eastAsia="Calibri"/>
          <w:i/>
          <w:iCs/>
          <w:color w:val="000000"/>
          <w:sz w:val="24"/>
          <w:szCs w:val="24"/>
          <w:lang w:val="en-US"/>
        </w:rPr>
      </w:pPr>
      <w:r w:rsidRPr="002E2A9C">
        <w:rPr>
          <w:rFonts w:eastAsia="Calibri"/>
          <w:i/>
          <w:iCs/>
          <w:color w:val="000000"/>
          <w:sz w:val="24"/>
          <w:szCs w:val="24"/>
          <w:lang w:val="en-US"/>
        </w:rPr>
        <w:t>3.2 Criterii de performan</w:t>
      </w:r>
      <w:r w:rsidR="00A3106F">
        <w:rPr>
          <w:rFonts w:eastAsia="Calibri"/>
          <w:i/>
          <w:iCs/>
          <w:color w:val="000000"/>
          <w:sz w:val="24"/>
          <w:szCs w:val="24"/>
          <w:lang w:val="en-US"/>
        </w:rPr>
        <w:t>ță</w:t>
      </w:r>
      <w:r w:rsidRPr="002E2A9C">
        <w:rPr>
          <w:rFonts w:eastAsia="Calibri"/>
          <w:i/>
          <w:iCs/>
          <w:color w:val="000000"/>
          <w:sz w:val="24"/>
          <w:szCs w:val="24"/>
          <w:lang w:val="en-US"/>
        </w:rPr>
        <w:t xml:space="preserve"> </w:t>
      </w:r>
      <w:r w:rsidR="00A3106F">
        <w:rPr>
          <w:rFonts w:eastAsia="Calibri"/>
          <w:i/>
          <w:iCs/>
          <w:color w:val="000000"/>
          <w:sz w:val="24"/>
          <w:szCs w:val="24"/>
          <w:lang w:val="en-US"/>
        </w:rPr>
        <w:t>ș</w:t>
      </w:r>
      <w:r w:rsidRPr="002E2A9C">
        <w:rPr>
          <w:rFonts w:eastAsia="Calibri"/>
          <w:i/>
          <w:iCs/>
          <w:color w:val="000000"/>
          <w:sz w:val="24"/>
          <w:szCs w:val="24"/>
          <w:lang w:val="en-US"/>
        </w:rPr>
        <w:t>i metode de testare</w:t>
      </w:r>
    </w:p>
    <w:p w14:paraId="31D85681" w14:textId="77777777" w:rsidR="002E2A9C" w:rsidRPr="002E2A9C" w:rsidRDefault="002E2A9C" w:rsidP="002E2A9C">
      <w:pPr>
        <w:widowControl/>
        <w:autoSpaceDE/>
        <w:autoSpaceDN/>
        <w:spacing w:after="160" w:line="259" w:lineRule="auto"/>
        <w:rPr>
          <w:rFonts w:ascii="Calibri" w:eastAsia="Calibri" w:hAnsi="Calibri"/>
          <w:lang w:val="en-US"/>
        </w:rPr>
      </w:pPr>
    </w:p>
    <w:tbl>
      <w:tblPr>
        <w:tblStyle w:val="TableGrid1"/>
        <w:tblpPr w:leftFromText="180" w:rightFromText="180" w:vertAnchor="page" w:horzAnchor="margin" w:tblpY="1087"/>
        <w:tblW w:w="13603" w:type="dxa"/>
        <w:tblLook w:val="04A0" w:firstRow="1" w:lastRow="0" w:firstColumn="1" w:lastColumn="0" w:noHBand="0" w:noVBand="1"/>
      </w:tblPr>
      <w:tblGrid>
        <w:gridCol w:w="4043"/>
        <w:gridCol w:w="4457"/>
        <w:gridCol w:w="5103"/>
      </w:tblGrid>
      <w:tr w:rsidR="002E2A9C" w:rsidRPr="002E2A9C" w14:paraId="3FE3B420" w14:textId="77777777" w:rsidTr="002E2A9C">
        <w:tc>
          <w:tcPr>
            <w:tcW w:w="13603" w:type="dxa"/>
            <w:gridSpan w:val="3"/>
            <w:shd w:val="clear" w:color="auto" w:fill="F2F2F2"/>
          </w:tcPr>
          <w:p w14:paraId="537B6522" w14:textId="2D11707E"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i/>
                <w:iCs/>
                <w:color w:val="000000"/>
                <w:sz w:val="24"/>
                <w:szCs w:val="24"/>
                <w:lang w:val="en-US"/>
              </w:rPr>
              <w:t>Performan</w:t>
            </w:r>
            <w:r w:rsidR="00A3106F">
              <w:rPr>
                <w:rFonts w:eastAsia="Calibri"/>
                <w:i/>
                <w:iCs/>
                <w:color w:val="000000"/>
                <w:sz w:val="24"/>
                <w:szCs w:val="24"/>
                <w:lang w:val="en-US"/>
              </w:rPr>
              <w:t>ț</w:t>
            </w:r>
            <w:r w:rsidRPr="002E2A9C">
              <w:rPr>
                <w:rFonts w:eastAsia="Calibri"/>
                <w:i/>
                <w:iCs/>
                <w:color w:val="000000"/>
                <w:sz w:val="24"/>
                <w:szCs w:val="24"/>
                <w:lang w:val="en-US"/>
              </w:rPr>
              <w:t>a de baz</w:t>
            </w:r>
            <w:r w:rsidR="00A3106F">
              <w:rPr>
                <w:rFonts w:eastAsia="Calibri"/>
                <w:i/>
                <w:iCs/>
                <w:color w:val="000000"/>
                <w:sz w:val="24"/>
                <w:szCs w:val="24"/>
                <w:lang w:val="en-US"/>
              </w:rPr>
              <w:t>ă</w:t>
            </w:r>
          </w:p>
        </w:tc>
      </w:tr>
      <w:tr w:rsidR="002E2A9C" w:rsidRPr="002E2A9C" w14:paraId="50736218" w14:textId="77777777" w:rsidTr="002E2A9C">
        <w:tc>
          <w:tcPr>
            <w:tcW w:w="4043" w:type="dxa"/>
            <w:shd w:val="clear" w:color="auto" w:fill="F2F2F2"/>
          </w:tcPr>
          <w:p w14:paraId="1D82033F" w14:textId="77777777" w:rsidR="002E2A9C" w:rsidRPr="002E2A9C" w:rsidRDefault="002E2A9C" w:rsidP="002E2A9C">
            <w:pPr>
              <w:autoSpaceDE w:val="0"/>
              <w:autoSpaceDN w:val="0"/>
              <w:adjustRightInd w:val="0"/>
              <w:rPr>
                <w:rFonts w:eastAsia="Calibri"/>
                <w:b/>
                <w:bCs/>
                <w:lang w:val="en-US"/>
              </w:rPr>
            </w:pPr>
            <w:r w:rsidRPr="002E2A9C">
              <w:rPr>
                <w:rFonts w:eastAsia="Calibri"/>
                <w:b/>
                <w:bCs/>
                <w:lang w:val="en-US"/>
              </w:rPr>
              <w:t>Standard de durabilitate</w:t>
            </w:r>
          </w:p>
        </w:tc>
        <w:tc>
          <w:tcPr>
            <w:tcW w:w="4457" w:type="dxa"/>
            <w:shd w:val="clear" w:color="auto" w:fill="F2F2F2"/>
          </w:tcPr>
          <w:p w14:paraId="1FC356A3" w14:textId="7D8C1AAE"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b/>
                <w:bCs/>
                <w:color w:val="000000"/>
                <w:sz w:val="24"/>
                <w:szCs w:val="24"/>
                <w:lang w:val="en-US"/>
              </w:rPr>
              <w:t>Criterii de performan</w:t>
            </w:r>
            <w:r w:rsidR="00A3106F">
              <w:rPr>
                <w:rFonts w:eastAsia="Calibri"/>
                <w:b/>
                <w:bCs/>
                <w:color w:val="000000"/>
                <w:sz w:val="24"/>
                <w:szCs w:val="24"/>
                <w:lang w:val="en-US"/>
              </w:rPr>
              <w:t>ță</w:t>
            </w:r>
          </w:p>
        </w:tc>
        <w:tc>
          <w:tcPr>
            <w:tcW w:w="5103" w:type="dxa"/>
            <w:shd w:val="clear" w:color="auto" w:fill="F2F2F2"/>
          </w:tcPr>
          <w:p w14:paraId="23DF8162"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b/>
                <w:bCs/>
                <w:color w:val="000000"/>
                <w:sz w:val="24"/>
                <w:szCs w:val="24"/>
                <w:lang w:val="en-US"/>
              </w:rPr>
              <w:t>Metoda (metodele) de testare</w:t>
            </w:r>
          </w:p>
        </w:tc>
      </w:tr>
      <w:tr w:rsidR="002E2A9C" w:rsidRPr="002E2A9C" w14:paraId="3B2DDE6F" w14:textId="77777777" w:rsidTr="007E6DFA">
        <w:tc>
          <w:tcPr>
            <w:tcW w:w="4043" w:type="dxa"/>
          </w:tcPr>
          <w:p w14:paraId="75871638" w14:textId="77777777" w:rsidR="002E2A9C" w:rsidRPr="002E2A9C" w:rsidRDefault="002E2A9C" w:rsidP="002E2A9C">
            <w:pPr>
              <w:autoSpaceDE w:val="0"/>
              <w:autoSpaceDN w:val="0"/>
              <w:adjustRightInd w:val="0"/>
              <w:rPr>
                <w:rFonts w:eastAsia="Calibri"/>
                <w:b/>
                <w:lang w:val="en-US"/>
              </w:rPr>
            </w:pPr>
            <w:r w:rsidRPr="002E2A9C">
              <w:rPr>
                <w:rFonts w:eastAsia="Calibri"/>
                <w:b/>
                <w:lang w:val="en-US"/>
              </w:rPr>
              <w:t>3.1 Modificarea dimensiunii</w:t>
            </w:r>
          </w:p>
        </w:tc>
        <w:tc>
          <w:tcPr>
            <w:tcW w:w="4457" w:type="dxa"/>
          </w:tcPr>
          <w:p w14:paraId="5A6C6AF0" w14:textId="0954766C" w:rsidR="002E2A9C" w:rsidRPr="002E2A9C" w:rsidRDefault="00A3106F" w:rsidP="002E2A9C">
            <w:pPr>
              <w:autoSpaceDE w:val="0"/>
              <w:autoSpaceDN w:val="0"/>
              <w:adjustRightInd w:val="0"/>
              <w:rPr>
                <w:rFonts w:eastAsia="Calibri"/>
                <w:lang w:val="en-US"/>
              </w:rPr>
            </w:pPr>
            <w:r>
              <w:rPr>
                <w:rFonts w:eastAsia="Calibri"/>
                <w:lang w:val="en-US"/>
              </w:rPr>
              <w:t>Ț</w:t>
            </w:r>
            <w:r w:rsidR="002E2A9C" w:rsidRPr="002E2A9C">
              <w:rPr>
                <w:rFonts w:eastAsia="Calibri"/>
                <w:lang w:val="en-US"/>
              </w:rPr>
              <w:t>es</w:t>
            </w:r>
            <w:r>
              <w:rPr>
                <w:rFonts w:eastAsia="Calibri"/>
                <w:lang w:val="en-US"/>
              </w:rPr>
              <w:t>ă</w:t>
            </w:r>
            <w:r w:rsidR="002E2A9C" w:rsidRPr="002E2A9C">
              <w:rPr>
                <w:rFonts w:eastAsia="Calibri"/>
                <w:lang w:val="en-US"/>
              </w:rPr>
              <w:t>turi</w:t>
            </w:r>
          </w:p>
          <w:p w14:paraId="0C4F5820" w14:textId="3B86D12D" w:rsidR="002E2A9C" w:rsidRPr="002E2A9C" w:rsidRDefault="002E2A9C" w:rsidP="002E2A9C">
            <w:pPr>
              <w:autoSpaceDE w:val="0"/>
              <w:autoSpaceDN w:val="0"/>
              <w:adjustRightInd w:val="0"/>
              <w:rPr>
                <w:rFonts w:eastAsia="Calibri"/>
                <w:lang w:val="en-US"/>
              </w:rPr>
            </w:pPr>
            <w:r w:rsidRPr="002E2A9C">
              <w:rPr>
                <w:rFonts w:eastAsia="Calibri"/>
                <w:lang w:val="en-US"/>
              </w:rPr>
              <w:t xml:space="preserve">- Bumbac </w:t>
            </w:r>
            <w:r w:rsidR="00A3106F">
              <w:rPr>
                <w:rFonts w:eastAsia="Calibri"/>
                <w:lang w:val="en-US"/>
              </w:rPr>
              <w:t>ș</w:t>
            </w:r>
            <w:r w:rsidRPr="002E2A9C">
              <w:rPr>
                <w:rFonts w:eastAsia="Calibri"/>
                <w:lang w:val="en-US"/>
              </w:rPr>
              <w:t>i amestec de bumbac +/-</w:t>
            </w:r>
          </w:p>
          <w:p w14:paraId="5AF47C6B"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3,0 %</w:t>
            </w:r>
          </w:p>
          <w:p w14:paraId="705608EF" w14:textId="065DC7DA" w:rsidR="002E2A9C" w:rsidRPr="002E2A9C" w:rsidRDefault="002E2A9C" w:rsidP="002E2A9C">
            <w:pPr>
              <w:autoSpaceDE w:val="0"/>
              <w:autoSpaceDN w:val="0"/>
              <w:adjustRightInd w:val="0"/>
              <w:rPr>
                <w:rFonts w:eastAsia="Calibri"/>
                <w:lang w:val="en-US"/>
              </w:rPr>
            </w:pPr>
            <w:r w:rsidRPr="002E2A9C">
              <w:rPr>
                <w:rFonts w:eastAsia="Calibri"/>
                <w:lang w:val="en-US"/>
              </w:rPr>
              <w:t>- Amestec de l</w:t>
            </w:r>
            <w:r w:rsidR="00A3106F">
              <w:rPr>
                <w:rFonts w:eastAsia="Calibri"/>
                <w:lang w:val="en-US"/>
              </w:rPr>
              <w:t>â</w:t>
            </w:r>
            <w:r w:rsidRPr="002E2A9C">
              <w:rPr>
                <w:rFonts w:eastAsia="Calibri"/>
                <w:lang w:val="en-US"/>
              </w:rPr>
              <w:t>n</w:t>
            </w:r>
            <w:r w:rsidR="00A3106F">
              <w:rPr>
                <w:rFonts w:eastAsia="Calibri"/>
                <w:lang w:val="en-US"/>
              </w:rPr>
              <w:t>ă</w:t>
            </w:r>
            <w:r w:rsidRPr="002E2A9C">
              <w:rPr>
                <w:rFonts w:eastAsia="Calibri"/>
                <w:lang w:val="en-US"/>
              </w:rPr>
              <w:t xml:space="preserve"> +/- 2,0 %</w:t>
            </w:r>
          </w:p>
          <w:p w14:paraId="2FA1A087" w14:textId="77777777" w:rsidR="002E2A9C" w:rsidRPr="002E2A9C" w:rsidRDefault="002E2A9C" w:rsidP="002E2A9C">
            <w:pPr>
              <w:autoSpaceDE w:val="0"/>
              <w:autoSpaceDN w:val="0"/>
              <w:adjustRightInd w:val="0"/>
              <w:rPr>
                <w:rFonts w:eastAsia="Calibri"/>
                <w:lang w:val="en-US"/>
              </w:rPr>
            </w:pPr>
            <w:r w:rsidRPr="002E2A9C">
              <w:rPr>
                <w:rFonts w:eastAsia="Calibri"/>
                <w:lang w:val="en-US"/>
              </w:rPr>
              <w:t>- Fibre sintetice +/- 2,0 %</w:t>
            </w:r>
          </w:p>
          <w:p w14:paraId="66981D81" w14:textId="0F05E74F" w:rsidR="002E2A9C" w:rsidRPr="002E2A9C" w:rsidRDefault="002E2A9C" w:rsidP="002E2A9C">
            <w:pPr>
              <w:autoSpaceDE w:val="0"/>
              <w:autoSpaceDN w:val="0"/>
              <w:adjustRightInd w:val="0"/>
              <w:rPr>
                <w:rFonts w:eastAsia="Calibri"/>
                <w:lang w:val="en-US"/>
              </w:rPr>
            </w:pPr>
            <w:r w:rsidRPr="002E2A9C">
              <w:rPr>
                <w:rFonts w:eastAsia="Calibri"/>
                <w:lang w:val="en-US"/>
              </w:rPr>
              <w:t xml:space="preserve">- Lenjerie de pat </w:t>
            </w:r>
            <w:r w:rsidR="00A3106F">
              <w:rPr>
                <w:rFonts w:eastAsia="Calibri"/>
                <w:lang w:val="en-US"/>
              </w:rPr>
              <w:t>ș</w:t>
            </w:r>
            <w:r w:rsidRPr="002E2A9C">
              <w:rPr>
                <w:rFonts w:eastAsia="Calibri"/>
                <w:lang w:val="en-US"/>
              </w:rPr>
              <w:t>i prosoape +/- 8,0 %</w:t>
            </w:r>
          </w:p>
        </w:tc>
        <w:tc>
          <w:tcPr>
            <w:tcW w:w="5103" w:type="dxa"/>
          </w:tcPr>
          <w:p w14:paraId="74B0BC1F" w14:textId="515CD5CE" w:rsidR="002E2A9C" w:rsidRPr="002E2A9C" w:rsidRDefault="002E2A9C" w:rsidP="002E2A9C">
            <w:pPr>
              <w:autoSpaceDE w:val="0"/>
              <w:autoSpaceDN w:val="0"/>
              <w:adjustRightInd w:val="0"/>
              <w:jc w:val="both"/>
              <w:rPr>
                <w:rFonts w:eastAsia="Calibri"/>
                <w:lang w:val="en-US"/>
              </w:rPr>
            </w:pPr>
            <w:r w:rsidRPr="002E2A9C">
              <w:rPr>
                <w:rFonts w:eastAsia="Calibri"/>
                <w:lang w:val="en-US"/>
              </w:rPr>
              <w:t>standardul ISO 15797:2017 (sp</w:t>
            </w:r>
            <w:r w:rsidR="00A3106F">
              <w:rPr>
                <w:rFonts w:eastAsia="Calibri"/>
                <w:lang w:val="en-US"/>
              </w:rPr>
              <w:t>ă</w:t>
            </w:r>
            <w:r w:rsidRPr="002E2A9C">
              <w:rPr>
                <w:rFonts w:eastAsia="Calibri"/>
                <w:lang w:val="en-US"/>
              </w:rPr>
              <w:t>l</w:t>
            </w:r>
            <w:r w:rsidR="00A3106F">
              <w:rPr>
                <w:rFonts w:eastAsia="Calibri"/>
                <w:lang w:val="en-US"/>
              </w:rPr>
              <w:t>ă</w:t>
            </w:r>
            <w:r w:rsidRPr="002E2A9C">
              <w:rPr>
                <w:rFonts w:eastAsia="Calibri"/>
                <w:lang w:val="en-US"/>
              </w:rPr>
              <w:t xml:space="preserve">torii industriale) sau un standard echivalent,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 cu standardul EN ISO 5077 sau un standard echivalent, dup</w:t>
            </w:r>
            <w:r w:rsidR="00A3106F">
              <w:rPr>
                <w:rFonts w:eastAsia="Calibri"/>
                <w:lang w:val="en-US"/>
              </w:rPr>
              <w:t>ă</w:t>
            </w:r>
            <w:r w:rsidRPr="002E2A9C">
              <w:rPr>
                <w:rFonts w:eastAsia="Calibri"/>
                <w:lang w:val="en-US"/>
              </w:rPr>
              <w:t xml:space="preserve"> 3 cicluri de sp</w:t>
            </w:r>
            <w:r w:rsidR="00A3106F">
              <w:rPr>
                <w:rFonts w:eastAsia="Calibri"/>
                <w:lang w:val="en-US"/>
              </w:rPr>
              <w:t>ă</w:t>
            </w:r>
            <w:r w:rsidRPr="002E2A9C">
              <w:rPr>
                <w:rFonts w:eastAsia="Calibri"/>
                <w:lang w:val="en-US"/>
              </w:rPr>
              <w:t>lare.</w:t>
            </w:r>
          </w:p>
        </w:tc>
      </w:tr>
      <w:tr w:rsidR="002E2A9C" w:rsidRPr="002E2A9C" w14:paraId="6F13F253" w14:textId="77777777" w:rsidTr="007E6DFA">
        <w:tc>
          <w:tcPr>
            <w:tcW w:w="4043" w:type="dxa"/>
          </w:tcPr>
          <w:p w14:paraId="69BB14D3" w14:textId="1E57F96F" w:rsidR="002E2A9C" w:rsidRPr="002E2A9C" w:rsidRDefault="002E2A9C" w:rsidP="002E2A9C">
            <w:pPr>
              <w:autoSpaceDE w:val="0"/>
              <w:autoSpaceDN w:val="0"/>
              <w:adjustRightInd w:val="0"/>
              <w:rPr>
                <w:rFonts w:eastAsia="Calibri"/>
                <w:b/>
                <w:lang w:val="en-US"/>
              </w:rPr>
            </w:pPr>
            <w:r w:rsidRPr="002E2A9C">
              <w:rPr>
                <w:rFonts w:eastAsia="Calibri"/>
                <w:b/>
                <w:lang w:val="en-US"/>
              </w:rPr>
              <w:t>3.2 Rezisten</w:t>
            </w:r>
            <w:r w:rsidR="00A3106F">
              <w:rPr>
                <w:rFonts w:eastAsia="Calibri"/>
                <w:b/>
                <w:lang w:val="en-US"/>
              </w:rPr>
              <w:t>ț</w:t>
            </w:r>
            <w:r w:rsidRPr="002E2A9C">
              <w:rPr>
                <w:rFonts w:eastAsia="Calibri"/>
                <w:b/>
                <w:lang w:val="en-US"/>
              </w:rPr>
              <w:t>a culorii la sp</w:t>
            </w:r>
            <w:r w:rsidR="00A3106F">
              <w:rPr>
                <w:rFonts w:eastAsia="Calibri"/>
                <w:b/>
                <w:lang w:val="en-US"/>
              </w:rPr>
              <w:t>ă</w:t>
            </w:r>
            <w:r w:rsidRPr="002E2A9C">
              <w:rPr>
                <w:rFonts w:eastAsia="Calibri"/>
                <w:b/>
                <w:lang w:val="en-US"/>
              </w:rPr>
              <w:t>lare</w:t>
            </w:r>
          </w:p>
        </w:tc>
        <w:tc>
          <w:tcPr>
            <w:tcW w:w="4457" w:type="dxa"/>
          </w:tcPr>
          <w:p w14:paraId="491ACDF3" w14:textId="19AF599D" w:rsidR="002E2A9C" w:rsidRPr="002E2A9C" w:rsidRDefault="002E2A9C" w:rsidP="002E2A9C">
            <w:pPr>
              <w:autoSpaceDE w:val="0"/>
              <w:autoSpaceDN w:val="0"/>
              <w:adjustRightInd w:val="0"/>
              <w:rPr>
                <w:rFonts w:eastAsia="Calibri"/>
                <w:lang w:val="en-US"/>
              </w:rPr>
            </w:pPr>
            <w:r w:rsidRPr="002E2A9C">
              <w:rPr>
                <w:rFonts w:eastAsia="Calibri"/>
                <w:lang w:val="en-US"/>
              </w:rPr>
              <w:t xml:space="preserve">3-4 pentru modificarea culorii </w:t>
            </w:r>
            <w:r w:rsidR="00A3106F">
              <w:rPr>
                <w:rFonts w:eastAsia="Calibri"/>
                <w:lang w:val="en-US"/>
              </w:rPr>
              <w:t>ș</w:t>
            </w:r>
            <w:r w:rsidRPr="002E2A9C">
              <w:rPr>
                <w:rFonts w:eastAsia="Calibri"/>
                <w:lang w:val="en-US"/>
              </w:rPr>
              <w:t>i pete</w:t>
            </w:r>
          </w:p>
        </w:tc>
        <w:tc>
          <w:tcPr>
            <w:tcW w:w="5103" w:type="dxa"/>
          </w:tcPr>
          <w:p w14:paraId="245BC150" w14:textId="4D2F3703" w:rsidR="002E2A9C" w:rsidRPr="002E2A9C" w:rsidRDefault="002E2A9C" w:rsidP="002E2A9C">
            <w:pPr>
              <w:autoSpaceDE w:val="0"/>
              <w:autoSpaceDN w:val="0"/>
              <w:adjustRightInd w:val="0"/>
              <w:jc w:val="both"/>
              <w:rPr>
                <w:rFonts w:eastAsia="Calibri"/>
                <w:lang w:val="en-US"/>
              </w:rPr>
            </w:pPr>
            <w:r w:rsidRPr="002E2A9C">
              <w:rPr>
                <w:rFonts w:eastAsia="Calibri"/>
                <w:lang w:val="en-US"/>
              </w:rPr>
              <w:t>ISO 15797:2017 sau un standard echivalent (dac</w:t>
            </w:r>
            <w:r w:rsidR="00A3106F">
              <w:rPr>
                <w:rFonts w:eastAsia="Calibri"/>
                <w:lang w:val="en-US"/>
              </w:rPr>
              <w:t>ă</w:t>
            </w:r>
            <w:r w:rsidRPr="002E2A9C">
              <w:rPr>
                <w:rFonts w:eastAsia="Calibri"/>
                <w:lang w:val="en-US"/>
              </w:rPr>
              <w:t xml:space="preserve"> este cazul)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 cu ISO 105 C06:2010 sau un standard echivalent</w:t>
            </w:r>
          </w:p>
        </w:tc>
      </w:tr>
      <w:tr w:rsidR="002E2A9C" w:rsidRPr="002E2A9C" w14:paraId="5237FE4D" w14:textId="77777777" w:rsidTr="007E6DFA">
        <w:tc>
          <w:tcPr>
            <w:tcW w:w="4043" w:type="dxa"/>
          </w:tcPr>
          <w:p w14:paraId="6B44594E" w14:textId="57EB9606" w:rsidR="002E2A9C" w:rsidRPr="002E2A9C" w:rsidRDefault="002E2A9C" w:rsidP="002E2A9C">
            <w:pPr>
              <w:autoSpaceDE w:val="0"/>
              <w:autoSpaceDN w:val="0"/>
              <w:adjustRightInd w:val="0"/>
              <w:rPr>
                <w:rFonts w:eastAsia="Calibri"/>
                <w:b/>
                <w:lang w:val="en-US"/>
              </w:rPr>
            </w:pPr>
            <w:r w:rsidRPr="002E2A9C">
              <w:rPr>
                <w:rFonts w:eastAsia="Calibri"/>
                <w:b/>
                <w:lang w:val="en-US"/>
              </w:rPr>
              <w:t>3.3 Rezisten</w:t>
            </w:r>
            <w:r w:rsidR="00A3106F">
              <w:rPr>
                <w:rFonts w:eastAsia="Calibri"/>
                <w:b/>
                <w:lang w:val="en-US"/>
              </w:rPr>
              <w:t>ț</w:t>
            </w:r>
            <w:r w:rsidRPr="002E2A9C">
              <w:rPr>
                <w:rFonts w:eastAsia="Calibri"/>
                <w:b/>
                <w:lang w:val="en-US"/>
              </w:rPr>
              <w:t>a culorii la transpira</w:t>
            </w:r>
            <w:r w:rsidR="00A3106F">
              <w:rPr>
                <w:rFonts w:eastAsia="Calibri"/>
                <w:b/>
                <w:lang w:val="en-US"/>
              </w:rPr>
              <w:t>ț</w:t>
            </w:r>
            <w:r w:rsidRPr="002E2A9C">
              <w:rPr>
                <w:rFonts w:eastAsia="Calibri"/>
                <w:b/>
                <w:lang w:val="en-US"/>
              </w:rPr>
              <w:t>ie</w:t>
            </w:r>
          </w:p>
        </w:tc>
        <w:tc>
          <w:tcPr>
            <w:tcW w:w="4457" w:type="dxa"/>
          </w:tcPr>
          <w:p w14:paraId="3822E89E" w14:textId="66594E5F"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3-4 pentru modificarea culorii </w:t>
            </w:r>
            <w:r w:rsidR="00A3106F">
              <w:rPr>
                <w:rFonts w:eastAsia="Calibri"/>
                <w:lang w:val="en-US"/>
              </w:rPr>
              <w:t>ș</w:t>
            </w:r>
            <w:r w:rsidRPr="002E2A9C">
              <w:rPr>
                <w:rFonts w:eastAsia="Calibri"/>
                <w:lang w:val="en-US"/>
              </w:rPr>
              <w:t xml:space="preserve">i pete, 4 pentru culorile </w:t>
            </w:r>
            <w:r w:rsidR="00A3106F">
              <w:rPr>
                <w:rFonts w:eastAsia="Calibri"/>
                <w:lang w:val="en-US"/>
              </w:rPr>
              <w:t>î</w:t>
            </w:r>
            <w:r w:rsidRPr="002E2A9C">
              <w:rPr>
                <w:rFonts w:eastAsia="Calibri"/>
                <w:lang w:val="en-US"/>
              </w:rPr>
              <w:t>nchise, (intensitatea standard a culorii &gt; 1/1)</w:t>
            </w:r>
          </w:p>
        </w:tc>
        <w:tc>
          <w:tcPr>
            <w:tcW w:w="5103" w:type="dxa"/>
          </w:tcPr>
          <w:p w14:paraId="2E42C2CD" w14:textId="7BAF07E4" w:rsidR="002E2A9C" w:rsidRPr="002E2A9C" w:rsidRDefault="002E2A9C" w:rsidP="002E2A9C">
            <w:pPr>
              <w:autoSpaceDE w:val="0"/>
              <w:autoSpaceDN w:val="0"/>
              <w:adjustRightInd w:val="0"/>
              <w:jc w:val="both"/>
              <w:rPr>
                <w:rFonts w:ascii="Tahoma" w:eastAsia="Calibri" w:hAnsi="Tahoma" w:cs="Tahoma"/>
                <w:b/>
                <w:bCs/>
                <w:lang w:val="en-US"/>
              </w:rPr>
            </w:pPr>
            <w:r w:rsidRPr="002E2A9C">
              <w:rPr>
                <w:rFonts w:eastAsia="Calibri"/>
                <w:lang w:val="en-US"/>
              </w:rPr>
              <w:t>ISO 15797:2017 sau un standard echivalent (dac</w:t>
            </w:r>
            <w:r w:rsidR="00A3106F">
              <w:rPr>
                <w:rFonts w:eastAsia="Calibri"/>
                <w:lang w:val="en-US"/>
              </w:rPr>
              <w:t>ă</w:t>
            </w:r>
            <w:r w:rsidRPr="002E2A9C">
              <w:rPr>
                <w:rFonts w:eastAsia="Calibri"/>
                <w:lang w:val="en-US"/>
              </w:rPr>
              <w:t xml:space="preserve"> este cazul)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 cu ISO 105 E04:2013 (acid</w:t>
            </w:r>
            <w:r w:rsidR="00A3106F">
              <w:rPr>
                <w:rFonts w:eastAsia="Calibri"/>
                <w:lang w:val="en-US"/>
              </w:rPr>
              <w:t>ă</w:t>
            </w:r>
            <w:r w:rsidRPr="002E2A9C">
              <w:rPr>
                <w:rFonts w:eastAsia="Calibri"/>
                <w:lang w:val="en-US"/>
              </w:rPr>
              <w:t xml:space="preserve"> </w:t>
            </w:r>
            <w:r w:rsidR="00A3106F">
              <w:rPr>
                <w:rFonts w:eastAsia="Calibri"/>
                <w:lang w:val="en-US"/>
              </w:rPr>
              <w:t>ș</w:t>
            </w:r>
            <w:r w:rsidRPr="002E2A9C">
              <w:rPr>
                <w:rFonts w:eastAsia="Calibri"/>
                <w:lang w:val="en-US"/>
              </w:rPr>
              <w:t>i alcalin</w:t>
            </w:r>
            <w:r w:rsidR="00A3106F">
              <w:rPr>
                <w:rFonts w:eastAsia="Calibri"/>
                <w:lang w:val="en-US"/>
              </w:rPr>
              <w:t>ă</w:t>
            </w:r>
            <w:r w:rsidRPr="002E2A9C">
              <w:rPr>
                <w:rFonts w:eastAsia="Calibri"/>
                <w:lang w:val="en-US"/>
              </w:rPr>
              <w:t>, compara</w:t>
            </w:r>
            <w:r w:rsidR="00A3106F">
              <w:rPr>
                <w:rFonts w:eastAsia="Calibri"/>
                <w:lang w:val="en-US"/>
              </w:rPr>
              <w:t>ț</w:t>
            </w:r>
            <w:r w:rsidRPr="002E2A9C">
              <w:rPr>
                <w:rFonts w:eastAsia="Calibri"/>
                <w:lang w:val="en-US"/>
              </w:rPr>
              <w:t xml:space="preserve">ie </w:t>
            </w:r>
            <w:r w:rsidRPr="002E2A9C">
              <w:rPr>
                <w:rFonts w:ascii="Calibri" w:eastAsia="Calibri" w:hAnsi="Calibri"/>
                <w:lang w:val="en-US"/>
              </w:rPr>
              <w:t xml:space="preserve">cu </w:t>
            </w:r>
            <w:r w:rsidR="00A3106F">
              <w:rPr>
                <w:rFonts w:ascii="Calibri" w:eastAsia="Calibri" w:hAnsi="Calibri"/>
                <w:lang w:val="en-US"/>
              </w:rPr>
              <w:t>ț</w:t>
            </w:r>
            <w:r w:rsidRPr="002E2A9C">
              <w:rPr>
                <w:rFonts w:ascii="Calibri" w:eastAsia="Calibri" w:hAnsi="Calibri"/>
                <w:lang w:val="en-US"/>
              </w:rPr>
              <w:t>es</w:t>
            </w:r>
            <w:r w:rsidR="00A3106F">
              <w:rPr>
                <w:rFonts w:ascii="Calibri" w:eastAsia="Calibri" w:hAnsi="Calibri"/>
                <w:lang w:val="en-US"/>
              </w:rPr>
              <w:t>ă</w:t>
            </w:r>
            <w:r w:rsidRPr="002E2A9C">
              <w:rPr>
                <w:rFonts w:ascii="Calibri" w:eastAsia="Calibri" w:hAnsi="Calibri"/>
                <w:lang w:val="en-US"/>
              </w:rPr>
              <w:t>turile multifibr</w:t>
            </w:r>
            <w:r w:rsidR="00A3106F">
              <w:rPr>
                <w:rFonts w:ascii="Calibri" w:eastAsia="Calibri" w:hAnsi="Calibri"/>
                <w:lang w:val="en-US"/>
              </w:rPr>
              <w:t>ă</w:t>
            </w:r>
            <w:r w:rsidRPr="002E2A9C">
              <w:rPr>
                <w:rFonts w:ascii="Calibri" w:eastAsia="Calibri" w:hAnsi="Calibri"/>
                <w:lang w:val="en-US"/>
              </w:rPr>
              <w:t>).</w:t>
            </w:r>
          </w:p>
        </w:tc>
      </w:tr>
      <w:tr w:rsidR="002E2A9C" w:rsidRPr="002E2A9C" w14:paraId="278D3A16" w14:textId="77777777" w:rsidTr="007E6DFA">
        <w:tc>
          <w:tcPr>
            <w:tcW w:w="4043" w:type="dxa"/>
          </w:tcPr>
          <w:p w14:paraId="4923A2EB" w14:textId="04694D03" w:rsidR="002E2A9C" w:rsidRPr="002E2A9C" w:rsidRDefault="002E2A9C" w:rsidP="002E2A9C">
            <w:pPr>
              <w:autoSpaceDE w:val="0"/>
              <w:autoSpaceDN w:val="0"/>
              <w:adjustRightInd w:val="0"/>
              <w:rPr>
                <w:rFonts w:eastAsia="Calibri"/>
                <w:b/>
                <w:lang w:val="en-US"/>
              </w:rPr>
            </w:pPr>
            <w:r w:rsidRPr="002E2A9C">
              <w:rPr>
                <w:rFonts w:eastAsia="Calibri"/>
                <w:b/>
                <w:lang w:val="en-US"/>
              </w:rPr>
              <w:t>3.4 Rezisten</w:t>
            </w:r>
            <w:r w:rsidR="00A3106F">
              <w:rPr>
                <w:rFonts w:eastAsia="Calibri"/>
                <w:b/>
                <w:lang w:val="en-US"/>
              </w:rPr>
              <w:t>ț</w:t>
            </w:r>
            <w:r w:rsidRPr="002E2A9C">
              <w:rPr>
                <w:rFonts w:eastAsia="Calibri"/>
                <w:b/>
                <w:lang w:val="en-US"/>
              </w:rPr>
              <w:t>a culorii la frecare umed</w:t>
            </w:r>
            <w:r w:rsidR="00A3106F">
              <w:rPr>
                <w:rFonts w:eastAsia="Calibri"/>
                <w:b/>
                <w:lang w:val="en-US"/>
              </w:rPr>
              <w:t>ă</w:t>
            </w:r>
          </w:p>
        </w:tc>
        <w:tc>
          <w:tcPr>
            <w:tcW w:w="4457" w:type="dxa"/>
          </w:tcPr>
          <w:p w14:paraId="772DEE21" w14:textId="77777777" w:rsidR="002E2A9C" w:rsidRPr="002E2A9C" w:rsidRDefault="002E2A9C" w:rsidP="002E2A9C">
            <w:pPr>
              <w:autoSpaceDE w:val="0"/>
              <w:autoSpaceDN w:val="0"/>
              <w:adjustRightInd w:val="0"/>
              <w:jc w:val="center"/>
              <w:rPr>
                <w:rFonts w:eastAsia="Calibri"/>
                <w:lang w:val="en-US"/>
              </w:rPr>
            </w:pPr>
            <w:r w:rsidRPr="002E2A9C">
              <w:rPr>
                <w:rFonts w:eastAsia="Calibri"/>
                <w:lang w:val="en-US"/>
              </w:rPr>
              <w:t>Nivelul 2-3</w:t>
            </w:r>
          </w:p>
        </w:tc>
        <w:tc>
          <w:tcPr>
            <w:tcW w:w="5103" w:type="dxa"/>
          </w:tcPr>
          <w:p w14:paraId="3815633F" w14:textId="07DCB1A9" w:rsidR="002E2A9C" w:rsidRPr="002E2A9C" w:rsidRDefault="002E2A9C" w:rsidP="002E2A9C">
            <w:pPr>
              <w:autoSpaceDE w:val="0"/>
              <w:autoSpaceDN w:val="0"/>
              <w:adjustRightInd w:val="0"/>
              <w:jc w:val="both"/>
              <w:rPr>
                <w:rFonts w:eastAsia="Calibri"/>
                <w:lang w:val="en-US"/>
              </w:rPr>
            </w:pPr>
            <w:r w:rsidRPr="002E2A9C">
              <w:rPr>
                <w:rFonts w:eastAsia="Calibri"/>
                <w:lang w:val="en-US"/>
              </w:rPr>
              <w:t>ISO 15797:2017 sau un standard echivalent (dac</w:t>
            </w:r>
            <w:r w:rsidR="00A3106F">
              <w:rPr>
                <w:rFonts w:eastAsia="Calibri"/>
                <w:lang w:val="en-US"/>
              </w:rPr>
              <w:t>ă</w:t>
            </w:r>
            <w:r w:rsidRPr="002E2A9C">
              <w:rPr>
                <w:rFonts w:eastAsia="Calibri"/>
                <w:lang w:val="en-US"/>
              </w:rPr>
              <w:t xml:space="preserve"> este cazul)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 cu ISO 105 X12:2016 sau un standard echivalent</w:t>
            </w:r>
          </w:p>
        </w:tc>
      </w:tr>
      <w:tr w:rsidR="002E2A9C" w:rsidRPr="002E2A9C" w14:paraId="24AF53DC" w14:textId="77777777" w:rsidTr="007E6DFA">
        <w:tc>
          <w:tcPr>
            <w:tcW w:w="4043" w:type="dxa"/>
          </w:tcPr>
          <w:p w14:paraId="6FFA1B6E" w14:textId="07D70511" w:rsidR="002E2A9C" w:rsidRPr="002E2A9C" w:rsidRDefault="002E2A9C" w:rsidP="002E2A9C">
            <w:pPr>
              <w:autoSpaceDE w:val="0"/>
              <w:autoSpaceDN w:val="0"/>
              <w:adjustRightInd w:val="0"/>
              <w:rPr>
                <w:rFonts w:eastAsia="Calibri"/>
                <w:b/>
                <w:lang w:val="en-US"/>
              </w:rPr>
            </w:pPr>
            <w:r w:rsidRPr="002E2A9C">
              <w:rPr>
                <w:rFonts w:eastAsia="Calibri"/>
                <w:b/>
                <w:lang w:val="en-US"/>
              </w:rPr>
              <w:t>3.5 Rezisten</w:t>
            </w:r>
            <w:r w:rsidR="00A3106F">
              <w:rPr>
                <w:rFonts w:eastAsia="Calibri"/>
                <w:b/>
                <w:lang w:val="en-US"/>
              </w:rPr>
              <w:t>ță</w:t>
            </w:r>
            <w:r w:rsidRPr="002E2A9C">
              <w:rPr>
                <w:rFonts w:eastAsia="Calibri"/>
                <w:b/>
                <w:lang w:val="en-US"/>
              </w:rPr>
              <w:t xml:space="preserve"> la trac</w:t>
            </w:r>
            <w:r w:rsidR="00A3106F">
              <w:rPr>
                <w:rFonts w:eastAsia="Calibri"/>
                <w:b/>
                <w:lang w:val="en-US"/>
              </w:rPr>
              <w:t>ț</w:t>
            </w:r>
            <w:r w:rsidRPr="002E2A9C">
              <w:rPr>
                <w:rFonts w:eastAsia="Calibri"/>
                <w:b/>
                <w:lang w:val="en-US"/>
              </w:rPr>
              <w:t>iune</w:t>
            </w:r>
          </w:p>
        </w:tc>
        <w:tc>
          <w:tcPr>
            <w:tcW w:w="4457" w:type="dxa"/>
          </w:tcPr>
          <w:p w14:paraId="68FB4910"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&lt;50 % bumbac N/(g/m</w:t>
            </w:r>
            <w:r w:rsidRPr="002E2A9C">
              <w:rPr>
                <w:rFonts w:eastAsia="Calibri"/>
                <w:sz w:val="14"/>
                <w:szCs w:val="14"/>
                <w:lang w:val="en-US"/>
              </w:rPr>
              <w:t>2</w:t>
            </w:r>
            <w:r w:rsidRPr="002E2A9C">
              <w:rPr>
                <w:rFonts w:eastAsia="Calibri"/>
                <w:lang w:val="en-US"/>
              </w:rPr>
              <w:t xml:space="preserve">) </w:t>
            </w:r>
            <w:r w:rsidRPr="002E2A9C">
              <w:rPr>
                <w:rFonts w:eastAsia="Calibri"/>
                <w:lang w:val="en-US"/>
              </w:rPr>
              <w:t> 2,0</w:t>
            </w:r>
          </w:p>
          <w:p w14:paraId="0B2EDFA1" w14:textId="77777777" w:rsidR="002E2A9C" w:rsidRPr="002E2A9C" w:rsidRDefault="002E2A9C" w:rsidP="002E2A9C">
            <w:pPr>
              <w:autoSpaceDE w:val="0"/>
              <w:autoSpaceDN w:val="0"/>
              <w:adjustRightInd w:val="0"/>
              <w:jc w:val="both"/>
              <w:rPr>
                <w:rFonts w:eastAsia="Calibri"/>
                <w:lang w:val="en-US"/>
              </w:rPr>
            </w:pPr>
            <w:r w:rsidRPr="002E2A9C">
              <w:rPr>
                <w:rFonts w:eastAsia="Calibri"/>
                <w:lang w:val="en-US"/>
              </w:rPr>
              <w:t> 50% bumbac N/(g/m</w:t>
            </w:r>
            <w:r w:rsidRPr="002E2A9C">
              <w:rPr>
                <w:rFonts w:eastAsia="Calibri"/>
                <w:sz w:val="14"/>
                <w:szCs w:val="14"/>
                <w:lang w:val="en-US"/>
              </w:rPr>
              <w:t>2</w:t>
            </w:r>
            <w:r w:rsidRPr="002E2A9C">
              <w:rPr>
                <w:rFonts w:eastAsia="Calibri"/>
                <w:lang w:val="en-US"/>
              </w:rPr>
              <w:t xml:space="preserve">) </w:t>
            </w:r>
            <w:r w:rsidRPr="002E2A9C">
              <w:rPr>
                <w:rFonts w:eastAsia="Calibri"/>
                <w:lang w:val="en-US"/>
              </w:rPr>
              <w:t> 1,8</w:t>
            </w:r>
          </w:p>
          <w:p w14:paraId="2045DDC9" w14:textId="55E698D2" w:rsidR="002E2A9C" w:rsidRPr="002E2A9C" w:rsidRDefault="002E2A9C" w:rsidP="002E2A9C">
            <w:pPr>
              <w:autoSpaceDE w:val="0"/>
              <w:autoSpaceDN w:val="0"/>
              <w:adjustRightInd w:val="0"/>
              <w:jc w:val="both"/>
              <w:rPr>
                <w:rFonts w:ascii="Tahoma" w:eastAsia="Calibri" w:hAnsi="Tahoma" w:cs="Tahoma"/>
                <w:b/>
                <w:bCs/>
                <w:sz w:val="24"/>
                <w:szCs w:val="24"/>
                <w:lang w:val="en-US"/>
              </w:rPr>
            </w:pPr>
            <w:r w:rsidRPr="002E2A9C">
              <w:rPr>
                <w:rFonts w:eastAsia="Calibri"/>
                <w:i/>
                <w:iCs/>
                <w:color w:val="000000"/>
                <w:sz w:val="24"/>
                <w:szCs w:val="24"/>
                <w:lang w:val="en-US"/>
              </w:rPr>
              <w:t>Performan</w:t>
            </w:r>
            <w:r w:rsidR="00A3106F">
              <w:rPr>
                <w:rFonts w:eastAsia="Calibri"/>
                <w:i/>
                <w:iCs/>
                <w:color w:val="000000"/>
                <w:sz w:val="24"/>
                <w:szCs w:val="24"/>
                <w:lang w:val="en-US"/>
              </w:rPr>
              <w:t>ț</w:t>
            </w:r>
            <w:r w:rsidRPr="002E2A9C">
              <w:rPr>
                <w:rFonts w:eastAsia="Calibri"/>
                <w:i/>
                <w:iCs/>
                <w:color w:val="000000"/>
                <w:sz w:val="24"/>
                <w:szCs w:val="24"/>
                <w:lang w:val="en-US"/>
              </w:rPr>
              <w:t>a minim</w:t>
            </w:r>
            <w:r w:rsidR="00A3106F">
              <w:rPr>
                <w:rFonts w:eastAsia="Calibri"/>
                <w:i/>
                <w:iCs/>
                <w:color w:val="000000"/>
                <w:sz w:val="24"/>
                <w:szCs w:val="24"/>
                <w:lang w:val="en-US"/>
              </w:rPr>
              <w:t>ă</w:t>
            </w:r>
            <w:r w:rsidRPr="002E2A9C">
              <w:rPr>
                <w:rFonts w:eastAsia="Calibri"/>
                <w:i/>
                <w:iCs/>
                <w:color w:val="000000"/>
                <w:sz w:val="24"/>
                <w:szCs w:val="24"/>
                <w:lang w:val="en-US"/>
              </w:rPr>
              <w:t xml:space="preserve"> de 400 N</w:t>
            </w:r>
          </w:p>
        </w:tc>
        <w:tc>
          <w:tcPr>
            <w:tcW w:w="5103" w:type="dxa"/>
          </w:tcPr>
          <w:p w14:paraId="335A27A2" w14:textId="6DE23D78" w:rsidR="002E2A9C" w:rsidRPr="002E2A9C" w:rsidRDefault="002E2A9C" w:rsidP="002E2A9C">
            <w:pPr>
              <w:autoSpaceDE w:val="0"/>
              <w:autoSpaceDN w:val="0"/>
              <w:adjustRightInd w:val="0"/>
              <w:rPr>
                <w:rFonts w:eastAsia="Calibri"/>
                <w:lang w:val="en-US"/>
              </w:rPr>
            </w:pPr>
            <w:r w:rsidRPr="002E2A9C">
              <w:rPr>
                <w:rFonts w:eastAsia="Calibri"/>
                <w:sz w:val="20"/>
                <w:szCs w:val="20"/>
                <w:lang w:val="en-US"/>
              </w:rPr>
              <w:t xml:space="preserve">EN ISO </w:t>
            </w:r>
            <w:r w:rsidRPr="002E2A9C">
              <w:rPr>
                <w:rFonts w:eastAsia="Calibri"/>
                <w:lang w:val="en-US"/>
              </w:rPr>
              <w:t>13934 (metoda f</w:t>
            </w:r>
            <w:r w:rsidR="00A3106F">
              <w:rPr>
                <w:rFonts w:eastAsia="Calibri"/>
                <w:lang w:val="en-US"/>
              </w:rPr>
              <w:t>âș</w:t>
            </w:r>
            <w:r w:rsidRPr="002E2A9C">
              <w:rPr>
                <w:rFonts w:eastAsia="Calibri"/>
                <w:lang w:val="en-US"/>
              </w:rPr>
              <w:t>iei) sau un standard echivalent</w:t>
            </w:r>
          </w:p>
        </w:tc>
      </w:tr>
      <w:tr w:rsidR="002E2A9C" w:rsidRPr="002E2A9C" w14:paraId="5406C43D" w14:textId="77777777" w:rsidTr="007E6DFA">
        <w:tc>
          <w:tcPr>
            <w:tcW w:w="4043" w:type="dxa"/>
          </w:tcPr>
          <w:p w14:paraId="7530E8E0" w14:textId="48B96062" w:rsidR="002E2A9C" w:rsidRPr="002E2A9C" w:rsidRDefault="002E2A9C" w:rsidP="002E2A9C">
            <w:pPr>
              <w:autoSpaceDE w:val="0"/>
              <w:autoSpaceDN w:val="0"/>
              <w:adjustRightInd w:val="0"/>
              <w:rPr>
                <w:rFonts w:eastAsia="Calibri"/>
                <w:b/>
                <w:lang w:val="en-US"/>
              </w:rPr>
            </w:pPr>
            <w:r w:rsidRPr="002E2A9C">
              <w:rPr>
                <w:rFonts w:eastAsia="Calibri"/>
                <w:b/>
                <w:lang w:val="en-US"/>
              </w:rPr>
              <w:t>3.6 Rezisten</w:t>
            </w:r>
            <w:r w:rsidR="00A3106F">
              <w:rPr>
                <w:rFonts w:eastAsia="Calibri"/>
                <w:b/>
                <w:lang w:val="en-US"/>
              </w:rPr>
              <w:t>ță</w:t>
            </w:r>
            <w:r w:rsidRPr="002E2A9C">
              <w:rPr>
                <w:rFonts w:eastAsia="Calibri"/>
                <w:b/>
                <w:lang w:val="en-US"/>
              </w:rPr>
              <w:t xml:space="preserve"> cus</w:t>
            </w:r>
            <w:r w:rsidR="00A3106F">
              <w:rPr>
                <w:rFonts w:eastAsia="Calibri"/>
                <w:b/>
                <w:lang w:val="en-US"/>
              </w:rPr>
              <w:t>ă</w:t>
            </w:r>
            <w:r w:rsidRPr="002E2A9C">
              <w:rPr>
                <w:rFonts w:eastAsia="Calibri"/>
                <w:b/>
                <w:lang w:val="en-US"/>
              </w:rPr>
              <w:t>turii</w:t>
            </w:r>
          </w:p>
        </w:tc>
        <w:tc>
          <w:tcPr>
            <w:tcW w:w="4457" w:type="dxa"/>
          </w:tcPr>
          <w:p w14:paraId="7062BDED"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color w:val="000000"/>
                <w:sz w:val="24"/>
                <w:szCs w:val="24"/>
                <w:lang w:val="en-US"/>
              </w:rPr>
              <w:t>100 N la rupere</w:t>
            </w:r>
          </w:p>
        </w:tc>
        <w:tc>
          <w:tcPr>
            <w:tcW w:w="5103" w:type="dxa"/>
          </w:tcPr>
          <w:p w14:paraId="171D2450" w14:textId="5D73ADC9" w:rsidR="002E2A9C" w:rsidRPr="002E2A9C" w:rsidRDefault="002E2A9C" w:rsidP="002E2A9C">
            <w:pPr>
              <w:autoSpaceDE w:val="0"/>
              <w:autoSpaceDN w:val="0"/>
              <w:adjustRightInd w:val="0"/>
              <w:rPr>
                <w:rFonts w:eastAsia="Calibri"/>
                <w:lang w:val="en-US"/>
              </w:rPr>
            </w:pPr>
            <w:r w:rsidRPr="002E2A9C">
              <w:rPr>
                <w:rFonts w:eastAsia="Calibri"/>
                <w:lang w:val="en-US"/>
              </w:rPr>
              <w:t>EN ISO 13935:2014 (metoda f</w:t>
            </w:r>
            <w:r w:rsidR="00A3106F">
              <w:rPr>
                <w:rFonts w:eastAsia="Calibri"/>
                <w:lang w:val="en-US"/>
              </w:rPr>
              <w:t>âș</w:t>
            </w:r>
            <w:r w:rsidRPr="002E2A9C">
              <w:rPr>
                <w:rFonts w:eastAsia="Calibri"/>
                <w:lang w:val="en-US"/>
              </w:rPr>
              <w:t>iei) sau un standard echivalent</w:t>
            </w:r>
          </w:p>
        </w:tc>
      </w:tr>
      <w:tr w:rsidR="002E2A9C" w:rsidRPr="002E2A9C" w14:paraId="6A1B17A9" w14:textId="77777777" w:rsidTr="007E6DFA">
        <w:tc>
          <w:tcPr>
            <w:tcW w:w="13603" w:type="dxa"/>
            <w:gridSpan w:val="3"/>
          </w:tcPr>
          <w:p w14:paraId="22A33453" w14:textId="2025E29F" w:rsidR="002E2A9C" w:rsidRPr="002E2A9C" w:rsidRDefault="002E2A9C" w:rsidP="002E2A9C">
            <w:pPr>
              <w:autoSpaceDE w:val="0"/>
              <w:autoSpaceDN w:val="0"/>
              <w:adjustRightInd w:val="0"/>
              <w:rPr>
                <w:rFonts w:ascii="Tahoma" w:eastAsia="Calibri" w:hAnsi="Tahoma" w:cs="Tahoma"/>
                <w:b/>
                <w:bCs/>
                <w:sz w:val="24"/>
                <w:szCs w:val="24"/>
                <w:lang w:val="en-US"/>
              </w:rPr>
            </w:pPr>
            <w:r w:rsidRPr="002E2A9C">
              <w:rPr>
                <w:rFonts w:eastAsia="Calibri"/>
                <w:i/>
                <w:iCs/>
                <w:color w:val="000000"/>
                <w:sz w:val="24"/>
                <w:szCs w:val="24"/>
                <w:lang w:val="en-US"/>
              </w:rPr>
              <w:t>Performan</w:t>
            </w:r>
            <w:r w:rsidR="00A3106F">
              <w:rPr>
                <w:rFonts w:eastAsia="Calibri"/>
                <w:i/>
                <w:iCs/>
                <w:color w:val="000000"/>
                <w:sz w:val="24"/>
                <w:szCs w:val="24"/>
                <w:lang w:val="en-US"/>
              </w:rPr>
              <w:t>ț</w:t>
            </w:r>
            <w:r w:rsidRPr="002E2A9C">
              <w:rPr>
                <w:rFonts w:eastAsia="Calibri"/>
                <w:i/>
                <w:iCs/>
                <w:color w:val="000000"/>
                <w:sz w:val="24"/>
                <w:szCs w:val="24"/>
                <w:lang w:val="en-US"/>
              </w:rPr>
              <w:t>a exhaustiv</w:t>
            </w:r>
            <w:r w:rsidR="00A3106F">
              <w:rPr>
                <w:rFonts w:eastAsia="Calibri"/>
                <w:i/>
                <w:iCs/>
                <w:color w:val="000000"/>
                <w:sz w:val="24"/>
                <w:szCs w:val="24"/>
                <w:lang w:val="en-US"/>
              </w:rPr>
              <w:t>ă</w:t>
            </w:r>
          </w:p>
        </w:tc>
      </w:tr>
      <w:tr w:rsidR="002E2A9C" w:rsidRPr="002E2A9C" w14:paraId="078B591C" w14:textId="77777777" w:rsidTr="007E6DFA">
        <w:tc>
          <w:tcPr>
            <w:tcW w:w="4043" w:type="dxa"/>
          </w:tcPr>
          <w:p w14:paraId="2C67A17C" w14:textId="77777777" w:rsidR="002E2A9C" w:rsidRPr="002E2A9C" w:rsidRDefault="002E2A9C" w:rsidP="002E2A9C">
            <w:pPr>
              <w:rPr>
                <w:rFonts w:ascii="Tahoma" w:eastAsia="Calibri" w:hAnsi="Tahoma" w:cs="Tahoma"/>
                <w:b/>
                <w:bCs/>
                <w:lang w:val="en-US"/>
              </w:rPr>
            </w:pPr>
            <w:r w:rsidRPr="002E2A9C">
              <w:rPr>
                <w:rFonts w:eastAsia="Calibri"/>
                <w:b/>
                <w:bCs/>
                <w:lang w:val="en-US"/>
              </w:rPr>
              <w:t>Standard de durabilitate</w:t>
            </w:r>
          </w:p>
        </w:tc>
        <w:tc>
          <w:tcPr>
            <w:tcW w:w="4457" w:type="dxa"/>
          </w:tcPr>
          <w:p w14:paraId="1EAAEBE3" w14:textId="395917AD"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b/>
                <w:bCs/>
                <w:color w:val="000000"/>
                <w:sz w:val="24"/>
                <w:szCs w:val="24"/>
                <w:lang w:val="en-US"/>
              </w:rPr>
              <w:t>Criterii de performan</w:t>
            </w:r>
            <w:r w:rsidR="00A3106F">
              <w:rPr>
                <w:rFonts w:eastAsia="Calibri"/>
                <w:b/>
                <w:bCs/>
                <w:color w:val="000000"/>
                <w:sz w:val="24"/>
                <w:szCs w:val="24"/>
                <w:lang w:val="en-US"/>
              </w:rPr>
              <w:t>ță</w:t>
            </w:r>
          </w:p>
        </w:tc>
        <w:tc>
          <w:tcPr>
            <w:tcW w:w="5103" w:type="dxa"/>
          </w:tcPr>
          <w:p w14:paraId="1E283524" w14:textId="77777777" w:rsidR="002E2A9C" w:rsidRPr="002E2A9C" w:rsidRDefault="002E2A9C" w:rsidP="002E2A9C">
            <w:pPr>
              <w:autoSpaceDE w:val="0"/>
              <w:autoSpaceDN w:val="0"/>
              <w:adjustRightInd w:val="0"/>
              <w:jc w:val="center"/>
              <w:rPr>
                <w:rFonts w:ascii="Tahoma" w:eastAsia="Calibri" w:hAnsi="Tahoma" w:cs="Tahoma"/>
                <w:b/>
                <w:bCs/>
                <w:sz w:val="24"/>
                <w:szCs w:val="24"/>
                <w:lang w:val="en-US"/>
              </w:rPr>
            </w:pPr>
            <w:r w:rsidRPr="002E2A9C">
              <w:rPr>
                <w:rFonts w:eastAsia="Calibri"/>
                <w:b/>
                <w:bCs/>
                <w:color w:val="000000"/>
                <w:sz w:val="24"/>
                <w:szCs w:val="24"/>
                <w:lang w:val="en-US"/>
              </w:rPr>
              <w:t>Metoda (metodele) de testare</w:t>
            </w:r>
          </w:p>
        </w:tc>
      </w:tr>
      <w:tr w:rsidR="002E2A9C" w:rsidRPr="002E2A9C" w14:paraId="6ACEBE60" w14:textId="77777777" w:rsidTr="007E6DFA">
        <w:tc>
          <w:tcPr>
            <w:tcW w:w="4043" w:type="dxa"/>
          </w:tcPr>
          <w:p w14:paraId="07E62F0A" w14:textId="44B71C20" w:rsidR="002E2A9C" w:rsidRPr="002E2A9C" w:rsidRDefault="002E2A9C" w:rsidP="002E2A9C">
            <w:pPr>
              <w:autoSpaceDE w:val="0"/>
              <w:autoSpaceDN w:val="0"/>
              <w:adjustRightInd w:val="0"/>
              <w:rPr>
                <w:rFonts w:eastAsia="Calibri"/>
                <w:b/>
                <w:lang w:val="en-US"/>
              </w:rPr>
            </w:pPr>
            <w:r w:rsidRPr="002E2A9C">
              <w:rPr>
                <w:rFonts w:eastAsia="Calibri"/>
                <w:b/>
                <w:lang w:val="en-US"/>
              </w:rPr>
              <w:t xml:space="preserve">3.7 Produse hidrofuge </w:t>
            </w:r>
            <w:r w:rsidR="00A3106F">
              <w:rPr>
                <w:rFonts w:eastAsia="Calibri"/>
                <w:b/>
                <w:lang w:val="en-US"/>
              </w:rPr>
              <w:t>ș</w:t>
            </w:r>
            <w:r w:rsidRPr="002E2A9C">
              <w:rPr>
                <w:rFonts w:eastAsia="Calibri"/>
                <w:b/>
                <w:lang w:val="en-US"/>
              </w:rPr>
              <w:t>i de protec</w:t>
            </w:r>
            <w:r w:rsidR="00A3106F">
              <w:rPr>
                <w:rFonts w:eastAsia="Calibri"/>
                <w:b/>
                <w:lang w:val="en-US"/>
              </w:rPr>
              <w:t>ț</w:t>
            </w:r>
            <w:r w:rsidRPr="002E2A9C">
              <w:rPr>
                <w:rFonts w:eastAsia="Calibri"/>
                <w:b/>
                <w:lang w:val="en-US"/>
              </w:rPr>
              <w:t xml:space="preserve">ie </w:t>
            </w:r>
            <w:r w:rsidR="00A3106F">
              <w:rPr>
                <w:rFonts w:eastAsia="Calibri"/>
                <w:b/>
                <w:lang w:val="en-US"/>
              </w:rPr>
              <w:t>î</w:t>
            </w:r>
            <w:r w:rsidRPr="002E2A9C">
              <w:rPr>
                <w:rFonts w:eastAsia="Calibri"/>
                <w:b/>
                <w:lang w:val="en-US"/>
              </w:rPr>
              <w:t>mpotriva murd</w:t>
            </w:r>
            <w:r w:rsidR="00A3106F">
              <w:rPr>
                <w:rFonts w:eastAsia="Calibri"/>
                <w:b/>
                <w:lang w:val="en-US"/>
              </w:rPr>
              <w:t>ă</w:t>
            </w:r>
            <w:r w:rsidRPr="002E2A9C">
              <w:rPr>
                <w:rFonts w:eastAsia="Calibri"/>
                <w:b/>
                <w:lang w:val="en-US"/>
              </w:rPr>
              <w:t xml:space="preserve">riei </w:t>
            </w:r>
            <w:r w:rsidR="00A3106F">
              <w:rPr>
                <w:rFonts w:eastAsia="Calibri"/>
                <w:b/>
                <w:lang w:val="en-US"/>
              </w:rPr>
              <w:t>ș</w:t>
            </w:r>
            <w:r w:rsidRPr="002E2A9C">
              <w:rPr>
                <w:rFonts w:eastAsia="Calibri"/>
                <w:b/>
                <w:lang w:val="en-US"/>
              </w:rPr>
              <w:t>i petelor</w:t>
            </w:r>
          </w:p>
        </w:tc>
        <w:tc>
          <w:tcPr>
            <w:tcW w:w="4457" w:type="dxa"/>
          </w:tcPr>
          <w:p w14:paraId="24A73806" w14:textId="1F436D31" w:rsidR="002E2A9C" w:rsidRPr="002E2A9C" w:rsidRDefault="002E2A9C" w:rsidP="002E2A9C">
            <w:pPr>
              <w:autoSpaceDE w:val="0"/>
              <w:autoSpaceDN w:val="0"/>
              <w:adjustRightInd w:val="0"/>
              <w:jc w:val="both"/>
              <w:rPr>
                <w:rFonts w:eastAsia="Calibri"/>
                <w:lang w:val="en-US"/>
              </w:rPr>
            </w:pPr>
            <w:r w:rsidRPr="002E2A9C">
              <w:rPr>
                <w:rFonts w:eastAsia="Calibri"/>
                <w:lang w:val="en-US"/>
              </w:rPr>
              <w:t>Urm</w:t>
            </w:r>
            <w:r w:rsidR="00A3106F">
              <w:rPr>
                <w:rFonts w:eastAsia="Calibri"/>
                <w:lang w:val="en-US"/>
              </w:rPr>
              <w:t>ă</w:t>
            </w:r>
            <w:r w:rsidRPr="002E2A9C">
              <w:rPr>
                <w:rFonts w:eastAsia="Calibri"/>
                <w:lang w:val="en-US"/>
              </w:rPr>
              <w:t>toarea men</w:t>
            </w:r>
            <w:r w:rsidR="00A3106F">
              <w:rPr>
                <w:rFonts w:eastAsia="Calibri"/>
                <w:lang w:val="en-US"/>
              </w:rPr>
              <w:t>ț</w:t>
            </w:r>
            <w:r w:rsidRPr="002E2A9C">
              <w:rPr>
                <w:rFonts w:eastAsia="Calibri"/>
                <w:lang w:val="en-US"/>
              </w:rPr>
              <w:t>inere a func</w:t>
            </w:r>
            <w:r w:rsidR="00A3106F">
              <w:rPr>
                <w:rFonts w:eastAsia="Calibri"/>
                <w:lang w:val="en-US"/>
              </w:rPr>
              <w:t>ț</w:t>
            </w:r>
            <w:r w:rsidRPr="002E2A9C">
              <w:rPr>
                <w:rFonts w:eastAsia="Calibri"/>
                <w:lang w:val="en-US"/>
              </w:rPr>
              <w:t>ionalit</w:t>
            </w:r>
            <w:r w:rsidR="00A3106F">
              <w:rPr>
                <w:rFonts w:eastAsia="Calibri"/>
                <w:lang w:val="en-US"/>
              </w:rPr>
              <w:t>ăț</w:t>
            </w:r>
            <w:r w:rsidRPr="002E2A9C">
              <w:rPr>
                <w:rFonts w:eastAsia="Calibri"/>
                <w:lang w:val="en-US"/>
              </w:rPr>
              <w:t>ii interne dup</w:t>
            </w:r>
            <w:r w:rsidR="00A3106F">
              <w:rPr>
                <w:rFonts w:eastAsia="Calibri"/>
                <w:lang w:val="en-US"/>
              </w:rPr>
              <w:t>ă</w:t>
            </w:r>
            <w:r w:rsidRPr="002E2A9C">
              <w:rPr>
                <w:rFonts w:eastAsia="Calibri"/>
                <w:lang w:val="en-US"/>
              </w:rPr>
              <w:t xml:space="preserve"> fie 20 de cicluri de uz casnic la 40°C, fie 10 cicluri industriale la 7°C:</w:t>
            </w:r>
          </w:p>
          <w:p w14:paraId="3E1D0A28" w14:textId="5083021D" w:rsidR="002E2A9C" w:rsidRPr="002E2A9C" w:rsidRDefault="002E2A9C" w:rsidP="002E2A9C">
            <w:pPr>
              <w:autoSpaceDE w:val="0"/>
              <w:autoSpaceDN w:val="0"/>
              <w:adjustRightInd w:val="0"/>
              <w:jc w:val="both"/>
              <w:rPr>
                <w:rFonts w:eastAsia="Calibri"/>
                <w:lang w:val="en-US"/>
              </w:rPr>
            </w:pPr>
            <w:r w:rsidRPr="002E2A9C">
              <w:rPr>
                <w:rFonts w:eastAsia="Calibri"/>
                <w:lang w:val="en-US"/>
              </w:rPr>
              <w:t>- Agen</w:t>
            </w:r>
            <w:r w:rsidR="00A3106F">
              <w:rPr>
                <w:rFonts w:eastAsia="Calibri"/>
                <w:lang w:val="en-US"/>
              </w:rPr>
              <w:t>ț</w:t>
            </w:r>
            <w:r w:rsidRPr="002E2A9C">
              <w:rPr>
                <w:rFonts w:eastAsia="Calibri"/>
                <w:lang w:val="en-US"/>
              </w:rPr>
              <w:t>i de hidrofobizare 80 din 90</w:t>
            </w:r>
          </w:p>
          <w:p w14:paraId="7B1B8169" w14:textId="6AE09343" w:rsidR="002E2A9C" w:rsidRPr="002E2A9C" w:rsidRDefault="002E2A9C" w:rsidP="002E2A9C">
            <w:pPr>
              <w:autoSpaceDE w:val="0"/>
              <w:autoSpaceDN w:val="0"/>
              <w:adjustRightInd w:val="0"/>
              <w:jc w:val="both"/>
              <w:rPr>
                <w:rFonts w:eastAsia="Calibri"/>
                <w:lang w:val="en-US"/>
              </w:rPr>
            </w:pPr>
            <w:r w:rsidRPr="002E2A9C">
              <w:rPr>
                <w:rFonts w:eastAsia="Calibri"/>
                <w:lang w:val="en-US"/>
              </w:rPr>
              <w:t>- Agen</w:t>
            </w:r>
            <w:r w:rsidR="00A3106F">
              <w:rPr>
                <w:rFonts w:eastAsia="Calibri"/>
                <w:lang w:val="en-US"/>
              </w:rPr>
              <w:t>ț</w:t>
            </w:r>
            <w:r w:rsidRPr="002E2A9C">
              <w:rPr>
                <w:rFonts w:eastAsia="Calibri"/>
                <w:lang w:val="en-US"/>
              </w:rPr>
              <w:t>i de oleofobizare: 3,5 din 4,0</w:t>
            </w:r>
          </w:p>
          <w:p w14:paraId="69409406" w14:textId="1822E0A3" w:rsidR="002E2A9C" w:rsidRPr="002E2A9C" w:rsidRDefault="002E2A9C" w:rsidP="002E2A9C">
            <w:pPr>
              <w:autoSpaceDE w:val="0"/>
              <w:autoSpaceDN w:val="0"/>
              <w:adjustRightInd w:val="0"/>
              <w:jc w:val="both"/>
              <w:rPr>
                <w:rFonts w:eastAsia="Calibri"/>
                <w:lang w:val="en-US"/>
              </w:rPr>
            </w:pPr>
            <w:r w:rsidRPr="002E2A9C">
              <w:rPr>
                <w:rFonts w:eastAsia="Calibri"/>
                <w:lang w:val="en-US"/>
              </w:rPr>
              <w:t>- Agen</w:t>
            </w:r>
            <w:r w:rsidR="00A3106F">
              <w:rPr>
                <w:rFonts w:eastAsia="Calibri"/>
                <w:lang w:val="en-US"/>
              </w:rPr>
              <w:t>ț</w:t>
            </w:r>
            <w:r w:rsidRPr="002E2A9C">
              <w:rPr>
                <w:rFonts w:eastAsia="Calibri"/>
                <w:lang w:val="en-US"/>
              </w:rPr>
              <w:t xml:space="preserve">i de protejare </w:t>
            </w:r>
            <w:r w:rsidR="00A3106F">
              <w:rPr>
                <w:rFonts w:eastAsia="Calibri"/>
                <w:lang w:val="en-US"/>
              </w:rPr>
              <w:t>î</w:t>
            </w:r>
            <w:r w:rsidRPr="002E2A9C">
              <w:rPr>
                <w:rFonts w:eastAsia="Calibri"/>
                <w:lang w:val="en-US"/>
              </w:rPr>
              <w:t>mpotriva petelor: 3,0 din 5,0</w:t>
            </w:r>
          </w:p>
          <w:p w14:paraId="6D7BA62F" w14:textId="4D0BF923" w:rsidR="002E2A9C" w:rsidRPr="002E2A9C" w:rsidRDefault="002E2A9C" w:rsidP="002E2A9C">
            <w:pPr>
              <w:autoSpaceDE w:val="0"/>
              <w:autoSpaceDN w:val="0"/>
              <w:adjustRightInd w:val="0"/>
              <w:jc w:val="both"/>
              <w:rPr>
                <w:rFonts w:eastAsia="Calibri"/>
                <w:lang w:val="en-US"/>
              </w:rPr>
            </w:pPr>
            <w:r w:rsidRPr="002E2A9C">
              <w:rPr>
                <w:rFonts w:eastAsia="Calibri"/>
                <w:lang w:val="en-US"/>
              </w:rPr>
              <w:t>Temperaturile de sp</w:t>
            </w:r>
            <w:r w:rsidR="00A3106F">
              <w:rPr>
                <w:rFonts w:eastAsia="Calibri"/>
                <w:lang w:val="en-US"/>
              </w:rPr>
              <w:t>ă</w:t>
            </w:r>
            <w:r w:rsidRPr="002E2A9C">
              <w:rPr>
                <w:rFonts w:eastAsia="Calibri"/>
                <w:lang w:val="en-US"/>
              </w:rPr>
              <w:t xml:space="preserve">lare industrial pot fi reduse la 60°C pentru </w:t>
            </w:r>
            <w:r w:rsidR="00A3106F">
              <w:rPr>
                <w:rFonts w:eastAsia="Calibri"/>
                <w:lang w:val="en-US"/>
              </w:rPr>
              <w:t>î</w:t>
            </w:r>
            <w:r w:rsidRPr="002E2A9C">
              <w:rPr>
                <w:rFonts w:eastAsia="Calibri"/>
                <w:lang w:val="en-US"/>
              </w:rPr>
              <w:t>mbr</w:t>
            </w:r>
            <w:r w:rsidR="00A3106F">
              <w:rPr>
                <w:rFonts w:eastAsia="Calibri"/>
                <w:lang w:val="en-US"/>
              </w:rPr>
              <w:t>ă</w:t>
            </w:r>
            <w:r w:rsidRPr="002E2A9C">
              <w:rPr>
                <w:rFonts w:eastAsia="Calibri"/>
                <w:lang w:val="en-US"/>
              </w:rPr>
              <w:t>c</w:t>
            </w:r>
            <w:r w:rsidR="00A3106F">
              <w:rPr>
                <w:rFonts w:eastAsia="Calibri"/>
                <w:lang w:val="en-US"/>
              </w:rPr>
              <w:t>ă</w:t>
            </w:r>
            <w:r w:rsidRPr="002E2A9C">
              <w:rPr>
                <w:rFonts w:eastAsia="Calibri"/>
                <w:lang w:val="en-US"/>
              </w:rPr>
              <w:t>mintea cu cus</w:t>
            </w:r>
            <w:r w:rsidR="00A3106F">
              <w:rPr>
                <w:rFonts w:eastAsia="Calibri"/>
                <w:lang w:val="en-US"/>
              </w:rPr>
              <w:t>ă</w:t>
            </w:r>
            <w:r w:rsidRPr="002E2A9C">
              <w:rPr>
                <w:rFonts w:eastAsia="Calibri"/>
                <w:lang w:val="en-US"/>
              </w:rPr>
              <w:t>turi impermeabilizate.</w:t>
            </w:r>
          </w:p>
        </w:tc>
        <w:tc>
          <w:tcPr>
            <w:tcW w:w="5103" w:type="dxa"/>
          </w:tcPr>
          <w:p w14:paraId="3BA34A84" w14:textId="3C3E353C" w:rsidR="002E2A9C" w:rsidRPr="002E2A9C" w:rsidRDefault="002E2A9C" w:rsidP="002E2A9C">
            <w:pPr>
              <w:autoSpaceDE w:val="0"/>
              <w:autoSpaceDN w:val="0"/>
              <w:adjustRightInd w:val="0"/>
              <w:jc w:val="both"/>
              <w:rPr>
                <w:rFonts w:eastAsia="Calibri"/>
                <w:lang w:val="en-US"/>
              </w:rPr>
            </w:pPr>
            <w:r w:rsidRPr="002E2A9C">
              <w:rPr>
                <w:rFonts w:eastAsia="Calibri"/>
                <w:lang w:val="en-US"/>
              </w:rPr>
              <w:t xml:space="preserve">ISO 6330 (de uz casnic) sau un standard echivalent sau ISO 15797:2017 (industrial) sau un standard echivalent,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ie cu:</w:t>
            </w:r>
          </w:p>
          <w:p w14:paraId="026E8419" w14:textId="26B001E6" w:rsidR="002E2A9C" w:rsidRPr="002E2A9C" w:rsidRDefault="002E2A9C" w:rsidP="002E2A9C">
            <w:pPr>
              <w:autoSpaceDE w:val="0"/>
              <w:autoSpaceDN w:val="0"/>
              <w:adjustRightInd w:val="0"/>
              <w:jc w:val="both"/>
              <w:rPr>
                <w:rFonts w:eastAsia="Calibri"/>
                <w:lang w:val="en-US"/>
              </w:rPr>
            </w:pPr>
            <w:r w:rsidRPr="002E2A9C">
              <w:rPr>
                <w:rFonts w:eastAsia="Calibri"/>
                <w:lang w:val="en-US"/>
              </w:rPr>
              <w:t>- agen</w:t>
            </w:r>
            <w:r w:rsidR="00A3106F">
              <w:rPr>
                <w:rFonts w:eastAsia="Calibri"/>
                <w:lang w:val="en-US"/>
              </w:rPr>
              <w:t>ț</w:t>
            </w:r>
            <w:r w:rsidRPr="002E2A9C">
              <w:rPr>
                <w:rFonts w:eastAsia="Calibri"/>
                <w:lang w:val="en-US"/>
              </w:rPr>
              <w:t>i de hidrofobizare: standardul ISO 4920:2012 sau echivalent</w:t>
            </w:r>
          </w:p>
          <w:p w14:paraId="64CE53E6" w14:textId="0D26F992" w:rsidR="002E2A9C" w:rsidRPr="002E2A9C" w:rsidRDefault="002E2A9C" w:rsidP="002E2A9C">
            <w:pPr>
              <w:autoSpaceDE w:val="0"/>
              <w:autoSpaceDN w:val="0"/>
              <w:adjustRightInd w:val="0"/>
              <w:jc w:val="both"/>
              <w:rPr>
                <w:rFonts w:eastAsia="Calibri"/>
                <w:lang w:val="en-US"/>
              </w:rPr>
            </w:pPr>
            <w:r w:rsidRPr="002E2A9C">
              <w:rPr>
                <w:rFonts w:eastAsia="Calibri"/>
                <w:lang w:val="en-US"/>
              </w:rPr>
              <w:t>- agen</w:t>
            </w:r>
            <w:r w:rsidR="00A3106F">
              <w:rPr>
                <w:rFonts w:eastAsia="Calibri"/>
                <w:lang w:val="en-US"/>
              </w:rPr>
              <w:t>ț</w:t>
            </w:r>
            <w:r w:rsidRPr="002E2A9C">
              <w:rPr>
                <w:rFonts w:eastAsia="Calibri"/>
                <w:lang w:val="en-US"/>
              </w:rPr>
              <w:t>i de oleofobizare: standardul ISO 14419:2010 sau  echivalent</w:t>
            </w:r>
          </w:p>
          <w:p w14:paraId="5A758DD3" w14:textId="71DABAB5" w:rsidR="002E2A9C" w:rsidRPr="002E2A9C" w:rsidRDefault="002E2A9C" w:rsidP="002E2A9C">
            <w:pPr>
              <w:autoSpaceDE w:val="0"/>
              <w:autoSpaceDN w:val="0"/>
              <w:adjustRightInd w:val="0"/>
              <w:jc w:val="both"/>
              <w:rPr>
                <w:rFonts w:ascii="Tahoma" w:eastAsia="Calibri" w:hAnsi="Tahoma" w:cs="Tahoma"/>
                <w:b/>
                <w:bCs/>
                <w:lang w:val="en-US"/>
              </w:rPr>
            </w:pPr>
            <w:r w:rsidRPr="002E2A9C">
              <w:rPr>
                <w:rFonts w:eastAsia="Calibri"/>
                <w:lang w:val="en-US"/>
              </w:rPr>
              <w:t>- agen</w:t>
            </w:r>
            <w:r w:rsidR="00A3106F">
              <w:rPr>
                <w:rFonts w:eastAsia="Calibri"/>
                <w:lang w:val="en-US"/>
              </w:rPr>
              <w:t>ț</w:t>
            </w:r>
            <w:r w:rsidRPr="002E2A9C">
              <w:rPr>
                <w:rFonts w:eastAsia="Calibri"/>
                <w:lang w:val="en-US"/>
              </w:rPr>
              <w:t xml:space="preserve">i de protejare </w:t>
            </w:r>
            <w:r w:rsidR="00A3106F">
              <w:rPr>
                <w:rFonts w:eastAsia="Calibri"/>
                <w:lang w:val="en-US"/>
              </w:rPr>
              <w:t>î</w:t>
            </w:r>
            <w:r w:rsidRPr="002E2A9C">
              <w:rPr>
                <w:rFonts w:eastAsia="Calibri"/>
                <w:lang w:val="en-US"/>
              </w:rPr>
              <w:t>mpotriva petelor: standardul ISO 22958:2021 sau echivalent</w:t>
            </w:r>
          </w:p>
        </w:tc>
      </w:tr>
      <w:tr w:rsidR="002E2A9C" w:rsidRPr="002E2A9C" w14:paraId="560062F7" w14:textId="77777777" w:rsidTr="007E6DFA">
        <w:tc>
          <w:tcPr>
            <w:tcW w:w="4043" w:type="dxa"/>
          </w:tcPr>
          <w:p w14:paraId="186A6A34" w14:textId="52C92FCF" w:rsidR="002E2A9C" w:rsidRPr="002E2A9C" w:rsidRDefault="002E2A9C" w:rsidP="002E2A9C">
            <w:pPr>
              <w:autoSpaceDE w:val="0"/>
              <w:autoSpaceDN w:val="0"/>
              <w:adjustRightInd w:val="0"/>
              <w:rPr>
                <w:rFonts w:eastAsia="Calibri"/>
                <w:b/>
                <w:lang w:val="en-US"/>
              </w:rPr>
            </w:pPr>
            <w:r w:rsidRPr="002E2A9C">
              <w:rPr>
                <w:rFonts w:eastAsia="Calibri"/>
                <w:b/>
                <w:lang w:val="en-US"/>
              </w:rPr>
              <w:t>3.8 Agen</w:t>
            </w:r>
            <w:r w:rsidR="00A3106F">
              <w:rPr>
                <w:rFonts w:eastAsia="Calibri"/>
                <w:b/>
                <w:lang w:val="en-US"/>
              </w:rPr>
              <w:t>ț</w:t>
            </w:r>
            <w:r w:rsidRPr="002E2A9C">
              <w:rPr>
                <w:rFonts w:eastAsia="Calibri"/>
                <w:b/>
                <w:lang w:val="en-US"/>
              </w:rPr>
              <w:t>i de ignifugare</w:t>
            </w:r>
          </w:p>
        </w:tc>
        <w:tc>
          <w:tcPr>
            <w:tcW w:w="4457" w:type="dxa"/>
          </w:tcPr>
          <w:p w14:paraId="45791426" w14:textId="11F4469F" w:rsidR="002E2A9C" w:rsidRPr="002E2A9C" w:rsidRDefault="002E2A9C" w:rsidP="002E2A9C">
            <w:pPr>
              <w:autoSpaceDE w:val="0"/>
              <w:autoSpaceDN w:val="0"/>
              <w:adjustRightInd w:val="0"/>
              <w:jc w:val="both"/>
              <w:rPr>
                <w:rFonts w:eastAsia="Calibri"/>
                <w:lang w:val="en-US"/>
              </w:rPr>
            </w:pPr>
            <w:r w:rsidRPr="002E2A9C">
              <w:rPr>
                <w:rFonts w:eastAsia="Calibri"/>
                <w:lang w:val="en-US"/>
              </w:rPr>
              <w:t>Produsele lavabile trebuie s</w:t>
            </w:r>
            <w:r w:rsidR="00A3106F">
              <w:rPr>
                <w:rFonts w:eastAsia="Calibri"/>
                <w:lang w:val="en-US"/>
              </w:rPr>
              <w:t>ă</w:t>
            </w:r>
            <w:r w:rsidRPr="002E2A9C">
              <w:rPr>
                <w:rFonts w:eastAsia="Calibri"/>
                <w:lang w:val="en-US"/>
              </w:rPr>
              <w:t xml:space="preserve"> </w:t>
            </w:r>
            <w:r w:rsidR="00A3106F">
              <w:rPr>
                <w:rFonts w:eastAsia="Calibri"/>
                <w:lang w:val="en-US"/>
              </w:rPr>
              <w:t>îș</w:t>
            </w:r>
            <w:r w:rsidRPr="002E2A9C">
              <w:rPr>
                <w:rFonts w:eastAsia="Calibri"/>
                <w:lang w:val="en-US"/>
              </w:rPr>
              <w:t>i p</w:t>
            </w:r>
            <w:r w:rsidR="00A3106F">
              <w:rPr>
                <w:rFonts w:eastAsia="Calibri"/>
                <w:lang w:val="en-US"/>
              </w:rPr>
              <w:t>ă</w:t>
            </w:r>
            <w:r w:rsidRPr="002E2A9C">
              <w:rPr>
                <w:rFonts w:eastAsia="Calibri"/>
                <w:lang w:val="en-US"/>
              </w:rPr>
              <w:t>streze func</w:t>
            </w:r>
            <w:r w:rsidR="00A3106F">
              <w:rPr>
                <w:rFonts w:eastAsia="Calibri"/>
                <w:lang w:val="en-US"/>
              </w:rPr>
              <w:t>ț</w:t>
            </w:r>
            <w:r w:rsidRPr="002E2A9C">
              <w:rPr>
                <w:rFonts w:eastAsia="Calibri"/>
                <w:lang w:val="en-US"/>
              </w:rPr>
              <w:t>ionalitatea dup</w:t>
            </w:r>
            <w:r w:rsidR="00A3106F">
              <w:rPr>
                <w:rFonts w:eastAsia="Calibri"/>
                <w:lang w:val="en-US"/>
              </w:rPr>
              <w:t>ă</w:t>
            </w:r>
            <w:r w:rsidRPr="002E2A9C">
              <w:rPr>
                <w:rFonts w:eastAsia="Calibri"/>
                <w:lang w:val="en-US"/>
              </w:rPr>
              <w:t xml:space="preserve"> 50 de cicluri de sp</w:t>
            </w:r>
            <w:r w:rsidR="00A3106F">
              <w:rPr>
                <w:rFonts w:eastAsia="Calibri"/>
                <w:lang w:val="en-US"/>
              </w:rPr>
              <w:t>ă</w:t>
            </w:r>
            <w:r w:rsidRPr="002E2A9C">
              <w:rPr>
                <w:rFonts w:eastAsia="Calibri"/>
                <w:lang w:val="en-US"/>
              </w:rPr>
              <w:t>lare (criteriu extins).</w:t>
            </w:r>
          </w:p>
          <w:p w14:paraId="5106C5AD" w14:textId="0E39F2B2" w:rsidR="002E2A9C" w:rsidRPr="002E2A9C" w:rsidRDefault="002E2A9C" w:rsidP="002E2A9C">
            <w:pPr>
              <w:autoSpaceDE w:val="0"/>
              <w:autoSpaceDN w:val="0"/>
              <w:adjustRightInd w:val="0"/>
              <w:jc w:val="both"/>
              <w:rPr>
                <w:rFonts w:ascii="Tahoma" w:eastAsia="Calibri" w:hAnsi="Tahoma" w:cs="Tahoma"/>
                <w:b/>
                <w:bCs/>
                <w:lang w:val="en-US"/>
              </w:rPr>
            </w:pPr>
            <w:r w:rsidRPr="002E2A9C">
              <w:rPr>
                <w:rFonts w:eastAsia="Calibri"/>
                <w:lang w:val="en-US"/>
              </w:rPr>
              <w:t>Produsele nelavabile trebuie s</w:t>
            </w:r>
            <w:r w:rsidR="00A3106F">
              <w:rPr>
                <w:rFonts w:eastAsia="Calibri"/>
                <w:lang w:val="en-US"/>
              </w:rPr>
              <w:t>ă</w:t>
            </w:r>
            <w:r w:rsidRPr="002E2A9C">
              <w:rPr>
                <w:rFonts w:eastAsia="Calibri"/>
                <w:lang w:val="en-US"/>
              </w:rPr>
              <w:t xml:space="preserve"> </w:t>
            </w:r>
            <w:r w:rsidR="00A3106F">
              <w:rPr>
                <w:rFonts w:eastAsia="Calibri"/>
                <w:lang w:val="en-US"/>
              </w:rPr>
              <w:t>îș</w:t>
            </w:r>
            <w:r w:rsidRPr="002E2A9C">
              <w:rPr>
                <w:rFonts w:eastAsia="Calibri"/>
                <w:lang w:val="en-US"/>
              </w:rPr>
              <w:t>i p</w:t>
            </w:r>
            <w:r w:rsidR="00A3106F">
              <w:rPr>
                <w:rFonts w:eastAsia="Calibri"/>
                <w:lang w:val="en-US"/>
              </w:rPr>
              <w:t>ă</w:t>
            </w:r>
            <w:r w:rsidRPr="002E2A9C">
              <w:rPr>
                <w:rFonts w:eastAsia="Calibri"/>
                <w:lang w:val="en-US"/>
              </w:rPr>
              <w:t>streze func</w:t>
            </w:r>
            <w:r w:rsidR="00A3106F">
              <w:rPr>
                <w:rFonts w:eastAsia="Calibri"/>
                <w:lang w:val="en-US"/>
              </w:rPr>
              <w:t>ț</w:t>
            </w:r>
            <w:r w:rsidRPr="002E2A9C">
              <w:rPr>
                <w:rFonts w:eastAsia="Calibri"/>
                <w:lang w:val="en-US"/>
              </w:rPr>
              <w:t>ionalitatea dup</w:t>
            </w:r>
            <w:r w:rsidR="00A3106F">
              <w:rPr>
                <w:rFonts w:eastAsia="Calibri"/>
                <w:lang w:val="en-US"/>
              </w:rPr>
              <w:t>ă</w:t>
            </w:r>
            <w:r w:rsidRPr="002E2A9C">
              <w:rPr>
                <w:rFonts w:eastAsia="Calibri"/>
                <w:lang w:val="en-US"/>
              </w:rPr>
              <w:t xml:space="preserve"> un </w:t>
            </w:r>
            <w:r w:rsidRPr="002E2A9C">
              <w:rPr>
                <w:rFonts w:ascii="Calibri" w:eastAsia="Calibri" w:hAnsi="Calibri"/>
                <w:lang w:val="en-US"/>
              </w:rPr>
              <w:t>test de impregnare.</w:t>
            </w:r>
          </w:p>
        </w:tc>
        <w:tc>
          <w:tcPr>
            <w:tcW w:w="5103" w:type="dxa"/>
          </w:tcPr>
          <w:p w14:paraId="0BDA6FD1" w14:textId="17FBEEF9" w:rsidR="002E2A9C" w:rsidRPr="002E2A9C" w:rsidRDefault="002E2A9C" w:rsidP="002E2A9C">
            <w:pPr>
              <w:autoSpaceDE w:val="0"/>
              <w:autoSpaceDN w:val="0"/>
              <w:adjustRightInd w:val="0"/>
              <w:jc w:val="both"/>
              <w:rPr>
                <w:rFonts w:eastAsia="Calibri"/>
                <w:lang w:val="en-US"/>
              </w:rPr>
            </w:pPr>
            <w:r w:rsidRPr="002E2A9C">
              <w:rPr>
                <w:rFonts w:eastAsia="Calibri"/>
                <w:lang w:val="en-US"/>
              </w:rPr>
              <w:t>ISO 6330 (de uz casnic) sau echivalent, sau dup</w:t>
            </w:r>
            <w:r w:rsidR="00A3106F">
              <w:rPr>
                <w:rFonts w:eastAsia="Calibri"/>
                <w:lang w:val="en-US"/>
              </w:rPr>
              <w:t>ă</w:t>
            </w:r>
            <w:r w:rsidRPr="002E2A9C">
              <w:rPr>
                <w:rFonts w:eastAsia="Calibri"/>
                <w:lang w:val="en-US"/>
              </w:rPr>
              <w:t xml:space="preserve"> cum este relevant pentru cerin</w:t>
            </w:r>
            <w:r w:rsidR="00A3106F">
              <w:rPr>
                <w:rFonts w:eastAsia="Calibri"/>
                <w:lang w:val="en-US"/>
              </w:rPr>
              <w:t>ț</w:t>
            </w:r>
            <w:r w:rsidRPr="002E2A9C">
              <w:rPr>
                <w:rFonts w:eastAsia="Calibri"/>
                <w:lang w:val="en-US"/>
              </w:rPr>
              <w:t xml:space="preserve">ele din contract, EN ISO 10528:1995 (industrial) sau echivalent, </w:t>
            </w:r>
            <w:r w:rsidR="00A3106F">
              <w:rPr>
                <w:rFonts w:eastAsia="Calibri"/>
                <w:lang w:val="en-US"/>
              </w:rPr>
              <w:t>î</w:t>
            </w:r>
            <w:r w:rsidRPr="002E2A9C">
              <w:rPr>
                <w:rFonts w:eastAsia="Calibri"/>
                <w:lang w:val="en-US"/>
              </w:rPr>
              <w:t>n combina</w:t>
            </w:r>
            <w:r w:rsidR="00A3106F">
              <w:rPr>
                <w:rFonts w:eastAsia="Calibri"/>
                <w:lang w:val="en-US"/>
              </w:rPr>
              <w:t>ț</w:t>
            </w:r>
            <w:r w:rsidRPr="002E2A9C">
              <w:rPr>
                <w:rFonts w:eastAsia="Calibri"/>
                <w:lang w:val="en-US"/>
              </w:rPr>
              <w:t xml:space="preserve">ie cu standardul EN ISO 12138 sau echivalent. </w:t>
            </w:r>
            <w:r w:rsidR="00A3106F">
              <w:rPr>
                <w:rFonts w:eastAsia="Calibri"/>
                <w:lang w:val="en-US"/>
              </w:rPr>
              <w:t>Î</w:t>
            </w:r>
            <w:r w:rsidRPr="002E2A9C">
              <w:rPr>
                <w:rFonts w:eastAsia="Calibri"/>
                <w:lang w:val="en-US"/>
              </w:rPr>
              <w:t xml:space="preserve">n cazul </w:t>
            </w:r>
            <w:r w:rsidR="00A3106F">
              <w:rPr>
                <w:rFonts w:eastAsia="Calibri"/>
                <w:lang w:val="en-US"/>
              </w:rPr>
              <w:t>î</w:t>
            </w:r>
            <w:r w:rsidRPr="002E2A9C">
              <w:rPr>
                <w:rFonts w:eastAsia="Calibri"/>
                <w:lang w:val="en-US"/>
              </w:rPr>
              <w:t xml:space="preserve">n care materialul textil este nelavabil </w:t>
            </w:r>
            <w:r w:rsidR="00A3106F">
              <w:rPr>
                <w:rFonts w:eastAsia="Calibri"/>
                <w:lang w:val="en-US"/>
              </w:rPr>
              <w:t>ș</w:t>
            </w:r>
            <w:r w:rsidRPr="002E2A9C">
              <w:rPr>
                <w:rFonts w:eastAsia="Calibri"/>
                <w:lang w:val="en-US"/>
              </w:rPr>
              <w:t xml:space="preserve">i/sau nu poate fi </w:t>
            </w:r>
            <w:r w:rsidR="00A3106F">
              <w:rPr>
                <w:rFonts w:eastAsia="Calibri"/>
                <w:lang w:val="en-US"/>
              </w:rPr>
              <w:t>î</w:t>
            </w:r>
            <w:r w:rsidRPr="002E2A9C">
              <w:rPr>
                <w:rFonts w:eastAsia="Calibri"/>
                <w:lang w:val="en-US"/>
              </w:rPr>
              <w:t>ndep</w:t>
            </w:r>
            <w:r w:rsidR="00A3106F">
              <w:rPr>
                <w:rFonts w:eastAsia="Calibri"/>
                <w:lang w:val="en-US"/>
              </w:rPr>
              <w:t>ă</w:t>
            </w:r>
            <w:r w:rsidRPr="002E2A9C">
              <w:rPr>
                <w:rFonts w:eastAsia="Calibri"/>
                <w:lang w:val="en-US"/>
              </w:rPr>
              <w:t>rtat, se utilizeaz</w:t>
            </w:r>
            <w:r w:rsidR="00A3106F">
              <w:rPr>
                <w:rFonts w:eastAsia="Calibri"/>
                <w:lang w:val="en-US"/>
              </w:rPr>
              <w:t>ă</w:t>
            </w:r>
            <w:r w:rsidRPr="002E2A9C">
              <w:rPr>
                <w:rFonts w:eastAsia="Calibri"/>
                <w:lang w:val="en-US"/>
              </w:rPr>
              <w:t xml:space="preserve"> metoda de testare descris</w:t>
            </w:r>
            <w:r w:rsidR="00A3106F">
              <w:rPr>
                <w:rFonts w:eastAsia="Calibri"/>
                <w:lang w:val="en-US"/>
              </w:rPr>
              <w:t>ă</w:t>
            </w:r>
            <w:r w:rsidRPr="002E2A9C">
              <w:rPr>
                <w:rFonts w:eastAsia="Calibri"/>
                <w:lang w:val="en-US"/>
              </w:rPr>
              <w:t xml:space="preserve"> </w:t>
            </w:r>
            <w:r w:rsidR="00A3106F">
              <w:rPr>
                <w:rFonts w:eastAsia="Calibri"/>
                <w:lang w:val="en-US"/>
              </w:rPr>
              <w:t>î</w:t>
            </w:r>
            <w:r w:rsidRPr="002E2A9C">
              <w:rPr>
                <w:rFonts w:eastAsia="Calibri"/>
                <w:lang w:val="en-US"/>
              </w:rPr>
              <w:t>n sec</w:t>
            </w:r>
            <w:r w:rsidR="00A3106F">
              <w:rPr>
                <w:rFonts w:eastAsia="Calibri"/>
                <w:lang w:val="en-US"/>
              </w:rPr>
              <w:t>ț</w:t>
            </w:r>
            <w:r w:rsidRPr="002E2A9C">
              <w:rPr>
                <w:rFonts w:eastAsia="Calibri"/>
                <w:lang w:val="en-US"/>
              </w:rPr>
              <w:t>iunea 4, BS 5651 sau o metod</w:t>
            </w:r>
            <w:r w:rsidR="00A3106F">
              <w:rPr>
                <w:rFonts w:eastAsia="Calibri"/>
                <w:lang w:val="en-US"/>
              </w:rPr>
              <w:t>ă</w:t>
            </w:r>
            <w:r w:rsidRPr="002E2A9C">
              <w:rPr>
                <w:rFonts w:eastAsia="Calibri"/>
                <w:lang w:val="en-US"/>
              </w:rPr>
              <w:t xml:space="preserve"> echivalent</w:t>
            </w:r>
            <w:r w:rsidR="00A3106F">
              <w:rPr>
                <w:rFonts w:eastAsia="Calibri"/>
                <w:lang w:val="en-US"/>
              </w:rPr>
              <w:t>ă</w:t>
            </w:r>
            <w:r w:rsidRPr="002E2A9C">
              <w:rPr>
                <w:rFonts w:ascii="OpenSans" w:eastAsia="Calibri" w:hAnsi="OpenSans" w:cs="OpenSans"/>
                <w:lang w:val="en-US"/>
              </w:rPr>
              <w:t>.</w:t>
            </w:r>
          </w:p>
        </w:tc>
      </w:tr>
    </w:tbl>
    <w:p w14:paraId="67E186DA" w14:textId="77777777" w:rsidR="002E2A9C" w:rsidRPr="002E2A9C" w:rsidRDefault="002E2A9C" w:rsidP="002E2A9C">
      <w:pPr>
        <w:widowControl/>
        <w:autoSpaceDE/>
        <w:autoSpaceDN/>
        <w:spacing w:after="160" w:line="259" w:lineRule="auto"/>
        <w:rPr>
          <w:rFonts w:ascii="Calibri" w:eastAsia="Calibri" w:hAnsi="Calibri"/>
          <w:lang w:val="en-US"/>
        </w:rPr>
      </w:pPr>
    </w:p>
    <w:p w14:paraId="51FF5354" w14:textId="77777777" w:rsidR="002E2A9C" w:rsidRPr="002E2A9C" w:rsidRDefault="002E2A9C" w:rsidP="002E2A9C">
      <w:pPr>
        <w:widowControl/>
        <w:autoSpaceDE/>
        <w:autoSpaceDN/>
        <w:spacing w:after="160" w:line="259" w:lineRule="auto"/>
        <w:rPr>
          <w:rFonts w:ascii="Calibri" w:eastAsia="Calibri" w:hAnsi="Calibri"/>
          <w:lang w:val="en-US"/>
        </w:rPr>
      </w:pPr>
    </w:p>
    <w:p w14:paraId="4B2C9A34" w14:textId="77777777" w:rsidR="002E2A9C" w:rsidRPr="002E2A9C" w:rsidRDefault="002E2A9C" w:rsidP="002E2A9C">
      <w:pPr>
        <w:widowControl/>
        <w:adjustRightInd w:val="0"/>
        <w:spacing w:line="276" w:lineRule="auto"/>
        <w:jc w:val="both"/>
        <w:rPr>
          <w:rFonts w:ascii="Tahoma" w:eastAsia="Calibri" w:hAnsi="Tahoma" w:cs="Tahoma"/>
          <w:sz w:val="24"/>
          <w:szCs w:val="24"/>
          <w:lang w:val="en-US"/>
        </w:rPr>
      </w:pPr>
    </w:p>
    <w:p w14:paraId="09248AD2" w14:textId="77777777" w:rsidR="002E2A9C" w:rsidRPr="002E2A9C" w:rsidRDefault="002E2A9C" w:rsidP="002E2A9C">
      <w:pPr>
        <w:widowControl/>
        <w:adjustRightInd w:val="0"/>
        <w:spacing w:line="276" w:lineRule="auto"/>
        <w:jc w:val="both"/>
        <w:rPr>
          <w:rFonts w:ascii="Tahoma" w:eastAsia="Calibri" w:hAnsi="Tahoma" w:cs="Tahoma"/>
          <w:sz w:val="24"/>
          <w:szCs w:val="24"/>
          <w:lang w:val="en-US"/>
        </w:rPr>
      </w:pPr>
    </w:p>
    <w:p w14:paraId="2250271B" w14:textId="77777777" w:rsidR="001137D8" w:rsidRDefault="001137D8" w:rsidP="00736583">
      <w:pPr>
        <w:pStyle w:val="Heading1"/>
        <w:tabs>
          <w:tab w:val="left" w:pos="7903"/>
        </w:tabs>
        <w:spacing w:before="1"/>
        <w:ind w:left="0"/>
        <w:rPr>
          <w:b w:val="0"/>
        </w:rPr>
      </w:pPr>
    </w:p>
    <w:p w14:paraId="0C33172D" w14:textId="77777777" w:rsidR="002E2A9C" w:rsidRDefault="002E2A9C" w:rsidP="00736583">
      <w:pPr>
        <w:pStyle w:val="Heading1"/>
        <w:tabs>
          <w:tab w:val="left" w:pos="7903"/>
        </w:tabs>
        <w:spacing w:before="1"/>
        <w:ind w:left="0"/>
        <w:rPr>
          <w:b w:val="0"/>
        </w:rPr>
      </w:pPr>
    </w:p>
    <w:p w14:paraId="1F0CDD3C" w14:textId="77777777" w:rsidR="002E2A9C" w:rsidRDefault="002E2A9C" w:rsidP="00736583">
      <w:pPr>
        <w:pStyle w:val="Heading1"/>
        <w:tabs>
          <w:tab w:val="left" w:pos="7903"/>
        </w:tabs>
        <w:spacing w:before="1"/>
        <w:ind w:left="0"/>
        <w:rPr>
          <w:b w:val="0"/>
        </w:rPr>
      </w:pPr>
    </w:p>
    <w:p w14:paraId="4B901000" w14:textId="77777777" w:rsidR="002E2A9C" w:rsidRDefault="002E2A9C" w:rsidP="00736583">
      <w:pPr>
        <w:pStyle w:val="Heading1"/>
        <w:tabs>
          <w:tab w:val="left" w:pos="7903"/>
        </w:tabs>
        <w:spacing w:before="1"/>
        <w:ind w:left="0"/>
        <w:rPr>
          <w:b w:val="0"/>
        </w:rPr>
      </w:pPr>
    </w:p>
    <w:p w14:paraId="70C2BB98" w14:textId="77777777" w:rsidR="002E2A9C" w:rsidRDefault="002E2A9C" w:rsidP="00736583">
      <w:pPr>
        <w:pStyle w:val="Heading1"/>
        <w:tabs>
          <w:tab w:val="left" w:pos="7903"/>
        </w:tabs>
        <w:spacing w:before="1"/>
        <w:ind w:left="0"/>
        <w:rPr>
          <w:b w:val="0"/>
        </w:rPr>
      </w:pPr>
    </w:p>
    <w:p w14:paraId="79A3B020" w14:textId="77777777" w:rsidR="002E2A9C" w:rsidRDefault="002E2A9C" w:rsidP="00736583">
      <w:pPr>
        <w:pStyle w:val="Heading1"/>
        <w:tabs>
          <w:tab w:val="left" w:pos="7903"/>
        </w:tabs>
        <w:spacing w:before="1"/>
        <w:ind w:left="0"/>
        <w:rPr>
          <w:b w:val="0"/>
        </w:rPr>
      </w:pPr>
    </w:p>
    <w:p w14:paraId="17A8A9D9" w14:textId="77777777" w:rsidR="002E2A9C" w:rsidRDefault="002E2A9C" w:rsidP="00736583">
      <w:pPr>
        <w:pStyle w:val="Heading1"/>
        <w:tabs>
          <w:tab w:val="left" w:pos="7903"/>
        </w:tabs>
        <w:spacing w:before="1"/>
        <w:ind w:left="0"/>
        <w:rPr>
          <w:b w:val="0"/>
        </w:rPr>
      </w:pPr>
    </w:p>
    <w:p w14:paraId="3C88A4CD" w14:textId="77777777" w:rsidR="002E2A9C" w:rsidRDefault="002E2A9C" w:rsidP="00736583">
      <w:pPr>
        <w:pStyle w:val="Heading1"/>
        <w:tabs>
          <w:tab w:val="left" w:pos="7903"/>
        </w:tabs>
        <w:spacing w:before="1"/>
        <w:ind w:left="0"/>
        <w:rPr>
          <w:b w:val="0"/>
        </w:rPr>
      </w:pPr>
    </w:p>
    <w:p w14:paraId="61272470" w14:textId="77777777" w:rsidR="002E2A9C" w:rsidRDefault="002E2A9C" w:rsidP="00736583">
      <w:pPr>
        <w:pStyle w:val="Heading1"/>
        <w:tabs>
          <w:tab w:val="left" w:pos="7903"/>
        </w:tabs>
        <w:spacing w:before="1"/>
        <w:ind w:left="0"/>
        <w:rPr>
          <w:b w:val="0"/>
        </w:rPr>
      </w:pPr>
    </w:p>
    <w:p w14:paraId="35ADBFF8" w14:textId="77777777" w:rsidR="002E2A9C" w:rsidRDefault="002E2A9C" w:rsidP="00736583">
      <w:pPr>
        <w:pStyle w:val="Heading1"/>
        <w:tabs>
          <w:tab w:val="left" w:pos="7903"/>
        </w:tabs>
        <w:spacing w:before="1"/>
        <w:ind w:left="0"/>
        <w:rPr>
          <w:b w:val="0"/>
        </w:rPr>
      </w:pPr>
    </w:p>
    <w:p w14:paraId="65AA5A6B" w14:textId="77777777" w:rsidR="002E2A9C" w:rsidRDefault="002E2A9C" w:rsidP="00736583">
      <w:pPr>
        <w:pStyle w:val="Heading1"/>
        <w:tabs>
          <w:tab w:val="left" w:pos="7903"/>
        </w:tabs>
        <w:spacing w:before="1"/>
        <w:ind w:left="0"/>
        <w:rPr>
          <w:b w:val="0"/>
        </w:rPr>
      </w:pPr>
    </w:p>
    <w:p w14:paraId="535BA618" w14:textId="77777777" w:rsidR="002E2A9C" w:rsidRDefault="002E2A9C" w:rsidP="00736583">
      <w:pPr>
        <w:pStyle w:val="Heading1"/>
        <w:tabs>
          <w:tab w:val="left" w:pos="7903"/>
        </w:tabs>
        <w:spacing w:before="1"/>
        <w:ind w:left="0"/>
        <w:rPr>
          <w:b w:val="0"/>
        </w:rPr>
      </w:pPr>
    </w:p>
    <w:p w14:paraId="7DFFBDC8" w14:textId="77777777" w:rsidR="002E2A9C" w:rsidRDefault="002E2A9C" w:rsidP="00736583">
      <w:pPr>
        <w:pStyle w:val="Heading1"/>
        <w:tabs>
          <w:tab w:val="left" w:pos="7903"/>
        </w:tabs>
        <w:spacing w:before="1"/>
        <w:ind w:left="0"/>
        <w:rPr>
          <w:b w:val="0"/>
        </w:rPr>
      </w:pPr>
    </w:p>
    <w:p w14:paraId="5720A468" w14:textId="77777777" w:rsidR="002E2A9C" w:rsidRDefault="002E2A9C" w:rsidP="00736583">
      <w:pPr>
        <w:pStyle w:val="Heading1"/>
        <w:tabs>
          <w:tab w:val="left" w:pos="7903"/>
        </w:tabs>
        <w:spacing w:before="1"/>
        <w:ind w:left="0"/>
        <w:rPr>
          <w:b w:val="0"/>
        </w:rPr>
      </w:pPr>
    </w:p>
    <w:p w14:paraId="1A500246" w14:textId="77777777" w:rsidR="002E2A9C" w:rsidRDefault="002E2A9C" w:rsidP="00736583">
      <w:pPr>
        <w:pStyle w:val="Heading1"/>
        <w:tabs>
          <w:tab w:val="left" w:pos="7903"/>
        </w:tabs>
        <w:spacing w:before="1"/>
        <w:ind w:left="0"/>
        <w:rPr>
          <w:b w:val="0"/>
        </w:rPr>
      </w:pPr>
    </w:p>
    <w:p w14:paraId="0A73FEC4" w14:textId="77777777" w:rsidR="002E2A9C" w:rsidRDefault="002E2A9C" w:rsidP="00736583">
      <w:pPr>
        <w:pStyle w:val="Heading1"/>
        <w:tabs>
          <w:tab w:val="left" w:pos="7903"/>
        </w:tabs>
        <w:spacing w:before="1"/>
        <w:ind w:left="0"/>
        <w:rPr>
          <w:b w:val="0"/>
        </w:rPr>
      </w:pPr>
    </w:p>
    <w:p w14:paraId="1F0155AF" w14:textId="77777777" w:rsidR="002E2A9C" w:rsidRDefault="002E2A9C" w:rsidP="00736583">
      <w:pPr>
        <w:pStyle w:val="Heading1"/>
        <w:tabs>
          <w:tab w:val="left" w:pos="7903"/>
        </w:tabs>
        <w:spacing w:before="1"/>
        <w:ind w:left="0"/>
        <w:rPr>
          <w:b w:val="0"/>
        </w:rPr>
      </w:pPr>
    </w:p>
    <w:p w14:paraId="1140E20F" w14:textId="77777777" w:rsidR="002E2A9C" w:rsidRDefault="002E2A9C" w:rsidP="00736583">
      <w:pPr>
        <w:pStyle w:val="Heading1"/>
        <w:tabs>
          <w:tab w:val="left" w:pos="7903"/>
        </w:tabs>
        <w:spacing w:before="1"/>
        <w:ind w:left="0"/>
        <w:rPr>
          <w:b w:val="0"/>
        </w:rPr>
      </w:pPr>
    </w:p>
    <w:p w14:paraId="012D17DE" w14:textId="77777777" w:rsidR="002E2A9C" w:rsidRDefault="002E2A9C" w:rsidP="00736583">
      <w:pPr>
        <w:pStyle w:val="Heading1"/>
        <w:tabs>
          <w:tab w:val="left" w:pos="7903"/>
        </w:tabs>
        <w:spacing w:before="1"/>
        <w:ind w:left="0"/>
        <w:rPr>
          <w:b w:val="0"/>
        </w:rPr>
      </w:pPr>
    </w:p>
    <w:p w14:paraId="39F95EE3" w14:textId="77777777" w:rsidR="002E2A9C" w:rsidRDefault="002E2A9C" w:rsidP="00736583">
      <w:pPr>
        <w:pStyle w:val="Heading1"/>
        <w:tabs>
          <w:tab w:val="left" w:pos="7903"/>
        </w:tabs>
        <w:spacing w:before="1"/>
        <w:ind w:left="0"/>
        <w:rPr>
          <w:b w:val="0"/>
        </w:rPr>
      </w:pPr>
    </w:p>
    <w:p w14:paraId="2EBA0FFF" w14:textId="77777777" w:rsidR="002E2A9C" w:rsidRDefault="002E2A9C" w:rsidP="00736583">
      <w:pPr>
        <w:pStyle w:val="Heading1"/>
        <w:tabs>
          <w:tab w:val="left" w:pos="7903"/>
        </w:tabs>
        <w:spacing w:before="1"/>
        <w:ind w:left="0"/>
        <w:rPr>
          <w:b w:val="0"/>
        </w:rPr>
      </w:pPr>
    </w:p>
    <w:p w14:paraId="33046D4C" w14:textId="77777777" w:rsidR="002E2A9C" w:rsidRDefault="002E2A9C" w:rsidP="00736583">
      <w:pPr>
        <w:pStyle w:val="Heading1"/>
        <w:tabs>
          <w:tab w:val="left" w:pos="7903"/>
        </w:tabs>
        <w:spacing w:before="1"/>
        <w:ind w:left="0"/>
        <w:rPr>
          <w:b w:val="0"/>
        </w:rPr>
      </w:pPr>
    </w:p>
    <w:p w14:paraId="4BE1D746" w14:textId="77777777" w:rsidR="002E2A9C" w:rsidRDefault="002E2A9C" w:rsidP="00736583">
      <w:pPr>
        <w:pStyle w:val="Heading1"/>
        <w:tabs>
          <w:tab w:val="left" w:pos="7903"/>
        </w:tabs>
        <w:spacing w:before="1"/>
        <w:ind w:left="0"/>
        <w:rPr>
          <w:b w:val="0"/>
        </w:rPr>
      </w:pPr>
    </w:p>
    <w:p w14:paraId="320C6A07" w14:textId="77777777" w:rsidR="002E2A9C" w:rsidRDefault="002E2A9C" w:rsidP="00736583">
      <w:pPr>
        <w:pStyle w:val="Heading1"/>
        <w:tabs>
          <w:tab w:val="left" w:pos="7903"/>
        </w:tabs>
        <w:spacing w:before="1"/>
        <w:ind w:left="0"/>
        <w:rPr>
          <w:b w:val="0"/>
        </w:rPr>
      </w:pPr>
    </w:p>
    <w:p w14:paraId="214C60F7" w14:textId="77777777" w:rsidR="002E2A9C" w:rsidRDefault="002E2A9C" w:rsidP="00736583">
      <w:pPr>
        <w:pStyle w:val="Heading1"/>
        <w:tabs>
          <w:tab w:val="left" w:pos="7903"/>
        </w:tabs>
        <w:spacing w:before="1"/>
        <w:ind w:left="0"/>
        <w:rPr>
          <w:b w:val="0"/>
        </w:rPr>
      </w:pPr>
    </w:p>
    <w:p w14:paraId="3B7C6199" w14:textId="3D057C0C" w:rsidR="0063242A" w:rsidRPr="0003504C" w:rsidRDefault="0063242A" w:rsidP="0063242A">
      <w:pPr>
        <w:widowControl/>
        <w:autoSpaceDE/>
        <w:autoSpaceDN/>
        <w:spacing w:after="160" w:line="259" w:lineRule="auto"/>
        <w:rPr>
          <w:rFonts w:ascii="Tahoma" w:eastAsia="Calibri" w:hAnsi="Tahoma" w:cs="Tahoma"/>
          <w:sz w:val="24"/>
          <w:szCs w:val="24"/>
        </w:rPr>
      </w:pPr>
      <w:r w:rsidRPr="0003504C">
        <w:rPr>
          <w:rFonts w:ascii="Tahoma" w:eastAsia="Calibri" w:hAnsi="Tahoma" w:cs="Tahoma"/>
          <w:b/>
          <w:sz w:val="24"/>
          <w:szCs w:val="24"/>
        </w:rPr>
        <w:t>Anexa nr. 7</w:t>
      </w:r>
    </w:p>
    <w:p w14:paraId="2DB8F0A4" w14:textId="505F9FD4" w:rsidR="0063242A" w:rsidRPr="0063242A" w:rsidRDefault="0063242A" w:rsidP="0063242A">
      <w:pPr>
        <w:widowControl/>
        <w:autoSpaceDE/>
        <w:autoSpaceDN/>
        <w:spacing w:after="160" w:line="259" w:lineRule="auto"/>
        <w:jc w:val="center"/>
        <w:rPr>
          <w:rFonts w:ascii="Tahoma" w:eastAsia="Calibri" w:hAnsi="Tahoma" w:cs="Tahoma"/>
          <w:b/>
          <w:bCs/>
          <w:sz w:val="32"/>
          <w:szCs w:val="32"/>
        </w:rPr>
      </w:pPr>
      <w:r w:rsidRPr="0003504C">
        <w:rPr>
          <w:rFonts w:ascii="Tahoma" w:eastAsia="Calibri" w:hAnsi="Tahoma" w:cs="Tahoma"/>
          <w:b/>
          <w:bCs/>
          <w:sz w:val="32"/>
          <w:szCs w:val="32"/>
        </w:rPr>
        <w:t xml:space="preserve">ECHIPAMENTE ELECTRICE </w:t>
      </w:r>
      <w:r w:rsidR="00A3106F" w:rsidRPr="0003504C">
        <w:rPr>
          <w:rFonts w:ascii="Tahoma" w:eastAsia="Calibri" w:hAnsi="Tahoma" w:cs="Tahoma"/>
          <w:b/>
          <w:bCs/>
          <w:sz w:val="32"/>
          <w:szCs w:val="32"/>
        </w:rPr>
        <w:t>Ș</w:t>
      </w:r>
      <w:r w:rsidRPr="0003504C">
        <w:rPr>
          <w:rFonts w:ascii="Tahoma" w:eastAsia="Calibri" w:hAnsi="Tahoma" w:cs="Tahoma"/>
          <w:b/>
          <w:bCs/>
          <w:sz w:val="32"/>
          <w:szCs w:val="32"/>
        </w:rPr>
        <w:t xml:space="preserve">I ELECTRONICE UTILIZATE </w:t>
      </w:r>
      <w:r w:rsidR="00A3106F" w:rsidRPr="0003504C">
        <w:rPr>
          <w:rFonts w:ascii="Tahoma" w:eastAsia="Calibri" w:hAnsi="Tahoma" w:cs="Tahoma"/>
          <w:b/>
          <w:bCs/>
          <w:sz w:val="32"/>
          <w:szCs w:val="32"/>
        </w:rPr>
        <w:t>Î</w:t>
      </w:r>
      <w:r w:rsidRPr="0003504C">
        <w:rPr>
          <w:rFonts w:ascii="Tahoma" w:eastAsia="Calibri" w:hAnsi="Tahoma" w:cs="Tahoma"/>
          <w:b/>
          <w:bCs/>
          <w:sz w:val="32"/>
          <w:szCs w:val="32"/>
        </w:rPr>
        <w:t>N SECTORUL ASISTEN</w:t>
      </w:r>
      <w:r w:rsidR="00A3106F" w:rsidRPr="0003504C">
        <w:rPr>
          <w:rFonts w:ascii="Tahoma" w:eastAsia="Calibri" w:hAnsi="Tahoma" w:cs="Tahoma"/>
          <w:b/>
          <w:bCs/>
          <w:sz w:val="32"/>
          <w:szCs w:val="32"/>
        </w:rPr>
        <w:t>Ț</w:t>
      </w:r>
      <w:r w:rsidRPr="0003504C">
        <w:rPr>
          <w:rFonts w:ascii="Tahoma" w:eastAsia="Calibri" w:hAnsi="Tahoma" w:cs="Tahoma"/>
          <w:b/>
          <w:bCs/>
          <w:sz w:val="32"/>
          <w:szCs w:val="32"/>
        </w:rPr>
        <w:t>EI MEDICALE</w:t>
      </w:r>
    </w:p>
    <w:p w14:paraId="04538E8A" w14:textId="3F4AABEC" w:rsidR="0063242A" w:rsidRPr="0063242A" w:rsidRDefault="0063242A" w:rsidP="0063242A">
      <w:pPr>
        <w:widowControl/>
        <w:autoSpaceDE/>
        <w:autoSpaceDN/>
        <w:spacing w:after="160" w:line="259" w:lineRule="auto"/>
        <w:jc w:val="center"/>
        <w:rPr>
          <w:rFonts w:ascii="Tahoma" w:eastAsia="Calibri" w:hAnsi="Tahoma" w:cs="Tahoma"/>
          <w:sz w:val="24"/>
          <w:szCs w:val="24"/>
        </w:rPr>
      </w:pPr>
      <w:r w:rsidRPr="0063242A">
        <w:rPr>
          <w:rFonts w:ascii="Tahoma" w:eastAsia="Calibri" w:hAnsi="Tahoma" w:cs="Tahoma"/>
          <w:b/>
          <w:bCs/>
          <w:sz w:val="32"/>
          <w:szCs w:val="32"/>
        </w:rPr>
        <w:t xml:space="preserve"> (EEE pentru asisten</w:t>
      </w:r>
      <w:r w:rsidR="00A3106F">
        <w:rPr>
          <w:rFonts w:ascii="Tahoma" w:eastAsia="Calibri" w:hAnsi="Tahoma" w:cs="Tahoma"/>
          <w:b/>
          <w:bCs/>
          <w:sz w:val="32"/>
          <w:szCs w:val="32"/>
        </w:rPr>
        <w:t>ță</w:t>
      </w:r>
      <w:r w:rsidRPr="0063242A">
        <w:rPr>
          <w:rFonts w:ascii="Tahoma" w:eastAsia="Calibri" w:hAnsi="Tahoma" w:cs="Tahoma"/>
          <w:b/>
          <w:bCs/>
          <w:sz w:val="32"/>
          <w:szCs w:val="32"/>
        </w:rPr>
        <w:t xml:space="preserve"> medical</w:t>
      </w:r>
      <w:r w:rsidR="00A3106F">
        <w:rPr>
          <w:rFonts w:ascii="Tahoma" w:eastAsia="Calibri" w:hAnsi="Tahoma" w:cs="Tahoma"/>
          <w:b/>
          <w:bCs/>
          <w:sz w:val="32"/>
          <w:szCs w:val="32"/>
        </w:rPr>
        <w:t>ă</w:t>
      </w:r>
      <w:r w:rsidRPr="0063242A">
        <w:rPr>
          <w:rFonts w:ascii="Tahoma" w:eastAsia="Calibri" w:hAnsi="Tahoma" w:cs="Tahoma"/>
          <w:b/>
          <w:bCs/>
          <w:sz w:val="32"/>
          <w:szCs w:val="32"/>
        </w:rPr>
        <w:t>)</w:t>
      </w:r>
    </w:p>
    <w:tbl>
      <w:tblPr>
        <w:tblStyle w:val="TableGrid7"/>
        <w:tblW w:w="0" w:type="auto"/>
        <w:tblLook w:val="04A0" w:firstRow="1" w:lastRow="0" w:firstColumn="1" w:lastColumn="0" w:noHBand="0" w:noVBand="1"/>
      </w:tblPr>
      <w:tblGrid>
        <w:gridCol w:w="2830"/>
        <w:gridCol w:w="11624"/>
      </w:tblGrid>
      <w:tr w:rsidR="0063242A" w:rsidRPr="0063242A" w14:paraId="76A16A65" w14:textId="77777777" w:rsidTr="008002C8">
        <w:tc>
          <w:tcPr>
            <w:tcW w:w="2830" w:type="dxa"/>
          </w:tcPr>
          <w:p w14:paraId="148FFC2F" w14:textId="557DBBD8" w:rsidR="0063242A" w:rsidRPr="0063242A" w:rsidRDefault="0063242A" w:rsidP="0063242A">
            <w:pPr>
              <w:rPr>
                <w:rFonts w:ascii="Tahoma" w:eastAsia="Calibri" w:hAnsi="Tahoma" w:cs="Tahoma"/>
              </w:rPr>
            </w:pPr>
            <w:r w:rsidRPr="0063242A">
              <w:rPr>
                <w:rFonts w:ascii="Tahoma" w:eastAsia="Calibri" w:hAnsi="Tahoma" w:cs="Tahoma"/>
                <w:b/>
              </w:rPr>
              <w:t>Obiectul achizi</w:t>
            </w:r>
            <w:r w:rsidR="00A3106F">
              <w:rPr>
                <w:rFonts w:ascii="Tahoma" w:eastAsia="Calibri" w:hAnsi="Tahoma" w:cs="Tahoma"/>
                <w:b/>
              </w:rPr>
              <w:t>ț</w:t>
            </w:r>
            <w:r w:rsidRPr="0063242A">
              <w:rPr>
                <w:rFonts w:ascii="Tahoma" w:eastAsia="Calibri" w:hAnsi="Tahoma" w:cs="Tahoma"/>
                <w:b/>
              </w:rPr>
              <w:t>iei</w:t>
            </w:r>
          </w:p>
        </w:tc>
        <w:tc>
          <w:tcPr>
            <w:tcW w:w="11624" w:type="dxa"/>
          </w:tcPr>
          <w:p w14:paraId="72CA4574" w14:textId="18932653" w:rsidR="0063242A" w:rsidRPr="0063242A" w:rsidRDefault="0063242A" w:rsidP="0063242A">
            <w:pPr>
              <w:rPr>
                <w:rFonts w:ascii="Tahoma" w:eastAsia="Calibri" w:hAnsi="Tahoma" w:cs="Tahoma"/>
                <w:bCs/>
              </w:rPr>
            </w:pPr>
            <w:r w:rsidRPr="0063242A">
              <w:rPr>
                <w:rFonts w:ascii="Tahoma" w:eastAsia="Calibri" w:hAnsi="Tahoma" w:cs="Tahoma"/>
                <w:bCs/>
              </w:rPr>
              <w:t>Achizi</w:t>
            </w:r>
            <w:r w:rsidR="00A3106F">
              <w:rPr>
                <w:rFonts w:ascii="Tahoma" w:eastAsia="Calibri" w:hAnsi="Tahoma" w:cs="Tahoma"/>
                <w:bCs/>
              </w:rPr>
              <w:t>ț</w:t>
            </w:r>
            <w:r w:rsidRPr="0063242A">
              <w:rPr>
                <w:rFonts w:ascii="Tahoma" w:eastAsia="Calibri" w:hAnsi="Tahoma" w:cs="Tahoma"/>
                <w:bCs/>
              </w:rPr>
              <w:t xml:space="preserve">ia de echipamente electrice </w:t>
            </w:r>
            <w:r w:rsidR="00A3106F">
              <w:rPr>
                <w:rFonts w:ascii="Tahoma" w:eastAsia="Calibri" w:hAnsi="Tahoma" w:cs="Tahoma"/>
                <w:bCs/>
              </w:rPr>
              <w:t>ș</w:t>
            </w:r>
            <w:r w:rsidRPr="0063242A">
              <w:rPr>
                <w:rFonts w:ascii="Tahoma" w:eastAsia="Calibri" w:hAnsi="Tahoma" w:cs="Tahoma"/>
                <w:bCs/>
              </w:rPr>
              <w:t xml:space="preserve">i electronice utilizate </w:t>
            </w:r>
            <w:r w:rsidR="00A3106F">
              <w:rPr>
                <w:rFonts w:ascii="Tahoma" w:eastAsia="Calibri" w:hAnsi="Tahoma" w:cs="Tahoma"/>
                <w:bCs/>
              </w:rPr>
              <w:t>î</w:t>
            </w:r>
            <w:r w:rsidRPr="0063242A">
              <w:rPr>
                <w:rFonts w:ascii="Tahoma" w:eastAsia="Calibri" w:hAnsi="Tahoma" w:cs="Tahoma"/>
                <w:bCs/>
              </w:rPr>
              <w:t>n sectorul asisten</w:t>
            </w:r>
            <w:r w:rsidR="00A3106F">
              <w:rPr>
                <w:rFonts w:ascii="Tahoma" w:eastAsia="Calibri" w:hAnsi="Tahoma" w:cs="Tahoma"/>
                <w:bCs/>
              </w:rPr>
              <w:t>ț</w:t>
            </w:r>
            <w:r w:rsidRPr="0063242A">
              <w:rPr>
                <w:rFonts w:ascii="Tahoma" w:eastAsia="Calibri" w:hAnsi="Tahoma" w:cs="Tahoma"/>
                <w:bCs/>
              </w:rPr>
              <w:t>ei medicale</w:t>
            </w:r>
          </w:p>
          <w:p w14:paraId="54D75DB0" w14:textId="370E3519" w:rsidR="0063242A" w:rsidRPr="0063242A" w:rsidRDefault="0063242A" w:rsidP="0063242A">
            <w:pPr>
              <w:jc w:val="both"/>
              <w:rPr>
                <w:rFonts w:ascii="Tahoma" w:eastAsia="Calibri" w:hAnsi="Tahoma" w:cs="Tahoma"/>
              </w:rPr>
            </w:pPr>
            <w:r w:rsidRPr="0063242A">
              <w:rPr>
                <w:rFonts w:ascii="Tahoma" w:eastAsia="Calibri" w:hAnsi="Tahoma" w:cs="Tahoma"/>
              </w:rPr>
              <w:t xml:space="preserve">Grupa de produse cuprinde echipamentele de tensiune </w:t>
            </w:r>
            <w:r w:rsidR="00A3106F">
              <w:rPr>
                <w:rFonts w:ascii="Tahoma" w:eastAsia="Calibri" w:hAnsi="Tahoma" w:cs="Tahoma"/>
              </w:rPr>
              <w:t>î</w:t>
            </w:r>
            <w:r w:rsidRPr="0063242A">
              <w:rPr>
                <w:rFonts w:ascii="Tahoma" w:eastAsia="Calibri" w:hAnsi="Tahoma" w:cs="Tahoma"/>
              </w:rPr>
              <w:t>nalt</w:t>
            </w:r>
            <w:r w:rsidR="00A3106F">
              <w:rPr>
                <w:rFonts w:ascii="Tahoma" w:eastAsia="Calibri" w:hAnsi="Tahoma" w:cs="Tahoma"/>
              </w:rPr>
              <w:t>ă</w:t>
            </w:r>
            <w:r w:rsidRPr="0063242A">
              <w:rPr>
                <w:rFonts w:ascii="Tahoma" w:eastAsia="Calibri" w:hAnsi="Tahoma" w:cs="Tahoma"/>
              </w:rPr>
              <w:t>, c</w:t>
            </w:r>
            <w:r w:rsidR="00A3106F">
              <w:rPr>
                <w:rFonts w:ascii="Tahoma" w:eastAsia="Calibri" w:hAnsi="Tahoma" w:cs="Tahoma"/>
              </w:rPr>
              <w:t>â</w:t>
            </w:r>
            <w:r w:rsidRPr="0063242A">
              <w:rPr>
                <w:rFonts w:ascii="Tahoma" w:eastAsia="Calibri" w:hAnsi="Tahoma" w:cs="Tahoma"/>
              </w:rPr>
              <w:t xml:space="preserve">t </w:t>
            </w:r>
            <w:r w:rsidR="00A3106F">
              <w:rPr>
                <w:rFonts w:ascii="Tahoma" w:eastAsia="Calibri" w:hAnsi="Tahoma" w:cs="Tahoma"/>
              </w:rPr>
              <w:t>ș</w:t>
            </w:r>
            <w:r w:rsidRPr="0063242A">
              <w:rPr>
                <w:rFonts w:ascii="Tahoma" w:eastAsia="Calibri" w:hAnsi="Tahoma" w:cs="Tahoma"/>
              </w:rPr>
              <w:t>i echipamentele de tensiune joas</w:t>
            </w:r>
            <w:r w:rsidR="00A3106F">
              <w:rPr>
                <w:rFonts w:ascii="Tahoma" w:eastAsia="Calibri" w:hAnsi="Tahoma" w:cs="Tahoma"/>
              </w:rPr>
              <w:t>ă</w:t>
            </w:r>
            <w:r w:rsidRPr="0063242A">
              <w:rPr>
                <w:rFonts w:ascii="Tahoma" w:eastAsia="Calibri" w:hAnsi="Tahoma" w:cs="Tahoma"/>
              </w:rPr>
              <w:t xml:space="preserve">. </w:t>
            </w:r>
          </w:p>
          <w:p w14:paraId="65320E2A" w14:textId="1C309B99" w:rsidR="0063242A" w:rsidRPr="0063242A" w:rsidRDefault="0063242A" w:rsidP="0063242A">
            <w:pPr>
              <w:jc w:val="both"/>
              <w:rPr>
                <w:rFonts w:ascii="Tahoma" w:eastAsia="Calibri" w:hAnsi="Tahoma" w:cs="Tahoma"/>
              </w:rPr>
            </w:pPr>
            <w:r w:rsidRPr="0063242A">
              <w:rPr>
                <w:rFonts w:ascii="Tahoma" w:eastAsia="Calibri" w:hAnsi="Tahoma" w:cs="Tahoma"/>
              </w:rPr>
              <w:t>Acestea acoper</w:t>
            </w:r>
            <w:r w:rsidR="00A3106F">
              <w:rPr>
                <w:rFonts w:ascii="Tahoma" w:eastAsia="Calibri" w:hAnsi="Tahoma" w:cs="Tahoma"/>
              </w:rPr>
              <w:t>ă</w:t>
            </w:r>
            <w:r w:rsidRPr="0063242A">
              <w:rPr>
                <w:rFonts w:ascii="Tahoma" w:eastAsia="Calibri" w:hAnsi="Tahoma" w:cs="Tahoma"/>
              </w:rPr>
              <w:t xml:space="preserve"> ciclul complet de asisten</w:t>
            </w:r>
            <w:r w:rsidR="00A3106F">
              <w:rPr>
                <w:rFonts w:ascii="Tahoma" w:eastAsia="Calibri" w:hAnsi="Tahoma" w:cs="Tahoma"/>
              </w:rPr>
              <w:t>ță</w:t>
            </w:r>
            <w:r w:rsidRPr="0063242A">
              <w:rPr>
                <w:rFonts w:ascii="Tahoma" w:eastAsia="Calibri" w:hAnsi="Tahoma" w:cs="Tahoma"/>
              </w:rPr>
              <w:t xml:space="preserve"> medical</w:t>
            </w:r>
            <w:r w:rsidR="00A3106F">
              <w:rPr>
                <w:rFonts w:ascii="Tahoma" w:eastAsia="Calibri" w:hAnsi="Tahoma" w:cs="Tahoma"/>
              </w:rPr>
              <w:t>ă</w:t>
            </w:r>
            <w:r w:rsidRPr="0063242A">
              <w:rPr>
                <w:rFonts w:ascii="Tahoma" w:eastAsia="Calibri" w:hAnsi="Tahoma" w:cs="Tahoma"/>
              </w:rPr>
              <w:t>, prev</w:t>
            </w:r>
            <w:r w:rsidR="00A3106F">
              <w:rPr>
                <w:rFonts w:ascii="Tahoma" w:eastAsia="Calibri" w:hAnsi="Tahoma" w:cs="Tahoma"/>
              </w:rPr>
              <w:t>ă</w:t>
            </w:r>
            <w:r w:rsidRPr="0063242A">
              <w:rPr>
                <w:rFonts w:ascii="Tahoma" w:eastAsia="Calibri" w:hAnsi="Tahoma" w:cs="Tahoma"/>
              </w:rPr>
              <w:t xml:space="preserve">zut la articolul 2 pct. 1 din Regulamentul (UE) 2017/745 al Parlamentului European </w:t>
            </w:r>
            <w:r w:rsidR="00A3106F">
              <w:rPr>
                <w:rFonts w:ascii="Tahoma" w:eastAsia="Calibri" w:hAnsi="Tahoma" w:cs="Tahoma"/>
              </w:rPr>
              <w:t>ș</w:t>
            </w:r>
            <w:r w:rsidRPr="0063242A">
              <w:rPr>
                <w:rFonts w:ascii="Tahoma" w:eastAsia="Calibri" w:hAnsi="Tahoma" w:cs="Tahoma"/>
              </w:rPr>
              <w:t xml:space="preserve">i al Consiliului din 5 aprilie 2017 privind dispozitivele medicale, de modificare a Directivei 2001/83/CE, a Regulamentului (CE) nr. 178/2002 </w:t>
            </w:r>
            <w:r w:rsidR="00A3106F">
              <w:rPr>
                <w:rFonts w:ascii="Tahoma" w:eastAsia="Calibri" w:hAnsi="Tahoma" w:cs="Tahoma"/>
              </w:rPr>
              <w:t>ș</w:t>
            </w:r>
            <w:r w:rsidRPr="0063242A">
              <w:rPr>
                <w:rFonts w:ascii="Tahoma" w:eastAsia="Calibri" w:hAnsi="Tahoma" w:cs="Tahoma"/>
              </w:rPr>
              <w:t xml:space="preserve">i a Regulamentului (CE) nr. 1223/2009 </w:t>
            </w:r>
            <w:r w:rsidR="00A3106F">
              <w:rPr>
                <w:rFonts w:ascii="Tahoma" w:eastAsia="Calibri" w:hAnsi="Tahoma" w:cs="Tahoma"/>
              </w:rPr>
              <w:t>ș</w:t>
            </w:r>
            <w:r w:rsidRPr="0063242A">
              <w:rPr>
                <w:rFonts w:ascii="Tahoma" w:eastAsia="Calibri" w:hAnsi="Tahoma" w:cs="Tahoma"/>
              </w:rPr>
              <w:t xml:space="preserve">i de abrogare a Directivelor 90/385/CEE </w:t>
            </w:r>
            <w:r w:rsidR="00A3106F">
              <w:rPr>
                <w:rFonts w:ascii="Tahoma" w:eastAsia="Calibri" w:hAnsi="Tahoma" w:cs="Tahoma"/>
              </w:rPr>
              <w:t>ș</w:t>
            </w:r>
            <w:r w:rsidRPr="0063242A">
              <w:rPr>
                <w:rFonts w:ascii="Tahoma" w:eastAsia="Calibri" w:hAnsi="Tahoma" w:cs="Tahoma"/>
              </w:rPr>
              <w:t xml:space="preserve">i 93/42/CEE ale Consiliului. </w:t>
            </w:r>
          </w:p>
          <w:p w14:paraId="4C564A4F" w14:textId="77777777" w:rsidR="0063242A" w:rsidRPr="0063242A" w:rsidRDefault="0063242A" w:rsidP="0063242A">
            <w:pPr>
              <w:jc w:val="both"/>
              <w:rPr>
                <w:rFonts w:ascii="Tahoma" w:eastAsia="Calibri" w:hAnsi="Tahoma" w:cs="Tahoma"/>
              </w:rPr>
            </w:pPr>
          </w:p>
          <w:p w14:paraId="256D8581" w14:textId="29E218A5" w:rsidR="0063242A" w:rsidRPr="0063242A" w:rsidRDefault="0063242A" w:rsidP="0063242A">
            <w:pPr>
              <w:jc w:val="both"/>
              <w:rPr>
                <w:rFonts w:ascii="Tahoma" w:eastAsia="Calibri" w:hAnsi="Tahoma" w:cs="Tahoma"/>
              </w:rPr>
            </w:pPr>
            <w:r w:rsidRPr="0063242A">
              <w:rPr>
                <w:rFonts w:ascii="Tahoma" w:eastAsia="Calibri" w:hAnsi="Tahoma" w:cs="Tahoma"/>
              </w:rPr>
              <w:t xml:space="preserve">„dispozitiv medical” </w:t>
            </w:r>
            <w:r w:rsidR="00A3106F">
              <w:rPr>
                <w:rFonts w:ascii="Tahoma" w:eastAsia="Calibri" w:hAnsi="Tahoma" w:cs="Tahoma"/>
              </w:rPr>
              <w:t>î</w:t>
            </w:r>
            <w:r w:rsidRPr="0063242A">
              <w:rPr>
                <w:rFonts w:ascii="Tahoma" w:eastAsia="Calibri" w:hAnsi="Tahoma" w:cs="Tahoma"/>
              </w:rPr>
              <w:t>nseamn</w:t>
            </w:r>
            <w:r w:rsidR="00A3106F">
              <w:rPr>
                <w:rFonts w:ascii="Tahoma" w:eastAsia="Calibri" w:hAnsi="Tahoma" w:cs="Tahoma"/>
              </w:rPr>
              <w:t>ă</w:t>
            </w:r>
            <w:r w:rsidRPr="0063242A">
              <w:rPr>
                <w:rFonts w:ascii="Tahoma" w:eastAsia="Calibri" w:hAnsi="Tahoma" w:cs="Tahoma"/>
              </w:rPr>
              <w:t xml:space="preserve"> orice instrument, aparat, ma</w:t>
            </w:r>
            <w:r w:rsidR="00A3106F">
              <w:rPr>
                <w:rFonts w:ascii="Tahoma" w:eastAsia="Calibri" w:hAnsi="Tahoma" w:cs="Tahoma"/>
              </w:rPr>
              <w:t>ș</w:t>
            </w:r>
            <w:r w:rsidRPr="0063242A">
              <w:rPr>
                <w:rFonts w:ascii="Tahoma" w:eastAsia="Calibri" w:hAnsi="Tahoma" w:cs="Tahoma"/>
              </w:rPr>
              <w:t>in</w:t>
            </w:r>
            <w:r w:rsidR="00A3106F">
              <w:rPr>
                <w:rFonts w:ascii="Tahoma" w:eastAsia="Calibri" w:hAnsi="Tahoma" w:cs="Tahoma"/>
              </w:rPr>
              <w:t>ă</w:t>
            </w:r>
            <w:r w:rsidRPr="0063242A">
              <w:rPr>
                <w:rFonts w:ascii="Tahoma" w:eastAsia="Calibri" w:hAnsi="Tahoma" w:cs="Tahoma"/>
              </w:rPr>
              <w:t>, program informatic, implant, reactiv sau alt articol, destinat de c</w:t>
            </w:r>
            <w:r w:rsidR="00A3106F">
              <w:rPr>
                <w:rFonts w:ascii="Tahoma" w:eastAsia="Calibri" w:hAnsi="Tahoma" w:cs="Tahoma"/>
              </w:rPr>
              <w:t>ă</w:t>
            </w:r>
            <w:r w:rsidRPr="0063242A">
              <w:rPr>
                <w:rFonts w:ascii="Tahoma" w:eastAsia="Calibri" w:hAnsi="Tahoma" w:cs="Tahoma"/>
              </w:rPr>
              <w:t>tre produc</w:t>
            </w:r>
            <w:r w:rsidR="00A3106F">
              <w:rPr>
                <w:rFonts w:ascii="Tahoma" w:eastAsia="Calibri" w:hAnsi="Tahoma" w:cs="Tahoma"/>
              </w:rPr>
              <w:t>ă</w:t>
            </w:r>
            <w:r w:rsidRPr="0063242A">
              <w:rPr>
                <w:rFonts w:ascii="Tahoma" w:eastAsia="Calibri" w:hAnsi="Tahoma" w:cs="Tahoma"/>
              </w:rPr>
              <w:t xml:space="preserve">tor a fi utilizat, separat sau </w:t>
            </w:r>
            <w:r w:rsidR="00A3106F">
              <w:rPr>
                <w:rFonts w:ascii="Tahoma" w:eastAsia="Calibri" w:hAnsi="Tahoma" w:cs="Tahoma"/>
              </w:rPr>
              <w:t>î</w:t>
            </w:r>
            <w:r w:rsidRPr="0063242A">
              <w:rPr>
                <w:rFonts w:ascii="Tahoma" w:eastAsia="Calibri" w:hAnsi="Tahoma" w:cs="Tahoma"/>
              </w:rPr>
              <w:t>n combina</w:t>
            </w:r>
            <w:r w:rsidR="00A3106F">
              <w:rPr>
                <w:rFonts w:ascii="Tahoma" w:eastAsia="Calibri" w:hAnsi="Tahoma" w:cs="Tahoma"/>
              </w:rPr>
              <w:t>ț</w:t>
            </w:r>
            <w:r w:rsidRPr="0063242A">
              <w:rPr>
                <w:rFonts w:ascii="Tahoma" w:eastAsia="Calibri" w:hAnsi="Tahoma" w:cs="Tahoma"/>
              </w:rPr>
              <w:t>ie, pentru fiin</w:t>
            </w:r>
            <w:r w:rsidR="00A3106F">
              <w:rPr>
                <w:rFonts w:ascii="Tahoma" w:eastAsia="Calibri" w:hAnsi="Tahoma" w:cs="Tahoma"/>
              </w:rPr>
              <w:t>ț</w:t>
            </w:r>
            <w:r w:rsidRPr="0063242A">
              <w:rPr>
                <w:rFonts w:ascii="Tahoma" w:eastAsia="Calibri" w:hAnsi="Tahoma" w:cs="Tahoma"/>
              </w:rPr>
              <w:t xml:space="preserve">ele umane, </w:t>
            </w:r>
            <w:r w:rsidR="00A3106F">
              <w:rPr>
                <w:rFonts w:ascii="Tahoma" w:eastAsia="Calibri" w:hAnsi="Tahoma" w:cs="Tahoma"/>
              </w:rPr>
              <w:t>î</w:t>
            </w:r>
            <w:r w:rsidRPr="0063242A">
              <w:rPr>
                <w:rFonts w:ascii="Tahoma" w:eastAsia="Calibri" w:hAnsi="Tahoma" w:cs="Tahoma"/>
              </w:rPr>
              <w:t>ntr-unul sau mai multe dintre scopurile medicale urm</w:t>
            </w:r>
            <w:r w:rsidR="00A3106F">
              <w:rPr>
                <w:rFonts w:ascii="Tahoma" w:eastAsia="Calibri" w:hAnsi="Tahoma" w:cs="Tahoma"/>
              </w:rPr>
              <w:t>ă</w:t>
            </w:r>
            <w:r w:rsidRPr="0063242A">
              <w:rPr>
                <w:rFonts w:ascii="Tahoma" w:eastAsia="Calibri" w:hAnsi="Tahoma" w:cs="Tahoma"/>
              </w:rPr>
              <w:t>toare:</w:t>
            </w:r>
          </w:p>
          <w:p w14:paraId="75A7604E" w14:textId="77777777" w:rsidR="0063242A" w:rsidRPr="0063242A" w:rsidRDefault="0063242A" w:rsidP="0063242A">
            <w:pPr>
              <w:jc w:val="both"/>
              <w:rPr>
                <w:rFonts w:ascii="Tahoma" w:eastAsia="Calibri" w:hAnsi="Tahoma" w:cs="Tahoma"/>
              </w:rPr>
            </w:pPr>
          </w:p>
          <w:p w14:paraId="31268440" w14:textId="77777777" w:rsidR="0063242A" w:rsidRPr="0063242A" w:rsidRDefault="0063242A" w:rsidP="00AC28BB">
            <w:pPr>
              <w:numPr>
                <w:ilvl w:val="0"/>
                <w:numId w:val="24"/>
              </w:numPr>
              <w:spacing w:after="160" w:line="259" w:lineRule="auto"/>
              <w:contextualSpacing/>
              <w:jc w:val="both"/>
              <w:rPr>
                <w:rFonts w:ascii="Tahoma" w:eastAsia="Calibri" w:hAnsi="Tahoma" w:cs="Tahoma"/>
              </w:rPr>
            </w:pPr>
            <w:r w:rsidRPr="0063242A">
              <w:rPr>
                <w:rFonts w:ascii="Tahoma" w:eastAsia="Calibri" w:hAnsi="Tahoma" w:cs="Tahoma"/>
              </w:rPr>
              <w:t>diagnosticare, prevenire, monitorizare, prevedere, prognozare, tratament sau ameliorare a unei boli;</w:t>
            </w:r>
          </w:p>
          <w:p w14:paraId="2DAC6517" w14:textId="77777777" w:rsidR="0063242A" w:rsidRPr="0063242A" w:rsidRDefault="0063242A" w:rsidP="00AC28BB">
            <w:pPr>
              <w:numPr>
                <w:ilvl w:val="0"/>
                <w:numId w:val="24"/>
              </w:numPr>
              <w:spacing w:after="160" w:line="259" w:lineRule="auto"/>
              <w:contextualSpacing/>
              <w:jc w:val="both"/>
              <w:rPr>
                <w:rFonts w:ascii="Tahoma" w:eastAsia="Calibri" w:hAnsi="Tahoma" w:cs="Tahoma"/>
              </w:rPr>
            </w:pPr>
            <w:r w:rsidRPr="0063242A">
              <w:rPr>
                <w:rFonts w:ascii="Tahoma" w:eastAsia="Calibri" w:hAnsi="Tahoma" w:cs="Tahoma"/>
              </w:rPr>
              <w:t>diagnosticare, monitorizare, tratament, ameliorarea unei leziuni sau a unui handicap sau o compensare a acestora;</w:t>
            </w:r>
          </w:p>
          <w:p w14:paraId="49AEF507" w14:textId="40FFD36A" w:rsidR="0063242A" w:rsidRPr="0063242A" w:rsidRDefault="0063242A" w:rsidP="00AC28BB">
            <w:pPr>
              <w:numPr>
                <w:ilvl w:val="0"/>
                <w:numId w:val="24"/>
              </w:numPr>
              <w:spacing w:after="160" w:line="259" w:lineRule="auto"/>
              <w:contextualSpacing/>
              <w:jc w:val="both"/>
              <w:rPr>
                <w:rFonts w:ascii="Tahoma" w:eastAsia="Calibri" w:hAnsi="Tahoma" w:cs="Tahoma"/>
              </w:rPr>
            </w:pPr>
            <w:r w:rsidRPr="0063242A">
              <w:rPr>
                <w:rFonts w:ascii="Tahoma" w:eastAsia="Calibri" w:hAnsi="Tahoma" w:cs="Tahoma"/>
              </w:rPr>
              <w:t xml:space="preserve">investigare, </w:t>
            </w:r>
            <w:r w:rsidR="00A3106F">
              <w:rPr>
                <w:rFonts w:ascii="Tahoma" w:eastAsia="Calibri" w:hAnsi="Tahoma" w:cs="Tahoma"/>
              </w:rPr>
              <w:t>î</w:t>
            </w:r>
            <w:r w:rsidRPr="0063242A">
              <w:rPr>
                <w:rFonts w:ascii="Tahoma" w:eastAsia="Calibri" w:hAnsi="Tahoma" w:cs="Tahoma"/>
              </w:rPr>
              <w:t>nlocuire sau modificare a unei structuri anatomice sau a unui proces ori st</w:t>
            </w:r>
            <w:r w:rsidR="00A3106F">
              <w:rPr>
                <w:rFonts w:ascii="Tahoma" w:eastAsia="Calibri" w:hAnsi="Tahoma" w:cs="Tahoma"/>
              </w:rPr>
              <w:t>ă</w:t>
            </w:r>
            <w:r w:rsidRPr="0063242A">
              <w:rPr>
                <w:rFonts w:ascii="Tahoma" w:eastAsia="Calibri" w:hAnsi="Tahoma" w:cs="Tahoma"/>
              </w:rPr>
              <w:t>ri fiziologice sau patologice;</w:t>
            </w:r>
          </w:p>
          <w:p w14:paraId="57FAE6EE" w14:textId="2A04596A" w:rsidR="0063242A" w:rsidRPr="0063242A" w:rsidRDefault="0063242A" w:rsidP="00AC28BB">
            <w:pPr>
              <w:numPr>
                <w:ilvl w:val="0"/>
                <w:numId w:val="24"/>
              </w:numPr>
              <w:spacing w:after="160" w:line="259" w:lineRule="auto"/>
              <w:contextualSpacing/>
              <w:jc w:val="both"/>
              <w:rPr>
                <w:rFonts w:ascii="Tahoma" w:eastAsia="Calibri" w:hAnsi="Tahoma" w:cs="Tahoma"/>
              </w:rPr>
            </w:pPr>
            <w:r w:rsidRPr="0063242A">
              <w:rPr>
                <w:rFonts w:ascii="Tahoma" w:eastAsia="Calibri" w:hAnsi="Tahoma" w:cs="Tahoma"/>
              </w:rPr>
              <w:t>furnizarea de informa</w:t>
            </w:r>
            <w:r w:rsidR="00A3106F">
              <w:rPr>
                <w:rFonts w:ascii="Tahoma" w:eastAsia="Calibri" w:hAnsi="Tahoma" w:cs="Tahoma"/>
              </w:rPr>
              <w:t>ț</w:t>
            </w:r>
            <w:r w:rsidRPr="0063242A">
              <w:rPr>
                <w:rFonts w:ascii="Tahoma" w:eastAsia="Calibri" w:hAnsi="Tahoma" w:cs="Tahoma"/>
              </w:rPr>
              <w:t>ii prin intermediul examin</w:t>
            </w:r>
            <w:r w:rsidR="00A3106F">
              <w:rPr>
                <w:rFonts w:ascii="Tahoma" w:eastAsia="Calibri" w:hAnsi="Tahoma" w:cs="Tahoma"/>
              </w:rPr>
              <w:t>ă</w:t>
            </w:r>
            <w:r w:rsidRPr="0063242A">
              <w:rPr>
                <w:rFonts w:ascii="Tahoma" w:eastAsia="Calibri" w:hAnsi="Tahoma" w:cs="Tahoma"/>
              </w:rPr>
              <w:t>rii in vitro a unor probe prelevate din organismul uman, inclusiv don</w:t>
            </w:r>
            <w:r w:rsidR="00A3106F">
              <w:rPr>
                <w:rFonts w:ascii="Tahoma" w:eastAsia="Calibri" w:hAnsi="Tahoma" w:cs="Tahoma"/>
              </w:rPr>
              <w:t>ă</w:t>
            </w:r>
            <w:r w:rsidRPr="0063242A">
              <w:rPr>
                <w:rFonts w:ascii="Tahoma" w:eastAsia="Calibri" w:hAnsi="Tahoma" w:cs="Tahoma"/>
              </w:rPr>
              <w:t>ri de organe, s</w:t>
            </w:r>
            <w:r w:rsidR="00A3106F">
              <w:rPr>
                <w:rFonts w:ascii="Tahoma" w:eastAsia="Calibri" w:hAnsi="Tahoma" w:cs="Tahoma"/>
              </w:rPr>
              <w:t>â</w:t>
            </w:r>
            <w:r w:rsidRPr="0063242A">
              <w:rPr>
                <w:rFonts w:ascii="Tahoma" w:eastAsia="Calibri" w:hAnsi="Tahoma" w:cs="Tahoma"/>
              </w:rPr>
              <w:t xml:space="preserve">nge </w:t>
            </w:r>
            <w:r w:rsidR="00A3106F">
              <w:rPr>
                <w:rFonts w:ascii="Tahoma" w:eastAsia="Calibri" w:hAnsi="Tahoma" w:cs="Tahoma"/>
              </w:rPr>
              <w:t>ș</w:t>
            </w:r>
            <w:r w:rsidRPr="0063242A">
              <w:rPr>
                <w:rFonts w:ascii="Tahoma" w:eastAsia="Calibri" w:hAnsi="Tahoma" w:cs="Tahoma"/>
              </w:rPr>
              <w:t xml:space="preserve">i </w:t>
            </w:r>
            <w:r w:rsidR="00A3106F">
              <w:rPr>
                <w:rFonts w:ascii="Tahoma" w:eastAsia="Calibri" w:hAnsi="Tahoma" w:cs="Tahoma"/>
              </w:rPr>
              <w:t>ț</w:t>
            </w:r>
            <w:r w:rsidRPr="0063242A">
              <w:rPr>
                <w:rFonts w:ascii="Tahoma" w:eastAsia="Calibri" w:hAnsi="Tahoma" w:cs="Tahoma"/>
              </w:rPr>
              <w:t xml:space="preserve">esuturi </w:t>
            </w:r>
            <w:r w:rsidR="00A3106F">
              <w:rPr>
                <w:rFonts w:ascii="Tahoma" w:eastAsia="Calibri" w:hAnsi="Tahoma" w:cs="Tahoma"/>
              </w:rPr>
              <w:t>ș</w:t>
            </w:r>
            <w:r w:rsidRPr="0063242A">
              <w:rPr>
                <w:rFonts w:ascii="Tahoma" w:eastAsia="Calibri" w:hAnsi="Tahoma" w:cs="Tahoma"/>
              </w:rPr>
              <w:t xml:space="preserve">i care nu </w:t>
            </w:r>
            <w:r w:rsidR="00A3106F">
              <w:rPr>
                <w:rFonts w:ascii="Tahoma" w:eastAsia="Calibri" w:hAnsi="Tahoma" w:cs="Tahoma"/>
              </w:rPr>
              <w:t>îș</w:t>
            </w:r>
            <w:r w:rsidRPr="0063242A">
              <w:rPr>
                <w:rFonts w:ascii="Tahoma" w:eastAsia="Calibri" w:hAnsi="Tahoma" w:cs="Tahoma"/>
              </w:rPr>
              <w:t xml:space="preserve">i </w:t>
            </w:r>
            <w:r w:rsidR="00A3106F">
              <w:rPr>
                <w:rFonts w:ascii="Tahoma" w:eastAsia="Calibri" w:hAnsi="Tahoma" w:cs="Tahoma"/>
              </w:rPr>
              <w:t>î</w:t>
            </w:r>
            <w:r w:rsidRPr="0063242A">
              <w:rPr>
                <w:rFonts w:ascii="Tahoma" w:eastAsia="Calibri" w:hAnsi="Tahoma" w:cs="Tahoma"/>
              </w:rPr>
              <w:t>ndepline</w:t>
            </w:r>
            <w:r w:rsidR="00A3106F">
              <w:rPr>
                <w:rFonts w:ascii="Tahoma" w:eastAsia="Calibri" w:hAnsi="Tahoma" w:cs="Tahoma"/>
              </w:rPr>
              <w:t>ș</w:t>
            </w:r>
            <w:r w:rsidRPr="0063242A">
              <w:rPr>
                <w:rFonts w:ascii="Tahoma" w:eastAsia="Calibri" w:hAnsi="Tahoma" w:cs="Tahoma"/>
              </w:rPr>
              <w:t>te ac</w:t>
            </w:r>
            <w:r w:rsidR="00A3106F">
              <w:rPr>
                <w:rFonts w:ascii="Tahoma" w:eastAsia="Calibri" w:hAnsi="Tahoma" w:cs="Tahoma"/>
              </w:rPr>
              <w:t>ț</w:t>
            </w:r>
            <w:r w:rsidRPr="0063242A">
              <w:rPr>
                <w:rFonts w:ascii="Tahoma" w:eastAsia="Calibri" w:hAnsi="Tahoma" w:cs="Tahoma"/>
              </w:rPr>
              <w:t>iunea principal</w:t>
            </w:r>
            <w:r w:rsidR="00A3106F">
              <w:rPr>
                <w:rFonts w:ascii="Tahoma" w:eastAsia="Calibri" w:hAnsi="Tahoma" w:cs="Tahoma"/>
              </w:rPr>
              <w:t>ă</w:t>
            </w:r>
            <w:r w:rsidRPr="0063242A">
              <w:rPr>
                <w:rFonts w:ascii="Tahoma" w:eastAsia="Calibri" w:hAnsi="Tahoma" w:cs="Tahoma"/>
              </w:rPr>
              <w:t xml:space="preserve"> propus</w:t>
            </w:r>
            <w:r w:rsidR="00A3106F">
              <w:rPr>
                <w:rFonts w:ascii="Tahoma" w:eastAsia="Calibri" w:hAnsi="Tahoma" w:cs="Tahoma"/>
              </w:rPr>
              <w:t>ă</w:t>
            </w:r>
            <w:r w:rsidRPr="0063242A">
              <w:rPr>
                <w:rFonts w:ascii="Tahoma" w:eastAsia="Calibri" w:hAnsi="Tahoma" w:cs="Tahoma"/>
              </w:rPr>
              <w:t xml:space="preserve"> prin mijloace farmacologice, imunologice sau metabolice, </w:t>
            </w:r>
            <w:r w:rsidR="00A3106F">
              <w:rPr>
                <w:rFonts w:ascii="Tahoma" w:eastAsia="Calibri" w:hAnsi="Tahoma" w:cs="Tahoma"/>
              </w:rPr>
              <w:t>î</w:t>
            </w:r>
            <w:r w:rsidRPr="0063242A">
              <w:rPr>
                <w:rFonts w:ascii="Tahoma" w:eastAsia="Calibri" w:hAnsi="Tahoma" w:cs="Tahoma"/>
              </w:rPr>
              <w:t xml:space="preserve">n sau asupra organismului uman, dar care poate fi asistat </w:t>
            </w:r>
            <w:r w:rsidR="00A3106F">
              <w:rPr>
                <w:rFonts w:ascii="Tahoma" w:eastAsia="Calibri" w:hAnsi="Tahoma" w:cs="Tahoma"/>
              </w:rPr>
              <w:t>î</w:t>
            </w:r>
            <w:r w:rsidRPr="0063242A">
              <w:rPr>
                <w:rFonts w:ascii="Tahoma" w:eastAsia="Calibri" w:hAnsi="Tahoma" w:cs="Tahoma"/>
              </w:rPr>
              <w:t xml:space="preserve">n </w:t>
            </w:r>
            <w:r w:rsidR="00A3106F">
              <w:rPr>
                <w:rFonts w:ascii="Tahoma" w:eastAsia="Calibri" w:hAnsi="Tahoma" w:cs="Tahoma"/>
              </w:rPr>
              <w:t>î</w:t>
            </w:r>
            <w:r w:rsidRPr="0063242A">
              <w:rPr>
                <w:rFonts w:ascii="Tahoma" w:eastAsia="Calibri" w:hAnsi="Tahoma" w:cs="Tahoma"/>
              </w:rPr>
              <w:t>ndeplinirea func</w:t>
            </w:r>
            <w:r w:rsidR="00A3106F">
              <w:rPr>
                <w:rFonts w:ascii="Tahoma" w:eastAsia="Calibri" w:hAnsi="Tahoma" w:cs="Tahoma"/>
              </w:rPr>
              <w:t>ț</w:t>
            </w:r>
            <w:r w:rsidRPr="0063242A">
              <w:rPr>
                <w:rFonts w:ascii="Tahoma" w:eastAsia="Calibri" w:hAnsi="Tahoma" w:cs="Tahoma"/>
              </w:rPr>
              <w:t>iei sale prin astfel de mijloace.</w:t>
            </w:r>
          </w:p>
          <w:p w14:paraId="4F7A2D0C" w14:textId="77777777" w:rsidR="0063242A" w:rsidRPr="0063242A" w:rsidRDefault="0063242A" w:rsidP="0063242A">
            <w:pPr>
              <w:jc w:val="both"/>
              <w:rPr>
                <w:rFonts w:ascii="Tahoma" w:eastAsia="Calibri" w:hAnsi="Tahoma" w:cs="Tahoma"/>
              </w:rPr>
            </w:pPr>
          </w:p>
          <w:p w14:paraId="1D1F177A" w14:textId="15C63AD1" w:rsidR="0063242A" w:rsidRPr="0063242A" w:rsidRDefault="0063242A" w:rsidP="0063242A">
            <w:pPr>
              <w:jc w:val="both"/>
              <w:rPr>
                <w:rFonts w:ascii="Tahoma" w:eastAsia="Calibri" w:hAnsi="Tahoma" w:cs="Tahoma"/>
              </w:rPr>
            </w:pPr>
            <w:r w:rsidRPr="0063242A">
              <w:rPr>
                <w:rFonts w:ascii="Tahoma" w:eastAsia="Calibri" w:hAnsi="Tahoma" w:cs="Tahoma"/>
              </w:rPr>
              <w:t>De asemenea, sunt considerate a fi dispozitive medicale urm</w:t>
            </w:r>
            <w:r w:rsidR="00A3106F">
              <w:rPr>
                <w:rFonts w:ascii="Tahoma" w:eastAsia="Calibri" w:hAnsi="Tahoma" w:cs="Tahoma"/>
              </w:rPr>
              <w:t>ă</w:t>
            </w:r>
            <w:r w:rsidRPr="0063242A">
              <w:rPr>
                <w:rFonts w:ascii="Tahoma" w:eastAsia="Calibri" w:hAnsi="Tahoma" w:cs="Tahoma"/>
              </w:rPr>
              <w:t>toarele produse:</w:t>
            </w:r>
          </w:p>
          <w:p w14:paraId="4CD46F4C" w14:textId="79E1F1DB" w:rsidR="0063242A" w:rsidRPr="0063242A" w:rsidRDefault="0063242A" w:rsidP="00AC28BB">
            <w:pPr>
              <w:numPr>
                <w:ilvl w:val="0"/>
                <w:numId w:val="23"/>
              </w:numPr>
              <w:spacing w:after="160" w:line="259" w:lineRule="auto"/>
              <w:contextualSpacing/>
              <w:jc w:val="both"/>
              <w:rPr>
                <w:rFonts w:ascii="Tahoma" w:eastAsia="Calibri" w:hAnsi="Tahoma" w:cs="Tahoma"/>
              </w:rPr>
            </w:pPr>
            <w:r w:rsidRPr="0063242A">
              <w:rPr>
                <w:rFonts w:ascii="Tahoma" w:eastAsia="Calibri" w:hAnsi="Tahoma" w:cs="Tahoma"/>
              </w:rPr>
              <w:t xml:space="preserve">dispozitivele utilizate </w:t>
            </w:r>
            <w:r w:rsidR="00A3106F">
              <w:rPr>
                <w:rFonts w:ascii="Tahoma" w:eastAsia="Calibri" w:hAnsi="Tahoma" w:cs="Tahoma"/>
              </w:rPr>
              <w:t>î</w:t>
            </w:r>
            <w:r w:rsidRPr="0063242A">
              <w:rPr>
                <w:rFonts w:ascii="Tahoma" w:eastAsia="Calibri" w:hAnsi="Tahoma" w:cs="Tahoma"/>
              </w:rPr>
              <w:t>n scopul controlului sau favoriz</w:t>
            </w:r>
            <w:r w:rsidR="00A3106F">
              <w:rPr>
                <w:rFonts w:ascii="Tahoma" w:eastAsia="Calibri" w:hAnsi="Tahoma" w:cs="Tahoma"/>
              </w:rPr>
              <w:t>ă</w:t>
            </w:r>
            <w:r w:rsidRPr="0063242A">
              <w:rPr>
                <w:rFonts w:ascii="Tahoma" w:eastAsia="Calibri" w:hAnsi="Tahoma" w:cs="Tahoma"/>
              </w:rPr>
              <w:t>rii concep</w:t>
            </w:r>
            <w:r w:rsidR="00A3106F">
              <w:rPr>
                <w:rFonts w:ascii="Tahoma" w:eastAsia="Calibri" w:hAnsi="Tahoma" w:cs="Tahoma"/>
              </w:rPr>
              <w:t>ț</w:t>
            </w:r>
            <w:r w:rsidRPr="0063242A">
              <w:rPr>
                <w:rFonts w:ascii="Tahoma" w:eastAsia="Calibri" w:hAnsi="Tahoma" w:cs="Tahoma"/>
              </w:rPr>
              <w:t>iei;</w:t>
            </w:r>
          </w:p>
          <w:p w14:paraId="0CBE977F" w14:textId="19AF1F00" w:rsidR="0063242A" w:rsidRPr="0063242A" w:rsidRDefault="0063242A" w:rsidP="00AC28BB">
            <w:pPr>
              <w:numPr>
                <w:ilvl w:val="0"/>
                <w:numId w:val="23"/>
              </w:numPr>
              <w:spacing w:after="160" w:line="259" w:lineRule="auto"/>
              <w:contextualSpacing/>
              <w:jc w:val="both"/>
              <w:rPr>
                <w:rFonts w:ascii="Tahoma" w:eastAsia="Calibri" w:hAnsi="Tahoma" w:cs="Tahoma"/>
              </w:rPr>
            </w:pPr>
            <w:r w:rsidRPr="0063242A">
              <w:rPr>
                <w:rFonts w:ascii="Tahoma" w:eastAsia="Calibri" w:hAnsi="Tahoma" w:cs="Tahoma"/>
              </w:rPr>
              <w:t xml:space="preserve">produsele destinate </w:t>
            </w:r>
            <w:r w:rsidR="00A3106F">
              <w:rPr>
                <w:rFonts w:ascii="Tahoma" w:eastAsia="Calibri" w:hAnsi="Tahoma" w:cs="Tahoma"/>
              </w:rPr>
              <w:t>î</w:t>
            </w:r>
            <w:r w:rsidRPr="0063242A">
              <w:rPr>
                <w:rFonts w:ascii="Tahoma" w:eastAsia="Calibri" w:hAnsi="Tahoma" w:cs="Tahoma"/>
              </w:rPr>
              <w:t>n mod special cur</w:t>
            </w:r>
            <w:r w:rsidR="00A3106F">
              <w:rPr>
                <w:rFonts w:ascii="Tahoma" w:eastAsia="Calibri" w:hAnsi="Tahoma" w:cs="Tahoma"/>
              </w:rPr>
              <w:t>ăță</w:t>
            </w:r>
            <w:r w:rsidRPr="0063242A">
              <w:rPr>
                <w:rFonts w:ascii="Tahoma" w:eastAsia="Calibri" w:hAnsi="Tahoma" w:cs="Tahoma"/>
              </w:rPr>
              <w:t>rii, dezinfect</w:t>
            </w:r>
            <w:r w:rsidR="00A3106F">
              <w:rPr>
                <w:rFonts w:ascii="Tahoma" w:eastAsia="Calibri" w:hAnsi="Tahoma" w:cs="Tahoma"/>
              </w:rPr>
              <w:t>ă</w:t>
            </w:r>
            <w:r w:rsidRPr="0063242A">
              <w:rPr>
                <w:rFonts w:ascii="Tahoma" w:eastAsia="Calibri" w:hAnsi="Tahoma" w:cs="Tahoma"/>
              </w:rPr>
              <w:t>rii sau steriliz</w:t>
            </w:r>
            <w:r w:rsidR="00A3106F">
              <w:rPr>
                <w:rFonts w:ascii="Tahoma" w:eastAsia="Calibri" w:hAnsi="Tahoma" w:cs="Tahoma"/>
              </w:rPr>
              <w:t>ă</w:t>
            </w:r>
            <w:r w:rsidRPr="0063242A">
              <w:rPr>
                <w:rFonts w:ascii="Tahoma" w:eastAsia="Calibri" w:hAnsi="Tahoma" w:cs="Tahoma"/>
              </w:rPr>
              <w:t>rii dispozitivelor medicale.”</w:t>
            </w:r>
          </w:p>
          <w:p w14:paraId="06C6914C" w14:textId="77777777" w:rsidR="0063242A" w:rsidRPr="0063242A" w:rsidRDefault="0063242A" w:rsidP="0063242A">
            <w:pPr>
              <w:jc w:val="both"/>
              <w:rPr>
                <w:rFonts w:ascii="Tahoma" w:eastAsia="Calibri" w:hAnsi="Tahoma" w:cs="Tahoma"/>
              </w:rPr>
            </w:pPr>
            <w:r w:rsidRPr="0063242A">
              <w:rPr>
                <w:rFonts w:ascii="Tahoma" w:eastAsia="Calibri" w:hAnsi="Tahoma" w:cs="Tahoma"/>
              </w:rPr>
              <w:t xml:space="preserve">Conform </w:t>
            </w:r>
            <w:r w:rsidRPr="0003504C">
              <w:rPr>
                <w:rFonts w:ascii="Tahoma" w:eastAsia="Calibri" w:hAnsi="Tahoma" w:cs="Tahoma"/>
              </w:rPr>
              <w:t>standardului EN IEC 60601-1 ed. 3.2en:2020, echipamentele electrice medicale sunt definite ca fiind:</w:t>
            </w:r>
          </w:p>
          <w:p w14:paraId="0AC0BFE5" w14:textId="72D14122" w:rsidR="0063242A" w:rsidRPr="0063242A" w:rsidRDefault="0063242A" w:rsidP="0063242A">
            <w:pPr>
              <w:jc w:val="both"/>
              <w:rPr>
                <w:rFonts w:ascii="Tahoma" w:eastAsia="Calibri" w:hAnsi="Tahoma" w:cs="Tahoma"/>
              </w:rPr>
            </w:pPr>
            <w:r w:rsidRPr="0063242A">
              <w:rPr>
                <w:rFonts w:ascii="Tahoma" w:eastAsia="Calibri" w:hAnsi="Tahoma" w:cs="Tahoma"/>
              </w:rPr>
              <w:t>- echipamente electrice medicale prev</w:t>
            </w:r>
            <w:r w:rsidR="00A3106F">
              <w:rPr>
                <w:rFonts w:ascii="Tahoma" w:eastAsia="Calibri" w:hAnsi="Tahoma" w:cs="Tahoma"/>
              </w:rPr>
              <w:t>ă</w:t>
            </w:r>
            <w:r w:rsidRPr="0063242A">
              <w:rPr>
                <w:rFonts w:ascii="Tahoma" w:eastAsia="Calibri" w:hAnsi="Tahoma" w:cs="Tahoma"/>
              </w:rPr>
              <w:t>zute cu un singur racord la o re</w:t>
            </w:r>
            <w:r w:rsidR="00A3106F">
              <w:rPr>
                <w:rFonts w:ascii="Tahoma" w:eastAsia="Calibri" w:hAnsi="Tahoma" w:cs="Tahoma"/>
              </w:rPr>
              <w:t>ț</w:t>
            </w:r>
            <w:r w:rsidRPr="0063242A">
              <w:rPr>
                <w:rFonts w:ascii="Tahoma" w:eastAsia="Calibri" w:hAnsi="Tahoma" w:cs="Tahoma"/>
              </w:rPr>
              <w:t>ea de alimentare dat</w:t>
            </w:r>
            <w:r w:rsidR="00A3106F">
              <w:rPr>
                <w:rFonts w:ascii="Tahoma" w:eastAsia="Calibri" w:hAnsi="Tahoma" w:cs="Tahoma"/>
              </w:rPr>
              <w:t>ă</w:t>
            </w:r>
          </w:p>
          <w:p w14:paraId="1F8E58E9" w14:textId="69EC52BE" w:rsidR="0063242A" w:rsidRPr="0063242A" w:rsidRDefault="0063242A" w:rsidP="0063242A">
            <w:pPr>
              <w:jc w:val="both"/>
              <w:rPr>
                <w:rFonts w:ascii="Tahoma" w:eastAsia="Calibri" w:hAnsi="Tahoma" w:cs="Tahoma"/>
              </w:rPr>
            </w:pPr>
            <w:r w:rsidRPr="0063242A">
              <w:rPr>
                <w:rFonts w:ascii="Tahoma" w:eastAsia="Calibri" w:hAnsi="Tahoma" w:cs="Tahoma"/>
              </w:rPr>
              <w:t xml:space="preserve">(echipamente fixe) </w:t>
            </w:r>
            <w:r w:rsidR="00A3106F">
              <w:rPr>
                <w:rFonts w:ascii="Tahoma" w:eastAsia="Calibri" w:hAnsi="Tahoma" w:cs="Tahoma"/>
              </w:rPr>
              <w:t>ș</w:t>
            </w:r>
            <w:r w:rsidRPr="0063242A">
              <w:rPr>
                <w:rFonts w:ascii="Tahoma" w:eastAsia="Calibri" w:hAnsi="Tahoma" w:cs="Tahoma"/>
              </w:rPr>
              <w:t>i destinate diagnostic</w:t>
            </w:r>
            <w:r w:rsidR="00A3106F">
              <w:rPr>
                <w:rFonts w:ascii="Tahoma" w:eastAsia="Calibri" w:hAnsi="Tahoma" w:cs="Tahoma"/>
              </w:rPr>
              <w:t>ă</w:t>
            </w:r>
            <w:r w:rsidRPr="0063242A">
              <w:rPr>
                <w:rFonts w:ascii="Tahoma" w:eastAsia="Calibri" w:hAnsi="Tahoma" w:cs="Tahoma"/>
              </w:rPr>
              <w:t>rii, trat</w:t>
            </w:r>
            <w:r w:rsidR="00A3106F">
              <w:rPr>
                <w:rFonts w:ascii="Tahoma" w:eastAsia="Calibri" w:hAnsi="Tahoma" w:cs="Tahoma"/>
              </w:rPr>
              <w:t>ă</w:t>
            </w:r>
            <w:r w:rsidRPr="0063242A">
              <w:rPr>
                <w:rFonts w:ascii="Tahoma" w:eastAsia="Calibri" w:hAnsi="Tahoma" w:cs="Tahoma"/>
              </w:rPr>
              <w:t>rii sau monitoriz</w:t>
            </w:r>
            <w:r w:rsidR="00A3106F">
              <w:rPr>
                <w:rFonts w:ascii="Tahoma" w:eastAsia="Calibri" w:hAnsi="Tahoma" w:cs="Tahoma"/>
              </w:rPr>
              <w:t>ă</w:t>
            </w:r>
            <w:r w:rsidRPr="0063242A">
              <w:rPr>
                <w:rFonts w:ascii="Tahoma" w:eastAsia="Calibri" w:hAnsi="Tahoma" w:cs="Tahoma"/>
              </w:rPr>
              <w:t>rii pacientului aflat sub supraveghere medical</w:t>
            </w:r>
            <w:r w:rsidR="00A3106F">
              <w:rPr>
                <w:rFonts w:ascii="Tahoma" w:eastAsia="Calibri" w:hAnsi="Tahoma" w:cs="Tahoma"/>
              </w:rPr>
              <w:t>ă</w:t>
            </w:r>
            <w:r w:rsidRPr="0063242A">
              <w:rPr>
                <w:rFonts w:ascii="Tahoma" w:eastAsia="Calibri" w:hAnsi="Tahoma" w:cs="Tahoma"/>
              </w:rPr>
              <w:t xml:space="preserve">, care sunt </w:t>
            </w:r>
            <w:r w:rsidR="00A3106F">
              <w:rPr>
                <w:rFonts w:ascii="Tahoma" w:eastAsia="Calibri" w:hAnsi="Tahoma" w:cs="Tahoma"/>
              </w:rPr>
              <w:t>î</w:t>
            </w:r>
            <w:r w:rsidRPr="0063242A">
              <w:rPr>
                <w:rFonts w:ascii="Tahoma" w:eastAsia="Calibri" w:hAnsi="Tahoma" w:cs="Tahoma"/>
              </w:rPr>
              <w:t xml:space="preserve">n contact fizic sau electric cu pacientul </w:t>
            </w:r>
            <w:r w:rsidR="00A3106F">
              <w:rPr>
                <w:rFonts w:ascii="Tahoma" w:eastAsia="Calibri" w:hAnsi="Tahoma" w:cs="Tahoma"/>
              </w:rPr>
              <w:t>ș</w:t>
            </w:r>
            <w:r w:rsidRPr="0063242A">
              <w:rPr>
                <w:rFonts w:ascii="Tahoma" w:eastAsia="Calibri" w:hAnsi="Tahoma" w:cs="Tahoma"/>
              </w:rPr>
              <w:t>i/sau transfer</w:t>
            </w:r>
            <w:r w:rsidR="00A3106F">
              <w:rPr>
                <w:rFonts w:ascii="Tahoma" w:eastAsia="Calibri" w:hAnsi="Tahoma" w:cs="Tahoma"/>
              </w:rPr>
              <w:t>ă</w:t>
            </w:r>
            <w:r w:rsidRPr="0063242A">
              <w:rPr>
                <w:rFonts w:ascii="Tahoma" w:eastAsia="Calibri" w:hAnsi="Tahoma" w:cs="Tahoma"/>
              </w:rPr>
              <w:t xml:space="preserve"> energie pacientului sau de la pacient </w:t>
            </w:r>
            <w:r w:rsidR="00A3106F">
              <w:rPr>
                <w:rFonts w:ascii="Tahoma" w:eastAsia="Calibri" w:hAnsi="Tahoma" w:cs="Tahoma"/>
              </w:rPr>
              <w:t>ș</w:t>
            </w:r>
            <w:r w:rsidRPr="0063242A">
              <w:rPr>
                <w:rFonts w:ascii="Tahoma" w:eastAsia="Calibri" w:hAnsi="Tahoma" w:cs="Tahoma"/>
              </w:rPr>
              <w:t>i/sau detecteaz</w:t>
            </w:r>
            <w:r w:rsidR="00A3106F">
              <w:rPr>
                <w:rFonts w:ascii="Tahoma" w:eastAsia="Calibri" w:hAnsi="Tahoma" w:cs="Tahoma"/>
              </w:rPr>
              <w:t>ă</w:t>
            </w:r>
            <w:r w:rsidRPr="0063242A">
              <w:rPr>
                <w:rFonts w:ascii="Tahoma" w:eastAsia="Calibri" w:hAnsi="Tahoma" w:cs="Tahoma"/>
              </w:rPr>
              <w:t xml:space="preserve"> un astfel de transfer de energie c</w:t>
            </w:r>
            <w:r w:rsidR="00A3106F">
              <w:rPr>
                <w:rFonts w:ascii="Tahoma" w:eastAsia="Calibri" w:hAnsi="Tahoma" w:cs="Tahoma"/>
              </w:rPr>
              <w:t>ă</w:t>
            </w:r>
            <w:r w:rsidRPr="0063242A">
              <w:rPr>
                <w:rFonts w:ascii="Tahoma" w:eastAsia="Calibri" w:hAnsi="Tahoma" w:cs="Tahoma"/>
              </w:rPr>
              <w:t>tre pacient sau de la acesta. Echipamentele includ accesoriile definite de produc</w:t>
            </w:r>
            <w:r w:rsidR="00A3106F">
              <w:rPr>
                <w:rFonts w:ascii="Tahoma" w:eastAsia="Calibri" w:hAnsi="Tahoma" w:cs="Tahoma"/>
              </w:rPr>
              <w:t>ă</w:t>
            </w:r>
            <w:r w:rsidRPr="0063242A">
              <w:rPr>
                <w:rFonts w:ascii="Tahoma" w:eastAsia="Calibri" w:hAnsi="Tahoma" w:cs="Tahoma"/>
              </w:rPr>
              <w:t>tor, care sunt necesare pentru utilizarea normal</w:t>
            </w:r>
            <w:r w:rsidR="00A3106F">
              <w:rPr>
                <w:rFonts w:ascii="Tahoma" w:eastAsia="Calibri" w:hAnsi="Tahoma" w:cs="Tahoma"/>
              </w:rPr>
              <w:t>ă</w:t>
            </w:r>
            <w:r w:rsidRPr="0063242A">
              <w:rPr>
                <w:rFonts w:ascii="Tahoma" w:eastAsia="Calibri" w:hAnsi="Tahoma" w:cs="Tahoma"/>
              </w:rPr>
              <w:t xml:space="preserve"> a acestora.</w:t>
            </w:r>
          </w:p>
          <w:p w14:paraId="32F59645" w14:textId="12C5A17D" w:rsidR="0063242A" w:rsidRPr="0063242A" w:rsidRDefault="0063242A" w:rsidP="0063242A">
            <w:pPr>
              <w:jc w:val="both"/>
              <w:rPr>
                <w:rFonts w:ascii="Tahoma" w:eastAsia="Calibri" w:hAnsi="Tahoma" w:cs="Tahoma"/>
              </w:rPr>
            </w:pPr>
            <w:r w:rsidRPr="0063242A">
              <w:rPr>
                <w:rFonts w:ascii="Tahoma" w:eastAsia="Calibri" w:hAnsi="Tahoma" w:cs="Tahoma"/>
              </w:rPr>
              <w:t>- echipamente electrice medicale mobile, care sunt echipamente transportabile, concepute pentru a fi deplasate dintr-o loca</w:t>
            </w:r>
            <w:r w:rsidR="00A3106F">
              <w:rPr>
                <w:rFonts w:ascii="Tahoma" w:eastAsia="Calibri" w:hAnsi="Tahoma" w:cs="Tahoma"/>
              </w:rPr>
              <w:t>ț</w:t>
            </w:r>
            <w:r w:rsidRPr="0063242A">
              <w:rPr>
                <w:rFonts w:ascii="Tahoma" w:eastAsia="Calibri" w:hAnsi="Tahoma" w:cs="Tahoma"/>
              </w:rPr>
              <w:t xml:space="preserve">ie </w:t>
            </w:r>
            <w:r w:rsidR="00A3106F">
              <w:rPr>
                <w:rFonts w:ascii="Tahoma" w:eastAsia="Calibri" w:hAnsi="Tahoma" w:cs="Tahoma"/>
              </w:rPr>
              <w:t>î</w:t>
            </w:r>
            <w:r w:rsidRPr="0063242A">
              <w:rPr>
                <w:rFonts w:ascii="Tahoma" w:eastAsia="Calibri" w:hAnsi="Tahoma" w:cs="Tahoma"/>
              </w:rPr>
              <w:t xml:space="preserve">n alta </w:t>
            </w:r>
            <w:r w:rsidR="00A3106F">
              <w:rPr>
                <w:rFonts w:ascii="Tahoma" w:eastAsia="Calibri" w:hAnsi="Tahoma" w:cs="Tahoma"/>
              </w:rPr>
              <w:t>î</w:t>
            </w:r>
            <w:r w:rsidRPr="0063242A">
              <w:rPr>
                <w:rFonts w:ascii="Tahoma" w:eastAsia="Calibri" w:hAnsi="Tahoma" w:cs="Tahoma"/>
              </w:rPr>
              <w:t>ntre perioadele de utilizare, cu ajutorul ro</w:t>
            </w:r>
            <w:r w:rsidR="00A3106F">
              <w:rPr>
                <w:rFonts w:ascii="Tahoma" w:eastAsia="Calibri" w:hAnsi="Tahoma" w:cs="Tahoma"/>
              </w:rPr>
              <w:t>ț</w:t>
            </w:r>
            <w:r w:rsidRPr="0063242A">
              <w:rPr>
                <w:rFonts w:ascii="Tahoma" w:eastAsia="Calibri" w:hAnsi="Tahoma" w:cs="Tahoma"/>
              </w:rPr>
              <w:t>ilor proprii sau al unor mijloace echivalente.</w:t>
            </w:r>
          </w:p>
          <w:p w14:paraId="1292B4AE" w14:textId="77777777" w:rsidR="0063242A" w:rsidRPr="0063242A" w:rsidRDefault="0063242A" w:rsidP="0063242A">
            <w:pPr>
              <w:jc w:val="both"/>
              <w:rPr>
                <w:rFonts w:ascii="Tahoma" w:eastAsia="Calibri" w:hAnsi="Tahoma" w:cs="Tahoma"/>
              </w:rPr>
            </w:pPr>
          </w:p>
          <w:p w14:paraId="212A21FF" w14:textId="77777777" w:rsidR="0063242A" w:rsidRPr="0063242A" w:rsidRDefault="0063242A" w:rsidP="0063242A">
            <w:pPr>
              <w:jc w:val="both"/>
              <w:rPr>
                <w:rFonts w:ascii="Tahoma" w:eastAsia="Calibri" w:hAnsi="Tahoma" w:cs="Tahoma"/>
              </w:rPr>
            </w:pPr>
            <w:r w:rsidRPr="0063242A">
              <w:rPr>
                <w:rFonts w:ascii="Tahoma" w:eastAsia="Calibri" w:hAnsi="Tahoma" w:cs="Tahoma"/>
              </w:rPr>
              <w:t>Produse incluse:</w:t>
            </w:r>
          </w:p>
          <w:p w14:paraId="6867029C" w14:textId="2ED81783" w:rsidR="0063242A" w:rsidRPr="0063242A" w:rsidRDefault="0063242A" w:rsidP="0063242A">
            <w:pPr>
              <w:jc w:val="both"/>
              <w:rPr>
                <w:rFonts w:ascii="Tahoma" w:eastAsia="Calibri" w:hAnsi="Tahoma" w:cs="Tahoma"/>
              </w:rPr>
            </w:pPr>
            <w:r w:rsidRPr="0063242A">
              <w:rPr>
                <w:rFonts w:ascii="Tahoma" w:eastAsia="Calibri" w:hAnsi="Tahoma" w:cs="Tahoma"/>
              </w:rPr>
              <w:t>- Echipament de anestezie – ventilator (ventilator de terapie intensiv</w:t>
            </w:r>
            <w:r w:rsidR="00A3106F">
              <w:rPr>
                <w:rFonts w:ascii="Tahoma" w:eastAsia="Calibri" w:hAnsi="Tahoma" w:cs="Tahoma"/>
              </w:rPr>
              <w:t>ă</w:t>
            </w:r>
            <w:r w:rsidRPr="0063242A">
              <w:rPr>
                <w:rFonts w:ascii="Tahoma" w:eastAsia="Calibri" w:hAnsi="Tahoma" w:cs="Tahoma"/>
              </w:rPr>
              <w:t>, cu excep</w:t>
            </w:r>
            <w:r w:rsidR="00A3106F">
              <w:rPr>
                <w:rFonts w:ascii="Tahoma" w:eastAsia="Calibri" w:hAnsi="Tahoma" w:cs="Tahoma"/>
              </w:rPr>
              <w:t>ț</w:t>
            </w:r>
            <w:r w:rsidRPr="0063242A">
              <w:rPr>
                <w:rFonts w:ascii="Tahoma" w:eastAsia="Calibri" w:hAnsi="Tahoma" w:cs="Tahoma"/>
              </w:rPr>
              <w:t>ia ventilatorului de transport, ventilator de anestezie, cu excep</w:t>
            </w:r>
            <w:r w:rsidR="00A3106F">
              <w:rPr>
                <w:rFonts w:ascii="Tahoma" w:eastAsia="Calibri" w:hAnsi="Tahoma" w:cs="Tahoma"/>
              </w:rPr>
              <w:t>ț</w:t>
            </w:r>
            <w:r w:rsidRPr="0063242A">
              <w:rPr>
                <w:rFonts w:ascii="Tahoma" w:eastAsia="Calibri" w:hAnsi="Tahoma" w:cs="Tahoma"/>
              </w:rPr>
              <w:t>ia ventilatorului la domiciliu)</w:t>
            </w:r>
          </w:p>
          <w:p w14:paraId="52DC05BE" w14:textId="77777777" w:rsidR="0063242A" w:rsidRPr="0063242A" w:rsidRDefault="0063242A" w:rsidP="0063242A">
            <w:pPr>
              <w:jc w:val="both"/>
              <w:rPr>
                <w:rFonts w:ascii="Tahoma" w:eastAsia="Calibri" w:hAnsi="Tahoma" w:cs="Tahoma"/>
              </w:rPr>
            </w:pPr>
            <w:r w:rsidRPr="0063242A">
              <w:rPr>
                <w:rFonts w:ascii="Tahoma" w:eastAsia="Calibri" w:hAnsi="Tahoma" w:cs="Tahoma"/>
              </w:rPr>
              <w:t>- Echipament de monitorizare la pat</w:t>
            </w:r>
          </w:p>
          <w:p w14:paraId="5DD53984" w14:textId="3D24E575" w:rsidR="0063242A" w:rsidRPr="0063242A" w:rsidRDefault="0063242A" w:rsidP="0063242A">
            <w:pPr>
              <w:jc w:val="both"/>
              <w:rPr>
                <w:rFonts w:ascii="Tahoma" w:eastAsia="Calibri" w:hAnsi="Tahoma" w:cs="Tahoma"/>
              </w:rPr>
            </w:pPr>
            <w:r w:rsidRPr="0063242A">
              <w:rPr>
                <w:rFonts w:ascii="Tahoma" w:eastAsia="Calibri" w:hAnsi="Tahoma" w:cs="Tahoma"/>
              </w:rPr>
              <w:t>- Tomografie computerizat</w:t>
            </w:r>
            <w:r w:rsidR="00A3106F">
              <w:rPr>
                <w:rFonts w:ascii="Tahoma" w:eastAsia="Calibri" w:hAnsi="Tahoma" w:cs="Tahoma"/>
              </w:rPr>
              <w:t>ă</w:t>
            </w:r>
            <w:r w:rsidRPr="0063242A">
              <w:rPr>
                <w:rFonts w:ascii="Tahoma" w:eastAsia="Calibri" w:hAnsi="Tahoma" w:cs="Tahoma"/>
              </w:rPr>
              <w:t xml:space="preserve"> (TC)</w:t>
            </w:r>
          </w:p>
          <w:p w14:paraId="580C6195" w14:textId="77777777" w:rsidR="0063242A" w:rsidRPr="0063242A" w:rsidRDefault="0063242A" w:rsidP="0063242A">
            <w:pPr>
              <w:jc w:val="both"/>
              <w:rPr>
                <w:rFonts w:ascii="Tahoma" w:eastAsia="Calibri" w:hAnsi="Tahoma" w:cs="Tahoma"/>
              </w:rPr>
            </w:pPr>
            <w:r w:rsidRPr="0063242A">
              <w:rPr>
                <w:rFonts w:ascii="Tahoma" w:eastAsia="Calibri" w:hAnsi="Tahoma" w:cs="Tahoma"/>
              </w:rPr>
              <w:t>- Echipament electrocardiografic (ECG), diagnostic</w:t>
            </w:r>
          </w:p>
          <w:p w14:paraId="6E0868CB" w14:textId="1B18A560" w:rsidR="0063242A" w:rsidRPr="0063242A" w:rsidRDefault="0063242A" w:rsidP="0063242A">
            <w:pPr>
              <w:jc w:val="both"/>
              <w:rPr>
                <w:rFonts w:ascii="Tahoma" w:eastAsia="Calibri" w:hAnsi="Tahoma" w:cs="Tahoma"/>
              </w:rPr>
            </w:pPr>
            <w:r w:rsidRPr="0063242A">
              <w:rPr>
                <w:rFonts w:ascii="Tahoma" w:eastAsia="Calibri" w:hAnsi="Tahoma" w:cs="Tahoma"/>
              </w:rPr>
              <w:t>-  Echipament endoscopic (ansamblu camer</w:t>
            </w:r>
            <w:r w:rsidR="00A3106F">
              <w:rPr>
                <w:rFonts w:ascii="Tahoma" w:eastAsia="Calibri" w:hAnsi="Tahoma" w:cs="Tahoma"/>
              </w:rPr>
              <w:t>ă</w:t>
            </w:r>
            <w:r w:rsidRPr="0063242A">
              <w:rPr>
                <w:rFonts w:ascii="Tahoma" w:eastAsia="Calibri" w:hAnsi="Tahoma" w:cs="Tahoma"/>
              </w:rPr>
              <w:t xml:space="preserve"> video, endoscop, sistem de iluminare, pomp</w:t>
            </w:r>
            <w:r w:rsidR="00A3106F">
              <w:rPr>
                <w:rFonts w:ascii="Tahoma" w:eastAsia="Calibri" w:hAnsi="Tahoma" w:cs="Tahoma"/>
              </w:rPr>
              <w:t>ă</w:t>
            </w:r>
            <w:r w:rsidRPr="0063242A">
              <w:rPr>
                <w:rFonts w:ascii="Tahoma" w:eastAsia="Calibri" w:hAnsi="Tahoma" w:cs="Tahoma"/>
              </w:rPr>
              <w:t xml:space="preserve"> de aer)</w:t>
            </w:r>
          </w:p>
          <w:p w14:paraId="53A92184" w14:textId="1036ED24" w:rsidR="0063242A" w:rsidRPr="0063242A" w:rsidRDefault="0063242A" w:rsidP="0063242A">
            <w:pPr>
              <w:jc w:val="both"/>
              <w:rPr>
                <w:rFonts w:ascii="Tahoma" w:eastAsia="Calibri" w:hAnsi="Tahoma" w:cs="Tahoma"/>
              </w:rPr>
            </w:pPr>
            <w:r w:rsidRPr="0063242A">
              <w:rPr>
                <w:rFonts w:ascii="Tahoma" w:eastAsia="Calibri" w:hAnsi="Tahoma" w:cs="Tahoma"/>
              </w:rPr>
              <w:t>- Ma</w:t>
            </w:r>
            <w:r w:rsidR="00A3106F">
              <w:rPr>
                <w:rFonts w:ascii="Tahoma" w:eastAsia="Calibri" w:hAnsi="Tahoma" w:cs="Tahoma"/>
              </w:rPr>
              <w:t>ș</w:t>
            </w:r>
            <w:r w:rsidRPr="0063242A">
              <w:rPr>
                <w:rFonts w:ascii="Tahoma" w:eastAsia="Calibri" w:hAnsi="Tahoma" w:cs="Tahoma"/>
              </w:rPr>
              <w:t>in</w:t>
            </w:r>
            <w:r w:rsidR="00A3106F">
              <w:rPr>
                <w:rFonts w:ascii="Tahoma" w:eastAsia="Calibri" w:hAnsi="Tahoma" w:cs="Tahoma"/>
              </w:rPr>
              <w:t>ă</w:t>
            </w:r>
            <w:r w:rsidRPr="0063242A">
              <w:rPr>
                <w:rFonts w:ascii="Tahoma" w:eastAsia="Calibri" w:hAnsi="Tahoma" w:cs="Tahoma"/>
              </w:rPr>
              <w:t xml:space="preserve"> de dezinfectat cu golire</w:t>
            </w:r>
          </w:p>
          <w:p w14:paraId="1A77A2D7" w14:textId="3CCDD5B4" w:rsidR="0063242A" w:rsidRPr="0063242A" w:rsidRDefault="0063242A" w:rsidP="0063242A">
            <w:pPr>
              <w:jc w:val="both"/>
              <w:rPr>
                <w:rFonts w:ascii="Tahoma" w:eastAsia="Calibri" w:hAnsi="Tahoma" w:cs="Tahoma"/>
              </w:rPr>
            </w:pPr>
            <w:r w:rsidRPr="0063242A">
              <w:rPr>
                <w:rFonts w:ascii="Tahoma" w:eastAsia="Calibri" w:hAnsi="Tahoma" w:cs="Tahoma"/>
              </w:rPr>
              <w:t>-  Echipament de hemodializ</w:t>
            </w:r>
            <w:r w:rsidR="00A3106F">
              <w:rPr>
                <w:rFonts w:ascii="Tahoma" w:eastAsia="Calibri" w:hAnsi="Tahoma" w:cs="Tahoma"/>
              </w:rPr>
              <w:t>ă</w:t>
            </w:r>
          </w:p>
          <w:p w14:paraId="7AAEDC6E" w14:textId="655D84F8" w:rsidR="0063242A" w:rsidRPr="0063242A" w:rsidRDefault="0063242A" w:rsidP="0063242A">
            <w:pPr>
              <w:jc w:val="both"/>
              <w:rPr>
                <w:rFonts w:ascii="Tahoma" w:eastAsia="Calibri" w:hAnsi="Tahoma" w:cs="Tahoma"/>
              </w:rPr>
            </w:pPr>
            <w:r w:rsidRPr="0063242A">
              <w:rPr>
                <w:rFonts w:ascii="Tahoma" w:eastAsia="Calibri" w:hAnsi="Tahoma" w:cs="Tahoma"/>
              </w:rPr>
              <w:t xml:space="preserve">- Echipament pentru chirurgia, de </w:t>
            </w:r>
            <w:r w:rsidR="00A3106F">
              <w:rPr>
                <w:rFonts w:ascii="Tahoma" w:eastAsia="Calibri" w:hAnsi="Tahoma" w:cs="Tahoma"/>
              </w:rPr>
              <w:t>î</w:t>
            </w:r>
            <w:r w:rsidRPr="0063242A">
              <w:rPr>
                <w:rFonts w:ascii="Tahoma" w:eastAsia="Calibri" w:hAnsi="Tahoma" w:cs="Tahoma"/>
              </w:rPr>
              <w:t>nalt</w:t>
            </w:r>
            <w:r w:rsidR="00A3106F">
              <w:rPr>
                <w:rFonts w:ascii="Tahoma" w:eastAsia="Calibri" w:hAnsi="Tahoma" w:cs="Tahoma"/>
              </w:rPr>
              <w:t>ă</w:t>
            </w:r>
            <w:r w:rsidRPr="0063242A">
              <w:rPr>
                <w:rFonts w:ascii="Tahoma" w:eastAsia="Calibri" w:hAnsi="Tahoma" w:cs="Tahoma"/>
              </w:rPr>
              <w:t xml:space="preserve"> frecven</w:t>
            </w:r>
            <w:r w:rsidR="00A3106F">
              <w:rPr>
                <w:rFonts w:ascii="Tahoma" w:eastAsia="Calibri" w:hAnsi="Tahoma" w:cs="Tahoma"/>
              </w:rPr>
              <w:t>ță</w:t>
            </w:r>
            <w:r w:rsidRPr="0063242A">
              <w:rPr>
                <w:rFonts w:ascii="Tahoma" w:eastAsia="Calibri" w:hAnsi="Tahoma" w:cs="Tahoma"/>
              </w:rPr>
              <w:t>, cu radiofrecven</w:t>
            </w:r>
            <w:r w:rsidR="00A3106F">
              <w:rPr>
                <w:rFonts w:ascii="Tahoma" w:eastAsia="Calibri" w:hAnsi="Tahoma" w:cs="Tahoma"/>
              </w:rPr>
              <w:t>ță</w:t>
            </w:r>
            <w:r w:rsidRPr="0063242A">
              <w:rPr>
                <w:rFonts w:ascii="Tahoma" w:eastAsia="Calibri" w:hAnsi="Tahoma" w:cs="Tahoma"/>
              </w:rPr>
              <w:t>, pentru diatermie, bipolar, monopolar</w:t>
            </w:r>
          </w:p>
          <w:p w14:paraId="214B6F5C" w14:textId="1F0B421E" w:rsidR="0063242A" w:rsidRPr="0063242A" w:rsidRDefault="0063242A" w:rsidP="0063242A">
            <w:pPr>
              <w:jc w:val="both"/>
              <w:rPr>
                <w:rFonts w:ascii="Tahoma" w:eastAsia="Calibri" w:hAnsi="Tahoma" w:cs="Tahoma"/>
              </w:rPr>
            </w:pPr>
            <w:r w:rsidRPr="0063242A">
              <w:rPr>
                <w:rFonts w:ascii="Tahoma" w:eastAsia="Calibri" w:hAnsi="Tahoma" w:cs="Tahoma"/>
              </w:rPr>
              <w:t>- Incubatoare pentru nou-n</w:t>
            </w:r>
            <w:r w:rsidR="00A3106F">
              <w:rPr>
                <w:rFonts w:ascii="Tahoma" w:eastAsia="Calibri" w:hAnsi="Tahoma" w:cs="Tahoma"/>
              </w:rPr>
              <w:t>ă</w:t>
            </w:r>
            <w:r w:rsidRPr="0063242A">
              <w:rPr>
                <w:rFonts w:ascii="Tahoma" w:eastAsia="Calibri" w:hAnsi="Tahoma" w:cs="Tahoma"/>
              </w:rPr>
              <w:t>scu</w:t>
            </w:r>
            <w:r w:rsidR="00A3106F">
              <w:rPr>
                <w:rFonts w:ascii="Tahoma" w:eastAsia="Calibri" w:hAnsi="Tahoma" w:cs="Tahoma"/>
              </w:rPr>
              <w:t>ț</w:t>
            </w:r>
            <w:r w:rsidRPr="0063242A">
              <w:rPr>
                <w:rFonts w:ascii="Tahoma" w:eastAsia="Calibri" w:hAnsi="Tahoma" w:cs="Tahoma"/>
              </w:rPr>
              <w:t>i, permanente</w:t>
            </w:r>
          </w:p>
          <w:p w14:paraId="65FBD896" w14:textId="6BC18BC2" w:rsidR="0063242A" w:rsidRPr="0063242A" w:rsidRDefault="0063242A" w:rsidP="0063242A">
            <w:pPr>
              <w:jc w:val="both"/>
              <w:rPr>
                <w:rFonts w:ascii="Tahoma" w:eastAsia="Calibri" w:hAnsi="Tahoma" w:cs="Tahoma"/>
              </w:rPr>
            </w:pPr>
            <w:r w:rsidRPr="0063242A">
              <w:rPr>
                <w:rFonts w:ascii="Tahoma" w:eastAsia="Calibri" w:hAnsi="Tahoma" w:cs="Tahoma"/>
              </w:rPr>
              <w:t xml:space="preserve">- Pompe de perfuzie </w:t>
            </w:r>
            <w:r w:rsidR="00A3106F">
              <w:rPr>
                <w:rFonts w:ascii="Tahoma" w:eastAsia="Calibri" w:hAnsi="Tahoma" w:cs="Tahoma"/>
              </w:rPr>
              <w:t>ș</w:t>
            </w:r>
            <w:r w:rsidRPr="0063242A">
              <w:rPr>
                <w:rFonts w:ascii="Tahoma" w:eastAsia="Calibri" w:hAnsi="Tahoma" w:cs="Tahoma"/>
              </w:rPr>
              <w:t>i pompe tip sering</w:t>
            </w:r>
            <w:r w:rsidR="00A3106F">
              <w:rPr>
                <w:rFonts w:ascii="Tahoma" w:eastAsia="Calibri" w:hAnsi="Tahoma" w:cs="Tahoma"/>
              </w:rPr>
              <w:t>ă</w:t>
            </w:r>
          </w:p>
          <w:p w14:paraId="09B0ED3A" w14:textId="6BC4B120" w:rsidR="0063242A" w:rsidRPr="0063242A" w:rsidRDefault="0063242A" w:rsidP="0063242A">
            <w:pPr>
              <w:jc w:val="both"/>
              <w:rPr>
                <w:rFonts w:ascii="Tahoma" w:eastAsia="Calibri" w:hAnsi="Tahoma" w:cs="Tahoma"/>
              </w:rPr>
            </w:pPr>
            <w:r w:rsidRPr="0063242A">
              <w:rPr>
                <w:rFonts w:ascii="Tahoma" w:eastAsia="Calibri" w:hAnsi="Tahoma" w:cs="Tahoma"/>
              </w:rPr>
              <w:t>- Echipament pentru terapia intensiv</w:t>
            </w:r>
            <w:r w:rsidR="00A3106F">
              <w:rPr>
                <w:rFonts w:ascii="Tahoma" w:eastAsia="Calibri" w:hAnsi="Tahoma" w:cs="Tahoma"/>
              </w:rPr>
              <w:t>ă</w:t>
            </w:r>
            <w:r w:rsidRPr="0063242A">
              <w:rPr>
                <w:rFonts w:ascii="Tahoma" w:eastAsia="Calibri" w:hAnsi="Tahoma" w:cs="Tahoma"/>
              </w:rPr>
              <w:t xml:space="preserve"> – umidificator activ pentru gazele respiratorii</w:t>
            </w:r>
          </w:p>
          <w:p w14:paraId="638991C6" w14:textId="77777777" w:rsidR="0063242A" w:rsidRPr="0063242A" w:rsidRDefault="0063242A" w:rsidP="0063242A">
            <w:pPr>
              <w:jc w:val="both"/>
              <w:rPr>
                <w:rFonts w:ascii="Tahoma" w:eastAsia="Calibri" w:hAnsi="Tahoma" w:cs="Tahoma"/>
              </w:rPr>
            </w:pPr>
            <w:r w:rsidRPr="0063242A">
              <w:rPr>
                <w:rFonts w:ascii="Tahoma" w:eastAsia="Calibri" w:hAnsi="Tahoma" w:cs="Tahoma"/>
              </w:rPr>
              <w:t>- Instrumente chirurgicale cu laser</w:t>
            </w:r>
          </w:p>
          <w:p w14:paraId="2FAA529D" w14:textId="6E58E1D1" w:rsidR="0063242A" w:rsidRPr="0063242A" w:rsidRDefault="0063242A" w:rsidP="0063242A">
            <w:pPr>
              <w:jc w:val="both"/>
              <w:rPr>
                <w:rFonts w:ascii="Tahoma" w:eastAsia="Calibri" w:hAnsi="Tahoma" w:cs="Tahoma"/>
              </w:rPr>
            </w:pPr>
            <w:r w:rsidRPr="0063242A">
              <w:rPr>
                <w:rFonts w:ascii="Tahoma" w:eastAsia="Calibri" w:hAnsi="Tahoma" w:cs="Tahoma"/>
              </w:rPr>
              <w:t>- Imagistic</w:t>
            </w:r>
            <w:r w:rsidR="00A3106F">
              <w:rPr>
                <w:rFonts w:ascii="Tahoma" w:eastAsia="Calibri" w:hAnsi="Tahoma" w:cs="Tahoma"/>
              </w:rPr>
              <w:t>ă</w:t>
            </w:r>
            <w:r w:rsidRPr="0063242A">
              <w:rPr>
                <w:rFonts w:ascii="Tahoma" w:eastAsia="Calibri" w:hAnsi="Tahoma" w:cs="Tahoma"/>
              </w:rPr>
              <w:t xml:space="preserve"> prin rezonan</w:t>
            </w:r>
            <w:r w:rsidR="00A3106F">
              <w:rPr>
                <w:rFonts w:ascii="Tahoma" w:eastAsia="Calibri" w:hAnsi="Tahoma" w:cs="Tahoma"/>
              </w:rPr>
              <w:t>ță</w:t>
            </w:r>
            <w:r w:rsidRPr="0063242A">
              <w:rPr>
                <w:rFonts w:ascii="Tahoma" w:eastAsia="Calibri" w:hAnsi="Tahoma" w:cs="Tahoma"/>
              </w:rPr>
              <w:t xml:space="preserve"> magnetic</w:t>
            </w:r>
            <w:r w:rsidR="00A3106F">
              <w:rPr>
                <w:rFonts w:ascii="Tahoma" w:eastAsia="Calibri" w:hAnsi="Tahoma" w:cs="Tahoma"/>
              </w:rPr>
              <w:t>ă</w:t>
            </w:r>
            <w:r w:rsidRPr="0063242A">
              <w:rPr>
                <w:rFonts w:ascii="Tahoma" w:eastAsia="Calibri" w:hAnsi="Tahoma" w:cs="Tahoma"/>
              </w:rPr>
              <w:t xml:space="preserve"> (IRM)</w:t>
            </w:r>
          </w:p>
          <w:p w14:paraId="34302A47" w14:textId="77777777" w:rsidR="0063242A" w:rsidRPr="0063242A" w:rsidRDefault="0063242A" w:rsidP="0063242A">
            <w:pPr>
              <w:jc w:val="both"/>
              <w:rPr>
                <w:rFonts w:ascii="Tahoma" w:eastAsia="Calibri" w:hAnsi="Tahoma" w:cs="Tahoma"/>
              </w:rPr>
            </w:pPr>
            <w:r w:rsidRPr="0063242A">
              <w:rPr>
                <w:rFonts w:ascii="Tahoma" w:eastAsia="Calibri" w:hAnsi="Tahoma" w:cs="Tahoma"/>
              </w:rPr>
              <w:t>- Congelatoare medicale</w:t>
            </w:r>
          </w:p>
          <w:p w14:paraId="36D2A615" w14:textId="2CF5B0EA" w:rsidR="0063242A" w:rsidRPr="0063242A" w:rsidRDefault="0063242A" w:rsidP="0063242A">
            <w:pPr>
              <w:jc w:val="both"/>
              <w:rPr>
                <w:rFonts w:ascii="Tahoma" w:eastAsia="Calibri" w:hAnsi="Tahoma" w:cs="Tahoma"/>
              </w:rPr>
            </w:pPr>
            <w:r w:rsidRPr="0063242A">
              <w:rPr>
                <w:rFonts w:ascii="Tahoma" w:eastAsia="Calibri" w:hAnsi="Tahoma" w:cs="Tahoma"/>
              </w:rPr>
              <w:t>- Dispozitive de iluminat medicale: l</w:t>
            </w:r>
            <w:r w:rsidR="00A3106F">
              <w:rPr>
                <w:rFonts w:ascii="Tahoma" w:eastAsia="Calibri" w:hAnsi="Tahoma" w:cs="Tahoma"/>
              </w:rPr>
              <w:t>ă</w:t>
            </w:r>
            <w:r w:rsidRPr="0063242A">
              <w:rPr>
                <w:rFonts w:ascii="Tahoma" w:eastAsia="Calibri" w:hAnsi="Tahoma" w:cs="Tahoma"/>
              </w:rPr>
              <w:t>mpi chirurgicale</w:t>
            </w:r>
          </w:p>
          <w:p w14:paraId="4A3A47A0" w14:textId="77777777" w:rsidR="0063242A" w:rsidRPr="0063242A" w:rsidRDefault="0063242A" w:rsidP="0063242A">
            <w:pPr>
              <w:jc w:val="both"/>
              <w:rPr>
                <w:rFonts w:ascii="Tahoma" w:eastAsia="Calibri" w:hAnsi="Tahoma" w:cs="Tahoma"/>
              </w:rPr>
            </w:pPr>
            <w:r w:rsidRPr="0063242A">
              <w:rPr>
                <w:rFonts w:ascii="Tahoma" w:eastAsia="Calibri" w:hAnsi="Tahoma" w:cs="Tahoma"/>
              </w:rPr>
              <w:t>- Sterilizator medical</w:t>
            </w:r>
          </w:p>
          <w:p w14:paraId="38DA905B" w14:textId="08E75862" w:rsidR="0063242A" w:rsidRPr="0063242A" w:rsidRDefault="0063242A" w:rsidP="0063242A">
            <w:pPr>
              <w:jc w:val="both"/>
              <w:rPr>
                <w:rFonts w:ascii="Tahoma" w:eastAsia="Calibri" w:hAnsi="Tahoma" w:cs="Tahoma"/>
              </w:rPr>
            </w:pPr>
            <w:r w:rsidRPr="0063242A">
              <w:rPr>
                <w:rFonts w:ascii="Tahoma" w:eastAsia="Calibri" w:hAnsi="Tahoma" w:cs="Tahoma"/>
              </w:rPr>
              <w:t xml:space="preserve">- Sisteme de </w:t>
            </w:r>
            <w:r w:rsidR="00A3106F">
              <w:rPr>
                <w:rFonts w:ascii="Tahoma" w:eastAsia="Calibri" w:hAnsi="Tahoma" w:cs="Tahoma"/>
              </w:rPr>
              <w:t>î</w:t>
            </w:r>
            <w:r w:rsidRPr="0063242A">
              <w:rPr>
                <w:rFonts w:ascii="Tahoma" w:eastAsia="Calibri" w:hAnsi="Tahoma" w:cs="Tahoma"/>
              </w:rPr>
              <w:t>nc</w:t>
            </w:r>
            <w:r w:rsidR="00A3106F">
              <w:rPr>
                <w:rFonts w:ascii="Tahoma" w:eastAsia="Calibri" w:hAnsi="Tahoma" w:cs="Tahoma"/>
              </w:rPr>
              <w:t>ă</w:t>
            </w:r>
            <w:r w:rsidRPr="0063242A">
              <w:rPr>
                <w:rFonts w:ascii="Tahoma" w:eastAsia="Calibri" w:hAnsi="Tahoma" w:cs="Tahoma"/>
              </w:rPr>
              <w:t>lzire pentru pacien</w:t>
            </w:r>
            <w:r w:rsidR="00A3106F">
              <w:rPr>
                <w:rFonts w:ascii="Tahoma" w:eastAsia="Calibri" w:hAnsi="Tahoma" w:cs="Tahoma"/>
              </w:rPr>
              <w:t>ț</w:t>
            </w:r>
            <w:r w:rsidRPr="0063242A">
              <w:rPr>
                <w:rFonts w:ascii="Tahoma" w:eastAsia="Calibri" w:hAnsi="Tahoma" w:cs="Tahoma"/>
              </w:rPr>
              <w:t>i (p</w:t>
            </w:r>
            <w:r w:rsidR="00A3106F">
              <w:rPr>
                <w:rFonts w:ascii="Tahoma" w:eastAsia="Calibri" w:hAnsi="Tahoma" w:cs="Tahoma"/>
              </w:rPr>
              <w:t>ă</w:t>
            </w:r>
            <w:r w:rsidRPr="0063242A">
              <w:rPr>
                <w:rFonts w:ascii="Tahoma" w:eastAsia="Calibri" w:hAnsi="Tahoma" w:cs="Tahoma"/>
              </w:rPr>
              <w:t>turi, perne, saltele)</w:t>
            </w:r>
          </w:p>
          <w:p w14:paraId="33E0B49F" w14:textId="7739B576" w:rsidR="0063242A" w:rsidRPr="0063242A" w:rsidRDefault="0063242A" w:rsidP="0063242A">
            <w:pPr>
              <w:jc w:val="both"/>
              <w:rPr>
                <w:rFonts w:ascii="Tahoma" w:eastAsia="Calibri" w:hAnsi="Tahoma" w:cs="Tahoma"/>
              </w:rPr>
            </w:pPr>
            <w:r w:rsidRPr="0063242A">
              <w:rPr>
                <w:rFonts w:ascii="Tahoma" w:eastAsia="Calibri" w:hAnsi="Tahoma" w:cs="Tahoma"/>
              </w:rPr>
              <w:t>-  Echipamente cu ultrasunete, cu excep</w:t>
            </w:r>
            <w:r w:rsidR="00A3106F">
              <w:rPr>
                <w:rFonts w:ascii="Tahoma" w:eastAsia="Calibri" w:hAnsi="Tahoma" w:cs="Tahoma"/>
              </w:rPr>
              <w:t>ț</w:t>
            </w:r>
            <w:r w:rsidRPr="0063242A">
              <w:rPr>
                <w:rFonts w:ascii="Tahoma" w:eastAsia="Calibri" w:hAnsi="Tahoma" w:cs="Tahoma"/>
              </w:rPr>
              <w:t xml:space="preserve">ia celor utilizate </w:t>
            </w:r>
            <w:r w:rsidR="00A3106F">
              <w:rPr>
                <w:rFonts w:ascii="Tahoma" w:eastAsia="Calibri" w:hAnsi="Tahoma" w:cs="Tahoma"/>
              </w:rPr>
              <w:t>î</w:t>
            </w:r>
            <w:r w:rsidRPr="0063242A">
              <w:rPr>
                <w:rFonts w:ascii="Tahoma" w:eastAsia="Calibri" w:hAnsi="Tahoma" w:cs="Tahoma"/>
              </w:rPr>
              <w:t>n scopuri terapeutice</w:t>
            </w:r>
          </w:p>
          <w:p w14:paraId="4E7E0F21" w14:textId="056D2B49" w:rsidR="0063242A" w:rsidRPr="0063242A" w:rsidRDefault="0063242A" w:rsidP="0063242A">
            <w:pPr>
              <w:jc w:val="both"/>
              <w:rPr>
                <w:rFonts w:ascii="Tahoma" w:eastAsia="Calibri" w:hAnsi="Tahoma" w:cs="Tahoma"/>
              </w:rPr>
            </w:pPr>
            <w:r w:rsidRPr="0063242A">
              <w:rPr>
                <w:rFonts w:ascii="Tahoma" w:eastAsia="Calibri" w:hAnsi="Tahoma" w:cs="Tahoma"/>
              </w:rPr>
              <w:t>- Ma</w:t>
            </w:r>
            <w:r w:rsidR="00A3106F">
              <w:rPr>
                <w:rFonts w:ascii="Tahoma" w:eastAsia="Calibri" w:hAnsi="Tahoma" w:cs="Tahoma"/>
              </w:rPr>
              <w:t>ș</w:t>
            </w:r>
            <w:r w:rsidRPr="0063242A">
              <w:rPr>
                <w:rFonts w:ascii="Tahoma" w:eastAsia="Calibri" w:hAnsi="Tahoma" w:cs="Tahoma"/>
              </w:rPr>
              <w:t>in</w:t>
            </w:r>
            <w:r w:rsidR="00A3106F">
              <w:rPr>
                <w:rFonts w:ascii="Tahoma" w:eastAsia="Calibri" w:hAnsi="Tahoma" w:cs="Tahoma"/>
              </w:rPr>
              <w:t>ă</w:t>
            </w:r>
            <w:r w:rsidRPr="0063242A">
              <w:rPr>
                <w:rFonts w:ascii="Tahoma" w:eastAsia="Calibri" w:hAnsi="Tahoma" w:cs="Tahoma"/>
              </w:rPr>
              <w:t xml:space="preserve"> de sp</w:t>
            </w:r>
            <w:r w:rsidR="00A3106F">
              <w:rPr>
                <w:rFonts w:ascii="Tahoma" w:eastAsia="Calibri" w:hAnsi="Tahoma" w:cs="Tahoma"/>
              </w:rPr>
              <w:t>ă</w:t>
            </w:r>
            <w:r w:rsidRPr="0063242A">
              <w:rPr>
                <w:rFonts w:ascii="Tahoma" w:eastAsia="Calibri" w:hAnsi="Tahoma" w:cs="Tahoma"/>
              </w:rPr>
              <w:t xml:space="preserve">lat </w:t>
            </w:r>
            <w:r w:rsidR="00A3106F">
              <w:rPr>
                <w:rFonts w:ascii="Tahoma" w:eastAsia="Calibri" w:hAnsi="Tahoma" w:cs="Tahoma"/>
              </w:rPr>
              <w:t>ș</w:t>
            </w:r>
            <w:r w:rsidRPr="0063242A">
              <w:rPr>
                <w:rFonts w:ascii="Tahoma" w:eastAsia="Calibri" w:hAnsi="Tahoma" w:cs="Tahoma"/>
              </w:rPr>
              <w:t>i dezinfectat</w:t>
            </w:r>
          </w:p>
          <w:p w14:paraId="551736E2" w14:textId="77AFF552" w:rsidR="0063242A" w:rsidRPr="0063242A" w:rsidRDefault="0063242A" w:rsidP="0063242A">
            <w:pPr>
              <w:jc w:val="both"/>
              <w:rPr>
                <w:rFonts w:ascii="Tahoma" w:eastAsia="Calibri" w:hAnsi="Tahoma" w:cs="Tahoma"/>
              </w:rPr>
            </w:pPr>
            <w:r w:rsidRPr="0063242A">
              <w:rPr>
                <w:rFonts w:ascii="Tahoma" w:eastAsia="Calibri" w:hAnsi="Tahoma" w:cs="Tahoma"/>
              </w:rPr>
              <w:t>- Echipament radiologic (inclusiv pentru mamografie, cu excep</w:t>
            </w:r>
            <w:r w:rsidR="00A3106F">
              <w:rPr>
                <w:rFonts w:ascii="Tahoma" w:eastAsia="Calibri" w:hAnsi="Tahoma" w:cs="Tahoma"/>
              </w:rPr>
              <w:t>ț</w:t>
            </w:r>
            <w:r w:rsidRPr="0063242A">
              <w:rPr>
                <w:rFonts w:ascii="Tahoma" w:eastAsia="Calibri" w:hAnsi="Tahoma" w:cs="Tahoma"/>
              </w:rPr>
              <w:t>ia celui utilizat pentru detectarea osteoporozei)</w:t>
            </w:r>
            <w:r w:rsidRPr="0063242A">
              <w:rPr>
                <w:rFonts w:ascii="Tahoma" w:eastAsia="Calibri" w:hAnsi="Tahoma" w:cs="Tahoma"/>
                <w:b/>
                <w:bCs/>
                <w:sz w:val="32"/>
                <w:szCs w:val="32"/>
              </w:rPr>
              <w:t xml:space="preserve"> </w:t>
            </w:r>
          </w:p>
        </w:tc>
      </w:tr>
    </w:tbl>
    <w:p w14:paraId="297B8CEB" w14:textId="77777777" w:rsidR="0063242A" w:rsidRPr="0063242A" w:rsidRDefault="0063242A" w:rsidP="0063242A">
      <w:pPr>
        <w:widowControl/>
        <w:autoSpaceDE/>
        <w:autoSpaceDN/>
        <w:spacing w:after="160" w:line="259" w:lineRule="auto"/>
        <w:rPr>
          <w:rFonts w:ascii="Tahoma" w:eastAsia="Calibri" w:hAnsi="Tahoma" w:cs="Tahoma"/>
          <w:sz w:val="24"/>
          <w:szCs w:val="24"/>
        </w:rPr>
      </w:pPr>
    </w:p>
    <w:p w14:paraId="01B8A9B4" w14:textId="77777777" w:rsidR="008002C8" w:rsidRDefault="008002C8" w:rsidP="0063242A">
      <w:pPr>
        <w:widowControl/>
        <w:autoSpaceDE/>
        <w:autoSpaceDN/>
        <w:spacing w:after="160" w:line="259" w:lineRule="auto"/>
        <w:ind w:left="709" w:hanging="283"/>
        <w:jc w:val="center"/>
        <w:rPr>
          <w:rFonts w:ascii="Tahoma" w:eastAsia="Calibri" w:hAnsi="Tahoma" w:cs="Tahoma"/>
          <w:b/>
          <w:bCs/>
          <w:sz w:val="24"/>
          <w:szCs w:val="24"/>
        </w:rPr>
      </w:pPr>
    </w:p>
    <w:p w14:paraId="2452FD6A" w14:textId="77777777" w:rsidR="008002C8" w:rsidRDefault="008002C8" w:rsidP="0063242A">
      <w:pPr>
        <w:widowControl/>
        <w:autoSpaceDE/>
        <w:autoSpaceDN/>
        <w:spacing w:after="160" w:line="259" w:lineRule="auto"/>
        <w:ind w:left="709" w:hanging="283"/>
        <w:jc w:val="center"/>
        <w:rPr>
          <w:rFonts w:ascii="Tahoma" w:eastAsia="Calibri" w:hAnsi="Tahoma" w:cs="Tahoma"/>
          <w:b/>
          <w:bCs/>
          <w:sz w:val="24"/>
          <w:szCs w:val="24"/>
        </w:rPr>
      </w:pPr>
    </w:p>
    <w:p w14:paraId="1ED086A2" w14:textId="77777777" w:rsidR="008002C8" w:rsidRDefault="008002C8" w:rsidP="0063242A">
      <w:pPr>
        <w:widowControl/>
        <w:autoSpaceDE/>
        <w:autoSpaceDN/>
        <w:spacing w:after="160" w:line="259" w:lineRule="auto"/>
        <w:ind w:left="709" w:hanging="283"/>
        <w:jc w:val="center"/>
        <w:rPr>
          <w:rFonts w:ascii="Tahoma" w:eastAsia="Calibri" w:hAnsi="Tahoma" w:cs="Tahoma"/>
          <w:b/>
          <w:bCs/>
          <w:sz w:val="24"/>
          <w:szCs w:val="24"/>
        </w:rPr>
      </w:pPr>
    </w:p>
    <w:p w14:paraId="0324ADA5" w14:textId="614C17EB" w:rsidR="0063242A" w:rsidRPr="0063242A" w:rsidRDefault="0063242A" w:rsidP="0063242A">
      <w:pPr>
        <w:widowControl/>
        <w:autoSpaceDE/>
        <w:autoSpaceDN/>
        <w:spacing w:after="160" w:line="259" w:lineRule="auto"/>
        <w:ind w:left="709" w:hanging="283"/>
        <w:jc w:val="center"/>
        <w:rPr>
          <w:rFonts w:ascii="Tahoma" w:eastAsia="Calibri" w:hAnsi="Tahoma" w:cs="Tahoma"/>
          <w:b/>
          <w:bCs/>
          <w:sz w:val="24"/>
          <w:szCs w:val="24"/>
        </w:rPr>
      </w:pPr>
      <w:r w:rsidRPr="0063242A">
        <w:rPr>
          <w:rFonts w:ascii="Tahoma" w:eastAsia="Calibri" w:hAnsi="Tahoma" w:cs="Tahoma"/>
          <w:b/>
          <w:bCs/>
          <w:sz w:val="24"/>
          <w:szCs w:val="24"/>
        </w:rPr>
        <w:t>Sec</w:t>
      </w:r>
      <w:r w:rsidR="00A3106F">
        <w:rPr>
          <w:rFonts w:ascii="Tahoma" w:eastAsia="Calibri" w:hAnsi="Tahoma" w:cs="Tahoma"/>
          <w:b/>
          <w:bCs/>
          <w:sz w:val="24"/>
          <w:szCs w:val="24"/>
        </w:rPr>
        <w:t>ț</w:t>
      </w:r>
      <w:r w:rsidRPr="0063242A">
        <w:rPr>
          <w:rFonts w:ascii="Tahoma" w:eastAsia="Calibri" w:hAnsi="Tahoma" w:cs="Tahoma"/>
          <w:b/>
          <w:bCs/>
          <w:sz w:val="24"/>
          <w:szCs w:val="24"/>
        </w:rPr>
        <w:t>iunea I – Factori de evaluare</w:t>
      </w:r>
    </w:p>
    <w:tbl>
      <w:tblPr>
        <w:tblStyle w:val="TableGrid7"/>
        <w:tblpPr w:leftFromText="180" w:rightFromText="180" w:horzAnchor="margin" w:tblpXSpec="center" w:tblpY="555"/>
        <w:tblW w:w="13745" w:type="dxa"/>
        <w:tblLook w:val="04A0" w:firstRow="1" w:lastRow="0" w:firstColumn="1" w:lastColumn="0" w:noHBand="0" w:noVBand="1"/>
      </w:tblPr>
      <w:tblGrid>
        <w:gridCol w:w="1413"/>
        <w:gridCol w:w="22"/>
        <w:gridCol w:w="3096"/>
        <w:gridCol w:w="32"/>
        <w:gridCol w:w="4172"/>
        <w:gridCol w:w="49"/>
        <w:gridCol w:w="4961"/>
      </w:tblGrid>
      <w:tr w:rsidR="0063242A" w:rsidRPr="0063242A" w14:paraId="2584DBBE" w14:textId="77777777" w:rsidTr="0063242A">
        <w:tc>
          <w:tcPr>
            <w:tcW w:w="13745" w:type="dxa"/>
            <w:gridSpan w:val="7"/>
            <w:shd w:val="clear" w:color="auto" w:fill="D9D9D9"/>
          </w:tcPr>
          <w:p w14:paraId="31264DD6" w14:textId="58FC6566" w:rsidR="0063242A" w:rsidRPr="0063242A" w:rsidRDefault="0063242A" w:rsidP="00CC5C00">
            <w:pPr>
              <w:jc w:val="center"/>
              <w:rPr>
                <w:rFonts w:ascii="Tahoma" w:eastAsia="Calibri" w:hAnsi="Tahoma" w:cs="Tahoma"/>
                <w:b/>
              </w:rPr>
            </w:pPr>
            <w:r w:rsidRPr="0063242A">
              <w:rPr>
                <w:rFonts w:ascii="Tahoma" w:eastAsia="Calibri" w:hAnsi="Tahoma" w:cs="Tahoma"/>
                <w:b/>
                <w:color w:val="000000"/>
              </w:rPr>
              <w:t>Condi</w:t>
            </w:r>
            <w:r w:rsidR="00A3106F">
              <w:rPr>
                <w:rFonts w:ascii="Tahoma" w:eastAsia="Calibri" w:hAnsi="Tahoma" w:cs="Tahoma"/>
                <w:b/>
                <w:color w:val="000000"/>
              </w:rPr>
              <w:t>ț</w:t>
            </w:r>
            <w:r w:rsidRPr="0063242A">
              <w:rPr>
                <w:rFonts w:ascii="Tahoma" w:eastAsia="Calibri" w:hAnsi="Tahoma" w:cs="Tahoma"/>
                <w:b/>
                <w:color w:val="000000"/>
              </w:rPr>
              <w:t>ii de eficien</w:t>
            </w:r>
            <w:r w:rsidR="00A3106F">
              <w:rPr>
                <w:rFonts w:ascii="Tahoma" w:eastAsia="Calibri" w:hAnsi="Tahoma" w:cs="Tahoma"/>
                <w:b/>
                <w:color w:val="000000"/>
              </w:rPr>
              <w:t>ță</w:t>
            </w:r>
            <w:r w:rsidRPr="0063242A">
              <w:rPr>
                <w:rFonts w:ascii="Tahoma" w:eastAsia="Calibri" w:hAnsi="Tahoma" w:cs="Tahoma"/>
                <w:b/>
                <w:color w:val="000000"/>
              </w:rPr>
              <w:t xml:space="preserve"> energetic</w:t>
            </w:r>
            <w:r w:rsidR="00A3106F">
              <w:rPr>
                <w:rFonts w:ascii="Tahoma" w:eastAsia="Calibri" w:hAnsi="Tahoma" w:cs="Tahoma"/>
                <w:b/>
                <w:color w:val="000000"/>
              </w:rPr>
              <w:t>ă</w:t>
            </w:r>
            <w:r w:rsidRPr="0063242A">
              <w:rPr>
                <w:rFonts w:ascii="Tahoma" w:eastAsia="Calibri" w:hAnsi="Tahoma" w:cs="Tahoma"/>
                <w:b/>
                <w:color w:val="000000"/>
              </w:rPr>
              <w:t xml:space="preserve"> a produselor</w:t>
            </w:r>
          </w:p>
        </w:tc>
      </w:tr>
      <w:tr w:rsidR="0063242A" w:rsidRPr="0063242A" w14:paraId="53D3420D" w14:textId="77777777" w:rsidTr="0063242A">
        <w:tc>
          <w:tcPr>
            <w:tcW w:w="1435" w:type="dxa"/>
            <w:gridSpan w:val="2"/>
            <w:shd w:val="clear" w:color="auto" w:fill="D9D9D9"/>
          </w:tcPr>
          <w:p w14:paraId="74EEE010" w14:textId="77777777" w:rsidR="0063242A" w:rsidRPr="0063242A" w:rsidRDefault="0063242A" w:rsidP="0063242A">
            <w:pPr>
              <w:rPr>
                <w:rFonts w:ascii="Tahoma" w:eastAsia="Calibri" w:hAnsi="Tahoma" w:cs="Tahoma"/>
                <w:b/>
                <w:bCs/>
              </w:rPr>
            </w:pPr>
            <w:r w:rsidRPr="0063242A">
              <w:rPr>
                <w:rFonts w:ascii="Tahoma" w:eastAsia="Calibri" w:hAnsi="Tahoma" w:cs="Tahoma"/>
                <w:b/>
                <w:bCs/>
              </w:rPr>
              <w:t>Tip criteriu</w:t>
            </w:r>
          </w:p>
        </w:tc>
        <w:tc>
          <w:tcPr>
            <w:tcW w:w="3128" w:type="dxa"/>
            <w:gridSpan w:val="2"/>
            <w:shd w:val="clear" w:color="auto" w:fill="D9D9D9"/>
          </w:tcPr>
          <w:p w14:paraId="0B16B010" w14:textId="34A24229" w:rsidR="0063242A" w:rsidRPr="0063242A" w:rsidRDefault="0063242A" w:rsidP="0063242A">
            <w:pPr>
              <w:jc w:val="both"/>
              <w:rPr>
                <w:rFonts w:ascii="Tahoma" w:eastAsia="Calibri" w:hAnsi="Tahoma" w:cs="Tahoma"/>
                <w:b/>
                <w:bCs/>
              </w:rPr>
            </w:pPr>
            <w:r w:rsidRPr="0063242A">
              <w:rPr>
                <w:rFonts w:ascii="Tahoma" w:eastAsia="Calibri" w:hAnsi="Tahoma" w:cs="Tahoma"/>
                <w:b/>
                <w:bCs/>
              </w:rPr>
              <w:t>Aspectul urm</w:t>
            </w:r>
            <w:r w:rsidR="00A3106F">
              <w:rPr>
                <w:rFonts w:ascii="Tahoma" w:eastAsia="Calibri" w:hAnsi="Tahoma" w:cs="Tahoma"/>
                <w:b/>
                <w:bCs/>
              </w:rPr>
              <w:t>ă</w:t>
            </w:r>
            <w:r w:rsidRPr="0063242A">
              <w:rPr>
                <w:rFonts w:ascii="Tahoma" w:eastAsia="Calibri" w:hAnsi="Tahoma" w:cs="Tahoma"/>
                <w:b/>
                <w:bCs/>
              </w:rPr>
              <w:t>rit</w:t>
            </w:r>
          </w:p>
        </w:tc>
        <w:tc>
          <w:tcPr>
            <w:tcW w:w="4172" w:type="dxa"/>
            <w:shd w:val="clear" w:color="auto" w:fill="D9D9D9"/>
          </w:tcPr>
          <w:p w14:paraId="006D1F2C" w14:textId="3BEE67F6" w:rsidR="0063242A" w:rsidRPr="0063242A" w:rsidRDefault="0063242A" w:rsidP="0063242A">
            <w:pPr>
              <w:jc w:val="both"/>
              <w:rPr>
                <w:rFonts w:ascii="Tahoma" w:eastAsia="Calibri" w:hAnsi="Tahoma" w:cs="Tahoma"/>
                <w:b/>
                <w:bCs/>
              </w:rPr>
            </w:pPr>
            <w:r w:rsidRPr="0063242A">
              <w:rPr>
                <w:rFonts w:ascii="Tahoma" w:eastAsia="Calibri" w:hAnsi="Tahoma" w:cs="Tahoma"/>
                <w:b/>
                <w:bCs/>
              </w:rPr>
              <w:t>Cerin</w:t>
            </w:r>
            <w:r w:rsidR="00A3106F">
              <w:rPr>
                <w:rFonts w:ascii="Tahoma" w:eastAsia="Calibri" w:hAnsi="Tahoma" w:cs="Tahoma"/>
                <w:b/>
                <w:bCs/>
              </w:rPr>
              <w:t>ț</w:t>
            </w:r>
            <w:r w:rsidRPr="0063242A">
              <w:rPr>
                <w:rFonts w:ascii="Tahoma" w:eastAsia="Calibri" w:hAnsi="Tahoma" w:cs="Tahoma"/>
                <w:b/>
                <w:bCs/>
              </w:rPr>
              <w:t xml:space="preserve">a </w:t>
            </w:r>
          </w:p>
        </w:tc>
        <w:tc>
          <w:tcPr>
            <w:tcW w:w="5010" w:type="dxa"/>
            <w:gridSpan w:val="2"/>
            <w:shd w:val="clear" w:color="auto" w:fill="D9D9D9"/>
          </w:tcPr>
          <w:p w14:paraId="755187CA" w14:textId="77777777" w:rsidR="0063242A" w:rsidRPr="0063242A" w:rsidRDefault="0063242A" w:rsidP="0063242A">
            <w:pPr>
              <w:jc w:val="both"/>
              <w:rPr>
                <w:rFonts w:ascii="Tahoma" w:eastAsia="Calibri" w:hAnsi="Tahoma" w:cs="Tahoma"/>
                <w:b/>
                <w:bCs/>
              </w:rPr>
            </w:pPr>
            <w:r w:rsidRPr="0063242A">
              <w:rPr>
                <w:rFonts w:ascii="Tahoma" w:eastAsia="Calibri" w:hAnsi="Tahoma" w:cs="Tahoma"/>
                <w:b/>
                <w:bCs/>
              </w:rPr>
              <w:t>Modalitatea de verificare</w:t>
            </w:r>
          </w:p>
        </w:tc>
      </w:tr>
      <w:tr w:rsidR="0063242A" w:rsidRPr="0063242A" w14:paraId="2E54FA4B" w14:textId="77777777" w:rsidTr="007E6DFA">
        <w:trPr>
          <w:trHeight w:val="1691"/>
        </w:trPr>
        <w:tc>
          <w:tcPr>
            <w:tcW w:w="1435" w:type="dxa"/>
            <w:gridSpan w:val="2"/>
            <w:vMerge w:val="restart"/>
            <w:shd w:val="clear" w:color="auto" w:fill="auto"/>
          </w:tcPr>
          <w:p w14:paraId="6A99C0DD" w14:textId="77777777" w:rsidR="0063242A" w:rsidRPr="0063242A" w:rsidRDefault="0063242A" w:rsidP="0063242A">
            <w:pPr>
              <w:rPr>
                <w:rFonts w:ascii="Tahoma" w:eastAsia="Calibri" w:hAnsi="Tahoma" w:cs="Tahoma"/>
                <w:b/>
                <w:bCs/>
              </w:rPr>
            </w:pPr>
            <w:r w:rsidRPr="0063242A">
              <w:rPr>
                <w:rFonts w:ascii="Tahoma" w:eastAsia="Calibri" w:hAnsi="Tahoma" w:cs="Tahoma"/>
                <w:b/>
                <w:bCs/>
              </w:rPr>
              <w:t>Factori de evaluare</w:t>
            </w:r>
          </w:p>
          <w:p w14:paraId="2788DDD1"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48B2543F" w14:textId="0B06884A" w:rsidR="0063242A" w:rsidRPr="0063242A" w:rsidRDefault="0063242A" w:rsidP="0063242A">
            <w:pPr>
              <w:jc w:val="both"/>
              <w:rPr>
                <w:rFonts w:ascii="Tahoma" w:eastAsia="Calibri" w:hAnsi="Tahoma" w:cs="Tahoma"/>
                <w:b/>
                <w:bCs/>
                <w:color w:val="000000"/>
              </w:rPr>
            </w:pPr>
            <w:r w:rsidRPr="0063242A">
              <w:rPr>
                <w:rFonts w:ascii="Tahoma" w:eastAsia="Calibri" w:hAnsi="Tahoma" w:cs="Tahoma"/>
                <w:b/>
                <w:bCs/>
                <w:color w:val="000000"/>
              </w:rPr>
              <w:t>a)Performan</w:t>
            </w:r>
            <w:r w:rsidR="00A3106F">
              <w:rPr>
                <w:rFonts w:ascii="Tahoma" w:eastAsia="Calibri" w:hAnsi="Tahoma" w:cs="Tahoma"/>
                <w:b/>
                <w:bCs/>
                <w:color w:val="000000"/>
              </w:rPr>
              <w:t>ț</w:t>
            </w:r>
            <w:r w:rsidRPr="0063242A">
              <w:rPr>
                <w:rFonts w:ascii="Tahoma" w:eastAsia="Calibri" w:hAnsi="Tahoma" w:cs="Tahoma"/>
                <w:b/>
                <w:bCs/>
                <w:color w:val="000000"/>
              </w:rPr>
              <w:t>a energetic</w:t>
            </w:r>
            <w:r w:rsidR="00A3106F">
              <w:rPr>
                <w:rFonts w:ascii="Tahoma" w:eastAsia="Calibri" w:hAnsi="Tahoma" w:cs="Tahoma"/>
                <w:b/>
                <w:bCs/>
                <w:color w:val="000000"/>
              </w:rPr>
              <w:t>ă</w:t>
            </w:r>
            <w:r w:rsidRPr="0063242A">
              <w:rPr>
                <w:rFonts w:ascii="Tahoma" w:eastAsia="Calibri" w:hAnsi="Tahoma" w:cs="Tahoma"/>
                <w:b/>
                <w:bCs/>
                <w:color w:val="000000"/>
              </w:rPr>
              <w:t xml:space="preserve"> a echipamentului pentru asisten</w:t>
            </w:r>
            <w:r w:rsidR="00A3106F">
              <w:rPr>
                <w:rFonts w:ascii="Tahoma" w:eastAsia="Calibri" w:hAnsi="Tahoma" w:cs="Tahoma"/>
                <w:b/>
                <w:bCs/>
                <w:color w:val="000000"/>
              </w:rPr>
              <w:t>ță</w:t>
            </w:r>
            <w:r w:rsidRPr="0063242A">
              <w:rPr>
                <w:rFonts w:ascii="Tahoma" w:eastAsia="Calibri" w:hAnsi="Tahoma" w:cs="Tahoma"/>
                <w:b/>
                <w:bCs/>
                <w:color w:val="000000"/>
              </w:rPr>
              <w:t xml:space="preserve"> medical</w:t>
            </w:r>
          </w:p>
          <w:p w14:paraId="29036A38" w14:textId="41BD5C52" w:rsidR="0063242A" w:rsidRPr="00CC5C00" w:rsidRDefault="00CC5C00" w:rsidP="0063242A">
            <w:pPr>
              <w:tabs>
                <w:tab w:val="left" w:pos="360"/>
                <w:tab w:val="center" w:pos="1332"/>
              </w:tabs>
              <w:spacing w:before="240" w:after="240" w:line="276" w:lineRule="auto"/>
              <w:jc w:val="both"/>
              <w:rPr>
                <w:rFonts w:ascii="Tahoma" w:eastAsia="Calibri" w:hAnsi="Tahoma" w:cs="Tahoma"/>
                <w:bCs/>
                <w:i/>
                <w:color w:val="000000"/>
              </w:rPr>
            </w:pPr>
            <w:r w:rsidRPr="0063242A">
              <w:rPr>
                <w:rFonts w:ascii="Tahoma" w:eastAsia="Calibri" w:hAnsi="Tahoma" w:cs="Tahoma"/>
                <w:bCs/>
                <w:color w:val="000000"/>
              </w:rPr>
              <w:t xml:space="preserve"> </w:t>
            </w:r>
            <w:r w:rsidR="0063242A" w:rsidRPr="00CC5C00">
              <w:rPr>
                <w:rFonts w:ascii="Tahoma" w:eastAsia="Calibri" w:hAnsi="Tahoma" w:cs="Tahoma"/>
                <w:bCs/>
                <w:i/>
                <w:color w:val="000000"/>
              </w:rPr>
              <w:t>(cu excep</w:t>
            </w:r>
            <w:r w:rsidR="00A3106F" w:rsidRPr="00CC5C00">
              <w:rPr>
                <w:rFonts w:ascii="Tahoma" w:eastAsia="Calibri" w:hAnsi="Tahoma" w:cs="Tahoma"/>
                <w:bCs/>
                <w:i/>
                <w:color w:val="000000"/>
              </w:rPr>
              <w:t>ț</w:t>
            </w:r>
            <w:r w:rsidR="0063242A" w:rsidRPr="00CC5C00">
              <w:rPr>
                <w:rFonts w:ascii="Tahoma" w:eastAsia="Calibri" w:hAnsi="Tahoma" w:cs="Tahoma"/>
                <w:bCs/>
                <w:i/>
                <w:color w:val="000000"/>
              </w:rPr>
              <w:t>ia CT, a echipamentului pentru hemodializ</w:t>
            </w:r>
            <w:r w:rsidR="00A3106F" w:rsidRPr="00CC5C00">
              <w:rPr>
                <w:rFonts w:ascii="Tahoma" w:eastAsia="Calibri" w:hAnsi="Tahoma" w:cs="Tahoma"/>
                <w:bCs/>
                <w:i/>
                <w:color w:val="000000"/>
              </w:rPr>
              <w:t>ă</w:t>
            </w:r>
            <w:r w:rsidR="0063242A" w:rsidRPr="00CC5C00">
              <w:rPr>
                <w:rFonts w:ascii="Tahoma" w:eastAsia="Calibri" w:hAnsi="Tahoma" w:cs="Tahoma"/>
                <w:bCs/>
                <w:i/>
                <w:color w:val="000000"/>
              </w:rPr>
              <w:t>, a IRM - Imagistic</w:t>
            </w:r>
            <w:r w:rsidR="00A3106F" w:rsidRPr="00CC5C00">
              <w:rPr>
                <w:rFonts w:ascii="Tahoma" w:eastAsia="Calibri" w:hAnsi="Tahoma" w:cs="Tahoma"/>
                <w:bCs/>
                <w:i/>
                <w:color w:val="000000"/>
              </w:rPr>
              <w:t>ă</w:t>
            </w:r>
            <w:r w:rsidR="0063242A" w:rsidRPr="00CC5C00">
              <w:rPr>
                <w:rFonts w:ascii="Tahoma" w:eastAsia="Calibri" w:hAnsi="Tahoma" w:cs="Tahoma"/>
                <w:bCs/>
                <w:i/>
                <w:color w:val="000000"/>
              </w:rPr>
              <w:t xml:space="preserve"> prin Rezonan</w:t>
            </w:r>
            <w:r w:rsidR="00A3106F" w:rsidRPr="00CC5C00">
              <w:rPr>
                <w:rFonts w:ascii="Tahoma" w:eastAsia="Calibri" w:hAnsi="Tahoma" w:cs="Tahoma"/>
                <w:bCs/>
                <w:i/>
                <w:color w:val="000000"/>
              </w:rPr>
              <w:t>ță</w:t>
            </w:r>
            <w:r w:rsidR="0063242A" w:rsidRPr="00CC5C00">
              <w:rPr>
                <w:rFonts w:ascii="Tahoma" w:eastAsia="Calibri" w:hAnsi="Tahoma" w:cs="Tahoma"/>
                <w:bCs/>
                <w:i/>
                <w:color w:val="000000"/>
              </w:rPr>
              <w:t xml:space="preserve"> Magnetic</w:t>
            </w:r>
            <w:r w:rsidR="00A3106F" w:rsidRPr="00CC5C00">
              <w:rPr>
                <w:rFonts w:ascii="Tahoma" w:eastAsia="Calibri" w:hAnsi="Tahoma" w:cs="Tahoma"/>
                <w:bCs/>
                <w:i/>
                <w:color w:val="000000"/>
              </w:rPr>
              <w:t>ă</w:t>
            </w:r>
            <w:r w:rsidR="0063242A" w:rsidRPr="00CC5C00">
              <w:rPr>
                <w:rFonts w:ascii="Tahoma" w:eastAsia="Calibri" w:hAnsi="Tahoma" w:cs="Tahoma"/>
                <w:bCs/>
                <w:i/>
                <w:color w:val="000000"/>
              </w:rPr>
              <w:t xml:space="preserve">, a sterilizatoarelor medicale </w:t>
            </w:r>
            <w:r w:rsidR="00A3106F" w:rsidRPr="00CC5C00">
              <w:rPr>
                <w:rFonts w:ascii="Tahoma" w:eastAsia="Calibri" w:hAnsi="Tahoma" w:cs="Tahoma"/>
                <w:bCs/>
                <w:i/>
                <w:color w:val="000000"/>
              </w:rPr>
              <w:t>ș</w:t>
            </w:r>
            <w:r w:rsidR="0063242A" w:rsidRPr="00CC5C00">
              <w:rPr>
                <w:rFonts w:ascii="Tahoma" w:eastAsia="Calibri" w:hAnsi="Tahoma" w:cs="Tahoma"/>
                <w:bCs/>
                <w:i/>
                <w:color w:val="000000"/>
              </w:rPr>
              <w:t xml:space="preserve">i a aparatelor de dezinfectat) </w:t>
            </w:r>
          </w:p>
          <w:p w14:paraId="030EAB82" w14:textId="51BF7E72" w:rsidR="0063242A" w:rsidRPr="00CC5C00" w:rsidRDefault="0063242A" w:rsidP="0063242A">
            <w:pPr>
              <w:tabs>
                <w:tab w:val="left" w:pos="375"/>
                <w:tab w:val="center" w:pos="1647"/>
              </w:tabs>
              <w:spacing w:before="240" w:after="240" w:line="276" w:lineRule="auto"/>
              <w:jc w:val="both"/>
              <w:rPr>
                <w:rFonts w:ascii="Tahoma" w:eastAsia="Calibri" w:hAnsi="Tahoma" w:cs="Tahoma"/>
                <w:i/>
                <w:color w:val="000000"/>
              </w:rPr>
            </w:pPr>
            <w:r w:rsidRPr="00CC5C00">
              <w:rPr>
                <w:rFonts w:ascii="Tahoma" w:eastAsia="Calibri" w:hAnsi="Tahoma" w:cs="Tahoma"/>
                <w:i/>
                <w:color w:val="000000"/>
              </w:rPr>
              <w:t>Se vor putea achizi</w:t>
            </w:r>
            <w:r w:rsidR="00A3106F" w:rsidRPr="00CC5C00">
              <w:rPr>
                <w:rFonts w:ascii="Tahoma" w:eastAsia="Calibri" w:hAnsi="Tahoma" w:cs="Tahoma"/>
                <w:i/>
                <w:color w:val="000000"/>
              </w:rPr>
              <w:t>ț</w:t>
            </w:r>
            <w:r w:rsidRPr="00CC5C00">
              <w:rPr>
                <w:rFonts w:ascii="Tahoma" w:eastAsia="Calibri" w:hAnsi="Tahoma" w:cs="Tahoma"/>
                <w:i/>
                <w:color w:val="000000"/>
              </w:rPr>
              <w:t xml:space="preserve">iona echipamentele  astfel </w:t>
            </w:r>
            <w:r w:rsidR="00A3106F" w:rsidRPr="00CC5C00">
              <w:rPr>
                <w:rFonts w:ascii="Tahoma" w:eastAsia="Calibri" w:hAnsi="Tahoma" w:cs="Tahoma"/>
                <w:i/>
                <w:color w:val="000000"/>
              </w:rPr>
              <w:t>î</w:t>
            </w:r>
            <w:r w:rsidRPr="00CC5C00">
              <w:rPr>
                <w:rFonts w:ascii="Tahoma" w:eastAsia="Calibri" w:hAnsi="Tahoma" w:cs="Tahoma"/>
                <w:i/>
                <w:color w:val="000000"/>
              </w:rPr>
              <w:t>nc</w:t>
            </w:r>
            <w:r w:rsidR="00A3106F" w:rsidRPr="00CC5C00">
              <w:rPr>
                <w:rFonts w:ascii="Tahoma" w:eastAsia="Calibri" w:hAnsi="Tahoma" w:cs="Tahoma"/>
                <w:i/>
                <w:color w:val="000000"/>
              </w:rPr>
              <w:t>â</w:t>
            </w:r>
            <w:r w:rsidRPr="00CC5C00">
              <w:rPr>
                <w:rFonts w:ascii="Tahoma" w:eastAsia="Calibri" w:hAnsi="Tahoma" w:cs="Tahoma"/>
                <w:i/>
                <w:color w:val="000000"/>
              </w:rPr>
              <w:t>t s</w:t>
            </w:r>
            <w:r w:rsidR="00A3106F" w:rsidRPr="00CC5C00">
              <w:rPr>
                <w:rFonts w:ascii="Tahoma" w:eastAsia="Calibri" w:hAnsi="Tahoma" w:cs="Tahoma"/>
                <w:i/>
                <w:color w:val="000000"/>
              </w:rPr>
              <w:t>ă</w:t>
            </w:r>
            <w:r w:rsidRPr="00CC5C00">
              <w:rPr>
                <w:rFonts w:ascii="Tahoma" w:eastAsia="Calibri" w:hAnsi="Tahoma" w:cs="Tahoma"/>
                <w:i/>
                <w:color w:val="000000"/>
              </w:rPr>
              <w:t xml:space="preserve"> se reduc</w:t>
            </w:r>
            <w:r w:rsidR="00A3106F" w:rsidRPr="00CC5C00">
              <w:rPr>
                <w:rFonts w:ascii="Tahoma" w:eastAsia="Calibri" w:hAnsi="Tahoma" w:cs="Tahoma"/>
                <w:i/>
                <w:color w:val="000000"/>
              </w:rPr>
              <w:t>ă</w:t>
            </w:r>
            <w:r w:rsidRPr="00CC5C00">
              <w:rPr>
                <w:rFonts w:ascii="Tahoma" w:eastAsia="Calibri" w:hAnsi="Tahoma" w:cs="Tahoma"/>
                <w:i/>
                <w:color w:val="000000"/>
              </w:rPr>
              <w:t xml:space="preserve"> la minim consumul de energie electric</w:t>
            </w:r>
            <w:r w:rsidR="00A3106F" w:rsidRPr="00CC5C00">
              <w:rPr>
                <w:rFonts w:ascii="Tahoma" w:eastAsia="Calibri" w:hAnsi="Tahoma" w:cs="Tahoma"/>
                <w:i/>
                <w:color w:val="000000"/>
              </w:rPr>
              <w:t>ă</w:t>
            </w:r>
            <w:r w:rsidRPr="00CC5C00">
              <w:rPr>
                <w:rFonts w:ascii="Tahoma" w:eastAsia="Calibri" w:hAnsi="Tahoma" w:cs="Tahoma"/>
                <w:i/>
                <w:color w:val="000000"/>
              </w:rPr>
              <w:t>.</w:t>
            </w:r>
            <w:r w:rsidRPr="00CC5C00">
              <w:rPr>
                <w:rFonts w:ascii="Tahoma" w:eastAsia="Calibri" w:hAnsi="Tahoma" w:cs="Tahoma"/>
                <w:i/>
                <w:color w:val="000000"/>
              </w:rPr>
              <w:tab/>
            </w:r>
          </w:p>
          <w:p w14:paraId="64D64070" w14:textId="231AFB7D" w:rsidR="0063242A" w:rsidRPr="00CC5C00" w:rsidRDefault="0063242A" w:rsidP="0063242A">
            <w:pPr>
              <w:adjustRightInd w:val="0"/>
              <w:spacing w:line="276" w:lineRule="auto"/>
              <w:jc w:val="both"/>
              <w:rPr>
                <w:rFonts w:ascii="Tahoma" w:eastAsia="Calibri" w:hAnsi="Tahoma" w:cs="Tahoma"/>
                <w:i/>
                <w:color w:val="000000"/>
              </w:rPr>
            </w:pPr>
            <w:r w:rsidRPr="00CC5C00">
              <w:rPr>
                <w:rFonts w:ascii="Tahoma" w:eastAsia="Calibri" w:hAnsi="Tahoma" w:cs="Tahoma"/>
                <w:i/>
                <w:color w:val="000000"/>
              </w:rPr>
              <w:t>Achizi</w:t>
            </w:r>
            <w:r w:rsidR="00A3106F" w:rsidRPr="00CC5C00">
              <w:rPr>
                <w:rFonts w:ascii="Tahoma" w:eastAsia="Calibri" w:hAnsi="Tahoma" w:cs="Tahoma"/>
                <w:i/>
                <w:color w:val="000000"/>
              </w:rPr>
              <w:t>ț</w:t>
            </w:r>
            <w:r w:rsidRPr="00CC5C00">
              <w:rPr>
                <w:rFonts w:ascii="Tahoma" w:eastAsia="Calibri" w:hAnsi="Tahoma" w:cs="Tahoma"/>
                <w:i/>
                <w:color w:val="000000"/>
              </w:rPr>
              <w:t>ionarea de echipamente prev</w:t>
            </w:r>
            <w:r w:rsidR="00A3106F" w:rsidRPr="00CC5C00">
              <w:rPr>
                <w:rFonts w:ascii="Tahoma" w:eastAsia="Calibri" w:hAnsi="Tahoma" w:cs="Tahoma"/>
                <w:i/>
                <w:color w:val="000000"/>
              </w:rPr>
              <w:t>ă</w:t>
            </w:r>
            <w:r w:rsidRPr="00CC5C00">
              <w:rPr>
                <w:rFonts w:ascii="Tahoma" w:eastAsia="Calibri" w:hAnsi="Tahoma" w:cs="Tahoma"/>
                <w:i/>
                <w:color w:val="000000"/>
              </w:rPr>
              <w:t>zute cu contor</w:t>
            </w:r>
            <w:r w:rsidRPr="00CC5C00">
              <w:rPr>
                <w:rFonts w:ascii="Tahoma" w:eastAsia="Calibri" w:hAnsi="Tahoma" w:cs="Tahoma"/>
                <w:i/>
                <w:color w:val="000000"/>
              </w:rPr>
              <w:tab/>
            </w:r>
          </w:p>
          <w:p w14:paraId="0A72FAF6" w14:textId="77777777" w:rsidR="0063242A" w:rsidRPr="00CC5C00" w:rsidRDefault="0063242A" w:rsidP="0063242A">
            <w:pPr>
              <w:adjustRightInd w:val="0"/>
              <w:spacing w:line="276" w:lineRule="auto"/>
              <w:jc w:val="both"/>
              <w:rPr>
                <w:rFonts w:ascii="Tahoma" w:eastAsia="Calibri" w:hAnsi="Tahoma" w:cs="Tahoma"/>
                <w:i/>
                <w:color w:val="000000"/>
              </w:rPr>
            </w:pPr>
          </w:p>
          <w:p w14:paraId="7812538E" w14:textId="60A55C8C" w:rsidR="0063242A" w:rsidRPr="00CC5C00" w:rsidRDefault="0063242A" w:rsidP="0063242A">
            <w:pPr>
              <w:adjustRightInd w:val="0"/>
              <w:spacing w:line="276" w:lineRule="auto"/>
              <w:jc w:val="both"/>
              <w:rPr>
                <w:rFonts w:ascii="Tahoma" w:eastAsia="Calibri" w:hAnsi="Tahoma" w:cs="Tahoma"/>
                <w:i/>
                <w:color w:val="000000"/>
              </w:rPr>
            </w:pPr>
            <w:r w:rsidRPr="00CC5C00">
              <w:rPr>
                <w:rFonts w:ascii="Tahoma" w:eastAsia="Calibri" w:hAnsi="Tahoma" w:cs="Tahoma"/>
                <w:i/>
                <w:color w:val="000000"/>
              </w:rPr>
              <w:t>Achizi</w:t>
            </w:r>
            <w:r w:rsidR="00A3106F" w:rsidRPr="00CC5C00">
              <w:rPr>
                <w:rFonts w:ascii="Tahoma" w:eastAsia="Calibri" w:hAnsi="Tahoma" w:cs="Tahoma"/>
                <w:i/>
                <w:color w:val="000000"/>
              </w:rPr>
              <w:t>ț</w:t>
            </w:r>
            <w:r w:rsidRPr="00CC5C00">
              <w:rPr>
                <w:rFonts w:ascii="Tahoma" w:eastAsia="Calibri" w:hAnsi="Tahoma" w:cs="Tahoma"/>
                <w:i/>
                <w:color w:val="000000"/>
              </w:rPr>
              <w:t>ionarea de echipamente prev</w:t>
            </w:r>
            <w:r w:rsidR="00A3106F" w:rsidRPr="00CC5C00">
              <w:rPr>
                <w:rFonts w:ascii="Tahoma" w:eastAsia="Calibri" w:hAnsi="Tahoma" w:cs="Tahoma"/>
                <w:i/>
                <w:color w:val="000000"/>
              </w:rPr>
              <w:t>ă</w:t>
            </w:r>
            <w:r w:rsidRPr="00CC5C00">
              <w:rPr>
                <w:rFonts w:ascii="Tahoma" w:eastAsia="Calibri" w:hAnsi="Tahoma" w:cs="Tahoma"/>
                <w:i/>
                <w:color w:val="000000"/>
              </w:rPr>
              <w:t>zute</w:t>
            </w:r>
          </w:p>
          <w:p w14:paraId="721C6485" w14:textId="1D0C6FC2" w:rsidR="0063242A" w:rsidRPr="00CC5C00" w:rsidRDefault="0063242A" w:rsidP="0063242A">
            <w:pPr>
              <w:adjustRightInd w:val="0"/>
              <w:spacing w:line="276" w:lineRule="auto"/>
              <w:jc w:val="both"/>
              <w:rPr>
                <w:rFonts w:ascii="Tahoma" w:eastAsia="Calibri" w:hAnsi="Tahoma" w:cs="Tahoma"/>
                <w:i/>
                <w:color w:val="000000"/>
              </w:rPr>
            </w:pPr>
            <w:r w:rsidRPr="00CC5C00">
              <w:rPr>
                <w:rFonts w:ascii="Tahoma" w:eastAsia="Calibri" w:hAnsi="Tahoma" w:cs="Tahoma"/>
                <w:i/>
                <w:color w:val="000000"/>
              </w:rPr>
              <w:t>cu instruc</w:t>
            </w:r>
            <w:r w:rsidR="00A3106F" w:rsidRPr="00CC5C00">
              <w:rPr>
                <w:rFonts w:ascii="Tahoma" w:eastAsia="Calibri" w:hAnsi="Tahoma" w:cs="Tahoma"/>
                <w:i/>
                <w:color w:val="000000"/>
              </w:rPr>
              <w:t>ț</w:t>
            </w:r>
            <w:r w:rsidRPr="00CC5C00">
              <w:rPr>
                <w:rFonts w:ascii="Tahoma" w:eastAsia="Calibri" w:hAnsi="Tahoma" w:cs="Tahoma"/>
                <w:i/>
                <w:color w:val="000000"/>
              </w:rPr>
              <w:t>iuni de management al</w:t>
            </w:r>
          </w:p>
          <w:p w14:paraId="46493EEC" w14:textId="7DC1B2BC" w:rsidR="0063242A" w:rsidRPr="0063242A" w:rsidRDefault="0063242A" w:rsidP="0063242A">
            <w:pPr>
              <w:jc w:val="both"/>
              <w:rPr>
                <w:rFonts w:ascii="Tahoma" w:eastAsia="Calibri" w:hAnsi="Tahoma" w:cs="Tahoma"/>
                <w:b/>
                <w:bCs/>
              </w:rPr>
            </w:pPr>
            <w:r w:rsidRPr="00CC5C00">
              <w:rPr>
                <w:rFonts w:ascii="Tahoma" w:eastAsia="Calibri" w:hAnsi="Tahoma" w:cs="Tahoma"/>
                <w:i/>
                <w:color w:val="000000"/>
              </w:rPr>
              <w:t>performan</w:t>
            </w:r>
            <w:r w:rsidR="00A3106F" w:rsidRPr="00CC5C00">
              <w:rPr>
                <w:rFonts w:ascii="Tahoma" w:eastAsia="Calibri" w:hAnsi="Tahoma" w:cs="Tahoma"/>
                <w:i/>
                <w:color w:val="000000"/>
              </w:rPr>
              <w:t>ț</w:t>
            </w:r>
            <w:r w:rsidRPr="00CC5C00">
              <w:rPr>
                <w:rFonts w:ascii="Tahoma" w:eastAsia="Calibri" w:hAnsi="Tahoma" w:cs="Tahoma"/>
                <w:i/>
                <w:color w:val="000000"/>
              </w:rPr>
              <w:t>elor ecologice</w:t>
            </w:r>
          </w:p>
        </w:tc>
        <w:tc>
          <w:tcPr>
            <w:tcW w:w="4172" w:type="dxa"/>
            <w:shd w:val="clear" w:color="auto" w:fill="auto"/>
          </w:tcPr>
          <w:p w14:paraId="02FFC046" w14:textId="5113D598" w:rsidR="0063242A" w:rsidRPr="0063242A" w:rsidRDefault="0063242A" w:rsidP="0063242A">
            <w:pPr>
              <w:shd w:val="clear" w:color="auto" w:fill="FFFFFF"/>
              <w:spacing w:line="276" w:lineRule="auto"/>
              <w:contextualSpacing/>
              <w:jc w:val="both"/>
              <w:rPr>
                <w:rFonts w:ascii="Tahoma" w:eastAsia="Calibri" w:hAnsi="Tahoma" w:cs="Tahoma"/>
                <w:color w:val="000000"/>
              </w:rPr>
            </w:pPr>
            <w:r w:rsidRPr="0063242A">
              <w:rPr>
                <w:rFonts w:ascii="Tahoma" w:eastAsia="Calibri" w:hAnsi="Tahoma" w:cs="Tahoma"/>
                <w:bCs/>
              </w:rPr>
              <w:t xml:space="preserve">Se vor acorda puncte </w:t>
            </w:r>
            <w:r w:rsidRPr="0063242A">
              <w:rPr>
                <w:rFonts w:ascii="Tahoma" w:eastAsia="Calibri" w:hAnsi="Tahoma" w:cs="Tahoma"/>
                <w:color w:val="000000"/>
              </w:rPr>
              <w:t xml:space="preserve"> </w:t>
            </w:r>
            <w:r w:rsidR="00A3106F">
              <w:rPr>
                <w:rFonts w:ascii="Tahoma" w:eastAsia="Calibri" w:hAnsi="Tahoma" w:cs="Tahoma"/>
                <w:color w:val="000000"/>
              </w:rPr>
              <w:t>î</w:t>
            </w:r>
            <w:r w:rsidRPr="0063242A">
              <w:rPr>
                <w:rFonts w:ascii="Tahoma" w:eastAsia="Calibri" w:hAnsi="Tahoma" w:cs="Tahoma"/>
                <w:color w:val="000000"/>
              </w:rPr>
              <w:t>n func</w:t>
            </w:r>
            <w:r w:rsidR="00A3106F">
              <w:rPr>
                <w:rFonts w:ascii="Tahoma" w:eastAsia="Calibri" w:hAnsi="Tahoma" w:cs="Tahoma"/>
                <w:color w:val="000000"/>
              </w:rPr>
              <w:t>ț</w:t>
            </w:r>
            <w:r w:rsidRPr="0063242A">
              <w:rPr>
                <w:rFonts w:ascii="Tahoma" w:eastAsia="Calibri" w:hAnsi="Tahoma" w:cs="Tahoma"/>
                <w:color w:val="000000"/>
              </w:rPr>
              <w:t xml:space="preserve">ie de consumul de energie zilnic </w:t>
            </w:r>
            <w:r w:rsidRPr="0063242A">
              <w:rPr>
                <w:rFonts w:ascii="Tahoma" w:eastAsia="Calibri" w:hAnsi="Tahoma" w:cs="Tahoma"/>
                <w:b/>
                <w:bCs/>
                <w:color w:val="000000"/>
              </w:rPr>
              <w:t xml:space="preserve">E (kWh/zi) </w:t>
            </w:r>
            <w:r w:rsidRPr="0063242A">
              <w:rPr>
                <w:rFonts w:ascii="Tahoma" w:eastAsia="Calibri" w:hAnsi="Tahoma" w:cs="Tahoma"/>
                <w:bCs/>
                <w:color w:val="000000"/>
              </w:rPr>
              <w:t>astfel:</w:t>
            </w:r>
            <w:r w:rsidRPr="0063242A">
              <w:rPr>
                <w:rFonts w:ascii="Tahoma" w:eastAsia="Calibri" w:hAnsi="Tahoma" w:cs="Tahoma"/>
                <w:b/>
                <w:bCs/>
                <w:color w:val="000000"/>
              </w:rPr>
              <w:t xml:space="preserve"> </w:t>
            </w:r>
            <w:r w:rsidRPr="0063242A">
              <w:rPr>
                <w:rFonts w:ascii="Tahoma" w:eastAsia="Calibri" w:hAnsi="Tahoma" w:cs="Tahoma"/>
                <w:color w:val="000000"/>
              </w:rPr>
              <w:t>pentru cel mai mic consum se acord</w:t>
            </w:r>
            <w:r w:rsidR="00A3106F">
              <w:rPr>
                <w:rFonts w:ascii="Tahoma" w:eastAsia="Calibri" w:hAnsi="Tahoma" w:cs="Tahoma"/>
                <w:color w:val="000000"/>
              </w:rPr>
              <w:t>ă</w:t>
            </w:r>
            <w:r w:rsidRPr="0063242A">
              <w:rPr>
                <w:rFonts w:ascii="Tahoma" w:eastAsia="Calibri" w:hAnsi="Tahoma" w:cs="Tahoma"/>
                <w:color w:val="000000"/>
              </w:rPr>
              <w:t xml:space="preserve"> 100 puncte, pentru alte consumuri punctajul se calculeaz</w:t>
            </w:r>
            <w:r w:rsidR="00A3106F">
              <w:rPr>
                <w:rFonts w:ascii="Tahoma" w:eastAsia="Calibri" w:hAnsi="Tahoma" w:cs="Tahoma"/>
                <w:color w:val="000000"/>
              </w:rPr>
              <w:t>ă</w:t>
            </w:r>
            <w:r w:rsidRPr="0063242A">
              <w:rPr>
                <w:rFonts w:ascii="Tahoma" w:eastAsia="Calibri" w:hAnsi="Tahoma" w:cs="Tahoma"/>
                <w:color w:val="000000"/>
              </w:rPr>
              <w:t xml:space="preserve"> potrivit ecua</w:t>
            </w:r>
            <w:r w:rsidR="00A3106F">
              <w:rPr>
                <w:rFonts w:ascii="Tahoma" w:eastAsia="Calibri" w:hAnsi="Tahoma" w:cs="Tahoma"/>
                <w:color w:val="000000"/>
              </w:rPr>
              <w:t>ț</w:t>
            </w:r>
            <w:r w:rsidRPr="0063242A">
              <w:rPr>
                <w:rFonts w:ascii="Tahoma" w:eastAsia="Calibri" w:hAnsi="Tahoma" w:cs="Tahoma"/>
                <w:color w:val="000000"/>
              </w:rPr>
              <w:t>iei de propor</w:t>
            </w:r>
            <w:r w:rsidR="00A3106F">
              <w:rPr>
                <w:rFonts w:ascii="Tahoma" w:eastAsia="Calibri" w:hAnsi="Tahoma" w:cs="Tahoma"/>
                <w:color w:val="000000"/>
              </w:rPr>
              <w:t>ț</w:t>
            </w:r>
            <w:r w:rsidRPr="0063242A">
              <w:rPr>
                <w:rFonts w:ascii="Tahoma" w:eastAsia="Calibri" w:hAnsi="Tahoma" w:cs="Tahoma"/>
                <w:color w:val="000000"/>
              </w:rPr>
              <w:t xml:space="preserve">ionalitate pe baza celorlalte valori. </w:t>
            </w:r>
          </w:p>
          <w:p w14:paraId="287FFD6C" w14:textId="790487C1" w:rsidR="0063242A" w:rsidRPr="0063242A" w:rsidRDefault="0063242A" w:rsidP="0063242A">
            <w:pPr>
              <w:tabs>
                <w:tab w:val="left" w:pos="360"/>
                <w:tab w:val="center" w:pos="1332"/>
              </w:tabs>
              <w:spacing w:before="240" w:line="276" w:lineRule="auto"/>
              <w:jc w:val="both"/>
              <w:rPr>
                <w:rFonts w:ascii="Tahoma" w:eastAsia="Calibri" w:hAnsi="Tahoma" w:cs="Tahoma"/>
                <w:color w:val="000000"/>
              </w:rPr>
            </w:pPr>
            <w:r w:rsidRPr="0063242A">
              <w:rPr>
                <w:rFonts w:ascii="Tahoma" w:eastAsia="Calibri" w:hAnsi="Tahoma" w:cs="Tahoma"/>
                <w:color w:val="000000"/>
              </w:rPr>
              <w:t xml:space="preserve">Pentru </w:t>
            </w:r>
            <w:r w:rsidRPr="0063242A">
              <w:rPr>
                <w:rFonts w:ascii="Tahoma" w:eastAsia="Calibri" w:hAnsi="Tahoma" w:cs="Tahoma"/>
                <w:b/>
                <w:bCs/>
                <w:color w:val="000000"/>
              </w:rPr>
              <w:t xml:space="preserve">incubatoare </w:t>
            </w:r>
            <w:r w:rsidR="00A3106F">
              <w:rPr>
                <w:rFonts w:ascii="Tahoma" w:eastAsia="Calibri" w:hAnsi="Tahoma" w:cs="Tahoma"/>
                <w:b/>
                <w:bCs/>
                <w:color w:val="000000"/>
              </w:rPr>
              <w:t>ș</w:t>
            </w:r>
            <w:r w:rsidRPr="0063242A">
              <w:rPr>
                <w:rFonts w:ascii="Tahoma" w:eastAsia="Calibri" w:hAnsi="Tahoma" w:cs="Tahoma"/>
                <w:b/>
                <w:bCs/>
                <w:color w:val="000000"/>
              </w:rPr>
              <w:t>i congelatoare medicale</w:t>
            </w:r>
            <w:r w:rsidRPr="0063242A">
              <w:rPr>
                <w:rFonts w:ascii="Tahoma" w:eastAsia="Calibri" w:hAnsi="Tahoma" w:cs="Tahoma"/>
                <w:color w:val="000000"/>
              </w:rPr>
              <w:t>, se acord</w:t>
            </w:r>
            <w:r w:rsidR="00A3106F">
              <w:rPr>
                <w:rFonts w:ascii="Tahoma" w:eastAsia="Calibri" w:hAnsi="Tahoma" w:cs="Tahoma"/>
                <w:color w:val="000000"/>
              </w:rPr>
              <w:t>ă</w:t>
            </w:r>
            <w:r w:rsidRPr="0063242A">
              <w:rPr>
                <w:rFonts w:ascii="Tahoma" w:eastAsia="Calibri" w:hAnsi="Tahoma" w:cs="Tahoma"/>
                <w:color w:val="000000"/>
              </w:rPr>
              <w:t xml:space="preserve"> puncte </w:t>
            </w:r>
            <w:r w:rsidR="00A3106F">
              <w:rPr>
                <w:rFonts w:ascii="Tahoma" w:eastAsia="Calibri" w:hAnsi="Tahoma" w:cs="Tahoma"/>
                <w:color w:val="000000"/>
              </w:rPr>
              <w:t>î</w:t>
            </w:r>
            <w:r w:rsidRPr="0063242A">
              <w:rPr>
                <w:rFonts w:ascii="Tahoma" w:eastAsia="Calibri" w:hAnsi="Tahoma" w:cs="Tahoma"/>
                <w:color w:val="000000"/>
              </w:rPr>
              <w:t>n func</w:t>
            </w:r>
            <w:r w:rsidR="00A3106F">
              <w:rPr>
                <w:rFonts w:ascii="Tahoma" w:eastAsia="Calibri" w:hAnsi="Tahoma" w:cs="Tahoma"/>
                <w:color w:val="000000"/>
              </w:rPr>
              <w:t>ț</w:t>
            </w:r>
            <w:r w:rsidRPr="0063242A">
              <w:rPr>
                <w:rFonts w:ascii="Tahoma" w:eastAsia="Calibri" w:hAnsi="Tahoma" w:cs="Tahoma"/>
                <w:color w:val="000000"/>
              </w:rPr>
              <w:t xml:space="preserve">ie de </w:t>
            </w:r>
            <w:r w:rsidRPr="0063242A">
              <w:rPr>
                <w:rFonts w:ascii="Tahoma" w:eastAsia="Calibri" w:hAnsi="Tahoma" w:cs="Tahoma"/>
                <w:color w:val="000000"/>
                <w:u w:val="single"/>
              </w:rPr>
              <w:t>consumul zilnic de energie pe volum</w:t>
            </w:r>
            <w:r w:rsidRPr="0063242A">
              <w:rPr>
                <w:rFonts w:ascii="Tahoma" w:eastAsia="Calibri" w:hAnsi="Tahoma" w:cs="Tahoma"/>
                <w:color w:val="000000"/>
              </w:rPr>
              <w:t xml:space="preserve">, </w:t>
            </w:r>
            <w:r w:rsidRPr="0063242A">
              <w:rPr>
                <w:rFonts w:ascii="Tahoma" w:eastAsia="Calibri" w:hAnsi="Tahoma" w:cs="Tahoma"/>
                <w:b/>
                <w:bCs/>
                <w:color w:val="000000"/>
              </w:rPr>
              <w:t xml:space="preserve">E (kWh/zi </w:t>
            </w:r>
            <w:r w:rsidR="00A3106F">
              <w:rPr>
                <w:rFonts w:ascii="Tahoma" w:eastAsia="Calibri" w:hAnsi="Tahoma" w:cs="Tahoma"/>
                <w:b/>
                <w:bCs/>
                <w:color w:val="000000"/>
              </w:rPr>
              <w:t>ș</w:t>
            </w:r>
            <w:r w:rsidRPr="0063242A">
              <w:rPr>
                <w:rFonts w:ascii="Tahoma" w:eastAsia="Calibri" w:hAnsi="Tahoma" w:cs="Tahoma"/>
                <w:b/>
                <w:bCs/>
                <w:color w:val="000000"/>
              </w:rPr>
              <w:t>i m3)</w:t>
            </w:r>
            <w:r w:rsidRPr="0063242A">
              <w:rPr>
                <w:rFonts w:ascii="Tahoma" w:eastAsia="Calibri" w:hAnsi="Tahoma" w:cs="Tahoma"/>
                <w:color w:val="000000"/>
              </w:rPr>
              <w:t xml:space="preserve">. </w:t>
            </w:r>
          </w:p>
          <w:p w14:paraId="5129D05B" w14:textId="15A41CB1" w:rsidR="0063242A" w:rsidRPr="0063242A" w:rsidRDefault="0063242A" w:rsidP="0063242A">
            <w:pPr>
              <w:jc w:val="both"/>
              <w:rPr>
                <w:rFonts w:ascii="Tahoma" w:eastAsia="Calibri" w:hAnsi="Tahoma" w:cs="Tahoma"/>
                <w:bCs/>
              </w:rPr>
            </w:pPr>
            <w:r w:rsidRPr="0063242A">
              <w:rPr>
                <w:rFonts w:ascii="Tahoma" w:eastAsia="Calibri" w:hAnsi="Tahoma" w:cs="Tahoma"/>
                <w:bCs/>
                <w:color w:val="000000"/>
              </w:rPr>
              <w:t>La calcularea punctajului final al fiec</w:t>
            </w:r>
            <w:r w:rsidR="00A3106F">
              <w:rPr>
                <w:rFonts w:ascii="Tahoma" w:eastAsia="Calibri" w:hAnsi="Tahoma" w:cs="Tahoma"/>
                <w:bCs/>
                <w:color w:val="000000"/>
              </w:rPr>
              <w:t>ă</w:t>
            </w:r>
            <w:r w:rsidRPr="0063242A">
              <w:rPr>
                <w:rFonts w:ascii="Tahoma" w:eastAsia="Calibri" w:hAnsi="Tahoma" w:cs="Tahoma"/>
                <w:bCs/>
                <w:color w:val="000000"/>
              </w:rPr>
              <w:t>rei oferte, punctajul ob</w:t>
            </w:r>
            <w:r w:rsidR="00A3106F">
              <w:rPr>
                <w:rFonts w:ascii="Tahoma" w:eastAsia="Calibri" w:hAnsi="Tahoma" w:cs="Tahoma"/>
                <w:bCs/>
                <w:color w:val="000000"/>
              </w:rPr>
              <w:t>ț</w:t>
            </w:r>
            <w:r w:rsidRPr="0063242A">
              <w:rPr>
                <w:rFonts w:ascii="Tahoma" w:eastAsia="Calibri" w:hAnsi="Tahoma" w:cs="Tahoma"/>
                <w:bCs/>
                <w:color w:val="000000"/>
              </w:rPr>
              <w:t>inut la factorul de evaluare men</w:t>
            </w:r>
            <w:r w:rsidR="00A3106F">
              <w:rPr>
                <w:rFonts w:ascii="Tahoma" w:eastAsia="Calibri" w:hAnsi="Tahoma" w:cs="Tahoma"/>
                <w:bCs/>
                <w:color w:val="000000"/>
              </w:rPr>
              <w:t>ț</w:t>
            </w:r>
            <w:r w:rsidRPr="0063242A">
              <w:rPr>
                <w:rFonts w:ascii="Tahoma" w:eastAsia="Calibri" w:hAnsi="Tahoma" w:cs="Tahoma"/>
                <w:bCs/>
                <w:color w:val="000000"/>
              </w:rPr>
              <w:t>ionat se va pondera corespunz</w:t>
            </w:r>
            <w:r w:rsidR="00A3106F">
              <w:rPr>
                <w:rFonts w:ascii="Tahoma" w:eastAsia="Calibri" w:hAnsi="Tahoma" w:cs="Tahoma"/>
                <w:bCs/>
                <w:color w:val="000000"/>
              </w:rPr>
              <w:t>ă</w:t>
            </w:r>
            <w:r w:rsidRPr="0063242A">
              <w:rPr>
                <w:rFonts w:ascii="Tahoma" w:eastAsia="Calibri" w:hAnsi="Tahoma" w:cs="Tahoma"/>
                <w:bCs/>
                <w:color w:val="000000"/>
              </w:rPr>
              <w:t>tor, prin aplicarea ponderii stabilite.</w:t>
            </w:r>
          </w:p>
        </w:tc>
        <w:tc>
          <w:tcPr>
            <w:tcW w:w="5010" w:type="dxa"/>
            <w:gridSpan w:val="2"/>
            <w:shd w:val="clear" w:color="auto" w:fill="auto"/>
          </w:tcPr>
          <w:p w14:paraId="4C2B25C6" w14:textId="3CFE7CF1" w:rsidR="0063242A" w:rsidRPr="0063242A" w:rsidRDefault="0063242A" w:rsidP="0063242A">
            <w:pPr>
              <w:jc w:val="both"/>
              <w:rPr>
                <w:rFonts w:ascii="Tahoma" w:eastAsia="Calibri" w:hAnsi="Tahoma" w:cs="Tahoma"/>
                <w:bCs/>
              </w:rPr>
            </w:pPr>
            <w:r w:rsidRPr="0063242A">
              <w:rPr>
                <w:rFonts w:ascii="Tahoma" w:eastAsia="Calibri" w:hAnsi="Tahoma" w:cs="Tahoma"/>
                <w:color w:val="000000"/>
              </w:rPr>
              <w:t>Ofertan</w:t>
            </w:r>
            <w:r w:rsidR="00A3106F">
              <w:rPr>
                <w:rFonts w:ascii="Tahoma" w:eastAsia="Calibri" w:hAnsi="Tahoma" w:cs="Tahoma"/>
                <w:color w:val="000000"/>
              </w:rPr>
              <w:t>ț</w:t>
            </w:r>
            <w:r w:rsidRPr="0063242A">
              <w:rPr>
                <w:rFonts w:ascii="Tahoma" w:eastAsia="Calibri" w:hAnsi="Tahoma" w:cs="Tahoma"/>
                <w:color w:val="000000"/>
              </w:rPr>
              <w:t>ii trebuie s</w:t>
            </w:r>
            <w:r w:rsidR="00A3106F">
              <w:rPr>
                <w:rFonts w:ascii="Tahoma" w:eastAsia="Calibri" w:hAnsi="Tahoma" w:cs="Tahoma"/>
                <w:color w:val="000000"/>
              </w:rPr>
              <w:t>ă</w:t>
            </w:r>
            <w:r w:rsidRPr="0063242A">
              <w:rPr>
                <w:rFonts w:ascii="Tahoma" w:eastAsia="Calibri" w:hAnsi="Tahoma" w:cs="Tahoma"/>
                <w:color w:val="000000"/>
              </w:rPr>
              <w:t xml:space="preserve"> furnizeze un raport de testare conform </w:t>
            </w:r>
            <w:r w:rsidRPr="0003504C">
              <w:rPr>
                <w:rFonts w:ascii="Tahoma" w:eastAsia="Calibri" w:hAnsi="Tahoma" w:cs="Tahoma"/>
                <w:color w:val="000000"/>
              </w:rPr>
              <w:t xml:space="preserve">standardului EN 50564:2011 (6.1, 6.2, 6.3, </w:t>
            </w:r>
            <w:r w:rsidR="00A3106F" w:rsidRPr="0003504C">
              <w:rPr>
                <w:rFonts w:ascii="Tahoma" w:eastAsia="Calibri" w:hAnsi="Tahoma" w:cs="Tahoma"/>
                <w:color w:val="000000"/>
              </w:rPr>
              <w:t>ș</w:t>
            </w:r>
            <w:r w:rsidRPr="0003504C">
              <w:rPr>
                <w:rFonts w:ascii="Tahoma" w:eastAsia="Calibri" w:hAnsi="Tahoma" w:cs="Tahoma"/>
                <w:color w:val="000000"/>
              </w:rPr>
              <w:t>i 6.4) sau unui standard echivalent. Raportul de testare trebuie s</w:t>
            </w:r>
            <w:r w:rsidR="00A3106F" w:rsidRPr="0003504C">
              <w:rPr>
                <w:rFonts w:ascii="Tahoma" w:eastAsia="Calibri" w:hAnsi="Tahoma" w:cs="Tahoma"/>
                <w:color w:val="000000"/>
              </w:rPr>
              <w:t>ă</w:t>
            </w:r>
            <w:r w:rsidRPr="0003504C">
              <w:rPr>
                <w:rFonts w:ascii="Tahoma" w:eastAsia="Calibri" w:hAnsi="Tahoma" w:cs="Tahoma"/>
                <w:color w:val="000000"/>
              </w:rPr>
              <w:t xml:space="preserve"> includ</w:t>
            </w:r>
            <w:r w:rsidR="00A3106F" w:rsidRPr="0003504C">
              <w:rPr>
                <w:rFonts w:ascii="Tahoma" w:eastAsia="Calibri" w:hAnsi="Tahoma" w:cs="Tahoma"/>
                <w:color w:val="000000"/>
              </w:rPr>
              <w:t>ă</w:t>
            </w:r>
            <w:r w:rsidRPr="0003504C">
              <w:rPr>
                <w:rFonts w:ascii="Tahoma" w:eastAsia="Calibri" w:hAnsi="Tahoma" w:cs="Tahoma"/>
                <w:color w:val="000000"/>
              </w:rPr>
              <w:t xml:space="preserve"> date privind performan</w:t>
            </w:r>
            <w:r w:rsidR="00A3106F" w:rsidRPr="0003504C">
              <w:rPr>
                <w:rFonts w:ascii="Tahoma" w:eastAsia="Calibri" w:hAnsi="Tahoma" w:cs="Tahoma"/>
                <w:color w:val="000000"/>
              </w:rPr>
              <w:t>ț</w:t>
            </w:r>
            <w:r w:rsidRPr="0003504C">
              <w:rPr>
                <w:rFonts w:ascii="Tahoma" w:eastAsia="Calibri" w:hAnsi="Tahoma" w:cs="Tahoma"/>
                <w:color w:val="000000"/>
              </w:rPr>
              <w:t>a energetic</w:t>
            </w:r>
            <w:r w:rsidR="00A3106F" w:rsidRPr="0003504C">
              <w:rPr>
                <w:rFonts w:ascii="Tahoma" w:eastAsia="Calibri" w:hAnsi="Tahoma" w:cs="Tahoma"/>
                <w:color w:val="000000"/>
              </w:rPr>
              <w:t>ă</w:t>
            </w:r>
            <w:r w:rsidRPr="0003504C">
              <w:rPr>
                <w:rFonts w:ascii="Tahoma" w:eastAsia="Calibri" w:hAnsi="Tahoma" w:cs="Tahoma"/>
                <w:color w:val="000000"/>
              </w:rPr>
              <w:t xml:space="preserve"> a echipamentului. Datele trebuie m</w:t>
            </w:r>
            <w:r w:rsidR="00A3106F" w:rsidRPr="0003504C">
              <w:rPr>
                <w:rFonts w:ascii="Tahoma" w:eastAsia="Calibri" w:hAnsi="Tahoma" w:cs="Tahoma"/>
                <w:color w:val="000000"/>
              </w:rPr>
              <w:t>ă</w:t>
            </w:r>
            <w:r w:rsidRPr="0003504C">
              <w:rPr>
                <w:rFonts w:ascii="Tahoma" w:eastAsia="Calibri" w:hAnsi="Tahoma" w:cs="Tahoma"/>
                <w:color w:val="000000"/>
              </w:rPr>
              <w:t xml:space="preserve">surate </w:t>
            </w:r>
            <w:r w:rsidR="00A3106F" w:rsidRPr="0003504C">
              <w:rPr>
                <w:rFonts w:ascii="Tahoma" w:eastAsia="Calibri" w:hAnsi="Tahoma" w:cs="Tahoma"/>
                <w:color w:val="000000"/>
              </w:rPr>
              <w:t>î</w:t>
            </w:r>
            <w:r w:rsidRPr="0003504C">
              <w:rPr>
                <w:rFonts w:ascii="Tahoma" w:eastAsia="Calibri" w:hAnsi="Tahoma" w:cs="Tahoma"/>
                <w:color w:val="000000"/>
              </w:rPr>
              <w:t>n modurile de func</w:t>
            </w:r>
            <w:r w:rsidR="00A3106F" w:rsidRPr="0003504C">
              <w:rPr>
                <w:rFonts w:ascii="Tahoma" w:eastAsia="Calibri" w:hAnsi="Tahoma" w:cs="Tahoma"/>
                <w:color w:val="000000"/>
              </w:rPr>
              <w:t>ț</w:t>
            </w:r>
            <w:r w:rsidRPr="0003504C">
              <w:rPr>
                <w:rFonts w:ascii="Tahoma" w:eastAsia="Calibri" w:hAnsi="Tahoma" w:cs="Tahoma"/>
                <w:color w:val="000000"/>
              </w:rPr>
              <w:t xml:space="preserve">ionare, precum </w:t>
            </w:r>
            <w:r w:rsidR="00A3106F" w:rsidRPr="0003504C">
              <w:rPr>
                <w:rFonts w:ascii="Tahoma" w:eastAsia="Calibri" w:hAnsi="Tahoma" w:cs="Tahoma"/>
                <w:color w:val="000000"/>
              </w:rPr>
              <w:t>ș</w:t>
            </w:r>
            <w:r w:rsidRPr="0003504C">
              <w:rPr>
                <w:rFonts w:ascii="Tahoma" w:eastAsia="Calibri" w:hAnsi="Tahoma" w:cs="Tahoma"/>
                <w:color w:val="000000"/>
              </w:rPr>
              <w:t xml:space="preserve">i </w:t>
            </w:r>
            <w:r w:rsidR="00A3106F" w:rsidRPr="0003504C">
              <w:rPr>
                <w:rFonts w:ascii="Tahoma" w:eastAsia="Calibri" w:hAnsi="Tahoma" w:cs="Tahoma"/>
                <w:color w:val="000000"/>
              </w:rPr>
              <w:t>î</w:t>
            </w:r>
            <w:r w:rsidRPr="0003504C">
              <w:rPr>
                <w:rFonts w:ascii="Tahoma" w:eastAsia="Calibri" w:hAnsi="Tahoma" w:cs="Tahoma"/>
                <w:color w:val="000000"/>
              </w:rPr>
              <w:t>n condi</w:t>
            </w:r>
            <w:r w:rsidR="00A3106F" w:rsidRPr="0003504C">
              <w:rPr>
                <w:rFonts w:ascii="Tahoma" w:eastAsia="Calibri" w:hAnsi="Tahoma" w:cs="Tahoma"/>
                <w:color w:val="000000"/>
              </w:rPr>
              <w:t>ț</w:t>
            </w:r>
            <w:r w:rsidRPr="0003504C">
              <w:rPr>
                <w:rFonts w:ascii="Tahoma" w:eastAsia="Calibri" w:hAnsi="Tahoma" w:cs="Tahoma"/>
                <w:color w:val="000000"/>
              </w:rPr>
              <w:t xml:space="preserve">iile de testare indicate </w:t>
            </w:r>
            <w:r w:rsidR="00A3106F" w:rsidRPr="0003504C">
              <w:rPr>
                <w:rFonts w:ascii="Tahoma" w:eastAsia="Calibri" w:hAnsi="Tahoma" w:cs="Tahoma"/>
                <w:color w:val="000000"/>
              </w:rPr>
              <w:t>î</w:t>
            </w:r>
            <w:r w:rsidRPr="0003504C">
              <w:rPr>
                <w:rFonts w:ascii="Tahoma" w:eastAsia="Calibri" w:hAnsi="Tahoma" w:cs="Tahoma"/>
                <w:color w:val="000000"/>
              </w:rPr>
              <w:t xml:space="preserve">n anexe </w:t>
            </w:r>
            <w:r w:rsidR="00A3106F" w:rsidRPr="0003504C">
              <w:rPr>
                <w:rFonts w:ascii="Tahoma" w:eastAsia="Calibri" w:hAnsi="Tahoma" w:cs="Tahoma"/>
                <w:color w:val="000000"/>
              </w:rPr>
              <w:t>ș</w:t>
            </w:r>
            <w:r w:rsidRPr="0003504C">
              <w:rPr>
                <w:rFonts w:ascii="Tahoma" w:eastAsia="Calibri" w:hAnsi="Tahoma" w:cs="Tahoma"/>
                <w:color w:val="000000"/>
              </w:rPr>
              <w:t xml:space="preserve">i scenariile de utilizare, specificate anterior. Testele trebuie efectuate </w:t>
            </w:r>
            <w:r w:rsidR="00A3106F" w:rsidRPr="0003504C">
              <w:rPr>
                <w:rFonts w:ascii="Tahoma" w:eastAsia="Calibri" w:hAnsi="Tahoma" w:cs="Tahoma"/>
                <w:color w:val="000000"/>
              </w:rPr>
              <w:t>î</w:t>
            </w:r>
            <w:r w:rsidRPr="0003504C">
              <w:rPr>
                <w:rFonts w:ascii="Tahoma" w:eastAsia="Calibri" w:hAnsi="Tahoma" w:cs="Tahoma"/>
                <w:color w:val="000000"/>
              </w:rPr>
              <w:t xml:space="preserve">n laboratoare, </w:t>
            </w:r>
            <w:r w:rsidR="00A3106F" w:rsidRPr="0003504C">
              <w:rPr>
                <w:rFonts w:ascii="Tahoma" w:eastAsia="Calibri" w:hAnsi="Tahoma" w:cs="Tahoma"/>
                <w:color w:val="000000"/>
              </w:rPr>
              <w:t>î</w:t>
            </w:r>
            <w:r w:rsidRPr="0003504C">
              <w:rPr>
                <w:rFonts w:ascii="Tahoma" w:eastAsia="Calibri" w:hAnsi="Tahoma" w:cs="Tahoma"/>
                <w:color w:val="000000"/>
              </w:rPr>
              <w:t>n conformitate cu cerin</w:t>
            </w:r>
            <w:r w:rsidR="00A3106F" w:rsidRPr="0003504C">
              <w:rPr>
                <w:rFonts w:ascii="Tahoma" w:eastAsia="Calibri" w:hAnsi="Tahoma" w:cs="Tahoma"/>
                <w:color w:val="000000"/>
              </w:rPr>
              <w:t>ț</w:t>
            </w:r>
            <w:r w:rsidRPr="0003504C">
              <w:rPr>
                <w:rFonts w:ascii="Tahoma" w:eastAsia="Calibri" w:hAnsi="Tahoma" w:cs="Tahoma"/>
                <w:color w:val="000000"/>
              </w:rPr>
              <w:t xml:space="preserve">ele generale ale standardelor EN ISO 17025, U.S. 21 CFR partea 820, ISO 13485 sau ale unui standard echivalent, </w:t>
            </w:r>
            <w:r w:rsidR="00A3106F" w:rsidRPr="0003504C">
              <w:rPr>
                <w:rFonts w:ascii="Tahoma" w:eastAsia="Calibri" w:hAnsi="Tahoma" w:cs="Tahoma"/>
                <w:color w:val="000000"/>
              </w:rPr>
              <w:t>î</w:t>
            </w:r>
            <w:r w:rsidRPr="0003504C">
              <w:rPr>
                <w:rFonts w:ascii="Tahoma" w:eastAsia="Calibri" w:hAnsi="Tahoma" w:cs="Tahoma"/>
                <w:color w:val="000000"/>
              </w:rPr>
              <w:t>n condi</w:t>
            </w:r>
            <w:r w:rsidR="00A3106F" w:rsidRPr="0003504C">
              <w:rPr>
                <w:rFonts w:ascii="Tahoma" w:eastAsia="Calibri" w:hAnsi="Tahoma" w:cs="Tahoma"/>
                <w:color w:val="000000"/>
              </w:rPr>
              <w:t>ț</w:t>
            </w:r>
            <w:r w:rsidRPr="0003504C">
              <w:rPr>
                <w:rFonts w:ascii="Tahoma" w:eastAsia="Calibri" w:hAnsi="Tahoma" w:cs="Tahoma"/>
                <w:color w:val="000000"/>
              </w:rPr>
              <w:t>iile de testare men</w:t>
            </w:r>
            <w:r w:rsidR="00A3106F" w:rsidRPr="0003504C">
              <w:rPr>
                <w:rFonts w:ascii="Tahoma" w:eastAsia="Calibri" w:hAnsi="Tahoma" w:cs="Tahoma"/>
                <w:color w:val="000000"/>
              </w:rPr>
              <w:t>ț</w:t>
            </w:r>
            <w:r w:rsidRPr="0003504C">
              <w:rPr>
                <w:rFonts w:ascii="Tahoma" w:eastAsia="Calibri" w:hAnsi="Tahoma" w:cs="Tahoma"/>
                <w:color w:val="000000"/>
              </w:rPr>
              <w:t>ionate</w:t>
            </w:r>
            <w:r w:rsidRPr="0063242A">
              <w:rPr>
                <w:rFonts w:ascii="Tahoma" w:eastAsia="Calibri" w:hAnsi="Tahoma" w:cs="Tahoma"/>
                <w:color w:val="000000"/>
              </w:rPr>
              <w:t xml:space="preserve"> anterior.</w:t>
            </w:r>
            <w:r w:rsidRPr="0063242A">
              <w:rPr>
                <w:rFonts w:ascii="Tahoma" w:eastAsia="Calibri" w:hAnsi="Tahoma" w:cs="Tahoma"/>
                <w:color w:val="000000"/>
              </w:rPr>
              <w:tab/>
            </w:r>
          </w:p>
        </w:tc>
      </w:tr>
      <w:tr w:rsidR="0063242A" w:rsidRPr="0063242A" w14:paraId="5A01AEFA" w14:textId="77777777" w:rsidTr="007E6DFA">
        <w:trPr>
          <w:trHeight w:val="1127"/>
        </w:trPr>
        <w:tc>
          <w:tcPr>
            <w:tcW w:w="1435" w:type="dxa"/>
            <w:gridSpan w:val="2"/>
            <w:vMerge/>
            <w:shd w:val="clear" w:color="auto" w:fill="auto"/>
          </w:tcPr>
          <w:p w14:paraId="0D12CF2A" w14:textId="77777777" w:rsidR="0063242A" w:rsidRPr="0063242A" w:rsidRDefault="0063242A" w:rsidP="0063242A">
            <w:pPr>
              <w:rPr>
                <w:rFonts w:ascii="Tahoma" w:eastAsia="Calibri" w:hAnsi="Tahoma" w:cs="Tahoma"/>
                <w:b/>
                <w:bCs/>
              </w:rPr>
            </w:pPr>
          </w:p>
        </w:tc>
        <w:tc>
          <w:tcPr>
            <w:tcW w:w="12310" w:type="dxa"/>
            <w:gridSpan w:val="5"/>
            <w:shd w:val="clear" w:color="auto" w:fill="auto"/>
          </w:tcPr>
          <w:p w14:paraId="25A22F6A" w14:textId="69594C60" w:rsidR="0063242A" w:rsidRPr="0063242A" w:rsidRDefault="0063242A" w:rsidP="0063242A">
            <w:pPr>
              <w:jc w:val="both"/>
              <w:rPr>
                <w:rFonts w:ascii="Tahoma" w:eastAsia="Calibri" w:hAnsi="Tahoma" w:cs="Tahoma"/>
                <w:color w:val="000000"/>
              </w:rPr>
            </w:pPr>
            <w:r w:rsidRPr="0063242A">
              <w:rPr>
                <w:rFonts w:ascii="Tahoma" w:eastAsia="Calibri" w:hAnsi="Tahoma" w:cs="Tahoma"/>
                <w:b/>
                <w:color w:val="000000"/>
              </w:rPr>
              <w:t>Not</w:t>
            </w:r>
            <w:r w:rsidR="00A3106F">
              <w:rPr>
                <w:rFonts w:ascii="Tahoma" w:eastAsia="Calibri" w:hAnsi="Tahoma" w:cs="Tahoma"/>
                <w:b/>
                <w:color w:val="000000"/>
              </w:rPr>
              <w:t>ă</w:t>
            </w:r>
            <w:r w:rsidRPr="0063242A">
              <w:rPr>
                <w:rFonts w:ascii="Tahoma" w:eastAsia="Calibri" w:hAnsi="Tahoma" w:cs="Tahoma"/>
                <w:b/>
                <w:color w:val="000000"/>
              </w:rPr>
              <w:t>:</w:t>
            </w:r>
            <w:r w:rsidRPr="0063242A">
              <w:rPr>
                <w:rFonts w:ascii="Tahoma" w:eastAsia="Calibri" w:hAnsi="Tahoma" w:cs="Tahoma"/>
                <w:color w:val="000000"/>
              </w:rPr>
              <w:t xml:space="preserve"> </w:t>
            </w:r>
            <w:r w:rsidRPr="00CC5C00">
              <w:rPr>
                <w:rFonts w:ascii="Tahoma" w:eastAsia="Calibri" w:hAnsi="Tahoma" w:cs="Tahoma"/>
                <w:i/>
                <w:color w:val="000000"/>
              </w:rPr>
              <w:t>Pentru a putea acorda punctajul acestui factor de evaluare, autoritatea contractant</w:t>
            </w:r>
            <w:r w:rsidR="00A3106F" w:rsidRPr="00CC5C00">
              <w:rPr>
                <w:rFonts w:ascii="Tahoma" w:eastAsia="Calibri" w:hAnsi="Tahoma" w:cs="Tahoma"/>
                <w:i/>
                <w:color w:val="000000"/>
              </w:rPr>
              <w:t>ă</w:t>
            </w:r>
            <w:r w:rsidRPr="00CC5C00">
              <w:rPr>
                <w:rFonts w:ascii="Tahoma" w:eastAsia="Calibri" w:hAnsi="Tahoma" w:cs="Tahoma"/>
                <w:i/>
                <w:color w:val="000000"/>
              </w:rPr>
              <w:t xml:space="preserve"> trebuie s</w:t>
            </w:r>
            <w:r w:rsidR="00A3106F" w:rsidRPr="00CC5C00">
              <w:rPr>
                <w:rFonts w:ascii="Tahoma" w:eastAsia="Calibri" w:hAnsi="Tahoma" w:cs="Tahoma"/>
                <w:i/>
                <w:color w:val="000000"/>
              </w:rPr>
              <w:t>ă</w:t>
            </w:r>
            <w:r w:rsidRPr="00CC5C00">
              <w:rPr>
                <w:rFonts w:ascii="Tahoma" w:eastAsia="Calibri" w:hAnsi="Tahoma" w:cs="Tahoma"/>
                <w:i/>
                <w:color w:val="000000"/>
              </w:rPr>
              <w:t>-</w:t>
            </w:r>
            <w:r w:rsidR="00A3106F" w:rsidRPr="00CC5C00">
              <w:rPr>
                <w:rFonts w:ascii="Tahoma" w:eastAsia="Calibri" w:hAnsi="Tahoma" w:cs="Tahoma"/>
                <w:i/>
                <w:color w:val="000000"/>
              </w:rPr>
              <w:t>ș</w:t>
            </w:r>
            <w:r w:rsidRPr="00CC5C00">
              <w:rPr>
                <w:rFonts w:ascii="Tahoma" w:eastAsia="Calibri" w:hAnsi="Tahoma" w:cs="Tahoma"/>
                <w:i/>
                <w:color w:val="000000"/>
              </w:rPr>
              <w:t>i stabileasc</w:t>
            </w:r>
            <w:r w:rsidR="00A3106F" w:rsidRPr="00CC5C00">
              <w:rPr>
                <w:rFonts w:ascii="Tahoma" w:eastAsia="Calibri" w:hAnsi="Tahoma" w:cs="Tahoma"/>
                <w:i/>
                <w:color w:val="000000"/>
              </w:rPr>
              <w:t>ă</w:t>
            </w:r>
            <w:r w:rsidRPr="00CC5C00">
              <w:rPr>
                <w:rFonts w:ascii="Tahoma" w:eastAsia="Calibri" w:hAnsi="Tahoma" w:cs="Tahoma"/>
                <w:i/>
                <w:color w:val="000000"/>
              </w:rPr>
              <w:t xml:space="preserve"> propriul scenariu de utilizare a echipamentului la nevoile sale specificie, indic</w:t>
            </w:r>
            <w:r w:rsidR="00A3106F" w:rsidRPr="00CC5C00">
              <w:rPr>
                <w:rFonts w:ascii="Tahoma" w:eastAsia="Calibri" w:hAnsi="Tahoma" w:cs="Tahoma"/>
                <w:i/>
                <w:color w:val="000000"/>
              </w:rPr>
              <w:t>â</w:t>
            </w:r>
            <w:r w:rsidRPr="00CC5C00">
              <w:rPr>
                <w:rFonts w:ascii="Tahoma" w:eastAsia="Calibri" w:hAnsi="Tahoma" w:cs="Tahoma"/>
                <w:i/>
                <w:color w:val="000000"/>
              </w:rPr>
              <w:t>nd ofertan</w:t>
            </w:r>
            <w:r w:rsidR="00A3106F" w:rsidRPr="00CC5C00">
              <w:rPr>
                <w:rFonts w:ascii="Tahoma" w:eastAsia="Calibri" w:hAnsi="Tahoma" w:cs="Tahoma"/>
                <w:i/>
                <w:color w:val="000000"/>
              </w:rPr>
              <w:t>ț</w:t>
            </w:r>
            <w:r w:rsidRPr="00CC5C00">
              <w:rPr>
                <w:rFonts w:ascii="Tahoma" w:eastAsia="Calibri" w:hAnsi="Tahoma" w:cs="Tahoma"/>
                <w:i/>
                <w:color w:val="000000"/>
              </w:rPr>
              <w:t>ilor modul de utilizare zilnic</w:t>
            </w:r>
            <w:r w:rsidR="00A3106F" w:rsidRPr="00CC5C00">
              <w:rPr>
                <w:rFonts w:ascii="Tahoma" w:eastAsia="Calibri" w:hAnsi="Tahoma" w:cs="Tahoma"/>
                <w:i/>
                <w:color w:val="000000"/>
              </w:rPr>
              <w:t>ă</w:t>
            </w:r>
            <w:r w:rsidRPr="00CC5C00">
              <w:rPr>
                <w:rFonts w:ascii="Tahoma" w:eastAsia="Calibri" w:hAnsi="Tahoma" w:cs="Tahoma"/>
                <w:i/>
                <w:color w:val="000000"/>
              </w:rPr>
              <w:t xml:space="preserve"> a echipamentului, ofertantul urm</w:t>
            </w:r>
            <w:r w:rsidR="00A3106F" w:rsidRPr="00CC5C00">
              <w:rPr>
                <w:rFonts w:ascii="Tahoma" w:eastAsia="Calibri" w:hAnsi="Tahoma" w:cs="Tahoma"/>
                <w:i/>
                <w:color w:val="000000"/>
              </w:rPr>
              <w:t>â</w:t>
            </w:r>
            <w:r w:rsidRPr="00CC5C00">
              <w:rPr>
                <w:rFonts w:ascii="Tahoma" w:eastAsia="Calibri" w:hAnsi="Tahoma" w:cs="Tahoma"/>
                <w:i/>
                <w:color w:val="000000"/>
              </w:rPr>
              <w:t>nd s</w:t>
            </w:r>
            <w:r w:rsidR="00A3106F" w:rsidRPr="00CC5C00">
              <w:rPr>
                <w:rFonts w:ascii="Tahoma" w:eastAsia="Calibri" w:hAnsi="Tahoma" w:cs="Tahoma"/>
                <w:i/>
                <w:color w:val="000000"/>
              </w:rPr>
              <w:t>ă</w:t>
            </w:r>
            <w:r w:rsidRPr="00CC5C00">
              <w:rPr>
                <w:rFonts w:ascii="Tahoma" w:eastAsia="Calibri" w:hAnsi="Tahoma" w:cs="Tahoma"/>
                <w:i/>
                <w:color w:val="000000"/>
              </w:rPr>
              <w:t xml:space="preserve"> precizeze consumul de energie al echipamentului </w:t>
            </w:r>
            <w:r w:rsidR="00A3106F" w:rsidRPr="00CC5C00">
              <w:rPr>
                <w:rFonts w:ascii="Tahoma" w:eastAsia="Calibri" w:hAnsi="Tahoma" w:cs="Tahoma"/>
                <w:i/>
                <w:color w:val="000000"/>
              </w:rPr>
              <w:t>î</w:t>
            </w:r>
            <w:r w:rsidRPr="00CC5C00">
              <w:rPr>
                <w:rFonts w:ascii="Tahoma" w:eastAsia="Calibri" w:hAnsi="Tahoma" w:cs="Tahoma"/>
                <w:i/>
                <w:color w:val="000000"/>
              </w:rPr>
              <w:t>n diferite moduri de func</w:t>
            </w:r>
            <w:r w:rsidR="00A3106F" w:rsidRPr="00CC5C00">
              <w:rPr>
                <w:rFonts w:ascii="Tahoma" w:eastAsia="Calibri" w:hAnsi="Tahoma" w:cs="Tahoma"/>
                <w:i/>
                <w:color w:val="000000"/>
              </w:rPr>
              <w:t>ț</w:t>
            </w:r>
            <w:r w:rsidRPr="00CC5C00">
              <w:rPr>
                <w:rFonts w:ascii="Tahoma" w:eastAsia="Calibri" w:hAnsi="Tahoma" w:cs="Tahoma"/>
                <w:i/>
                <w:color w:val="000000"/>
              </w:rPr>
              <w:t>ionare.</w:t>
            </w:r>
          </w:p>
        </w:tc>
      </w:tr>
      <w:tr w:rsidR="0063242A" w:rsidRPr="0063242A" w14:paraId="1FCE167D" w14:textId="77777777" w:rsidTr="007E6DFA">
        <w:trPr>
          <w:trHeight w:val="1975"/>
        </w:trPr>
        <w:tc>
          <w:tcPr>
            <w:tcW w:w="1435" w:type="dxa"/>
            <w:gridSpan w:val="2"/>
            <w:vMerge/>
            <w:shd w:val="clear" w:color="auto" w:fill="auto"/>
          </w:tcPr>
          <w:p w14:paraId="0DA292E0"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30E95DFD" w14:textId="7980F42D" w:rsidR="0063242A" w:rsidRPr="0063242A" w:rsidRDefault="0063242A" w:rsidP="0063242A">
            <w:pPr>
              <w:jc w:val="both"/>
              <w:rPr>
                <w:rFonts w:ascii="Tahoma" w:eastAsia="Calibri" w:hAnsi="Tahoma" w:cs="Tahoma"/>
                <w:b/>
                <w:bCs/>
                <w:color w:val="000000"/>
              </w:rPr>
            </w:pPr>
            <w:r w:rsidRPr="0063242A">
              <w:rPr>
                <w:rFonts w:ascii="Tahoma" w:eastAsia="Calibri" w:hAnsi="Tahoma" w:cs="Tahoma"/>
                <w:b/>
                <w:bCs/>
                <w:iCs/>
                <w:color w:val="000000"/>
              </w:rPr>
              <w:t>b) Performan</w:t>
            </w:r>
            <w:r w:rsidR="00A3106F">
              <w:rPr>
                <w:rFonts w:ascii="Tahoma" w:eastAsia="Calibri" w:hAnsi="Tahoma" w:cs="Tahoma"/>
                <w:b/>
                <w:bCs/>
                <w:iCs/>
                <w:color w:val="000000"/>
              </w:rPr>
              <w:t>ț</w:t>
            </w:r>
            <w:r w:rsidRPr="0063242A">
              <w:rPr>
                <w:rFonts w:ascii="Tahoma" w:eastAsia="Calibri" w:hAnsi="Tahoma" w:cs="Tahoma"/>
                <w:b/>
                <w:bCs/>
                <w:iCs/>
                <w:color w:val="000000"/>
              </w:rPr>
              <w:t>a energetic</w:t>
            </w:r>
            <w:r w:rsidR="00A3106F">
              <w:rPr>
                <w:rFonts w:ascii="Tahoma" w:eastAsia="Calibri" w:hAnsi="Tahoma" w:cs="Tahoma"/>
                <w:b/>
                <w:bCs/>
                <w:iCs/>
                <w:color w:val="000000"/>
              </w:rPr>
              <w:t>ă</w:t>
            </w:r>
            <w:r w:rsidRPr="0063242A">
              <w:rPr>
                <w:rFonts w:ascii="Tahoma" w:eastAsia="Calibri" w:hAnsi="Tahoma" w:cs="Tahoma"/>
                <w:b/>
                <w:bCs/>
                <w:iCs/>
                <w:color w:val="000000"/>
              </w:rPr>
              <w:t xml:space="preserve"> a echipamentului de tomografie computerizat</w:t>
            </w:r>
            <w:r w:rsidR="00A3106F">
              <w:rPr>
                <w:rFonts w:ascii="Tahoma" w:eastAsia="Calibri" w:hAnsi="Tahoma" w:cs="Tahoma"/>
                <w:b/>
                <w:bCs/>
                <w:iCs/>
                <w:color w:val="000000"/>
              </w:rPr>
              <w:t>ă</w:t>
            </w:r>
            <w:r w:rsidRPr="0063242A">
              <w:rPr>
                <w:rFonts w:ascii="Tahoma" w:eastAsia="Calibri" w:hAnsi="Tahoma" w:cs="Tahoma"/>
                <w:b/>
                <w:bCs/>
                <w:iCs/>
                <w:color w:val="000000"/>
              </w:rPr>
              <w:t xml:space="preserve"> (TC</w:t>
            </w:r>
            <w:r w:rsidRPr="0063242A">
              <w:rPr>
                <w:rFonts w:ascii="Tahoma" w:eastAsia="Calibri" w:hAnsi="Tahoma" w:cs="Tahoma"/>
                <w:b/>
                <w:bCs/>
                <w:color w:val="000000"/>
              </w:rPr>
              <w:t xml:space="preserve">) </w:t>
            </w:r>
          </w:p>
          <w:p w14:paraId="03C778BF" w14:textId="4D8E637D" w:rsidR="0063242A" w:rsidRPr="0063242A" w:rsidRDefault="0063242A" w:rsidP="0063242A">
            <w:pPr>
              <w:jc w:val="both"/>
              <w:rPr>
                <w:rFonts w:ascii="Tahoma" w:eastAsia="Calibri" w:hAnsi="Tahoma" w:cs="Tahoma"/>
              </w:rPr>
            </w:pPr>
          </w:p>
          <w:p w14:paraId="166FF5F4" w14:textId="5CD3951A" w:rsidR="0063242A" w:rsidRPr="00CC5C00" w:rsidRDefault="0063242A" w:rsidP="0063242A">
            <w:pPr>
              <w:tabs>
                <w:tab w:val="left" w:pos="225"/>
                <w:tab w:val="center" w:pos="4032"/>
              </w:tabs>
              <w:spacing w:before="240" w:after="240" w:line="276" w:lineRule="auto"/>
              <w:jc w:val="both"/>
              <w:rPr>
                <w:rFonts w:ascii="Tahoma" w:eastAsia="Calibri" w:hAnsi="Tahoma" w:cs="Tahoma"/>
                <w:i/>
                <w:color w:val="000000"/>
              </w:rPr>
            </w:pPr>
            <w:r w:rsidRPr="00CC5C00">
              <w:rPr>
                <w:rFonts w:ascii="Tahoma" w:eastAsia="Calibri" w:hAnsi="Tahoma" w:cs="Tahoma"/>
                <w:i/>
                <w:color w:val="000000"/>
              </w:rPr>
              <w:t>Se vor putea achizi</w:t>
            </w:r>
            <w:r w:rsidR="00A3106F" w:rsidRPr="00CC5C00">
              <w:rPr>
                <w:rFonts w:ascii="Tahoma" w:eastAsia="Calibri" w:hAnsi="Tahoma" w:cs="Tahoma"/>
                <w:i/>
                <w:color w:val="000000"/>
              </w:rPr>
              <w:t>ț</w:t>
            </w:r>
            <w:r w:rsidRPr="00CC5C00">
              <w:rPr>
                <w:rFonts w:ascii="Tahoma" w:eastAsia="Calibri" w:hAnsi="Tahoma" w:cs="Tahoma"/>
                <w:i/>
                <w:color w:val="000000"/>
              </w:rPr>
              <w:t xml:space="preserve">iona echipamentele  astfel </w:t>
            </w:r>
            <w:r w:rsidR="00A3106F" w:rsidRPr="00CC5C00">
              <w:rPr>
                <w:rFonts w:ascii="Tahoma" w:eastAsia="Calibri" w:hAnsi="Tahoma" w:cs="Tahoma"/>
                <w:i/>
                <w:color w:val="000000"/>
              </w:rPr>
              <w:t>î</w:t>
            </w:r>
            <w:r w:rsidRPr="00CC5C00">
              <w:rPr>
                <w:rFonts w:ascii="Tahoma" w:eastAsia="Calibri" w:hAnsi="Tahoma" w:cs="Tahoma"/>
                <w:i/>
                <w:color w:val="000000"/>
              </w:rPr>
              <w:t>nc</w:t>
            </w:r>
            <w:r w:rsidR="00A3106F" w:rsidRPr="00CC5C00">
              <w:rPr>
                <w:rFonts w:ascii="Tahoma" w:eastAsia="Calibri" w:hAnsi="Tahoma" w:cs="Tahoma"/>
                <w:i/>
                <w:color w:val="000000"/>
              </w:rPr>
              <w:t>â</w:t>
            </w:r>
            <w:r w:rsidRPr="00CC5C00">
              <w:rPr>
                <w:rFonts w:ascii="Tahoma" w:eastAsia="Calibri" w:hAnsi="Tahoma" w:cs="Tahoma"/>
                <w:i/>
                <w:color w:val="000000"/>
              </w:rPr>
              <w:t>t s</w:t>
            </w:r>
            <w:r w:rsidR="00A3106F" w:rsidRPr="00CC5C00">
              <w:rPr>
                <w:rFonts w:ascii="Tahoma" w:eastAsia="Calibri" w:hAnsi="Tahoma" w:cs="Tahoma"/>
                <w:i/>
                <w:color w:val="000000"/>
              </w:rPr>
              <w:t>ă</w:t>
            </w:r>
            <w:r w:rsidRPr="00CC5C00">
              <w:rPr>
                <w:rFonts w:ascii="Tahoma" w:eastAsia="Calibri" w:hAnsi="Tahoma" w:cs="Tahoma"/>
                <w:i/>
                <w:color w:val="000000"/>
              </w:rPr>
              <w:t xml:space="preserve"> se eficientizeze consumul de energie electric</w:t>
            </w:r>
            <w:r w:rsidR="00A3106F" w:rsidRPr="00CC5C00">
              <w:rPr>
                <w:rFonts w:ascii="Tahoma" w:eastAsia="Calibri" w:hAnsi="Tahoma" w:cs="Tahoma"/>
                <w:i/>
                <w:color w:val="000000"/>
              </w:rPr>
              <w:t>ă</w:t>
            </w:r>
            <w:r w:rsidRPr="00CC5C00">
              <w:rPr>
                <w:rFonts w:ascii="Tahoma" w:eastAsia="Calibri" w:hAnsi="Tahoma" w:cs="Tahoma"/>
                <w:i/>
                <w:color w:val="000000"/>
              </w:rPr>
              <w:t xml:space="preserve">. </w:t>
            </w:r>
          </w:p>
          <w:p w14:paraId="603B5ED1" w14:textId="77777777" w:rsidR="0063242A" w:rsidRPr="0063242A" w:rsidRDefault="0063242A" w:rsidP="0063242A">
            <w:pPr>
              <w:jc w:val="both"/>
              <w:rPr>
                <w:rFonts w:ascii="Tahoma" w:eastAsia="Calibri" w:hAnsi="Tahoma" w:cs="Tahoma"/>
              </w:rPr>
            </w:pPr>
          </w:p>
        </w:tc>
        <w:tc>
          <w:tcPr>
            <w:tcW w:w="4172" w:type="dxa"/>
            <w:shd w:val="clear" w:color="auto" w:fill="auto"/>
          </w:tcPr>
          <w:p w14:paraId="60B15536" w14:textId="7F175AC7" w:rsidR="0063242A" w:rsidRPr="0063242A" w:rsidRDefault="0063242A" w:rsidP="0063242A">
            <w:pPr>
              <w:tabs>
                <w:tab w:val="left" w:pos="360"/>
                <w:tab w:val="center" w:pos="1332"/>
              </w:tabs>
              <w:spacing w:before="240" w:line="276" w:lineRule="auto"/>
              <w:jc w:val="both"/>
              <w:rPr>
                <w:rFonts w:ascii="Tahoma" w:eastAsia="Calibri" w:hAnsi="Tahoma" w:cs="Tahoma"/>
                <w:color w:val="000000"/>
              </w:rPr>
            </w:pPr>
            <w:r w:rsidRPr="0063242A">
              <w:rPr>
                <w:rFonts w:ascii="Tahoma" w:eastAsia="Calibri" w:hAnsi="Tahoma" w:cs="Tahoma"/>
                <w:color w:val="000000"/>
              </w:rPr>
              <w:t>Punctajul se acord</w:t>
            </w:r>
            <w:r w:rsidR="00A3106F">
              <w:rPr>
                <w:rFonts w:ascii="Tahoma" w:eastAsia="Calibri" w:hAnsi="Tahoma" w:cs="Tahoma"/>
                <w:color w:val="000000"/>
              </w:rPr>
              <w:t>ă</w:t>
            </w:r>
            <w:r w:rsidRPr="0063242A">
              <w:rPr>
                <w:rFonts w:ascii="Tahoma" w:eastAsia="Calibri" w:hAnsi="Tahoma" w:cs="Tahoma"/>
                <w:color w:val="000000"/>
              </w:rPr>
              <w:t xml:space="preserve"> </w:t>
            </w:r>
            <w:r w:rsidR="00A3106F">
              <w:rPr>
                <w:rFonts w:ascii="Tahoma" w:eastAsia="Calibri" w:hAnsi="Tahoma" w:cs="Tahoma"/>
                <w:color w:val="000000"/>
              </w:rPr>
              <w:t>î</w:t>
            </w:r>
            <w:r w:rsidRPr="0063242A">
              <w:rPr>
                <w:rFonts w:ascii="Tahoma" w:eastAsia="Calibri" w:hAnsi="Tahoma" w:cs="Tahoma"/>
                <w:color w:val="000000"/>
              </w:rPr>
              <w:t>n func</w:t>
            </w:r>
            <w:r w:rsidR="00A3106F">
              <w:rPr>
                <w:rFonts w:ascii="Tahoma" w:eastAsia="Calibri" w:hAnsi="Tahoma" w:cs="Tahoma"/>
                <w:color w:val="000000"/>
              </w:rPr>
              <w:t>ț</w:t>
            </w:r>
            <w:r w:rsidRPr="0063242A">
              <w:rPr>
                <w:rFonts w:ascii="Tahoma" w:eastAsia="Calibri" w:hAnsi="Tahoma" w:cs="Tahoma"/>
                <w:color w:val="000000"/>
              </w:rPr>
              <w:t xml:space="preserve">ie de consumul zilnic de energie </w:t>
            </w:r>
            <w:r w:rsidRPr="0063242A">
              <w:rPr>
                <w:rFonts w:ascii="Tahoma" w:eastAsia="Calibri" w:hAnsi="Tahoma" w:cs="Tahoma"/>
                <w:b/>
                <w:bCs/>
                <w:color w:val="000000"/>
              </w:rPr>
              <w:t xml:space="preserve">E (kWh/zi), </w:t>
            </w:r>
            <w:r w:rsidRPr="0063242A">
              <w:rPr>
                <w:rFonts w:ascii="Tahoma" w:eastAsia="Calibri" w:hAnsi="Tahoma" w:cs="Tahoma"/>
                <w:bCs/>
                <w:color w:val="000000"/>
              </w:rPr>
              <w:t>astfel:</w:t>
            </w:r>
            <w:r w:rsidRPr="0063242A">
              <w:rPr>
                <w:rFonts w:ascii="Tahoma" w:eastAsia="Calibri" w:hAnsi="Tahoma" w:cs="Tahoma"/>
                <w:color w:val="000000"/>
              </w:rPr>
              <w:t xml:space="preserve">  pentru cel mai mic consum se acord</w:t>
            </w:r>
            <w:r w:rsidR="00A3106F">
              <w:rPr>
                <w:rFonts w:ascii="Tahoma" w:eastAsia="Calibri" w:hAnsi="Tahoma" w:cs="Tahoma"/>
                <w:color w:val="000000"/>
              </w:rPr>
              <w:t>ă</w:t>
            </w:r>
            <w:r w:rsidRPr="0063242A">
              <w:rPr>
                <w:rFonts w:ascii="Tahoma" w:eastAsia="Calibri" w:hAnsi="Tahoma" w:cs="Tahoma"/>
                <w:color w:val="000000"/>
              </w:rPr>
              <w:t xml:space="preserve"> 100 puncte, pentru alte consumuri punctajul se calculeaz</w:t>
            </w:r>
            <w:r w:rsidR="00A3106F">
              <w:rPr>
                <w:rFonts w:ascii="Tahoma" w:eastAsia="Calibri" w:hAnsi="Tahoma" w:cs="Tahoma"/>
                <w:color w:val="000000"/>
              </w:rPr>
              <w:t>ă</w:t>
            </w:r>
            <w:r w:rsidRPr="0063242A">
              <w:rPr>
                <w:rFonts w:ascii="Tahoma" w:eastAsia="Calibri" w:hAnsi="Tahoma" w:cs="Tahoma"/>
                <w:color w:val="000000"/>
              </w:rPr>
              <w:t xml:space="preserve"> potrivit ecua</w:t>
            </w:r>
            <w:r w:rsidR="00A3106F">
              <w:rPr>
                <w:rFonts w:ascii="Tahoma" w:eastAsia="Calibri" w:hAnsi="Tahoma" w:cs="Tahoma"/>
                <w:color w:val="000000"/>
              </w:rPr>
              <w:t>ț</w:t>
            </w:r>
            <w:r w:rsidRPr="0063242A">
              <w:rPr>
                <w:rFonts w:ascii="Tahoma" w:eastAsia="Calibri" w:hAnsi="Tahoma" w:cs="Tahoma"/>
                <w:color w:val="000000"/>
              </w:rPr>
              <w:t>iei de propor</w:t>
            </w:r>
            <w:r w:rsidR="00A3106F">
              <w:rPr>
                <w:rFonts w:ascii="Tahoma" w:eastAsia="Calibri" w:hAnsi="Tahoma" w:cs="Tahoma"/>
                <w:color w:val="000000"/>
              </w:rPr>
              <w:t>ț</w:t>
            </w:r>
            <w:r w:rsidRPr="0063242A">
              <w:rPr>
                <w:rFonts w:ascii="Tahoma" w:eastAsia="Calibri" w:hAnsi="Tahoma" w:cs="Tahoma"/>
                <w:color w:val="000000"/>
              </w:rPr>
              <w:t xml:space="preserve">ionalitate pe baza celorlalte valori. </w:t>
            </w:r>
          </w:p>
          <w:p w14:paraId="0E1ED7EE" w14:textId="7ED32E36" w:rsidR="0063242A" w:rsidRPr="0063242A" w:rsidRDefault="0063242A" w:rsidP="0063242A">
            <w:pPr>
              <w:tabs>
                <w:tab w:val="left" w:pos="360"/>
                <w:tab w:val="center" w:pos="1332"/>
              </w:tabs>
              <w:spacing w:before="240" w:line="276" w:lineRule="auto"/>
              <w:jc w:val="both"/>
              <w:rPr>
                <w:rFonts w:ascii="Tahoma" w:eastAsia="Calibri" w:hAnsi="Tahoma" w:cs="Tahoma"/>
                <w:color w:val="000000"/>
              </w:rPr>
            </w:pPr>
            <w:r w:rsidRPr="0063242A">
              <w:rPr>
                <w:rFonts w:ascii="Tahoma" w:eastAsia="Calibri" w:hAnsi="Tahoma" w:cs="Tahoma"/>
                <w:color w:val="000000"/>
              </w:rPr>
              <w:t>Achizitorul trebuie s</w:t>
            </w:r>
            <w:r w:rsidR="00A3106F">
              <w:rPr>
                <w:rFonts w:ascii="Tahoma" w:eastAsia="Calibri" w:hAnsi="Tahoma" w:cs="Tahoma"/>
                <w:color w:val="000000"/>
              </w:rPr>
              <w:t>ă</w:t>
            </w:r>
            <w:r w:rsidRPr="0063242A">
              <w:rPr>
                <w:rFonts w:ascii="Tahoma" w:eastAsia="Calibri" w:hAnsi="Tahoma" w:cs="Tahoma"/>
                <w:color w:val="000000"/>
              </w:rPr>
              <w:t xml:space="preserve"> indice modelele estimate de utilizare zilnic</w:t>
            </w:r>
            <w:r w:rsidR="00A3106F">
              <w:rPr>
                <w:rFonts w:ascii="Tahoma" w:eastAsia="Calibri" w:hAnsi="Tahoma" w:cs="Tahoma"/>
                <w:color w:val="000000"/>
              </w:rPr>
              <w:t>ă</w:t>
            </w:r>
            <w:r w:rsidRPr="0063242A">
              <w:rPr>
                <w:rFonts w:ascii="Tahoma" w:eastAsia="Calibri" w:hAnsi="Tahoma" w:cs="Tahoma"/>
                <w:color w:val="000000"/>
              </w:rPr>
              <w:t xml:space="preserve"> a echipamentului („scenariu personalizat”), iar ofertantul trebuie s</w:t>
            </w:r>
            <w:r w:rsidR="00A3106F">
              <w:rPr>
                <w:rFonts w:ascii="Tahoma" w:eastAsia="Calibri" w:hAnsi="Tahoma" w:cs="Tahoma"/>
                <w:color w:val="000000"/>
              </w:rPr>
              <w:t>ă</w:t>
            </w:r>
            <w:r w:rsidRPr="0063242A">
              <w:rPr>
                <w:rFonts w:ascii="Tahoma" w:eastAsia="Calibri" w:hAnsi="Tahoma" w:cs="Tahoma"/>
                <w:color w:val="000000"/>
              </w:rPr>
              <w:t xml:space="preserve"> precizeze consumul de energie al echipamentului </w:t>
            </w:r>
            <w:r w:rsidR="00A3106F">
              <w:rPr>
                <w:rFonts w:ascii="Tahoma" w:eastAsia="Calibri" w:hAnsi="Tahoma" w:cs="Tahoma"/>
                <w:color w:val="000000"/>
              </w:rPr>
              <w:t>î</w:t>
            </w:r>
            <w:r w:rsidRPr="0063242A">
              <w:rPr>
                <w:rFonts w:ascii="Tahoma" w:eastAsia="Calibri" w:hAnsi="Tahoma" w:cs="Tahoma"/>
                <w:color w:val="000000"/>
              </w:rPr>
              <w:t>n diferite moduri de func</w:t>
            </w:r>
            <w:r w:rsidR="00A3106F">
              <w:rPr>
                <w:rFonts w:ascii="Tahoma" w:eastAsia="Calibri" w:hAnsi="Tahoma" w:cs="Tahoma"/>
                <w:color w:val="000000"/>
              </w:rPr>
              <w:t>ț</w:t>
            </w:r>
            <w:r w:rsidRPr="0063242A">
              <w:rPr>
                <w:rFonts w:ascii="Tahoma" w:eastAsia="Calibri" w:hAnsi="Tahoma" w:cs="Tahoma"/>
                <w:color w:val="000000"/>
              </w:rPr>
              <w:t>ionare. Scenariul de utilizare predeterminat este o recomandare oferit</w:t>
            </w:r>
            <w:r w:rsidR="00A3106F">
              <w:rPr>
                <w:rFonts w:ascii="Tahoma" w:eastAsia="Calibri" w:hAnsi="Tahoma" w:cs="Tahoma"/>
                <w:color w:val="000000"/>
              </w:rPr>
              <w:t>ă</w:t>
            </w:r>
            <w:r w:rsidRPr="0063242A">
              <w:rPr>
                <w:rFonts w:ascii="Tahoma" w:eastAsia="Calibri" w:hAnsi="Tahoma" w:cs="Tahoma"/>
                <w:color w:val="000000"/>
              </w:rPr>
              <w:t xml:space="preserve"> achizitorului. </w:t>
            </w:r>
          </w:p>
          <w:p w14:paraId="504E7ABC" w14:textId="39C9C33E" w:rsidR="0063242A" w:rsidRPr="0063242A" w:rsidRDefault="0063242A" w:rsidP="0063242A">
            <w:pPr>
              <w:tabs>
                <w:tab w:val="left" w:pos="360"/>
                <w:tab w:val="center" w:pos="1332"/>
              </w:tabs>
              <w:spacing w:line="276" w:lineRule="auto"/>
              <w:jc w:val="both"/>
              <w:rPr>
                <w:rFonts w:ascii="Tahoma" w:eastAsia="Calibri" w:hAnsi="Tahoma" w:cs="Tahoma"/>
                <w:color w:val="000000"/>
              </w:rPr>
            </w:pPr>
            <w:r w:rsidRPr="0063242A">
              <w:rPr>
                <w:rFonts w:ascii="Tahoma" w:eastAsia="Calibri" w:hAnsi="Tahoma" w:cs="Tahoma"/>
                <w:color w:val="000000"/>
              </w:rPr>
              <w:t>Ofertan</w:t>
            </w:r>
            <w:r w:rsidR="00A3106F">
              <w:rPr>
                <w:rFonts w:ascii="Tahoma" w:eastAsia="Calibri" w:hAnsi="Tahoma" w:cs="Tahoma"/>
                <w:color w:val="000000"/>
              </w:rPr>
              <w:t>ț</w:t>
            </w:r>
            <w:r w:rsidRPr="0063242A">
              <w:rPr>
                <w:rFonts w:ascii="Tahoma" w:eastAsia="Calibri" w:hAnsi="Tahoma" w:cs="Tahoma"/>
                <w:color w:val="000000"/>
              </w:rPr>
              <w:t>ii trebuie s</w:t>
            </w:r>
            <w:r w:rsidR="00A3106F">
              <w:rPr>
                <w:rFonts w:ascii="Tahoma" w:eastAsia="Calibri" w:hAnsi="Tahoma" w:cs="Tahoma"/>
                <w:color w:val="000000"/>
              </w:rPr>
              <w:t>ă</w:t>
            </w:r>
            <w:r w:rsidRPr="0063242A">
              <w:rPr>
                <w:rFonts w:ascii="Tahoma" w:eastAsia="Calibri" w:hAnsi="Tahoma" w:cs="Tahoma"/>
                <w:color w:val="000000"/>
              </w:rPr>
              <w:t xml:space="preserve"> indice consumul zilnic de energie, </w:t>
            </w:r>
            <w:r w:rsidRPr="0063242A">
              <w:rPr>
                <w:rFonts w:ascii="Tahoma" w:eastAsia="Calibri" w:hAnsi="Tahoma" w:cs="Tahoma"/>
                <w:b/>
                <w:bCs/>
                <w:color w:val="000000"/>
              </w:rPr>
              <w:t>E (kWh/zi)</w:t>
            </w:r>
            <w:r w:rsidRPr="0063242A">
              <w:rPr>
                <w:rFonts w:ascii="Tahoma" w:eastAsia="Calibri" w:hAnsi="Tahoma" w:cs="Tahoma"/>
                <w:color w:val="000000"/>
              </w:rPr>
              <w:t xml:space="preserve">, pentru unul dintre cele trei scenarii de utilizare predeterminate, </w:t>
            </w:r>
            <w:r w:rsidRPr="0063242A">
              <w:rPr>
                <w:rFonts w:ascii="Tahoma" w:eastAsia="Calibri" w:hAnsi="Tahoma" w:cs="Tahoma"/>
                <w:color w:val="000000"/>
                <w:u w:val="single"/>
              </w:rPr>
              <w:t xml:space="preserve">conform metodologiei </w:t>
            </w:r>
            <w:r w:rsidR="00A3106F">
              <w:rPr>
                <w:rFonts w:ascii="Tahoma" w:eastAsia="Calibri" w:hAnsi="Tahoma" w:cs="Tahoma"/>
                <w:color w:val="000000"/>
                <w:u w:val="single"/>
              </w:rPr>
              <w:t>ș</w:t>
            </w:r>
            <w:r w:rsidRPr="0063242A">
              <w:rPr>
                <w:rFonts w:ascii="Tahoma" w:eastAsia="Calibri" w:hAnsi="Tahoma" w:cs="Tahoma"/>
                <w:color w:val="000000"/>
                <w:u w:val="single"/>
              </w:rPr>
              <w:t>i condi</w:t>
            </w:r>
            <w:r w:rsidR="00A3106F">
              <w:rPr>
                <w:rFonts w:ascii="Tahoma" w:eastAsia="Calibri" w:hAnsi="Tahoma" w:cs="Tahoma"/>
                <w:color w:val="000000"/>
                <w:u w:val="single"/>
              </w:rPr>
              <w:t>ț</w:t>
            </w:r>
            <w:r w:rsidRPr="0063242A">
              <w:rPr>
                <w:rFonts w:ascii="Tahoma" w:eastAsia="Calibri" w:hAnsi="Tahoma" w:cs="Tahoma"/>
                <w:color w:val="000000"/>
                <w:u w:val="single"/>
              </w:rPr>
              <w:t>iilor de testare prev</w:t>
            </w:r>
            <w:r w:rsidR="00A3106F">
              <w:rPr>
                <w:rFonts w:ascii="Tahoma" w:eastAsia="Calibri" w:hAnsi="Tahoma" w:cs="Tahoma"/>
                <w:color w:val="000000"/>
                <w:u w:val="single"/>
              </w:rPr>
              <w:t>ă</w:t>
            </w:r>
            <w:r w:rsidRPr="0063242A">
              <w:rPr>
                <w:rFonts w:ascii="Tahoma" w:eastAsia="Calibri" w:hAnsi="Tahoma" w:cs="Tahoma"/>
                <w:color w:val="000000"/>
                <w:u w:val="single"/>
              </w:rPr>
              <w:t>zute de COCIR SRI</w:t>
            </w:r>
            <w:r w:rsidRPr="0063242A">
              <w:rPr>
                <w:rFonts w:ascii="Tahoma" w:eastAsia="Calibri" w:hAnsi="Tahoma" w:cs="Tahoma"/>
                <w:color w:val="000000"/>
                <w:u w:val="single"/>
                <w:vertAlign w:val="superscript"/>
              </w:rPr>
              <w:footnoteReference w:id="7"/>
            </w:r>
            <w:r w:rsidRPr="0063242A">
              <w:rPr>
                <w:rFonts w:ascii="Tahoma" w:eastAsia="Calibri" w:hAnsi="Tahoma" w:cs="Tahoma"/>
                <w:color w:val="000000"/>
                <w:u w:val="single"/>
              </w:rPr>
              <w:t xml:space="preserve"> pentru echipamente de tomografie computerizat</w:t>
            </w:r>
            <w:r w:rsidR="00A3106F">
              <w:rPr>
                <w:rFonts w:ascii="Tahoma" w:eastAsia="Calibri" w:hAnsi="Tahoma" w:cs="Tahoma"/>
                <w:color w:val="000000"/>
                <w:u w:val="single"/>
              </w:rPr>
              <w:t>ă</w:t>
            </w:r>
            <w:r w:rsidRPr="0063242A">
              <w:rPr>
                <w:rFonts w:ascii="Tahoma" w:eastAsia="Calibri" w:hAnsi="Tahoma" w:cs="Tahoma"/>
                <w:color w:val="000000"/>
              </w:rPr>
              <w:t xml:space="preserve"> (a se vedea www.cocir.org) sau de un standard echivalent. </w:t>
            </w:r>
          </w:p>
          <w:p w14:paraId="6DC75DC1" w14:textId="21F72A6E" w:rsidR="0063242A" w:rsidRPr="0063242A" w:rsidRDefault="0063242A" w:rsidP="0063242A">
            <w:pPr>
              <w:tabs>
                <w:tab w:val="left" w:pos="360"/>
                <w:tab w:val="center" w:pos="1332"/>
              </w:tabs>
              <w:spacing w:line="276" w:lineRule="auto"/>
              <w:jc w:val="both"/>
              <w:rPr>
                <w:rFonts w:ascii="Tahoma" w:eastAsia="Calibri" w:hAnsi="Tahoma" w:cs="Tahoma"/>
                <w:color w:val="000000"/>
              </w:rPr>
            </w:pPr>
            <w:r w:rsidRPr="0063242A">
              <w:rPr>
                <w:rFonts w:ascii="Tahoma" w:eastAsia="Calibri" w:hAnsi="Tahoma" w:cs="Tahoma"/>
                <w:color w:val="000000"/>
              </w:rPr>
              <w:t>Achizitorul men</w:t>
            </w:r>
            <w:r w:rsidR="00A3106F">
              <w:rPr>
                <w:rFonts w:ascii="Tahoma" w:eastAsia="Calibri" w:hAnsi="Tahoma" w:cs="Tahoma"/>
                <w:color w:val="000000"/>
              </w:rPr>
              <w:t>ț</w:t>
            </w:r>
            <w:r w:rsidRPr="0063242A">
              <w:rPr>
                <w:rFonts w:ascii="Tahoma" w:eastAsia="Calibri" w:hAnsi="Tahoma" w:cs="Tahoma"/>
                <w:color w:val="000000"/>
              </w:rPr>
              <w:t>ioneaz</w:t>
            </w:r>
            <w:r w:rsidR="00A3106F">
              <w:rPr>
                <w:rFonts w:ascii="Tahoma" w:eastAsia="Calibri" w:hAnsi="Tahoma" w:cs="Tahoma"/>
                <w:color w:val="000000"/>
              </w:rPr>
              <w:t>ă</w:t>
            </w:r>
            <w:r w:rsidRPr="0063242A">
              <w:rPr>
                <w:rFonts w:ascii="Tahoma" w:eastAsia="Calibri" w:hAnsi="Tahoma" w:cs="Tahoma"/>
                <w:color w:val="000000"/>
              </w:rPr>
              <w:t xml:space="preserve"> scenariile pentru care trebuie s</w:t>
            </w:r>
            <w:r w:rsidR="00A3106F">
              <w:rPr>
                <w:rFonts w:ascii="Tahoma" w:eastAsia="Calibri" w:hAnsi="Tahoma" w:cs="Tahoma"/>
                <w:color w:val="000000"/>
              </w:rPr>
              <w:t>ă</w:t>
            </w:r>
            <w:r w:rsidRPr="0063242A">
              <w:rPr>
                <w:rFonts w:ascii="Tahoma" w:eastAsia="Calibri" w:hAnsi="Tahoma" w:cs="Tahoma"/>
                <w:color w:val="000000"/>
              </w:rPr>
              <w:t xml:space="preserve"> se indice consumul de energie: </w:t>
            </w:r>
          </w:p>
          <w:p w14:paraId="14649EB1" w14:textId="622A2147" w:rsidR="0063242A" w:rsidRPr="0063242A" w:rsidRDefault="0063242A" w:rsidP="0063242A">
            <w:pPr>
              <w:tabs>
                <w:tab w:val="left" w:pos="360"/>
                <w:tab w:val="center" w:pos="1332"/>
              </w:tabs>
              <w:spacing w:line="276" w:lineRule="auto"/>
              <w:jc w:val="both"/>
              <w:rPr>
                <w:rFonts w:ascii="Tahoma" w:eastAsia="Calibri" w:hAnsi="Tahoma" w:cs="Tahoma"/>
                <w:color w:val="000000"/>
              </w:rPr>
            </w:pPr>
            <w:r w:rsidRPr="0063242A">
              <w:rPr>
                <w:rFonts w:ascii="Tahoma" w:eastAsia="Calibri" w:hAnsi="Tahoma" w:cs="Tahoma"/>
                <w:color w:val="000000"/>
              </w:rPr>
              <w:t>- scenariul de utilizare cu 20 de scan</w:t>
            </w:r>
            <w:r w:rsidR="00A3106F">
              <w:rPr>
                <w:rFonts w:ascii="Tahoma" w:eastAsia="Calibri" w:hAnsi="Tahoma" w:cs="Tahoma"/>
                <w:color w:val="000000"/>
              </w:rPr>
              <w:t>ă</w:t>
            </w:r>
            <w:r w:rsidRPr="0063242A">
              <w:rPr>
                <w:rFonts w:ascii="Tahoma" w:eastAsia="Calibri" w:hAnsi="Tahoma" w:cs="Tahoma"/>
                <w:color w:val="000000"/>
              </w:rPr>
              <w:t xml:space="preserve">ri pe zi </w:t>
            </w:r>
            <w:r w:rsidR="00A3106F">
              <w:rPr>
                <w:rFonts w:ascii="Tahoma" w:eastAsia="Calibri" w:hAnsi="Tahoma" w:cs="Tahoma"/>
                <w:color w:val="000000"/>
              </w:rPr>
              <w:t>ș</w:t>
            </w:r>
            <w:r w:rsidRPr="0063242A">
              <w:rPr>
                <w:rFonts w:ascii="Tahoma" w:eastAsia="Calibri" w:hAnsi="Tahoma" w:cs="Tahoma"/>
                <w:color w:val="000000"/>
              </w:rPr>
              <w:t xml:space="preserve">i 12h </w:t>
            </w:r>
            <w:r w:rsidR="00A3106F">
              <w:rPr>
                <w:rFonts w:ascii="Tahoma" w:eastAsia="Calibri" w:hAnsi="Tahoma" w:cs="Tahoma"/>
                <w:color w:val="000000"/>
              </w:rPr>
              <w:t>î</w:t>
            </w:r>
            <w:r w:rsidRPr="0063242A">
              <w:rPr>
                <w:rFonts w:ascii="Tahoma" w:eastAsia="Calibri" w:hAnsi="Tahoma" w:cs="Tahoma"/>
                <w:color w:val="000000"/>
              </w:rPr>
              <w:t>n modul „oprit” pe timpul nop</w:t>
            </w:r>
            <w:r w:rsidR="00A3106F">
              <w:rPr>
                <w:rFonts w:ascii="Tahoma" w:eastAsia="Calibri" w:hAnsi="Tahoma" w:cs="Tahoma"/>
                <w:color w:val="000000"/>
              </w:rPr>
              <w:t>ț</w:t>
            </w:r>
            <w:r w:rsidRPr="0063242A">
              <w:rPr>
                <w:rFonts w:ascii="Tahoma" w:eastAsia="Calibri" w:hAnsi="Tahoma" w:cs="Tahoma"/>
                <w:color w:val="000000"/>
              </w:rPr>
              <w:t>ii;</w:t>
            </w:r>
          </w:p>
          <w:p w14:paraId="73289D3A" w14:textId="3F136357" w:rsidR="0063242A" w:rsidRPr="0063242A" w:rsidRDefault="0063242A" w:rsidP="0063242A">
            <w:pPr>
              <w:tabs>
                <w:tab w:val="left" w:pos="360"/>
                <w:tab w:val="center" w:pos="1332"/>
              </w:tabs>
              <w:spacing w:line="276" w:lineRule="auto"/>
              <w:jc w:val="both"/>
              <w:rPr>
                <w:rFonts w:ascii="Tahoma" w:eastAsia="Calibri" w:hAnsi="Tahoma" w:cs="Tahoma"/>
                <w:color w:val="000000"/>
              </w:rPr>
            </w:pPr>
            <w:r w:rsidRPr="0063242A">
              <w:rPr>
                <w:rFonts w:ascii="Tahoma" w:eastAsia="Calibri" w:hAnsi="Tahoma" w:cs="Tahoma"/>
                <w:color w:val="000000"/>
              </w:rPr>
              <w:t>- scenariul de utilizare cu 20 de scan</w:t>
            </w:r>
            <w:r w:rsidR="00A3106F">
              <w:rPr>
                <w:rFonts w:ascii="Tahoma" w:eastAsia="Calibri" w:hAnsi="Tahoma" w:cs="Tahoma"/>
                <w:color w:val="000000"/>
              </w:rPr>
              <w:t>ă</w:t>
            </w:r>
            <w:r w:rsidRPr="0063242A">
              <w:rPr>
                <w:rFonts w:ascii="Tahoma" w:eastAsia="Calibri" w:hAnsi="Tahoma" w:cs="Tahoma"/>
                <w:color w:val="000000"/>
              </w:rPr>
              <w:t xml:space="preserve">ri pe zi </w:t>
            </w:r>
            <w:r w:rsidR="00A3106F">
              <w:rPr>
                <w:rFonts w:ascii="Tahoma" w:eastAsia="Calibri" w:hAnsi="Tahoma" w:cs="Tahoma"/>
                <w:color w:val="000000"/>
              </w:rPr>
              <w:t>ș</w:t>
            </w:r>
            <w:r w:rsidRPr="0063242A">
              <w:rPr>
                <w:rFonts w:ascii="Tahoma" w:eastAsia="Calibri" w:hAnsi="Tahoma" w:cs="Tahoma"/>
                <w:color w:val="000000"/>
              </w:rPr>
              <w:t xml:space="preserve">i 12h </w:t>
            </w:r>
            <w:r w:rsidR="00A3106F">
              <w:rPr>
                <w:rFonts w:ascii="Tahoma" w:eastAsia="Calibri" w:hAnsi="Tahoma" w:cs="Tahoma"/>
                <w:color w:val="000000"/>
              </w:rPr>
              <w:t>î</w:t>
            </w:r>
            <w:r w:rsidRPr="0063242A">
              <w:rPr>
                <w:rFonts w:ascii="Tahoma" w:eastAsia="Calibri" w:hAnsi="Tahoma" w:cs="Tahoma"/>
                <w:color w:val="000000"/>
              </w:rPr>
              <w:t>n modul „inactiv” pe timpul nop</w:t>
            </w:r>
            <w:r w:rsidR="00A3106F">
              <w:rPr>
                <w:rFonts w:ascii="Tahoma" w:eastAsia="Calibri" w:hAnsi="Tahoma" w:cs="Tahoma"/>
                <w:color w:val="000000"/>
              </w:rPr>
              <w:t>ț</w:t>
            </w:r>
            <w:r w:rsidRPr="0063242A">
              <w:rPr>
                <w:rFonts w:ascii="Tahoma" w:eastAsia="Calibri" w:hAnsi="Tahoma" w:cs="Tahoma"/>
                <w:color w:val="000000"/>
              </w:rPr>
              <w:t>ii;</w:t>
            </w:r>
          </w:p>
          <w:p w14:paraId="7824AB5C" w14:textId="7B4E1E33" w:rsidR="0063242A" w:rsidRPr="0063242A" w:rsidRDefault="0063242A" w:rsidP="0063242A">
            <w:pPr>
              <w:tabs>
                <w:tab w:val="left" w:pos="360"/>
                <w:tab w:val="center" w:pos="1332"/>
              </w:tabs>
              <w:spacing w:line="276" w:lineRule="auto"/>
              <w:jc w:val="both"/>
              <w:rPr>
                <w:rFonts w:ascii="Tahoma" w:eastAsia="Calibri" w:hAnsi="Tahoma" w:cs="Tahoma"/>
              </w:rPr>
            </w:pPr>
            <w:r w:rsidRPr="0063242A">
              <w:rPr>
                <w:rFonts w:ascii="Tahoma" w:eastAsia="Calibri" w:hAnsi="Tahoma" w:cs="Tahoma"/>
                <w:color w:val="000000"/>
              </w:rPr>
              <w:t>- scenariul de utilizare cu  20 de scan</w:t>
            </w:r>
            <w:r w:rsidR="00A3106F">
              <w:rPr>
                <w:rFonts w:ascii="Tahoma" w:eastAsia="Calibri" w:hAnsi="Tahoma" w:cs="Tahoma"/>
                <w:color w:val="000000"/>
              </w:rPr>
              <w:t>ă</w:t>
            </w:r>
            <w:r w:rsidRPr="0063242A">
              <w:rPr>
                <w:rFonts w:ascii="Tahoma" w:eastAsia="Calibri" w:hAnsi="Tahoma" w:cs="Tahoma"/>
                <w:color w:val="000000"/>
              </w:rPr>
              <w:t xml:space="preserve">ri pe zi </w:t>
            </w:r>
            <w:r w:rsidR="00A3106F">
              <w:rPr>
                <w:rFonts w:ascii="Tahoma" w:eastAsia="Calibri" w:hAnsi="Tahoma" w:cs="Tahoma"/>
                <w:color w:val="000000"/>
              </w:rPr>
              <w:t>ș</w:t>
            </w:r>
            <w:r w:rsidRPr="0063242A">
              <w:rPr>
                <w:rFonts w:ascii="Tahoma" w:eastAsia="Calibri" w:hAnsi="Tahoma" w:cs="Tahoma"/>
                <w:color w:val="000000"/>
              </w:rPr>
              <w:t xml:space="preserve">i 12h </w:t>
            </w:r>
            <w:r w:rsidR="00A3106F">
              <w:rPr>
                <w:rFonts w:ascii="Tahoma" w:eastAsia="Calibri" w:hAnsi="Tahoma" w:cs="Tahoma"/>
                <w:color w:val="000000"/>
              </w:rPr>
              <w:t>î</w:t>
            </w:r>
            <w:r w:rsidRPr="0063242A">
              <w:rPr>
                <w:rFonts w:ascii="Tahoma" w:eastAsia="Calibri" w:hAnsi="Tahoma" w:cs="Tahoma"/>
                <w:color w:val="000000"/>
              </w:rPr>
              <w:t>n modul „consum redus de energie” pe timpul nop</w:t>
            </w:r>
            <w:r w:rsidR="00A3106F">
              <w:rPr>
                <w:rFonts w:ascii="Tahoma" w:eastAsia="Calibri" w:hAnsi="Tahoma" w:cs="Tahoma"/>
                <w:color w:val="000000"/>
              </w:rPr>
              <w:t>ț</w:t>
            </w:r>
            <w:r w:rsidRPr="0063242A">
              <w:rPr>
                <w:rFonts w:ascii="Tahoma" w:eastAsia="Calibri" w:hAnsi="Tahoma" w:cs="Tahoma"/>
                <w:color w:val="000000"/>
              </w:rPr>
              <w:t>ii</w:t>
            </w:r>
            <w:r w:rsidRPr="0063242A">
              <w:rPr>
                <w:rFonts w:ascii="Tahoma" w:eastAsia="Calibri" w:hAnsi="Tahoma" w:cs="Tahoma"/>
                <w:bCs/>
                <w:color w:val="000000"/>
              </w:rPr>
              <w:t>.</w:t>
            </w:r>
          </w:p>
        </w:tc>
        <w:tc>
          <w:tcPr>
            <w:tcW w:w="5010" w:type="dxa"/>
            <w:gridSpan w:val="2"/>
            <w:shd w:val="clear" w:color="auto" w:fill="auto"/>
          </w:tcPr>
          <w:p w14:paraId="31CEDAD7" w14:textId="0D942828" w:rsidR="0063242A" w:rsidRPr="0003504C" w:rsidRDefault="0063242A" w:rsidP="0063242A">
            <w:pPr>
              <w:tabs>
                <w:tab w:val="left" w:pos="525"/>
                <w:tab w:val="center" w:pos="2322"/>
              </w:tabs>
              <w:spacing w:before="240" w:after="240" w:line="276" w:lineRule="auto"/>
              <w:jc w:val="both"/>
              <w:rPr>
                <w:rFonts w:ascii="Tahoma" w:eastAsia="Calibri" w:hAnsi="Tahoma" w:cs="Tahoma"/>
                <w:color w:val="000000"/>
              </w:rPr>
            </w:pPr>
            <w:r w:rsidRPr="0003504C">
              <w:rPr>
                <w:rFonts w:ascii="Tahoma" w:eastAsia="Calibri" w:hAnsi="Tahoma" w:cs="Tahoma"/>
                <w:color w:val="000000"/>
              </w:rPr>
              <w:t>Ofertan</w:t>
            </w:r>
            <w:r w:rsidR="00A3106F" w:rsidRPr="0003504C">
              <w:rPr>
                <w:rFonts w:ascii="Tahoma" w:eastAsia="Calibri" w:hAnsi="Tahoma" w:cs="Tahoma"/>
                <w:color w:val="000000"/>
              </w:rPr>
              <w:t>ț</w:t>
            </w:r>
            <w:r w:rsidRPr="0003504C">
              <w:rPr>
                <w:rFonts w:ascii="Tahoma" w:eastAsia="Calibri" w:hAnsi="Tahoma" w:cs="Tahoma"/>
                <w:color w:val="000000"/>
              </w:rPr>
              <w:t>ii trebuie s</w:t>
            </w:r>
            <w:r w:rsidR="00A3106F" w:rsidRPr="0003504C">
              <w:rPr>
                <w:rFonts w:ascii="Tahoma" w:eastAsia="Calibri" w:hAnsi="Tahoma" w:cs="Tahoma"/>
                <w:color w:val="000000"/>
              </w:rPr>
              <w:t>ă</w:t>
            </w:r>
            <w:r w:rsidRPr="0003504C">
              <w:rPr>
                <w:rFonts w:ascii="Tahoma" w:eastAsia="Calibri" w:hAnsi="Tahoma" w:cs="Tahoma"/>
                <w:color w:val="000000"/>
              </w:rPr>
              <w:t xml:space="preserve"> furnizeze un raport de testare conform COCIR SRI pentru echipamente imagistice, a se vedea www.cocir.org/site/index.php?id=46, sau unui standard echivalent, care s</w:t>
            </w:r>
            <w:r w:rsidR="00A3106F" w:rsidRPr="0003504C">
              <w:rPr>
                <w:rFonts w:ascii="Tahoma" w:eastAsia="Calibri" w:hAnsi="Tahoma" w:cs="Tahoma"/>
                <w:color w:val="000000"/>
              </w:rPr>
              <w:t>ă</w:t>
            </w:r>
            <w:r w:rsidRPr="0003504C">
              <w:rPr>
                <w:rFonts w:ascii="Tahoma" w:eastAsia="Calibri" w:hAnsi="Tahoma" w:cs="Tahoma"/>
                <w:color w:val="000000"/>
              </w:rPr>
              <w:t xml:space="preserve"> prezinte datele privind performan</w:t>
            </w:r>
            <w:r w:rsidR="00A3106F" w:rsidRPr="0003504C">
              <w:rPr>
                <w:rFonts w:ascii="Tahoma" w:eastAsia="Calibri" w:hAnsi="Tahoma" w:cs="Tahoma"/>
                <w:color w:val="000000"/>
              </w:rPr>
              <w:t>ț</w:t>
            </w:r>
            <w:r w:rsidRPr="0003504C">
              <w:rPr>
                <w:rFonts w:ascii="Tahoma" w:eastAsia="Calibri" w:hAnsi="Tahoma" w:cs="Tahoma"/>
                <w:color w:val="000000"/>
              </w:rPr>
              <w:t>a energetic</w:t>
            </w:r>
            <w:r w:rsidR="00A3106F" w:rsidRPr="0003504C">
              <w:rPr>
                <w:rFonts w:ascii="Tahoma" w:eastAsia="Calibri" w:hAnsi="Tahoma" w:cs="Tahoma"/>
                <w:color w:val="000000"/>
              </w:rPr>
              <w:t>ă</w:t>
            </w:r>
            <w:r w:rsidRPr="0003504C">
              <w:rPr>
                <w:rFonts w:ascii="Tahoma" w:eastAsia="Calibri" w:hAnsi="Tahoma" w:cs="Tahoma"/>
                <w:color w:val="000000"/>
              </w:rPr>
              <w:t xml:space="preserve">. </w:t>
            </w:r>
          </w:p>
          <w:p w14:paraId="67AE2BAA" w14:textId="66FA2882" w:rsidR="0063242A" w:rsidRPr="0003504C" w:rsidRDefault="0063242A" w:rsidP="0063242A">
            <w:pPr>
              <w:spacing w:before="240" w:after="240" w:line="276" w:lineRule="auto"/>
              <w:jc w:val="both"/>
              <w:rPr>
                <w:rFonts w:ascii="Tahoma" w:eastAsia="Calibri" w:hAnsi="Tahoma" w:cs="Tahoma"/>
              </w:rPr>
            </w:pPr>
            <w:r w:rsidRPr="0003504C">
              <w:rPr>
                <w:rFonts w:ascii="Tahoma" w:eastAsia="Calibri" w:hAnsi="Tahoma" w:cs="Tahoma"/>
                <w:color w:val="000000"/>
              </w:rPr>
              <w:t xml:space="preserve">Testele trebuie efectuate </w:t>
            </w:r>
            <w:r w:rsidR="00A3106F" w:rsidRPr="0003504C">
              <w:rPr>
                <w:rFonts w:ascii="Tahoma" w:eastAsia="Calibri" w:hAnsi="Tahoma" w:cs="Tahoma"/>
                <w:color w:val="000000"/>
              </w:rPr>
              <w:t>î</w:t>
            </w:r>
            <w:r w:rsidRPr="0003504C">
              <w:rPr>
                <w:rFonts w:ascii="Tahoma" w:eastAsia="Calibri" w:hAnsi="Tahoma" w:cs="Tahoma"/>
                <w:color w:val="000000"/>
              </w:rPr>
              <w:t xml:space="preserve">n laboratoare, </w:t>
            </w:r>
            <w:r w:rsidR="00A3106F" w:rsidRPr="0003504C">
              <w:rPr>
                <w:rFonts w:ascii="Tahoma" w:eastAsia="Calibri" w:hAnsi="Tahoma" w:cs="Tahoma"/>
                <w:color w:val="000000"/>
              </w:rPr>
              <w:t>î</w:t>
            </w:r>
            <w:r w:rsidRPr="0003504C">
              <w:rPr>
                <w:rFonts w:ascii="Tahoma" w:eastAsia="Calibri" w:hAnsi="Tahoma" w:cs="Tahoma"/>
                <w:color w:val="000000"/>
              </w:rPr>
              <w:t>n conformitate cu cerin</w:t>
            </w:r>
            <w:r w:rsidR="00A3106F" w:rsidRPr="0003504C">
              <w:rPr>
                <w:rFonts w:ascii="Tahoma" w:eastAsia="Calibri" w:hAnsi="Tahoma" w:cs="Tahoma"/>
                <w:color w:val="000000"/>
              </w:rPr>
              <w:t>ț</w:t>
            </w:r>
            <w:r w:rsidRPr="0003504C">
              <w:rPr>
                <w:rFonts w:ascii="Tahoma" w:eastAsia="Calibri" w:hAnsi="Tahoma" w:cs="Tahoma"/>
                <w:color w:val="000000"/>
              </w:rPr>
              <w:t xml:space="preserve">ele generale ale standardelor EN ISO 17025, U.S. 21 CFR partea 820, ISO 13485 sau ale unui standard echivalent, </w:t>
            </w:r>
            <w:r w:rsidR="00A3106F" w:rsidRPr="0003504C">
              <w:rPr>
                <w:rFonts w:ascii="Tahoma" w:eastAsia="Calibri" w:hAnsi="Tahoma" w:cs="Tahoma"/>
                <w:color w:val="000000"/>
              </w:rPr>
              <w:t>î</w:t>
            </w:r>
            <w:r w:rsidRPr="0003504C">
              <w:rPr>
                <w:rFonts w:ascii="Tahoma" w:eastAsia="Calibri" w:hAnsi="Tahoma" w:cs="Tahoma"/>
                <w:color w:val="000000"/>
              </w:rPr>
              <w:t>n condi</w:t>
            </w:r>
            <w:r w:rsidR="00A3106F" w:rsidRPr="0003504C">
              <w:rPr>
                <w:rFonts w:ascii="Tahoma" w:eastAsia="Calibri" w:hAnsi="Tahoma" w:cs="Tahoma"/>
                <w:color w:val="000000"/>
              </w:rPr>
              <w:t>ț</w:t>
            </w:r>
            <w:r w:rsidRPr="0003504C">
              <w:rPr>
                <w:rFonts w:ascii="Tahoma" w:eastAsia="Calibri" w:hAnsi="Tahoma" w:cs="Tahoma"/>
                <w:color w:val="000000"/>
              </w:rPr>
              <w:t>iile de testare men</w:t>
            </w:r>
            <w:r w:rsidR="00A3106F" w:rsidRPr="0003504C">
              <w:rPr>
                <w:rFonts w:ascii="Tahoma" w:eastAsia="Calibri" w:hAnsi="Tahoma" w:cs="Tahoma"/>
                <w:color w:val="000000"/>
              </w:rPr>
              <w:t>ț</w:t>
            </w:r>
            <w:r w:rsidRPr="0003504C">
              <w:rPr>
                <w:rFonts w:ascii="Tahoma" w:eastAsia="Calibri" w:hAnsi="Tahoma" w:cs="Tahoma"/>
                <w:color w:val="000000"/>
              </w:rPr>
              <w:t>ionate.</w:t>
            </w:r>
            <w:r w:rsidRPr="0003504C">
              <w:rPr>
                <w:rFonts w:ascii="Tahoma" w:eastAsia="Calibri" w:hAnsi="Tahoma" w:cs="Tahoma"/>
                <w:color w:val="000000"/>
              </w:rPr>
              <w:tab/>
            </w:r>
            <w:r w:rsidRPr="0003504C">
              <w:rPr>
                <w:rFonts w:ascii="Tahoma" w:eastAsia="Calibri" w:hAnsi="Tahoma" w:cs="Tahoma"/>
                <w:color w:val="000000"/>
              </w:rPr>
              <w:tab/>
            </w:r>
            <w:r w:rsidRPr="0003504C">
              <w:rPr>
                <w:rFonts w:ascii="Tahoma" w:eastAsia="Calibri" w:hAnsi="Tahoma" w:cs="Tahoma"/>
                <w:color w:val="000000"/>
              </w:rPr>
              <w:tab/>
            </w:r>
          </w:p>
        </w:tc>
      </w:tr>
      <w:tr w:rsidR="0063242A" w:rsidRPr="0063242A" w14:paraId="50896B73" w14:textId="77777777" w:rsidTr="007E6DFA">
        <w:trPr>
          <w:trHeight w:val="1266"/>
        </w:trPr>
        <w:tc>
          <w:tcPr>
            <w:tcW w:w="1435" w:type="dxa"/>
            <w:gridSpan w:val="2"/>
            <w:vMerge/>
            <w:shd w:val="clear" w:color="auto" w:fill="auto"/>
          </w:tcPr>
          <w:p w14:paraId="40418B4F"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2D8A1DA2" w14:textId="3B75DC80" w:rsidR="0063242A" w:rsidRPr="0063242A" w:rsidRDefault="0063242A" w:rsidP="0063242A">
            <w:pPr>
              <w:jc w:val="both"/>
              <w:rPr>
                <w:rFonts w:ascii="Tahoma" w:eastAsia="Calibri" w:hAnsi="Tahoma" w:cs="Tahoma"/>
                <w:b/>
                <w:bCs/>
                <w:color w:val="000000"/>
              </w:rPr>
            </w:pPr>
            <w:r w:rsidRPr="0063242A">
              <w:rPr>
                <w:rFonts w:ascii="Tahoma" w:eastAsia="Calibri" w:hAnsi="Tahoma" w:cs="Tahoma"/>
                <w:b/>
                <w:bCs/>
              </w:rPr>
              <w:t xml:space="preserve">c) </w:t>
            </w:r>
            <w:r w:rsidRPr="0063242A">
              <w:rPr>
                <w:rFonts w:ascii="Tahoma" w:eastAsia="Calibri" w:hAnsi="Tahoma" w:cs="Tahoma"/>
                <w:b/>
                <w:bCs/>
                <w:color w:val="000000"/>
              </w:rPr>
              <w:t>Instructaj pentru optimizarea eficien</w:t>
            </w:r>
            <w:r w:rsidR="00A3106F">
              <w:rPr>
                <w:rFonts w:ascii="Tahoma" w:eastAsia="Calibri" w:hAnsi="Tahoma" w:cs="Tahoma"/>
                <w:b/>
                <w:bCs/>
                <w:color w:val="000000"/>
              </w:rPr>
              <w:t>ț</w:t>
            </w:r>
            <w:r w:rsidRPr="0063242A">
              <w:rPr>
                <w:rFonts w:ascii="Tahoma" w:eastAsia="Calibri" w:hAnsi="Tahoma" w:cs="Tahoma"/>
                <w:b/>
                <w:bCs/>
                <w:color w:val="000000"/>
              </w:rPr>
              <w:t>ei energetice</w:t>
            </w:r>
          </w:p>
          <w:p w14:paraId="52A5E65B" w14:textId="2E66052B" w:rsidR="0063242A" w:rsidRPr="00CC5C00" w:rsidRDefault="0063242A" w:rsidP="0063242A">
            <w:pPr>
              <w:tabs>
                <w:tab w:val="left" w:pos="225"/>
                <w:tab w:val="center" w:pos="4032"/>
              </w:tabs>
              <w:spacing w:before="240" w:after="240" w:line="276" w:lineRule="auto"/>
              <w:jc w:val="both"/>
              <w:rPr>
                <w:rFonts w:ascii="Tahoma" w:eastAsia="Calibri" w:hAnsi="Tahoma" w:cs="Tahoma"/>
                <w:i/>
                <w:color w:val="000000"/>
              </w:rPr>
            </w:pPr>
            <w:r w:rsidRPr="00CC5C00">
              <w:rPr>
                <w:rFonts w:ascii="Tahoma" w:eastAsia="Calibri" w:hAnsi="Tahoma" w:cs="Tahoma"/>
                <w:i/>
                <w:color w:val="000000"/>
              </w:rPr>
              <w:t>Se vor putea achizi</w:t>
            </w:r>
            <w:r w:rsidR="00A3106F" w:rsidRPr="00CC5C00">
              <w:rPr>
                <w:rFonts w:ascii="Tahoma" w:eastAsia="Calibri" w:hAnsi="Tahoma" w:cs="Tahoma"/>
                <w:i/>
                <w:color w:val="000000"/>
              </w:rPr>
              <w:t>ț</w:t>
            </w:r>
            <w:r w:rsidRPr="00CC5C00">
              <w:rPr>
                <w:rFonts w:ascii="Tahoma" w:eastAsia="Calibri" w:hAnsi="Tahoma" w:cs="Tahoma"/>
                <w:i/>
                <w:color w:val="000000"/>
              </w:rPr>
              <w:t xml:space="preserve">iona echipamentele  astfel </w:t>
            </w:r>
            <w:r w:rsidR="00A3106F" w:rsidRPr="00CC5C00">
              <w:rPr>
                <w:rFonts w:ascii="Tahoma" w:eastAsia="Calibri" w:hAnsi="Tahoma" w:cs="Tahoma"/>
                <w:i/>
                <w:color w:val="000000"/>
              </w:rPr>
              <w:t>î</w:t>
            </w:r>
            <w:r w:rsidRPr="00CC5C00">
              <w:rPr>
                <w:rFonts w:ascii="Tahoma" w:eastAsia="Calibri" w:hAnsi="Tahoma" w:cs="Tahoma"/>
                <w:i/>
                <w:color w:val="000000"/>
              </w:rPr>
              <w:t>nc</w:t>
            </w:r>
            <w:r w:rsidR="00A3106F" w:rsidRPr="00CC5C00">
              <w:rPr>
                <w:rFonts w:ascii="Tahoma" w:eastAsia="Calibri" w:hAnsi="Tahoma" w:cs="Tahoma"/>
                <w:i/>
                <w:color w:val="000000"/>
              </w:rPr>
              <w:t>â</w:t>
            </w:r>
            <w:r w:rsidRPr="00CC5C00">
              <w:rPr>
                <w:rFonts w:ascii="Tahoma" w:eastAsia="Calibri" w:hAnsi="Tahoma" w:cs="Tahoma"/>
                <w:i/>
                <w:color w:val="000000"/>
              </w:rPr>
              <w:t>t s</w:t>
            </w:r>
            <w:r w:rsidR="00A3106F" w:rsidRPr="00CC5C00">
              <w:rPr>
                <w:rFonts w:ascii="Tahoma" w:eastAsia="Calibri" w:hAnsi="Tahoma" w:cs="Tahoma"/>
                <w:i/>
                <w:color w:val="000000"/>
              </w:rPr>
              <w:t>ă</w:t>
            </w:r>
            <w:r w:rsidRPr="00CC5C00">
              <w:rPr>
                <w:rFonts w:ascii="Tahoma" w:eastAsia="Calibri" w:hAnsi="Tahoma" w:cs="Tahoma"/>
                <w:i/>
                <w:color w:val="000000"/>
              </w:rPr>
              <w:t xml:space="preserve"> se eficientizeze consumul de energie electric</w:t>
            </w:r>
            <w:r w:rsidR="00A3106F" w:rsidRPr="00CC5C00">
              <w:rPr>
                <w:rFonts w:ascii="Tahoma" w:eastAsia="Calibri" w:hAnsi="Tahoma" w:cs="Tahoma"/>
                <w:i/>
                <w:color w:val="000000"/>
              </w:rPr>
              <w:t>ă</w:t>
            </w:r>
            <w:r w:rsidRPr="00CC5C00">
              <w:rPr>
                <w:rFonts w:ascii="Tahoma" w:eastAsia="Calibri" w:hAnsi="Tahoma" w:cs="Tahoma"/>
                <w:i/>
                <w:color w:val="000000"/>
              </w:rPr>
              <w:t xml:space="preserve">. </w:t>
            </w:r>
          </w:p>
          <w:p w14:paraId="418318D6" w14:textId="02247083" w:rsidR="0063242A" w:rsidRPr="0063242A" w:rsidRDefault="0063242A" w:rsidP="0063242A">
            <w:pPr>
              <w:adjustRightInd w:val="0"/>
              <w:spacing w:line="276" w:lineRule="auto"/>
              <w:jc w:val="both"/>
              <w:rPr>
                <w:rFonts w:ascii="Tahoma" w:eastAsia="Calibri" w:hAnsi="Tahoma" w:cs="Tahoma"/>
                <w:color w:val="000000"/>
              </w:rPr>
            </w:pPr>
            <w:r w:rsidRPr="00CC5C00">
              <w:rPr>
                <w:rFonts w:ascii="Tahoma" w:eastAsia="Calibri" w:hAnsi="Tahoma" w:cs="Tahoma"/>
                <w:i/>
                <w:color w:val="000000"/>
              </w:rPr>
              <w:t>Asigurarea func</w:t>
            </w:r>
            <w:r w:rsidR="00A3106F" w:rsidRPr="00CC5C00">
              <w:rPr>
                <w:rFonts w:ascii="Tahoma" w:eastAsia="Calibri" w:hAnsi="Tahoma" w:cs="Tahoma"/>
                <w:i/>
                <w:color w:val="000000"/>
              </w:rPr>
              <w:t>ț</w:t>
            </w:r>
            <w:r w:rsidRPr="00CC5C00">
              <w:rPr>
                <w:rFonts w:ascii="Tahoma" w:eastAsia="Calibri" w:hAnsi="Tahoma" w:cs="Tahoma"/>
                <w:i/>
                <w:color w:val="000000"/>
              </w:rPr>
              <w:t>ion</w:t>
            </w:r>
            <w:r w:rsidR="00A3106F" w:rsidRPr="00CC5C00">
              <w:rPr>
                <w:rFonts w:ascii="Tahoma" w:eastAsia="Calibri" w:hAnsi="Tahoma" w:cs="Tahoma"/>
                <w:i/>
                <w:color w:val="000000"/>
              </w:rPr>
              <w:t>ă</w:t>
            </w:r>
            <w:r w:rsidRPr="00CC5C00">
              <w:rPr>
                <w:rFonts w:ascii="Tahoma" w:eastAsia="Calibri" w:hAnsi="Tahoma" w:cs="Tahoma"/>
                <w:i/>
                <w:color w:val="000000"/>
              </w:rPr>
              <w:t xml:space="preserve">rii adecvate </w:t>
            </w:r>
            <w:r w:rsidR="00A3106F" w:rsidRPr="00CC5C00">
              <w:rPr>
                <w:rFonts w:ascii="Tahoma" w:eastAsia="Calibri" w:hAnsi="Tahoma" w:cs="Tahoma"/>
                <w:i/>
                <w:color w:val="000000"/>
              </w:rPr>
              <w:t>ș</w:t>
            </w:r>
            <w:r w:rsidRPr="00CC5C00">
              <w:rPr>
                <w:rFonts w:ascii="Tahoma" w:eastAsia="Calibri" w:hAnsi="Tahoma" w:cs="Tahoma"/>
                <w:i/>
                <w:color w:val="000000"/>
              </w:rPr>
              <w:t xml:space="preserve">i eficiente din punct de vedere energetic a echipamentelor prin evaluarea nevoilor </w:t>
            </w:r>
            <w:r w:rsidR="00A3106F" w:rsidRPr="00CC5C00">
              <w:rPr>
                <w:rFonts w:ascii="Tahoma" w:eastAsia="Calibri" w:hAnsi="Tahoma" w:cs="Tahoma"/>
                <w:i/>
                <w:color w:val="000000"/>
              </w:rPr>
              <w:t>ș</w:t>
            </w:r>
            <w:r w:rsidRPr="00CC5C00">
              <w:rPr>
                <w:rFonts w:ascii="Tahoma" w:eastAsia="Calibri" w:hAnsi="Tahoma" w:cs="Tahoma"/>
                <w:i/>
                <w:color w:val="000000"/>
              </w:rPr>
              <w:t xml:space="preserve">i oferirea de formare </w:t>
            </w:r>
            <w:r w:rsidR="00A3106F" w:rsidRPr="00CC5C00">
              <w:rPr>
                <w:rFonts w:ascii="Tahoma" w:eastAsia="Calibri" w:hAnsi="Tahoma" w:cs="Tahoma"/>
                <w:i/>
                <w:color w:val="000000"/>
              </w:rPr>
              <w:t>î</w:t>
            </w:r>
            <w:r w:rsidRPr="00CC5C00">
              <w:rPr>
                <w:rFonts w:ascii="Tahoma" w:eastAsia="Calibri" w:hAnsi="Tahoma" w:cs="Tahoma"/>
                <w:i/>
                <w:color w:val="000000"/>
              </w:rPr>
              <w:t>n domeniul eficien</w:t>
            </w:r>
            <w:r w:rsidR="00A3106F" w:rsidRPr="00CC5C00">
              <w:rPr>
                <w:rFonts w:ascii="Tahoma" w:eastAsia="Calibri" w:hAnsi="Tahoma" w:cs="Tahoma"/>
                <w:i/>
                <w:color w:val="000000"/>
              </w:rPr>
              <w:t>ț</w:t>
            </w:r>
            <w:r w:rsidRPr="00CC5C00">
              <w:rPr>
                <w:rFonts w:ascii="Tahoma" w:eastAsia="Calibri" w:hAnsi="Tahoma" w:cs="Tahoma"/>
                <w:i/>
                <w:color w:val="000000"/>
              </w:rPr>
              <w:t>ei energetice.</w:t>
            </w:r>
          </w:p>
        </w:tc>
        <w:tc>
          <w:tcPr>
            <w:tcW w:w="4172" w:type="dxa"/>
            <w:shd w:val="clear" w:color="auto" w:fill="auto"/>
          </w:tcPr>
          <w:p w14:paraId="5D5C932C" w14:textId="45F1705D" w:rsidR="0063242A" w:rsidRPr="0063242A" w:rsidRDefault="0063242A" w:rsidP="0063242A">
            <w:pPr>
              <w:tabs>
                <w:tab w:val="left" w:pos="225"/>
                <w:tab w:val="center" w:pos="4032"/>
              </w:tabs>
              <w:spacing w:before="240" w:line="276" w:lineRule="auto"/>
              <w:jc w:val="both"/>
              <w:rPr>
                <w:rFonts w:ascii="Tahoma" w:eastAsia="Calibri" w:hAnsi="Tahoma" w:cs="Tahoma"/>
                <w:color w:val="000000"/>
              </w:rPr>
            </w:pPr>
            <w:r w:rsidRPr="0063242A">
              <w:rPr>
                <w:rFonts w:ascii="Tahoma" w:eastAsia="Calibri" w:hAnsi="Tahoma" w:cs="Tahoma"/>
                <w:color w:val="000000"/>
              </w:rPr>
              <w:t>Ofertantul trebuie s</w:t>
            </w:r>
            <w:r w:rsidR="00A3106F">
              <w:rPr>
                <w:rFonts w:ascii="Tahoma" w:eastAsia="Calibri" w:hAnsi="Tahoma" w:cs="Tahoma"/>
                <w:color w:val="000000"/>
              </w:rPr>
              <w:t>ă</w:t>
            </w:r>
            <w:r w:rsidRPr="0063242A">
              <w:rPr>
                <w:rFonts w:ascii="Tahoma" w:eastAsia="Calibri" w:hAnsi="Tahoma" w:cs="Tahoma"/>
                <w:color w:val="000000"/>
              </w:rPr>
              <w:t xml:space="preserve"> asigure un instructaj incluz</w:t>
            </w:r>
            <w:r w:rsidR="00A3106F">
              <w:rPr>
                <w:rFonts w:ascii="Tahoma" w:eastAsia="Calibri" w:hAnsi="Tahoma" w:cs="Tahoma"/>
                <w:color w:val="000000"/>
              </w:rPr>
              <w:t>â</w:t>
            </w:r>
            <w:r w:rsidRPr="0063242A">
              <w:rPr>
                <w:rFonts w:ascii="Tahoma" w:eastAsia="Calibri" w:hAnsi="Tahoma" w:cs="Tahoma"/>
                <w:color w:val="000000"/>
              </w:rPr>
              <w:t xml:space="preserve">nd elemente de ajustare </w:t>
            </w:r>
            <w:r w:rsidR="00A3106F">
              <w:rPr>
                <w:rFonts w:ascii="Tahoma" w:eastAsia="Calibri" w:hAnsi="Tahoma" w:cs="Tahoma"/>
                <w:color w:val="000000"/>
              </w:rPr>
              <w:t>ș</w:t>
            </w:r>
            <w:r w:rsidRPr="0063242A">
              <w:rPr>
                <w:rFonts w:ascii="Tahoma" w:eastAsia="Calibri" w:hAnsi="Tahoma" w:cs="Tahoma"/>
                <w:color w:val="000000"/>
              </w:rPr>
              <w:t>i reglaj fin al parametrilor de consum de energie electric</w:t>
            </w:r>
            <w:r w:rsidR="00A3106F">
              <w:rPr>
                <w:rFonts w:ascii="Tahoma" w:eastAsia="Calibri" w:hAnsi="Tahoma" w:cs="Tahoma"/>
                <w:color w:val="000000"/>
              </w:rPr>
              <w:t>ă</w:t>
            </w:r>
            <w:r w:rsidRPr="0063242A">
              <w:rPr>
                <w:rFonts w:ascii="Tahoma" w:eastAsia="Calibri" w:hAnsi="Tahoma" w:cs="Tahoma"/>
                <w:color w:val="000000"/>
              </w:rPr>
              <w:t xml:space="preserve"> ai echipamentului (de exemplu, modul „standby”), </w:t>
            </w:r>
            <w:r w:rsidR="00A3106F">
              <w:rPr>
                <w:rFonts w:ascii="Tahoma" w:eastAsia="Calibri" w:hAnsi="Tahoma" w:cs="Tahoma"/>
                <w:color w:val="000000"/>
              </w:rPr>
              <w:t>î</w:t>
            </w:r>
            <w:r w:rsidRPr="0063242A">
              <w:rPr>
                <w:rFonts w:ascii="Tahoma" w:eastAsia="Calibri" w:hAnsi="Tahoma" w:cs="Tahoma"/>
                <w:color w:val="000000"/>
              </w:rPr>
              <w:t>n vederea optimiz</w:t>
            </w:r>
            <w:r w:rsidR="00A3106F">
              <w:rPr>
                <w:rFonts w:ascii="Tahoma" w:eastAsia="Calibri" w:hAnsi="Tahoma" w:cs="Tahoma"/>
                <w:color w:val="000000"/>
              </w:rPr>
              <w:t>ă</w:t>
            </w:r>
            <w:r w:rsidRPr="0063242A">
              <w:rPr>
                <w:rFonts w:ascii="Tahoma" w:eastAsia="Calibri" w:hAnsi="Tahoma" w:cs="Tahoma"/>
                <w:color w:val="000000"/>
              </w:rPr>
              <w:t>rii consumului de energie electric</w:t>
            </w:r>
            <w:r w:rsidR="00A3106F">
              <w:rPr>
                <w:rFonts w:ascii="Tahoma" w:eastAsia="Calibri" w:hAnsi="Tahoma" w:cs="Tahoma"/>
                <w:color w:val="000000"/>
              </w:rPr>
              <w:t>ă</w:t>
            </w:r>
            <w:r w:rsidRPr="0063242A">
              <w:rPr>
                <w:rFonts w:ascii="Tahoma" w:eastAsia="Calibri" w:hAnsi="Tahoma" w:cs="Tahoma"/>
                <w:color w:val="000000"/>
              </w:rPr>
              <w:t>.</w:t>
            </w:r>
          </w:p>
          <w:p w14:paraId="4386D920" w14:textId="267E31BE" w:rsidR="0063242A" w:rsidRPr="0063242A" w:rsidRDefault="0063242A" w:rsidP="0063242A">
            <w:pPr>
              <w:tabs>
                <w:tab w:val="left" w:pos="525"/>
                <w:tab w:val="center" w:pos="2322"/>
              </w:tabs>
              <w:spacing w:before="240" w:line="276" w:lineRule="auto"/>
              <w:jc w:val="both"/>
              <w:rPr>
                <w:rFonts w:ascii="Tahoma" w:eastAsia="Calibri" w:hAnsi="Tahoma" w:cs="Tahoma"/>
                <w:color w:val="000000"/>
              </w:rPr>
            </w:pPr>
            <w:r w:rsidRPr="0063242A">
              <w:rPr>
                <w:rFonts w:ascii="Tahoma" w:eastAsia="Calibri" w:hAnsi="Tahoma" w:cs="Tahoma"/>
                <w:color w:val="000000"/>
              </w:rPr>
              <w:t>Se va puncta corespunz</w:t>
            </w:r>
            <w:r w:rsidR="00A3106F">
              <w:rPr>
                <w:rFonts w:ascii="Tahoma" w:eastAsia="Calibri" w:hAnsi="Tahoma" w:cs="Tahoma"/>
                <w:color w:val="000000"/>
              </w:rPr>
              <w:t>ă</w:t>
            </w:r>
            <w:r w:rsidRPr="0063242A">
              <w:rPr>
                <w:rFonts w:ascii="Tahoma" w:eastAsia="Calibri" w:hAnsi="Tahoma" w:cs="Tahoma"/>
                <w:color w:val="000000"/>
              </w:rPr>
              <w:t xml:space="preserve">tor, descrierea instructajului </w:t>
            </w:r>
            <w:r w:rsidR="00A3106F">
              <w:rPr>
                <w:rFonts w:ascii="Tahoma" w:eastAsia="Calibri" w:hAnsi="Tahoma" w:cs="Tahoma"/>
                <w:color w:val="000000"/>
              </w:rPr>
              <w:t>î</w:t>
            </w:r>
            <w:r w:rsidRPr="0063242A">
              <w:rPr>
                <w:rFonts w:ascii="Tahoma" w:eastAsia="Calibri" w:hAnsi="Tahoma" w:cs="Tahoma"/>
                <w:color w:val="000000"/>
              </w:rPr>
              <w:t>n domeniul optimiz</w:t>
            </w:r>
            <w:r w:rsidR="00A3106F">
              <w:rPr>
                <w:rFonts w:ascii="Tahoma" w:eastAsia="Calibri" w:hAnsi="Tahoma" w:cs="Tahoma"/>
                <w:color w:val="000000"/>
              </w:rPr>
              <w:t>ă</w:t>
            </w:r>
            <w:r w:rsidRPr="0063242A">
              <w:rPr>
                <w:rFonts w:ascii="Tahoma" w:eastAsia="Calibri" w:hAnsi="Tahoma" w:cs="Tahoma"/>
                <w:color w:val="000000"/>
              </w:rPr>
              <w:t>rii energetice, care trebuie asigurat, utiliz</w:t>
            </w:r>
            <w:r w:rsidR="00A3106F">
              <w:rPr>
                <w:rFonts w:ascii="Tahoma" w:eastAsia="Calibri" w:hAnsi="Tahoma" w:cs="Tahoma"/>
                <w:color w:val="000000"/>
              </w:rPr>
              <w:t>â</w:t>
            </w:r>
            <w:r w:rsidRPr="0063242A">
              <w:rPr>
                <w:rFonts w:ascii="Tahoma" w:eastAsia="Calibri" w:hAnsi="Tahoma" w:cs="Tahoma"/>
                <w:color w:val="000000"/>
              </w:rPr>
              <w:t>nd o gril</w:t>
            </w:r>
            <w:r w:rsidR="00A3106F">
              <w:rPr>
                <w:rFonts w:ascii="Tahoma" w:eastAsia="Calibri" w:hAnsi="Tahoma" w:cs="Tahoma"/>
                <w:color w:val="000000"/>
              </w:rPr>
              <w:t>ă</w:t>
            </w:r>
            <w:r w:rsidRPr="0063242A">
              <w:rPr>
                <w:rFonts w:ascii="Tahoma" w:eastAsia="Calibri" w:hAnsi="Tahoma" w:cs="Tahoma"/>
                <w:color w:val="000000"/>
              </w:rPr>
              <w:t xml:space="preserve"> de punctare calitativ</w:t>
            </w:r>
            <w:r w:rsidR="00A3106F">
              <w:rPr>
                <w:rFonts w:ascii="Tahoma" w:eastAsia="Calibri" w:hAnsi="Tahoma" w:cs="Tahoma"/>
                <w:color w:val="000000"/>
              </w:rPr>
              <w:t>ă</w:t>
            </w:r>
            <w:r w:rsidRPr="0063242A">
              <w:rPr>
                <w:rFonts w:ascii="Tahoma" w:eastAsia="Calibri" w:hAnsi="Tahoma" w:cs="Tahoma"/>
                <w:color w:val="000000"/>
              </w:rPr>
              <w:t xml:space="preserve"> asociat</w:t>
            </w:r>
            <w:r w:rsidR="00A3106F">
              <w:rPr>
                <w:rFonts w:ascii="Tahoma" w:eastAsia="Calibri" w:hAnsi="Tahoma" w:cs="Tahoma"/>
                <w:color w:val="000000"/>
              </w:rPr>
              <w:t>ă</w:t>
            </w:r>
            <w:r w:rsidRPr="0063242A">
              <w:rPr>
                <w:rFonts w:ascii="Tahoma" w:eastAsia="Calibri" w:hAnsi="Tahoma" w:cs="Tahoma"/>
                <w:color w:val="000000"/>
              </w:rPr>
              <w:t>, spre exemplu, urm</w:t>
            </w:r>
            <w:r w:rsidR="00A3106F">
              <w:rPr>
                <w:rFonts w:ascii="Tahoma" w:eastAsia="Calibri" w:hAnsi="Tahoma" w:cs="Tahoma"/>
                <w:color w:val="000000"/>
              </w:rPr>
              <w:t>ă</w:t>
            </w:r>
            <w:r w:rsidRPr="0063242A">
              <w:rPr>
                <w:rFonts w:ascii="Tahoma" w:eastAsia="Calibri" w:hAnsi="Tahoma" w:cs="Tahoma"/>
                <w:color w:val="000000"/>
              </w:rPr>
              <w:t>torilor subfactori de evaluare:</w:t>
            </w:r>
          </w:p>
          <w:p w14:paraId="274467CF" w14:textId="50972AE1" w:rsidR="0063242A" w:rsidRPr="0063242A" w:rsidRDefault="0063242A" w:rsidP="00AC28BB">
            <w:pPr>
              <w:numPr>
                <w:ilvl w:val="0"/>
                <w:numId w:val="21"/>
              </w:numPr>
              <w:spacing w:line="276" w:lineRule="auto"/>
              <w:ind w:left="67" w:firstLine="0"/>
              <w:contextualSpacing/>
              <w:jc w:val="both"/>
              <w:rPr>
                <w:rFonts w:ascii="Tahoma" w:eastAsia="Calibri" w:hAnsi="Tahoma" w:cs="Tahoma"/>
                <w:color w:val="000000"/>
              </w:rPr>
            </w:pPr>
            <w:r w:rsidRPr="0063242A">
              <w:rPr>
                <w:rFonts w:ascii="Tahoma" w:eastAsia="Calibri" w:hAnsi="Tahoma" w:cs="Tahoma"/>
                <w:bCs/>
                <w:color w:val="000000"/>
              </w:rPr>
              <w:t>instruire introductiv-general</w:t>
            </w:r>
            <w:r w:rsidR="00A3106F">
              <w:rPr>
                <w:rFonts w:ascii="Tahoma" w:eastAsia="Calibri" w:hAnsi="Tahoma" w:cs="Tahoma"/>
                <w:bCs/>
                <w:color w:val="000000"/>
              </w:rPr>
              <w:t>ă</w:t>
            </w:r>
            <w:r w:rsidRPr="0063242A">
              <w:rPr>
                <w:rFonts w:ascii="Tahoma" w:eastAsia="Calibri" w:hAnsi="Tahoma" w:cs="Tahoma"/>
                <w:bCs/>
                <w:color w:val="000000"/>
              </w:rPr>
              <w:t>:</w:t>
            </w:r>
          </w:p>
          <w:p w14:paraId="064F391C" w14:textId="1BEC5EF0" w:rsidR="0063242A" w:rsidRPr="0063242A" w:rsidRDefault="0063242A" w:rsidP="0063242A">
            <w:pPr>
              <w:spacing w:line="276" w:lineRule="auto"/>
              <w:ind w:left="34"/>
              <w:jc w:val="both"/>
              <w:rPr>
                <w:rFonts w:ascii="Tahoma" w:eastAsia="Calibri" w:hAnsi="Tahoma" w:cs="Tahoma"/>
                <w:color w:val="000000"/>
              </w:rPr>
            </w:pPr>
            <w:r w:rsidRPr="0063242A">
              <w:rPr>
                <w:rFonts w:ascii="Tahoma" w:eastAsia="Calibri" w:hAnsi="Tahoma" w:cs="Tahoma"/>
                <w:bCs/>
                <w:color w:val="000000"/>
              </w:rPr>
              <w:t>- durat</w:t>
            </w:r>
            <w:r w:rsidR="00A3106F">
              <w:rPr>
                <w:rFonts w:ascii="Tahoma" w:eastAsia="Calibri" w:hAnsi="Tahoma" w:cs="Tahoma"/>
                <w:bCs/>
                <w:color w:val="000000"/>
              </w:rPr>
              <w:t>ă</w:t>
            </w:r>
            <w:r w:rsidRPr="0063242A">
              <w:rPr>
                <w:rFonts w:ascii="Tahoma" w:eastAsia="Calibri" w:hAnsi="Tahoma" w:cs="Tahoma"/>
                <w:bCs/>
                <w:color w:val="000000"/>
              </w:rPr>
              <w:t xml:space="preserve"> ___(peste min. ore) – X puncte</w:t>
            </w:r>
          </w:p>
          <w:p w14:paraId="284E9089" w14:textId="49672940" w:rsidR="0063242A" w:rsidRPr="0063242A" w:rsidRDefault="0063242A" w:rsidP="0063242A">
            <w:pPr>
              <w:tabs>
                <w:tab w:val="num" w:pos="34"/>
              </w:tabs>
              <w:spacing w:line="276" w:lineRule="auto"/>
              <w:ind w:left="34"/>
              <w:jc w:val="both"/>
              <w:rPr>
                <w:rFonts w:ascii="Tahoma" w:eastAsia="Calibri" w:hAnsi="Tahoma" w:cs="Tahoma"/>
                <w:color w:val="000000"/>
              </w:rPr>
            </w:pPr>
            <w:r w:rsidRPr="0063242A">
              <w:rPr>
                <w:rFonts w:ascii="Tahoma" w:eastAsia="Calibri" w:hAnsi="Tahoma" w:cs="Tahoma"/>
                <w:bCs/>
                <w:color w:val="000000"/>
              </w:rPr>
              <w:t xml:space="preserve">- grup </w:t>
            </w:r>
            <w:r w:rsidR="00A3106F">
              <w:rPr>
                <w:rFonts w:ascii="Tahoma" w:eastAsia="Calibri" w:hAnsi="Tahoma" w:cs="Tahoma"/>
                <w:bCs/>
                <w:color w:val="000000"/>
              </w:rPr>
              <w:t>ț</w:t>
            </w:r>
            <w:r w:rsidRPr="0063242A">
              <w:rPr>
                <w:rFonts w:ascii="Tahoma" w:eastAsia="Calibri" w:hAnsi="Tahoma" w:cs="Tahoma"/>
                <w:bCs/>
                <w:color w:val="000000"/>
              </w:rPr>
              <w:t>int</w:t>
            </w:r>
            <w:r w:rsidR="00A3106F">
              <w:rPr>
                <w:rFonts w:ascii="Tahoma" w:eastAsia="Calibri" w:hAnsi="Tahoma" w:cs="Tahoma"/>
                <w:bCs/>
                <w:color w:val="000000"/>
              </w:rPr>
              <w:t>ă</w:t>
            </w:r>
            <w:r w:rsidRPr="0063242A">
              <w:rPr>
                <w:rFonts w:ascii="Tahoma" w:eastAsia="Calibri" w:hAnsi="Tahoma" w:cs="Tahoma"/>
                <w:bCs/>
                <w:color w:val="000000"/>
              </w:rPr>
              <w:t>____(peste min.nr.persoane ) – X puncte</w:t>
            </w:r>
          </w:p>
          <w:p w14:paraId="690B956F" w14:textId="47BD6216" w:rsidR="0063242A" w:rsidRPr="0063242A" w:rsidRDefault="0063242A" w:rsidP="00AC28BB">
            <w:pPr>
              <w:numPr>
                <w:ilvl w:val="0"/>
                <w:numId w:val="20"/>
              </w:numPr>
              <w:spacing w:line="276" w:lineRule="auto"/>
              <w:ind w:left="0" w:firstLine="33"/>
              <w:jc w:val="both"/>
              <w:rPr>
                <w:rFonts w:ascii="Tahoma" w:eastAsia="Calibri" w:hAnsi="Tahoma" w:cs="Tahoma"/>
                <w:color w:val="000000"/>
              </w:rPr>
            </w:pPr>
            <w:r w:rsidRPr="0063242A">
              <w:rPr>
                <w:rFonts w:ascii="Tahoma" w:eastAsia="Calibri" w:hAnsi="Tahoma" w:cs="Tahoma"/>
                <w:bCs/>
                <w:color w:val="000000"/>
              </w:rPr>
              <w:t>Instruire  la locul de munc</w:t>
            </w:r>
            <w:r w:rsidR="00A3106F">
              <w:rPr>
                <w:rFonts w:ascii="Tahoma" w:eastAsia="Calibri" w:hAnsi="Tahoma" w:cs="Tahoma"/>
                <w:bCs/>
                <w:color w:val="000000"/>
              </w:rPr>
              <w:t>ă</w:t>
            </w:r>
            <w:r w:rsidRPr="0063242A">
              <w:rPr>
                <w:rFonts w:ascii="Tahoma" w:eastAsia="Calibri" w:hAnsi="Tahoma" w:cs="Tahoma"/>
                <w:color w:val="000000"/>
              </w:rPr>
              <w:t xml:space="preserve"> - metode </w:t>
            </w:r>
            <w:r w:rsidR="00A3106F">
              <w:rPr>
                <w:rFonts w:ascii="Tahoma" w:eastAsia="Calibri" w:hAnsi="Tahoma" w:cs="Tahoma"/>
                <w:color w:val="000000"/>
              </w:rPr>
              <w:t>ș</w:t>
            </w:r>
            <w:r w:rsidRPr="0063242A">
              <w:rPr>
                <w:rFonts w:ascii="Tahoma" w:eastAsia="Calibri" w:hAnsi="Tahoma" w:cs="Tahoma"/>
                <w:color w:val="000000"/>
              </w:rPr>
              <w:t>i tehnici de optimizare consumuri de energie electric</w:t>
            </w:r>
            <w:r w:rsidR="00A3106F">
              <w:rPr>
                <w:rFonts w:ascii="Tahoma" w:eastAsia="Calibri" w:hAnsi="Tahoma" w:cs="Tahoma"/>
                <w:color w:val="000000"/>
              </w:rPr>
              <w:t>ă</w:t>
            </w:r>
            <w:r w:rsidRPr="0063242A">
              <w:rPr>
                <w:rFonts w:ascii="Tahoma" w:eastAsia="Calibri" w:hAnsi="Tahoma" w:cs="Tahoma"/>
                <w:color w:val="000000"/>
              </w:rPr>
              <w:t xml:space="preserve">: </w:t>
            </w:r>
          </w:p>
          <w:p w14:paraId="7C70AFF8" w14:textId="1951D785" w:rsidR="0063242A" w:rsidRPr="0063242A" w:rsidRDefault="0063242A" w:rsidP="0063242A">
            <w:pPr>
              <w:spacing w:line="276" w:lineRule="auto"/>
              <w:ind w:left="34"/>
              <w:jc w:val="both"/>
              <w:rPr>
                <w:rFonts w:ascii="Tahoma" w:eastAsia="Calibri" w:hAnsi="Tahoma" w:cs="Tahoma"/>
                <w:color w:val="000000"/>
              </w:rPr>
            </w:pPr>
            <w:r w:rsidRPr="0063242A">
              <w:rPr>
                <w:rFonts w:ascii="Tahoma" w:eastAsia="Calibri" w:hAnsi="Tahoma" w:cs="Tahoma"/>
                <w:bCs/>
                <w:color w:val="000000"/>
              </w:rPr>
              <w:t>- durat</w:t>
            </w:r>
            <w:r w:rsidR="00A3106F">
              <w:rPr>
                <w:rFonts w:ascii="Tahoma" w:eastAsia="Calibri" w:hAnsi="Tahoma" w:cs="Tahoma"/>
                <w:bCs/>
                <w:color w:val="000000"/>
              </w:rPr>
              <w:t>ă</w:t>
            </w:r>
            <w:r w:rsidRPr="0063242A">
              <w:rPr>
                <w:rFonts w:ascii="Tahoma" w:eastAsia="Calibri" w:hAnsi="Tahoma" w:cs="Tahoma"/>
                <w:bCs/>
                <w:color w:val="000000"/>
              </w:rPr>
              <w:t xml:space="preserve"> ____(peste min.ore) –X puncte</w:t>
            </w:r>
          </w:p>
          <w:p w14:paraId="0A1BA579" w14:textId="03531026" w:rsidR="0063242A" w:rsidRPr="0063242A" w:rsidRDefault="0063242A" w:rsidP="0063242A">
            <w:pPr>
              <w:tabs>
                <w:tab w:val="num" w:pos="34"/>
              </w:tabs>
              <w:spacing w:line="276" w:lineRule="auto"/>
              <w:ind w:left="34"/>
              <w:jc w:val="both"/>
              <w:rPr>
                <w:rFonts w:ascii="Tahoma" w:eastAsia="Calibri" w:hAnsi="Tahoma" w:cs="Tahoma"/>
                <w:color w:val="000000"/>
              </w:rPr>
            </w:pPr>
            <w:r w:rsidRPr="0063242A">
              <w:rPr>
                <w:rFonts w:ascii="Tahoma" w:eastAsia="Calibri" w:hAnsi="Tahoma" w:cs="Tahoma"/>
                <w:bCs/>
                <w:color w:val="000000"/>
              </w:rPr>
              <w:t xml:space="preserve">- grup </w:t>
            </w:r>
            <w:r w:rsidR="00A3106F">
              <w:rPr>
                <w:rFonts w:ascii="Tahoma" w:eastAsia="Calibri" w:hAnsi="Tahoma" w:cs="Tahoma"/>
                <w:bCs/>
                <w:color w:val="000000"/>
              </w:rPr>
              <w:t>ț</w:t>
            </w:r>
            <w:r w:rsidRPr="0063242A">
              <w:rPr>
                <w:rFonts w:ascii="Tahoma" w:eastAsia="Calibri" w:hAnsi="Tahoma" w:cs="Tahoma"/>
                <w:bCs/>
                <w:color w:val="000000"/>
              </w:rPr>
              <w:t>int</w:t>
            </w:r>
            <w:r w:rsidR="00A3106F">
              <w:rPr>
                <w:rFonts w:ascii="Tahoma" w:eastAsia="Calibri" w:hAnsi="Tahoma" w:cs="Tahoma"/>
                <w:bCs/>
                <w:color w:val="000000"/>
              </w:rPr>
              <w:t>ă</w:t>
            </w:r>
            <w:r w:rsidRPr="0063242A">
              <w:rPr>
                <w:rFonts w:ascii="Tahoma" w:eastAsia="Calibri" w:hAnsi="Tahoma" w:cs="Tahoma"/>
                <w:bCs/>
                <w:color w:val="000000"/>
              </w:rPr>
              <w:t>_____(peste min.nr.persoane) – X puncte</w:t>
            </w:r>
          </w:p>
          <w:p w14:paraId="61A7C77B" w14:textId="085EF8C5" w:rsidR="0063242A" w:rsidRPr="0063242A" w:rsidRDefault="0063242A" w:rsidP="00AC28BB">
            <w:pPr>
              <w:numPr>
                <w:ilvl w:val="0"/>
                <w:numId w:val="19"/>
              </w:numPr>
              <w:spacing w:line="276" w:lineRule="auto"/>
              <w:ind w:left="175" w:hanging="142"/>
              <w:jc w:val="both"/>
              <w:rPr>
                <w:rFonts w:ascii="Tahoma" w:eastAsia="Calibri" w:hAnsi="Tahoma" w:cs="Tahoma"/>
                <w:color w:val="000000"/>
              </w:rPr>
            </w:pPr>
            <w:r w:rsidRPr="0063242A">
              <w:rPr>
                <w:rFonts w:ascii="Tahoma" w:eastAsia="Calibri" w:hAnsi="Tahoma" w:cs="Tahoma"/>
                <w:bCs/>
                <w:color w:val="000000"/>
              </w:rPr>
              <w:t>instruire periodic</w:t>
            </w:r>
            <w:r w:rsidR="00A3106F">
              <w:rPr>
                <w:rFonts w:ascii="Tahoma" w:eastAsia="Calibri" w:hAnsi="Tahoma" w:cs="Tahoma"/>
                <w:bCs/>
                <w:color w:val="000000"/>
              </w:rPr>
              <w:t>ă</w:t>
            </w:r>
            <w:r w:rsidRPr="0063242A">
              <w:rPr>
                <w:rFonts w:ascii="Tahoma" w:eastAsia="Calibri" w:hAnsi="Tahoma" w:cs="Tahoma"/>
                <w:color w:val="000000"/>
              </w:rPr>
              <w:t xml:space="preserve"> pentru actualizarea cuno</w:t>
            </w:r>
            <w:r w:rsidR="00A3106F">
              <w:rPr>
                <w:rFonts w:ascii="Tahoma" w:eastAsia="Calibri" w:hAnsi="Tahoma" w:cs="Tahoma"/>
                <w:color w:val="000000"/>
              </w:rPr>
              <w:t>ș</w:t>
            </w:r>
            <w:r w:rsidRPr="0063242A">
              <w:rPr>
                <w:rFonts w:ascii="Tahoma" w:eastAsia="Calibri" w:hAnsi="Tahoma" w:cs="Tahoma"/>
                <w:color w:val="000000"/>
              </w:rPr>
              <w:t>tin</w:t>
            </w:r>
            <w:r w:rsidR="00A3106F">
              <w:rPr>
                <w:rFonts w:ascii="Tahoma" w:eastAsia="Calibri" w:hAnsi="Tahoma" w:cs="Tahoma"/>
                <w:color w:val="000000"/>
              </w:rPr>
              <w:t>ț</w:t>
            </w:r>
            <w:r w:rsidRPr="0063242A">
              <w:rPr>
                <w:rFonts w:ascii="Tahoma" w:eastAsia="Calibri" w:hAnsi="Tahoma" w:cs="Tahoma"/>
                <w:color w:val="000000"/>
              </w:rPr>
              <w:t xml:space="preserve">elor: </w:t>
            </w:r>
          </w:p>
          <w:p w14:paraId="7C9CA02F" w14:textId="77777777" w:rsidR="0063242A" w:rsidRPr="0063242A" w:rsidRDefault="0063242A" w:rsidP="0063242A">
            <w:pPr>
              <w:spacing w:line="276" w:lineRule="auto"/>
              <w:jc w:val="both"/>
              <w:rPr>
                <w:rFonts w:ascii="Tahoma" w:eastAsia="Calibri" w:hAnsi="Tahoma" w:cs="Tahoma"/>
                <w:bCs/>
                <w:color w:val="000000"/>
              </w:rPr>
            </w:pPr>
            <w:r w:rsidRPr="0063242A">
              <w:rPr>
                <w:rFonts w:ascii="Tahoma" w:eastAsia="Calibri" w:hAnsi="Tahoma" w:cs="Tahoma"/>
                <w:bCs/>
                <w:color w:val="000000"/>
              </w:rPr>
              <w:t>- durata atelierului de instruire ___)  – X puncte</w:t>
            </w:r>
          </w:p>
          <w:p w14:paraId="1FBA177F" w14:textId="3BB2FA60" w:rsidR="0063242A" w:rsidRPr="0063242A" w:rsidRDefault="0063242A" w:rsidP="0063242A">
            <w:pPr>
              <w:spacing w:line="276" w:lineRule="auto"/>
              <w:jc w:val="both"/>
              <w:rPr>
                <w:rFonts w:ascii="Tahoma" w:eastAsia="Calibri" w:hAnsi="Tahoma" w:cs="Tahoma"/>
                <w:bCs/>
                <w:color w:val="000000"/>
              </w:rPr>
            </w:pPr>
            <w:r w:rsidRPr="0063242A">
              <w:rPr>
                <w:rFonts w:ascii="Tahoma" w:eastAsia="Calibri" w:hAnsi="Tahoma" w:cs="Tahoma"/>
                <w:bCs/>
                <w:color w:val="000000"/>
              </w:rPr>
              <w:t>- frecven</w:t>
            </w:r>
            <w:r w:rsidR="00A3106F">
              <w:rPr>
                <w:rFonts w:ascii="Tahoma" w:eastAsia="Calibri" w:hAnsi="Tahoma" w:cs="Tahoma"/>
                <w:bCs/>
                <w:color w:val="000000"/>
              </w:rPr>
              <w:t>ț</w:t>
            </w:r>
            <w:r w:rsidRPr="0063242A">
              <w:rPr>
                <w:rFonts w:ascii="Tahoma" w:eastAsia="Calibri" w:hAnsi="Tahoma" w:cs="Tahoma"/>
                <w:bCs/>
                <w:color w:val="000000"/>
              </w:rPr>
              <w:t>a_____ ) – Xpuncte</w:t>
            </w:r>
          </w:p>
          <w:p w14:paraId="412436AF" w14:textId="77777777" w:rsidR="0063242A" w:rsidRPr="0063242A" w:rsidRDefault="0063242A" w:rsidP="00AC28BB">
            <w:pPr>
              <w:numPr>
                <w:ilvl w:val="0"/>
                <w:numId w:val="19"/>
              </w:numPr>
              <w:spacing w:line="276" w:lineRule="auto"/>
              <w:ind w:left="157"/>
              <w:jc w:val="both"/>
              <w:rPr>
                <w:rFonts w:ascii="Tahoma" w:eastAsia="Calibri" w:hAnsi="Tahoma" w:cs="Tahoma"/>
                <w:bCs/>
                <w:color w:val="000000"/>
              </w:rPr>
            </w:pPr>
            <w:r w:rsidRPr="0063242A">
              <w:rPr>
                <w:rFonts w:ascii="Tahoma" w:eastAsia="Calibri" w:hAnsi="Tahoma" w:cs="Tahoma"/>
                <w:color w:val="000000"/>
              </w:rPr>
              <w:t xml:space="preserve">suport online </w:t>
            </w:r>
            <w:r w:rsidRPr="0063242A">
              <w:rPr>
                <w:rFonts w:ascii="Tahoma" w:eastAsia="Calibri" w:hAnsi="Tahoma" w:cs="Tahoma"/>
                <w:bCs/>
                <w:color w:val="000000"/>
              </w:rPr>
              <w:t xml:space="preserve"> – X puncte</w:t>
            </w:r>
          </w:p>
          <w:p w14:paraId="25529F5C" w14:textId="74505281" w:rsidR="0063242A" w:rsidRPr="0063242A" w:rsidRDefault="0063242A" w:rsidP="00AC28BB">
            <w:pPr>
              <w:numPr>
                <w:ilvl w:val="0"/>
                <w:numId w:val="19"/>
              </w:numPr>
              <w:spacing w:line="276" w:lineRule="auto"/>
              <w:ind w:left="157"/>
              <w:contextualSpacing/>
              <w:jc w:val="both"/>
              <w:rPr>
                <w:rFonts w:ascii="Tahoma" w:eastAsia="Calibri" w:hAnsi="Tahoma" w:cs="Tahoma"/>
                <w:bCs/>
                <w:color w:val="000000"/>
              </w:rPr>
            </w:pPr>
            <w:r w:rsidRPr="0063242A">
              <w:rPr>
                <w:rFonts w:ascii="Tahoma" w:eastAsia="Calibri" w:hAnsi="Tahoma" w:cs="Tahoma"/>
                <w:color w:val="000000"/>
              </w:rPr>
              <w:t>platform</w:t>
            </w:r>
            <w:r w:rsidR="00A3106F">
              <w:rPr>
                <w:rFonts w:ascii="Tahoma" w:eastAsia="Calibri" w:hAnsi="Tahoma" w:cs="Tahoma"/>
                <w:color w:val="000000"/>
              </w:rPr>
              <w:t>ă</w:t>
            </w:r>
            <w:r w:rsidRPr="0063242A">
              <w:rPr>
                <w:rFonts w:ascii="Tahoma" w:eastAsia="Calibri" w:hAnsi="Tahoma" w:cs="Tahoma"/>
                <w:color w:val="000000"/>
              </w:rPr>
              <w:t xml:space="preserve"> de e-learning</w:t>
            </w:r>
            <w:r w:rsidRPr="0063242A">
              <w:rPr>
                <w:rFonts w:ascii="Tahoma" w:eastAsia="Calibri" w:hAnsi="Tahoma" w:cs="Tahoma"/>
                <w:bCs/>
                <w:color w:val="000000"/>
              </w:rPr>
              <w:t xml:space="preserve"> – X puncte</w:t>
            </w:r>
          </w:p>
        </w:tc>
        <w:tc>
          <w:tcPr>
            <w:tcW w:w="5010" w:type="dxa"/>
            <w:gridSpan w:val="2"/>
            <w:shd w:val="clear" w:color="auto" w:fill="auto"/>
          </w:tcPr>
          <w:p w14:paraId="6DB84058" w14:textId="4EC02D08" w:rsidR="0063242A" w:rsidRPr="0063242A" w:rsidRDefault="0063242A" w:rsidP="0063242A">
            <w:pPr>
              <w:jc w:val="both"/>
              <w:rPr>
                <w:rFonts w:ascii="Tahoma" w:eastAsia="Calibri" w:hAnsi="Tahoma" w:cs="Tahoma"/>
              </w:rPr>
            </w:pPr>
            <w:r w:rsidRPr="0063242A">
              <w:rPr>
                <w:rFonts w:ascii="Tahoma" w:eastAsia="Calibri" w:hAnsi="Tahoma" w:cs="Tahoma"/>
                <w:color w:val="000000"/>
              </w:rPr>
              <w:t>Ofertan</w:t>
            </w:r>
            <w:r w:rsidR="00A3106F">
              <w:rPr>
                <w:rFonts w:ascii="Tahoma" w:eastAsia="Calibri" w:hAnsi="Tahoma" w:cs="Tahoma"/>
                <w:color w:val="000000"/>
              </w:rPr>
              <w:t>ț</w:t>
            </w:r>
            <w:r w:rsidRPr="0063242A">
              <w:rPr>
                <w:rFonts w:ascii="Tahoma" w:eastAsia="Calibri" w:hAnsi="Tahoma" w:cs="Tahoma"/>
                <w:color w:val="000000"/>
              </w:rPr>
              <w:t>ii trebuie s</w:t>
            </w:r>
            <w:r w:rsidR="00A3106F">
              <w:rPr>
                <w:rFonts w:ascii="Tahoma" w:eastAsia="Calibri" w:hAnsi="Tahoma" w:cs="Tahoma"/>
                <w:color w:val="000000"/>
              </w:rPr>
              <w:t>ă</w:t>
            </w:r>
            <w:r w:rsidRPr="0063242A">
              <w:rPr>
                <w:rFonts w:ascii="Tahoma" w:eastAsia="Calibri" w:hAnsi="Tahoma" w:cs="Tahoma"/>
                <w:color w:val="000000"/>
              </w:rPr>
              <w:t xml:space="preserve"> furnizeze un set de informa</w:t>
            </w:r>
            <w:r w:rsidR="00A3106F">
              <w:rPr>
                <w:rFonts w:ascii="Tahoma" w:eastAsia="Calibri" w:hAnsi="Tahoma" w:cs="Tahoma"/>
                <w:color w:val="000000"/>
              </w:rPr>
              <w:t>ț</w:t>
            </w:r>
            <w:r w:rsidRPr="0063242A">
              <w:rPr>
                <w:rFonts w:ascii="Tahoma" w:eastAsia="Calibri" w:hAnsi="Tahoma" w:cs="Tahoma"/>
                <w:color w:val="000000"/>
              </w:rPr>
              <w:t>ii (de regul</w:t>
            </w:r>
            <w:r w:rsidR="00A3106F">
              <w:rPr>
                <w:rFonts w:ascii="Tahoma" w:eastAsia="Calibri" w:hAnsi="Tahoma" w:cs="Tahoma"/>
                <w:color w:val="000000"/>
              </w:rPr>
              <w:t>ă</w:t>
            </w:r>
            <w:r w:rsidRPr="0063242A">
              <w:rPr>
                <w:rFonts w:ascii="Tahoma" w:eastAsia="Calibri" w:hAnsi="Tahoma" w:cs="Tahoma"/>
                <w:color w:val="000000"/>
              </w:rPr>
              <w:t>, autoritatea contractant</w:t>
            </w:r>
            <w:r w:rsidR="00A3106F">
              <w:rPr>
                <w:rFonts w:ascii="Tahoma" w:eastAsia="Calibri" w:hAnsi="Tahoma" w:cs="Tahoma"/>
                <w:color w:val="000000"/>
              </w:rPr>
              <w:t>ă</w:t>
            </w:r>
            <w:r w:rsidRPr="0063242A">
              <w:rPr>
                <w:rFonts w:ascii="Tahoma" w:eastAsia="Calibri" w:hAnsi="Tahoma" w:cs="Tahoma"/>
                <w:color w:val="000000"/>
              </w:rPr>
              <w:t xml:space="preserve"> va face trimitere la completarea unui formular care va include cerin</w:t>
            </w:r>
            <w:r w:rsidR="00A3106F">
              <w:rPr>
                <w:rFonts w:ascii="Tahoma" w:eastAsia="Calibri" w:hAnsi="Tahoma" w:cs="Tahoma"/>
                <w:color w:val="000000"/>
              </w:rPr>
              <w:t>ț</w:t>
            </w:r>
            <w:r w:rsidRPr="0063242A">
              <w:rPr>
                <w:rFonts w:ascii="Tahoma" w:eastAsia="Calibri" w:hAnsi="Tahoma" w:cs="Tahoma"/>
                <w:color w:val="000000"/>
              </w:rPr>
              <w:t xml:space="preserve">ele minime </w:t>
            </w:r>
            <w:r w:rsidR="00A3106F">
              <w:rPr>
                <w:rFonts w:ascii="Tahoma" w:eastAsia="Calibri" w:hAnsi="Tahoma" w:cs="Tahoma"/>
                <w:color w:val="000000"/>
              </w:rPr>
              <w:t>î</w:t>
            </w:r>
            <w:r w:rsidRPr="0063242A">
              <w:rPr>
                <w:rFonts w:ascii="Tahoma" w:eastAsia="Calibri" w:hAnsi="Tahoma" w:cs="Tahoma"/>
                <w:color w:val="000000"/>
              </w:rPr>
              <w:t>n leg</w:t>
            </w:r>
            <w:r w:rsidR="00A3106F">
              <w:rPr>
                <w:rFonts w:ascii="Tahoma" w:eastAsia="Calibri" w:hAnsi="Tahoma" w:cs="Tahoma"/>
                <w:color w:val="000000"/>
              </w:rPr>
              <w:t>ă</w:t>
            </w:r>
            <w:r w:rsidRPr="0063242A">
              <w:rPr>
                <w:rFonts w:ascii="Tahoma" w:eastAsia="Calibri" w:hAnsi="Tahoma" w:cs="Tahoma"/>
                <w:color w:val="000000"/>
              </w:rPr>
              <w:t>tur</w:t>
            </w:r>
            <w:r w:rsidR="00A3106F">
              <w:rPr>
                <w:rFonts w:ascii="Tahoma" w:eastAsia="Calibri" w:hAnsi="Tahoma" w:cs="Tahoma"/>
                <w:color w:val="000000"/>
              </w:rPr>
              <w:t>ă</w:t>
            </w:r>
            <w:r w:rsidRPr="0063242A">
              <w:rPr>
                <w:rFonts w:ascii="Tahoma" w:eastAsia="Calibri" w:hAnsi="Tahoma" w:cs="Tahoma"/>
                <w:color w:val="000000"/>
              </w:rPr>
              <w:t xml:space="preserve"> cu acest instructaj).</w:t>
            </w:r>
          </w:p>
        </w:tc>
      </w:tr>
      <w:tr w:rsidR="0063242A" w:rsidRPr="0063242A" w14:paraId="79B51EC4" w14:textId="77777777" w:rsidTr="007E6DFA">
        <w:trPr>
          <w:trHeight w:val="1124"/>
        </w:trPr>
        <w:tc>
          <w:tcPr>
            <w:tcW w:w="1435" w:type="dxa"/>
            <w:gridSpan w:val="2"/>
            <w:vMerge/>
            <w:shd w:val="clear" w:color="auto" w:fill="auto"/>
          </w:tcPr>
          <w:p w14:paraId="42EC01CE"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730E0C4E" w14:textId="785C64C4" w:rsidR="0063242A" w:rsidRPr="0063242A" w:rsidRDefault="0063242A" w:rsidP="0063242A">
            <w:pPr>
              <w:jc w:val="both"/>
              <w:rPr>
                <w:rFonts w:ascii="Tahoma" w:eastAsia="Calibri" w:hAnsi="Tahoma" w:cs="Tahoma"/>
                <w:b/>
                <w:bCs/>
              </w:rPr>
            </w:pPr>
            <w:r w:rsidRPr="0063242A">
              <w:rPr>
                <w:rFonts w:ascii="Tahoma" w:eastAsia="Calibri" w:hAnsi="Tahoma" w:cs="Tahoma"/>
                <w:b/>
                <w:bCs/>
              </w:rPr>
              <w:t xml:space="preserve">d) </w:t>
            </w:r>
            <w:r w:rsidRPr="0063242A">
              <w:rPr>
                <w:rFonts w:ascii="Tahoma" w:eastAsia="Calibri" w:hAnsi="Tahoma" w:cs="Tahoma"/>
                <w:b/>
                <w:bCs/>
                <w:color w:val="000000"/>
              </w:rPr>
              <w:t>Performan</w:t>
            </w:r>
            <w:r w:rsidR="00A3106F">
              <w:rPr>
                <w:rFonts w:ascii="Tahoma" w:eastAsia="Calibri" w:hAnsi="Tahoma" w:cs="Tahoma"/>
                <w:b/>
                <w:bCs/>
                <w:color w:val="000000"/>
              </w:rPr>
              <w:t>ț</w:t>
            </w:r>
            <w:r w:rsidRPr="0063242A">
              <w:rPr>
                <w:rFonts w:ascii="Tahoma" w:eastAsia="Calibri" w:hAnsi="Tahoma" w:cs="Tahoma"/>
                <w:b/>
                <w:bCs/>
                <w:color w:val="000000"/>
              </w:rPr>
              <w:t>a energetic</w:t>
            </w:r>
            <w:r w:rsidR="00A3106F">
              <w:rPr>
                <w:rFonts w:ascii="Tahoma" w:eastAsia="Calibri" w:hAnsi="Tahoma" w:cs="Tahoma"/>
                <w:b/>
                <w:bCs/>
                <w:color w:val="000000"/>
              </w:rPr>
              <w:t>ă</w:t>
            </w:r>
            <w:r w:rsidRPr="0063242A">
              <w:rPr>
                <w:rFonts w:ascii="Tahoma" w:eastAsia="Calibri" w:hAnsi="Tahoma" w:cs="Tahoma"/>
                <w:b/>
                <w:bCs/>
                <w:color w:val="000000"/>
              </w:rPr>
              <w:t xml:space="preserve"> a echipamentului de hemodializ</w:t>
            </w:r>
            <w:r w:rsidR="00A3106F">
              <w:rPr>
                <w:rFonts w:ascii="Tahoma" w:eastAsia="Calibri" w:hAnsi="Tahoma" w:cs="Tahoma"/>
                <w:b/>
                <w:bCs/>
                <w:color w:val="000000"/>
              </w:rPr>
              <w:t>ă</w:t>
            </w:r>
            <w:r w:rsidRPr="0063242A">
              <w:rPr>
                <w:rFonts w:ascii="Tahoma" w:eastAsia="Calibri" w:hAnsi="Tahoma" w:cs="Tahoma"/>
                <w:b/>
                <w:bCs/>
              </w:rPr>
              <w:t xml:space="preserve"> </w:t>
            </w:r>
          </w:p>
          <w:p w14:paraId="7CFB0FAF" w14:textId="77777777" w:rsidR="0063242A" w:rsidRPr="0063242A" w:rsidRDefault="0063242A" w:rsidP="0063242A">
            <w:pPr>
              <w:jc w:val="both"/>
              <w:rPr>
                <w:rFonts w:ascii="Tahoma" w:eastAsia="Calibri" w:hAnsi="Tahoma" w:cs="Tahoma"/>
                <w:b/>
                <w:bCs/>
              </w:rPr>
            </w:pPr>
          </w:p>
          <w:p w14:paraId="46959673" w14:textId="0837912B" w:rsidR="0063242A" w:rsidRPr="00CE589A" w:rsidRDefault="0063242A" w:rsidP="0063242A">
            <w:pPr>
              <w:tabs>
                <w:tab w:val="left" w:pos="225"/>
                <w:tab w:val="center" w:pos="4032"/>
              </w:tabs>
              <w:spacing w:before="240" w:after="240" w:line="276" w:lineRule="auto"/>
              <w:jc w:val="both"/>
              <w:rPr>
                <w:rFonts w:ascii="Tahoma" w:eastAsia="Calibri" w:hAnsi="Tahoma" w:cs="Tahoma"/>
                <w:i/>
                <w:color w:val="000000"/>
              </w:rPr>
            </w:pPr>
            <w:r w:rsidRPr="00CE589A">
              <w:rPr>
                <w:rFonts w:ascii="Tahoma" w:eastAsia="Calibri" w:hAnsi="Tahoma" w:cs="Tahoma"/>
                <w:i/>
                <w:color w:val="000000"/>
              </w:rPr>
              <w:t>Se vor putea achizi</w:t>
            </w:r>
            <w:r w:rsidR="00A3106F" w:rsidRPr="00CE589A">
              <w:rPr>
                <w:rFonts w:ascii="Tahoma" w:eastAsia="Calibri" w:hAnsi="Tahoma" w:cs="Tahoma"/>
                <w:i/>
                <w:color w:val="000000"/>
              </w:rPr>
              <w:t>ț</w:t>
            </w:r>
            <w:r w:rsidRPr="00CE589A">
              <w:rPr>
                <w:rFonts w:ascii="Tahoma" w:eastAsia="Calibri" w:hAnsi="Tahoma" w:cs="Tahoma"/>
                <w:i/>
                <w:color w:val="000000"/>
              </w:rPr>
              <w:t xml:space="preserve">iona echipamentele  astfel </w:t>
            </w:r>
            <w:r w:rsidR="00A3106F" w:rsidRPr="00CE589A">
              <w:rPr>
                <w:rFonts w:ascii="Tahoma" w:eastAsia="Calibri" w:hAnsi="Tahoma" w:cs="Tahoma"/>
                <w:i/>
                <w:color w:val="000000"/>
              </w:rPr>
              <w:t>î</w:t>
            </w:r>
            <w:r w:rsidRPr="00CE589A">
              <w:rPr>
                <w:rFonts w:ascii="Tahoma" w:eastAsia="Calibri" w:hAnsi="Tahoma" w:cs="Tahoma"/>
                <w:i/>
                <w:color w:val="000000"/>
              </w:rPr>
              <w:t>nc</w:t>
            </w:r>
            <w:r w:rsidR="00A3106F" w:rsidRPr="00CE589A">
              <w:rPr>
                <w:rFonts w:ascii="Tahoma" w:eastAsia="Calibri" w:hAnsi="Tahoma" w:cs="Tahoma"/>
                <w:i/>
                <w:color w:val="000000"/>
              </w:rPr>
              <w:t>â</w:t>
            </w:r>
            <w:r w:rsidRPr="00CE589A">
              <w:rPr>
                <w:rFonts w:ascii="Tahoma" w:eastAsia="Calibri" w:hAnsi="Tahoma" w:cs="Tahoma"/>
                <w:i/>
                <w:color w:val="000000"/>
              </w:rPr>
              <w:t>t s</w:t>
            </w:r>
            <w:r w:rsidR="00A3106F" w:rsidRPr="00CE589A">
              <w:rPr>
                <w:rFonts w:ascii="Tahoma" w:eastAsia="Calibri" w:hAnsi="Tahoma" w:cs="Tahoma"/>
                <w:i/>
                <w:color w:val="000000"/>
              </w:rPr>
              <w:t>ă</w:t>
            </w:r>
            <w:r w:rsidRPr="00CE589A">
              <w:rPr>
                <w:rFonts w:ascii="Tahoma" w:eastAsia="Calibri" w:hAnsi="Tahoma" w:cs="Tahoma"/>
                <w:i/>
                <w:color w:val="000000"/>
              </w:rPr>
              <w:t xml:space="preserve"> se eficientizeze consumul de energie electric</w:t>
            </w:r>
            <w:r w:rsidR="00A3106F" w:rsidRPr="00CE589A">
              <w:rPr>
                <w:rFonts w:ascii="Tahoma" w:eastAsia="Calibri" w:hAnsi="Tahoma" w:cs="Tahoma"/>
                <w:i/>
                <w:color w:val="000000"/>
              </w:rPr>
              <w:t>ă</w:t>
            </w:r>
            <w:r w:rsidRPr="00CE589A">
              <w:rPr>
                <w:rFonts w:ascii="Tahoma" w:eastAsia="Calibri" w:hAnsi="Tahoma" w:cs="Tahoma"/>
                <w:i/>
                <w:color w:val="000000"/>
              </w:rPr>
              <w:t xml:space="preserve">. </w:t>
            </w:r>
          </w:p>
          <w:p w14:paraId="73B98693" w14:textId="77777777" w:rsidR="0063242A" w:rsidRPr="0063242A" w:rsidRDefault="0063242A" w:rsidP="0063242A">
            <w:pPr>
              <w:jc w:val="both"/>
              <w:rPr>
                <w:rFonts w:ascii="Tahoma" w:eastAsia="Calibri" w:hAnsi="Tahoma" w:cs="Tahoma"/>
                <w:bCs/>
              </w:rPr>
            </w:pPr>
          </w:p>
        </w:tc>
        <w:tc>
          <w:tcPr>
            <w:tcW w:w="4172" w:type="dxa"/>
            <w:shd w:val="clear" w:color="auto" w:fill="auto"/>
          </w:tcPr>
          <w:p w14:paraId="2F6CBC93" w14:textId="01AD0AC2" w:rsidR="0063242A" w:rsidRPr="0003504C" w:rsidRDefault="0063242A" w:rsidP="0063242A">
            <w:pPr>
              <w:adjustRightInd w:val="0"/>
              <w:spacing w:line="276" w:lineRule="auto"/>
              <w:jc w:val="both"/>
              <w:rPr>
                <w:rFonts w:ascii="Tahoma" w:eastAsia="Calibri" w:hAnsi="Tahoma" w:cs="Tahoma"/>
                <w:bCs/>
                <w:color w:val="000000"/>
              </w:rPr>
            </w:pPr>
            <w:r w:rsidRPr="0003504C">
              <w:rPr>
                <w:rFonts w:ascii="Tahoma" w:eastAsia="Calibri" w:hAnsi="Tahoma" w:cs="Tahoma"/>
                <w:bCs/>
                <w:color w:val="000000"/>
              </w:rPr>
              <w:t>Se acord</w:t>
            </w:r>
            <w:r w:rsidR="00A3106F" w:rsidRPr="0003504C">
              <w:rPr>
                <w:rFonts w:ascii="Tahoma" w:eastAsia="Calibri" w:hAnsi="Tahoma" w:cs="Tahoma"/>
                <w:bCs/>
                <w:color w:val="000000"/>
              </w:rPr>
              <w:t>ă</w:t>
            </w:r>
            <w:r w:rsidRPr="0003504C">
              <w:rPr>
                <w:rFonts w:ascii="Tahoma" w:eastAsia="Calibri" w:hAnsi="Tahoma" w:cs="Tahoma"/>
                <w:bCs/>
                <w:color w:val="000000"/>
              </w:rPr>
              <w:t xml:space="preserve"> puncte </w:t>
            </w:r>
            <w:r w:rsidR="00A3106F" w:rsidRPr="0003504C">
              <w:rPr>
                <w:rFonts w:ascii="Tahoma" w:eastAsia="Calibri" w:hAnsi="Tahoma" w:cs="Tahoma"/>
                <w:bCs/>
                <w:color w:val="000000"/>
              </w:rPr>
              <w:t>î</w:t>
            </w:r>
            <w:r w:rsidRPr="0003504C">
              <w:rPr>
                <w:rFonts w:ascii="Tahoma" w:eastAsia="Calibri" w:hAnsi="Tahoma" w:cs="Tahoma"/>
                <w:bCs/>
                <w:color w:val="000000"/>
              </w:rPr>
              <w:t>n func</w:t>
            </w:r>
            <w:r w:rsidR="00A3106F" w:rsidRPr="0003504C">
              <w:rPr>
                <w:rFonts w:ascii="Tahoma" w:eastAsia="Calibri" w:hAnsi="Tahoma" w:cs="Tahoma"/>
                <w:bCs/>
                <w:color w:val="000000"/>
              </w:rPr>
              <w:t>ț</w:t>
            </w:r>
            <w:r w:rsidRPr="0003504C">
              <w:rPr>
                <w:rFonts w:ascii="Tahoma" w:eastAsia="Calibri" w:hAnsi="Tahoma" w:cs="Tahoma"/>
                <w:bCs/>
                <w:color w:val="000000"/>
              </w:rPr>
              <w:t xml:space="preserve">ie de </w:t>
            </w:r>
            <w:r w:rsidRPr="0003504C">
              <w:rPr>
                <w:rFonts w:ascii="Tahoma" w:eastAsia="Calibri" w:hAnsi="Tahoma" w:cs="Tahoma"/>
                <w:b/>
                <w:bCs/>
                <w:color w:val="000000"/>
              </w:rPr>
              <w:t>consumul de energie per tratament</w:t>
            </w:r>
            <w:r w:rsidRPr="0003504C">
              <w:rPr>
                <w:rFonts w:ascii="Tahoma" w:eastAsia="Calibri" w:hAnsi="Tahoma" w:cs="Tahoma"/>
                <w:bCs/>
                <w:color w:val="000000"/>
              </w:rPr>
              <w:t xml:space="preserve">, E (kW) / tratament, </w:t>
            </w:r>
            <w:r w:rsidR="00A3106F" w:rsidRPr="0003504C">
              <w:rPr>
                <w:rFonts w:ascii="Tahoma" w:eastAsia="Calibri" w:hAnsi="Tahoma" w:cs="Tahoma"/>
                <w:bCs/>
                <w:color w:val="000000"/>
              </w:rPr>
              <w:t>î</w:t>
            </w:r>
            <w:r w:rsidRPr="0003504C">
              <w:rPr>
                <w:rFonts w:ascii="Tahoma" w:eastAsia="Calibri" w:hAnsi="Tahoma" w:cs="Tahoma"/>
                <w:bCs/>
                <w:color w:val="000000"/>
              </w:rPr>
              <w:t>n condi</w:t>
            </w:r>
            <w:r w:rsidR="00A3106F" w:rsidRPr="0003504C">
              <w:rPr>
                <w:rFonts w:ascii="Tahoma" w:eastAsia="Calibri" w:hAnsi="Tahoma" w:cs="Tahoma"/>
                <w:bCs/>
                <w:color w:val="000000"/>
              </w:rPr>
              <w:t>ț</w:t>
            </w:r>
            <w:r w:rsidRPr="0003504C">
              <w:rPr>
                <w:rFonts w:ascii="Tahoma" w:eastAsia="Calibri" w:hAnsi="Tahoma" w:cs="Tahoma"/>
                <w:bCs/>
                <w:color w:val="000000"/>
              </w:rPr>
              <w:t xml:space="preserve">iile de testare descrise </w:t>
            </w:r>
            <w:r w:rsidR="00A3106F" w:rsidRPr="0003504C">
              <w:rPr>
                <w:rFonts w:ascii="Tahoma" w:eastAsia="Calibri" w:hAnsi="Tahoma" w:cs="Tahoma"/>
                <w:bCs/>
                <w:color w:val="000000"/>
              </w:rPr>
              <w:t>î</w:t>
            </w:r>
            <w:r w:rsidRPr="0003504C">
              <w:rPr>
                <w:rFonts w:ascii="Tahoma" w:eastAsia="Calibri" w:hAnsi="Tahoma" w:cs="Tahoma"/>
                <w:bCs/>
                <w:color w:val="000000"/>
              </w:rPr>
              <w:t>n continuare. (Cu c</w:t>
            </w:r>
            <w:r w:rsidR="00A3106F" w:rsidRPr="0003504C">
              <w:rPr>
                <w:rFonts w:ascii="Tahoma" w:eastAsia="Calibri" w:hAnsi="Tahoma" w:cs="Tahoma"/>
                <w:bCs/>
                <w:color w:val="000000"/>
              </w:rPr>
              <w:t>â</w:t>
            </w:r>
            <w:r w:rsidRPr="0003504C">
              <w:rPr>
                <w:rFonts w:ascii="Tahoma" w:eastAsia="Calibri" w:hAnsi="Tahoma" w:cs="Tahoma"/>
                <w:bCs/>
                <w:color w:val="000000"/>
              </w:rPr>
              <w:t>t este mai mic consumul de energie/ tratament, cu at</w:t>
            </w:r>
            <w:r w:rsidR="00A3106F" w:rsidRPr="0003504C">
              <w:rPr>
                <w:rFonts w:ascii="Tahoma" w:eastAsia="Calibri" w:hAnsi="Tahoma" w:cs="Tahoma"/>
                <w:bCs/>
                <w:color w:val="000000"/>
              </w:rPr>
              <w:t>â</w:t>
            </w:r>
            <w:r w:rsidRPr="0003504C">
              <w:rPr>
                <w:rFonts w:ascii="Tahoma" w:eastAsia="Calibri" w:hAnsi="Tahoma" w:cs="Tahoma"/>
                <w:bCs/>
                <w:color w:val="000000"/>
              </w:rPr>
              <w:t xml:space="preserve">t se vor acorda mai multe puncte). </w:t>
            </w:r>
          </w:p>
          <w:p w14:paraId="798B20F3" w14:textId="4406917B" w:rsidR="0063242A" w:rsidRPr="0003504C" w:rsidRDefault="0063242A" w:rsidP="0063242A">
            <w:pPr>
              <w:jc w:val="both"/>
              <w:rPr>
                <w:rFonts w:ascii="Tahoma" w:eastAsia="Calibri" w:hAnsi="Tahoma" w:cs="Tahoma"/>
              </w:rPr>
            </w:pPr>
            <w:r w:rsidRPr="0003504C">
              <w:rPr>
                <w:rFonts w:ascii="Tahoma" w:eastAsia="Calibri" w:hAnsi="Tahoma" w:cs="Tahoma"/>
              </w:rPr>
              <w:t>Ciclul de tratament este urm</w:t>
            </w:r>
            <w:r w:rsidR="00A3106F" w:rsidRPr="0003504C">
              <w:rPr>
                <w:rFonts w:ascii="Tahoma" w:eastAsia="Calibri" w:hAnsi="Tahoma" w:cs="Tahoma"/>
              </w:rPr>
              <w:t>ă</w:t>
            </w:r>
            <w:r w:rsidRPr="0003504C">
              <w:rPr>
                <w:rFonts w:ascii="Tahoma" w:eastAsia="Calibri" w:hAnsi="Tahoma" w:cs="Tahoma"/>
              </w:rPr>
              <w:t xml:space="preserve">torul, </w:t>
            </w:r>
            <w:r w:rsidR="00A3106F" w:rsidRPr="0003504C">
              <w:rPr>
                <w:rFonts w:ascii="Tahoma" w:eastAsia="Calibri" w:hAnsi="Tahoma" w:cs="Tahoma"/>
              </w:rPr>
              <w:t>î</w:t>
            </w:r>
            <w:r w:rsidRPr="0003504C">
              <w:rPr>
                <w:rFonts w:ascii="Tahoma" w:eastAsia="Calibri" w:hAnsi="Tahoma" w:cs="Tahoma"/>
              </w:rPr>
              <w:t>n conformitate cu IEC 60601-2-16:2019 sau cu un standard echivalent:</w:t>
            </w:r>
          </w:p>
          <w:p w14:paraId="697C0A67" w14:textId="77777777" w:rsidR="0063242A" w:rsidRPr="0003504C" w:rsidRDefault="0063242A" w:rsidP="0063242A">
            <w:pPr>
              <w:jc w:val="both"/>
              <w:rPr>
                <w:rFonts w:ascii="Tahoma" w:eastAsia="Calibri" w:hAnsi="Tahoma" w:cs="Tahoma"/>
              </w:rPr>
            </w:pPr>
            <w:r w:rsidRPr="0003504C">
              <w:rPr>
                <w:rFonts w:ascii="Tahoma" w:eastAsia="Calibri" w:hAnsi="Tahoma" w:cs="Tahoma"/>
              </w:rPr>
              <w:t>• test – durata depinde de aparat</w:t>
            </w:r>
          </w:p>
          <w:p w14:paraId="56A802A2" w14:textId="17ED4692" w:rsidR="0063242A" w:rsidRPr="0003504C" w:rsidRDefault="0063242A" w:rsidP="0063242A">
            <w:pPr>
              <w:jc w:val="both"/>
              <w:rPr>
                <w:rFonts w:ascii="Tahoma" w:eastAsia="Calibri" w:hAnsi="Tahoma" w:cs="Tahoma"/>
              </w:rPr>
            </w:pPr>
            <w:r w:rsidRPr="0003504C">
              <w:rPr>
                <w:rFonts w:ascii="Tahoma" w:eastAsia="Calibri" w:hAnsi="Tahoma" w:cs="Tahoma"/>
              </w:rPr>
              <w:t>• umplere/cl</w:t>
            </w:r>
            <w:r w:rsidR="00A3106F" w:rsidRPr="0003504C">
              <w:rPr>
                <w:rFonts w:ascii="Tahoma" w:eastAsia="Calibri" w:hAnsi="Tahoma" w:cs="Tahoma"/>
              </w:rPr>
              <w:t>ă</w:t>
            </w:r>
            <w:r w:rsidRPr="0003504C">
              <w:rPr>
                <w:rFonts w:ascii="Tahoma" w:eastAsia="Calibri" w:hAnsi="Tahoma" w:cs="Tahoma"/>
              </w:rPr>
              <w:t>tire – 10 minute</w:t>
            </w:r>
          </w:p>
          <w:p w14:paraId="0679EC4D" w14:textId="77777777" w:rsidR="0063242A" w:rsidRPr="0003504C" w:rsidRDefault="0063242A" w:rsidP="0063242A">
            <w:pPr>
              <w:jc w:val="both"/>
              <w:rPr>
                <w:rFonts w:ascii="Tahoma" w:eastAsia="Calibri" w:hAnsi="Tahoma" w:cs="Tahoma"/>
              </w:rPr>
            </w:pPr>
            <w:r w:rsidRPr="0003504C">
              <w:rPr>
                <w:rFonts w:ascii="Tahoma" w:eastAsia="Calibri" w:hAnsi="Tahoma" w:cs="Tahoma"/>
              </w:rPr>
              <w:t>• pre-circulare – 15 minute</w:t>
            </w:r>
          </w:p>
          <w:p w14:paraId="0E6B0B96" w14:textId="4B8DB200" w:rsidR="0063242A" w:rsidRPr="0003504C" w:rsidRDefault="0063242A" w:rsidP="0063242A">
            <w:pPr>
              <w:jc w:val="both"/>
              <w:rPr>
                <w:rFonts w:ascii="Tahoma" w:eastAsia="Calibri" w:hAnsi="Tahoma" w:cs="Tahoma"/>
              </w:rPr>
            </w:pPr>
            <w:r w:rsidRPr="0003504C">
              <w:rPr>
                <w:rFonts w:ascii="Tahoma" w:eastAsia="Calibri" w:hAnsi="Tahoma" w:cs="Tahoma"/>
              </w:rPr>
              <w:t>• dializ</w:t>
            </w:r>
            <w:r w:rsidR="00A3106F" w:rsidRPr="0003504C">
              <w:rPr>
                <w:rFonts w:ascii="Tahoma" w:eastAsia="Calibri" w:hAnsi="Tahoma" w:cs="Tahoma"/>
              </w:rPr>
              <w:t>ă</w:t>
            </w:r>
            <w:r w:rsidRPr="0003504C">
              <w:rPr>
                <w:rFonts w:ascii="Tahoma" w:eastAsia="Calibri" w:hAnsi="Tahoma" w:cs="Tahoma"/>
              </w:rPr>
              <w:t xml:space="preserve"> – 4 ore</w:t>
            </w:r>
          </w:p>
          <w:p w14:paraId="3BA82327" w14:textId="5C102CE2" w:rsidR="0063242A" w:rsidRPr="0003504C" w:rsidRDefault="0063242A" w:rsidP="0063242A">
            <w:pPr>
              <w:jc w:val="both"/>
              <w:rPr>
                <w:rFonts w:ascii="Tahoma" w:eastAsia="Calibri" w:hAnsi="Tahoma" w:cs="Tahoma"/>
              </w:rPr>
            </w:pPr>
            <w:r w:rsidRPr="0003504C">
              <w:rPr>
                <w:rFonts w:ascii="Tahoma" w:eastAsia="Calibri" w:hAnsi="Tahoma" w:cs="Tahoma"/>
              </w:rPr>
              <w:t>• dezinfectare termic</w:t>
            </w:r>
            <w:r w:rsidR="00A3106F" w:rsidRPr="0003504C">
              <w:rPr>
                <w:rFonts w:ascii="Tahoma" w:eastAsia="Calibri" w:hAnsi="Tahoma" w:cs="Tahoma"/>
              </w:rPr>
              <w:t>ă</w:t>
            </w:r>
            <w:r w:rsidRPr="0003504C">
              <w:rPr>
                <w:rFonts w:ascii="Tahoma" w:eastAsia="Calibri" w:hAnsi="Tahoma" w:cs="Tahoma"/>
              </w:rPr>
              <w:t>/chimic</w:t>
            </w:r>
            <w:r w:rsidR="00A3106F" w:rsidRPr="0003504C">
              <w:rPr>
                <w:rFonts w:ascii="Tahoma" w:eastAsia="Calibri" w:hAnsi="Tahoma" w:cs="Tahoma"/>
              </w:rPr>
              <w:t>ă</w:t>
            </w:r>
            <w:r w:rsidRPr="0003504C">
              <w:rPr>
                <w:rFonts w:ascii="Tahoma" w:eastAsia="Calibri" w:hAnsi="Tahoma" w:cs="Tahoma"/>
              </w:rPr>
              <w:t xml:space="preserve"> – durata depinde de aparat Tipul de dezinfectare trebuie men</w:t>
            </w:r>
            <w:r w:rsidR="00A3106F" w:rsidRPr="0003504C">
              <w:rPr>
                <w:rFonts w:ascii="Tahoma" w:eastAsia="Calibri" w:hAnsi="Tahoma" w:cs="Tahoma"/>
              </w:rPr>
              <w:t>ț</w:t>
            </w:r>
            <w:r w:rsidRPr="0003504C">
              <w:rPr>
                <w:rFonts w:ascii="Tahoma" w:eastAsia="Calibri" w:hAnsi="Tahoma" w:cs="Tahoma"/>
              </w:rPr>
              <w:t>ionat de achizitor.</w:t>
            </w:r>
          </w:p>
          <w:p w14:paraId="3C5968B5" w14:textId="0885E855" w:rsidR="0063242A" w:rsidRPr="0003504C" w:rsidRDefault="0063242A" w:rsidP="0063242A">
            <w:pPr>
              <w:jc w:val="both"/>
              <w:rPr>
                <w:rFonts w:ascii="Tahoma" w:eastAsia="Calibri" w:hAnsi="Tahoma" w:cs="Tahoma"/>
              </w:rPr>
            </w:pPr>
            <w:r w:rsidRPr="0003504C">
              <w:rPr>
                <w:rFonts w:ascii="Tahoma" w:eastAsia="Calibri" w:hAnsi="Tahoma" w:cs="Tahoma"/>
              </w:rPr>
              <w:t>Se acord</w:t>
            </w:r>
            <w:r w:rsidR="00A3106F" w:rsidRPr="0003504C">
              <w:rPr>
                <w:rFonts w:ascii="Tahoma" w:eastAsia="Calibri" w:hAnsi="Tahoma" w:cs="Tahoma"/>
              </w:rPr>
              <w:t>ă</w:t>
            </w:r>
            <w:r w:rsidRPr="0003504C">
              <w:rPr>
                <w:rFonts w:ascii="Tahoma" w:eastAsia="Calibri" w:hAnsi="Tahoma" w:cs="Tahoma"/>
              </w:rPr>
              <w:t xml:space="preserve"> puncte dac</w:t>
            </w:r>
            <w:r w:rsidR="00A3106F" w:rsidRPr="0003504C">
              <w:rPr>
                <w:rFonts w:ascii="Tahoma" w:eastAsia="Calibri" w:hAnsi="Tahoma" w:cs="Tahoma"/>
              </w:rPr>
              <w:t>ă</w:t>
            </w:r>
            <w:r w:rsidRPr="0003504C">
              <w:rPr>
                <w:rFonts w:ascii="Tahoma" w:eastAsia="Calibri" w:hAnsi="Tahoma" w:cs="Tahoma"/>
              </w:rPr>
              <w:t xml:space="preserve"> echipamentul de dializ</w:t>
            </w:r>
            <w:r w:rsidR="00A3106F" w:rsidRPr="0003504C">
              <w:rPr>
                <w:rFonts w:ascii="Tahoma" w:eastAsia="Calibri" w:hAnsi="Tahoma" w:cs="Tahoma"/>
              </w:rPr>
              <w:t>ă</w:t>
            </w:r>
            <w:r w:rsidRPr="0003504C">
              <w:rPr>
                <w:rFonts w:ascii="Tahoma" w:eastAsia="Calibri" w:hAnsi="Tahoma" w:cs="Tahoma"/>
              </w:rPr>
              <w:t xml:space="preserve"> este prev</w:t>
            </w:r>
            <w:r w:rsidR="00A3106F" w:rsidRPr="0003504C">
              <w:rPr>
                <w:rFonts w:ascii="Tahoma" w:eastAsia="Calibri" w:hAnsi="Tahoma" w:cs="Tahoma"/>
              </w:rPr>
              <w:t>ă</w:t>
            </w:r>
            <w:r w:rsidRPr="0003504C">
              <w:rPr>
                <w:rFonts w:ascii="Tahoma" w:eastAsia="Calibri" w:hAnsi="Tahoma" w:cs="Tahoma"/>
              </w:rPr>
              <w:t>zut cu o func</w:t>
            </w:r>
            <w:r w:rsidR="00A3106F" w:rsidRPr="0003504C">
              <w:rPr>
                <w:rFonts w:ascii="Tahoma" w:eastAsia="Calibri" w:hAnsi="Tahoma" w:cs="Tahoma"/>
              </w:rPr>
              <w:t>ț</w:t>
            </w:r>
            <w:r w:rsidRPr="0003504C">
              <w:rPr>
                <w:rFonts w:ascii="Tahoma" w:eastAsia="Calibri" w:hAnsi="Tahoma" w:cs="Tahoma"/>
              </w:rPr>
              <w:t>ie automat</w:t>
            </w:r>
            <w:r w:rsidR="00A3106F" w:rsidRPr="0003504C">
              <w:rPr>
                <w:rFonts w:ascii="Tahoma" w:eastAsia="Calibri" w:hAnsi="Tahoma" w:cs="Tahoma"/>
              </w:rPr>
              <w:t>ă</w:t>
            </w:r>
            <w:r w:rsidRPr="0003504C">
              <w:rPr>
                <w:rFonts w:ascii="Tahoma" w:eastAsia="Calibri" w:hAnsi="Tahoma" w:cs="Tahoma"/>
              </w:rPr>
              <w:t xml:space="preserve"> de reducere a fluxului de dializ</w:t>
            </w:r>
            <w:r w:rsidR="00A3106F" w:rsidRPr="0003504C">
              <w:rPr>
                <w:rFonts w:ascii="Tahoma" w:eastAsia="Calibri" w:hAnsi="Tahoma" w:cs="Tahoma"/>
              </w:rPr>
              <w:t>ă</w:t>
            </w:r>
            <w:r w:rsidRPr="0003504C">
              <w:rPr>
                <w:rFonts w:ascii="Tahoma" w:eastAsia="Calibri" w:hAnsi="Tahoma" w:cs="Tahoma"/>
              </w:rPr>
              <w:t xml:space="preserve"> </w:t>
            </w:r>
            <w:r w:rsidR="00A3106F" w:rsidRPr="0003504C">
              <w:rPr>
                <w:rFonts w:ascii="Tahoma" w:eastAsia="Calibri" w:hAnsi="Tahoma" w:cs="Tahoma"/>
              </w:rPr>
              <w:t>î</w:t>
            </w:r>
            <w:r w:rsidRPr="0003504C">
              <w:rPr>
                <w:rFonts w:ascii="Tahoma" w:eastAsia="Calibri" w:hAnsi="Tahoma" w:cs="Tahoma"/>
              </w:rPr>
              <w:t xml:space="preserve">n perioada dintre amorsare </w:t>
            </w:r>
            <w:r w:rsidR="00A3106F" w:rsidRPr="0003504C">
              <w:rPr>
                <w:rFonts w:ascii="Tahoma" w:eastAsia="Calibri" w:hAnsi="Tahoma" w:cs="Tahoma"/>
              </w:rPr>
              <w:t>ș</w:t>
            </w:r>
            <w:r w:rsidRPr="0003504C">
              <w:rPr>
                <w:rFonts w:ascii="Tahoma" w:eastAsia="Calibri" w:hAnsi="Tahoma" w:cs="Tahoma"/>
              </w:rPr>
              <w:t>i faza de dializ</w:t>
            </w:r>
            <w:r w:rsidR="00A3106F" w:rsidRPr="0003504C">
              <w:rPr>
                <w:rFonts w:ascii="Tahoma" w:eastAsia="Calibri" w:hAnsi="Tahoma" w:cs="Tahoma"/>
              </w:rPr>
              <w:t>ă</w:t>
            </w:r>
            <w:r w:rsidRPr="0003504C">
              <w:rPr>
                <w:rFonts w:ascii="Tahoma" w:eastAsia="Calibri" w:hAnsi="Tahoma" w:cs="Tahoma"/>
              </w:rPr>
              <w:t xml:space="preserve">. </w:t>
            </w:r>
          </w:p>
          <w:p w14:paraId="4D12C3EA" w14:textId="3FBC11F3" w:rsidR="0063242A" w:rsidRPr="0003504C" w:rsidRDefault="0063242A" w:rsidP="0063242A">
            <w:pPr>
              <w:jc w:val="both"/>
              <w:rPr>
                <w:rFonts w:ascii="Tahoma" w:eastAsia="Calibri" w:hAnsi="Tahoma" w:cs="Tahoma"/>
              </w:rPr>
            </w:pPr>
            <w:r w:rsidRPr="0003504C">
              <w:rPr>
                <w:rFonts w:ascii="Tahoma" w:eastAsia="Calibri" w:hAnsi="Tahoma" w:cs="Tahoma"/>
              </w:rPr>
              <w:t>Ofertantul trebuie s</w:t>
            </w:r>
            <w:r w:rsidR="00A3106F" w:rsidRPr="0003504C">
              <w:rPr>
                <w:rFonts w:ascii="Tahoma" w:eastAsia="Calibri" w:hAnsi="Tahoma" w:cs="Tahoma"/>
              </w:rPr>
              <w:t>ă</w:t>
            </w:r>
            <w:r w:rsidRPr="0003504C">
              <w:rPr>
                <w:rFonts w:ascii="Tahoma" w:eastAsia="Calibri" w:hAnsi="Tahoma" w:cs="Tahoma"/>
              </w:rPr>
              <w:t xml:space="preserve"> indice fluxul de dializ</w:t>
            </w:r>
            <w:r w:rsidR="00A3106F" w:rsidRPr="0003504C">
              <w:rPr>
                <w:rFonts w:ascii="Tahoma" w:eastAsia="Calibri" w:hAnsi="Tahoma" w:cs="Tahoma"/>
              </w:rPr>
              <w:t>ă</w:t>
            </w:r>
            <w:r w:rsidRPr="0003504C">
              <w:rPr>
                <w:rFonts w:ascii="Tahoma" w:eastAsia="Calibri" w:hAnsi="Tahoma" w:cs="Tahoma"/>
              </w:rPr>
              <w:t xml:space="preserve"> redus. Cu c</w:t>
            </w:r>
            <w:r w:rsidR="00A3106F" w:rsidRPr="0003504C">
              <w:rPr>
                <w:rFonts w:ascii="Tahoma" w:eastAsia="Calibri" w:hAnsi="Tahoma" w:cs="Tahoma"/>
              </w:rPr>
              <w:t>â</w:t>
            </w:r>
            <w:r w:rsidRPr="0003504C">
              <w:rPr>
                <w:rFonts w:ascii="Tahoma" w:eastAsia="Calibri" w:hAnsi="Tahoma" w:cs="Tahoma"/>
              </w:rPr>
              <w:t>t fluxul de dializ</w:t>
            </w:r>
            <w:r w:rsidR="00A3106F" w:rsidRPr="0003504C">
              <w:rPr>
                <w:rFonts w:ascii="Tahoma" w:eastAsia="Calibri" w:hAnsi="Tahoma" w:cs="Tahoma"/>
              </w:rPr>
              <w:t>ă</w:t>
            </w:r>
            <w:r w:rsidRPr="0003504C">
              <w:rPr>
                <w:rFonts w:ascii="Tahoma" w:eastAsia="Calibri" w:hAnsi="Tahoma" w:cs="Tahoma"/>
              </w:rPr>
              <w:t xml:space="preserve"> se reduce mai mult, cu at</w:t>
            </w:r>
            <w:r w:rsidR="00A3106F" w:rsidRPr="0003504C">
              <w:rPr>
                <w:rFonts w:ascii="Tahoma" w:eastAsia="Calibri" w:hAnsi="Tahoma" w:cs="Tahoma"/>
              </w:rPr>
              <w:t>â</w:t>
            </w:r>
            <w:r w:rsidRPr="0003504C">
              <w:rPr>
                <w:rFonts w:ascii="Tahoma" w:eastAsia="Calibri" w:hAnsi="Tahoma" w:cs="Tahoma"/>
              </w:rPr>
              <w:t>t se vor acorda mai multe puncte.</w:t>
            </w:r>
          </w:p>
          <w:p w14:paraId="63F2D1E1" w14:textId="5D2BAA3E" w:rsidR="0063242A" w:rsidRPr="0003504C" w:rsidRDefault="0063242A" w:rsidP="0063242A">
            <w:pPr>
              <w:jc w:val="both"/>
              <w:rPr>
                <w:rFonts w:ascii="Tahoma" w:eastAsia="Calibri" w:hAnsi="Tahoma" w:cs="Tahoma"/>
                <w:b/>
                <w:bCs/>
              </w:rPr>
            </w:pPr>
            <w:r w:rsidRPr="0003504C">
              <w:rPr>
                <w:rFonts w:ascii="Tahoma" w:eastAsia="Calibri" w:hAnsi="Tahoma" w:cs="Tahoma"/>
              </w:rPr>
              <w:t>Se acord</w:t>
            </w:r>
            <w:r w:rsidR="00A3106F" w:rsidRPr="0003504C">
              <w:rPr>
                <w:rFonts w:ascii="Tahoma" w:eastAsia="Calibri" w:hAnsi="Tahoma" w:cs="Tahoma"/>
              </w:rPr>
              <w:t>ă</w:t>
            </w:r>
            <w:r w:rsidRPr="0003504C">
              <w:rPr>
                <w:rFonts w:ascii="Tahoma" w:eastAsia="Calibri" w:hAnsi="Tahoma" w:cs="Tahoma"/>
              </w:rPr>
              <w:t xml:space="preserve"> puncte dac</w:t>
            </w:r>
            <w:r w:rsidR="00A3106F" w:rsidRPr="0003504C">
              <w:rPr>
                <w:rFonts w:ascii="Tahoma" w:eastAsia="Calibri" w:hAnsi="Tahoma" w:cs="Tahoma"/>
              </w:rPr>
              <w:t>ă</w:t>
            </w:r>
            <w:r w:rsidRPr="0003504C">
              <w:rPr>
                <w:rFonts w:ascii="Tahoma" w:eastAsia="Calibri" w:hAnsi="Tahoma" w:cs="Tahoma"/>
              </w:rPr>
              <w:t xml:space="preserve"> echipamentul de dializ</w:t>
            </w:r>
            <w:r w:rsidR="00A3106F" w:rsidRPr="0003504C">
              <w:rPr>
                <w:rFonts w:ascii="Tahoma" w:eastAsia="Calibri" w:hAnsi="Tahoma" w:cs="Tahoma"/>
              </w:rPr>
              <w:t>ă</w:t>
            </w:r>
            <w:r w:rsidRPr="0003504C">
              <w:rPr>
                <w:rFonts w:ascii="Tahoma" w:eastAsia="Calibri" w:hAnsi="Tahoma" w:cs="Tahoma"/>
              </w:rPr>
              <w:t xml:space="preserve"> se opre</w:t>
            </w:r>
            <w:r w:rsidR="00A3106F" w:rsidRPr="0003504C">
              <w:rPr>
                <w:rFonts w:ascii="Tahoma" w:eastAsia="Calibri" w:hAnsi="Tahoma" w:cs="Tahoma"/>
              </w:rPr>
              <w:t>ș</w:t>
            </w:r>
            <w:r w:rsidRPr="0003504C">
              <w:rPr>
                <w:rFonts w:ascii="Tahoma" w:eastAsia="Calibri" w:hAnsi="Tahoma" w:cs="Tahoma"/>
              </w:rPr>
              <w:t>te singur atunci c</w:t>
            </w:r>
            <w:r w:rsidR="00A3106F" w:rsidRPr="0003504C">
              <w:rPr>
                <w:rFonts w:ascii="Tahoma" w:eastAsia="Calibri" w:hAnsi="Tahoma" w:cs="Tahoma"/>
              </w:rPr>
              <w:t>â</w:t>
            </w:r>
            <w:r w:rsidRPr="0003504C">
              <w:rPr>
                <w:rFonts w:ascii="Tahoma" w:eastAsia="Calibri" w:hAnsi="Tahoma" w:cs="Tahoma"/>
              </w:rPr>
              <w:t>nd nu este utilizat, la 10 minute dup</w:t>
            </w:r>
            <w:r w:rsidR="00A3106F" w:rsidRPr="0003504C">
              <w:rPr>
                <w:rFonts w:ascii="Tahoma" w:eastAsia="Calibri" w:hAnsi="Tahoma" w:cs="Tahoma"/>
              </w:rPr>
              <w:t>ă</w:t>
            </w:r>
            <w:r w:rsidRPr="0003504C">
              <w:rPr>
                <w:rFonts w:ascii="Tahoma" w:eastAsia="Calibri" w:hAnsi="Tahoma" w:cs="Tahoma"/>
              </w:rPr>
              <w:t xml:space="preserve"> dezinfectare.</w:t>
            </w:r>
            <w:r w:rsidRPr="0003504C">
              <w:rPr>
                <w:rFonts w:ascii="Tahoma" w:eastAsia="Calibri" w:hAnsi="Tahoma" w:cs="Tahoma"/>
                <w:color w:val="000000"/>
              </w:rPr>
              <w:t xml:space="preserve"> </w:t>
            </w:r>
          </w:p>
        </w:tc>
        <w:tc>
          <w:tcPr>
            <w:tcW w:w="5010" w:type="dxa"/>
            <w:gridSpan w:val="2"/>
            <w:shd w:val="clear" w:color="auto" w:fill="auto"/>
          </w:tcPr>
          <w:p w14:paraId="756A97D3" w14:textId="2E40D6F7" w:rsidR="0063242A" w:rsidRPr="0003504C" w:rsidRDefault="0063242A" w:rsidP="0063242A">
            <w:pPr>
              <w:jc w:val="both"/>
              <w:rPr>
                <w:rFonts w:ascii="Tahoma" w:eastAsia="Calibri" w:hAnsi="Tahoma" w:cs="Tahoma"/>
              </w:rPr>
            </w:pPr>
            <w:r w:rsidRPr="0003504C">
              <w:rPr>
                <w:rFonts w:ascii="Tahoma" w:eastAsia="Calibri" w:hAnsi="Tahoma" w:cs="Tahoma"/>
              </w:rPr>
              <w:t>Ofertan</w:t>
            </w:r>
            <w:r w:rsidR="00A3106F" w:rsidRPr="0003504C">
              <w:rPr>
                <w:rFonts w:ascii="Tahoma" w:eastAsia="Calibri" w:hAnsi="Tahoma" w:cs="Tahoma"/>
              </w:rPr>
              <w:t>ț</w:t>
            </w:r>
            <w:r w:rsidRPr="0003504C">
              <w:rPr>
                <w:rFonts w:ascii="Tahoma" w:eastAsia="Calibri" w:hAnsi="Tahoma" w:cs="Tahoma"/>
              </w:rPr>
              <w:t>ii trebuie s</w:t>
            </w:r>
            <w:r w:rsidR="00A3106F" w:rsidRPr="0003504C">
              <w:rPr>
                <w:rFonts w:ascii="Tahoma" w:eastAsia="Calibri" w:hAnsi="Tahoma" w:cs="Tahoma"/>
              </w:rPr>
              <w:t>ă</w:t>
            </w:r>
            <w:r w:rsidRPr="0003504C">
              <w:rPr>
                <w:rFonts w:ascii="Tahoma" w:eastAsia="Calibri" w:hAnsi="Tahoma" w:cs="Tahoma"/>
              </w:rPr>
              <w:t xml:space="preserve"> furnizeze un raport de testare conform standardului standardelor relevante. </w:t>
            </w:r>
          </w:p>
          <w:p w14:paraId="154F79DC" w14:textId="754004EA" w:rsidR="0063242A" w:rsidRPr="0003504C" w:rsidRDefault="0063242A" w:rsidP="0063242A">
            <w:pPr>
              <w:jc w:val="both"/>
              <w:rPr>
                <w:rFonts w:ascii="Tahoma" w:eastAsia="Calibri" w:hAnsi="Tahoma" w:cs="Tahoma"/>
              </w:rPr>
            </w:pPr>
            <w:r w:rsidRPr="0003504C">
              <w:rPr>
                <w:rFonts w:ascii="Tahoma" w:eastAsia="Calibri" w:hAnsi="Tahoma" w:cs="Tahoma"/>
              </w:rPr>
              <w:t>Raportul de testare trebuie s</w:t>
            </w:r>
            <w:r w:rsidR="00A3106F" w:rsidRPr="0003504C">
              <w:rPr>
                <w:rFonts w:ascii="Tahoma" w:eastAsia="Calibri" w:hAnsi="Tahoma" w:cs="Tahoma"/>
              </w:rPr>
              <w:t>ă</w:t>
            </w:r>
            <w:r w:rsidRPr="0003504C">
              <w:rPr>
                <w:rFonts w:ascii="Tahoma" w:eastAsia="Calibri" w:hAnsi="Tahoma" w:cs="Tahoma"/>
              </w:rPr>
              <w:t xml:space="preserve"> includ</w:t>
            </w:r>
            <w:r w:rsidR="00A3106F" w:rsidRPr="0003504C">
              <w:rPr>
                <w:rFonts w:ascii="Tahoma" w:eastAsia="Calibri" w:hAnsi="Tahoma" w:cs="Tahoma"/>
              </w:rPr>
              <w:t>ă</w:t>
            </w:r>
            <w:r w:rsidRPr="0003504C">
              <w:rPr>
                <w:rFonts w:ascii="Tahoma" w:eastAsia="Calibri" w:hAnsi="Tahoma" w:cs="Tahoma"/>
              </w:rPr>
              <w:t xml:space="preserve"> date privind performan</w:t>
            </w:r>
            <w:r w:rsidR="00A3106F" w:rsidRPr="0003504C">
              <w:rPr>
                <w:rFonts w:ascii="Tahoma" w:eastAsia="Calibri" w:hAnsi="Tahoma" w:cs="Tahoma"/>
              </w:rPr>
              <w:t>ț</w:t>
            </w:r>
            <w:r w:rsidRPr="0003504C">
              <w:rPr>
                <w:rFonts w:ascii="Tahoma" w:eastAsia="Calibri" w:hAnsi="Tahoma" w:cs="Tahoma"/>
              </w:rPr>
              <w:t>a energetic</w:t>
            </w:r>
            <w:r w:rsidR="00A3106F" w:rsidRPr="0003504C">
              <w:rPr>
                <w:rFonts w:ascii="Tahoma" w:eastAsia="Calibri" w:hAnsi="Tahoma" w:cs="Tahoma"/>
              </w:rPr>
              <w:t>ă</w:t>
            </w:r>
            <w:r w:rsidRPr="0003504C">
              <w:rPr>
                <w:rFonts w:ascii="Tahoma" w:eastAsia="Calibri" w:hAnsi="Tahoma" w:cs="Tahoma"/>
              </w:rPr>
              <w:t xml:space="preserve"> a echipamentului. Datele trebuie m</w:t>
            </w:r>
            <w:r w:rsidR="00A3106F" w:rsidRPr="0003504C">
              <w:rPr>
                <w:rFonts w:ascii="Tahoma" w:eastAsia="Calibri" w:hAnsi="Tahoma" w:cs="Tahoma"/>
              </w:rPr>
              <w:t>ă</w:t>
            </w:r>
            <w:r w:rsidRPr="0003504C">
              <w:rPr>
                <w:rFonts w:ascii="Tahoma" w:eastAsia="Calibri" w:hAnsi="Tahoma" w:cs="Tahoma"/>
              </w:rPr>
              <w:t xml:space="preserve">surate </w:t>
            </w:r>
            <w:r w:rsidR="00A3106F" w:rsidRPr="0003504C">
              <w:rPr>
                <w:rFonts w:ascii="Tahoma" w:eastAsia="Calibri" w:hAnsi="Tahoma" w:cs="Tahoma"/>
              </w:rPr>
              <w:t>î</w:t>
            </w:r>
            <w:r w:rsidRPr="0003504C">
              <w:rPr>
                <w:rFonts w:ascii="Tahoma" w:eastAsia="Calibri" w:hAnsi="Tahoma" w:cs="Tahoma"/>
              </w:rPr>
              <w:t>n modurile de func</w:t>
            </w:r>
            <w:r w:rsidR="00A3106F" w:rsidRPr="0003504C">
              <w:rPr>
                <w:rFonts w:ascii="Tahoma" w:eastAsia="Calibri" w:hAnsi="Tahoma" w:cs="Tahoma"/>
              </w:rPr>
              <w:t>ț</w:t>
            </w:r>
            <w:r w:rsidRPr="0003504C">
              <w:rPr>
                <w:rFonts w:ascii="Tahoma" w:eastAsia="Calibri" w:hAnsi="Tahoma" w:cs="Tahoma"/>
              </w:rPr>
              <w:t xml:space="preserve">ionare </w:t>
            </w:r>
            <w:r w:rsidR="00A3106F" w:rsidRPr="0003504C">
              <w:rPr>
                <w:rFonts w:ascii="Tahoma" w:eastAsia="Calibri" w:hAnsi="Tahoma" w:cs="Tahoma"/>
              </w:rPr>
              <w:t>ș</w:t>
            </w:r>
            <w:r w:rsidRPr="0003504C">
              <w:rPr>
                <w:rFonts w:ascii="Tahoma" w:eastAsia="Calibri" w:hAnsi="Tahoma" w:cs="Tahoma"/>
              </w:rPr>
              <w:t xml:space="preserve">i </w:t>
            </w:r>
            <w:r w:rsidR="00A3106F" w:rsidRPr="0003504C">
              <w:rPr>
                <w:rFonts w:ascii="Tahoma" w:eastAsia="Calibri" w:hAnsi="Tahoma" w:cs="Tahoma"/>
              </w:rPr>
              <w:t>î</w:t>
            </w:r>
            <w:r w:rsidRPr="0003504C">
              <w:rPr>
                <w:rFonts w:ascii="Tahoma" w:eastAsia="Calibri" w:hAnsi="Tahoma" w:cs="Tahoma"/>
              </w:rPr>
              <w:t>n condi</w:t>
            </w:r>
            <w:r w:rsidR="00A3106F" w:rsidRPr="0003504C">
              <w:rPr>
                <w:rFonts w:ascii="Tahoma" w:eastAsia="Calibri" w:hAnsi="Tahoma" w:cs="Tahoma"/>
              </w:rPr>
              <w:t>ț</w:t>
            </w:r>
            <w:r w:rsidRPr="0003504C">
              <w:rPr>
                <w:rFonts w:ascii="Tahoma" w:eastAsia="Calibri" w:hAnsi="Tahoma" w:cs="Tahoma"/>
              </w:rPr>
              <w:t xml:space="preserve">iile de testare </w:t>
            </w:r>
            <w:r w:rsidR="00A3106F" w:rsidRPr="0003504C">
              <w:rPr>
                <w:rFonts w:ascii="Tahoma" w:eastAsia="Calibri" w:hAnsi="Tahoma" w:cs="Tahoma"/>
              </w:rPr>
              <w:t>ș</w:t>
            </w:r>
            <w:r w:rsidRPr="0003504C">
              <w:rPr>
                <w:rFonts w:ascii="Tahoma" w:eastAsia="Calibri" w:hAnsi="Tahoma" w:cs="Tahoma"/>
              </w:rPr>
              <w:t>i scenariile de utilizare men</w:t>
            </w:r>
            <w:r w:rsidR="00A3106F" w:rsidRPr="0003504C">
              <w:rPr>
                <w:rFonts w:ascii="Tahoma" w:eastAsia="Calibri" w:hAnsi="Tahoma" w:cs="Tahoma"/>
              </w:rPr>
              <w:t>ț</w:t>
            </w:r>
            <w:r w:rsidRPr="0003504C">
              <w:rPr>
                <w:rFonts w:ascii="Tahoma" w:eastAsia="Calibri" w:hAnsi="Tahoma" w:cs="Tahoma"/>
              </w:rPr>
              <w:t>ionate anterior.</w:t>
            </w:r>
          </w:p>
          <w:p w14:paraId="2502984F" w14:textId="59013C17" w:rsidR="0063242A" w:rsidRPr="0003504C" w:rsidRDefault="0063242A" w:rsidP="0063242A">
            <w:pPr>
              <w:spacing w:after="160" w:line="259" w:lineRule="auto"/>
              <w:jc w:val="both"/>
              <w:rPr>
                <w:rFonts w:ascii="Calibri" w:eastAsia="Calibri" w:hAnsi="Calibri"/>
              </w:rPr>
            </w:pPr>
            <w:r w:rsidRPr="0003504C">
              <w:rPr>
                <w:rFonts w:ascii="Tahoma" w:eastAsia="Calibri" w:hAnsi="Tahoma" w:cs="Tahoma"/>
              </w:rPr>
              <w:t xml:space="preserve">Testele trebuie efectuate </w:t>
            </w:r>
            <w:r w:rsidR="00A3106F" w:rsidRPr="0003504C">
              <w:rPr>
                <w:rFonts w:ascii="Tahoma" w:eastAsia="Calibri" w:hAnsi="Tahoma" w:cs="Tahoma"/>
              </w:rPr>
              <w:t>î</w:t>
            </w:r>
            <w:r w:rsidRPr="0003504C">
              <w:rPr>
                <w:rFonts w:ascii="Tahoma" w:eastAsia="Calibri" w:hAnsi="Tahoma" w:cs="Tahoma"/>
              </w:rPr>
              <w:t xml:space="preserve">n laboratoare, </w:t>
            </w:r>
            <w:r w:rsidR="00A3106F" w:rsidRPr="0003504C">
              <w:rPr>
                <w:rFonts w:ascii="Tahoma" w:eastAsia="Calibri" w:hAnsi="Tahoma" w:cs="Tahoma"/>
              </w:rPr>
              <w:t>î</w:t>
            </w:r>
            <w:r w:rsidRPr="0003504C">
              <w:rPr>
                <w:rFonts w:ascii="Tahoma" w:eastAsia="Calibri" w:hAnsi="Tahoma" w:cs="Tahoma"/>
              </w:rPr>
              <w:t>n conformitate cu cerin</w:t>
            </w:r>
            <w:r w:rsidR="00A3106F" w:rsidRPr="0003504C">
              <w:rPr>
                <w:rFonts w:ascii="Tahoma" w:eastAsia="Calibri" w:hAnsi="Tahoma" w:cs="Tahoma"/>
              </w:rPr>
              <w:t>ț</w:t>
            </w:r>
            <w:r w:rsidRPr="0003504C">
              <w:rPr>
                <w:rFonts w:ascii="Tahoma" w:eastAsia="Calibri" w:hAnsi="Tahoma" w:cs="Tahoma"/>
              </w:rPr>
              <w:t xml:space="preserve">ele generale ale standardelor  EN ISO 17025:2017, </w:t>
            </w:r>
            <w:r w:rsidRPr="0003504C">
              <w:rPr>
                <w:rFonts w:ascii="Calibri" w:eastAsia="Calibri" w:hAnsi="Calibri"/>
              </w:rPr>
              <w:t xml:space="preserve"> </w:t>
            </w:r>
            <w:r w:rsidRPr="0003504C">
              <w:rPr>
                <w:rFonts w:ascii="Tahoma" w:eastAsia="Calibri" w:hAnsi="Tahoma" w:cs="Tahoma"/>
              </w:rPr>
              <w:t xml:space="preserve">EN ISO 13485:2016+A11:2021 sau ale unui standard echivalent, </w:t>
            </w:r>
            <w:r w:rsidR="00A3106F" w:rsidRPr="0003504C">
              <w:rPr>
                <w:rFonts w:ascii="Tahoma" w:eastAsia="Calibri" w:hAnsi="Tahoma" w:cs="Tahoma"/>
              </w:rPr>
              <w:t>î</w:t>
            </w:r>
            <w:r w:rsidRPr="0003504C">
              <w:rPr>
                <w:rFonts w:ascii="Tahoma" w:eastAsia="Calibri" w:hAnsi="Tahoma" w:cs="Tahoma"/>
              </w:rPr>
              <w:t>n condi</w:t>
            </w:r>
            <w:r w:rsidR="00A3106F" w:rsidRPr="0003504C">
              <w:rPr>
                <w:rFonts w:ascii="Tahoma" w:eastAsia="Calibri" w:hAnsi="Tahoma" w:cs="Tahoma"/>
              </w:rPr>
              <w:t>ț</w:t>
            </w:r>
            <w:r w:rsidRPr="0003504C">
              <w:rPr>
                <w:rFonts w:ascii="Tahoma" w:eastAsia="Calibri" w:hAnsi="Tahoma" w:cs="Tahoma"/>
              </w:rPr>
              <w:t>iile de testare.</w:t>
            </w:r>
          </w:p>
          <w:p w14:paraId="6F99C8B1" w14:textId="77777777" w:rsidR="0063242A" w:rsidRPr="0003504C" w:rsidRDefault="0063242A" w:rsidP="0063242A">
            <w:pPr>
              <w:jc w:val="both"/>
              <w:rPr>
                <w:rFonts w:ascii="Tahoma" w:eastAsia="Calibri" w:hAnsi="Tahoma" w:cs="Tahoma"/>
                <w:b/>
                <w:bCs/>
              </w:rPr>
            </w:pPr>
          </w:p>
        </w:tc>
      </w:tr>
      <w:tr w:rsidR="0063242A" w:rsidRPr="0063242A" w14:paraId="2AC97FE2" w14:textId="77777777" w:rsidTr="005E74F2">
        <w:trPr>
          <w:trHeight w:val="1125"/>
        </w:trPr>
        <w:tc>
          <w:tcPr>
            <w:tcW w:w="1435" w:type="dxa"/>
            <w:gridSpan w:val="2"/>
            <w:vMerge/>
            <w:shd w:val="clear" w:color="auto" w:fill="auto"/>
          </w:tcPr>
          <w:p w14:paraId="346A37C5"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69EA5010" w14:textId="0D67ACD2" w:rsidR="0063242A" w:rsidRPr="0063242A" w:rsidRDefault="0063242A" w:rsidP="0063242A">
            <w:pPr>
              <w:jc w:val="both"/>
              <w:rPr>
                <w:rFonts w:ascii="Tahoma" w:eastAsia="Calibri" w:hAnsi="Tahoma" w:cs="Tahoma"/>
                <w:b/>
                <w:bCs/>
                <w:color w:val="000000"/>
              </w:rPr>
            </w:pPr>
            <w:r w:rsidRPr="0063242A">
              <w:rPr>
                <w:rFonts w:ascii="Tahoma" w:eastAsia="Calibri" w:hAnsi="Tahoma" w:cs="Tahoma"/>
                <w:b/>
                <w:bCs/>
              </w:rPr>
              <w:t xml:space="preserve">e) </w:t>
            </w:r>
            <w:r w:rsidRPr="0063242A">
              <w:rPr>
                <w:rFonts w:ascii="Tahoma" w:eastAsia="Calibri" w:hAnsi="Tahoma" w:cs="Tahoma"/>
                <w:b/>
                <w:bCs/>
                <w:color w:val="000000"/>
              </w:rPr>
              <w:t>Performan</w:t>
            </w:r>
            <w:r w:rsidR="00A3106F">
              <w:rPr>
                <w:rFonts w:ascii="Tahoma" w:eastAsia="Calibri" w:hAnsi="Tahoma" w:cs="Tahoma"/>
                <w:b/>
                <w:bCs/>
                <w:color w:val="000000"/>
              </w:rPr>
              <w:t>ț</w:t>
            </w:r>
            <w:r w:rsidRPr="0063242A">
              <w:rPr>
                <w:rFonts w:ascii="Tahoma" w:eastAsia="Calibri" w:hAnsi="Tahoma" w:cs="Tahoma"/>
                <w:b/>
                <w:bCs/>
                <w:color w:val="000000"/>
              </w:rPr>
              <w:t>a energetic</w:t>
            </w:r>
            <w:r w:rsidR="00A3106F">
              <w:rPr>
                <w:rFonts w:ascii="Tahoma" w:eastAsia="Calibri" w:hAnsi="Tahoma" w:cs="Tahoma"/>
                <w:b/>
                <w:bCs/>
                <w:color w:val="000000"/>
              </w:rPr>
              <w:t>ă</w:t>
            </w:r>
            <w:r w:rsidRPr="0063242A">
              <w:rPr>
                <w:rFonts w:ascii="Tahoma" w:eastAsia="Calibri" w:hAnsi="Tahoma" w:cs="Tahoma"/>
                <w:b/>
                <w:bCs/>
                <w:color w:val="000000"/>
              </w:rPr>
              <w:t xml:space="preserve"> a echipamentului de imagistic</w:t>
            </w:r>
            <w:r w:rsidR="00A3106F">
              <w:rPr>
                <w:rFonts w:ascii="Tahoma" w:eastAsia="Calibri" w:hAnsi="Tahoma" w:cs="Tahoma"/>
                <w:b/>
                <w:bCs/>
                <w:color w:val="000000"/>
              </w:rPr>
              <w:t>ă</w:t>
            </w:r>
            <w:r w:rsidRPr="0063242A">
              <w:rPr>
                <w:rFonts w:ascii="Tahoma" w:eastAsia="Calibri" w:hAnsi="Tahoma" w:cs="Tahoma"/>
                <w:b/>
                <w:bCs/>
                <w:color w:val="000000"/>
              </w:rPr>
              <w:t xml:space="preserve"> prin rezonan</w:t>
            </w:r>
            <w:r w:rsidR="00A3106F">
              <w:rPr>
                <w:rFonts w:ascii="Tahoma" w:eastAsia="Calibri" w:hAnsi="Tahoma" w:cs="Tahoma"/>
                <w:b/>
                <w:bCs/>
                <w:color w:val="000000"/>
              </w:rPr>
              <w:t>ță</w:t>
            </w:r>
            <w:r w:rsidRPr="0063242A">
              <w:rPr>
                <w:rFonts w:ascii="Tahoma" w:eastAsia="Calibri" w:hAnsi="Tahoma" w:cs="Tahoma"/>
                <w:b/>
                <w:bCs/>
                <w:color w:val="000000"/>
              </w:rPr>
              <w:t xml:space="preserve"> magnetic</w:t>
            </w:r>
            <w:r w:rsidR="00A3106F">
              <w:rPr>
                <w:rFonts w:ascii="Tahoma" w:eastAsia="Calibri" w:hAnsi="Tahoma" w:cs="Tahoma"/>
                <w:b/>
                <w:bCs/>
                <w:color w:val="000000"/>
              </w:rPr>
              <w:t>ă</w:t>
            </w:r>
            <w:r w:rsidRPr="0063242A">
              <w:rPr>
                <w:rFonts w:ascii="Tahoma" w:eastAsia="Calibri" w:hAnsi="Tahoma" w:cs="Tahoma"/>
                <w:b/>
                <w:bCs/>
                <w:color w:val="000000"/>
              </w:rPr>
              <w:t xml:space="preserve"> (IRM)</w:t>
            </w:r>
          </w:p>
          <w:p w14:paraId="5D0E6B4C" w14:textId="783F2D50" w:rsidR="0063242A" w:rsidRPr="00CE589A" w:rsidRDefault="0063242A" w:rsidP="0063242A">
            <w:pPr>
              <w:tabs>
                <w:tab w:val="left" w:pos="225"/>
                <w:tab w:val="center" w:pos="4032"/>
              </w:tabs>
              <w:spacing w:before="240" w:after="240" w:line="276" w:lineRule="auto"/>
              <w:jc w:val="both"/>
              <w:rPr>
                <w:rFonts w:ascii="Tahoma" w:eastAsia="Calibri" w:hAnsi="Tahoma" w:cs="Tahoma"/>
                <w:b/>
                <w:bCs/>
                <w:i/>
              </w:rPr>
            </w:pPr>
            <w:r w:rsidRPr="00CE589A">
              <w:rPr>
                <w:rFonts w:ascii="Tahoma" w:eastAsia="Calibri" w:hAnsi="Tahoma" w:cs="Tahoma"/>
                <w:i/>
                <w:color w:val="000000"/>
              </w:rPr>
              <w:t>Se vor putea achizi</w:t>
            </w:r>
            <w:r w:rsidR="00A3106F" w:rsidRPr="00CE589A">
              <w:rPr>
                <w:rFonts w:ascii="Tahoma" w:eastAsia="Calibri" w:hAnsi="Tahoma" w:cs="Tahoma"/>
                <w:i/>
                <w:color w:val="000000"/>
              </w:rPr>
              <w:t>ț</w:t>
            </w:r>
            <w:r w:rsidRPr="00CE589A">
              <w:rPr>
                <w:rFonts w:ascii="Tahoma" w:eastAsia="Calibri" w:hAnsi="Tahoma" w:cs="Tahoma"/>
                <w:i/>
                <w:color w:val="000000"/>
              </w:rPr>
              <w:t xml:space="preserve">iona echipamentele  astfel </w:t>
            </w:r>
            <w:r w:rsidR="00A3106F" w:rsidRPr="00CE589A">
              <w:rPr>
                <w:rFonts w:ascii="Tahoma" w:eastAsia="Calibri" w:hAnsi="Tahoma" w:cs="Tahoma"/>
                <w:i/>
                <w:color w:val="000000"/>
              </w:rPr>
              <w:t>î</w:t>
            </w:r>
            <w:r w:rsidRPr="00CE589A">
              <w:rPr>
                <w:rFonts w:ascii="Tahoma" w:eastAsia="Calibri" w:hAnsi="Tahoma" w:cs="Tahoma"/>
                <w:i/>
                <w:color w:val="000000"/>
              </w:rPr>
              <w:t>nc</w:t>
            </w:r>
            <w:r w:rsidR="00A3106F" w:rsidRPr="00CE589A">
              <w:rPr>
                <w:rFonts w:ascii="Tahoma" w:eastAsia="Calibri" w:hAnsi="Tahoma" w:cs="Tahoma"/>
                <w:i/>
                <w:color w:val="000000"/>
              </w:rPr>
              <w:t>â</w:t>
            </w:r>
            <w:r w:rsidRPr="00CE589A">
              <w:rPr>
                <w:rFonts w:ascii="Tahoma" w:eastAsia="Calibri" w:hAnsi="Tahoma" w:cs="Tahoma"/>
                <w:i/>
                <w:color w:val="000000"/>
              </w:rPr>
              <w:t>t s</w:t>
            </w:r>
            <w:r w:rsidR="00A3106F" w:rsidRPr="00CE589A">
              <w:rPr>
                <w:rFonts w:ascii="Tahoma" w:eastAsia="Calibri" w:hAnsi="Tahoma" w:cs="Tahoma"/>
                <w:i/>
                <w:color w:val="000000"/>
              </w:rPr>
              <w:t>ă</w:t>
            </w:r>
            <w:r w:rsidRPr="00CE589A">
              <w:rPr>
                <w:rFonts w:ascii="Tahoma" w:eastAsia="Calibri" w:hAnsi="Tahoma" w:cs="Tahoma"/>
                <w:i/>
                <w:color w:val="000000"/>
              </w:rPr>
              <w:t xml:space="preserve"> se eficientizeze consumul de energie electric</w:t>
            </w:r>
            <w:r w:rsidR="00A3106F" w:rsidRPr="00CE589A">
              <w:rPr>
                <w:rFonts w:ascii="Tahoma" w:eastAsia="Calibri" w:hAnsi="Tahoma" w:cs="Tahoma"/>
                <w:i/>
                <w:color w:val="000000"/>
              </w:rPr>
              <w:t>ă</w:t>
            </w:r>
            <w:r w:rsidRPr="00CE589A">
              <w:rPr>
                <w:rFonts w:ascii="Tahoma" w:eastAsia="Calibri" w:hAnsi="Tahoma" w:cs="Tahoma"/>
                <w:i/>
                <w:color w:val="000000"/>
              </w:rPr>
              <w:t xml:space="preserve">. </w:t>
            </w:r>
          </w:p>
        </w:tc>
        <w:tc>
          <w:tcPr>
            <w:tcW w:w="4172" w:type="dxa"/>
            <w:shd w:val="clear" w:color="auto" w:fill="auto"/>
          </w:tcPr>
          <w:p w14:paraId="0D373B9F" w14:textId="7146B52F" w:rsidR="0063242A" w:rsidRPr="00E41BB2" w:rsidRDefault="0063242A" w:rsidP="0063242A">
            <w:pPr>
              <w:tabs>
                <w:tab w:val="left" w:pos="360"/>
                <w:tab w:val="center" w:pos="1332"/>
              </w:tabs>
              <w:spacing w:before="240" w:line="276" w:lineRule="auto"/>
              <w:jc w:val="both"/>
              <w:rPr>
                <w:rFonts w:ascii="Tahoma" w:eastAsia="Calibri" w:hAnsi="Tahoma" w:cs="Tahoma"/>
                <w:bCs/>
                <w:color w:val="000000"/>
              </w:rPr>
            </w:pPr>
            <w:r w:rsidRPr="00E41BB2">
              <w:rPr>
                <w:rFonts w:ascii="Tahoma" w:eastAsia="Calibri" w:hAnsi="Tahoma" w:cs="Tahoma"/>
                <w:bCs/>
                <w:color w:val="000000"/>
              </w:rPr>
              <w:t>Achizitorul trebuie s</w:t>
            </w:r>
            <w:r w:rsidR="00A3106F" w:rsidRPr="00E41BB2">
              <w:rPr>
                <w:rFonts w:ascii="Tahoma" w:eastAsia="Calibri" w:hAnsi="Tahoma" w:cs="Tahoma"/>
                <w:bCs/>
                <w:color w:val="000000"/>
              </w:rPr>
              <w:t>ă</w:t>
            </w:r>
            <w:r w:rsidRPr="00E41BB2">
              <w:rPr>
                <w:rFonts w:ascii="Tahoma" w:eastAsia="Calibri" w:hAnsi="Tahoma" w:cs="Tahoma"/>
                <w:bCs/>
                <w:color w:val="000000"/>
              </w:rPr>
              <w:t xml:space="preserve"> indice modelele estimate de utilizare zilnic</w:t>
            </w:r>
            <w:r w:rsidR="00A3106F" w:rsidRPr="00E41BB2">
              <w:rPr>
                <w:rFonts w:ascii="Tahoma" w:eastAsia="Calibri" w:hAnsi="Tahoma" w:cs="Tahoma"/>
                <w:bCs/>
                <w:color w:val="000000"/>
              </w:rPr>
              <w:t>ă</w:t>
            </w:r>
            <w:r w:rsidRPr="00E41BB2">
              <w:rPr>
                <w:rFonts w:ascii="Tahoma" w:eastAsia="Calibri" w:hAnsi="Tahoma" w:cs="Tahoma"/>
                <w:bCs/>
                <w:color w:val="000000"/>
              </w:rPr>
              <w:t xml:space="preserve"> a echipamentului („scenariul personalizat”), iar ofertantul trebuie s</w:t>
            </w:r>
            <w:r w:rsidR="00A3106F" w:rsidRPr="00E41BB2">
              <w:rPr>
                <w:rFonts w:ascii="Tahoma" w:eastAsia="Calibri" w:hAnsi="Tahoma" w:cs="Tahoma"/>
                <w:bCs/>
                <w:color w:val="000000"/>
              </w:rPr>
              <w:t>ă</w:t>
            </w:r>
            <w:r w:rsidRPr="00E41BB2">
              <w:rPr>
                <w:rFonts w:ascii="Tahoma" w:eastAsia="Calibri" w:hAnsi="Tahoma" w:cs="Tahoma"/>
                <w:bCs/>
                <w:color w:val="000000"/>
              </w:rPr>
              <w:t xml:space="preserve"> precizeze consumul de energie al echipamentului </w:t>
            </w:r>
            <w:r w:rsidR="00A3106F" w:rsidRPr="00E41BB2">
              <w:rPr>
                <w:rFonts w:ascii="Tahoma" w:eastAsia="Calibri" w:hAnsi="Tahoma" w:cs="Tahoma"/>
                <w:bCs/>
                <w:color w:val="000000"/>
              </w:rPr>
              <w:t>î</w:t>
            </w:r>
            <w:r w:rsidRPr="00E41BB2">
              <w:rPr>
                <w:rFonts w:ascii="Tahoma" w:eastAsia="Calibri" w:hAnsi="Tahoma" w:cs="Tahoma"/>
                <w:bCs/>
                <w:color w:val="000000"/>
              </w:rPr>
              <w:t>n diferitele moduri de func</w:t>
            </w:r>
            <w:r w:rsidR="00A3106F" w:rsidRPr="00E41BB2">
              <w:rPr>
                <w:rFonts w:ascii="Tahoma" w:eastAsia="Calibri" w:hAnsi="Tahoma" w:cs="Tahoma"/>
                <w:bCs/>
                <w:color w:val="000000"/>
              </w:rPr>
              <w:t>ț</w:t>
            </w:r>
            <w:r w:rsidRPr="00E41BB2">
              <w:rPr>
                <w:rFonts w:ascii="Tahoma" w:eastAsia="Calibri" w:hAnsi="Tahoma" w:cs="Tahoma"/>
                <w:bCs/>
                <w:color w:val="000000"/>
              </w:rPr>
              <w:t xml:space="preserve">ionare. </w:t>
            </w:r>
          </w:p>
          <w:p w14:paraId="1AF703A7" w14:textId="2743F149" w:rsidR="0063242A" w:rsidRPr="00E41BB2" w:rsidRDefault="0063242A" w:rsidP="0063242A">
            <w:pPr>
              <w:tabs>
                <w:tab w:val="left" w:pos="360"/>
                <w:tab w:val="center" w:pos="1332"/>
              </w:tabs>
              <w:spacing w:before="240" w:after="240" w:line="276" w:lineRule="auto"/>
              <w:jc w:val="both"/>
              <w:rPr>
                <w:rFonts w:ascii="Tahoma" w:eastAsia="Calibri" w:hAnsi="Tahoma" w:cs="Tahoma"/>
                <w:bCs/>
                <w:color w:val="000000"/>
              </w:rPr>
            </w:pPr>
            <w:r w:rsidRPr="00E41BB2">
              <w:rPr>
                <w:rFonts w:ascii="Tahoma" w:eastAsia="Calibri" w:hAnsi="Tahoma" w:cs="Tahoma"/>
                <w:bCs/>
                <w:color w:val="000000"/>
              </w:rPr>
              <w:t>Scenariul de utilizare predeterminat este o recomandare oferit</w:t>
            </w:r>
            <w:r w:rsidR="00A3106F" w:rsidRPr="00E41BB2">
              <w:rPr>
                <w:rFonts w:ascii="Tahoma" w:eastAsia="Calibri" w:hAnsi="Tahoma" w:cs="Tahoma"/>
                <w:bCs/>
                <w:color w:val="000000"/>
              </w:rPr>
              <w:t>ă</w:t>
            </w:r>
            <w:r w:rsidRPr="00E41BB2">
              <w:rPr>
                <w:rFonts w:ascii="Tahoma" w:eastAsia="Calibri" w:hAnsi="Tahoma" w:cs="Tahoma"/>
                <w:bCs/>
                <w:color w:val="000000"/>
              </w:rPr>
              <w:t xml:space="preserve"> achizitorului. </w:t>
            </w:r>
          </w:p>
          <w:p w14:paraId="1153DCB0" w14:textId="1674DC2A" w:rsidR="0063242A" w:rsidRPr="00E41BB2" w:rsidRDefault="0063242A" w:rsidP="0063242A">
            <w:pPr>
              <w:tabs>
                <w:tab w:val="left" w:pos="360"/>
                <w:tab w:val="center" w:pos="1332"/>
              </w:tabs>
              <w:spacing w:line="276" w:lineRule="auto"/>
              <w:jc w:val="both"/>
              <w:rPr>
                <w:rFonts w:ascii="Tahoma" w:eastAsia="Calibri" w:hAnsi="Tahoma" w:cs="Tahoma"/>
                <w:bCs/>
                <w:color w:val="000000"/>
              </w:rPr>
            </w:pPr>
            <w:r w:rsidRPr="00E41BB2">
              <w:rPr>
                <w:rFonts w:ascii="Tahoma" w:eastAsia="Calibri" w:hAnsi="Tahoma" w:cs="Tahoma"/>
                <w:color w:val="000000"/>
              </w:rPr>
              <w:t>Punctajul se acord</w:t>
            </w:r>
            <w:r w:rsidR="00A3106F" w:rsidRPr="00E41BB2">
              <w:rPr>
                <w:rFonts w:ascii="Tahoma" w:eastAsia="Calibri" w:hAnsi="Tahoma" w:cs="Tahoma"/>
                <w:color w:val="000000"/>
              </w:rPr>
              <w:t>ă</w:t>
            </w:r>
            <w:r w:rsidRPr="00E41BB2">
              <w:rPr>
                <w:rFonts w:ascii="Tahoma" w:eastAsia="Calibri" w:hAnsi="Tahoma" w:cs="Tahoma"/>
                <w:color w:val="000000"/>
              </w:rPr>
              <w:t xml:space="preserve"> </w:t>
            </w:r>
            <w:r w:rsidR="00A3106F" w:rsidRPr="00E41BB2">
              <w:rPr>
                <w:rFonts w:ascii="Tahoma" w:eastAsia="Calibri" w:hAnsi="Tahoma" w:cs="Tahoma"/>
                <w:color w:val="000000"/>
              </w:rPr>
              <w:t>î</w:t>
            </w:r>
            <w:r w:rsidRPr="00E41BB2">
              <w:rPr>
                <w:rFonts w:ascii="Tahoma" w:eastAsia="Calibri" w:hAnsi="Tahoma" w:cs="Tahoma"/>
                <w:color w:val="000000"/>
              </w:rPr>
              <w:t>n func</w:t>
            </w:r>
            <w:r w:rsidR="00A3106F" w:rsidRPr="00E41BB2">
              <w:rPr>
                <w:rFonts w:ascii="Tahoma" w:eastAsia="Calibri" w:hAnsi="Tahoma" w:cs="Tahoma"/>
                <w:color w:val="000000"/>
              </w:rPr>
              <w:t>ț</w:t>
            </w:r>
            <w:r w:rsidRPr="00E41BB2">
              <w:rPr>
                <w:rFonts w:ascii="Tahoma" w:eastAsia="Calibri" w:hAnsi="Tahoma" w:cs="Tahoma"/>
                <w:color w:val="000000"/>
              </w:rPr>
              <w:t xml:space="preserve">ie de consumul de energie zilnic </w:t>
            </w:r>
            <w:r w:rsidRPr="00E41BB2">
              <w:rPr>
                <w:rFonts w:ascii="Tahoma" w:eastAsia="Calibri" w:hAnsi="Tahoma" w:cs="Tahoma"/>
                <w:b/>
                <w:bCs/>
                <w:color w:val="000000"/>
              </w:rPr>
              <w:t xml:space="preserve">E (kWh/zi) </w:t>
            </w:r>
            <w:r w:rsidRPr="00E41BB2">
              <w:rPr>
                <w:rFonts w:ascii="Tahoma" w:eastAsia="Calibri" w:hAnsi="Tahoma" w:cs="Tahoma"/>
                <w:bCs/>
                <w:color w:val="000000"/>
              </w:rPr>
              <w:t>astfel:</w:t>
            </w:r>
            <w:r w:rsidRPr="00E41BB2">
              <w:rPr>
                <w:rFonts w:ascii="Tahoma" w:eastAsia="Calibri" w:hAnsi="Tahoma" w:cs="Tahoma"/>
                <w:b/>
                <w:bCs/>
                <w:color w:val="000000"/>
              </w:rPr>
              <w:t xml:space="preserve"> </w:t>
            </w:r>
            <w:r w:rsidRPr="00E41BB2">
              <w:rPr>
                <w:rFonts w:ascii="Tahoma" w:eastAsia="Calibri" w:hAnsi="Tahoma" w:cs="Tahoma"/>
                <w:color w:val="000000"/>
              </w:rPr>
              <w:t>pentru cel mai mic consum se acord</w:t>
            </w:r>
            <w:r w:rsidR="00A3106F" w:rsidRPr="00E41BB2">
              <w:rPr>
                <w:rFonts w:ascii="Tahoma" w:eastAsia="Calibri" w:hAnsi="Tahoma" w:cs="Tahoma"/>
                <w:color w:val="000000"/>
              </w:rPr>
              <w:t>ă</w:t>
            </w:r>
            <w:r w:rsidRPr="00E41BB2">
              <w:rPr>
                <w:rFonts w:ascii="Tahoma" w:eastAsia="Calibri" w:hAnsi="Tahoma" w:cs="Tahoma"/>
                <w:color w:val="000000"/>
              </w:rPr>
              <w:t xml:space="preserve"> 100 puncte, pentru alte consumuri punctajul se calculeaz</w:t>
            </w:r>
            <w:r w:rsidR="00A3106F" w:rsidRPr="00E41BB2">
              <w:rPr>
                <w:rFonts w:ascii="Tahoma" w:eastAsia="Calibri" w:hAnsi="Tahoma" w:cs="Tahoma"/>
                <w:color w:val="000000"/>
              </w:rPr>
              <w:t>ă</w:t>
            </w:r>
            <w:r w:rsidRPr="00E41BB2">
              <w:rPr>
                <w:rFonts w:ascii="Tahoma" w:eastAsia="Calibri" w:hAnsi="Tahoma" w:cs="Tahoma"/>
                <w:color w:val="000000"/>
              </w:rPr>
              <w:t xml:space="preserve"> potrivit ecua</w:t>
            </w:r>
            <w:r w:rsidR="00A3106F" w:rsidRPr="00E41BB2">
              <w:rPr>
                <w:rFonts w:ascii="Tahoma" w:eastAsia="Calibri" w:hAnsi="Tahoma" w:cs="Tahoma"/>
                <w:color w:val="000000"/>
              </w:rPr>
              <w:t>ț</w:t>
            </w:r>
            <w:r w:rsidRPr="00E41BB2">
              <w:rPr>
                <w:rFonts w:ascii="Tahoma" w:eastAsia="Calibri" w:hAnsi="Tahoma" w:cs="Tahoma"/>
                <w:color w:val="000000"/>
              </w:rPr>
              <w:t>iei de propor</w:t>
            </w:r>
            <w:r w:rsidR="00A3106F" w:rsidRPr="00E41BB2">
              <w:rPr>
                <w:rFonts w:ascii="Tahoma" w:eastAsia="Calibri" w:hAnsi="Tahoma" w:cs="Tahoma"/>
                <w:color w:val="000000"/>
              </w:rPr>
              <w:t>ț</w:t>
            </w:r>
            <w:r w:rsidRPr="00E41BB2">
              <w:rPr>
                <w:rFonts w:ascii="Tahoma" w:eastAsia="Calibri" w:hAnsi="Tahoma" w:cs="Tahoma"/>
                <w:color w:val="000000"/>
              </w:rPr>
              <w:t>ionalitate pe baza celorlalte valori.</w:t>
            </w:r>
          </w:p>
          <w:p w14:paraId="5945F632" w14:textId="33723430" w:rsidR="0063242A" w:rsidRPr="00AB73FD" w:rsidRDefault="0063242A" w:rsidP="00AB73FD">
            <w:pPr>
              <w:jc w:val="both"/>
              <w:rPr>
                <w:rFonts w:ascii="Tahoma" w:eastAsia="Calibri" w:hAnsi="Tahoma" w:cs="Tahoma"/>
                <w:bCs/>
                <w:color w:val="000000"/>
              </w:rPr>
            </w:pPr>
            <w:r w:rsidRPr="00E41BB2">
              <w:rPr>
                <w:rFonts w:ascii="Tahoma" w:eastAsia="Calibri" w:hAnsi="Tahoma" w:cs="Tahoma"/>
                <w:bCs/>
                <w:color w:val="000000"/>
              </w:rPr>
              <w:t xml:space="preserve">Achizitorul este </w:t>
            </w:r>
            <w:r w:rsidR="00A3106F" w:rsidRPr="00E41BB2">
              <w:rPr>
                <w:rFonts w:ascii="Tahoma" w:eastAsia="Calibri" w:hAnsi="Tahoma" w:cs="Tahoma"/>
                <w:bCs/>
                <w:color w:val="000000"/>
              </w:rPr>
              <w:t>î</w:t>
            </w:r>
            <w:r w:rsidRPr="00E41BB2">
              <w:rPr>
                <w:rFonts w:ascii="Tahoma" w:eastAsia="Calibri" w:hAnsi="Tahoma" w:cs="Tahoma"/>
                <w:bCs/>
                <w:color w:val="000000"/>
              </w:rPr>
              <w:t>ns</w:t>
            </w:r>
            <w:r w:rsidR="00A3106F" w:rsidRPr="00E41BB2">
              <w:rPr>
                <w:rFonts w:ascii="Tahoma" w:eastAsia="Calibri" w:hAnsi="Tahoma" w:cs="Tahoma"/>
                <w:bCs/>
                <w:color w:val="000000"/>
              </w:rPr>
              <w:t>ă</w:t>
            </w:r>
            <w:r w:rsidRPr="00E41BB2">
              <w:rPr>
                <w:rFonts w:ascii="Tahoma" w:eastAsia="Calibri" w:hAnsi="Tahoma" w:cs="Tahoma"/>
                <w:bCs/>
                <w:color w:val="000000"/>
              </w:rPr>
              <w:t xml:space="preserve"> liber s</w:t>
            </w:r>
            <w:r w:rsidR="00A3106F" w:rsidRPr="00E41BB2">
              <w:rPr>
                <w:rFonts w:ascii="Tahoma" w:eastAsia="Calibri" w:hAnsi="Tahoma" w:cs="Tahoma"/>
                <w:bCs/>
                <w:color w:val="000000"/>
              </w:rPr>
              <w:t>ă</w:t>
            </w:r>
            <w:r w:rsidRPr="00E41BB2">
              <w:rPr>
                <w:rFonts w:ascii="Tahoma" w:eastAsia="Calibri" w:hAnsi="Tahoma" w:cs="Tahoma"/>
                <w:bCs/>
                <w:color w:val="000000"/>
              </w:rPr>
              <w:t xml:space="preserve"> adapteze scenariul de utilizare la nevoile sale specifice. Ofertan</w:t>
            </w:r>
            <w:r w:rsidR="00A3106F" w:rsidRPr="00E41BB2">
              <w:rPr>
                <w:rFonts w:ascii="Tahoma" w:eastAsia="Calibri" w:hAnsi="Tahoma" w:cs="Tahoma"/>
                <w:bCs/>
                <w:color w:val="000000"/>
              </w:rPr>
              <w:t>ț</w:t>
            </w:r>
            <w:r w:rsidRPr="00E41BB2">
              <w:rPr>
                <w:rFonts w:ascii="Tahoma" w:eastAsia="Calibri" w:hAnsi="Tahoma" w:cs="Tahoma"/>
                <w:bCs/>
                <w:color w:val="000000"/>
              </w:rPr>
              <w:t>ii precizeaz</w:t>
            </w:r>
            <w:r w:rsidR="00A3106F" w:rsidRPr="00E41BB2">
              <w:rPr>
                <w:rFonts w:ascii="Tahoma" w:eastAsia="Calibri" w:hAnsi="Tahoma" w:cs="Tahoma"/>
                <w:bCs/>
                <w:color w:val="000000"/>
              </w:rPr>
              <w:t>ă</w:t>
            </w:r>
            <w:r w:rsidRPr="00E41BB2">
              <w:rPr>
                <w:rFonts w:ascii="Tahoma" w:eastAsia="Calibri" w:hAnsi="Tahoma" w:cs="Tahoma"/>
                <w:bCs/>
                <w:color w:val="000000"/>
              </w:rPr>
              <w:t xml:space="preserve"> consumul de energie zilnic E (kWh)/zi), conform metodologiei </w:t>
            </w:r>
            <w:r w:rsidR="00A3106F" w:rsidRPr="00E41BB2">
              <w:rPr>
                <w:rFonts w:ascii="Tahoma" w:eastAsia="Calibri" w:hAnsi="Tahoma" w:cs="Tahoma"/>
                <w:bCs/>
                <w:color w:val="000000"/>
              </w:rPr>
              <w:t>ș</w:t>
            </w:r>
            <w:r w:rsidRPr="00E41BB2">
              <w:rPr>
                <w:rFonts w:ascii="Tahoma" w:eastAsia="Calibri" w:hAnsi="Tahoma" w:cs="Tahoma"/>
                <w:bCs/>
                <w:color w:val="000000"/>
              </w:rPr>
              <w:t>i condi</w:t>
            </w:r>
            <w:r w:rsidR="00A3106F" w:rsidRPr="00E41BB2">
              <w:rPr>
                <w:rFonts w:ascii="Tahoma" w:eastAsia="Calibri" w:hAnsi="Tahoma" w:cs="Tahoma"/>
                <w:bCs/>
                <w:color w:val="000000"/>
              </w:rPr>
              <w:t>ț</w:t>
            </w:r>
            <w:r w:rsidRPr="00E41BB2">
              <w:rPr>
                <w:rFonts w:ascii="Tahoma" w:eastAsia="Calibri" w:hAnsi="Tahoma" w:cs="Tahoma"/>
                <w:bCs/>
                <w:color w:val="000000"/>
              </w:rPr>
              <w:t>iilor de testare prev</w:t>
            </w:r>
            <w:r w:rsidR="00A3106F" w:rsidRPr="00E41BB2">
              <w:rPr>
                <w:rFonts w:ascii="Tahoma" w:eastAsia="Calibri" w:hAnsi="Tahoma" w:cs="Tahoma"/>
                <w:bCs/>
                <w:color w:val="000000"/>
              </w:rPr>
              <w:t>ă</w:t>
            </w:r>
            <w:r w:rsidRPr="00E41BB2">
              <w:rPr>
                <w:rFonts w:ascii="Tahoma" w:eastAsia="Calibri" w:hAnsi="Tahoma" w:cs="Tahoma"/>
                <w:bCs/>
                <w:color w:val="000000"/>
              </w:rPr>
              <w:t>zute de COCIR SRI pentru echipamente de imagistic</w:t>
            </w:r>
            <w:r w:rsidR="00A3106F" w:rsidRPr="00E41BB2">
              <w:rPr>
                <w:rFonts w:ascii="Tahoma" w:eastAsia="Calibri" w:hAnsi="Tahoma" w:cs="Tahoma"/>
                <w:bCs/>
                <w:color w:val="000000"/>
              </w:rPr>
              <w:t>ă</w:t>
            </w:r>
            <w:r w:rsidRPr="00E41BB2">
              <w:rPr>
                <w:rFonts w:ascii="Tahoma" w:eastAsia="Calibri" w:hAnsi="Tahoma" w:cs="Tahoma"/>
                <w:bCs/>
                <w:color w:val="000000"/>
              </w:rPr>
              <w:t xml:space="preserve"> prin rezonan</w:t>
            </w:r>
            <w:r w:rsidR="00A3106F" w:rsidRPr="00E41BB2">
              <w:rPr>
                <w:rFonts w:ascii="Tahoma" w:eastAsia="Calibri" w:hAnsi="Tahoma" w:cs="Tahoma"/>
                <w:bCs/>
                <w:color w:val="000000"/>
              </w:rPr>
              <w:t>ță</w:t>
            </w:r>
            <w:r w:rsidRPr="00E41BB2">
              <w:rPr>
                <w:rFonts w:ascii="Tahoma" w:eastAsia="Calibri" w:hAnsi="Tahoma" w:cs="Tahoma"/>
                <w:bCs/>
                <w:color w:val="000000"/>
              </w:rPr>
              <w:t xml:space="preserve"> magnetic</w:t>
            </w:r>
            <w:r w:rsidR="00A3106F" w:rsidRPr="00E41BB2">
              <w:rPr>
                <w:rFonts w:ascii="Tahoma" w:eastAsia="Calibri" w:hAnsi="Tahoma" w:cs="Tahoma"/>
                <w:bCs/>
                <w:color w:val="000000"/>
              </w:rPr>
              <w:t>ă</w:t>
            </w:r>
            <w:r w:rsidRPr="00E41BB2">
              <w:rPr>
                <w:rFonts w:ascii="Tahoma" w:eastAsia="Calibri" w:hAnsi="Tahoma" w:cs="Tahoma"/>
                <w:bCs/>
                <w:color w:val="000000"/>
              </w:rPr>
              <w:t xml:space="preserve"> sau de un s</w:t>
            </w:r>
            <w:r w:rsidR="00AB73FD">
              <w:rPr>
                <w:rFonts w:ascii="Tahoma" w:eastAsia="Calibri" w:hAnsi="Tahoma" w:cs="Tahoma"/>
                <w:bCs/>
                <w:color w:val="000000"/>
              </w:rPr>
              <w:t>tandard echivalent (</w:t>
            </w:r>
            <w:r w:rsidR="00AB73FD" w:rsidRPr="00AB73FD">
              <w:rPr>
                <w:rFonts w:ascii="Tahoma" w:eastAsia="Calibri" w:hAnsi="Tahoma" w:cs="Tahoma"/>
                <w:bCs/>
                <w:color w:val="000000"/>
              </w:rPr>
              <w:t>www.cocir.org</w:t>
            </w:r>
            <w:r w:rsidR="00AB73FD">
              <w:rPr>
                <w:rFonts w:ascii="Tahoma" w:eastAsia="Calibri" w:hAnsi="Tahoma" w:cs="Tahoma"/>
                <w:bCs/>
                <w:color w:val="000000"/>
              </w:rPr>
              <w:t>)</w:t>
            </w:r>
          </w:p>
        </w:tc>
        <w:tc>
          <w:tcPr>
            <w:tcW w:w="5010" w:type="dxa"/>
            <w:gridSpan w:val="2"/>
            <w:shd w:val="clear" w:color="auto" w:fill="auto"/>
          </w:tcPr>
          <w:p w14:paraId="6C02C716" w14:textId="2B09474A" w:rsidR="0063242A" w:rsidRPr="00E41BB2" w:rsidRDefault="0063242A" w:rsidP="0063242A">
            <w:pPr>
              <w:spacing w:before="240" w:after="240" w:line="276" w:lineRule="auto"/>
              <w:jc w:val="both"/>
              <w:rPr>
                <w:rFonts w:ascii="Tahoma" w:eastAsia="Calibri" w:hAnsi="Tahoma" w:cs="Tahoma"/>
                <w:color w:val="000000"/>
              </w:rPr>
            </w:pPr>
            <w:r w:rsidRPr="0063242A">
              <w:rPr>
                <w:rFonts w:ascii="Tahoma" w:eastAsia="Calibri" w:hAnsi="Tahoma" w:cs="Tahoma"/>
                <w:color w:val="000000"/>
              </w:rPr>
              <w:t>Ofertan</w:t>
            </w:r>
            <w:r w:rsidR="00A3106F">
              <w:rPr>
                <w:rFonts w:ascii="Tahoma" w:eastAsia="Calibri" w:hAnsi="Tahoma" w:cs="Tahoma"/>
                <w:color w:val="000000"/>
              </w:rPr>
              <w:t>ț</w:t>
            </w:r>
            <w:r w:rsidRPr="0063242A">
              <w:rPr>
                <w:rFonts w:ascii="Tahoma" w:eastAsia="Calibri" w:hAnsi="Tahoma" w:cs="Tahoma"/>
                <w:color w:val="000000"/>
              </w:rPr>
              <w:t>ii trebuie s</w:t>
            </w:r>
            <w:r w:rsidR="00A3106F">
              <w:rPr>
                <w:rFonts w:ascii="Tahoma" w:eastAsia="Calibri" w:hAnsi="Tahoma" w:cs="Tahoma"/>
                <w:color w:val="000000"/>
              </w:rPr>
              <w:t>ă</w:t>
            </w:r>
            <w:r w:rsidRPr="0063242A">
              <w:rPr>
                <w:rFonts w:ascii="Tahoma" w:eastAsia="Calibri" w:hAnsi="Tahoma" w:cs="Tahoma"/>
                <w:color w:val="000000"/>
              </w:rPr>
              <w:t xml:space="preserve"> furnizeze un raport de testare conform COCIR SRI pentru echipamente de imagistic</w:t>
            </w:r>
            <w:r w:rsidR="00A3106F">
              <w:rPr>
                <w:rFonts w:ascii="Tahoma" w:eastAsia="Calibri" w:hAnsi="Tahoma" w:cs="Tahoma"/>
                <w:color w:val="000000"/>
              </w:rPr>
              <w:t>ă</w:t>
            </w:r>
            <w:r w:rsidRPr="0063242A">
              <w:rPr>
                <w:rFonts w:ascii="Tahoma" w:eastAsia="Calibri" w:hAnsi="Tahoma" w:cs="Tahoma"/>
                <w:color w:val="000000"/>
              </w:rPr>
              <w:t xml:space="preserve">, a se vedea </w:t>
            </w:r>
            <w:r w:rsidRPr="00E41BB2">
              <w:rPr>
                <w:rFonts w:ascii="Tahoma" w:eastAsia="Calibri" w:hAnsi="Tahoma" w:cs="Tahoma"/>
                <w:color w:val="000000"/>
              </w:rPr>
              <w:t>www.cocir.org/site/index.php?id=46, sau unui standard echivalent, care s</w:t>
            </w:r>
            <w:r w:rsidR="00A3106F" w:rsidRPr="00E41BB2">
              <w:rPr>
                <w:rFonts w:ascii="Tahoma" w:eastAsia="Calibri" w:hAnsi="Tahoma" w:cs="Tahoma"/>
                <w:color w:val="000000"/>
              </w:rPr>
              <w:t>ă</w:t>
            </w:r>
            <w:r w:rsidRPr="00E41BB2">
              <w:rPr>
                <w:rFonts w:ascii="Tahoma" w:eastAsia="Calibri" w:hAnsi="Tahoma" w:cs="Tahoma"/>
                <w:color w:val="000000"/>
              </w:rPr>
              <w:t xml:space="preserve"> indice datele privind performan</w:t>
            </w:r>
            <w:r w:rsidR="00A3106F" w:rsidRPr="00E41BB2">
              <w:rPr>
                <w:rFonts w:ascii="Tahoma" w:eastAsia="Calibri" w:hAnsi="Tahoma" w:cs="Tahoma"/>
                <w:color w:val="000000"/>
              </w:rPr>
              <w:t>ț</w:t>
            </w:r>
            <w:r w:rsidRPr="00E41BB2">
              <w:rPr>
                <w:rFonts w:ascii="Tahoma" w:eastAsia="Calibri" w:hAnsi="Tahoma" w:cs="Tahoma"/>
                <w:color w:val="000000"/>
              </w:rPr>
              <w:t>a energetic</w:t>
            </w:r>
            <w:r w:rsidR="00A3106F" w:rsidRPr="00E41BB2">
              <w:rPr>
                <w:rFonts w:ascii="Tahoma" w:eastAsia="Calibri" w:hAnsi="Tahoma" w:cs="Tahoma"/>
                <w:color w:val="000000"/>
              </w:rPr>
              <w:t>ă</w:t>
            </w:r>
            <w:r w:rsidRPr="00E41BB2">
              <w:rPr>
                <w:rFonts w:ascii="Tahoma" w:eastAsia="Calibri" w:hAnsi="Tahoma" w:cs="Tahoma"/>
                <w:color w:val="000000"/>
              </w:rPr>
              <w:t xml:space="preserve"> a echipamentului. </w:t>
            </w:r>
          </w:p>
          <w:p w14:paraId="419C788D" w14:textId="34F63E88" w:rsidR="0063242A" w:rsidRPr="0063242A" w:rsidRDefault="0063242A" w:rsidP="0063242A">
            <w:pPr>
              <w:jc w:val="both"/>
              <w:rPr>
                <w:rFonts w:ascii="Tahoma" w:eastAsia="Calibri" w:hAnsi="Tahoma" w:cs="Tahoma"/>
                <w:bCs/>
              </w:rPr>
            </w:pPr>
            <w:r w:rsidRPr="00E41BB2">
              <w:rPr>
                <w:rFonts w:ascii="Tahoma" w:eastAsia="Calibri" w:hAnsi="Tahoma" w:cs="Tahoma"/>
                <w:color w:val="000000"/>
              </w:rPr>
              <w:t xml:space="preserve">Testele trebuie efectuate </w:t>
            </w:r>
            <w:r w:rsidR="00A3106F" w:rsidRPr="00E41BB2">
              <w:rPr>
                <w:rFonts w:ascii="Tahoma" w:eastAsia="Calibri" w:hAnsi="Tahoma" w:cs="Tahoma"/>
                <w:color w:val="000000"/>
              </w:rPr>
              <w:t>î</w:t>
            </w:r>
            <w:r w:rsidRPr="00E41BB2">
              <w:rPr>
                <w:rFonts w:ascii="Tahoma" w:eastAsia="Calibri" w:hAnsi="Tahoma" w:cs="Tahoma"/>
                <w:color w:val="000000"/>
              </w:rPr>
              <w:t xml:space="preserve">n laboratoare, </w:t>
            </w:r>
            <w:r w:rsidR="00A3106F" w:rsidRPr="00E41BB2">
              <w:rPr>
                <w:rFonts w:ascii="Tahoma" w:eastAsia="Calibri" w:hAnsi="Tahoma" w:cs="Tahoma"/>
                <w:color w:val="000000"/>
              </w:rPr>
              <w:t>î</w:t>
            </w:r>
            <w:r w:rsidRPr="00E41BB2">
              <w:rPr>
                <w:rFonts w:ascii="Tahoma" w:eastAsia="Calibri" w:hAnsi="Tahoma" w:cs="Tahoma"/>
                <w:color w:val="000000"/>
              </w:rPr>
              <w:t>n conformitate cu cerin</w:t>
            </w:r>
            <w:r w:rsidR="00A3106F" w:rsidRPr="00E41BB2">
              <w:rPr>
                <w:rFonts w:ascii="Tahoma" w:eastAsia="Calibri" w:hAnsi="Tahoma" w:cs="Tahoma"/>
                <w:color w:val="000000"/>
              </w:rPr>
              <w:t>ț</w:t>
            </w:r>
            <w:r w:rsidRPr="00E41BB2">
              <w:rPr>
                <w:rFonts w:ascii="Tahoma" w:eastAsia="Calibri" w:hAnsi="Tahoma" w:cs="Tahoma"/>
                <w:color w:val="000000"/>
              </w:rPr>
              <w:t xml:space="preserve">ele generale ale standardelor EN ISO 17025, U.S. 21 CFR partea 820, ISO 13485 sau ale unui standard echivalent, </w:t>
            </w:r>
            <w:r w:rsidR="00A3106F" w:rsidRPr="00E41BB2">
              <w:rPr>
                <w:rFonts w:ascii="Tahoma" w:eastAsia="Calibri" w:hAnsi="Tahoma" w:cs="Tahoma"/>
                <w:color w:val="000000"/>
              </w:rPr>
              <w:t>î</w:t>
            </w:r>
            <w:r w:rsidRPr="00E41BB2">
              <w:rPr>
                <w:rFonts w:ascii="Tahoma" w:eastAsia="Calibri" w:hAnsi="Tahoma" w:cs="Tahoma"/>
                <w:color w:val="000000"/>
              </w:rPr>
              <w:t>n condi</w:t>
            </w:r>
            <w:r w:rsidR="00A3106F" w:rsidRPr="00E41BB2">
              <w:rPr>
                <w:rFonts w:ascii="Tahoma" w:eastAsia="Calibri" w:hAnsi="Tahoma" w:cs="Tahoma"/>
                <w:color w:val="000000"/>
              </w:rPr>
              <w:t>ț</w:t>
            </w:r>
            <w:r w:rsidRPr="00E41BB2">
              <w:rPr>
                <w:rFonts w:ascii="Tahoma" w:eastAsia="Calibri" w:hAnsi="Tahoma" w:cs="Tahoma"/>
                <w:color w:val="000000"/>
              </w:rPr>
              <w:t>iile de testare men</w:t>
            </w:r>
            <w:r w:rsidR="00A3106F" w:rsidRPr="00E41BB2">
              <w:rPr>
                <w:rFonts w:ascii="Tahoma" w:eastAsia="Calibri" w:hAnsi="Tahoma" w:cs="Tahoma"/>
                <w:color w:val="000000"/>
              </w:rPr>
              <w:t>ț</w:t>
            </w:r>
            <w:r w:rsidRPr="00E41BB2">
              <w:rPr>
                <w:rFonts w:ascii="Tahoma" w:eastAsia="Calibri" w:hAnsi="Tahoma" w:cs="Tahoma"/>
                <w:color w:val="000000"/>
              </w:rPr>
              <w:t>ionate</w:t>
            </w:r>
            <w:r w:rsidRPr="0063242A">
              <w:rPr>
                <w:rFonts w:ascii="Tahoma" w:eastAsia="Calibri" w:hAnsi="Tahoma" w:cs="Tahoma"/>
                <w:color w:val="000000"/>
              </w:rPr>
              <w:t>.</w:t>
            </w:r>
          </w:p>
        </w:tc>
      </w:tr>
      <w:tr w:rsidR="0063242A" w:rsidRPr="0063242A" w14:paraId="312DB145" w14:textId="77777777" w:rsidTr="005E74F2">
        <w:trPr>
          <w:trHeight w:val="558"/>
        </w:trPr>
        <w:tc>
          <w:tcPr>
            <w:tcW w:w="1435" w:type="dxa"/>
            <w:gridSpan w:val="2"/>
            <w:vMerge/>
            <w:shd w:val="clear" w:color="auto" w:fill="auto"/>
          </w:tcPr>
          <w:p w14:paraId="0F3BBF98"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0231F06E" w14:textId="191828F5" w:rsidR="0063242A" w:rsidRPr="0063242A" w:rsidRDefault="0063242A" w:rsidP="0063242A">
            <w:pPr>
              <w:jc w:val="both"/>
              <w:rPr>
                <w:rFonts w:ascii="Tahoma" w:eastAsia="Calibri" w:hAnsi="Tahoma" w:cs="Tahoma"/>
                <w:b/>
                <w:bCs/>
                <w:color w:val="000000"/>
              </w:rPr>
            </w:pPr>
            <w:r w:rsidRPr="0063242A">
              <w:rPr>
                <w:rFonts w:ascii="Tahoma" w:eastAsia="Calibri" w:hAnsi="Tahoma" w:cs="Tahoma"/>
                <w:b/>
                <w:bCs/>
              </w:rPr>
              <w:t>f)</w:t>
            </w:r>
            <w:r w:rsidRPr="0063242A">
              <w:rPr>
                <w:rFonts w:ascii="Tahoma" w:eastAsia="Calibri" w:hAnsi="Tahoma" w:cs="Tahoma"/>
                <w:b/>
                <w:bCs/>
                <w:color w:val="000000"/>
              </w:rPr>
              <w:t xml:space="preserve"> Performan</w:t>
            </w:r>
            <w:r w:rsidR="00A3106F">
              <w:rPr>
                <w:rFonts w:ascii="Tahoma" w:eastAsia="Calibri" w:hAnsi="Tahoma" w:cs="Tahoma"/>
                <w:b/>
                <w:bCs/>
                <w:color w:val="000000"/>
              </w:rPr>
              <w:t>ț</w:t>
            </w:r>
            <w:r w:rsidRPr="0063242A">
              <w:rPr>
                <w:rFonts w:ascii="Tahoma" w:eastAsia="Calibri" w:hAnsi="Tahoma" w:cs="Tahoma"/>
                <w:b/>
                <w:bCs/>
                <w:color w:val="000000"/>
              </w:rPr>
              <w:t>a energetic</w:t>
            </w:r>
            <w:r w:rsidR="00A3106F">
              <w:rPr>
                <w:rFonts w:ascii="Tahoma" w:eastAsia="Calibri" w:hAnsi="Tahoma" w:cs="Tahoma"/>
                <w:b/>
                <w:bCs/>
                <w:color w:val="000000"/>
              </w:rPr>
              <w:t>ă</w:t>
            </w:r>
            <w:r w:rsidRPr="0063242A">
              <w:rPr>
                <w:rFonts w:ascii="Tahoma" w:eastAsia="Calibri" w:hAnsi="Tahoma" w:cs="Tahoma"/>
                <w:b/>
                <w:bCs/>
                <w:color w:val="000000"/>
              </w:rPr>
              <w:t xml:space="preserve"> a sterilizatoarelor medicale</w:t>
            </w:r>
          </w:p>
          <w:p w14:paraId="50E16701" w14:textId="77777777" w:rsidR="0063242A" w:rsidRPr="0063242A" w:rsidRDefault="0063242A" w:rsidP="0063242A">
            <w:pPr>
              <w:jc w:val="both"/>
              <w:rPr>
                <w:rFonts w:ascii="Tahoma" w:eastAsia="Calibri" w:hAnsi="Tahoma" w:cs="Tahoma"/>
                <w:b/>
                <w:bCs/>
              </w:rPr>
            </w:pPr>
          </w:p>
          <w:p w14:paraId="7239704C" w14:textId="476FD8C3" w:rsidR="0063242A" w:rsidRPr="005E74F2" w:rsidRDefault="0063242A" w:rsidP="0063242A">
            <w:pPr>
              <w:tabs>
                <w:tab w:val="left" w:pos="225"/>
                <w:tab w:val="center" w:pos="4032"/>
              </w:tabs>
              <w:spacing w:before="240" w:after="240" w:line="276" w:lineRule="auto"/>
              <w:jc w:val="both"/>
              <w:rPr>
                <w:rFonts w:ascii="Tahoma" w:eastAsia="Calibri" w:hAnsi="Tahoma" w:cs="Tahoma"/>
                <w:i/>
                <w:color w:val="000000"/>
              </w:rPr>
            </w:pPr>
            <w:r w:rsidRPr="005E74F2">
              <w:rPr>
                <w:rFonts w:ascii="Tahoma" w:eastAsia="Calibri" w:hAnsi="Tahoma" w:cs="Tahoma"/>
                <w:i/>
                <w:color w:val="000000"/>
              </w:rPr>
              <w:t>Se vor putea achizi</w:t>
            </w:r>
            <w:r w:rsidR="00A3106F" w:rsidRPr="005E74F2">
              <w:rPr>
                <w:rFonts w:ascii="Tahoma" w:eastAsia="Calibri" w:hAnsi="Tahoma" w:cs="Tahoma"/>
                <w:i/>
                <w:color w:val="000000"/>
              </w:rPr>
              <w:t>ț</w:t>
            </w:r>
            <w:r w:rsidRPr="005E74F2">
              <w:rPr>
                <w:rFonts w:ascii="Tahoma" w:eastAsia="Calibri" w:hAnsi="Tahoma" w:cs="Tahoma"/>
                <w:i/>
                <w:color w:val="000000"/>
              </w:rPr>
              <w:t xml:space="preserve">iona echipamentele  astfel </w:t>
            </w:r>
            <w:r w:rsidR="00A3106F" w:rsidRPr="005E74F2">
              <w:rPr>
                <w:rFonts w:ascii="Tahoma" w:eastAsia="Calibri" w:hAnsi="Tahoma" w:cs="Tahoma"/>
                <w:i/>
                <w:color w:val="000000"/>
              </w:rPr>
              <w:t>î</w:t>
            </w:r>
            <w:r w:rsidRPr="005E74F2">
              <w:rPr>
                <w:rFonts w:ascii="Tahoma" w:eastAsia="Calibri" w:hAnsi="Tahoma" w:cs="Tahoma"/>
                <w:i/>
                <w:color w:val="000000"/>
              </w:rPr>
              <w:t>nc</w:t>
            </w:r>
            <w:r w:rsidR="00A3106F" w:rsidRPr="005E74F2">
              <w:rPr>
                <w:rFonts w:ascii="Tahoma" w:eastAsia="Calibri" w:hAnsi="Tahoma" w:cs="Tahoma"/>
                <w:i/>
                <w:color w:val="000000"/>
              </w:rPr>
              <w:t>â</w:t>
            </w:r>
            <w:r w:rsidRPr="005E74F2">
              <w:rPr>
                <w:rFonts w:ascii="Tahoma" w:eastAsia="Calibri" w:hAnsi="Tahoma" w:cs="Tahoma"/>
                <w:i/>
                <w:color w:val="000000"/>
              </w:rPr>
              <w:t>t s</w:t>
            </w:r>
            <w:r w:rsidR="00A3106F" w:rsidRPr="005E74F2">
              <w:rPr>
                <w:rFonts w:ascii="Tahoma" w:eastAsia="Calibri" w:hAnsi="Tahoma" w:cs="Tahoma"/>
                <w:i/>
                <w:color w:val="000000"/>
              </w:rPr>
              <w:t>ă</w:t>
            </w:r>
            <w:r w:rsidRPr="005E74F2">
              <w:rPr>
                <w:rFonts w:ascii="Tahoma" w:eastAsia="Calibri" w:hAnsi="Tahoma" w:cs="Tahoma"/>
                <w:i/>
                <w:color w:val="000000"/>
              </w:rPr>
              <w:t xml:space="preserve"> se eficientizeze consumul de energie electric</w:t>
            </w:r>
            <w:r w:rsidR="00A3106F" w:rsidRPr="005E74F2">
              <w:rPr>
                <w:rFonts w:ascii="Tahoma" w:eastAsia="Calibri" w:hAnsi="Tahoma" w:cs="Tahoma"/>
                <w:i/>
                <w:color w:val="000000"/>
              </w:rPr>
              <w:t>ă</w:t>
            </w:r>
            <w:r w:rsidRPr="005E74F2">
              <w:rPr>
                <w:rFonts w:ascii="Tahoma" w:eastAsia="Calibri" w:hAnsi="Tahoma" w:cs="Tahoma"/>
                <w:i/>
                <w:color w:val="000000"/>
              </w:rPr>
              <w:t xml:space="preserve">. </w:t>
            </w:r>
          </w:p>
          <w:p w14:paraId="209609C6" w14:textId="77777777" w:rsidR="0063242A" w:rsidRPr="0063242A" w:rsidRDefault="0063242A" w:rsidP="0063242A">
            <w:pPr>
              <w:jc w:val="both"/>
              <w:rPr>
                <w:rFonts w:ascii="Tahoma" w:eastAsia="Calibri" w:hAnsi="Tahoma" w:cs="Tahoma"/>
                <w:b/>
                <w:bCs/>
              </w:rPr>
            </w:pPr>
          </w:p>
        </w:tc>
        <w:tc>
          <w:tcPr>
            <w:tcW w:w="4172" w:type="dxa"/>
            <w:shd w:val="clear" w:color="auto" w:fill="auto"/>
          </w:tcPr>
          <w:p w14:paraId="3701B5A4" w14:textId="007DE082" w:rsidR="0063242A" w:rsidRPr="0063242A" w:rsidRDefault="0063242A" w:rsidP="0063242A">
            <w:pPr>
              <w:tabs>
                <w:tab w:val="left" w:pos="360"/>
                <w:tab w:val="center" w:pos="1332"/>
              </w:tabs>
              <w:spacing w:before="240" w:after="240" w:line="276" w:lineRule="auto"/>
              <w:jc w:val="both"/>
              <w:rPr>
                <w:rFonts w:ascii="Tahoma" w:eastAsia="Calibri" w:hAnsi="Tahoma" w:cs="Tahoma"/>
                <w:bCs/>
                <w:color w:val="000000"/>
              </w:rPr>
            </w:pPr>
            <w:r w:rsidRPr="0063242A">
              <w:rPr>
                <w:rFonts w:ascii="Tahoma" w:eastAsia="Calibri" w:hAnsi="Tahoma" w:cs="Tahoma"/>
                <w:bCs/>
                <w:color w:val="000000"/>
              </w:rPr>
              <w:t>Scenariu de utilizare predeterminat:  At</w:t>
            </w:r>
            <w:r w:rsidR="00A3106F">
              <w:rPr>
                <w:rFonts w:ascii="Tahoma" w:eastAsia="Calibri" w:hAnsi="Tahoma" w:cs="Tahoma"/>
                <w:bCs/>
                <w:color w:val="000000"/>
              </w:rPr>
              <w:t>â</w:t>
            </w:r>
            <w:r w:rsidRPr="0063242A">
              <w:rPr>
                <w:rFonts w:ascii="Tahoma" w:eastAsia="Calibri" w:hAnsi="Tahoma" w:cs="Tahoma"/>
                <w:bCs/>
                <w:color w:val="000000"/>
              </w:rPr>
              <w:t>t capacitatea, c</w:t>
            </w:r>
            <w:r w:rsidR="00A3106F">
              <w:rPr>
                <w:rFonts w:ascii="Tahoma" w:eastAsia="Calibri" w:hAnsi="Tahoma" w:cs="Tahoma"/>
                <w:bCs/>
                <w:color w:val="000000"/>
              </w:rPr>
              <w:t>â</w:t>
            </w:r>
            <w:r w:rsidRPr="0063242A">
              <w:rPr>
                <w:rFonts w:ascii="Tahoma" w:eastAsia="Calibri" w:hAnsi="Tahoma" w:cs="Tahoma"/>
                <w:bCs/>
                <w:color w:val="000000"/>
              </w:rPr>
              <w:t xml:space="preserve">t </w:t>
            </w:r>
            <w:r w:rsidR="00A3106F">
              <w:rPr>
                <w:rFonts w:ascii="Tahoma" w:eastAsia="Calibri" w:hAnsi="Tahoma" w:cs="Tahoma"/>
                <w:bCs/>
                <w:color w:val="000000"/>
              </w:rPr>
              <w:t>ș</w:t>
            </w:r>
            <w:r w:rsidRPr="0063242A">
              <w:rPr>
                <w:rFonts w:ascii="Tahoma" w:eastAsia="Calibri" w:hAnsi="Tahoma" w:cs="Tahoma"/>
                <w:bCs/>
                <w:color w:val="000000"/>
              </w:rPr>
              <w:t xml:space="preserve">i gradul de </w:t>
            </w:r>
            <w:r w:rsidR="00A3106F">
              <w:rPr>
                <w:rFonts w:ascii="Tahoma" w:eastAsia="Calibri" w:hAnsi="Tahoma" w:cs="Tahoma"/>
                <w:bCs/>
                <w:color w:val="000000"/>
              </w:rPr>
              <w:t>î</w:t>
            </w:r>
            <w:r w:rsidRPr="0063242A">
              <w:rPr>
                <w:rFonts w:ascii="Tahoma" w:eastAsia="Calibri" w:hAnsi="Tahoma" w:cs="Tahoma"/>
                <w:bCs/>
                <w:color w:val="000000"/>
              </w:rPr>
              <w:t>nc</w:t>
            </w:r>
            <w:r w:rsidR="00A3106F">
              <w:rPr>
                <w:rFonts w:ascii="Tahoma" w:eastAsia="Calibri" w:hAnsi="Tahoma" w:cs="Tahoma"/>
                <w:bCs/>
                <w:color w:val="000000"/>
              </w:rPr>
              <w:t>ă</w:t>
            </w:r>
            <w:r w:rsidRPr="0063242A">
              <w:rPr>
                <w:rFonts w:ascii="Tahoma" w:eastAsia="Calibri" w:hAnsi="Tahoma" w:cs="Tahoma"/>
                <w:bCs/>
                <w:color w:val="000000"/>
              </w:rPr>
              <w:t>rcare al unui sterilizator influen</w:t>
            </w:r>
            <w:r w:rsidR="00A3106F">
              <w:rPr>
                <w:rFonts w:ascii="Tahoma" w:eastAsia="Calibri" w:hAnsi="Tahoma" w:cs="Tahoma"/>
                <w:bCs/>
                <w:color w:val="000000"/>
              </w:rPr>
              <w:t>ț</w:t>
            </w:r>
            <w:r w:rsidRPr="0063242A">
              <w:rPr>
                <w:rFonts w:ascii="Tahoma" w:eastAsia="Calibri" w:hAnsi="Tahoma" w:cs="Tahoma"/>
                <w:bCs/>
                <w:color w:val="000000"/>
              </w:rPr>
              <w:t>eaz</w:t>
            </w:r>
            <w:r w:rsidR="00A3106F">
              <w:rPr>
                <w:rFonts w:ascii="Tahoma" w:eastAsia="Calibri" w:hAnsi="Tahoma" w:cs="Tahoma"/>
                <w:bCs/>
                <w:color w:val="000000"/>
              </w:rPr>
              <w:t>ă</w:t>
            </w:r>
            <w:r w:rsidRPr="0063242A">
              <w:rPr>
                <w:rFonts w:ascii="Tahoma" w:eastAsia="Calibri" w:hAnsi="Tahoma" w:cs="Tahoma"/>
                <w:bCs/>
                <w:color w:val="000000"/>
              </w:rPr>
              <w:t xml:space="preserve"> performan</w:t>
            </w:r>
            <w:r w:rsidR="00A3106F">
              <w:rPr>
                <w:rFonts w:ascii="Tahoma" w:eastAsia="Calibri" w:hAnsi="Tahoma" w:cs="Tahoma"/>
                <w:bCs/>
                <w:color w:val="000000"/>
              </w:rPr>
              <w:t>ț</w:t>
            </w:r>
            <w:r w:rsidRPr="0063242A">
              <w:rPr>
                <w:rFonts w:ascii="Tahoma" w:eastAsia="Calibri" w:hAnsi="Tahoma" w:cs="Tahoma"/>
                <w:bCs/>
                <w:color w:val="000000"/>
              </w:rPr>
              <w:t>a energetic</w:t>
            </w:r>
            <w:r w:rsidR="00A3106F">
              <w:rPr>
                <w:rFonts w:ascii="Tahoma" w:eastAsia="Calibri" w:hAnsi="Tahoma" w:cs="Tahoma"/>
                <w:bCs/>
                <w:color w:val="000000"/>
              </w:rPr>
              <w:t>ă</w:t>
            </w:r>
            <w:r w:rsidRPr="0063242A">
              <w:rPr>
                <w:rFonts w:ascii="Tahoma" w:eastAsia="Calibri" w:hAnsi="Tahoma" w:cs="Tahoma"/>
                <w:bCs/>
                <w:color w:val="000000"/>
              </w:rPr>
              <w:t xml:space="preserve">, </w:t>
            </w:r>
            <w:r w:rsidR="00A3106F">
              <w:rPr>
                <w:rFonts w:ascii="Tahoma" w:eastAsia="Calibri" w:hAnsi="Tahoma" w:cs="Tahoma"/>
                <w:bCs/>
                <w:color w:val="000000"/>
              </w:rPr>
              <w:t>î</w:t>
            </w:r>
            <w:r w:rsidRPr="0063242A">
              <w:rPr>
                <w:rFonts w:ascii="Tahoma" w:eastAsia="Calibri" w:hAnsi="Tahoma" w:cs="Tahoma"/>
                <w:bCs/>
                <w:color w:val="000000"/>
              </w:rPr>
              <w:t>n func</w:t>
            </w:r>
            <w:r w:rsidR="00A3106F">
              <w:rPr>
                <w:rFonts w:ascii="Tahoma" w:eastAsia="Calibri" w:hAnsi="Tahoma" w:cs="Tahoma"/>
                <w:bCs/>
                <w:color w:val="000000"/>
              </w:rPr>
              <w:t>ț</w:t>
            </w:r>
            <w:r w:rsidRPr="0063242A">
              <w:rPr>
                <w:rFonts w:ascii="Tahoma" w:eastAsia="Calibri" w:hAnsi="Tahoma" w:cs="Tahoma"/>
                <w:bCs/>
                <w:color w:val="000000"/>
              </w:rPr>
              <w:t>ie de utilizarea capacit</w:t>
            </w:r>
            <w:r w:rsidR="00A3106F">
              <w:rPr>
                <w:rFonts w:ascii="Tahoma" w:eastAsia="Calibri" w:hAnsi="Tahoma" w:cs="Tahoma"/>
                <w:bCs/>
                <w:color w:val="000000"/>
              </w:rPr>
              <w:t>ăț</w:t>
            </w:r>
            <w:r w:rsidRPr="0063242A">
              <w:rPr>
                <w:rFonts w:ascii="Tahoma" w:eastAsia="Calibri" w:hAnsi="Tahoma" w:cs="Tahoma"/>
                <w:bCs/>
                <w:color w:val="000000"/>
              </w:rPr>
              <w:t>ii disponibile. Cu c</w:t>
            </w:r>
            <w:r w:rsidR="00A3106F">
              <w:rPr>
                <w:rFonts w:ascii="Tahoma" w:eastAsia="Calibri" w:hAnsi="Tahoma" w:cs="Tahoma"/>
                <w:bCs/>
                <w:color w:val="000000"/>
              </w:rPr>
              <w:t>â</w:t>
            </w:r>
            <w:r w:rsidRPr="0063242A">
              <w:rPr>
                <w:rFonts w:ascii="Tahoma" w:eastAsia="Calibri" w:hAnsi="Tahoma" w:cs="Tahoma"/>
                <w:bCs/>
                <w:color w:val="000000"/>
              </w:rPr>
              <w:t xml:space="preserve">t sunt sterilizate mai multe produse </w:t>
            </w:r>
            <w:r w:rsidR="00A3106F">
              <w:rPr>
                <w:rFonts w:ascii="Tahoma" w:eastAsia="Calibri" w:hAnsi="Tahoma" w:cs="Tahoma"/>
                <w:bCs/>
                <w:color w:val="000000"/>
              </w:rPr>
              <w:t>î</w:t>
            </w:r>
            <w:r w:rsidRPr="0063242A">
              <w:rPr>
                <w:rFonts w:ascii="Tahoma" w:eastAsia="Calibri" w:hAnsi="Tahoma" w:cs="Tahoma"/>
                <w:bCs/>
                <w:color w:val="000000"/>
              </w:rPr>
              <w:t>ntr-un singur ciclu, cu at</w:t>
            </w:r>
            <w:r w:rsidR="00A3106F">
              <w:rPr>
                <w:rFonts w:ascii="Tahoma" w:eastAsia="Calibri" w:hAnsi="Tahoma" w:cs="Tahoma"/>
                <w:bCs/>
                <w:color w:val="000000"/>
              </w:rPr>
              <w:t>â</w:t>
            </w:r>
            <w:r w:rsidRPr="0063242A">
              <w:rPr>
                <w:rFonts w:ascii="Tahoma" w:eastAsia="Calibri" w:hAnsi="Tahoma" w:cs="Tahoma"/>
                <w:bCs/>
                <w:color w:val="000000"/>
              </w:rPr>
              <w:t xml:space="preserve">t mai mic este consumul de energie pe produs. Consumul de energie al sterilizatoarelor poate fi evaluat fie pe baza volumului utilizabil al camerei, exprimat </w:t>
            </w:r>
            <w:r w:rsidR="00A3106F">
              <w:rPr>
                <w:rFonts w:ascii="Tahoma" w:eastAsia="Calibri" w:hAnsi="Tahoma" w:cs="Tahoma"/>
                <w:bCs/>
                <w:color w:val="000000"/>
              </w:rPr>
              <w:t>î</w:t>
            </w:r>
            <w:r w:rsidRPr="0063242A">
              <w:rPr>
                <w:rFonts w:ascii="Tahoma" w:eastAsia="Calibri" w:hAnsi="Tahoma" w:cs="Tahoma"/>
                <w:bCs/>
                <w:color w:val="000000"/>
              </w:rPr>
              <w:t>n litri, fie pe baza capacit</w:t>
            </w:r>
            <w:r w:rsidR="00A3106F">
              <w:rPr>
                <w:rFonts w:ascii="Tahoma" w:eastAsia="Calibri" w:hAnsi="Tahoma" w:cs="Tahoma"/>
                <w:bCs/>
                <w:color w:val="000000"/>
              </w:rPr>
              <w:t>ăț</w:t>
            </w:r>
            <w:r w:rsidRPr="0063242A">
              <w:rPr>
                <w:rFonts w:ascii="Tahoma" w:eastAsia="Calibri" w:hAnsi="Tahoma" w:cs="Tahoma"/>
                <w:bCs/>
                <w:color w:val="000000"/>
              </w:rPr>
              <w:t xml:space="preserve">ii maxime de </w:t>
            </w:r>
            <w:r w:rsidR="00A3106F">
              <w:rPr>
                <w:rFonts w:ascii="Tahoma" w:eastAsia="Calibri" w:hAnsi="Tahoma" w:cs="Tahoma"/>
                <w:bCs/>
                <w:color w:val="000000"/>
              </w:rPr>
              <w:t>î</w:t>
            </w:r>
            <w:r w:rsidRPr="0063242A">
              <w:rPr>
                <w:rFonts w:ascii="Tahoma" w:eastAsia="Calibri" w:hAnsi="Tahoma" w:cs="Tahoma"/>
                <w:bCs/>
                <w:color w:val="000000"/>
              </w:rPr>
              <w:t>nc</w:t>
            </w:r>
            <w:r w:rsidR="00A3106F">
              <w:rPr>
                <w:rFonts w:ascii="Tahoma" w:eastAsia="Calibri" w:hAnsi="Tahoma" w:cs="Tahoma"/>
                <w:bCs/>
                <w:color w:val="000000"/>
              </w:rPr>
              <w:t>ă</w:t>
            </w:r>
            <w:r w:rsidRPr="0063242A">
              <w:rPr>
                <w:rFonts w:ascii="Tahoma" w:eastAsia="Calibri" w:hAnsi="Tahoma" w:cs="Tahoma"/>
                <w:bCs/>
                <w:color w:val="000000"/>
              </w:rPr>
              <w:t>rcare, exprimat</w:t>
            </w:r>
            <w:r w:rsidR="00A3106F">
              <w:rPr>
                <w:rFonts w:ascii="Tahoma" w:eastAsia="Calibri" w:hAnsi="Tahoma" w:cs="Tahoma"/>
                <w:bCs/>
                <w:color w:val="000000"/>
              </w:rPr>
              <w:t>ă</w:t>
            </w:r>
            <w:r w:rsidRPr="0063242A">
              <w:rPr>
                <w:rFonts w:ascii="Tahoma" w:eastAsia="Calibri" w:hAnsi="Tahoma" w:cs="Tahoma"/>
                <w:bCs/>
                <w:color w:val="000000"/>
              </w:rPr>
              <w:t xml:space="preserve"> </w:t>
            </w:r>
            <w:r w:rsidR="00A3106F">
              <w:rPr>
                <w:rFonts w:ascii="Tahoma" w:eastAsia="Calibri" w:hAnsi="Tahoma" w:cs="Tahoma"/>
                <w:bCs/>
                <w:color w:val="000000"/>
              </w:rPr>
              <w:t>î</w:t>
            </w:r>
            <w:r w:rsidRPr="0063242A">
              <w:rPr>
                <w:rFonts w:ascii="Tahoma" w:eastAsia="Calibri" w:hAnsi="Tahoma" w:cs="Tahoma"/>
                <w:bCs/>
                <w:color w:val="000000"/>
              </w:rPr>
              <w:t xml:space="preserve">n kg. </w:t>
            </w:r>
          </w:p>
          <w:p w14:paraId="57A21DB5" w14:textId="7415172B" w:rsidR="0063242A" w:rsidRPr="0063242A" w:rsidRDefault="0063242A" w:rsidP="0063242A">
            <w:pPr>
              <w:tabs>
                <w:tab w:val="left" w:pos="360"/>
                <w:tab w:val="center" w:pos="1332"/>
              </w:tabs>
              <w:spacing w:before="240" w:after="240" w:line="276" w:lineRule="auto"/>
              <w:jc w:val="both"/>
              <w:rPr>
                <w:rFonts w:ascii="Tahoma" w:eastAsia="Calibri" w:hAnsi="Tahoma" w:cs="Tahoma"/>
                <w:bCs/>
                <w:color w:val="000000"/>
              </w:rPr>
            </w:pPr>
            <w:r w:rsidRPr="0063242A">
              <w:rPr>
                <w:rFonts w:ascii="Tahoma" w:eastAsia="Calibri" w:hAnsi="Tahoma" w:cs="Tahoma"/>
                <w:bCs/>
                <w:color w:val="000000"/>
              </w:rPr>
              <w:t>Ofertantul trebuie s</w:t>
            </w:r>
            <w:r w:rsidR="00A3106F">
              <w:rPr>
                <w:rFonts w:ascii="Tahoma" w:eastAsia="Calibri" w:hAnsi="Tahoma" w:cs="Tahoma"/>
                <w:bCs/>
                <w:color w:val="000000"/>
              </w:rPr>
              <w:t>ă</w:t>
            </w:r>
            <w:r w:rsidRPr="0063242A">
              <w:rPr>
                <w:rFonts w:ascii="Tahoma" w:eastAsia="Calibri" w:hAnsi="Tahoma" w:cs="Tahoma"/>
                <w:bCs/>
                <w:color w:val="000000"/>
              </w:rPr>
              <w:t xml:space="preserve"> indice cifrele corespunz</w:t>
            </w:r>
            <w:r w:rsidR="00A3106F">
              <w:rPr>
                <w:rFonts w:ascii="Tahoma" w:eastAsia="Calibri" w:hAnsi="Tahoma" w:cs="Tahoma"/>
                <w:bCs/>
                <w:color w:val="000000"/>
              </w:rPr>
              <w:t>ă</w:t>
            </w:r>
            <w:r w:rsidRPr="0063242A">
              <w:rPr>
                <w:rFonts w:ascii="Tahoma" w:eastAsia="Calibri" w:hAnsi="Tahoma" w:cs="Tahoma"/>
                <w:bCs/>
                <w:color w:val="000000"/>
              </w:rPr>
              <w:t>toare ambelor criterii, pentru a oferi autorit</w:t>
            </w:r>
            <w:r w:rsidR="00A3106F">
              <w:rPr>
                <w:rFonts w:ascii="Tahoma" w:eastAsia="Calibri" w:hAnsi="Tahoma" w:cs="Tahoma"/>
                <w:bCs/>
                <w:color w:val="000000"/>
              </w:rPr>
              <w:t>ăț</w:t>
            </w:r>
            <w:r w:rsidRPr="0063242A">
              <w:rPr>
                <w:rFonts w:ascii="Tahoma" w:eastAsia="Calibri" w:hAnsi="Tahoma" w:cs="Tahoma"/>
                <w:bCs/>
                <w:color w:val="000000"/>
              </w:rPr>
              <w:t>ii contractante o imagine general</w:t>
            </w:r>
            <w:r w:rsidR="00A3106F">
              <w:rPr>
                <w:rFonts w:ascii="Tahoma" w:eastAsia="Calibri" w:hAnsi="Tahoma" w:cs="Tahoma"/>
                <w:bCs/>
                <w:color w:val="000000"/>
              </w:rPr>
              <w:t>ă</w:t>
            </w:r>
            <w:r w:rsidRPr="0063242A">
              <w:rPr>
                <w:rFonts w:ascii="Tahoma" w:eastAsia="Calibri" w:hAnsi="Tahoma" w:cs="Tahoma"/>
                <w:bCs/>
                <w:color w:val="000000"/>
              </w:rPr>
              <w:t xml:space="preserve"> asupra consumului de energie. </w:t>
            </w:r>
          </w:p>
          <w:p w14:paraId="015A8D63" w14:textId="2807B4A0" w:rsidR="0063242A" w:rsidRPr="0063242A" w:rsidRDefault="0063242A" w:rsidP="0063242A">
            <w:pPr>
              <w:tabs>
                <w:tab w:val="left" w:pos="360"/>
                <w:tab w:val="center" w:pos="1332"/>
              </w:tabs>
              <w:spacing w:before="240" w:after="240" w:line="276" w:lineRule="auto"/>
              <w:jc w:val="both"/>
              <w:rPr>
                <w:rFonts w:ascii="Tahoma" w:eastAsia="Calibri" w:hAnsi="Tahoma" w:cs="Tahoma"/>
                <w:bCs/>
                <w:color w:val="000000"/>
              </w:rPr>
            </w:pPr>
            <w:r w:rsidRPr="0063242A">
              <w:rPr>
                <w:rFonts w:ascii="Tahoma" w:eastAsia="Calibri" w:hAnsi="Tahoma" w:cs="Tahoma"/>
                <w:bCs/>
                <w:color w:val="000000"/>
              </w:rPr>
              <w:t>Punctajul se acord</w:t>
            </w:r>
            <w:r w:rsidR="00A3106F">
              <w:rPr>
                <w:rFonts w:ascii="Tahoma" w:eastAsia="Calibri" w:hAnsi="Tahoma" w:cs="Tahoma"/>
                <w:bCs/>
                <w:color w:val="000000"/>
              </w:rPr>
              <w:t>ă</w:t>
            </w:r>
            <w:r w:rsidRPr="0063242A">
              <w:rPr>
                <w:rFonts w:ascii="Tahoma" w:eastAsia="Calibri" w:hAnsi="Tahoma" w:cs="Tahoma"/>
                <w:bCs/>
                <w:color w:val="000000"/>
              </w:rPr>
              <w:t xml:space="preserve"> </w:t>
            </w:r>
            <w:r w:rsidR="00A3106F">
              <w:rPr>
                <w:rFonts w:ascii="Tahoma" w:eastAsia="Calibri" w:hAnsi="Tahoma" w:cs="Tahoma"/>
                <w:bCs/>
                <w:color w:val="000000"/>
              </w:rPr>
              <w:t>î</w:t>
            </w:r>
            <w:r w:rsidRPr="0063242A">
              <w:rPr>
                <w:rFonts w:ascii="Tahoma" w:eastAsia="Calibri" w:hAnsi="Tahoma" w:cs="Tahoma"/>
                <w:bCs/>
                <w:color w:val="000000"/>
              </w:rPr>
              <w:t>n func</w:t>
            </w:r>
            <w:r w:rsidR="00A3106F">
              <w:rPr>
                <w:rFonts w:ascii="Tahoma" w:eastAsia="Calibri" w:hAnsi="Tahoma" w:cs="Tahoma"/>
                <w:bCs/>
                <w:color w:val="000000"/>
              </w:rPr>
              <w:t>ț</w:t>
            </w:r>
            <w:r w:rsidRPr="0063242A">
              <w:rPr>
                <w:rFonts w:ascii="Tahoma" w:eastAsia="Calibri" w:hAnsi="Tahoma" w:cs="Tahoma"/>
                <w:bCs/>
                <w:color w:val="000000"/>
              </w:rPr>
              <w:t>ie de consumul de energie pe ciclu.</w:t>
            </w:r>
          </w:p>
          <w:p w14:paraId="09EEC045" w14:textId="5D7567D5" w:rsidR="0063242A" w:rsidRPr="0063242A" w:rsidRDefault="0063242A" w:rsidP="0063242A">
            <w:pPr>
              <w:jc w:val="both"/>
              <w:rPr>
                <w:rFonts w:ascii="Tahoma" w:eastAsia="Calibri" w:hAnsi="Tahoma" w:cs="Tahoma"/>
                <w:bCs/>
              </w:rPr>
            </w:pPr>
            <w:r w:rsidRPr="0063242A">
              <w:rPr>
                <w:rFonts w:ascii="Tahoma" w:eastAsia="Calibri" w:hAnsi="Tahoma" w:cs="Tahoma"/>
                <w:bCs/>
                <w:color w:val="000000"/>
              </w:rPr>
              <w:t>Scenariu de utilizare personalizat: Se acord</w:t>
            </w:r>
            <w:r w:rsidR="00A3106F">
              <w:rPr>
                <w:rFonts w:ascii="Tahoma" w:eastAsia="Calibri" w:hAnsi="Tahoma" w:cs="Tahoma"/>
                <w:bCs/>
                <w:color w:val="000000"/>
              </w:rPr>
              <w:t>ă</w:t>
            </w:r>
            <w:r w:rsidRPr="0063242A">
              <w:rPr>
                <w:rFonts w:ascii="Tahoma" w:eastAsia="Calibri" w:hAnsi="Tahoma" w:cs="Tahoma"/>
                <w:bCs/>
                <w:color w:val="000000"/>
              </w:rPr>
              <w:t xml:space="preserve"> puncte </w:t>
            </w:r>
            <w:r w:rsidR="00A3106F">
              <w:rPr>
                <w:rFonts w:ascii="Tahoma" w:eastAsia="Calibri" w:hAnsi="Tahoma" w:cs="Tahoma"/>
                <w:bCs/>
                <w:color w:val="000000"/>
              </w:rPr>
              <w:t>î</w:t>
            </w:r>
            <w:r w:rsidRPr="0063242A">
              <w:rPr>
                <w:rFonts w:ascii="Tahoma" w:eastAsia="Calibri" w:hAnsi="Tahoma" w:cs="Tahoma"/>
                <w:bCs/>
                <w:color w:val="000000"/>
              </w:rPr>
              <w:t>n func</w:t>
            </w:r>
            <w:r w:rsidR="00A3106F">
              <w:rPr>
                <w:rFonts w:ascii="Tahoma" w:eastAsia="Calibri" w:hAnsi="Tahoma" w:cs="Tahoma"/>
                <w:bCs/>
                <w:color w:val="000000"/>
              </w:rPr>
              <w:t>ț</w:t>
            </w:r>
            <w:r w:rsidRPr="0063242A">
              <w:rPr>
                <w:rFonts w:ascii="Tahoma" w:eastAsia="Calibri" w:hAnsi="Tahoma" w:cs="Tahoma"/>
                <w:bCs/>
                <w:color w:val="000000"/>
              </w:rPr>
              <w:t xml:space="preserve">ie de consumul de energie zilnic </w:t>
            </w:r>
            <w:r w:rsidRPr="0063242A">
              <w:rPr>
                <w:rFonts w:ascii="Tahoma" w:eastAsia="Calibri" w:hAnsi="Tahoma" w:cs="Tahoma"/>
                <w:b/>
                <w:bCs/>
                <w:color w:val="000000"/>
              </w:rPr>
              <w:t>E (kWh)/zi)</w:t>
            </w:r>
            <w:r w:rsidRPr="0063242A">
              <w:rPr>
                <w:rFonts w:ascii="Tahoma" w:eastAsia="Calibri" w:hAnsi="Tahoma" w:cs="Tahoma"/>
                <w:bCs/>
                <w:color w:val="000000"/>
              </w:rPr>
              <w:t xml:space="preserve"> (cu c</w:t>
            </w:r>
            <w:r w:rsidR="00A3106F">
              <w:rPr>
                <w:rFonts w:ascii="Tahoma" w:eastAsia="Calibri" w:hAnsi="Tahoma" w:cs="Tahoma"/>
                <w:bCs/>
                <w:color w:val="000000"/>
              </w:rPr>
              <w:t>â</w:t>
            </w:r>
            <w:r w:rsidRPr="0063242A">
              <w:rPr>
                <w:rFonts w:ascii="Tahoma" w:eastAsia="Calibri" w:hAnsi="Tahoma" w:cs="Tahoma"/>
                <w:bCs/>
                <w:color w:val="000000"/>
              </w:rPr>
              <w:t>t este mai mic consumul de energie zilnic, cu at</w:t>
            </w:r>
            <w:r w:rsidR="00A3106F">
              <w:rPr>
                <w:rFonts w:ascii="Tahoma" w:eastAsia="Calibri" w:hAnsi="Tahoma" w:cs="Tahoma"/>
                <w:bCs/>
                <w:color w:val="000000"/>
              </w:rPr>
              <w:t>â</w:t>
            </w:r>
            <w:r w:rsidRPr="0063242A">
              <w:rPr>
                <w:rFonts w:ascii="Tahoma" w:eastAsia="Calibri" w:hAnsi="Tahoma" w:cs="Tahoma"/>
                <w:bCs/>
                <w:color w:val="000000"/>
              </w:rPr>
              <w:t>t se vor acorda mai multe puncte). Autoritatea contractant</w:t>
            </w:r>
            <w:r w:rsidR="00A3106F">
              <w:rPr>
                <w:rFonts w:ascii="Tahoma" w:eastAsia="Calibri" w:hAnsi="Tahoma" w:cs="Tahoma"/>
                <w:bCs/>
                <w:color w:val="000000"/>
              </w:rPr>
              <w:t>ă</w:t>
            </w:r>
            <w:r w:rsidRPr="0063242A">
              <w:rPr>
                <w:rFonts w:ascii="Tahoma" w:eastAsia="Calibri" w:hAnsi="Tahoma" w:cs="Tahoma"/>
                <w:bCs/>
                <w:color w:val="000000"/>
              </w:rPr>
              <w:t xml:space="preserve"> va </w:t>
            </w:r>
            <w:r w:rsidR="00A3106F">
              <w:rPr>
                <w:rFonts w:ascii="Tahoma" w:eastAsia="Calibri" w:hAnsi="Tahoma" w:cs="Tahoma"/>
                <w:bCs/>
                <w:color w:val="000000"/>
              </w:rPr>
              <w:t>î</w:t>
            </w:r>
            <w:r w:rsidRPr="0063242A">
              <w:rPr>
                <w:rFonts w:ascii="Tahoma" w:eastAsia="Calibri" w:hAnsi="Tahoma" w:cs="Tahoma"/>
                <w:bCs/>
                <w:color w:val="000000"/>
              </w:rPr>
              <w:t>ntocmi un tabel cu scenariile personalizate ce va fi completat de operatori.</w:t>
            </w:r>
          </w:p>
        </w:tc>
        <w:tc>
          <w:tcPr>
            <w:tcW w:w="5010" w:type="dxa"/>
            <w:gridSpan w:val="2"/>
            <w:shd w:val="clear" w:color="auto" w:fill="auto"/>
          </w:tcPr>
          <w:p w14:paraId="2752DE7A" w14:textId="29D44B6F" w:rsidR="0063242A" w:rsidRPr="00E41BB2" w:rsidRDefault="0063242A" w:rsidP="0063242A">
            <w:pPr>
              <w:jc w:val="both"/>
              <w:rPr>
                <w:rFonts w:ascii="Tahoma" w:eastAsia="Calibri" w:hAnsi="Tahoma" w:cs="Tahoma"/>
                <w:bCs/>
              </w:rPr>
            </w:pPr>
            <w:r w:rsidRPr="00E41BB2">
              <w:rPr>
                <w:rFonts w:ascii="Tahoma" w:eastAsia="Calibri" w:hAnsi="Tahoma" w:cs="Tahoma"/>
                <w:color w:val="000000"/>
              </w:rPr>
              <w:t>Ofertan</w:t>
            </w:r>
            <w:r w:rsidR="00A3106F" w:rsidRPr="00E41BB2">
              <w:rPr>
                <w:rFonts w:ascii="Tahoma" w:eastAsia="Calibri" w:hAnsi="Tahoma" w:cs="Tahoma"/>
                <w:color w:val="000000"/>
              </w:rPr>
              <w:t>ț</w:t>
            </w:r>
            <w:r w:rsidRPr="00E41BB2">
              <w:rPr>
                <w:rFonts w:ascii="Tahoma" w:eastAsia="Calibri" w:hAnsi="Tahoma" w:cs="Tahoma"/>
                <w:color w:val="000000"/>
              </w:rPr>
              <w:t>ii trebuie s</w:t>
            </w:r>
            <w:r w:rsidR="00A3106F" w:rsidRPr="00E41BB2">
              <w:rPr>
                <w:rFonts w:ascii="Tahoma" w:eastAsia="Calibri" w:hAnsi="Tahoma" w:cs="Tahoma"/>
                <w:color w:val="000000"/>
              </w:rPr>
              <w:t>ă</w:t>
            </w:r>
            <w:r w:rsidRPr="00E41BB2">
              <w:rPr>
                <w:rFonts w:ascii="Tahoma" w:eastAsia="Calibri" w:hAnsi="Tahoma" w:cs="Tahoma"/>
                <w:color w:val="000000"/>
              </w:rPr>
              <w:t xml:space="preserve"> furnizeze date privind performan</w:t>
            </w:r>
            <w:r w:rsidR="00A3106F" w:rsidRPr="00E41BB2">
              <w:rPr>
                <w:rFonts w:ascii="Tahoma" w:eastAsia="Calibri" w:hAnsi="Tahoma" w:cs="Tahoma"/>
                <w:color w:val="000000"/>
              </w:rPr>
              <w:t>ț</w:t>
            </w:r>
            <w:r w:rsidRPr="00E41BB2">
              <w:rPr>
                <w:rFonts w:ascii="Tahoma" w:eastAsia="Calibri" w:hAnsi="Tahoma" w:cs="Tahoma"/>
                <w:color w:val="000000"/>
              </w:rPr>
              <w:t>a energetic</w:t>
            </w:r>
            <w:r w:rsidR="00A3106F" w:rsidRPr="00E41BB2">
              <w:rPr>
                <w:rFonts w:ascii="Tahoma" w:eastAsia="Calibri" w:hAnsi="Tahoma" w:cs="Tahoma"/>
                <w:color w:val="000000"/>
              </w:rPr>
              <w:t>ă</w:t>
            </w:r>
            <w:r w:rsidRPr="00E41BB2">
              <w:rPr>
                <w:rFonts w:ascii="Tahoma" w:eastAsia="Calibri" w:hAnsi="Tahoma" w:cs="Tahoma"/>
                <w:color w:val="000000"/>
              </w:rPr>
              <w:t xml:space="preserve">, EV </w:t>
            </w:r>
            <w:r w:rsidR="00A3106F" w:rsidRPr="00E41BB2">
              <w:rPr>
                <w:rFonts w:ascii="Tahoma" w:eastAsia="Calibri" w:hAnsi="Tahoma" w:cs="Tahoma"/>
                <w:color w:val="000000"/>
              </w:rPr>
              <w:t>ș</w:t>
            </w:r>
            <w:r w:rsidRPr="00E41BB2">
              <w:rPr>
                <w:rFonts w:ascii="Tahoma" w:eastAsia="Calibri" w:hAnsi="Tahoma" w:cs="Tahoma"/>
                <w:color w:val="000000"/>
              </w:rPr>
              <w:t xml:space="preserve">i EW, a echipamentului, pe baza protocoalelor de testare conforme cu standardul EN 50564:2011 (6.1, 6.2, 6.3, </w:t>
            </w:r>
            <w:r w:rsidR="00A3106F" w:rsidRPr="00E41BB2">
              <w:rPr>
                <w:rFonts w:ascii="Tahoma" w:eastAsia="Calibri" w:hAnsi="Tahoma" w:cs="Tahoma"/>
                <w:color w:val="000000"/>
              </w:rPr>
              <w:t>ș</w:t>
            </w:r>
            <w:r w:rsidRPr="00E41BB2">
              <w:rPr>
                <w:rFonts w:ascii="Tahoma" w:eastAsia="Calibri" w:hAnsi="Tahoma" w:cs="Tahoma"/>
                <w:color w:val="000000"/>
              </w:rPr>
              <w:t>i 6.4) sau cu un standard echivalent. Datele trebuie m</w:t>
            </w:r>
            <w:r w:rsidR="00A3106F" w:rsidRPr="00E41BB2">
              <w:rPr>
                <w:rFonts w:ascii="Tahoma" w:eastAsia="Calibri" w:hAnsi="Tahoma" w:cs="Tahoma"/>
                <w:color w:val="000000"/>
              </w:rPr>
              <w:t>ă</w:t>
            </w:r>
            <w:r w:rsidRPr="00E41BB2">
              <w:rPr>
                <w:rFonts w:ascii="Tahoma" w:eastAsia="Calibri" w:hAnsi="Tahoma" w:cs="Tahoma"/>
                <w:color w:val="000000"/>
              </w:rPr>
              <w:t xml:space="preserve">surate </w:t>
            </w:r>
            <w:r w:rsidR="00A3106F" w:rsidRPr="00E41BB2">
              <w:rPr>
                <w:rFonts w:ascii="Tahoma" w:eastAsia="Calibri" w:hAnsi="Tahoma" w:cs="Tahoma"/>
                <w:color w:val="000000"/>
              </w:rPr>
              <w:t>î</w:t>
            </w:r>
            <w:r w:rsidRPr="00E41BB2">
              <w:rPr>
                <w:rFonts w:ascii="Tahoma" w:eastAsia="Calibri" w:hAnsi="Tahoma" w:cs="Tahoma"/>
                <w:color w:val="000000"/>
              </w:rPr>
              <w:t>n modurile de func</w:t>
            </w:r>
            <w:r w:rsidR="00A3106F" w:rsidRPr="00E41BB2">
              <w:rPr>
                <w:rFonts w:ascii="Tahoma" w:eastAsia="Calibri" w:hAnsi="Tahoma" w:cs="Tahoma"/>
                <w:color w:val="000000"/>
              </w:rPr>
              <w:t>ț</w:t>
            </w:r>
            <w:r w:rsidRPr="00E41BB2">
              <w:rPr>
                <w:rFonts w:ascii="Tahoma" w:eastAsia="Calibri" w:hAnsi="Tahoma" w:cs="Tahoma"/>
                <w:color w:val="000000"/>
              </w:rPr>
              <w:t xml:space="preserve">ionare </w:t>
            </w:r>
            <w:r w:rsidR="00A3106F" w:rsidRPr="00E41BB2">
              <w:rPr>
                <w:rFonts w:ascii="Tahoma" w:eastAsia="Calibri" w:hAnsi="Tahoma" w:cs="Tahoma"/>
                <w:color w:val="000000"/>
              </w:rPr>
              <w:t>ș</w:t>
            </w:r>
            <w:r w:rsidRPr="00E41BB2">
              <w:rPr>
                <w:rFonts w:ascii="Tahoma" w:eastAsia="Calibri" w:hAnsi="Tahoma" w:cs="Tahoma"/>
                <w:color w:val="000000"/>
              </w:rPr>
              <w:t xml:space="preserve">i </w:t>
            </w:r>
            <w:r w:rsidR="00A3106F" w:rsidRPr="00E41BB2">
              <w:rPr>
                <w:rFonts w:ascii="Tahoma" w:eastAsia="Calibri" w:hAnsi="Tahoma" w:cs="Tahoma"/>
                <w:color w:val="000000"/>
              </w:rPr>
              <w:t>î</w:t>
            </w:r>
            <w:r w:rsidRPr="00E41BB2">
              <w:rPr>
                <w:rFonts w:ascii="Tahoma" w:eastAsia="Calibri" w:hAnsi="Tahoma" w:cs="Tahoma"/>
                <w:color w:val="000000"/>
              </w:rPr>
              <w:t>n condi</w:t>
            </w:r>
            <w:r w:rsidR="00A3106F" w:rsidRPr="00E41BB2">
              <w:rPr>
                <w:rFonts w:ascii="Tahoma" w:eastAsia="Calibri" w:hAnsi="Tahoma" w:cs="Tahoma"/>
                <w:color w:val="000000"/>
              </w:rPr>
              <w:t>ț</w:t>
            </w:r>
            <w:r w:rsidRPr="00E41BB2">
              <w:rPr>
                <w:rFonts w:ascii="Tahoma" w:eastAsia="Calibri" w:hAnsi="Tahoma" w:cs="Tahoma"/>
                <w:color w:val="000000"/>
              </w:rPr>
              <w:t xml:space="preserve">iile de testare indicate </w:t>
            </w:r>
            <w:r w:rsidR="00A3106F" w:rsidRPr="00E41BB2">
              <w:rPr>
                <w:rFonts w:ascii="Tahoma" w:eastAsia="Calibri" w:hAnsi="Tahoma" w:cs="Tahoma"/>
                <w:color w:val="000000"/>
              </w:rPr>
              <w:t>î</w:t>
            </w:r>
            <w:r w:rsidRPr="00E41BB2">
              <w:rPr>
                <w:rFonts w:ascii="Tahoma" w:eastAsia="Calibri" w:hAnsi="Tahoma" w:cs="Tahoma"/>
                <w:color w:val="000000"/>
              </w:rPr>
              <w:t xml:space="preserve">n anexa Testele trebuie efectuate </w:t>
            </w:r>
            <w:r w:rsidR="00A3106F" w:rsidRPr="00E41BB2">
              <w:rPr>
                <w:rFonts w:ascii="Tahoma" w:eastAsia="Calibri" w:hAnsi="Tahoma" w:cs="Tahoma"/>
                <w:color w:val="000000"/>
              </w:rPr>
              <w:t>î</w:t>
            </w:r>
            <w:r w:rsidRPr="00E41BB2">
              <w:rPr>
                <w:rFonts w:ascii="Tahoma" w:eastAsia="Calibri" w:hAnsi="Tahoma" w:cs="Tahoma"/>
                <w:color w:val="000000"/>
              </w:rPr>
              <w:t xml:space="preserve">n laboratoare, </w:t>
            </w:r>
            <w:r w:rsidR="00A3106F" w:rsidRPr="00E41BB2">
              <w:rPr>
                <w:rFonts w:ascii="Tahoma" w:eastAsia="Calibri" w:hAnsi="Tahoma" w:cs="Tahoma"/>
                <w:color w:val="000000"/>
              </w:rPr>
              <w:t>î</w:t>
            </w:r>
            <w:r w:rsidRPr="00E41BB2">
              <w:rPr>
                <w:rFonts w:ascii="Tahoma" w:eastAsia="Calibri" w:hAnsi="Tahoma" w:cs="Tahoma"/>
                <w:color w:val="000000"/>
              </w:rPr>
              <w:t>n conformitate cu cerin</w:t>
            </w:r>
            <w:r w:rsidR="00A3106F" w:rsidRPr="00E41BB2">
              <w:rPr>
                <w:rFonts w:ascii="Tahoma" w:eastAsia="Calibri" w:hAnsi="Tahoma" w:cs="Tahoma"/>
                <w:color w:val="000000"/>
              </w:rPr>
              <w:t>ț</w:t>
            </w:r>
            <w:r w:rsidRPr="00E41BB2">
              <w:rPr>
                <w:rFonts w:ascii="Tahoma" w:eastAsia="Calibri" w:hAnsi="Tahoma" w:cs="Tahoma"/>
                <w:color w:val="000000"/>
              </w:rPr>
              <w:t xml:space="preserve">ele generale ale standardelor EN ISO 17025, U.S. 21 CFR partea 820, ISO 13485 sau ale unui standard echivalent, </w:t>
            </w:r>
            <w:r w:rsidR="00A3106F" w:rsidRPr="00E41BB2">
              <w:rPr>
                <w:rFonts w:ascii="Tahoma" w:eastAsia="Calibri" w:hAnsi="Tahoma" w:cs="Tahoma"/>
                <w:color w:val="000000"/>
              </w:rPr>
              <w:t>î</w:t>
            </w:r>
            <w:r w:rsidRPr="00E41BB2">
              <w:rPr>
                <w:rFonts w:ascii="Tahoma" w:eastAsia="Calibri" w:hAnsi="Tahoma" w:cs="Tahoma"/>
                <w:color w:val="000000"/>
              </w:rPr>
              <w:t>n condi</w:t>
            </w:r>
            <w:r w:rsidR="00A3106F" w:rsidRPr="00E41BB2">
              <w:rPr>
                <w:rFonts w:ascii="Tahoma" w:eastAsia="Calibri" w:hAnsi="Tahoma" w:cs="Tahoma"/>
                <w:color w:val="000000"/>
              </w:rPr>
              <w:t>ț</w:t>
            </w:r>
            <w:r w:rsidRPr="00E41BB2">
              <w:rPr>
                <w:rFonts w:ascii="Tahoma" w:eastAsia="Calibri" w:hAnsi="Tahoma" w:cs="Tahoma"/>
                <w:color w:val="000000"/>
              </w:rPr>
              <w:t>iile de testare men</w:t>
            </w:r>
            <w:r w:rsidR="00A3106F" w:rsidRPr="00E41BB2">
              <w:rPr>
                <w:rFonts w:ascii="Tahoma" w:eastAsia="Calibri" w:hAnsi="Tahoma" w:cs="Tahoma"/>
                <w:color w:val="000000"/>
              </w:rPr>
              <w:t>ț</w:t>
            </w:r>
            <w:r w:rsidRPr="00E41BB2">
              <w:rPr>
                <w:rFonts w:ascii="Tahoma" w:eastAsia="Calibri" w:hAnsi="Tahoma" w:cs="Tahoma"/>
                <w:color w:val="000000"/>
              </w:rPr>
              <w:t>ionate.</w:t>
            </w:r>
            <w:r w:rsidRPr="00E41BB2">
              <w:rPr>
                <w:rFonts w:ascii="Tahoma" w:eastAsia="Calibri" w:hAnsi="Tahoma" w:cs="Tahoma"/>
                <w:color w:val="000000"/>
              </w:rPr>
              <w:tab/>
            </w:r>
          </w:p>
        </w:tc>
      </w:tr>
      <w:tr w:rsidR="0063242A" w:rsidRPr="0063242A" w14:paraId="085BDF08" w14:textId="77777777" w:rsidTr="007E6DFA">
        <w:trPr>
          <w:trHeight w:val="2400"/>
        </w:trPr>
        <w:tc>
          <w:tcPr>
            <w:tcW w:w="1435" w:type="dxa"/>
            <w:gridSpan w:val="2"/>
            <w:vMerge/>
            <w:shd w:val="clear" w:color="auto" w:fill="auto"/>
          </w:tcPr>
          <w:p w14:paraId="40F67613" w14:textId="77777777" w:rsidR="0063242A" w:rsidRPr="0063242A" w:rsidRDefault="0063242A" w:rsidP="0063242A">
            <w:pPr>
              <w:rPr>
                <w:rFonts w:ascii="Tahoma" w:eastAsia="Calibri" w:hAnsi="Tahoma" w:cs="Tahoma"/>
                <w:b/>
                <w:bCs/>
              </w:rPr>
            </w:pPr>
          </w:p>
        </w:tc>
        <w:tc>
          <w:tcPr>
            <w:tcW w:w="3128" w:type="dxa"/>
            <w:gridSpan w:val="2"/>
            <w:shd w:val="clear" w:color="auto" w:fill="auto"/>
          </w:tcPr>
          <w:p w14:paraId="4A1C9C78" w14:textId="77777777" w:rsidR="0063242A" w:rsidRPr="0063242A" w:rsidRDefault="0063242A" w:rsidP="0063242A">
            <w:pPr>
              <w:ind w:left="12"/>
              <w:jc w:val="both"/>
              <w:rPr>
                <w:rFonts w:ascii="Tahoma" w:eastAsia="Calibri" w:hAnsi="Tahoma" w:cs="Tahoma"/>
                <w:b/>
                <w:bCs/>
                <w:iCs/>
                <w:color w:val="000000"/>
              </w:rPr>
            </w:pPr>
            <w:r w:rsidRPr="0063242A">
              <w:rPr>
                <w:rFonts w:ascii="Tahoma" w:eastAsia="Calibri" w:hAnsi="Tahoma" w:cs="Tahoma"/>
                <w:b/>
                <w:bCs/>
                <w:iCs/>
                <w:color w:val="000000"/>
              </w:rPr>
              <w:t>g) Echipamente cu contor</w:t>
            </w:r>
          </w:p>
          <w:p w14:paraId="46AB766B" w14:textId="77777777" w:rsidR="0063242A" w:rsidRPr="0063242A" w:rsidRDefault="0063242A" w:rsidP="0063242A">
            <w:pPr>
              <w:ind w:left="12"/>
              <w:contextualSpacing/>
              <w:jc w:val="both"/>
              <w:rPr>
                <w:rFonts w:ascii="Tahoma" w:eastAsia="Calibri" w:hAnsi="Tahoma" w:cs="Tahoma"/>
                <w:iCs/>
                <w:color w:val="000000"/>
              </w:rPr>
            </w:pPr>
          </w:p>
          <w:p w14:paraId="3AEAC402" w14:textId="7FFC5ADC" w:rsidR="0063242A" w:rsidRPr="009F4521" w:rsidRDefault="0063242A" w:rsidP="0063242A">
            <w:pPr>
              <w:ind w:left="12"/>
              <w:contextualSpacing/>
              <w:jc w:val="both"/>
              <w:rPr>
                <w:rFonts w:ascii="Tahoma" w:eastAsia="Calibri" w:hAnsi="Tahoma" w:cs="Tahoma"/>
                <w:b/>
                <w:bCs/>
                <w:i/>
                <w:iCs/>
              </w:rPr>
            </w:pPr>
            <w:r w:rsidRPr="009F4521">
              <w:rPr>
                <w:rFonts w:ascii="Tahoma" w:eastAsia="Calibri" w:hAnsi="Tahoma" w:cs="Tahoma"/>
                <w:i/>
                <w:iCs/>
                <w:color w:val="000000"/>
              </w:rPr>
              <w:t xml:space="preserve">Posibilitatea </w:t>
            </w:r>
            <w:r w:rsidR="005E0D90">
              <w:rPr>
                <w:rFonts w:ascii="Tahoma" w:eastAsia="Calibri" w:hAnsi="Tahoma" w:cs="Tahoma"/>
                <w:i/>
                <w:iCs/>
                <w:color w:val="000000"/>
              </w:rPr>
              <w:t xml:space="preserve">echipării cu un contor în vederea </w:t>
            </w:r>
            <w:r w:rsidRPr="009F4521">
              <w:rPr>
                <w:rFonts w:ascii="Tahoma" w:eastAsia="Calibri" w:hAnsi="Tahoma" w:cs="Tahoma"/>
                <w:i/>
                <w:iCs/>
                <w:color w:val="000000"/>
              </w:rPr>
              <w:t>real</w:t>
            </w:r>
            <w:bookmarkStart w:id="1" w:name="_GoBack"/>
            <w:bookmarkEnd w:id="1"/>
            <w:r w:rsidRPr="009F4521">
              <w:rPr>
                <w:rFonts w:ascii="Tahoma" w:eastAsia="Calibri" w:hAnsi="Tahoma" w:cs="Tahoma"/>
                <w:i/>
                <w:iCs/>
                <w:color w:val="000000"/>
              </w:rPr>
              <w:t>iz</w:t>
            </w:r>
            <w:r w:rsidR="00A3106F" w:rsidRPr="009F4521">
              <w:rPr>
                <w:rFonts w:ascii="Tahoma" w:eastAsia="Calibri" w:hAnsi="Tahoma" w:cs="Tahoma"/>
                <w:i/>
                <w:iCs/>
                <w:color w:val="000000"/>
              </w:rPr>
              <w:t>ă</w:t>
            </w:r>
            <w:r w:rsidRPr="009F4521">
              <w:rPr>
                <w:rFonts w:ascii="Tahoma" w:eastAsia="Calibri" w:hAnsi="Tahoma" w:cs="Tahoma"/>
                <w:i/>
                <w:iCs/>
                <w:color w:val="000000"/>
              </w:rPr>
              <w:t>rii de statistici pe baza consumului istoric de energie electric</w:t>
            </w:r>
            <w:r w:rsidR="00A3106F" w:rsidRPr="009F4521">
              <w:rPr>
                <w:rFonts w:ascii="Tahoma" w:eastAsia="Calibri" w:hAnsi="Tahoma" w:cs="Tahoma"/>
                <w:i/>
                <w:iCs/>
                <w:color w:val="000000"/>
              </w:rPr>
              <w:t>ă</w:t>
            </w:r>
            <w:r w:rsidRPr="009F4521">
              <w:rPr>
                <w:rFonts w:ascii="Tahoma" w:eastAsia="Calibri" w:hAnsi="Tahoma" w:cs="Tahoma"/>
                <w:i/>
                <w:iCs/>
                <w:color w:val="000000"/>
              </w:rPr>
              <w:t xml:space="preserve"> </w:t>
            </w:r>
            <w:r w:rsidR="00A3106F" w:rsidRPr="009F4521">
              <w:rPr>
                <w:rFonts w:ascii="Tahoma" w:eastAsia="Calibri" w:hAnsi="Tahoma" w:cs="Tahoma"/>
                <w:i/>
                <w:iCs/>
                <w:color w:val="000000"/>
              </w:rPr>
              <w:t>ș</w:t>
            </w:r>
            <w:r w:rsidRPr="009F4521">
              <w:rPr>
                <w:rFonts w:ascii="Tahoma" w:eastAsia="Calibri" w:hAnsi="Tahoma" w:cs="Tahoma"/>
                <w:i/>
                <w:iCs/>
                <w:color w:val="000000"/>
              </w:rPr>
              <w:t>i de gaz.</w:t>
            </w:r>
          </w:p>
        </w:tc>
        <w:tc>
          <w:tcPr>
            <w:tcW w:w="4172" w:type="dxa"/>
            <w:shd w:val="clear" w:color="auto" w:fill="auto"/>
          </w:tcPr>
          <w:p w14:paraId="5B6E5219" w14:textId="598F929B" w:rsidR="0063242A" w:rsidRPr="00E41BB2" w:rsidRDefault="0063242A" w:rsidP="0063242A">
            <w:pPr>
              <w:tabs>
                <w:tab w:val="left" w:pos="360"/>
                <w:tab w:val="center" w:pos="1332"/>
              </w:tabs>
              <w:spacing w:before="240" w:after="240" w:line="276" w:lineRule="auto"/>
              <w:jc w:val="both"/>
              <w:rPr>
                <w:rFonts w:ascii="Tahoma" w:eastAsia="Calibri" w:hAnsi="Tahoma" w:cs="Tahoma"/>
                <w:bCs/>
                <w:iCs/>
                <w:color w:val="000000"/>
              </w:rPr>
            </w:pPr>
            <w:r w:rsidRPr="00E41BB2">
              <w:rPr>
                <w:rFonts w:ascii="Tahoma" w:eastAsia="Calibri" w:hAnsi="Tahoma" w:cs="Tahoma"/>
                <w:bCs/>
                <w:iCs/>
                <w:color w:val="000000"/>
              </w:rPr>
              <w:t>Se acord</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maxim X puncte din care:</w:t>
            </w:r>
          </w:p>
          <w:p w14:paraId="32506CF6" w14:textId="1C2F05A0" w:rsidR="0063242A" w:rsidRPr="00E41BB2" w:rsidRDefault="0063242A" w:rsidP="0063242A">
            <w:pPr>
              <w:tabs>
                <w:tab w:val="left" w:pos="360"/>
                <w:tab w:val="center" w:pos="1332"/>
              </w:tabs>
              <w:spacing w:before="240" w:after="240" w:line="276" w:lineRule="auto"/>
              <w:jc w:val="both"/>
              <w:rPr>
                <w:rFonts w:ascii="Tahoma" w:eastAsia="Calibri" w:hAnsi="Tahoma" w:cs="Tahoma"/>
                <w:bCs/>
                <w:iCs/>
                <w:color w:val="000000"/>
              </w:rPr>
            </w:pPr>
            <w:r w:rsidRPr="00E41BB2">
              <w:rPr>
                <w:rFonts w:ascii="Tahoma" w:eastAsia="Calibri" w:hAnsi="Tahoma" w:cs="Tahoma"/>
                <w:bCs/>
                <w:iCs/>
                <w:color w:val="000000"/>
              </w:rPr>
              <w:t>X puncte dac</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echipamentul  este prev</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zut cu un contor, </w:t>
            </w:r>
            <w:r w:rsidR="005E0D90">
              <w:rPr>
                <w:rFonts w:ascii="Tahoma" w:eastAsia="Calibri" w:hAnsi="Tahoma" w:cs="Tahoma"/>
                <w:bCs/>
                <w:iCs/>
                <w:color w:val="000000"/>
              </w:rPr>
              <w:t>fără</w:t>
            </w:r>
            <w:r w:rsidRPr="00E41BB2">
              <w:rPr>
                <w:rFonts w:ascii="Tahoma" w:eastAsia="Calibri" w:hAnsi="Tahoma" w:cs="Tahoma"/>
                <w:bCs/>
                <w:iCs/>
                <w:color w:val="000000"/>
              </w:rPr>
              <w:t xml:space="preserve"> costuri suplimentare astfel </w:t>
            </w:r>
            <w:r w:rsidR="00A3106F" w:rsidRPr="00E41BB2">
              <w:rPr>
                <w:rFonts w:ascii="Tahoma" w:eastAsia="Calibri" w:hAnsi="Tahoma" w:cs="Tahoma"/>
                <w:bCs/>
                <w:iCs/>
                <w:color w:val="000000"/>
              </w:rPr>
              <w:t>î</w:t>
            </w:r>
            <w:r w:rsidRPr="00E41BB2">
              <w:rPr>
                <w:rFonts w:ascii="Tahoma" w:eastAsia="Calibri" w:hAnsi="Tahoma" w:cs="Tahoma"/>
                <w:bCs/>
                <w:iCs/>
                <w:color w:val="000000"/>
              </w:rPr>
              <w:t>nc</w:t>
            </w:r>
            <w:r w:rsidR="00A3106F" w:rsidRPr="00E41BB2">
              <w:rPr>
                <w:rFonts w:ascii="Tahoma" w:eastAsia="Calibri" w:hAnsi="Tahoma" w:cs="Tahoma"/>
                <w:bCs/>
                <w:iCs/>
                <w:color w:val="000000"/>
              </w:rPr>
              <w:t>â</w:t>
            </w:r>
            <w:r w:rsidRPr="00E41BB2">
              <w:rPr>
                <w:rFonts w:ascii="Tahoma" w:eastAsia="Calibri" w:hAnsi="Tahoma" w:cs="Tahoma"/>
                <w:bCs/>
                <w:iCs/>
                <w:color w:val="000000"/>
              </w:rPr>
              <w:t>t s</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se poat</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observa </w:t>
            </w:r>
            <w:r w:rsidR="00A3106F" w:rsidRPr="00E41BB2">
              <w:rPr>
                <w:rFonts w:ascii="Tahoma" w:eastAsia="Calibri" w:hAnsi="Tahoma" w:cs="Tahoma"/>
                <w:bCs/>
                <w:iCs/>
                <w:color w:val="000000"/>
              </w:rPr>
              <w:t>ș</w:t>
            </w:r>
            <w:r w:rsidRPr="00E41BB2">
              <w:rPr>
                <w:rFonts w:ascii="Tahoma" w:eastAsia="Calibri" w:hAnsi="Tahoma" w:cs="Tahoma"/>
                <w:bCs/>
                <w:iCs/>
                <w:color w:val="000000"/>
              </w:rPr>
              <w:t xml:space="preserve">i </w:t>
            </w:r>
            <w:r w:rsidR="00A3106F" w:rsidRPr="00E41BB2">
              <w:rPr>
                <w:rFonts w:ascii="Tahoma" w:eastAsia="Calibri" w:hAnsi="Tahoma" w:cs="Tahoma"/>
                <w:bCs/>
                <w:iCs/>
                <w:color w:val="000000"/>
              </w:rPr>
              <w:t>î</w:t>
            </w:r>
            <w:r w:rsidRPr="00E41BB2">
              <w:rPr>
                <w:rFonts w:ascii="Tahoma" w:eastAsia="Calibri" w:hAnsi="Tahoma" w:cs="Tahoma"/>
                <w:bCs/>
                <w:iCs/>
                <w:color w:val="000000"/>
              </w:rPr>
              <w:t>nregistra consumul curent de energie electric</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/gaz  (relevant pentru echipamentele de anestezie </w:t>
            </w:r>
            <w:r w:rsidR="00A3106F" w:rsidRPr="00E41BB2">
              <w:rPr>
                <w:rFonts w:ascii="Tahoma" w:eastAsia="Calibri" w:hAnsi="Tahoma" w:cs="Tahoma"/>
                <w:bCs/>
                <w:iCs/>
                <w:color w:val="000000"/>
              </w:rPr>
              <w:t>ș</w:t>
            </w:r>
            <w:r w:rsidRPr="00E41BB2">
              <w:rPr>
                <w:rFonts w:ascii="Tahoma" w:eastAsia="Calibri" w:hAnsi="Tahoma" w:cs="Tahoma"/>
                <w:bCs/>
                <w:iCs/>
                <w:color w:val="000000"/>
              </w:rPr>
              <w:t>i de terapie intensiv</w:t>
            </w:r>
            <w:r w:rsidR="00A3106F" w:rsidRPr="00E41BB2">
              <w:rPr>
                <w:rFonts w:ascii="Tahoma" w:eastAsia="Calibri" w:hAnsi="Tahoma" w:cs="Tahoma"/>
                <w:bCs/>
                <w:iCs/>
                <w:color w:val="000000"/>
              </w:rPr>
              <w:t>ă</w:t>
            </w:r>
            <w:r w:rsidRPr="00E41BB2">
              <w:rPr>
                <w:rFonts w:ascii="Tahoma" w:eastAsia="Calibri" w:hAnsi="Tahoma" w:cs="Tahoma"/>
                <w:bCs/>
                <w:iCs/>
                <w:color w:val="000000"/>
              </w:rPr>
              <w:t>);</w:t>
            </w:r>
          </w:p>
          <w:p w14:paraId="5270F813" w14:textId="280362CE" w:rsidR="0063242A" w:rsidRPr="00E41BB2" w:rsidRDefault="0063242A" w:rsidP="0063242A">
            <w:pPr>
              <w:tabs>
                <w:tab w:val="left" w:pos="360"/>
                <w:tab w:val="center" w:pos="1332"/>
              </w:tabs>
              <w:spacing w:before="240" w:after="240" w:line="276" w:lineRule="auto"/>
              <w:jc w:val="both"/>
              <w:rPr>
                <w:rFonts w:ascii="Tahoma" w:eastAsia="Calibri" w:hAnsi="Tahoma" w:cs="Tahoma"/>
                <w:bCs/>
                <w:iCs/>
                <w:color w:val="000000"/>
              </w:rPr>
            </w:pPr>
            <w:r w:rsidRPr="00E41BB2">
              <w:rPr>
                <w:rFonts w:ascii="Tahoma" w:eastAsia="Calibri" w:hAnsi="Tahoma" w:cs="Tahoma"/>
                <w:bCs/>
                <w:iCs/>
                <w:color w:val="000000"/>
              </w:rPr>
              <w:t>X puncte  dac</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datele ob</w:t>
            </w:r>
            <w:r w:rsidR="00A3106F" w:rsidRPr="00E41BB2">
              <w:rPr>
                <w:rFonts w:ascii="Tahoma" w:eastAsia="Calibri" w:hAnsi="Tahoma" w:cs="Tahoma"/>
                <w:bCs/>
                <w:iCs/>
                <w:color w:val="000000"/>
              </w:rPr>
              <w:t>ț</w:t>
            </w:r>
            <w:r w:rsidRPr="00E41BB2">
              <w:rPr>
                <w:rFonts w:ascii="Tahoma" w:eastAsia="Calibri" w:hAnsi="Tahoma" w:cs="Tahoma"/>
                <w:bCs/>
                <w:iCs/>
                <w:color w:val="000000"/>
              </w:rPr>
              <w:t>inute pot fi trimise automat c</w:t>
            </w:r>
            <w:r w:rsidR="00A3106F" w:rsidRPr="00E41BB2">
              <w:rPr>
                <w:rFonts w:ascii="Tahoma" w:eastAsia="Calibri" w:hAnsi="Tahoma" w:cs="Tahoma"/>
                <w:bCs/>
                <w:iCs/>
                <w:color w:val="000000"/>
              </w:rPr>
              <w:t>ă</w:t>
            </w:r>
            <w:r w:rsidRPr="00E41BB2">
              <w:rPr>
                <w:rFonts w:ascii="Tahoma" w:eastAsia="Calibri" w:hAnsi="Tahoma" w:cs="Tahoma"/>
                <w:bCs/>
                <w:iCs/>
                <w:color w:val="000000"/>
              </w:rPr>
              <w:t>tre un punct central de colectare a datelor;</w:t>
            </w:r>
          </w:p>
          <w:p w14:paraId="52E9E185" w14:textId="3CE88BE0" w:rsidR="0063242A" w:rsidRPr="00E41BB2" w:rsidRDefault="0063242A" w:rsidP="0063242A">
            <w:pPr>
              <w:jc w:val="both"/>
              <w:rPr>
                <w:rFonts w:ascii="Tahoma" w:eastAsia="Calibri" w:hAnsi="Tahoma" w:cs="Tahoma"/>
                <w:bCs/>
                <w:iCs/>
              </w:rPr>
            </w:pPr>
            <w:r w:rsidRPr="00E41BB2">
              <w:rPr>
                <w:rFonts w:ascii="Tahoma" w:eastAsia="Calibri" w:hAnsi="Tahoma" w:cs="Tahoma"/>
                <w:bCs/>
                <w:iCs/>
                <w:color w:val="000000"/>
              </w:rPr>
              <w:t>X</w:t>
            </w:r>
            <w:r w:rsidR="009F4521" w:rsidRPr="00E41BB2">
              <w:rPr>
                <w:rFonts w:ascii="Tahoma" w:eastAsia="Calibri" w:hAnsi="Tahoma" w:cs="Tahoma"/>
                <w:bCs/>
                <w:iCs/>
                <w:color w:val="000000"/>
              </w:rPr>
              <w:t xml:space="preserve"> </w:t>
            </w:r>
            <w:r w:rsidRPr="00E41BB2">
              <w:rPr>
                <w:rFonts w:ascii="Tahoma" w:eastAsia="Calibri" w:hAnsi="Tahoma" w:cs="Tahoma"/>
                <w:bCs/>
                <w:iCs/>
                <w:color w:val="000000"/>
              </w:rPr>
              <w:t>puncte dac</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sistemul de </w:t>
            </w:r>
            <w:r w:rsidR="00A3106F" w:rsidRPr="00E41BB2">
              <w:rPr>
                <w:rFonts w:ascii="Tahoma" w:eastAsia="Calibri" w:hAnsi="Tahoma" w:cs="Tahoma"/>
                <w:bCs/>
                <w:iCs/>
                <w:color w:val="000000"/>
              </w:rPr>
              <w:t>î</w:t>
            </w:r>
            <w:r w:rsidRPr="00E41BB2">
              <w:rPr>
                <w:rFonts w:ascii="Tahoma" w:eastAsia="Calibri" w:hAnsi="Tahoma" w:cs="Tahoma"/>
                <w:bCs/>
                <w:iCs/>
                <w:color w:val="000000"/>
              </w:rPr>
              <w:t>nregistrare permite ob</w:t>
            </w:r>
            <w:r w:rsidR="00A3106F" w:rsidRPr="00E41BB2">
              <w:rPr>
                <w:rFonts w:ascii="Tahoma" w:eastAsia="Calibri" w:hAnsi="Tahoma" w:cs="Tahoma"/>
                <w:bCs/>
                <w:iCs/>
                <w:color w:val="000000"/>
              </w:rPr>
              <w:t>ț</w:t>
            </w:r>
            <w:r w:rsidRPr="00E41BB2">
              <w:rPr>
                <w:rFonts w:ascii="Tahoma" w:eastAsia="Calibri" w:hAnsi="Tahoma" w:cs="Tahoma"/>
                <w:bCs/>
                <w:iCs/>
                <w:color w:val="000000"/>
              </w:rPr>
              <w:t>inerea de statistici  sub form</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de raport, pe baza consumului istoric.</w:t>
            </w:r>
          </w:p>
        </w:tc>
        <w:tc>
          <w:tcPr>
            <w:tcW w:w="5010" w:type="dxa"/>
            <w:gridSpan w:val="2"/>
            <w:shd w:val="clear" w:color="auto" w:fill="auto"/>
          </w:tcPr>
          <w:p w14:paraId="717D8561" w14:textId="52F79AD9" w:rsidR="0063242A" w:rsidRPr="0063242A" w:rsidRDefault="0063242A" w:rsidP="0063242A">
            <w:pPr>
              <w:spacing w:before="240" w:line="276" w:lineRule="auto"/>
              <w:jc w:val="both"/>
              <w:rPr>
                <w:rFonts w:ascii="Tahoma" w:eastAsia="Calibri" w:hAnsi="Tahoma" w:cs="Tahoma"/>
                <w:iCs/>
                <w:color w:val="000000"/>
              </w:rPr>
            </w:pPr>
            <w:r w:rsidRPr="0063242A">
              <w:rPr>
                <w:rFonts w:ascii="Tahoma" w:eastAsia="Calibri" w:hAnsi="Tahoma" w:cs="Tahoma"/>
                <w:bCs/>
                <w:iCs/>
                <w:color w:val="000000"/>
              </w:rPr>
              <w:t>Ofertantul trebuie s</w:t>
            </w:r>
            <w:r w:rsidR="00A3106F">
              <w:rPr>
                <w:rFonts w:ascii="Tahoma" w:eastAsia="Calibri" w:hAnsi="Tahoma" w:cs="Tahoma"/>
                <w:bCs/>
                <w:iCs/>
                <w:color w:val="000000"/>
              </w:rPr>
              <w:t>ă</w:t>
            </w:r>
            <w:r w:rsidRPr="0063242A">
              <w:rPr>
                <w:rFonts w:ascii="Tahoma" w:eastAsia="Calibri" w:hAnsi="Tahoma" w:cs="Tahoma"/>
                <w:bCs/>
                <w:iCs/>
                <w:color w:val="000000"/>
              </w:rPr>
              <w:t xml:space="preserve"> precizeze condi</w:t>
            </w:r>
            <w:r w:rsidR="00A3106F">
              <w:rPr>
                <w:rFonts w:ascii="Tahoma" w:eastAsia="Calibri" w:hAnsi="Tahoma" w:cs="Tahoma"/>
                <w:bCs/>
                <w:iCs/>
                <w:color w:val="000000"/>
              </w:rPr>
              <w:t>ț</w:t>
            </w:r>
            <w:r w:rsidRPr="0063242A">
              <w:rPr>
                <w:rFonts w:ascii="Tahoma" w:eastAsia="Calibri" w:hAnsi="Tahoma" w:cs="Tahoma"/>
                <w:bCs/>
                <w:iCs/>
                <w:color w:val="000000"/>
              </w:rPr>
              <w:t>iile de contorizare a consumului. Ofertantul trebuie s</w:t>
            </w:r>
            <w:r w:rsidR="00A3106F">
              <w:rPr>
                <w:rFonts w:ascii="Tahoma" w:eastAsia="Calibri" w:hAnsi="Tahoma" w:cs="Tahoma"/>
                <w:bCs/>
                <w:iCs/>
                <w:color w:val="000000"/>
              </w:rPr>
              <w:t>ă</w:t>
            </w:r>
            <w:r w:rsidRPr="0063242A">
              <w:rPr>
                <w:rFonts w:ascii="Tahoma" w:eastAsia="Calibri" w:hAnsi="Tahoma" w:cs="Tahoma"/>
                <w:bCs/>
                <w:iCs/>
                <w:color w:val="000000"/>
              </w:rPr>
              <w:t xml:space="preserve"> precizeze, de asemenea, restric</w:t>
            </w:r>
            <w:r w:rsidR="00A3106F">
              <w:rPr>
                <w:rFonts w:ascii="Tahoma" w:eastAsia="Calibri" w:hAnsi="Tahoma" w:cs="Tahoma"/>
                <w:bCs/>
                <w:iCs/>
                <w:color w:val="000000"/>
              </w:rPr>
              <w:t>ț</w:t>
            </w:r>
            <w:r w:rsidRPr="0063242A">
              <w:rPr>
                <w:rFonts w:ascii="Tahoma" w:eastAsia="Calibri" w:hAnsi="Tahoma" w:cs="Tahoma"/>
                <w:bCs/>
                <w:iCs/>
                <w:color w:val="000000"/>
              </w:rPr>
              <w:t>iile referitoare la parametrii care pot fi m</w:t>
            </w:r>
            <w:r w:rsidR="00A3106F">
              <w:rPr>
                <w:rFonts w:ascii="Tahoma" w:eastAsia="Calibri" w:hAnsi="Tahoma" w:cs="Tahoma"/>
                <w:bCs/>
                <w:iCs/>
                <w:color w:val="000000"/>
              </w:rPr>
              <w:t>ă</w:t>
            </w:r>
            <w:r w:rsidRPr="0063242A">
              <w:rPr>
                <w:rFonts w:ascii="Tahoma" w:eastAsia="Calibri" w:hAnsi="Tahoma" w:cs="Tahoma"/>
                <w:bCs/>
                <w:iCs/>
                <w:color w:val="000000"/>
              </w:rPr>
              <w:t>sura</w:t>
            </w:r>
            <w:r w:rsidR="00A3106F">
              <w:rPr>
                <w:rFonts w:ascii="Tahoma" w:eastAsia="Calibri" w:hAnsi="Tahoma" w:cs="Tahoma"/>
                <w:bCs/>
                <w:iCs/>
                <w:color w:val="000000"/>
              </w:rPr>
              <w:t>ț</w:t>
            </w:r>
            <w:r w:rsidRPr="0063242A">
              <w:rPr>
                <w:rFonts w:ascii="Tahoma" w:eastAsia="Calibri" w:hAnsi="Tahoma" w:cs="Tahoma"/>
                <w:bCs/>
                <w:iCs/>
                <w:color w:val="000000"/>
              </w:rPr>
              <w:t xml:space="preserve">i </w:t>
            </w:r>
            <w:r w:rsidR="00A3106F">
              <w:rPr>
                <w:rFonts w:ascii="Tahoma" w:eastAsia="Calibri" w:hAnsi="Tahoma" w:cs="Tahoma"/>
                <w:bCs/>
                <w:iCs/>
                <w:color w:val="000000"/>
              </w:rPr>
              <w:t>ș</w:t>
            </w:r>
            <w:r w:rsidRPr="0063242A">
              <w:rPr>
                <w:rFonts w:ascii="Tahoma" w:eastAsia="Calibri" w:hAnsi="Tahoma" w:cs="Tahoma"/>
                <w:bCs/>
                <w:iCs/>
                <w:color w:val="000000"/>
              </w:rPr>
              <w:t>i la modul de m</w:t>
            </w:r>
            <w:r w:rsidR="00A3106F">
              <w:rPr>
                <w:rFonts w:ascii="Tahoma" w:eastAsia="Calibri" w:hAnsi="Tahoma" w:cs="Tahoma"/>
                <w:bCs/>
                <w:iCs/>
                <w:color w:val="000000"/>
              </w:rPr>
              <w:t>ă</w:t>
            </w:r>
            <w:r w:rsidRPr="0063242A">
              <w:rPr>
                <w:rFonts w:ascii="Tahoma" w:eastAsia="Calibri" w:hAnsi="Tahoma" w:cs="Tahoma"/>
                <w:bCs/>
                <w:iCs/>
                <w:color w:val="000000"/>
              </w:rPr>
              <w:t>surare a acestora de c</w:t>
            </w:r>
            <w:r w:rsidR="00A3106F">
              <w:rPr>
                <w:rFonts w:ascii="Tahoma" w:eastAsia="Calibri" w:hAnsi="Tahoma" w:cs="Tahoma"/>
                <w:bCs/>
                <w:iCs/>
                <w:color w:val="000000"/>
              </w:rPr>
              <w:t>ă</w:t>
            </w:r>
            <w:r w:rsidRPr="0063242A">
              <w:rPr>
                <w:rFonts w:ascii="Tahoma" w:eastAsia="Calibri" w:hAnsi="Tahoma" w:cs="Tahoma"/>
                <w:bCs/>
                <w:iCs/>
                <w:color w:val="000000"/>
              </w:rPr>
              <w:t>tre personal cu ajutorul contorului.</w:t>
            </w:r>
          </w:p>
          <w:p w14:paraId="7772C0D0" w14:textId="6E6B648C" w:rsidR="0063242A" w:rsidRPr="0063242A" w:rsidRDefault="0063242A" w:rsidP="0063242A">
            <w:pPr>
              <w:jc w:val="both"/>
              <w:rPr>
                <w:rFonts w:ascii="Tahoma" w:eastAsia="Calibri" w:hAnsi="Tahoma" w:cs="Tahoma"/>
                <w:bCs/>
                <w:iCs/>
              </w:rPr>
            </w:pPr>
            <w:r w:rsidRPr="0063242A">
              <w:rPr>
                <w:rFonts w:ascii="Tahoma" w:eastAsia="Calibri" w:hAnsi="Tahoma" w:cs="Tahoma"/>
                <w:iCs/>
                <w:color w:val="000000"/>
              </w:rPr>
              <w:t>Ofertan</w:t>
            </w:r>
            <w:r w:rsidR="00A3106F">
              <w:rPr>
                <w:rFonts w:ascii="Tahoma" w:eastAsia="Calibri" w:hAnsi="Tahoma" w:cs="Tahoma"/>
                <w:iCs/>
                <w:color w:val="000000"/>
              </w:rPr>
              <w:t>ț</w:t>
            </w:r>
            <w:r w:rsidRPr="0063242A">
              <w:rPr>
                <w:rFonts w:ascii="Tahoma" w:eastAsia="Calibri" w:hAnsi="Tahoma" w:cs="Tahoma"/>
                <w:iCs/>
                <w:color w:val="000000"/>
              </w:rPr>
              <w:t>ii trebuie s</w:t>
            </w:r>
            <w:r w:rsidR="00A3106F">
              <w:rPr>
                <w:rFonts w:ascii="Tahoma" w:eastAsia="Calibri" w:hAnsi="Tahoma" w:cs="Tahoma"/>
                <w:iCs/>
                <w:color w:val="000000"/>
              </w:rPr>
              <w:t>ă</w:t>
            </w:r>
            <w:r w:rsidRPr="0063242A">
              <w:rPr>
                <w:rFonts w:ascii="Tahoma" w:eastAsia="Calibri" w:hAnsi="Tahoma" w:cs="Tahoma"/>
                <w:iCs/>
                <w:color w:val="000000"/>
              </w:rPr>
              <w:t xml:space="preserve"> furnizeze o documenta</w:t>
            </w:r>
            <w:r w:rsidR="00A3106F">
              <w:rPr>
                <w:rFonts w:ascii="Tahoma" w:eastAsia="Calibri" w:hAnsi="Tahoma" w:cs="Tahoma"/>
                <w:iCs/>
                <w:color w:val="000000"/>
              </w:rPr>
              <w:t>ț</w:t>
            </w:r>
            <w:r w:rsidRPr="0063242A">
              <w:rPr>
                <w:rFonts w:ascii="Tahoma" w:eastAsia="Calibri" w:hAnsi="Tahoma" w:cs="Tahoma"/>
                <w:iCs/>
                <w:color w:val="000000"/>
              </w:rPr>
              <w:t>ie, cum ar fi un exemplar al manualului de instruc</w:t>
            </w:r>
            <w:r w:rsidR="00A3106F">
              <w:rPr>
                <w:rFonts w:ascii="Tahoma" w:eastAsia="Calibri" w:hAnsi="Tahoma" w:cs="Tahoma"/>
                <w:iCs/>
                <w:color w:val="000000"/>
              </w:rPr>
              <w:t>ț</w:t>
            </w:r>
            <w:r w:rsidRPr="0063242A">
              <w:rPr>
                <w:rFonts w:ascii="Tahoma" w:eastAsia="Calibri" w:hAnsi="Tahoma" w:cs="Tahoma"/>
                <w:iCs/>
                <w:color w:val="000000"/>
              </w:rPr>
              <w:t>iuni, care s</w:t>
            </w:r>
            <w:r w:rsidR="00A3106F">
              <w:rPr>
                <w:rFonts w:ascii="Tahoma" w:eastAsia="Calibri" w:hAnsi="Tahoma" w:cs="Tahoma"/>
                <w:iCs/>
                <w:color w:val="000000"/>
              </w:rPr>
              <w:t>ă</w:t>
            </w:r>
            <w:r w:rsidRPr="0063242A">
              <w:rPr>
                <w:rFonts w:ascii="Tahoma" w:eastAsia="Calibri" w:hAnsi="Tahoma" w:cs="Tahoma"/>
                <w:iCs/>
                <w:color w:val="000000"/>
              </w:rPr>
              <w:t xml:space="preserve"> descrie contorul </w:t>
            </w:r>
            <w:r w:rsidR="00A3106F">
              <w:rPr>
                <w:rFonts w:ascii="Tahoma" w:eastAsia="Calibri" w:hAnsi="Tahoma" w:cs="Tahoma"/>
                <w:iCs/>
                <w:color w:val="000000"/>
              </w:rPr>
              <w:t>ș</w:t>
            </w:r>
            <w:r w:rsidRPr="0063242A">
              <w:rPr>
                <w:rFonts w:ascii="Tahoma" w:eastAsia="Calibri" w:hAnsi="Tahoma" w:cs="Tahoma"/>
                <w:iCs/>
                <w:color w:val="000000"/>
              </w:rPr>
              <w:t>i func</w:t>
            </w:r>
            <w:r w:rsidR="00A3106F">
              <w:rPr>
                <w:rFonts w:ascii="Tahoma" w:eastAsia="Calibri" w:hAnsi="Tahoma" w:cs="Tahoma"/>
                <w:iCs/>
                <w:color w:val="000000"/>
              </w:rPr>
              <w:t>ț</w:t>
            </w:r>
            <w:r w:rsidRPr="0063242A">
              <w:rPr>
                <w:rFonts w:ascii="Tahoma" w:eastAsia="Calibri" w:hAnsi="Tahoma" w:cs="Tahoma"/>
                <w:iCs/>
                <w:color w:val="000000"/>
              </w:rPr>
              <w:t xml:space="preserve">iile acestuia, precum </w:t>
            </w:r>
            <w:r w:rsidR="00A3106F">
              <w:rPr>
                <w:rFonts w:ascii="Tahoma" w:eastAsia="Calibri" w:hAnsi="Tahoma" w:cs="Tahoma"/>
                <w:iCs/>
                <w:color w:val="000000"/>
              </w:rPr>
              <w:t>ș</w:t>
            </w:r>
            <w:r w:rsidRPr="0063242A">
              <w:rPr>
                <w:rFonts w:ascii="Tahoma" w:eastAsia="Calibri" w:hAnsi="Tahoma" w:cs="Tahoma"/>
                <w:iCs/>
                <w:color w:val="000000"/>
              </w:rPr>
              <w:t>i condi</w:t>
            </w:r>
            <w:r w:rsidR="00A3106F">
              <w:rPr>
                <w:rFonts w:ascii="Tahoma" w:eastAsia="Calibri" w:hAnsi="Tahoma" w:cs="Tahoma"/>
                <w:iCs/>
                <w:color w:val="000000"/>
              </w:rPr>
              <w:t>ț</w:t>
            </w:r>
            <w:r w:rsidRPr="0063242A">
              <w:rPr>
                <w:rFonts w:ascii="Tahoma" w:eastAsia="Calibri" w:hAnsi="Tahoma" w:cs="Tahoma"/>
                <w:iCs/>
                <w:color w:val="000000"/>
              </w:rPr>
              <w:t xml:space="preserve">iile </w:t>
            </w:r>
            <w:r w:rsidR="00A3106F">
              <w:rPr>
                <w:rFonts w:ascii="Tahoma" w:eastAsia="Calibri" w:hAnsi="Tahoma" w:cs="Tahoma"/>
                <w:iCs/>
                <w:color w:val="000000"/>
              </w:rPr>
              <w:t>ș</w:t>
            </w:r>
            <w:r w:rsidRPr="0063242A">
              <w:rPr>
                <w:rFonts w:ascii="Tahoma" w:eastAsia="Calibri" w:hAnsi="Tahoma" w:cs="Tahoma"/>
                <w:iCs/>
                <w:color w:val="000000"/>
              </w:rPr>
              <w:t>i restric</w:t>
            </w:r>
            <w:r w:rsidR="00A3106F">
              <w:rPr>
                <w:rFonts w:ascii="Tahoma" w:eastAsia="Calibri" w:hAnsi="Tahoma" w:cs="Tahoma"/>
                <w:iCs/>
                <w:color w:val="000000"/>
              </w:rPr>
              <w:t>ț</w:t>
            </w:r>
            <w:r w:rsidRPr="0063242A">
              <w:rPr>
                <w:rFonts w:ascii="Tahoma" w:eastAsia="Calibri" w:hAnsi="Tahoma" w:cs="Tahoma"/>
                <w:iCs/>
                <w:color w:val="000000"/>
              </w:rPr>
              <w:t>iile aferente.</w:t>
            </w:r>
          </w:p>
        </w:tc>
      </w:tr>
      <w:tr w:rsidR="0063242A" w:rsidRPr="0063242A" w14:paraId="438CEC39" w14:textId="77777777" w:rsidTr="0063242A">
        <w:tc>
          <w:tcPr>
            <w:tcW w:w="13745" w:type="dxa"/>
            <w:gridSpan w:val="7"/>
            <w:shd w:val="clear" w:color="auto" w:fill="D9D9D9"/>
          </w:tcPr>
          <w:p w14:paraId="4787E5EF" w14:textId="14AFF9F3" w:rsidR="0063242A" w:rsidRPr="0063242A" w:rsidRDefault="0063242A" w:rsidP="009F4521">
            <w:pPr>
              <w:jc w:val="center"/>
              <w:rPr>
                <w:rFonts w:ascii="Tahoma" w:eastAsia="Calibri" w:hAnsi="Tahoma" w:cs="Tahoma"/>
                <w:b/>
              </w:rPr>
            </w:pPr>
            <w:r w:rsidRPr="0063242A">
              <w:rPr>
                <w:rFonts w:ascii="Tahoma" w:eastAsia="Calibri" w:hAnsi="Tahoma" w:cs="Tahoma"/>
                <w:b/>
                <w:bCs/>
                <w:color w:val="000000"/>
              </w:rPr>
              <w:t>Condi</w:t>
            </w:r>
            <w:r w:rsidR="00A3106F">
              <w:rPr>
                <w:rFonts w:ascii="Tahoma" w:eastAsia="Calibri" w:hAnsi="Tahoma" w:cs="Tahoma"/>
                <w:b/>
                <w:bCs/>
                <w:color w:val="000000"/>
              </w:rPr>
              <w:t>ț</w:t>
            </w:r>
            <w:r w:rsidRPr="0063242A">
              <w:rPr>
                <w:rFonts w:ascii="Tahoma" w:eastAsia="Calibri" w:hAnsi="Tahoma" w:cs="Tahoma"/>
                <w:b/>
                <w:bCs/>
                <w:color w:val="000000"/>
              </w:rPr>
              <w:t>ii de utilizare eficient</w:t>
            </w:r>
            <w:r w:rsidR="00A3106F">
              <w:rPr>
                <w:rFonts w:ascii="Tahoma" w:eastAsia="Calibri" w:hAnsi="Tahoma" w:cs="Tahoma"/>
                <w:b/>
                <w:bCs/>
                <w:color w:val="000000"/>
              </w:rPr>
              <w:t>ă</w:t>
            </w:r>
            <w:r w:rsidRPr="0063242A">
              <w:rPr>
                <w:rFonts w:ascii="Tahoma" w:eastAsia="Calibri" w:hAnsi="Tahoma" w:cs="Tahoma"/>
                <w:b/>
                <w:bCs/>
                <w:color w:val="000000"/>
              </w:rPr>
              <w:t xml:space="preserve"> a apei</w:t>
            </w:r>
          </w:p>
        </w:tc>
      </w:tr>
      <w:tr w:rsidR="0063242A" w:rsidRPr="0063242A" w14:paraId="65CEF708" w14:textId="77777777" w:rsidTr="0063242A">
        <w:tc>
          <w:tcPr>
            <w:tcW w:w="4531" w:type="dxa"/>
            <w:gridSpan w:val="3"/>
            <w:shd w:val="clear" w:color="auto" w:fill="D9D9D9"/>
          </w:tcPr>
          <w:p w14:paraId="104F1DDA" w14:textId="38AD4C80" w:rsidR="0063242A" w:rsidRPr="0063242A" w:rsidRDefault="0063242A" w:rsidP="0063242A">
            <w:pPr>
              <w:jc w:val="both"/>
              <w:rPr>
                <w:rFonts w:ascii="Tahoma" w:eastAsia="Calibri" w:hAnsi="Tahoma" w:cs="Tahoma"/>
                <w:b/>
                <w:bCs/>
              </w:rPr>
            </w:pPr>
            <w:r w:rsidRPr="0063242A">
              <w:rPr>
                <w:rFonts w:ascii="Tahoma" w:eastAsia="Calibri" w:hAnsi="Tahoma" w:cs="Tahoma"/>
                <w:b/>
                <w:bCs/>
              </w:rPr>
              <w:t>Aspectul urm</w:t>
            </w:r>
            <w:r w:rsidR="00A3106F">
              <w:rPr>
                <w:rFonts w:ascii="Tahoma" w:eastAsia="Calibri" w:hAnsi="Tahoma" w:cs="Tahoma"/>
                <w:b/>
                <w:bCs/>
              </w:rPr>
              <w:t>ă</w:t>
            </w:r>
            <w:r w:rsidRPr="0063242A">
              <w:rPr>
                <w:rFonts w:ascii="Tahoma" w:eastAsia="Calibri" w:hAnsi="Tahoma" w:cs="Tahoma"/>
                <w:b/>
                <w:bCs/>
              </w:rPr>
              <w:t>rit</w:t>
            </w:r>
          </w:p>
        </w:tc>
        <w:tc>
          <w:tcPr>
            <w:tcW w:w="4253" w:type="dxa"/>
            <w:gridSpan w:val="3"/>
            <w:shd w:val="clear" w:color="auto" w:fill="D9D9D9"/>
          </w:tcPr>
          <w:p w14:paraId="4638F130" w14:textId="664C6EF8" w:rsidR="0063242A" w:rsidRPr="0063242A" w:rsidRDefault="0063242A" w:rsidP="0063242A">
            <w:pPr>
              <w:jc w:val="both"/>
              <w:rPr>
                <w:rFonts w:ascii="Tahoma" w:eastAsia="Calibri" w:hAnsi="Tahoma" w:cs="Tahoma"/>
                <w:b/>
                <w:bCs/>
              </w:rPr>
            </w:pPr>
            <w:r w:rsidRPr="0063242A">
              <w:rPr>
                <w:rFonts w:ascii="Tahoma" w:eastAsia="Calibri" w:hAnsi="Tahoma" w:cs="Tahoma"/>
                <w:b/>
                <w:bCs/>
              </w:rPr>
              <w:t>Cerin</w:t>
            </w:r>
            <w:r w:rsidR="00A3106F">
              <w:rPr>
                <w:rFonts w:ascii="Tahoma" w:eastAsia="Calibri" w:hAnsi="Tahoma" w:cs="Tahoma"/>
                <w:b/>
                <w:bCs/>
              </w:rPr>
              <w:t>ț</w:t>
            </w:r>
            <w:r w:rsidRPr="0063242A">
              <w:rPr>
                <w:rFonts w:ascii="Tahoma" w:eastAsia="Calibri" w:hAnsi="Tahoma" w:cs="Tahoma"/>
                <w:b/>
                <w:bCs/>
              </w:rPr>
              <w:t xml:space="preserve">a </w:t>
            </w:r>
          </w:p>
        </w:tc>
        <w:tc>
          <w:tcPr>
            <w:tcW w:w="4961" w:type="dxa"/>
            <w:shd w:val="clear" w:color="auto" w:fill="D9D9D9"/>
          </w:tcPr>
          <w:p w14:paraId="118992BC" w14:textId="77777777" w:rsidR="0063242A" w:rsidRPr="0063242A" w:rsidRDefault="0063242A" w:rsidP="0063242A">
            <w:pPr>
              <w:jc w:val="both"/>
              <w:rPr>
                <w:rFonts w:ascii="Tahoma" w:eastAsia="Calibri" w:hAnsi="Tahoma" w:cs="Tahoma"/>
                <w:b/>
                <w:bCs/>
              </w:rPr>
            </w:pPr>
            <w:r w:rsidRPr="0063242A">
              <w:rPr>
                <w:rFonts w:ascii="Tahoma" w:eastAsia="Calibri" w:hAnsi="Tahoma" w:cs="Tahoma"/>
                <w:b/>
                <w:bCs/>
              </w:rPr>
              <w:t>Modalitatea de verificare</w:t>
            </w:r>
          </w:p>
        </w:tc>
      </w:tr>
      <w:tr w:rsidR="0063242A" w:rsidRPr="0063242A" w14:paraId="31DF0FAE" w14:textId="77777777" w:rsidTr="007E6DFA">
        <w:tc>
          <w:tcPr>
            <w:tcW w:w="1413" w:type="dxa"/>
            <w:shd w:val="clear" w:color="auto" w:fill="auto"/>
          </w:tcPr>
          <w:p w14:paraId="4FE7EBB6" w14:textId="77777777" w:rsidR="0063242A" w:rsidRPr="0063242A" w:rsidRDefault="0063242A" w:rsidP="0063242A">
            <w:pPr>
              <w:ind w:right="-110"/>
              <w:rPr>
                <w:rFonts w:ascii="Tahoma" w:eastAsia="Calibri" w:hAnsi="Tahoma" w:cs="Tahoma"/>
                <w:b/>
                <w:bCs/>
              </w:rPr>
            </w:pPr>
            <w:r w:rsidRPr="0063242A">
              <w:rPr>
                <w:rFonts w:ascii="Tahoma" w:eastAsia="Calibri" w:hAnsi="Tahoma" w:cs="Tahoma"/>
                <w:b/>
                <w:bCs/>
              </w:rPr>
              <w:t>Factori de evaluare</w:t>
            </w:r>
          </w:p>
          <w:p w14:paraId="0F4A7DFC" w14:textId="77777777" w:rsidR="0063242A" w:rsidRPr="0063242A" w:rsidRDefault="0063242A" w:rsidP="0063242A">
            <w:pPr>
              <w:rPr>
                <w:rFonts w:ascii="Tahoma" w:eastAsia="Calibri" w:hAnsi="Tahoma" w:cs="Tahoma"/>
                <w:b/>
                <w:bCs/>
              </w:rPr>
            </w:pPr>
          </w:p>
        </w:tc>
        <w:tc>
          <w:tcPr>
            <w:tcW w:w="3118" w:type="dxa"/>
            <w:gridSpan w:val="2"/>
            <w:shd w:val="clear" w:color="auto" w:fill="auto"/>
          </w:tcPr>
          <w:p w14:paraId="37CFF05C" w14:textId="5EA792CF" w:rsidR="0063242A" w:rsidRPr="0063242A" w:rsidRDefault="0063242A" w:rsidP="0063242A">
            <w:pPr>
              <w:rPr>
                <w:rFonts w:ascii="Tahoma" w:eastAsia="Calibri" w:hAnsi="Tahoma" w:cs="Tahoma"/>
                <w:b/>
                <w:bCs/>
                <w:iCs/>
                <w:color w:val="000000"/>
              </w:rPr>
            </w:pPr>
            <w:r w:rsidRPr="0063242A">
              <w:rPr>
                <w:rFonts w:ascii="Tahoma" w:eastAsia="Calibri" w:hAnsi="Tahoma" w:cs="Tahoma"/>
                <w:b/>
                <w:bCs/>
                <w:iCs/>
                <w:color w:val="000000"/>
              </w:rPr>
              <w:t>Consumul de ap</w:t>
            </w:r>
            <w:r w:rsidR="00A3106F">
              <w:rPr>
                <w:rFonts w:ascii="Tahoma" w:eastAsia="Calibri" w:hAnsi="Tahoma" w:cs="Tahoma"/>
                <w:b/>
                <w:bCs/>
                <w:iCs/>
                <w:color w:val="000000"/>
              </w:rPr>
              <w:t>ă</w:t>
            </w:r>
            <w:r w:rsidRPr="0063242A">
              <w:rPr>
                <w:rFonts w:ascii="Tahoma" w:eastAsia="Calibri" w:hAnsi="Tahoma" w:cs="Tahoma"/>
                <w:b/>
                <w:bCs/>
                <w:iCs/>
                <w:color w:val="000000"/>
              </w:rPr>
              <w:t xml:space="preserve"> al echipamentului de hemodializ</w:t>
            </w:r>
            <w:r w:rsidR="00A3106F">
              <w:rPr>
                <w:rFonts w:ascii="Tahoma" w:eastAsia="Calibri" w:hAnsi="Tahoma" w:cs="Tahoma"/>
                <w:b/>
                <w:bCs/>
                <w:iCs/>
                <w:color w:val="000000"/>
              </w:rPr>
              <w:t>ă</w:t>
            </w:r>
          </w:p>
          <w:p w14:paraId="3F44BBA9" w14:textId="77777777" w:rsidR="0063242A" w:rsidRPr="0063242A" w:rsidRDefault="0063242A" w:rsidP="0063242A">
            <w:pPr>
              <w:rPr>
                <w:rFonts w:ascii="Tahoma" w:eastAsia="Calibri" w:hAnsi="Tahoma" w:cs="Tahoma"/>
                <w:b/>
                <w:bCs/>
                <w:iCs/>
              </w:rPr>
            </w:pPr>
          </w:p>
          <w:p w14:paraId="4AE00BC0" w14:textId="512DE173" w:rsidR="0063242A" w:rsidRPr="009F4521" w:rsidRDefault="0063242A" w:rsidP="0063242A">
            <w:pPr>
              <w:tabs>
                <w:tab w:val="left" w:pos="225"/>
                <w:tab w:val="center" w:pos="4032"/>
              </w:tabs>
              <w:spacing w:before="240" w:after="240" w:line="276" w:lineRule="auto"/>
              <w:jc w:val="both"/>
              <w:rPr>
                <w:rFonts w:ascii="Tahoma" w:eastAsia="Calibri" w:hAnsi="Tahoma" w:cs="Tahoma"/>
                <w:i/>
                <w:iCs/>
                <w:color w:val="000000"/>
              </w:rPr>
            </w:pPr>
            <w:r w:rsidRPr="009F4521">
              <w:rPr>
                <w:rFonts w:ascii="Tahoma" w:eastAsia="Calibri" w:hAnsi="Tahoma" w:cs="Tahoma"/>
                <w:i/>
                <w:iCs/>
                <w:color w:val="000000"/>
              </w:rPr>
              <w:t>Se vor putea achizi</w:t>
            </w:r>
            <w:r w:rsidR="00A3106F" w:rsidRPr="009F4521">
              <w:rPr>
                <w:rFonts w:ascii="Tahoma" w:eastAsia="Calibri" w:hAnsi="Tahoma" w:cs="Tahoma"/>
                <w:i/>
                <w:iCs/>
                <w:color w:val="000000"/>
              </w:rPr>
              <w:t>ț</w:t>
            </w:r>
            <w:r w:rsidRPr="009F4521">
              <w:rPr>
                <w:rFonts w:ascii="Tahoma" w:eastAsia="Calibri" w:hAnsi="Tahoma" w:cs="Tahoma"/>
                <w:i/>
                <w:iCs/>
                <w:color w:val="000000"/>
              </w:rPr>
              <w:t xml:space="preserve">iona echipamentele  astfel </w:t>
            </w:r>
            <w:r w:rsidR="00A3106F" w:rsidRPr="009F4521">
              <w:rPr>
                <w:rFonts w:ascii="Tahoma" w:eastAsia="Calibri" w:hAnsi="Tahoma" w:cs="Tahoma"/>
                <w:i/>
                <w:iCs/>
                <w:color w:val="000000"/>
              </w:rPr>
              <w:t>î</w:t>
            </w:r>
            <w:r w:rsidRPr="009F4521">
              <w:rPr>
                <w:rFonts w:ascii="Tahoma" w:eastAsia="Calibri" w:hAnsi="Tahoma" w:cs="Tahoma"/>
                <w:i/>
                <w:iCs/>
                <w:color w:val="000000"/>
              </w:rPr>
              <w:t>nc</w:t>
            </w:r>
            <w:r w:rsidR="00A3106F" w:rsidRPr="009F4521">
              <w:rPr>
                <w:rFonts w:ascii="Tahoma" w:eastAsia="Calibri" w:hAnsi="Tahoma" w:cs="Tahoma"/>
                <w:i/>
                <w:iCs/>
                <w:color w:val="000000"/>
              </w:rPr>
              <w:t>â</w:t>
            </w:r>
            <w:r w:rsidRPr="009F4521">
              <w:rPr>
                <w:rFonts w:ascii="Tahoma" w:eastAsia="Calibri" w:hAnsi="Tahoma" w:cs="Tahoma"/>
                <w:i/>
                <w:iCs/>
                <w:color w:val="000000"/>
              </w:rPr>
              <w:t>t s</w:t>
            </w:r>
            <w:r w:rsidR="00A3106F" w:rsidRPr="009F4521">
              <w:rPr>
                <w:rFonts w:ascii="Tahoma" w:eastAsia="Calibri" w:hAnsi="Tahoma" w:cs="Tahoma"/>
                <w:i/>
                <w:iCs/>
                <w:color w:val="000000"/>
              </w:rPr>
              <w:t>ă</w:t>
            </w:r>
            <w:r w:rsidRPr="009F4521">
              <w:rPr>
                <w:rFonts w:ascii="Tahoma" w:eastAsia="Calibri" w:hAnsi="Tahoma" w:cs="Tahoma"/>
                <w:i/>
                <w:iCs/>
                <w:color w:val="000000"/>
              </w:rPr>
              <w:t xml:space="preserve"> se reduc</w:t>
            </w:r>
            <w:r w:rsidR="00A3106F" w:rsidRPr="009F4521">
              <w:rPr>
                <w:rFonts w:ascii="Tahoma" w:eastAsia="Calibri" w:hAnsi="Tahoma" w:cs="Tahoma"/>
                <w:i/>
                <w:iCs/>
                <w:color w:val="000000"/>
              </w:rPr>
              <w:t>ă</w:t>
            </w:r>
            <w:r w:rsidRPr="009F4521">
              <w:rPr>
                <w:rFonts w:ascii="Tahoma" w:eastAsia="Calibri" w:hAnsi="Tahoma" w:cs="Tahoma"/>
                <w:i/>
                <w:iCs/>
                <w:color w:val="000000"/>
              </w:rPr>
              <w:t xml:space="preserve"> substan</w:t>
            </w:r>
            <w:r w:rsidR="00A3106F" w:rsidRPr="009F4521">
              <w:rPr>
                <w:rFonts w:ascii="Tahoma" w:eastAsia="Calibri" w:hAnsi="Tahoma" w:cs="Tahoma"/>
                <w:i/>
                <w:iCs/>
                <w:color w:val="000000"/>
              </w:rPr>
              <w:t>ț</w:t>
            </w:r>
            <w:r w:rsidRPr="009F4521">
              <w:rPr>
                <w:rFonts w:ascii="Tahoma" w:eastAsia="Calibri" w:hAnsi="Tahoma" w:cs="Tahoma"/>
                <w:i/>
                <w:iCs/>
                <w:color w:val="000000"/>
              </w:rPr>
              <w:t>ial consumul de ap</w:t>
            </w:r>
            <w:r w:rsidR="00A3106F" w:rsidRPr="009F4521">
              <w:rPr>
                <w:rFonts w:ascii="Tahoma" w:eastAsia="Calibri" w:hAnsi="Tahoma" w:cs="Tahoma"/>
                <w:i/>
                <w:iCs/>
                <w:color w:val="000000"/>
              </w:rPr>
              <w:t>ă</w:t>
            </w:r>
            <w:r w:rsidRPr="009F4521">
              <w:rPr>
                <w:rFonts w:ascii="Tahoma" w:eastAsia="Calibri" w:hAnsi="Tahoma" w:cs="Tahoma"/>
                <w:i/>
                <w:iCs/>
                <w:color w:val="000000"/>
              </w:rPr>
              <w:t xml:space="preserve">. </w:t>
            </w:r>
          </w:p>
          <w:p w14:paraId="102F97EC" w14:textId="77777777" w:rsidR="0063242A" w:rsidRPr="0063242A" w:rsidRDefault="0063242A" w:rsidP="0063242A">
            <w:pPr>
              <w:rPr>
                <w:rFonts w:ascii="Tahoma" w:eastAsia="Calibri" w:hAnsi="Tahoma" w:cs="Tahoma"/>
                <w:b/>
                <w:bCs/>
                <w:iCs/>
              </w:rPr>
            </w:pPr>
          </w:p>
          <w:p w14:paraId="0CE4040A" w14:textId="77777777" w:rsidR="0063242A" w:rsidRPr="0063242A" w:rsidRDefault="0063242A" w:rsidP="0063242A">
            <w:pPr>
              <w:jc w:val="both"/>
              <w:rPr>
                <w:rFonts w:ascii="Tahoma" w:eastAsia="Calibri" w:hAnsi="Tahoma" w:cs="Tahoma"/>
                <w:b/>
                <w:bCs/>
                <w:iCs/>
              </w:rPr>
            </w:pPr>
          </w:p>
        </w:tc>
        <w:tc>
          <w:tcPr>
            <w:tcW w:w="4253" w:type="dxa"/>
            <w:gridSpan w:val="3"/>
            <w:shd w:val="clear" w:color="auto" w:fill="auto"/>
          </w:tcPr>
          <w:p w14:paraId="227BBC2A" w14:textId="38E77387" w:rsidR="0063242A" w:rsidRPr="00E41BB2" w:rsidRDefault="0063242A" w:rsidP="0063242A">
            <w:pPr>
              <w:tabs>
                <w:tab w:val="left" w:pos="360"/>
                <w:tab w:val="center" w:pos="1332"/>
              </w:tabs>
              <w:spacing w:line="276" w:lineRule="auto"/>
              <w:jc w:val="both"/>
              <w:rPr>
                <w:rFonts w:ascii="Tahoma" w:eastAsia="Calibri" w:hAnsi="Tahoma" w:cs="Tahoma"/>
                <w:bCs/>
                <w:iCs/>
                <w:color w:val="000000"/>
              </w:rPr>
            </w:pPr>
            <w:r w:rsidRPr="00E41BB2">
              <w:rPr>
                <w:rFonts w:ascii="Tahoma" w:eastAsia="Calibri" w:hAnsi="Tahoma" w:cs="Tahoma"/>
                <w:iCs/>
                <w:color w:val="000000"/>
              </w:rPr>
              <w:t>Punctajul se acord</w:t>
            </w:r>
            <w:r w:rsidR="00A3106F" w:rsidRPr="00E41BB2">
              <w:rPr>
                <w:rFonts w:ascii="Tahoma" w:eastAsia="Calibri" w:hAnsi="Tahoma" w:cs="Tahoma"/>
                <w:iCs/>
                <w:color w:val="000000"/>
              </w:rPr>
              <w:t>ă</w:t>
            </w:r>
            <w:r w:rsidRPr="00E41BB2">
              <w:rPr>
                <w:rFonts w:ascii="Tahoma" w:eastAsia="Calibri" w:hAnsi="Tahoma" w:cs="Tahoma"/>
                <w:iCs/>
                <w:color w:val="000000"/>
              </w:rPr>
              <w:t xml:space="preserve"> </w:t>
            </w:r>
            <w:r w:rsidR="00A3106F" w:rsidRPr="00E41BB2">
              <w:rPr>
                <w:rFonts w:ascii="Tahoma" w:eastAsia="Calibri" w:hAnsi="Tahoma" w:cs="Tahoma"/>
                <w:iCs/>
                <w:color w:val="000000"/>
              </w:rPr>
              <w:t>î</w:t>
            </w:r>
            <w:r w:rsidRPr="00E41BB2">
              <w:rPr>
                <w:rFonts w:ascii="Tahoma" w:eastAsia="Calibri" w:hAnsi="Tahoma" w:cs="Tahoma"/>
                <w:iCs/>
                <w:color w:val="000000"/>
              </w:rPr>
              <w:t>n func</w:t>
            </w:r>
            <w:r w:rsidR="00A3106F" w:rsidRPr="00E41BB2">
              <w:rPr>
                <w:rFonts w:ascii="Tahoma" w:eastAsia="Calibri" w:hAnsi="Tahoma" w:cs="Tahoma"/>
                <w:iCs/>
                <w:color w:val="000000"/>
              </w:rPr>
              <w:t>ț</w:t>
            </w:r>
            <w:r w:rsidRPr="00E41BB2">
              <w:rPr>
                <w:rFonts w:ascii="Tahoma" w:eastAsia="Calibri" w:hAnsi="Tahoma" w:cs="Tahoma"/>
                <w:iCs/>
                <w:color w:val="000000"/>
              </w:rPr>
              <w:t xml:space="preserve">ie de consumul de </w:t>
            </w:r>
            <w:r w:rsidRPr="00E41BB2">
              <w:rPr>
                <w:rFonts w:ascii="Tahoma" w:eastAsia="Calibri" w:hAnsi="Tahoma" w:cs="Tahoma"/>
                <w:b/>
                <w:bCs/>
                <w:iCs/>
                <w:color w:val="000000"/>
              </w:rPr>
              <w:t>consumul de ap</w:t>
            </w:r>
            <w:r w:rsidR="00A3106F" w:rsidRPr="00E41BB2">
              <w:rPr>
                <w:rFonts w:ascii="Tahoma" w:eastAsia="Calibri" w:hAnsi="Tahoma" w:cs="Tahoma"/>
                <w:b/>
                <w:bCs/>
                <w:iCs/>
                <w:color w:val="000000"/>
              </w:rPr>
              <w:t>ă</w:t>
            </w:r>
            <w:r w:rsidRPr="00E41BB2">
              <w:rPr>
                <w:rFonts w:ascii="Tahoma" w:eastAsia="Calibri" w:hAnsi="Tahoma" w:cs="Tahoma"/>
                <w:b/>
                <w:bCs/>
                <w:iCs/>
                <w:color w:val="000000"/>
              </w:rPr>
              <w:t xml:space="preserve"> per tratament </w:t>
            </w:r>
            <w:r w:rsidRPr="00E41BB2">
              <w:rPr>
                <w:rFonts w:ascii="Tahoma" w:eastAsia="Calibri" w:hAnsi="Tahoma" w:cs="Tahoma"/>
                <w:bCs/>
                <w:iCs/>
                <w:color w:val="000000"/>
              </w:rPr>
              <w:t>astfel:</w:t>
            </w:r>
            <w:r w:rsidRPr="00E41BB2">
              <w:rPr>
                <w:rFonts w:ascii="Tahoma" w:eastAsia="Calibri" w:hAnsi="Tahoma" w:cs="Tahoma"/>
                <w:b/>
                <w:bCs/>
                <w:iCs/>
                <w:color w:val="000000"/>
              </w:rPr>
              <w:t xml:space="preserve"> </w:t>
            </w:r>
            <w:r w:rsidRPr="00E41BB2">
              <w:rPr>
                <w:rFonts w:ascii="Tahoma" w:eastAsia="Calibri" w:hAnsi="Tahoma" w:cs="Tahoma"/>
                <w:iCs/>
                <w:color w:val="000000"/>
              </w:rPr>
              <w:t>pentru cel mai mic consum se acord</w:t>
            </w:r>
            <w:r w:rsidR="00A3106F" w:rsidRPr="00E41BB2">
              <w:rPr>
                <w:rFonts w:ascii="Tahoma" w:eastAsia="Calibri" w:hAnsi="Tahoma" w:cs="Tahoma"/>
                <w:iCs/>
                <w:color w:val="000000"/>
              </w:rPr>
              <w:t>ă</w:t>
            </w:r>
            <w:r w:rsidRPr="00E41BB2">
              <w:rPr>
                <w:rFonts w:ascii="Tahoma" w:eastAsia="Calibri" w:hAnsi="Tahoma" w:cs="Tahoma"/>
                <w:iCs/>
                <w:color w:val="000000"/>
              </w:rPr>
              <w:t xml:space="preserve"> 100 puncte, pentru alte consumuri punctajul se calculeaz</w:t>
            </w:r>
            <w:r w:rsidR="00A3106F" w:rsidRPr="00E41BB2">
              <w:rPr>
                <w:rFonts w:ascii="Tahoma" w:eastAsia="Calibri" w:hAnsi="Tahoma" w:cs="Tahoma"/>
                <w:iCs/>
                <w:color w:val="000000"/>
              </w:rPr>
              <w:t>ă</w:t>
            </w:r>
            <w:r w:rsidRPr="00E41BB2">
              <w:rPr>
                <w:rFonts w:ascii="Tahoma" w:eastAsia="Calibri" w:hAnsi="Tahoma" w:cs="Tahoma"/>
                <w:iCs/>
                <w:color w:val="000000"/>
              </w:rPr>
              <w:t xml:space="preserve"> potrivit ecua</w:t>
            </w:r>
            <w:r w:rsidR="00A3106F" w:rsidRPr="00E41BB2">
              <w:rPr>
                <w:rFonts w:ascii="Tahoma" w:eastAsia="Calibri" w:hAnsi="Tahoma" w:cs="Tahoma"/>
                <w:iCs/>
                <w:color w:val="000000"/>
              </w:rPr>
              <w:t>ț</w:t>
            </w:r>
            <w:r w:rsidRPr="00E41BB2">
              <w:rPr>
                <w:rFonts w:ascii="Tahoma" w:eastAsia="Calibri" w:hAnsi="Tahoma" w:cs="Tahoma"/>
                <w:iCs/>
                <w:color w:val="000000"/>
              </w:rPr>
              <w:t>iei de propor</w:t>
            </w:r>
            <w:r w:rsidR="00A3106F" w:rsidRPr="00E41BB2">
              <w:rPr>
                <w:rFonts w:ascii="Tahoma" w:eastAsia="Calibri" w:hAnsi="Tahoma" w:cs="Tahoma"/>
                <w:iCs/>
                <w:color w:val="000000"/>
              </w:rPr>
              <w:t>ț</w:t>
            </w:r>
            <w:r w:rsidRPr="00E41BB2">
              <w:rPr>
                <w:rFonts w:ascii="Tahoma" w:eastAsia="Calibri" w:hAnsi="Tahoma" w:cs="Tahoma"/>
                <w:iCs/>
                <w:color w:val="000000"/>
              </w:rPr>
              <w:t>ionalitate pe baza celorlalte valori.</w:t>
            </w:r>
          </w:p>
          <w:p w14:paraId="7FEE6A80" w14:textId="77777777" w:rsidR="0063242A" w:rsidRPr="00E41BB2" w:rsidRDefault="0063242A" w:rsidP="0063242A">
            <w:pPr>
              <w:spacing w:before="240" w:line="276" w:lineRule="auto"/>
              <w:jc w:val="both"/>
              <w:rPr>
                <w:rFonts w:ascii="Tahoma" w:eastAsia="Calibri" w:hAnsi="Tahoma" w:cs="Tahoma"/>
                <w:bCs/>
                <w:iCs/>
                <w:color w:val="000000"/>
              </w:rPr>
            </w:pPr>
            <w:r w:rsidRPr="00E41BB2">
              <w:rPr>
                <w:rFonts w:ascii="Tahoma" w:eastAsia="Calibri" w:hAnsi="Tahoma" w:cs="Tahoma"/>
                <w:bCs/>
                <w:iCs/>
                <w:color w:val="000000"/>
              </w:rPr>
              <w:t xml:space="preserve">Ciclul de tratament este conform IEC 60601-2-16 sau unui standard echivalent. </w:t>
            </w:r>
          </w:p>
          <w:p w14:paraId="7878A922" w14:textId="490789C5" w:rsidR="0063242A" w:rsidRPr="00E41BB2" w:rsidRDefault="0063242A" w:rsidP="0063242A">
            <w:pPr>
              <w:tabs>
                <w:tab w:val="left" w:pos="360"/>
                <w:tab w:val="center" w:pos="1332"/>
              </w:tabs>
              <w:spacing w:before="240" w:line="276" w:lineRule="auto"/>
              <w:jc w:val="both"/>
              <w:rPr>
                <w:rFonts w:ascii="Tahoma" w:eastAsia="Calibri" w:hAnsi="Tahoma" w:cs="Tahoma"/>
                <w:bCs/>
                <w:iCs/>
                <w:color w:val="000000"/>
              </w:rPr>
            </w:pPr>
            <w:r w:rsidRPr="00E41BB2">
              <w:rPr>
                <w:rFonts w:ascii="Tahoma" w:eastAsia="Calibri" w:hAnsi="Tahoma" w:cs="Tahoma"/>
                <w:bCs/>
                <w:iCs/>
                <w:color w:val="000000"/>
              </w:rPr>
              <w:t>Suplimentar,  se acord</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puncte:</w:t>
            </w:r>
          </w:p>
          <w:p w14:paraId="47FD6846" w14:textId="366CE592" w:rsidR="0063242A" w:rsidRPr="00E41BB2" w:rsidRDefault="0063242A" w:rsidP="00AC28BB">
            <w:pPr>
              <w:numPr>
                <w:ilvl w:val="0"/>
                <w:numId w:val="22"/>
              </w:numPr>
              <w:tabs>
                <w:tab w:val="left" w:pos="360"/>
                <w:tab w:val="center" w:pos="1332"/>
              </w:tabs>
              <w:spacing w:before="240" w:line="276" w:lineRule="auto"/>
              <w:ind w:left="29" w:firstLine="142"/>
              <w:contextualSpacing/>
              <w:jc w:val="both"/>
              <w:rPr>
                <w:rFonts w:ascii="Tahoma" w:eastAsia="Calibri" w:hAnsi="Tahoma" w:cs="Tahoma"/>
                <w:bCs/>
                <w:iCs/>
                <w:color w:val="000000"/>
              </w:rPr>
            </w:pPr>
            <w:r w:rsidRPr="00E41BB2">
              <w:rPr>
                <w:rFonts w:ascii="Tahoma" w:eastAsia="Calibri" w:hAnsi="Tahoma" w:cs="Tahoma"/>
                <w:bCs/>
                <w:iCs/>
                <w:color w:val="000000"/>
              </w:rPr>
              <w:t>echipamentelor prev</w:t>
            </w:r>
            <w:r w:rsidR="00A3106F" w:rsidRPr="00E41BB2">
              <w:rPr>
                <w:rFonts w:ascii="Tahoma" w:eastAsia="Calibri" w:hAnsi="Tahoma" w:cs="Tahoma"/>
                <w:bCs/>
                <w:iCs/>
                <w:color w:val="000000"/>
              </w:rPr>
              <w:t>ă</w:t>
            </w:r>
            <w:r w:rsidRPr="00E41BB2">
              <w:rPr>
                <w:rFonts w:ascii="Tahoma" w:eastAsia="Calibri" w:hAnsi="Tahoma" w:cs="Tahoma"/>
                <w:bCs/>
                <w:iCs/>
                <w:color w:val="000000"/>
              </w:rPr>
              <w:t>zute cu o func</w:t>
            </w:r>
            <w:r w:rsidR="00A3106F" w:rsidRPr="00E41BB2">
              <w:rPr>
                <w:rFonts w:ascii="Tahoma" w:eastAsia="Calibri" w:hAnsi="Tahoma" w:cs="Tahoma"/>
                <w:bCs/>
                <w:iCs/>
                <w:color w:val="000000"/>
              </w:rPr>
              <w:t>ț</w:t>
            </w:r>
            <w:r w:rsidRPr="00E41BB2">
              <w:rPr>
                <w:rFonts w:ascii="Tahoma" w:eastAsia="Calibri" w:hAnsi="Tahoma" w:cs="Tahoma"/>
                <w:bCs/>
                <w:iCs/>
                <w:color w:val="000000"/>
              </w:rPr>
              <w:t>ie cu consum redus de ap</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(reducere cu cel pu</w:t>
            </w:r>
            <w:r w:rsidR="00A3106F" w:rsidRPr="00E41BB2">
              <w:rPr>
                <w:rFonts w:ascii="Tahoma" w:eastAsia="Calibri" w:hAnsi="Tahoma" w:cs="Tahoma"/>
                <w:bCs/>
                <w:iCs/>
                <w:color w:val="000000"/>
              </w:rPr>
              <w:t>ț</w:t>
            </w:r>
            <w:r w:rsidRPr="00E41BB2">
              <w:rPr>
                <w:rFonts w:ascii="Tahoma" w:eastAsia="Calibri" w:hAnsi="Tahoma" w:cs="Tahoma"/>
                <w:bCs/>
                <w:iCs/>
                <w:color w:val="000000"/>
              </w:rPr>
              <w:t>in 50 % a consumului de ap</w:t>
            </w:r>
            <w:r w:rsidR="00A3106F" w:rsidRPr="00E41BB2">
              <w:rPr>
                <w:rFonts w:ascii="Tahoma" w:eastAsia="Calibri" w:hAnsi="Tahoma" w:cs="Tahoma"/>
                <w:bCs/>
                <w:iCs/>
                <w:color w:val="000000"/>
              </w:rPr>
              <w:t>ă</w:t>
            </w:r>
            <w:r w:rsidRPr="00E41BB2">
              <w:rPr>
                <w:rFonts w:ascii="Tahoma" w:eastAsia="Calibri" w:hAnsi="Tahoma" w:cs="Tahoma"/>
                <w:bCs/>
                <w:iCs/>
                <w:color w:val="000000"/>
              </w:rPr>
              <w:t xml:space="preserve"> </w:t>
            </w:r>
            <w:r w:rsidR="00A3106F" w:rsidRPr="00E41BB2">
              <w:rPr>
                <w:rFonts w:ascii="Tahoma" w:eastAsia="Calibri" w:hAnsi="Tahoma" w:cs="Tahoma"/>
                <w:bCs/>
                <w:iCs/>
                <w:color w:val="000000"/>
              </w:rPr>
              <w:t>î</w:t>
            </w:r>
            <w:r w:rsidRPr="00E41BB2">
              <w:rPr>
                <w:rFonts w:ascii="Tahoma" w:eastAsia="Calibri" w:hAnsi="Tahoma" w:cs="Tahoma"/>
                <w:bCs/>
                <w:iCs/>
                <w:color w:val="000000"/>
              </w:rPr>
              <w:t xml:space="preserve">n faza de precirculare). </w:t>
            </w:r>
          </w:p>
          <w:p w14:paraId="5F96270F" w14:textId="1BBB7282" w:rsidR="0063242A" w:rsidRPr="00E41BB2" w:rsidRDefault="009F4521" w:rsidP="009F4521">
            <w:pPr>
              <w:pStyle w:val="ListParagraph"/>
              <w:numPr>
                <w:ilvl w:val="0"/>
                <w:numId w:val="22"/>
              </w:numPr>
              <w:ind w:left="34"/>
              <w:rPr>
                <w:rFonts w:ascii="Tahoma" w:eastAsia="Calibri" w:hAnsi="Tahoma" w:cs="Tahoma"/>
                <w:b/>
                <w:bCs/>
                <w:iCs/>
              </w:rPr>
            </w:pPr>
            <w:r w:rsidRPr="00E41BB2">
              <w:rPr>
                <w:rFonts w:ascii="Tahoma" w:eastAsia="Calibri" w:hAnsi="Tahoma" w:cs="Tahoma"/>
                <w:bCs/>
                <w:iCs/>
                <w:color w:val="000000"/>
              </w:rPr>
              <w:t>-</w:t>
            </w:r>
            <w:r w:rsidR="0063242A" w:rsidRPr="00E41BB2">
              <w:rPr>
                <w:rFonts w:ascii="Tahoma" w:eastAsia="Calibri" w:hAnsi="Tahoma" w:cs="Tahoma"/>
                <w:bCs/>
                <w:iCs/>
                <w:color w:val="000000"/>
              </w:rPr>
              <w:t>echipamentelor prev</w:t>
            </w:r>
            <w:r w:rsidR="00A3106F" w:rsidRPr="00E41BB2">
              <w:rPr>
                <w:rFonts w:ascii="Tahoma" w:eastAsia="Calibri" w:hAnsi="Tahoma" w:cs="Tahoma"/>
                <w:bCs/>
                <w:iCs/>
                <w:color w:val="000000"/>
              </w:rPr>
              <w:t>ă</w:t>
            </w:r>
            <w:r w:rsidR="0063242A" w:rsidRPr="00E41BB2">
              <w:rPr>
                <w:rFonts w:ascii="Tahoma" w:eastAsia="Calibri" w:hAnsi="Tahoma" w:cs="Tahoma"/>
                <w:bCs/>
                <w:iCs/>
                <w:color w:val="000000"/>
              </w:rPr>
              <w:t>zute cu o func</w:t>
            </w:r>
            <w:r w:rsidR="00A3106F" w:rsidRPr="00E41BB2">
              <w:rPr>
                <w:rFonts w:ascii="Tahoma" w:eastAsia="Calibri" w:hAnsi="Tahoma" w:cs="Tahoma"/>
                <w:bCs/>
                <w:iCs/>
                <w:color w:val="000000"/>
              </w:rPr>
              <w:t>ț</w:t>
            </w:r>
            <w:r w:rsidR="0063242A" w:rsidRPr="00E41BB2">
              <w:rPr>
                <w:rFonts w:ascii="Tahoma" w:eastAsia="Calibri" w:hAnsi="Tahoma" w:cs="Tahoma"/>
                <w:bCs/>
                <w:iCs/>
                <w:color w:val="000000"/>
              </w:rPr>
              <w:t>ie f</w:t>
            </w:r>
            <w:r w:rsidR="00A3106F" w:rsidRPr="00E41BB2">
              <w:rPr>
                <w:rFonts w:ascii="Tahoma" w:eastAsia="Calibri" w:hAnsi="Tahoma" w:cs="Tahoma"/>
                <w:bCs/>
                <w:iCs/>
                <w:color w:val="000000"/>
              </w:rPr>
              <w:t>ă</w:t>
            </w:r>
            <w:r w:rsidR="0063242A" w:rsidRPr="00E41BB2">
              <w:rPr>
                <w:rFonts w:ascii="Tahoma" w:eastAsia="Calibri" w:hAnsi="Tahoma" w:cs="Tahoma"/>
                <w:bCs/>
                <w:iCs/>
                <w:color w:val="000000"/>
              </w:rPr>
              <w:t>r</w:t>
            </w:r>
            <w:r w:rsidR="00A3106F" w:rsidRPr="00E41BB2">
              <w:rPr>
                <w:rFonts w:ascii="Tahoma" w:eastAsia="Calibri" w:hAnsi="Tahoma" w:cs="Tahoma"/>
                <w:bCs/>
                <w:iCs/>
                <w:color w:val="000000"/>
              </w:rPr>
              <w:t>ă</w:t>
            </w:r>
            <w:r w:rsidR="0063242A" w:rsidRPr="00E41BB2">
              <w:rPr>
                <w:rFonts w:ascii="Tahoma" w:eastAsia="Calibri" w:hAnsi="Tahoma" w:cs="Tahoma"/>
                <w:bCs/>
                <w:iCs/>
                <w:color w:val="000000"/>
              </w:rPr>
              <w:t xml:space="preserve"> consum de ap</w:t>
            </w:r>
            <w:r w:rsidR="00A3106F" w:rsidRPr="00E41BB2">
              <w:rPr>
                <w:rFonts w:ascii="Tahoma" w:eastAsia="Calibri" w:hAnsi="Tahoma" w:cs="Tahoma"/>
                <w:bCs/>
                <w:iCs/>
                <w:color w:val="000000"/>
              </w:rPr>
              <w:t>ă</w:t>
            </w:r>
            <w:r w:rsidR="0063242A" w:rsidRPr="00E41BB2">
              <w:rPr>
                <w:rFonts w:ascii="Tahoma" w:eastAsia="Calibri" w:hAnsi="Tahoma" w:cs="Tahoma"/>
                <w:bCs/>
                <w:iCs/>
                <w:color w:val="000000"/>
              </w:rPr>
              <w:t xml:space="preserve"> </w:t>
            </w:r>
            <w:r w:rsidR="00A3106F" w:rsidRPr="00E41BB2">
              <w:rPr>
                <w:rFonts w:ascii="Tahoma" w:eastAsia="Calibri" w:hAnsi="Tahoma" w:cs="Tahoma"/>
                <w:bCs/>
                <w:iCs/>
                <w:color w:val="000000"/>
              </w:rPr>
              <w:t>î</w:t>
            </w:r>
            <w:r w:rsidR="0063242A" w:rsidRPr="00E41BB2">
              <w:rPr>
                <w:rFonts w:ascii="Tahoma" w:eastAsia="Calibri" w:hAnsi="Tahoma" w:cs="Tahoma"/>
                <w:bCs/>
                <w:iCs/>
                <w:color w:val="000000"/>
              </w:rPr>
              <w:t xml:space="preserve">n modul standby (reducere 100 % </w:t>
            </w:r>
            <w:r w:rsidR="00A3106F" w:rsidRPr="00E41BB2">
              <w:rPr>
                <w:rFonts w:ascii="Tahoma" w:eastAsia="Calibri" w:hAnsi="Tahoma" w:cs="Tahoma"/>
                <w:bCs/>
                <w:iCs/>
                <w:color w:val="000000"/>
              </w:rPr>
              <w:t>î</w:t>
            </w:r>
            <w:r w:rsidR="0063242A" w:rsidRPr="00E41BB2">
              <w:rPr>
                <w:rFonts w:ascii="Tahoma" w:eastAsia="Calibri" w:hAnsi="Tahoma" w:cs="Tahoma"/>
                <w:bCs/>
                <w:iCs/>
                <w:color w:val="000000"/>
              </w:rPr>
              <w:t>n modul de func</w:t>
            </w:r>
            <w:r w:rsidR="00A3106F" w:rsidRPr="00E41BB2">
              <w:rPr>
                <w:rFonts w:ascii="Tahoma" w:eastAsia="Calibri" w:hAnsi="Tahoma" w:cs="Tahoma"/>
                <w:bCs/>
                <w:iCs/>
                <w:color w:val="000000"/>
              </w:rPr>
              <w:t>ț</w:t>
            </w:r>
            <w:r w:rsidR="0063242A" w:rsidRPr="00E41BB2">
              <w:rPr>
                <w:rFonts w:ascii="Tahoma" w:eastAsia="Calibri" w:hAnsi="Tahoma" w:cs="Tahoma"/>
                <w:bCs/>
                <w:iCs/>
                <w:color w:val="000000"/>
              </w:rPr>
              <w:t xml:space="preserve">ionare cu economisire). </w:t>
            </w:r>
          </w:p>
        </w:tc>
        <w:tc>
          <w:tcPr>
            <w:tcW w:w="4961" w:type="dxa"/>
            <w:shd w:val="clear" w:color="auto" w:fill="auto"/>
          </w:tcPr>
          <w:p w14:paraId="1E655E4A" w14:textId="68D9B77B" w:rsidR="0063242A" w:rsidRPr="00E41BB2" w:rsidRDefault="0063242A" w:rsidP="0063242A">
            <w:pPr>
              <w:jc w:val="both"/>
              <w:rPr>
                <w:rFonts w:ascii="Tahoma" w:eastAsia="Calibri" w:hAnsi="Tahoma" w:cs="Tahoma"/>
                <w:b/>
                <w:bCs/>
                <w:iCs/>
              </w:rPr>
            </w:pPr>
            <w:r w:rsidRPr="00E41BB2">
              <w:rPr>
                <w:rFonts w:ascii="Tahoma" w:eastAsia="Calibri" w:hAnsi="Tahoma" w:cs="Tahoma"/>
                <w:iCs/>
                <w:color w:val="000000"/>
              </w:rPr>
              <w:t>Ofertan</w:t>
            </w:r>
            <w:r w:rsidR="00A3106F" w:rsidRPr="00E41BB2">
              <w:rPr>
                <w:rFonts w:ascii="Tahoma" w:eastAsia="Calibri" w:hAnsi="Tahoma" w:cs="Tahoma"/>
                <w:iCs/>
                <w:color w:val="000000"/>
              </w:rPr>
              <w:t>ț</w:t>
            </w:r>
            <w:r w:rsidRPr="00E41BB2">
              <w:rPr>
                <w:rFonts w:ascii="Tahoma" w:eastAsia="Calibri" w:hAnsi="Tahoma" w:cs="Tahoma"/>
                <w:iCs/>
                <w:color w:val="000000"/>
              </w:rPr>
              <w:t>ii trebuie s</w:t>
            </w:r>
            <w:r w:rsidR="00A3106F" w:rsidRPr="00E41BB2">
              <w:rPr>
                <w:rFonts w:ascii="Tahoma" w:eastAsia="Calibri" w:hAnsi="Tahoma" w:cs="Tahoma"/>
                <w:iCs/>
                <w:color w:val="000000"/>
              </w:rPr>
              <w:t>ă</w:t>
            </w:r>
            <w:r w:rsidRPr="00E41BB2">
              <w:rPr>
                <w:rFonts w:ascii="Tahoma" w:eastAsia="Calibri" w:hAnsi="Tahoma" w:cs="Tahoma"/>
                <w:iCs/>
                <w:color w:val="000000"/>
              </w:rPr>
              <w:t xml:space="preserve"> furnizeze un raport de testare care s</w:t>
            </w:r>
            <w:r w:rsidR="00A3106F" w:rsidRPr="00E41BB2">
              <w:rPr>
                <w:rFonts w:ascii="Tahoma" w:eastAsia="Calibri" w:hAnsi="Tahoma" w:cs="Tahoma"/>
                <w:iCs/>
                <w:color w:val="000000"/>
              </w:rPr>
              <w:t>ă</w:t>
            </w:r>
            <w:r w:rsidRPr="00E41BB2">
              <w:rPr>
                <w:rFonts w:ascii="Tahoma" w:eastAsia="Calibri" w:hAnsi="Tahoma" w:cs="Tahoma"/>
                <w:iCs/>
                <w:color w:val="000000"/>
              </w:rPr>
              <w:t xml:space="preserve"> includ</w:t>
            </w:r>
            <w:r w:rsidR="00A3106F" w:rsidRPr="00E41BB2">
              <w:rPr>
                <w:rFonts w:ascii="Tahoma" w:eastAsia="Calibri" w:hAnsi="Tahoma" w:cs="Tahoma"/>
                <w:iCs/>
                <w:color w:val="000000"/>
              </w:rPr>
              <w:t>ă</w:t>
            </w:r>
            <w:r w:rsidRPr="00E41BB2">
              <w:rPr>
                <w:rFonts w:ascii="Tahoma" w:eastAsia="Calibri" w:hAnsi="Tahoma" w:cs="Tahoma"/>
                <w:iCs/>
                <w:color w:val="000000"/>
              </w:rPr>
              <w:t xml:space="preserve"> date privind consumul de ap</w:t>
            </w:r>
            <w:r w:rsidR="00A3106F" w:rsidRPr="00E41BB2">
              <w:rPr>
                <w:rFonts w:ascii="Tahoma" w:eastAsia="Calibri" w:hAnsi="Tahoma" w:cs="Tahoma"/>
                <w:iCs/>
                <w:color w:val="000000"/>
              </w:rPr>
              <w:t>ă</w:t>
            </w:r>
            <w:r w:rsidRPr="00E41BB2">
              <w:rPr>
                <w:rFonts w:ascii="Tahoma" w:eastAsia="Calibri" w:hAnsi="Tahoma" w:cs="Tahoma"/>
                <w:iCs/>
                <w:color w:val="000000"/>
              </w:rPr>
              <w:t xml:space="preserve"> </w:t>
            </w:r>
            <w:r w:rsidR="00A3106F" w:rsidRPr="00E41BB2">
              <w:rPr>
                <w:rFonts w:ascii="Tahoma" w:eastAsia="Calibri" w:hAnsi="Tahoma" w:cs="Tahoma"/>
                <w:iCs/>
                <w:color w:val="000000"/>
              </w:rPr>
              <w:t>î</w:t>
            </w:r>
            <w:r w:rsidRPr="00E41BB2">
              <w:rPr>
                <w:rFonts w:ascii="Tahoma" w:eastAsia="Calibri" w:hAnsi="Tahoma" w:cs="Tahoma"/>
                <w:iCs/>
                <w:color w:val="000000"/>
              </w:rPr>
              <w:t>n condi</w:t>
            </w:r>
            <w:r w:rsidR="00A3106F" w:rsidRPr="00E41BB2">
              <w:rPr>
                <w:rFonts w:ascii="Tahoma" w:eastAsia="Calibri" w:hAnsi="Tahoma" w:cs="Tahoma"/>
                <w:iCs/>
                <w:color w:val="000000"/>
              </w:rPr>
              <w:t>ț</w:t>
            </w:r>
            <w:r w:rsidRPr="00E41BB2">
              <w:rPr>
                <w:rFonts w:ascii="Tahoma" w:eastAsia="Calibri" w:hAnsi="Tahoma" w:cs="Tahoma"/>
                <w:iCs/>
                <w:color w:val="000000"/>
              </w:rPr>
              <w:t xml:space="preserve">iile de testare indicate </w:t>
            </w:r>
            <w:r w:rsidR="00A3106F" w:rsidRPr="00E41BB2">
              <w:rPr>
                <w:rFonts w:ascii="Tahoma" w:eastAsia="Calibri" w:hAnsi="Tahoma" w:cs="Tahoma"/>
                <w:iCs/>
                <w:color w:val="000000"/>
              </w:rPr>
              <w:t>î</w:t>
            </w:r>
            <w:r w:rsidRPr="00E41BB2">
              <w:rPr>
                <w:rFonts w:ascii="Tahoma" w:eastAsia="Calibri" w:hAnsi="Tahoma" w:cs="Tahoma"/>
                <w:iCs/>
                <w:color w:val="000000"/>
              </w:rPr>
              <w:t xml:space="preserve">n IEC 60601-2-16 sau </w:t>
            </w:r>
            <w:r w:rsidR="00A3106F" w:rsidRPr="00E41BB2">
              <w:rPr>
                <w:rFonts w:ascii="Tahoma" w:eastAsia="Calibri" w:hAnsi="Tahoma" w:cs="Tahoma"/>
                <w:iCs/>
                <w:color w:val="000000"/>
              </w:rPr>
              <w:t>î</w:t>
            </w:r>
            <w:r w:rsidRPr="00E41BB2">
              <w:rPr>
                <w:rFonts w:ascii="Tahoma" w:eastAsia="Calibri" w:hAnsi="Tahoma" w:cs="Tahoma"/>
                <w:iCs/>
                <w:color w:val="000000"/>
              </w:rPr>
              <w:t xml:space="preserve">ntr-un standard echivalent, precum </w:t>
            </w:r>
            <w:r w:rsidR="00A3106F" w:rsidRPr="00E41BB2">
              <w:rPr>
                <w:rFonts w:ascii="Tahoma" w:eastAsia="Calibri" w:hAnsi="Tahoma" w:cs="Tahoma"/>
                <w:iCs/>
                <w:color w:val="000000"/>
              </w:rPr>
              <w:t>ș</w:t>
            </w:r>
            <w:r w:rsidRPr="00E41BB2">
              <w:rPr>
                <w:rFonts w:ascii="Tahoma" w:eastAsia="Calibri" w:hAnsi="Tahoma" w:cs="Tahoma"/>
                <w:iCs/>
                <w:color w:val="000000"/>
              </w:rPr>
              <w:t>i paginile din manualul de instruc</w:t>
            </w:r>
            <w:r w:rsidR="00A3106F" w:rsidRPr="00E41BB2">
              <w:rPr>
                <w:rFonts w:ascii="Tahoma" w:eastAsia="Calibri" w:hAnsi="Tahoma" w:cs="Tahoma"/>
                <w:iCs/>
                <w:color w:val="000000"/>
              </w:rPr>
              <w:t>ț</w:t>
            </w:r>
            <w:r w:rsidRPr="00E41BB2">
              <w:rPr>
                <w:rFonts w:ascii="Tahoma" w:eastAsia="Calibri" w:hAnsi="Tahoma" w:cs="Tahoma"/>
                <w:iCs/>
                <w:color w:val="000000"/>
              </w:rPr>
              <w:t>iuni, sau un link c</w:t>
            </w:r>
            <w:r w:rsidR="00A3106F" w:rsidRPr="00E41BB2">
              <w:rPr>
                <w:rFonts w:ascii="Tahoma" w:eastAsia="Calibri" w:hAnsi="Tahoma" w:cs="Tahoma"/>
                <w:iCs/>
                <w:color w:val="000000"/>
              </w:rPr>
              <w:t>ă</w:t>
            </w:r>
            <w:r w:rsidRPr="00E41BB2">
              <w:rPr>
                <w:rFonts w:ascii="Tahoma" w:eastAsia="Calibri" w:hAnsi="Tahoma" w:cs="Tahoma"/>
                <w:iCs/>
                <w:color w:val="000000"/>
              </w:rPr>
              <w:t>tre acesta, referitoare la func</w:t>
            </w:r>
            <w:r w:rsidR="00A3106F" w:rsidRPr="00E41BB2">
              <w:rPr>
                <w:rFonts w:ascii="Tahoma" w:eastAsia="Calibri" w:hAnsi="Tahoma" w:cs="Tahoma"/>
                <w:iCs/>
                <w:color w:val="000000"/>
              </w:rPr>
              <w:t>ț</w:t>
            </w:r>
            <w:r w:rsidRPr="00E41BB2">
              <w:rPr>
                <w:rFonts w:ascii="Tahoma" w:eastAsia="Calibri" w:hAnsi="Tahoma" w:cs="Tahoma"/>
                <w:iCs/>
                <w:color w:val="000000"/>
              </w:rPr>
              <w:t>iile cu consum redus de ap</w:t>
            </w:r>
            <w:r w:rsidR="00A3106F" w:rsidRPr="00E41BB2">
              <w:rPr>
                <w:rFonts w:ascii="Tahoma" w:eastAsia="Calibri" w:hAnsi="Tahoma" w:cs="Tahoma"/>
                <w:iCs/>
                <w:color w:val="000000"/>
              </w:rPr>
              <w:t>ă</w:t>
            </w:r>
            <w:r w:rsidRPr="00E41BB2">
              <w:rPr>
                <w:rFonts w:ascii="Tahoma" w:eastAsia="Calibri" w:hAnsi="Tahoma" w:cs="Tahoma"/>
                <w:iCs/>
                <w:color w:val="000000"/>
              </w:rPr>
              <w:t xml:space="preserve"> sau f</w:t>
            </w:r>
            <w:r w:rsidR="00A3106F" w:rsidRPr="00E41BB2">
              <w:rPr>
                <w:rFonts w:ascii="Tahoma" w:eastAsia="Calibri" w:hAnsi="Tahoma" w:cs="Tahoma"/>
                <w:iCs/>
                <w:color w:val="000000"/>
              </w:rPr>
              <w:t>ă</w:t>
            </w:r>
            <w:r w:rsidRPr="00E41BB2">
              <w:rPr>
                <w:rFonts w:ascii="Tahoma" w:eastAsia="Calibri" w:hAnsi="Tahoma" w:cs="Tahoma"/>
                <w:iCs/>
                <w:color w:val="000000"/>
              </w:rPr>
              <w:t>r</w:t>
            </w:r>
            <w:r w:rsidR="00A3106F" w:rsidRPr="00E41BB2">
              <w:rPr>
                <w:rFonts w:ascii="Tahoma" w:eastAsia="Calibri" w:hAnsi="Tahoma" w:cs="Tahoma"/>
                <w:iCs/>
                <w:color w:val="000000"/>
              </w:rPr>
              <w:t>ă</w:t>
            </w:r>
            <w:r w:rsidRPr="00E41BB2">
              <w:rPr>
                <w:rFonts w:ascii="Tahoma" w:eastAsia="Calibri" w:hAnsi="Tahoma" w:cs="Tahoma"/>
                <w:iCs/>
                <w:color w:val="000000"/>
              </w:rPr>
              <w:t xml:space="preserve"> consum de ap</w:t>
            </w:r>
            <w:r w:rsidR="00A3106F" w:rsidRPr="00E41BB2">
              <w:rPr>
                <w:rFonts w:ascii="Tahoma" w:eastAsia="Calibri" w:hAnsi="Tahoma" w:cs="Tahoma"/>
                <w:iCs/>
                <w:color w:val="000000"/>
              </w:rPr>
              <w:t>ă</w:t>
            </w:r>
            <w:r w:rsidRPr="00E41BB2">
              <w:rPr>
                <w:rFonts w:ascii="Tahoma" w:eastAsia="Calibri" w:hAnsi="Tahoma" w:cs="Tahoma"/>
                <w:iCs/>
                <w:color w:val="000000"/>
              </w:rPr>
              <w:t>, demonstr</w:t>
            </w:r>
            <w:r w:rsidR="00A3106F" w:rsidRPr="00E41BB2">
              <w:rPr>
                <w:rFonts w:ascii="Tahoma" w:eastAsia="Calibri" w:hAnsi="Tahoma" w:cs="Tahoma"/>
                <w:iCs/>
                <w:color w:val="000000"/>
              </w:rPr>
              <w:t>â</w:t>
            </w:r>
            <w:r w:rsidRPr="00E41BB2">
              <w:rPr>
                <w:rFonts w:ascii="Tahoma" w:eastAsia="Calibri" w:hAnsi="Tahoma" w:cs="Tahoma"/>
                <w:iCs/>
                <w:color w:val="000000"/>
              </w:rPr>
              <w:t>nd, de asemenea, c</w:t>
            </w:r>
            <w:r w:rsidR="00A3106F" w:rsidRPr="00E41BB2">
              <w:rPr>
                <w:rFonts w:ascii="Tahoma" w:eastAsia="Calibri" w:hAnsi="Tahoma" w:cs="Tahoma"/>
                <w:iCs/>
                <w:color w:val="000000"/>
              </w:rPr>
              <w:t>ă</w:t>
            </w:r>
            <w:r w:rsidRPr="00E41BB2">
              <w:rPr>
                <w:rFonts w:ascii="Tahoma" w:eastAsia="Calibri" w:hAnsi="Tahoma" w:cs="Tahoma"/>
                <w:iCs/>
                <w:color w:val="000000"/>
              </w:rPr>
              <w:t xml:space="preserve"> sunt </w:t>
            </w:r>
            <w:r w:rsidR="00A3106F" w:rsidRPr="00E41BB2">
              <w:rPr>
                <w:rFonts w:ascii="Tahoma" w:eastAsia="Calibri" w:hAnsi="Tahoma" w:cs="Tahoma"/>
                <w:iCs/>
                <w:color w:val="000000"/>
              </w:rPr>
              <w:t>î</w:t>
            </w:r>
            <w:r w:rsidRPr="00E41BB2">
              <w:rPr>
                <w:rFonts w:ascii="Tahoma" w:eastAsia="Calibri" w:hAnsi="Tahoma" w:cs="Tahoma"/>
                <w:iCs/>
                <w:color w:val="000000"/>
              </w:rPr>
              <w:t xml:space="preserve">ndeplinite standardele </w:t>
            </w:r>
            <w:r w:rsidR="00A3106F" w:rsidRPr="00E41BB2">
              <w:rPr>
                <w:rFonts w:ascii="Tahoma" w:eastAsia="Calibri" w:hAnsi="Tahoma" w:cs="Tahoma"/>
                <w:iCs/>
                <w:color w:val="000000"/>
              </w:rPr>
              <w:t>ș</w:t>
            </w:r>
            <w:r w:rsidRPr="00E41BB2">
              <w:rPr>
                <w:rFonts w:ascii="Tahoma" w:eastAsia="Calibri" w:hAnsi="Tahoma" w:cs="Tahoma"/>
                <w:iCs/>
                <w:color w:val="000000"/>
              </w:rPr>
              <w:t>i condi</w:t>
            </w:r>
            <w:r w:rsidR="00A3106F" w:rsidRPr="00E41BB2">
              <w:rPr>
                <w:rFonts w:ascii="Tahoma" w:eastAsia="Calibri" w:hAnsi="Tahoma" w:cs="Tahoma"/>
                <w:iCs/>
                <w:color w:val="000000"/>
              </w:rPr>
              <w:t>ț</w:t>
            </w:r>
            <w:r w:rsidRPr="00E41BB2">
              <w:rPr>
                <w:rFonts w:ascii="Tahoma" w:eastAsia="Calibri" w:hAnsi="Tahoma" w:cs="Tahoma"/>
                <w:iCs/>
                <w:color w:val="000000"/>
              </w:rPr>
              <w:t>iile de testare men</w:t>
            </w:r>
            <w:r w:rsidR="00A3106F" w:rsidRPr="00E41BB2">
              <w:rPr>
                <w:rFonts w:ascii="Tahoma" w:eastAsia="Calibri" w:hAnsi="Tahoma" w:cs="Tahoma"/>
                <w:iCs/>
                <w:color w:val="000000"/>
              </w:rPr>
              <w:t>ț</w:t>
            </w:r>
            <w:r w:rsidRPr="00E41BB2">
              <w:rPr>
                <w:rFonts w:ascii="Tahoma" w:eastAsia="Calibri" w:hAnsi="Tahoma" w:cs="Tahoma"/>
                <w:iCs/>
                <w:color w:val="000000"/>
              </w:rPr>
              <w:t xml:space="preserve">ionate mai sus, sau alte standarde </w:t>
            </w:r>
            <w:r w:rsidR="00A3106F" w:rsidRPr="00E41BB2">
              <w:rPr>
                <w:rFonts w:ascii="Tahoma" w:eastAsia="Calibri" w:hAnsi="Tahoma" w:cs="Tahoma"/>
                <w:iCs/>
                <w:color w:val="000000"/>
              </w:rPr>
              <w:t>ș</w:t>
            </w:r>
            <w:r w:rsidRPr="00E41BB2">
              <w:rPr>
                <w:rFonts w:ascii="Tahoma" w:eastAsia="Calibri" w:hAnsi="Tahoma" w:cs="Tahoma"/>
                <w:iCs/>
                <w:color w:val="000000"/>
              </w:rPr>
              <w:t>i condi</w:t>
            </w:r>
            <w:r w:rsidR="00A3106F" w:rsidRPr="00E41BB2">
              <w:rPr>
                <w:rFonts w:ascii="Tahoma" w:eastAsia="Calibri" w:hAnsi="Tahoma" w:cs="Tahoma"/>
                <w:iCs/>
                <w:color w:val="000000"/>
              </w:rPr>
              <w:t>ț</w:t>
            </w:r>
            <w:r w:rsidRPr="00E41BB2">
              <w:rPr>
                <w:rFonts w:ascii="Tahoma" w:eastAsia="Calibri" w:hAnsi="Tahoma" w:cs="Tahoma"/>
                <w:iCs/>
                <w:color w:val="000000"/>
              </w:rPr>
              <w:t xml:space="preserve">ii echivalente. Testele trebuie efectuate </w:t>
            </w:r>
            <w:r w:rsidR="00A3106F" w:rsidRPr="00E41BB2">
              <w:rPr>
                <w:rFonts w:ascii="Tahoma" w:eastAsia="Calibri" w:hAnsi="Tahoma" w:cs="Tahoma"/>
                <w:iCs/>
                <w:color w:val="000000"/>
              </w:rPr>
              <w:t>î</w:t>
            </w:r>
            <w:r w:rsidRPr="00E41BB2">
              <w:rPr>
                <w:rFonts w:ascii="Tahoma" w:eastAsia="Calibri" w:hAnsi="Tahoma" w:cs="Tahoma"/>
                <w:iCs/>
                <w:color w:val="000000"/>
              </w:rPr>
              <w:t xml:space="preserve">n laboratoare, </w:t>
            </w:r>
            <w:r w:rsidR="00A3106F" w:rsidRPr="00E41BB2">
              <w:rPr>
                <w:rFonts w:ascii="Tahoma" w:eastAsia="Calibri" w:hAnsi="Tahoma" w:cs="Tahoma"/>
                <w:iCs/>
                <w:color w:val="000000"/>
              </w:rPr>
              <w:t>î</w:t>
            </w:r>
            <w:r w:rsidRPr="00E41BB2">
              <w:rPr>
                <w:rFonts w:ascii="Tahoma" w:eastAsia="Calibri" w:hAnsi="Tahoma" w:cs="Tahoma"/>
                <w:iCs/>
                <w:color w:val="000000"/>
              </w:rPr>
              <w:t>n conformitate cu cerin</w:t>
            </w:r>
            <w:r w:rsidR="00A3106F" w:rsidRPr="00E41BB2">
              <w:rPr>
                <w:rFonts w:ascii="Tahoma" w:eastAsia="Calibri" w:hAnsi="Tahoma" w:cs="Tahoma"/>
                <w:iCs/>
                <w:color w:val="000000"/>
              </w:rPr>
              <w:t>ț</w:t>
            </w:r>
            <w:r w:rsidRPr="00E41BB2">
              <w:rPr>
                <w:rFonts w:ascii="Tahoma" w:eastAsia="Calibri" w:hAnsi="Tahoma" w:cs="Tahoma"/>
                <w:iCs/>
                <w:color w:val="000000"/>
              </w:rPr>
              <w:t xml:space="preserve">ele generale ale standardelor EN ISO 17025, U.S. 21 CFR partea 820, ISO 13485 sau ale unui standard echivalent, </w:t>
            </w:r>
            <w:r w:rsidR="00A3106F" w:rsidRPr="00E41BB2">
              <w:rPr>
                <w:rFonts w:ascii="Tahoma" w:eastAsia="Calibri" w:hAnsi="Tahoma" w:cs="Tahoma"/>
                <w:iCs/>
                <w:color w:val="000000"/>
              </w:rPr>
              <w:t>î</w:t>
            </w:r>
            <w:r w:rsidRPr="00E41BB2">
              <w:rPr>
                <w:rFonts w:ascii="Tahoma" w:eastAsia="Calibri" w:hAnsi="Tahoma" w:cs="Tahoma"/>
                <w:iCs/>
                <w:color w:val="000000"/>
              </w:rPr>
              <w:t>n condi</w:t>
            </w:r>
            <w:r w:rsidR="00A3106F" w:rsidRPr="00E41BB2">
              <w:rPr>
                <w:rFonts w:ascii="Tahoma" w:eastAsia="Calibri" w:hAnsi="Tahoma" w:cs="Tahoma"/>
                <w:iCs/>
                <w:color w:val="000000"/>
              </w:rPr>
              <w:t>ț</w:t>
            </w:r>
            <w:r w:rsidRPr="00E41BB2">
              <w:rPr>
                <w:rFonts w:ascii="Tahoma" w:eastAsia="Calibri" w:hAnsi="Tahoma" w:cs="Tahoma"/>
                <w:iCs/>
                <w:color w:val="000000"/>
              </w:rPr>
              <w:t>iile de testare men</w:t>
            </w:r>
            <w:r w:rsidR="00A3106F" w:rsidRPr="00E41BB2">
              <w:rPr>
                <w:rFonts w:ascii="Tahoma" w:eastAsia="Calibri" w:hAnsi="Tahoma" w:cs="Tahoma"/>
                <w:iCs/>
                <w:color w:val="000000"/>
              </w:rPr>
              <w:t>ț</w:t>
            </w:r>
            <w:r w:rsidRPr="00E41BB2">
              <w:rPr>
                <w:rFonts w:ascii="Tahoma" w:eastAsia="Calibri" w:hAnsi="Tahoma" w:cs="Tahoma"/>
                <w:iCs/>
                <w:color w:val="000000"/>
              </w:rPr>
              <w:t>ionate.</w:t>
            </w:r>
            <w:r w:rsidRPr="00E41BB2">
              <w:rPr>
                <w:rFonts w:ascii="Tahoma" w:eastAsia="Calibri" w:hAnsi="Tahoma" w:cs="Tahoma"/>
                <w:iCs/>
                <w:color w:val="000000"/>
              </w:rPr>
              <w:tab/>
            </w:r>
          </w:p>
        </w:tc>
      </w:tr>
      <w:tr w:rsidR="0063242A" w:rsidRPr="0063242A" w14:paraId="44F01768" w14:textId="77777777" w:rsidTr="0063242A">
        <w:tc>
          <w:tcPr>
            <w:tcW w:w="13745" w:type="dxa"/>
            <w:gridSpan w:val="7"/>
            <w:shd w:val="clear" w:color="auto" w:fill="D9D9D9"/>
          </w:tcPr>
          <w:p w14:paraId="55695509" w14:textId="60854C3F" w:rsidR="0063242A" w:rsidRPr="0063242A" w:rsidRDefault="0063242A" w:rsidP="00E228E0">
            <w:pPr>
              <w:jc w:val="center"/>
              <w:rPr>
                <w:rFonts w:ascii="Tahoma" w:eastAsia="Calibri" w:hAnsi="Tahoma" w:cs="Tahoma"/>
                <w:b/>
                <w:bCs/>
              </w:rPr>
            </w:pPr>
            <w:r w:rsidRPr="0063242A">
              <w:rPr>
                <w:rFonts w:ascii="Tahoma" w:eastAsia="Calibri" w:hAnsi="Tahoma" w:cs="Tahoma"/>
                <w:b/>
                <w:bCs/>
                <w:color w:val="000000"/>
              </w:rPr>
              <w:t>Condi</w:t>
            </w:r>
            <w:r w:rsidR="00A3106F">
              <w:rPr>
                <w:rFonts w:ascii="Tahoma" w:eastAsia="Calibri" w:hAnsi="Tahoma" w:cs="Tahoma"/>
                <w:b/>
                <w:bCs/>
                <w:color w:val="000000"/>
              </w:rPr>
              <w:t>ț</w:t>
            </w:r>
            <w:r w:rsidRPr="0063242A">
              <w:rPr>
                <w:rFonts w:ascii="Tahoma" w:eastAsia="Calibri" w:hAnsi="Tahoma" w:cs="Tahoma"/>
                <w:b/>
                <w:bCs/>
                <w:color w:val="000000"/>
              </w:rPr>
              <w:t>ii de utilizare eficient</w:t>
            </w:r>
            <w:r w:rsidR="00A3106F">
              <w:rPr>
                <w:rFonts w:ascii="Tahoma" w:eastAsia="Calibri" w:hAnsi="Tahoma" w:cs="Tahoma"/>
                <w:b/>
                <w:bCs/>
                <w:color w:val="000000"/>
              </w:rPr>
              <w:t>ă</w:t>
            </w:r>
            <w:r w:rsidRPr="0063242A">
              <w:rPr>
                <w:rFonts w:ascii="Tahoma" w:eastAsia="Calibri" w:hAnsi="Tahoma" w:cs="Tahoma"/>
                <w:b/>
                <w:bCs/>
                <w:color w:val="000000"/>
              </w:rPr>
              <w:t xml:space="preserve"> a gazului</w:t>
            </w:r>
          </w:p>
        </w:tc>
      </w:tr>
      <w:tr w:rsidR="0063242A" w:rsidRPr="0063242A" w14:paraId="559101CB" w14:textId="77777777" w:rsidTr="0063242A">
        <w:tc>
          <w:tcPr>
            <w:tcW w:w="4531" w:type="dxa"/>
            <w:gridSpan w:val="3"/>
            <w:shd w:val="clear" w:color="auto" w:fill="D9D9D9"/>
          </w:tcPr>
          <w:p w14:paraId="49BEC227" w14:textId="2B0D10B0" w:rsidR="0063242A" w:rsidRPr="0063242A" w:rsidRDefault="0063242A" w:rsidP="0063242A">
            <w:pPr>
              <w:jc w:val="both"/>
              <w:rPr>
                <w:rFonts w:ascii="Tahoma" w:eastAsia="Calibri" w:hAnsi="Tahoma" w:cs="Tahoma"/>
                <w:b/>
                <w:bCs/>
              </w:rPr>
            </w:pPr>
            <w:r w:rsidRPr="0063242A">
              <w:rPr>
                <w:rFonts w:ascii="Tahoma" w:eastAsia="Calibri" w:hAnsi="Tahoma" w:cs="Tahoma"/>
                <w:b/>
                <w:bCs/>
              </w:rPr>
              <w:t>Aspectul urm</w:t>
            </w:r>
            <w:r w:rsidR="00A3106F">
              <w:rPr>
                <w:rFonts w:ascii="Tahoma" w:eastAsia="Calibri" w:hAnsi="Tahoma" w:cs="Tahoma"/>
                <w:b/>
                <w:bCs/>
              </w:rPr>
              <w:t>ă</w:t>
            </w:r>
            <w:r w:rsidRPr="0063242A">
              <w:rPr>
                <w:rFonts w:ascii="Tahoma" w:eastAsia="Calibri" w:hAnsi="Tahoma" w:cs="Tahoma"/>
                <w:b/>
                <w:bCs/>
              </w:rPr>
              <w:t>rit</w:t>
            </w:r>
          </w:p>
        </w:tc>
        <w:tc>
          <w:tcPr>
            <w:tcW w:w="4253" w:type="dxa"/>
            <w:gridSpan w:val="3"/>
            <w:shd w:val="clear" w:color="auto" w:fill="D9D9D9"/>
          </w:tcPr>
          <w:p w14:paraId="362B360C" w14:textId="3CBA8E09" w:rsidR="0063242A" w:rsidRPr="0063242A" w:rsidRDefault="0063242A" w:rsidP="0063242A">
            <w:pPr>
              <w:jc w:val="both"/>
              <w:rPr>
                <w:rFonts w:ascii="Tahoma" w:eastAsia="Calibri" w:hAnsi="Tahoma" w:cs="Tahoma"/>
                <w:b/>
                <w:bCs/>
              </w:rPr>
            </w:pPr>
            <w:r w:rsidRPr="0063242A">
              <w:rPr>
                <w:rFonts w:ascii="Tahoma" w:eastAsia="Calibri" w:hAnsi="Tahoma" w:cs="Tahoma"/>
                <w:b/>
                <w:bCs/>
              </w:rPr>
              <w:t>Cerin</w:t>
            </w:r>
            <w:r w:rsidR="00A3106F">
              <w:rPr>
                <w:rFonts w:ascii="Tahoma" w:eastAsia="Calibri" w:hAnsi="Tahoma" w:cs="Tahoma"/>
                <w:b/>
                <w:bCs/>
              </w:rPr>
              <w:t>ț</w:t>
            </w:r>
            <w:r w:rsidRPr="0063242A">
              <w:rPr>
                <w:rFonts w:ascii="Tahoma" w:eastAsia="Calibri" w:hAnsi="Tahoma" w:cs="Tahoma"/>
                <w:b/>
                <w:bCs/>
              </w:rPr>
              <w:t xml:space="preserve">a </w:t>
            </w:r>
          </w:p>
        </w:tc>
        <w:tc>
          <w:tcPr>
            <w:tcW w:w="4961" w:type="dxa"/>
            <w:shd w:val="clear" w:color="auto" w:fill="D9D9D9"/>
          </w:tcPr>
          <w:p w14:paraId="32C54912" w14:textId="77777777" w:rsidR="0063242A" w:rsidRPr="0063242A" w:rsidRDefault="0063242A" w:rsidP="0063242A">
            <w:pPr>
              <w:jc w:val="both"/>
              <w:rPr>
                <w:rFonts w:ascii="Tahoma" w:eastAsia="Calibri" w:hAnsi="Tahoma" w:cs="Tahoma"/>
                <w:b/>
                <w:bCs/>
              </w:rPr>
            </w:pPr>
            <w:r w:rsidRPr="0063242A">
              <w:rPr>
                <w:rFonts w:ascii="Tahoma" w:eastAsia="Calibri" w:hAnsi="Tahoma" w:cs="Tahoma"/>
                <w:b/>
                <w:bCs/>
              </w:rPr>
              <w:t>Modalitatea de verificare</w:t>
            </w:r>
          </w:p>
        </w:tc>
      </w:tr>
      <w:tr w:rsidR="0063242A" w:rsidRPr="0063242A" w14:paraId="68DEED30" w14:textId="77777777" w:rsidTr="007E6DFA">
        <w:tc>
          <w:tcPr>
            <w:tcW w:w="1413" w:type="dxa"/>
            <w:shd w:val="clear" w:color="auto" w:fill="auto"/>
          </w:tcPr>
          <w:p w14:paraId="36FEA2D0" w14:textId="77777777" w:rsidR="0063242A" w:rsidRPr="0063242A" w:rsidRDefault="0063242A" w:rsidP="0063242A">
            <w:pPr>
              <w:jc w:val="both"/>
              <w:rPr>
                <w:rFonts w:ascii="Tahoma" w:eastAsia="Calibri" w:hAnsi="Tahoma" w:cs="Tahoma"/>
                <w:b/>
                <w:bCs/>
              </w:rPr>
            </w:pPr>
          </w:p>
          <w:p w14:paraId="61B8C5C6" w14:textId="77777777" w:rsidR="0063242A" w:rsidRPr="0063242A" w:rsidRDefault="0063242A" w:rsidP="0063242A">
            <w:pPr>
              <w:ind w:right="-110"/>
              <w:rPr>
                <w:rFonts w:ascii="Tahoma" w:eastAsia="Calibri" w:hAnsi="Tahoma" w:cs="Tahoma"/>
                <w:b/>
                <w:bCs/>
              </w:rPr>
            </w:pPr>
            <w:r w:rsidRPr="0063242A">
              <w:rPr>
                <w:rFonts w:ascii="Tahoma" w:eastAsia="Calibri" w:hAnsi="Tahoma" w:cs="Tahoma"/>
                <w:b/>
                <w:bCs/>
              </w:rPr>
              <w:t>Factori de evaluare</w:t>
            </w:r>
          </w:p>
          <w:p w14:paraId="08883053" w14:textId="77777777" w:rsidR="0063242A" w:rsidRPr="0063242A" w:rsidRDefault="0063242A" w:rsidP="0063242A">
            <w:pPr>
              <w:jc w:val="both"/>
              <w:rPr>
                <w:rFonts w:ascii="Tahoma" w:eastAsia="Calibri" w:hAnsi="Tahoma" w:cs="Tahoma"/>
                <w:b/>
                <w:bCs/>
              </w:rPr>
            </w:pPr>
          </w:p>
        </w:tc>
        <w:tc>
          <w:tcPr>
            <w:tcW w:w="3118" w:type="dxa"/>
            <w:gridSpan w:val="2"/>
            <w:shd w:val="clear" w:color="auto" w:fill="auto"/>
          </w:tcPr>
          <w:p w14:paraId="6BB28923" w14:textId="77777777" w:rsidR="0063242A" w:rsidRPr="0063242A" w:rsidRDefault="0063242A" w:rsidP="0063242A">
            <w:pPr>
              <w:tabs>
                <w:tab w:val="left" w:pos="225"/>
                <w:tab w:val="center" w:pos="4032"/>
              </w:tabs>
              <w:spacing w:before="240" w:after="240" w:line="276" w:lineRule="auto"/>
              <w:jc w:val="both"/>
              <w:rPr>
                <w:rFonts w:ascii="Tahoma" w:eastAsia="Calibri" w:hAnsi="Tahoma" w:cs="Tahoma"/>
                <w:b/>
                <w:bCs/>
                <w:iCs/>
                <w:color w:val="000000"/>
              </w:rPr>
            </w:pPr>
            <w:r w:rsidRPr="0063242A">
              <w:rPr>
                <w:rFonts w:ascii="Tahoma" w:eastAsia="Calibri" w:hAnsi="Tahoma" w:cs="Tahoma"/>
                <w:b/>
                <w:bCs/>
                <w:iCs/>
                <w:color w:val="000000"/>
              </w:rPr>
              <w:t xml:space="preserve">Consumul de gaz al echipamentului de anestezie – echipament cu flux redus </w:t>
            </w:r>
          </w:p>
          <w:p w14:paraId="3B43EB44" w14:textId="34676443" w:rsidR="0063242A" w:rsidRPr="00E228E0" w:rsidRDefault="0063242A" w:rsidP="0063242A">
            <w:pPr>
              <w:tabs>
                <w:tab w:val="left" w:pos="225"/>
                <w:tab w:val="center" w:pos="4032"/>
              </w:tabs>
              <w:spacing w:before="240" w:after="240" w:line="276" w:lineRule="auto"/>
              <w:jc w:val="both"/>
              <w:rPr>
                <w:rFonts w:ascii="Tahoma" w:eastAsia="Calibri" w:hAnsi="Tahoma" w:cs="Tahoma"/>
                <w:i/>
                <w:color w:val="000000"/>
              </w:rPr>
            </w:pPr>
            <w:r w:rsidRPr="00E228E0">
              <w:rPr>
                <w:rFonts w:ascii="Tahoma" w:eastAsia="Calibri" w:hAnsi="Tahoma" w:cs="Tahoma"/>
                <w:i/>
                <w:color w:val="000000"/>
              </w:rPr>
              <w:t>Se vor putea achizi</w:t>
            </w:r>
            <w:r w:rsidR="00A3106F" w:rsidRPr="00E228E0">
              <w:rPr>
                <w:rFonts w:ascii="Tahoma" w:eastAsia="Calibri" w:hAnsi="Tahoma" w:cs="Tahoma"/>
                <w:i/>
                <w:color w:val="000000"/>
              </w:rPr>
              <w:t>ț</w:t>
            </w:r>
            <w:r w:rsidRPr="00E228E0">
              <w:rPr>
                <w:rFonts w:ascii="Tahoma" w:eastAsia="Calibri" w:hAnsi="Tahoma" w:cs="Tahoma"/>
                <w:i/>
                <w:color w:val="000000"/>
              </w:rPr>
              <w:t xml:space="preserve">iona echipamentele  astfel </w:t>
            </w:r>
            <w:r w:rsidR="00A3106F" w:rsidRPr="00E228E0">
              <w:rPr>
                <w:rFonts w:ascii="Tahoma" w:eastAsia="Calibri" w:hAnsi="Tahoma" w:cs="Tahoma"/>
                <w:i/>
                <w:color w:val="000000"/>
              </w:rPr>
              <w:t>î</w:t>
            </w:r>
            <w:r w:rsidRPr="00E228E0">
              <w:rPr>
                <w:rFonts w:ascii="Tahoma" w:eastAsia="Calibri" w:hAnsi="Tahoma" w:cs="Tahoma"/>
                <w:i/>
                <w:color w:val="000000"/>
              </w:rPr>
              <w:t>nc</w:t>
            </w:r>
            <w:r w:rsidR="00A3106F" w:rsidRPr="00E228E0">
              <w:rPr>
                <w:rFonts w:ascii="Tahoma" w:eastAsia="Calibri" w:hAnsi="Tahoma" w:cs="Tahoma"/>
                <w:i/>
                <w:color w:val="000000"/>
              </w:rPr>
              <w:t>â</w:t>
            </w:r>
            <w:r w:rsidRPr="00E228E0">
              <w:rPr>
                <w:rFonts w:ascii="Tahoma" w:eastAsia="Calibri" w:hAnsi="Tahoma" w:cs="Tahoma"/>
                <w:i/>
                <w:color w:val="000000"/>
              </w:rPr>
              <w:t>t s</w:t>
            </w:r>
            <w:r w:rsidR="00A3106F" w:rsidRPr="00E228E0">
              <w:rPr>
                <w:rFonts w:ascii="Tahoma" w:eastAsia="Calibri" w:hAnsi="Tahoma" w:cs="Tahoma"/>
                <w:i/>
                <w:color w:val="000000"/>
              </w:rPr>
              <w:t>ă</w:t>
            </w:r>
            <w:r w:rsidRPr="00E228E0">
              <w:rPr>
                <w:rFonts w:ascii="Tahoma" w:eastAsia="Calibri" w:hAnsi="Tahoma" w:cs="Tahoma"/>
                <w:i/>
                <w:color w:val="000000"/>
              </w:rPr>
              <w:t xml:space="preserve"> se reduc</w:t>
            </w:r>
            <w:r w:rsidR="00A3106F" w:rsidRPr="00E228E0">
              <w:rPr>
                <w:rFonts w:ascii="Tahoma" w:eastAsia="Calibri" w:hAnsi="Tahoma" w:cs="Tahoma"/>
                <w:i/>
                <w:color w:val="000000"/>
              </w:rPr>
              <w:t>ă</w:t>
            </w:r>
            <w:r w:rsidRPr="00E228E0">
              <w:rPr>
                <w:rFonts w:ascii="Tahoma" w:eastAsia="Calibri" w:hAnsi="Tahoma" w:cs="Tahoma"/>
                <w:i/>
                <w:color w:val="000000"/>
              </w:rPr>
              <w:t xml:space="preserve"> substan</w:t>
            </w:r>
            <w:r w:rsidR="00A3106F" w:rsidRPr="00E228E0">
              <w:rPr>
                <w:rFonts w:ascii="Tahoma" w:eastAsia="Calibri" w:hAnsi="Tahoma" w:cs="Tahoma"/>
                <w:i/>
                <w:color w:val="000000"/>
              </w:rPr>
              <w:t>ț</w:t>
            </w:r>
            <w:r w:rsidRPr="00E228E0">
              <w:rPr>
                <w:rFonts w:ascii="Tahoma" w:eastAsia="Calibri" w:hAnsi="Tahoma" w:cs="Tahoma"/>
                <w:i/>
                <w:color w:val="000000"/>
              </w:rPr>
              <w:t xml:space="preserve">ial consumul de gaz. </w:t>
            </w:r>
          </w:p>
          <w:p w14:paraId="37A56ABE" w14:textId="77777777" w:rsidR="0063242A" w:rsidRPr="0063242A" w:rsidRDefault="0063242A" w:rsidP="0063242A">
            <w:pPr>
              <w:jc w:val="both"/>
              <w:rPr>
                <w:rFonts w:ascii="Tahoma" w:eastAsia="Calibri" w:hAnsi="Tahoma" w:cs="Tahoma"/>
                <w:b/>
                <w:bCs/>
              </w:rPr>
            </w:pPr>
          </w:p>
        </w:tc>
        <w:tc>
          <w:tcPr>
            <w:tcW w:w="4253" w:type="dxa"/>
            <w:gridSpan w:val="3"/>
            <w:shd w:val="clear" w:color="auto" w:fill="auto"/>
          </w:tcPr>
          <w:p w14:paraId="5FFCC919" w14:textId="51A032CB" w:rsidR="0063242A" w:rsidRPr="0063242A" w:rsidRDefault="0063242A" w:rsidP="0063242A">
            <w:pPr>
              <w:tabs>
                <w:tab w:val="left" w:pos="360"/>
                <w:tab w:val="center" w:pos="1332"/>
              </w:tabs>
              <w:spacing w:line="276" w:lineRule="auto"/>
              <w:jc w:val="both"/>
              <w:rPr>
                <w:rFonts w:ascii="Tahoma" w:eastAsia="Calibri" w:hAnsi="Tahoma" w:cs="Tahoma"/>
                <w:bCs/>
                <w:color w:val="000000"/>
              </w:rPr>
            </w:pPr>
            <w:r w:rsidRPr="0063242A">
              <w:rPr>
                <w:rFonts w:ascii="Tahoma" w:eastAsia="Calibri" w:hAnsi="Tahoma" w:cs="Tahoma"/>
                <w:bCs/>
                <w:color w:val="000000"/>
              </w:rPr>
              <w:t>Se acord</w:t>
            </w:r>
            <w:r w:rsidR="00A3106F">
              <w:rPr>
                <w:rFonts w:ascii="Tahoma" w:eastAsia="Calibri" w:hAnsi="Tahoma" w:cs="Tahoma"/>
                <w:bCs/>
                <w:color w:val="000000"/>
              </w:rPr>
              <w:t>ă</w:t>
            </w:r>
            <w:r w:rsidRPr="0063242A">
              <w:rPr>
                <w:rFonts w:ascii="Tahoma" w:eastAsia="Calibri" w:hAnsi="Tahoma" w:cs="Tahoma"/>
                <w:bCs/>
                <w:color w:val="000000"/>
              </w:rPr>
              <w:t xml:space="preserve"> maxim X puncte astfel:</w:t>
            </w:r>
          </w:p>
          <w:p w14:paraId="7FBBA842" w14:textId="10E4527E" w:rsidR="0063242A" w:rsidRPr="0063242A" w:rsidRDefault="0063242A" w:rsidP="0063242A">
            <w:pPr>
              <w:tabs>
                <w:tab w:val="left" w:pos="360"/>
                <w:tab w:val="center" w:pos="1332"/>
              </w:tabs>
              <w:spacing w:line="276" w:lineRule="auto"/>
              <w:jc w:val="both"/>
              <w:rPr>
                <w:rFonts w:ascii="Tahoma" w:eastAsia="Calibri" w:hAnsi="Tahoma" w:cs="Tahoma"/>
                <w:bCs/>
                <w:color w:val="000000"/>
              </w:rPr>
            </w:pPr>
            <w:r w:rsidRPr="0063242A">
              <w:rPr>
                <w:rFonts w:ascii="Tahoma" w:eastAsia="Calibri" w:hAnsi="Tahoma" w:cs="Tahoma"/>
                <w:bCs/>
                <w:color w:val="000000"/>
              </w:rPr>
              <w:t xml:space="preserve">-pentru echipamentul de anestezie pentru tratament pe termen mediu </w:t>
            </w:r>
            <w:r w:rsidR="00A3106F">
              <w:rPr>
                <w:rFonts w:ascii="Tahoma" w:eastAsia="Calibri" w:hAnsi="Tahoma" w:cs="Tahoma"/>
                <w:bCs/>
                <w:color w:val="000000"/>
              </w:rPr>
              <w:t>ș</w:t>
            </w:r>
            <w:r w:rsidRPr="0063242A">
              <w:rPr>
                <w:rFonts w:ascii="Tahoma" w:eastAsia="Calibri" w:hAnsi="Tahoma" w:cs="Tahoma"/>
                <w:bCs/>
                <w:color w:val="000000"/>
              </w:rPr>
              <w:t>i lung, care este prev</w:t>
            </w:r>
            <w:r w:rsidR="00A3106F">
              <w:rPr>
                <w:rFonts w:ascii="Tahoma" w:eastAsia="Calibri" w:hAnsi="Tahoma" w:cs="Tahoma"/>
                <w:bCs/>
                <w:color w:val="000000"/>
              </w:rPr>
              <w:t>ă</w:t>
            </w:r>
            <w:r w:rsidRPr="0063242A">
              <w:rPr>
                <w:rFonts w:ascii="Tahoma" w:eastAsia="Calibri" w:hAnsi="Tahoma" w:cs="Tahoma"/>
                <w:bCs/>
                <w:color w:val="000000"/>
              </w:rPr>
              <w:t>zut cu o func</w:t>
            </w:r>
            <w:r w:rsidR="00A3106F">
              <w:rPr>
                <w:rFonts w:ascii="Tahoma" w:eastAsia="Calibri" w:hAnsi="Tahoma" w:cs="Tahoma"/>
                <w:bCs/>
                <w:color w:val="000000"/>
              </w:rPr>
              <w:t>ț</w:t>
            </w:r>
            <w:r w:rsidRPr="0063242A">
              <w:rPr>
                <w:rFonts w:ascii="Tahoma" w:eastAsia="Calibri" w:hAnsi="Tahoma" w:cs="Tahoma"/>
                <w:bCs/>
                <w:color w:val="000000"/>
              </w:rPr>
              <w:t>ie de flux redus compensat prin contrapresiune, de maximum 2 litri. – X puncte</w:t>
            </w:r>
          </w:p>
          <w:p w14:paraId="5D32E68F" w14:textId="5BCEC081" w:rsidR="0063242A" w:rsidRPr="0063242A" w:rsidRDefault="0063242A" w:rsidP="0063242A">
            <w:pPr>
              <w:jc w:val="both"/>
              <w:rPr>
                <w:rFonts w:ascii="Tahoma" w:eastAsia="Calibri" w:hAnsi="Tahoma" w:cs="Tahoma"/>
                <w:b/>
                <w:bCs/>
                <w:lang w:val="en-US"/>
              </w:rPr>
            </w:pPr>
            <w:r w:rsidRPr="0063242A">
              <w:rPr>
                <w:rFonts w:ascii="Tahoma" w:eastAsia="Calibri" w:hAnsi="Tahoma" w:cs="Tahoma"/>
                <w:bCs/>
                <w:color w:val="000000"/>
              </w:rPr>
              <w:t xml:space="preserve">-pentru echipamentul de anestezie care are caracteristici ce conduc </w:t>
            </w:r>
            <w:r w:rsidR="00A3106F">
              <w:rPr>
                <w:rFonts w:ascii="Tahoma" w:eastAsia="Calibri" w:hAnsi="Tahoma" w:cs="Tahoma"/>
                <w:bCs/>
                <w:color w:val="000000"/>
              </w:rPr>
              <w:t>î</w:t>
            </w:r>
            <w:r w:rsidRPr="0063242A">
              <w:rPr>
                <w:rFonts w:ascii="Tahoma" w:eastAsia="Calibri" w:hAnsi="Tahoma" w:cs="Tahoma"/>
                <w:bCs/>
                <w:color w:val="000000"/>
              </w:rPr>
              <w:t>n mod automat la fluxul redus (func</w:t>
            </w:r>
            <w:r w:rsidR="00A3106F">
              <w:rPr>
                <w:rFonts w:ascii="Tahoma" w:eastAsia="Calibri" w:hAnsi="Tahoma" w:cs="Tahoma"/>
                <w:bCs/>
                <w:color w:val="000000"/>
              </w:rPr>
              <w:t>ț</w:t>
            </w:r>
            <w:r w:rsidRPr="0063242A">
              <w:rPr>
                <w:rFonts w:ascii="Tahoma" w:eastAsia="Calibri" w:hAnsi="Tahoma" w:cs="Tahoma"/>
                <w:bCs/>
                <w:color w:val="000000"/>
              </w:rPr>
              <w:t>ia automat</w:t>
            </w:r>
            <w:r w:rsidR="00A3106F">
              <w:rPr>
                <w:rFonts w:ascii="Tahoma" w:eastAsia="Calibri" w:hAnsi="Tahoma" w:cs="Tahoma"/>
                <w:bCs/>
                <w:color w:val="000000"/>
              </w:rPr>
              <w:t>ă</w:t>
            </w:r>
            <w:r w:rsidRPr="0063242A">
              <w:rPr>
                <w:rFonts w:ascii="Tahoma" w:eastAsia="Calibri" w:hAnsi="Tahoma" w:cs="Tahoma"/>
                <w:bCs/>
                <w:color w:val="000000"/>
              </w:rPr>
              <w:t xml:space="preserve"> de flux redus) sau care ofer</w:t>
            </w:r>
            <w:r w:rsidR="00A3106F">
              <w:rPr>
                <w:rFonts w:ascii="Tahoma" w:eastAsia="Calibri" w:hAnsi="Tahoma" w:cs="Tahoma"/>
                <w:bCs/>
                <w:color w:val="000000"/>
              </w:rPr>
              <w:t>ă</w:t>
            </w:r>
            <w:r w:rsidRPr="0063242A">
              <w:rPr>
                <w:rFonts w:ascii="Tahoma" w:eastAsia="Calibri" w:hAnsi="Tahoma" w:cs="Tahoma"/>
                <w:bCs/>
                <w:color w:val="000000"/>
              </w:rPr>
              <w:t xml:space="preserve"> instrumente informa</w:t>
            </w:r>
            <w:r w:rsidR="00A3106F">
              <w:rPr>
                <w:rFonts w:ascii="Tahoma" w:eastAsia="Calibri" w:hAnsi="Tahoma" w:cs="Tahoma"/>
                <w:bCs/>
                <w:color w:val="000000"/>
              </w:rPr>
              <w:t>ț</w:t>
            </w:r>
            <w:r w:rsidRPr="0063242A">
              <w:rPr>
                <w:rFonts w:ascii="Tahoma" w:eastAsia="Calibri" w:hAnsi="Tahoma" w:cs="Tahoma"/>
                <w:bCs/>
                <w:color w:val="000000"/>
              </w:rPr>
              <w:t>ionale ce ajut</w:t>
            </w:r>
            <w:r w:rsidR="00A3106F">
              <w:rPr>
                <w:rFonts w:ascii="Tahoma" w:eastAsia="Calibri" w:hAnsi="Tahoma" w:cs="Tahoma"/>
                <w:bCs/>
                <w:color w:val="000000"/>
              </w:rPr>
              <w:t>ă</w:t>
            </w:r>
            <w:r w:rsidRPr="0063242A">
              <w:rPr>
                <w:rFonts w:ascii="Tahoma" w:eastAsia="Calibri" w:hAnsi="Tahoma" w:cs="Tahoma"/>
                <w:bCs/>
                <w:color w:val="000000"/>
              </w:rPr>
              <w:t xml:space="preserve"> clinicianul (o interfa</w:t>
            </w:r>
            <w:r w:rsidR="00A3106F">
              <w:rPr>
                <w:rFonts w:ascii="Tahoma" w:eastAsia="Calibri" w:hAnsi="Tahoma" w:cs="Tahoma"/>
                <w:bCs/>
                <w:color w:val="000000"/>
              </w:rPr>
              <w:t>ță</w:t>
            </w:r>
            <w:r w:rsidRPr="0063242A">
              <w:rPr>
                <w:rFonts w:ascii="Tahoma" w:eastAsia="Calibri" w:hAnsi="Tahoma" w:cs="Tahoma"/>
                <w:bCs/>
                <w:color w:val="000000"/>
              </w:rPr>
              <w:t xml:space="preserve"> cu instruc</w:t>
            </w:r>
            <w:r w:rsidR="00A3106F">
              <w:rPr>
                <w:rFonts w:ascii="Tahoma" w:eastAsia="Calibri" w:hAnsi="Tahoma" w:cs="Tahoma"/>
                <w:bCs/>
                <w:color w:val="000000"/>
              </w:rPr>
              <w:t>ț</w:t>
            </w:r>
            <w:r w:rsidRPr="0063242A">
              <w:rPr>
                <w:rFonts w:ascii="Tahoma" w:eastAsia="Calibri" w:hAnsi="Tahoma" w:cs="Tahoma"/>
                <w:bCs/>
                <w:color w:val="000000"/>
              </w:rPr>
              <w:t>iuni pentru utilizatori) s</w:t>
            </w:r>
            <w:r w:rsidR="00A3106F">
              <w:rPr>
                <w:rFonts w:ascii="Tahoma" w:eastAsia="Calibri" w:hAnsi="Tahoma" w:cs="Tahoma"/>
                <w:bCs/>
                <w:color w:val="000000"/>
              </w:rPr>
              <w:t>ă</w:t>
            </w:r>
            <w:r w:rsidRPr="0063242A">
              <w:rPr>
                <w:rFonts w:ascii="Tahoma" w:eastAsia="Calibri" w:hAnsi="Tahoma" w:cs="Tahoma"/>
                <w:bCs/>
                <w:color w:val="000000"/>
              </w:rPr>
              <w:t xml:space="preserve"> ob</w:t>
            </w:r>
            <w:r w:rsidR="00A3106F">
              <w:rPr>
                <w:rFonts w:ascii="Tahoma" w:eastAsia="Calibri" w:hAnsi="Tahoma" w:cs="Tahoma"/>
                <w:bCs/>
                <w:color w:val="000000"/>
              </w:rPr>
              <w:t>ț</w:t>
            </w:r>
            <w:r w:rsidRPr="0063242A">
              <w:rPr>
                <w:rFonts w:ascii="Tahoma" w:eastAsia="Calibri" w:hAnsi="Tahoma" w:cs="Tahoma"/>
                <w:bCs/>
                <w:color w:val="000000"/>
              </w:rPr>
              <w:t>in</w:t>
            </w:r>
            <w:r w:rsidR="00A3106F">
              <w:rPr>
                <w:rFonts w:ascii="Tahoma" w:eastAsia="Calibri" w:hAnsi="Tahoma" w:cs="Tahoma"/>
                <w:bCs/>
                <w:color w:val="000000"/>
              </w:rPr>
              <w:t>ă</w:t>
            </w:r>
            <w:r w:rsidRPr="0063242A">
              <w:rPr>
                <w:rFonts w:ascii="Tahoma" w:eastAsia="Calibri" w:hAnsi="Tahoma" w:cs="Tahoma"/>
                <w:bCs/>
                <w:color w:val="000000"/>
              </w:rPr>
              <w:t xml:space="preserve"> un flux redus. – X puncte.</w:t>
            </w:r>
          </w:p>
        </w:tc>
        <w:tc>
          <w:tcPr>
            <w:tcW w:w="4961" w:type="dxa"/>
            <w:shd w:val="clear" w:color="auto" w:fill="auto"/>
          </w:tcPr>
          <w:p w14:paraId="04C3DC16" w14:textId="561FD3B9" w:rsidR="0063242A" w:rsidRPr="0063242A" w:rsidRDefault="0063242A" w:rsidP="0063242A">
            <w:pPr>
              <w:jc w:val="both"/>
              <w:rPr>
                <w:rFonts w:ascii="Tahoma" w:eastAsia="Calibri" w:hAnsi="Tahoma" w:cs="Tahoma"/>
                <w:b/>
                <w:bCs/>
              </w:rPr>
            </w:pPr>
            <w:r w:rsidRPr="0063242A">
              <w:rPr>
                <w:rFonts w:ascii="Tahoma" w:eastAsia="Calibri" w:hAnsi="Tahoma" w:cs="Tahoma"/>
                <w:color w:val="000000"/>
              </w:rPr>
              <w:t>Trebuie s</w:t>
            </w:r>
            <w:r w:rsidR="00A3106F">
              <w:rPr>
                <w:rFonts w:ascii="Tahoma" w:eastAsia="Calibri" w:hAnsi="Tahoma" w:cs="Tahoma"/>
                <w:color w:val="000000"/>
              </w:rPr>
              <w:t>ă</w:t>
            </w:r>
            <w:r w:rsidRPr="0063242A">
              <w:rPr>
                <w:rFonts w:ascii="Tahoma" w:eastAsia="Calibri" w:hAnsi="Tahoma" w:cs="Tahoma"/>
                <w:color w:val="000000"/>
              </w:rPr>
              <w:t xml:space="preserve"> se furnizeze autorit</w:t>
            </w:r>
            <w:r w:rsidR="00A3106F">
              <w:rPr>
                <w:rFonts w:ascii="Tahoma" w:eastAsia="Calibri" w:hAnsi="Tahoma" w:cs="Tahoma"/>
                <w:color w:val="000000"/>
              </w:rPr>
              <w:t>ăț</w:t>
            </w:r>
            <w:r w:rsidRPr="0063242A">
              <w:rPr>
                <w:rFonts w:ascii="Tahoma" w:eastAsia="Calibri" w:hAnsi="Tahoma" w:cs="Tahoma"/>
                <w:color w:val="000000"/>
              </w:rPr>
              <w:t>ii o copie a paginilor din manualul de instruc</w:t>
            </w:r>
            <w:r w:rsidR="00A3106F">
              <w:rPr>
                <w:rFonts w:ascii="Tahoma" w:eastAsia="Calibri" w:hAnsi="Tahoma" w:cs="Tahoma"/>
                <w:color w:val="000000"/>
              </w:rPr>
              <w:t>ț</w:t>
            </w:r>
            <w:r w:rsidRPr="0063242A">
              <w:rPr>
                <w:rFonts w:ascii="Tahoma" w:eastAsia="Calibri" w:hAnsi="Tahoma" w:cs="Tahoma"/>
                <w:color w:val="000000"/>
              </w:rPr>
              <w:t xml:space="preserve">iuni care descriu reglajul necesar pentru fluxul redus </w:t>
            </w:r>
            <w:r w:rsidR="00A3106F">
              <w:rPr>
                <w:rFonts w:ascii="Tahoma" w:eastAsia="Calibri" w:hAnsi="Tahoma" w:cs="Tahoma"/>
                <w:color w:val="000000"/>
              </w:rPr>
              <w:t>ș</w:t>
            </w:r>
            <w:r w:rsidRPr="0063242A">
              <w:rPr>
                <w:rFonts w:ascii="Tahoma" w:eastAsia="Calibri" w:hAnsi="Tahoma" w:cs="Tahoma"/>
                <w:color w:val="000000"/>
              </w:rPr>
              <w:t>i caracteristicile conduc</w:t>
            </w:r>
            <w:r w:rsidR="00A3106F">
              <w:rPr>
                <w:rFonts w:ascii="Tahoma" w:eastAsia="Calibri" w:hAnsi="Tahoma" w:cs="Tahoma"/>
                <w:color w:val="000000"/>
              </w:rPr>
              <w:t>â</w:t>
            </w:r>
            <w:r w:rsidRPr="0063242A">
              <w:rPr>
                <w:rFonts w:ascii="Tahoma" w:eastAsia="Calibri" w:hAnsi="Tahoma" w:cs="Tahoma"/>
                <w:color w:val="000000"/>
              </w:rPr>
              <w:t>nd la fluxul redus automat sau instrumentele informa</w:t>
            </w:r>
            <w:r w:rsidR="00A3106F">
              <w:rPr>
                <w:rFonts w:ascii="Tahoma" w:eastAsia="Calibri" w:hAnsi="Tahoma" w:cs="Tahoma"/>
                <w:color w:val="000000"/>
              </w:rPr>
              <w:t>ț</w:t>
            </w:r>
            <w:r w:rsidRPr="0063242A">
              <w:rPr>
                <w:rFonts w:ascii="Tahoma" w:eastAsia="Calibri" w:hAnsi="Tahoma" w:cs="Tahoma"/>
                <w:color w:val="000000"/>
              </w:rPr>
              <w:t>ionale. Manualul trebuie s</w:t>
            </w:r>
            <w:r w:rsidR="00A3106F">
              <w:rPr>
                <w:rFonts w:ascii="Tahoma" w:eastAsia="Calibri" w:hAnsi="Tahoma" w:cs="Tahoma"/>
                <w:color w:val="000000"/>
              </w:rPr>
              <w:t>ă</w:t>
            </w:r>
            <w:r w:rsidRPr="0063242A">
              <w:rPr>
                <w:rFonts w:ascii="Tahoma" w:eastAsia="Calibri" w:hAnsi="Tahoma" w:cs="Tahoma"/>
                <w:color w:val="000000"/>
              </w:rPr>
              <w:t xml:space="preserve"> fie disponibil pentru consultare pe site-ul internet al produc</w:t>
            </w:r>
            <w:r w:rsidR="00A3106F">
              <w:rPr>
                <w:rFonts w:ascii="Tahoma" w:eastAsia="Calibri" w:hAnsi="Tahoma" w:cs="Tahoma"/>
                <w:color w:val="000000"/>
              </w:rPr>
              <w:t>ă</w:t>
            </w:r>
            <w:r w:rsidRPr="0063242A">
              <w:rPr>
                <w:rFonts w:ascii="Tahoma" w:eastAsia="Calibri" w:hAnsi="Tahoma" w:cs="Tahoma"/>
                <w:color w:val="000000"/>
              </w:rPr>
              <w:t xml:space="preserve">torului, pe un CD sau </w:t>
            </w:r>
            <w:r w:rsidR="00A3106F">
              <w:rPr>
                <w:rFonts w:ascii="Tahoma" w:eastAsia="Calibri" w:hAnsi="Tahoma" w:cs="Tahoma"/>
                <w:color w:val="000000"/>
              </w:rPr>
              <w:t>î</w:t>
            </w:r>
            <w:r w:rsidRPr="0063242A">
              <w:rPr>
                <w:rFonts w:ascii="Tahoma" w:eastAsia="Calibri" w:hAnsi="Tahoma" w:cs="Tahoma"/>
                <w:color w:val="000000"/>
              </w:rPr>
              <w:t>n format pe h</w:t>
            </w:r>
            <w:r w:rsidR="00A3106F">
              <w:rPr>
                <w:rFonts w:ascii="Tahoma" w:eastAsia="Calibri" w:hAnsi="Tahoma" w:cs="Tahoma"/>
                <w:color w:val="000000"/>
              </w:rPr>
              <w:t>â</w:t>
            </w:r>
            <w:r w:rsidRPr="0063242A">
              <w:rPr>
                <w:rFonts w:ascii="Tahoma" w:eastAsia="Calibri" w:hAnsi="Tahoma" w:cs="Tahoma"/>
                <w:color w:val="000000"/>
              </w:rPr>
              <w:t>rtie.</w:t>
            </w:r>
          </w:p>
        </w:tc>
      </w:tr>
    </w:tbl>
    <w:p w14:paraId="4B3E494A" w14:textId="77777777" w:rsidR="0063242A" w:rsidRPr="0063242A" w:rsidRDefault="0063242A" w:rsidP="0063242A">
      <w:pPr>
        <w:widowControl/>
        <w:autoSpaceDE/>
        <w:autoSpaceDN/>
        <w:spacing w:after="160" w:line="259" w:lineRule="auto"/>
        <w:rPr>
          <w:rFonts w:ascii="Calibri" w:eastAsia="Calibri" w:hAnsi="Calibri"/>
        </w:rPr>
      </w:pPr>
    </w:p>
    <w:p w14:paraId="22C50208" w14:textId="77777777" w:rsidR="00E41BB2" w:rsidRDefault="00E41BB2" w:rsidP="0063242A">
      <w:pPr>
        <w:widowControl/>
        <w:autoSpaceDE/>
        <w:autoSpaceDN/>
        <w:spacing w:after="160" w:line="259" w:lineRule="auto"/>
        <w:jc w:val="center"/>
        <w:rPr>
          <w:rFonts w:ascii="Tahoma" w:eastAsia="Calibri" w:hAnsi="Tahoma" w:cs="Tahoma"/>
          <w:b/>
          <w:sz w:val="24"/>
          <w:szCs w:val="24"/>
        </w:rPr>
      </w:pPr>
    </w:p>
    <w:p w14:paraId="7AEBA480" w14:textId="77777777" w:rsidR="00E41BB2" w:rsidRDefault="00E41BB2" w:rsidP="0063242A">
      <w:pPr>
        <w:widowControl/>
        <w:autoSpaceDE/>
        <w:autoSpaceDN/>
        <w:spacing w:after="160" w:line="259" w:lineRule="auto"/>
        <w:jc w:val="center"/>
        <w:rPr>
          <w:rFonts w:ascii="Tahoma" w:eastAsia="Calibri" w:hAnsi="Tahoma" w:cs="Tahoma"/>
          <w:b/>
          <w:sz w:val="24"/>
          <w:szCs w:val="24"/>
        </w:rPr>
      </w:pPr>
    </w:p>
    <w:p w14:paraId="3D12BA29" w14:textId="77777777" w:rsidR="00E41BB2" w:rsidRDefault="00E41BB2" w:rsidP="0063242A">
      <w:pPr>
        <w:widowControl/>
        <w:autoSpaceDE/>
        <w:autoSpaceDN/>
        <w:spacing w:after="160" w:line="259" w:lineRule="auto"/>
        <w:jc w:val="center"/>
        <w:rPr>
          <w:rFonts w:ascii="Tahoma" w:eastAsia="Calibri" w:hAnsi="Tahoma" w:cs="Tahoma"/>
          <w:b/>
          <w:sz w:val="24"/>
          <w:szCs w:val="24"/>
        </w:rPr>
      </w:pPr>
    </w:p>
    <w:p w14:paraId="7C412A21" w14:textId="70907916" w:rsidR="0063242A" w:rsidRPr="0063242A" w:rsidRDefault="0063242A" w:rsidP="0063242A">
      <w:pPr>
        <w:widowControl/>
        <w:autoSpaceDE/>
        <w:autoSpaceDN/>
        <w:spacing w:after="160" w:line="259" w:lineRule="auto"/>
        <w:jc w:val="center"/>
        <w:rPr>
          <w:rFonts w:ascii="Tahoma" w:eastAsia="Calibri" w:hAnsi="Tahoma" w:cs="Tahoma"/>
          <w:b/>
          <w:sz w:val="24"/>
          <w:szCs w:val="24"/>
        </w:rPr>
      </w:pPr>
      <w:r w:rsidRPr="0063242A">
        <w:rPr>
          <w:rFonts w:ascii="Tahoma" w:eastAsia="Calibri" w:hAnsi="Tahoma" w:cs="Tahoma"/>
          <w:b/>
          <w:sz w:val="24"/>
          <w:szCs w:val="24"/>
        </w:rPr>
        <w:t>Sec</w:t>
      </w:r>
      <w:r w:rsidR="00A3106F">
        <w:rPr>
          <w:rFonts w:ascii="Tahoma" w:eastAsia="Calibri" w:hAnsi="Tahoma" w:cs="Tahoma"/>
          <w:b/>
          <w:sz w:val="24"/>
          <w:szCs w:val="24"/>
        </w:rPr>
        <w:t>ț</w:t>
      </w:r>
      <w:r w:rsidRPr="0063242A">
        <w:rPr>
          <w:rFonts w:ascii="Tahoma" w:eastAsia="Calibri" w:hAnsi="Tahoma" w:cs="Tahoma"/>
          <w:b/>
          <w:sz w:val="24"/>
          <w:szCs w:val="24"/>
        </w:rPr>
        <w:t>iunea II – Specifica</w:t>
      </w:r>
      <w:r w:rsidR="00A3106F">
        <w:rPr>
          <w:rFonts w:ascii="Tahoma" w:eastAsia="Calibri" w:hAnsi="Tahoma" w:cs="Tahoma"/>
          <w:b/>
          <w:sz w:val="24"/>
          <w:szCs w:val="24"/>
        </w:rPr>
        <w:t>ț</w:t>
      </w:r>
      <w:r w:rsidRPr="0063242A">
        <w:rPr>
          <w:rFonts w:ascii="Tahoma" w:eastAsia="Calibri" w:hAnsi="Tahoma" w:cs="Tahoma"/>
          <w:b/>
          <w:sz w:val="24"/>
          <w:szCs w:val="24"/>
        </w:rPr>
        <w:t>ii tehnice</w:t>
      </w:r>
    </w:p>
    <w:p w14:paraId="6AFA3D7B" w14:textId="77777777" w:rsidR="0063242A" w:rsidRPr="0063242A" w:rsidRDefault="0063242A" w:rsidP="0063242A">
      <w:pPr>
        <w:widowControl/>
        <w:autoSpaceDE/>
        <w:autoSpaceDN/>
        <w:spacing w:after="160" w:line="259" w:lineRule="auto"/>
        <w:rPr>
          <w:rFonts w:ascii="Tahoma" w:eastAsia="Calibri" w:hAnsi="Tahoma" w:cs="Tahoma"/>
          <w:sz w:val="24"/>
          <w:szCs w:val="24"/>
        </w:rPr>
      </w:pPr>
    </w:p>
    <w:tbl>
      <w:tblPr>
        <w:tblStyle w:val="TableGrid7"/>
        <w:tblW w:w="14191" w:type="dxa"/>
        <w:tblLook w:val="04A0" w:firstRow="1" w:lastRow="0" w:firstColumn="1" w:lastColumn="0" w:noHBand="0" w:noVBand="1"/>
      </w:tblPr>
      <w:tblGrid>
        <w:gridCol w:w="1944"/>
        <w:gridCol w:w="3092"/>
        <w:gridCol w:w="5186"/>
        <w:gridCol w:w="3969"/>
      </w:tblGrid>
      <w:tr w:rsidR="0063242A" w:rsidRPr="0063242A" w14:paraId="2B15D257" w14:textId="77777777" w:rsidTr="0063242A">
        <w:tc>
          <w:tcPr>
            <w:tcW w:w="1944" w:type="dxa"/>
            <w:shd w:val="clear" w:color="auto" w:fill="D9D9D9"/>
          </w:tcPr>
          <w:p w14:paraId="1D157D83" w14:textId="77777777" w:rsidR="0063242A" w:rsidRPr="0063242A" w:rsidRDefault="0063242A" w:rsidP="0063242A">
            <w:pPr>
              <w:rPr>
                <w:rFonts w:ascii="Tahoma" w:eastAsia="Calibri" w:hAnsi="Tahoma" w:cs="Tahoma"/>
                <w:b/>
                <w:bCs/>
              </w:rPr>
            </w:pPr>
            <w:r w:rsidRPr="0063242A">
              <w:rPr>
                <w:rFonts w:ascii="Tahoma" w:eastAsia="Calibri" w:hAnsi="Tahoma" w:cs="Tahoma"/>
                <w:b/>
                <w:bCs/>
              </w:rPr>
              <w:t>Tip criteriu</w:t>
            </w:r>
          </w:p>
        </w:tc>
        <w:tc>
          <w:tcPr>
            <w:tcW w:w="3092" w:type="dxa"/>
            <w:shd w:val="clear" w:color="auto" w:fill="D9D9D9"/>
          </w:tcPr>
          <w:p w14:paraId="5C7CDEBC" w14:textId="33F09A9D" w:rsidR="0063242A" w:rsidRPr="0063242A" w:rsidRDefault="0063242A" w:rsidP="0063242A">
            <w:pPr>
              <w:jc w:val="both"/>
              <w:rPr>
                <w:rFonts w:ascii="Tahoma" w:eastAsia="Calibri" w:hAnsi="Tahoma" w:cs="Tahoma"/>
                <w:b/>
                <w:bCs/>
              </w:rPr>
            </w:pPr>
            <w:r w:rsidRPr="0063242A">
              <w:rPr>
                <w:rFonts w:ascii="Tahoma" w:eastAsia="Calibri" w:hAnsi="Tahoma" w:cs="Tahoma"/>
                <w:b/>
                <w:bCs/>
              </w:rPr>
              <w:t>Aspectul urm</w:t>
            </w:r>
            <w:r w:rsidR="00A3106F">
              <w:rPr>
                <w:rFonts w:ascii="Tahoma" w:eastAsia="Calibri" w:hAnsi="Tahoma" w:cs="Tahoma"/>
                <w:b/>
                <w:bCs/>
              </w:rPr>
              <w:t>ă</w:t>
            </w:r>
            <w:r w:rsidRPr="0063242A">
              <w:rPr>
                <w:rFonts w:ascii="Tahoma" w:eastAsia="Calibri" w:hAnsi="Tahoma" w:cs="Tahoma"/>
                <w:b/>
                <w:bCs/>
              </w:rPr>
              <w:t>rit</w:t>
            </w:r>
          </w:p>
        </w:tc>
        <w:tc>
          <w:tcPr>
            <w:tcW w:w="5186" w:type="dxa"/>
            <w:shd w:val="clear" w:color="auto" w:fill="D9D9D9"/>
          </w:tcPr>
          <w:p w14:paraId="3D79AB76" w14:textId="29011B78" w:rsidR="0063242A" w:rsidRPr="0063242A" w:rsidRDefault="0063242A" w:rsidP="0063242A">
            <w:pPr>
              <w:jc w:val="both"/>
              <w:rPr>
                <w:rFonts w:ascii="Tahoma" w:eastAsia="Calibri" w:hAnsi="Tahoma" w:cs="Tahoma"/>
                <w:b/>
                <w:bCs/>
                <w:highlight w:val="yellow"/>
              </w:rPr>
            </w:pPr>
            <w:r w:rsidRPr="0063242A">
              <w:rPr>
                <w:rFonts w:ascii="Tahoma" w:eastAsia="Calibri" w:hAnsi="Tahoma" w:cs="Tahoma"/>
                <w:b/>
                <w:bCs/>
              </w:rPr>
              <w:t>Cerin</w:t>
            </w:r>
            <w:r w:rsidR="00A3106F">
              <w:rPr>
                <w:rFonts w:ascii="Tahoma" w:eastAsia="Calibri" w:hAnsi="Tahoma" w:cs="Tahoma"/>
                <w:b/>
                <w:bCs/>
              </w:rPr>
              <w:t>ț</w:t>
            </w:r>
            <w:r w:rsidRPr="0063242A">
              <w:rPr>
                <w:rFonts w:ascii="Tahoma" w:eastAsia="Calibri" w:hAnsi="Tahoma" w:cs="Tahoma"/>
                <w:b/>
                <w:bCs/>
              </w:rPr>
              <w:t xml:space="preserve">a  </w:t>
            </w:r>
          </w:p>
        </w:tc>
        <w:tc>
          <w:tcPr>
            <w:tcW w:w="3969" w:type="dxa"/>
            <w:shd w:val="clear" w:color="auto" w:fill="D9D9D9"/>
          </w:tcPr>
          <w:p w14:paraId="7FB3AD8C" w14:textId="77777777" w:rsidR="0063242A" w:rsidRPr="0063242A" w:rsidRDefault="0063242A" w:rsidP="0063242A">
            <w:pPr>
              <w:jc w:val="both"/>
              <w:rPr>
                <w:rFonts w:ascii="Tahoma" w:eastAsia="Calibri" w:hAnsi="Tahoma" w:cs="Tahoma"/>
              </w:rPr>
            </w:pPr>
            <w:r w:rsidRPr="0063242A">
              <w:rPr>
                <w:rFonts w:ascii="Tahoma" w:eastAsia="Calibri" w:hAnsi="Tahoma" w:cs="Tahoma"/>
                <w:b/>
                <w:bCs/>
              </w:rPr>
              <w:t>Modalitatea de verificare</w:t>
            </w:r>
          </w:p>
        </w:tc>
      </w:tr>
      <w:tr w:rsidR="00880F01" w:rsidRPr="0063242A" w14:paraId="71B15355" w14:textId="77777777" w:rsidTr="007E6DFA">
        <w:tc>
          <w:tcPr>
            <w:tcW w:w="1944" w:type="dxa"/>
            <w:vMerge w:val="restart"/>
          </w:tcPr>
          <w:p w14:paraId="7F331E75" w14:textId="2FD61258" w:rsidR="00880F01" w:rsidRPr="0063242A" w:rsidRDefault="00880F01" w:rsidP="0063242A">
            <w:pPr>
              <w:rPr>
                <w:rFonts w:ascii="Tahoma" w:eastAsia="Calibri" w:hAnsi="Tahoma" w:cs="Tahoma"/>
                <w:b/>
                <w:bCs/>
              </w:rPr>
            </w:pPr>
            <w:r w:rsidRPr="0063242A">
              <w:rPr>
                <w:rFonts w:ascii="Tahoma" w:eastAsia="Calibri" w:hAnsi="Tahoma" w:cs="Tahoma"/>
                <w:b/>
                <w:bCs/>
              </w:rPr>
              <w:t>Specifica</w:t>
            </w:r>
            <w:r>
              <w:rPr>
                <w:rFonts w:ascii="Tahoma" w:eastAsia="Calibri" w:hAnsi="Tahoma" w:cs="Tahoma"/>
                <w:b/>
                <w:bCs/>
              </w:rPr>
              <w:t>ț</w:t>
            </w:r>
            <w:r w:rsidRPr="0063242A">
              <w:rPr>
                <w:rFonts w:ascii="Tahoma" w:eastAsia="Calibri" w:hAnsi="Tahoma" w:cs="Tahoma"/>
                <w:b/>
                <w:bCs/>
              </w:rPr>
              <w:t>ii tehnice</w:t>
            </w:r>
          </w:p>
        </w:tc>
        <w:tc>
          <w:tcPr>
            <w:tcW w:w="3092" w:type="dxa"/>
          </w:tcPr>
          <w:p w14:paraId="672459F3" w14:textId="2C2DCB41" w:rsidR="00880F01" w:rsidRPr="0063242A" w:rsidRDefault="00880F01" w:rsidP="0063242A">
            <w:pPr>
              <w:jc w:val="both"/>
              <w:rPr>
                <w:rFonts w:ascii="Tahoma" w:eastAsia="Calibri" w:hAnsi="Tahoma" w:cs="Tahoma"/>
                <w:b/>
                <w:bCs/>
              </w:rPr>
            </w:pPr>
            <w:r w:rsidRPr="0063242A">
              <w:rPr>
                <w:rFonts w:ascii="Tahoma" w:eastAsia="Calibri" w:hAnsi="Tahoma" w:cs="Tahoma"/>
                <w:b/>
                <w:bCs/>
              </w:rPr>
              <w:t>a) Instruc</w:t>
            </w:r>
            <w:r>
              <w:rPr>
                <w:rFonts w:ascii="Tahoma" w:eastAsia="Calibri" w:hAnsi="Tahoma" w:cs="Tahoma"/>
                <w:b/>
                <w:bCs/>
              </w:rPr>
              <w:t>ț</w:t>
            </w:r>
            <w:r w:rsidRPr="0063242A">
              <w:rPr>
                <w:rFonts w:ascii="Tahoma" w:eastAsia="Calibri" w:hAnsi="Tahoma" w:cs="Tahoma"/>
                <w:b/>
                <w:bCs/>
              </w:rPr>
              <w:t>iuni pentru managementul performan</w:t>
            </w:r>
            <w:r>
              <w:rPr>
                <w:rFonts w:ascii="Tahoma" w:eastAsia="Calibri" w:hAnsi="Tahoma" w:cs="Tahoma"/>
                <w:b/>
                <w:bCs/>
              </w:rPr>
              <w:t>ț</w:t>
            </w:r>
            <w:r w:rsidRPr="0063242A">
              <w:rPr>
                <w:rFonts w:ascii="Tahoma" w:eastAsia="Calibri" w:hAnsi="Tahoma" w:cs="Tahoma"/>
                <w:b/>
                <w:bCs/>
              </w:rPr>
              <w:t>elor ecologice</w:t>
            </w:r>
          </w:p>
          <w:p w14:paraId="789BAB65" w14:textId="77777777" w:rsidR="00880F01" w:rsidRPr="0063242A" w:rsidRDefault="00880F01" w:rsidP="0063242A">
            <w:pPr>
              <w:jc w:val="both"/>
              <w:rPr>
                <w:rFonts w:ascii="Tahoma" w:eastAsia="Calibri" w:hAnsi="Tahoma" w:cs="Tahoma"/>
              </w:rPr>
            </w:pPr>
          </w:p>
          <w:p w14:paraId="070B4605" w14:textId="77777777" w:rsidR="00880F01" w:rsidRPr="0063242A" w:rsidRDefault="00880F01" w:rsidP="0063242A">
            <w:pPr>
              <w:jc w:val="both"/>
              <w:rPr>
                <w:rFonts w:ascii="Tahoma" w:eastAsia="Calibri" w:hAnsi="Tahoma" w:cs="Tahoma"/>
              </w:rPr>
            </w:pPr>
          </w:p>
        </w:tc>
        <w:tc>
          <w:tcPr>
            <w:tcW w:w="5186" w:type="dxa"/>
          </w:tcPr>
          <w:p w14:paraId="5689D8E6" w14:textId="046B1F10" w:rsidR="00880F01" w:rsidRPr="0063242A" w:rsidRDefault="00880F01" w:rsidP="0063242A">
            <w:pPr>
              <w:jc w:val="both"/>
              <w:rPr>
                <w:rFonts w:ascii="Tahoma" w:eastAsia="Calibri" w:hAnsi="Tahoma" w:cs="Tahoma"/>
              </w:rPr>
            </w:pPr>
            <w:r w:rsidRPr="0063242A">
              <w:rPr>
                <w:rFonts w:ascii="Tahoma" w:eastAsia="Calibri" w:hAnsi="Tahoma" w:cs="Tahoma"/>
              </w:rPr>
              <w:t>Trebuie s</w:t>
            </w:r>
            <w:r>
              <w:rPr>
                <w:rFonts w:ascii="Tahoma" w:eastAsia="Calibri" w:hAnsi="Tahoma" w:cs="Tahoma"/>
              </w:rPr>
              <w:t>ă</w:t>
            </w:r>
            <w:r w:rsidRPr="0063242A">
              <w:rPr>
                <w:rFonts w:ascii="Tahoma" w:eastAsia="Calibri" w:hAnsi="Tahoma" w:cs="Tahoma"/>
              </w:rPr>
              <w:t xml:space="preserve"> se furnizeze un ghid cu instruc</w:t>
            </w:r>
            <w:r>
              <w:rPr>
                <w:rFonts w:ascii="Tahoma" w:eastAsia="Calibri" w:hAnsi="Tahoma" w:cs="Tahoma"/>
              </w:rPr>
              <w:t>ț</w:t>
            </w:r>
            <w:r w:rsidRPr="0063242A">
              <w:rPr>
                <w:rFonts w:ascii="Tahoma" w:eastAsia="Calibri" w:hAnsi="Tahoma" w:cs="Tahoma"/>
              </w:rPr>
              <w:t>iuni privind modul de maximizare a performan</w:t>
            </w:r>
            <w:r>
              <w:rPr>
                <w:rFonts w:ascii="Tahoma" w:eastAsia="Calibri" w:hAnsi="Tahoma" w:cs="Tahoma"/>
              </w:rPr>
              <w:t>ț</w:t>
            </w:r>
            <w:r w:rsidRPr="0063242A">
              <w:rPr>
                <w:rFonts w:ascii="Tahoma" w:eastAsia="Calibri" w:hAnsi="Tahoma" w:cs="Tahoma"/>
              </w:rPr>
              <w:t xml:space="preserve">ei ecologice a echipamentului medical respectiv, </w:t>
            </w:r>
            <w:r>
              <w:rPr>
                <w:rFonts w:ascii="Tahoma" w:eastAsia="Calibri" w:hAnsi="Tahoma" w:cs="Tahoma"/>
              </w:rPr>
              <w:t>î</w:t>
            </w:r>
            <w:r w:rsidRPr="0063242A">
              <w:rPr>
                <w:rFonts w:ascii="Tahoma" w:eastAsia="Calibri" w:hAnsi="Tahoma" w:cs="Tahoma"/>
              </w:rPr>
              <w:t>n scris, ca parte specific</w:t>
            </w:r>
            <w:r>
              <w:rPr>
                <w:rFonts w:ascii="Tahoma" w:eastAsia="Calibri" w:hAnsi="Tahoma" w:cs="Tahoma"/>
              </w:rPr>
              <w:t>ă</w:t>
            </w:r>
            <w:r w:rsidRPr="0063242A">
              <w:rPr>
                <w:rFonts w:ascii="Tahoma" w:eastAsia="Calibri" w:hAnsi="Tahoma" w:cs="Tahoma"/>
              </w:rPr>
              <w:t xml:space="preserve"> a manualului pentru utilizatori sau </w:t>
            </w:r>
            <w:r>
              <w:rPr>
                <w:rFonts w:ascii="Tahoma" w:eastAsia="Calibri" w:hAnsi="Tahoma" w:cs="Tahoma"/>
              </w:rPr>
              <w:t>î</w:t>
            </w:r>
            <w:r w:rsidRPr="0063242A">
              <w:rPr>
                <w:rFonts w:ascii="Tahoma" w:eastAsia="Calibri" w:hAnsi="Tahoma" w:cs="Tahoma"/>
              </w:rPr>
              <w:t>n format digital accesibil pe site-ul de internet al produc</w:t>
            </w:r>
            <w:r>
              <w:rPr>
                <w:rFonts w:ascii="Tahoma" w:eastAsia="Calibri" w:hAnsi="Tahoma" w:cs="Tahoma"/>
              </w:rPr>
              <w:t>ă</w:t>
            </w:r>
            <w:r w:rsidRPr="0063242A">
              <w:rPr>
                <w:rFonts w:ascii="Tahoma" w:eastAsia="Calibri" w:hAnsi="Tahoma" w:cs="Tahoma"/>
              </w:rPr>
              <w:t>torului sau pe un CD sau tip</w:t>
            </w:r>
            <w:r>
              <w:rPr>
                <w:rFonts w:ascii="Tahoma" w:eastAsia="Calibri" w:hAnsi="Tahoma" w:cs="Tahoma"/>
              </w:rPr>
              <w:t>ă</w:t>
            </w:r>
            <w:r w:rsidRPr="0063242A">
              <w:rPr>
                <w:rFonts w:ascii="Tahoma" w:eastAsia="Calibri" w:hAnsi="Tahoma" w:cs="Tahoma"/>
              </w:rPr>
              <w:t xml:space="preserve">rit pe ambalaj sau inclus </w:t>
            </w:r>
            <w:r>
              <w:rPr>
                <w:rFonts w:ascii="Tahoma" w:eastAsia="Calibri" w:hAnsi="Tahoma" w:cs="Tahoma"/>
              </w:rPr>
              <w:t>î</w:t>
            </w:r>
            <w:r w:rsidRPr="0063242A">
              <w:rPr>
                <w:rFonts w:ascii="Tahoma" w:eastAsia="Calibri" w:hAnsi="Tahoma" w:cs="Tahoma"/>
              </w:rPr>
              <w:t>n documenta</w:t>
            </w:r>
            <w:r>
              <w:rPr>
                <w:rFonts w:ascii="Tahoma" w:eastAsia="Calibri" w:hAnsi="Tahoma" w:cs="Tahoma"/>
              </w:rPr>
              <w:t>ț</w:t>
            </w:r>
            <w:r w:rsidRPr="0063242A">
              <w:rPr>
                <w:rFonts w:ascii="Tahoma" w:eastAsia="Calibri" w:hAnsi="Tahoma" w:cs="Tahoma"/>
              </w:rPr>
              <w:t xml:space="preserve">ia care </w:t>
            </w:r>
            <w:r>
              <w:rPr>
                <w:rFonts w:ascii="Tahoma" w:eastAsia="Calibri" w:hAnsi="Tahoma" w:cs="Tahoma"/>
              </w:rPr>
              <w:t>î</w:t>
            </w:r>
            <w:r w:rsidRPr="0063242A">
              <w:rPr>
                <w:rFonts w:ascii="Tahoma" w:eastAsia="Calibri" w:hAnsi="Tahoma" w:cs="Tahoma"/>
              </w:rPr>
              <w:t>nso</w:t>
            </w:r>
            <w:r>
              <w:rPr>
                <w:rFonts w:ascii="Tahoma" w:eastAsia="Calibri" w:hAnsi="Tahoma" w:cs="Tahoma"/>
              </w:rPr>
              <w:t>ț</w:t>
            </w:r>
            <w:r w:rsidRPr="0063242A">
              <w:rPr>
                <w:rFonts w:ascii="Tahoma" w:eastAsia="Calibri" w:hAnsi="Tahoma" w:cs="Tahoma"/>
              </w:rPr>
              <w:t>e</w:t>
            </w:r>
            <w:r>
              <w:rPr>
                <w:rFonts w:ascii="Tahoma" w:eastAsia="Calibri" w:hAnsi="Tahoma" w:cs="Tahoma"/>
              </w:rPr>
              <w:t>ș</w:t>
            </w:r>
            <w:r w:rsidRPr="0063242A">
              <w:rPr>
                <w:rFonts w:ascii="Tahoma" w:eastAsia="Calibri" w:hAnsi="Tahoma" w:cs="Tahoma"/>
              </w:rPr>
              <w:t>te produsul.</w:t>
            </w:r>
          </w:p>
          <w:p w14:paraId="0152DA68" w14:textId="77777777" w:rsidR="00880F01" w:rsidRPr="0063242A" w:rsidRDefault="00880F01" w:rsidP="0063242A">
            <w:pPr>
              <w:jc w:val="both"/>
              <w:rPr>
                <w:rFonts w:ascii="Tahoma" w:eastAsia="Calibri" w:hAnsi="Tahoma" w:cs="Tahoma"/>
              </w:rPr>
            </w:pPr>
          </w:p>
          <w:p w14:paraId="62917C01" w14:textId="5C0ED724" w:rsidR="00880F01" w:rsidRPr="0063242A" w:rsidRDefault="00880F01" w:rsidP="0063242A">
            <w:pPr>
              <w:jc w:val="both"/>
              <w:rPr>
                <w:rFonts w:ascii="Tahoma" w:eastAsia="Calibri" w:hAnsi="Tahoma" w:cs="Tahoma"/>
              </w:rPr>
            </w:pPr>
            <w:r w:rsidRPr="0063242A">
              <w:rPr>
                <w:rFonts w:ascii="Tahoma" w:eastAsia="Calibri" w:hAnsi="Tahoma" w:cs="Tahoma"/>
              </w:rPr>
              <w:t>Manualul de instruc</w:t>
            </w:r>
            <w:r>
              <w:rPr>
                <w:rFonts w:ascii="Tahoma" w:eastAsia="Calibri" w:hAnsi="Tahoma" w:cs="Tahoma"/>
              </w:rPr>
              <w:t>ț</w:t>
            </w:r>
            <w:r w:rsidRPr="0063242A">
              <w:rPr>
                <w:rFonts w:ascii="Tahoma" w:eastAsia="Calibri" w:hAnsi="Tahoma" w:cs="Tahoma"/>
              </w:rPr>
              <w:t xml:space="preserve">iuni trebuie furnizat </w:t>
            </w:r>
            <w:r>
              <w:rPr>
                <w:rFonts w:ascii="Tahoma" w:eastAsia="Calibri" w:hAnsi="Tahoma" w:cs="Tahoma"/>
              </w:rPr>
              <w:t>î</w:t>
            </w:r>
            <w:r w:rsidRPr="0063242A">
              <w:rPr>
                <w:rFonts w:ascii="Tahoma" w:eastAsia="Calibri" w:hAnsi="Tahoma" w:cs="Tahoma"/>
              </w:rPr>
              <w:t>mpreun</w:t>
            </w:r>
            <w:r>
              <w:rPr>
                <w:rFonts w:ascii="Tahoma" w:eastAsia="Calibri" w:hAnsi="Tahoma" w:cs="Tahoma"/>
              </w:rPr>
              <w:t>ă</w:t>
            </w:r>
            <w:r w:rsidRPr="0063242A">
              <w:rPr>
                <w:rFonts w:ascii="Tahoma" w:eastAsia="Calibri" w:hAnsi="Tahoma" w:cs="Tahoma"/>
              </w:rPr>
              <w:t xml:space="preserve"> cu echipamentul. </w:t>
            </w:r>
          </w:p>
          <w:p w14:paraId="024F235C" w14:textId="77777777" w:rsidR="00880F01" w:rsidRPr="0063242A" w:rsidRDefault="00880F01" w:rsidP="0063242A">
            <w:pPr>
              <w:jc w:val="both"/>
              <w:rPr>
                <w:rFonts w:ascii="Tahoma" w:eastAsia="Calibri" w:hAnsi="Tahoma" w:cs="Tahoma"/>
              </w:rPr>
            </w:pPr>
          </w:p>
          <w:p w14:paraId="310C3C11" w14:textId="4ED8231B" w:rsidR="00880F01" w:rsidRPr="0063242A" w:rsidRDefault="00880F01" w:rsidP="0063242A">
            <w:pPr>
              <w:jc w:val="both"/>
              <w:rPr>
                <w:rFonts w:ascii="Tahoma" w:eastAsia="Calibri" w:hAnsi="Tahoma" w:cs="Tahoma"/>
              </w:rPr>
            </w:pPr>
            <w:r w:rsidRPr="0063242A">
              <w:rPr>
                <w:rFonts w:ascii="Tahoma" w:eastAsia="Calibri" w:hAnsi="Tahoma" w:cs="Tahoma"/>
              </w:rPr>
              <w:t>Documenta</w:t>
            </w:r>
            <w:r>
              <w:rPr>
                <w:rFonts w:ascii="Tahoma" w:eastAsia="Calibri" w:hAnsi="Tahoma" w:cs="Tahoma"/>
              </w:rPr>
              <w:t>ț</w:t>
            </w:r>
            <w:r w:rsidRPr="0063242A">
              <w:rPr>
                <w:rFonts w:ascii="Tahoma" w:eastAsia="Calibri" w:hAnsi="Tahoma" w:cs="Tahoma"/>
              </w:rPr>
              <w:t>ia va con</w:t>
            </w:r>
            <w:r>
              <w:rPr>
                <w:rFonts w:ascii="Tahoma" w:eastAsia="Calibri" w:hAnsi="Tahoma" w:cs="Tahoma"/>
              </w:rPr>
              <w:t>ț</w:t>
            </w:r>
            <w:r w:rsidRPr="0063242A">
              <w:rPr>
                <w:rFonts w:ascii="Tahoma" w:eastAsia="Calibri" w:hAnsi="Tahoma" w:cs="Tahoma"/>
              </w:rPr>
              <w:t>ine urm</w:t>
            </w:r>
            <w:r>
              <w:rPr>
                <w:rFonts w:ascii="Tahoma" w:eastAsia="Calibri" w:hAnsi="Tahoma" w:cs="Tahoma"/>
              </w:rPr>
              <w:t>ă</w:t>
            </w:r>
            <w:r w:rsidRPr="0063242A">
              <w:rPr>
                <w:rFonts w:ascii="Tahoma" w:eastAsia="Calibri" w:hAnsi="Tahoma" w:cs="Tahoma"/>
              </w:rPr>
              <w:t>toarele elemente, ca cerin</w:t>
            </w:r>
            <w:r>
              <w:rPr>
                <w:rFonts w:ascii="Tahoma" w:eastAsia="Calibri" w:hAnsi="Tahoma" w:cs="Tahoma"/>
              </w:rPr>
              <w:t>ță</w:t>
            </w:r>
            <w:r w:rsidRPr="0063242A">
              <w:rPr>
                <w:rFonts w:ascii="Tahoma" w:eastAsia="Calibri" w:hAnsi="Tahoma" w:cs="Tahoma"/>
              </w:rPr>
              <w:t xml:space="preserve"> minim</w:t>
            </w:r>
            <w:r>
              <w:rPr>
                <w:rFonts w:ascii="Tahoma" w:eastAsia="Calibri" w:hAnsi="Tahoma" w:cs="Tahoma"/>
              </w:rPr>
              <w:t>ă</w:t>
            </w:r>
            <w:r w:rsidRPr="0063242A">
              <w:rPr>
                <w:rFonts w:ascii="Tahoma" w:eastAsia="Calibri" w:hAnsi="Tahoma" w:cs="Tahoma"/>
              </w:rPr>
              <w:t xml:space="preserve">, </w:t>
            </w:r>
            <w:r>
              <w:rPr>
                <w:rFonts w:ascii="Tahoma" w:eastAsia="Calibri" w:hAnsi="Tahoma" w:cs="Tahoma"/>
              </w:rPr>
              <w:t>ș</w:t>
            </w:r>
            <w:r w:rsidRPr="0063242A">
              <w:rPr>
                <w:rFonts w:ascii="Tahoma" w:eastAsia="Calibri" w:hAnsi="Tahoma" w:cs="Tahoma"/>
              </w:rPr>
              <w:t>i f</w:t>
            </w:r>
            <w:r>
              <w:rPr>
                <w:rFonts w:ascii="Tahoma" w:eastAsia="Calibri" w:hAnsi="Tahoma" w:cs="Tahoma"/>
              </w:rPr>
              <w:t>ă</w:t>
            </w:r>
            <w:r w:rsidRPr="0063242A">
              <w:rPr>
                <w:rFonts w:ascii="Tahoma" w:eastAsia="Calibri" w:hAnsi="Tahoma" w:cs="Tahoma"/>
              </w:rPr>
              <w:t>r</w:t>
            </w:r>
            <w:r>
              <w:rPr>
                <w:rFonts w:ascii="Tahoma" w:eastAsia="Calibri" w:hAnsi="Tahoma" w:cs="Tahoma"/>
              </w:rPr>
              <w:t>ă</w:t>
            </w:r>
            <w:r w:rsidRPr="0063242A">
              <w:rPr>
                <w:rFonts w:ascii="Tahoma" w:eastAsia="Calibri" w:hAnsi="Tahoma" w:cs="Tahoma"/>
              </w:rPr>
              <w:t xml:space="preserve"> a aduce atingere performan</w:t>
            </w:r>
            <w:r>
              <w:rPr>
                <w:rFonts w:ascii="Tahoma" w:eastAsia="Calibri" w:hAnsi="Tahoma" w:cs="Tahoma"/>
              </w:rPr>
              <w:t>ț</w:t>
            </w:r>
            <w:r w:rsidRPr="0063242A">
              <w:rPr>
                <w:rFonts w:ascii="Tahoma" w:eastAsia="Calibri" w:hAnsi="Tahoma" w:cs="Tahoma"/>
              </w:rPr>
              <w:t>ei clinice a echipamentului:</w:t>
            </w:r>
          </w:p>
          <w:p w14:paraId="3D692222" w14:textId="0CF6A6C8" w:rsidR="00880F01" w:rsidRPr="0063242A" w:rsidRDefault="00880F01" w:rsidP="0063242A">
            <w:pPr>
              <w:jc w:val="both"/>
              <w:rPr>
                <w:rFonts w:ascii="Tahoma" w:eastAsia="Calibri" w:hAnsi="Tahoma" w:cs="Tahoma"/>
              </w:rPr>
            </w:pPr>
            <w:r w:rsidRPr="0063242A">
              <w:rPr>
                <w:rFonts w:ascii="Tahoma" w:eastAsia="Calibri" w:hAnsi="Tahoma" w:cs="Tahoma"/>
              </w:rPr>
              <w:t>• instruc</w:t>
            </w:r>
            <w:r>
              <w:rPr>
                <w:rFonts w:ascii="Tahoma" w:eastAsia="Calibri" w:hAnsi="Tahoma" w:cs="Tahoma"/>
              </w:rPr>
              <w:t>ț</w:t>
            </w:r>
            <w:r w:rsidRPr="0063242A">
              <w:rPr>
                <w:rFonts w:ascii="Tahoma" w:eastAsia="Calibri" w:hAnsi="Tahoma" w:cs="Tahoma"/>
              </w:rPr>
              <w:t xml:space="preserve">iuni pentru utilizatori privind modul de utilizare a echipamentului astfel </w:t>
            </w:r>
            <w:r>
              <w:rPr>
                <w:rFonts w:ascii="Tahoma" w:eastAsia="Calibri" w:hAnsi="Tahoma" w:cs="Tahoma"/>
              </w:rPr>
              <w:t>î</w:t>
            </w:r>
            <w:r w:rsidRPr="0063242A">
              <w:rPr>
                <w:rFonts w:ascii="Tahoma" w:eastAsia="Calibri" w:hAnsi="Tahoma" w:cs="Tahoma"/>
              </w:rPr>
              <w:t>nc</w:t>
            </w:r>
            <w:r>
              <w:rPr>
                <w:rFonts w:ascii="Tahoma" w:eastAsia="Calibri" w:hAnsi="Tahoma" w:cs="Tahoma"/>
              </w:rPr>
              <w:t>â</w:t>
            </w:r>
            <w:r w:rsidRPr="0063242A">
              <w:rPr>
                <w:rFonts w:ascii="Tahoma" w:eastAsia="Calibri" w:hAnsi="Tahoma" w:cs="Tahoma"/>
              </w:rPr>
              <w:t>t s</w:t>
            </w:r>
            <w:r>
              <w:rPr>
                <w:rFonts w:ascii="Tahoma" w:eastAsia="Calibri" w:hAnsi="Tahoma" w:cs="Tahoma"/>
              </w:rPr>
              <w:t>ă</w:t>
            </w:r>
            <w:r w:rsidRPr="0063242A">
              <w:rPr>
                <w:rFonts w:ascii="Tahoma" w:eastAsia="Calibri" w:hAnsi="Tahoma" w:cs="Tahoma"/>
              </w:rPr>
              <w:t xml:space="preserve"> se reduc</w:t>
            </w:r>
            <w:r>
              <w:rPr>
                <w:rFonts w:ascii="Tahoma" w:eastAsia="Calibri" w:hAnsi="Tahoma" w:cs="Tahoma"/>
              </w:rPr>
              <w:t>ă</w:t>
            </w:r>
            <w:r w:rsidRPr="0063242A">
              <w:rPr>
                <w:rFonts w:ascii="Tahoma" w:eastAsia="Calibri" w:hAnsi="Tahoma" w:cs="Tahoma"/>
              </w:rPr>
              <w:t xml:space="preserve"> la minimum impactul acestuia asupra mediului </w:t>
            </w:r>
            <w:r>
              <w:rPr>
                <w:rFonts w:ascii="Tahoma" w:eastAsia="Calibri" w:hAnsi="Tahoma" w:cs="Tahoma"/>
              </w:rPr>
              <w:t>î</w:t>
            </w:r>
            <w:r w:rsidRPr="0063242A">
              <w:rPr>
                <w:rFonts w:ascii="Tahoma" w:eastAsia="Calibri" w:hAnsi="Tahoma" w:cs="Tahoma"/>
              </w:rPr>
              <w:t>n cursul instal</w:t>
            </w:r>
            <w:r>
              <w:rPr>
                <w:rFonts w:ascii="Tahoma" w:eastAsia="Calibri" w:hAnsi="Tahoma" w:cs="Tahoma"/>
              </w:rPr>
              <w:t>ă</w:t>
            </w:r>
            <w:r w:rsidRPr="0063242A">
              <w:rPr>
                <w:rFonts w:ascii="Tahoma" w:eastAsia="Calibri" w:hAnsi="Tahoma" w:cs="Tahoma"/>
              </w:rPr>
              <w:t>rii, utiliz</w:t>
            </w:r>
            <w:r>
              <w:rPr>
                <w:rFonts w:ascii="Tahoma" w:eastAsia="Calibri" w:hAnsi="Tahoma" w:cs="Tahoma"/>
              </w:rPr>
              <w:t>ă</w:t>
            </w:r>
            <w:r w:rsidRPr="0063242A">
              <w:rPr>
                <w:rFonts w:ascii="Tahoma" w:eastAsia="Calibri" w:hAnsi="Tahoma" w:cs="Tahoma"/>
              </w:rPr>
              <w:t>rii, repar</w:t>
            </w:r>
            <w:r>
              <w:rPr>
                <w:rFonts w:ascii="Tahoma" w:eastAsia="Calibri" w:hAnsi="Tahoma" w:cs="Tahoma"/>
              </w:rPr>
              <w:t>ă</w:t>
            </w:r>
            <w:r w:rsidRPr="0063242A">
              <w:rPr>
                <w:rFonts w:ascii="Tahoma" w:eastAsia="Calibri" w:hAnsi="Tahoma" w:cs="Tahoma"/>
              </w:rPr>
              <w:t xml:space="preserve">rii </w:t>
            </w:r>
            <w:r>
              <w:rPr>
                <w:rFonts w:ascii="Tahoma" w:eastAsia="Calibri" w:hAnsi="Tahoma" w:cs="Tahoma"/>
              </w:rPr>
              <w:t>ș</w:t>
            </w:r>
            <w:r w:rsidRPr="0063242A">
              <w:rPr>
                <w:rFonts w:ascii="Tahoma" w:eastAsia="Calibri" w:hAnsi="Tahoma" w:cs="Tahoma"/>
              </w:rPr>
              <w:t>i</w:t>
            </w:r>
          </w:p>
          <w:p w14:paraId="054F478D" w14:textId="0F50BB33" w:rsidR="00880F01" w:rsidRPr="0063242A" w:rsidRDefault="00880F01" w:rsidP="0063242A">
            <w:pPr>
              <w:jc w:val="both"/>
              <w:rPr>
                <w:rFonts w:ascii="Tahoma" w:eastAsia="Calibri" w:hAnsi="Tahoma" w:cs="Tahoma"/>
              </w:rPr>
            </w:pPr>
            <w:r w:rsidRPr="0063242A">
              <w:rPr>
                <w:rFonts w:ascii="Tahoma" w:eastAsia="Calibri" w:hAnsi="Tahoma" w:cs="Tahoma"/>
              </w:rPr>
              <w:t>recicl</w:t>
            </w:r>
            <w:r>
              <w:rPr>
                <w:rFonts w:ascii="Tahoma" w:eastAsia="Calibri" w:hAnsi="Tahoma" w:cs="Tahoma"/>
              </w:rPr>
              <w:t>ă</w:t>
            </w:r>
            <w:r w:rsidRPr="0063242A">
              <w:rPr>
                <w:rFonts w:ascii="Tahoma" w:eastAsia="Calibri" w:hAnsi="Tahoma" w:cs="Tahoma"/>
              </w:rPr>
              <w:t>rii/elimin</w:t>
            </w:r>
            <w:r>
              <w:rPr>
                <w:rFonts w:ascii="Tahoma" w:eastAsia="Calibri" w:hAnsi="Tahoma" w:cs="Tahoma"/>
              </w:rPr>
              <w:t>ă</w:t>
            </w:r>
            <w:r w:rsidRPr="0063242A">
              <w:rPr>
                <w:rFonts w:ascii="Tahoma" w:eastAsia="Calibri" w:hAnsi="Tahoma" w:cs="Tahoma"/>
              </w:rPr>
              <w:t>rii, inclusiv instruc</w:t>
            </w:r>
            <w:r>
              <w:rPr>
                <w:rFonts w:ascii="Tahoma" w:eastAsia="Calibri" w:hAnsi="Tahoma" w:cs="Tahoma"/>
              </w:rPr>
              <w:t>ț</w:t>
            </w:r>
            <w:r w:rsidRPr="0063242A">
              <w:rPr>
                <w:rFonts w:ascii="Tahoma" w:eastAsia="Calibri" w:hAnsi="Tahoma" w:cs="Tahoma"/>
              </w:rPr>
              <w:t>iuni privind modul de reducere la minimum a consumului de energie, ap</w:t>
            </w:r>
            <w:r>
              <w:rPr>
                <w:rFonts w:ascii="Tahoma" w:eastAsia="Calibri" w:hAnsi="Tahoma" w:cs="Tahoma"/>
              </w:rPr>
              <w:t>ă</w:t>
            </w:r>
            <w:r w:rsidRPr="0063242A">
              <w:rPr>
                <w:rFonts w:ascii="Tahoma" w:eastAsia="Calibri" w:hAnsi="Tahoma" w:cs="Tahoma"/>
              </w:rPr>
              <w:t xml:space="preserve">, materiale/componente consumabile, precum </w:t>
            </w:r>
            <w:r>
              <w:rPr>
                <w:rFonts w:ascii="Tahoma" w:eastAsia="Calibri" w:hAnsi="Tahoma" w:cs="Tahoma"/>
              </w:rPr>
              <w:t>ș</w:t>
            </w:r>
            <w:r w:rsidRPr="0063242A">
              <w:rPr>
                <w:rFonts w:ascii="Tahoma" w:eastAsia="Calibri" w:hAnsi="Tahoma" w:cs="Tahoma"/>
              </w:rPr>
              <w:t>i a emisiilor;</w:t>
            </w:r>
          </w:p>
          <w:p w14:paraId="4D788D7E" w14:textId="7C605B4C" w:rsidR="00880F01" w:rsidRPr="0063242A" w:rsidRDefault="00880F01" w:rsidP="0063242A">
            <w:pPr>
              <w:jc w:val="both"/>
              <w:rPr>
                <w:rFonts w:ascii="Tahoma" w:eastAsia="Calibri" w:hAnsi="Tahoma" w:cs="Tahoma"/>
              </w:rPr>
            </w:pPr>
            <w:r w:rsidRPr="0063242A">
              <w:rPr>
                <w:rFonts w:ascii="Tahoma" w:eastAsia="Calibri" w:hAnsi="Tahoma" w:cs="Tahoma"/>
              </w:rPr>
              <w:t>• recomand</w:t>
            </w:r>
            <w:r>
              <w:rPr>
                <w:rFonts w:ascii="Tahoma" w:eastAsia="Calibri" w:hAnsi="Tahoma" w:cs="Tahoma"/>
              </w:rPr>
              <w:t>ă</w:t>
            </w:r>
            <w:r w:rsidRPr="0063242A">
              <w:rPr>
                <w:rFonts w:ascii="Tahoma" w:eastAsia="Calibri" w:hAnsi="Tahoma" w:cs="Tahoma"/>
              </w:rPr>
              <w:t xml:space="preserve">ri privind </w:t>
            </w:r>
            <w:r>
              <w:rPr>
                <w:rFonts w:ascii="Tahoma" w:eastAsia="Calibri" w:hAnsi="Tahoma" w:cs="Tahoma"/>
              </w:rPr>
              <w:t>î</w:t>
            </w:r>
            <w:r w:rsidRPr="0063242A">
              <w:rPr>
                <w:rFonts w:ascii="Tahoma" w:eastAsia="Calibri" w:hAnsi="Tahoma" w:cs="Tahoma"/>
              </w:rPr>
              <w:t>ntre</w:t>
            </w:r>
            <w:r>
              <w:rPr>
                <w:rFonts w:ascii="Tahoma" w:eastAsia="Calibri" w:hAnsi="Tahoma" w:cs="Tahoma"/>
              </w:rPr>
              <w:t>ț</w:t>
            </w:r>
            <w:r w:rsidRPr="0063242A">
              <w:rPr>
                <w:rFonts w:ascii="Tahoma" w:eastAsia="Calibri" w:hAnsi="Tahoma" w:cs="Tahoma"/>
              </w:rPr>
              <w:t>inerea adecvat</w:t>
            </w:r>
            <w:r>
              <w:rPr>
                <w:rFonts w:ascii="Tahoma" w:eastAsia="Calibri" w:hAnsi="Tahoma" w:cs="Tahoma"/>
              </w:rPr>
              <w:t>ă</w:t>
            </w:r>
            <w:r w:rsidRPr="0063242A">
              <w:rPr>
                <w:rFonts w:ascii="Tahoma" w:eastAsia="Calibri" w:hAnsi="Tahoma" w:cs="Tahoma"/>
              </w:rPr>
              <w:t xml:space="preserve"> a produsului, inclusiv informa</w:t>
            </w:r>
            <w:r>
              <w:rPr>
                <w:rFonts w:ascii="Tahoma" w:eastAsia="Calibri" w:hAnsi="Tahoma" w:cs="Tahoma"/>
              </w:rPr>
              <w:t>ț</w:t>
            </w:r>
            <w:r w:rsidRPr="0063242A">
              <w:rPr>
                <w:rFonts w:ascii="Tahoma" w:eastAsia="Calibri" w:hAnsi="Tahoma" w:cs="Tahoma"/>
              </w:rPr>
              <w:t xml:space="preserve">ii privind piesele care pot fi </w:t>
            </w:r>
            <w:r>
              <w:rPr>
                <w:rFonts w:ascii="Tahoma" w:eastAsia="Calibri" w:hAnsi="Tahoma" w:cs="Tahoma"/>
              </w:rPr>
              <w:t>î</w:t>
            </w:r>
            <w:r w:rsidRPr="0063242A">
              <w:rPr>
                <w:rFonts w:ascii="Tahoma" w:eastAsia="Calibri" w:hAnsi="Tahoma" w:cs="Tahoma"/>
              </w:rPr>
              <w:t>nlocuite, instruc</w:t>
            </w:r>
            <w:r>
              <w:rPr>
                <w:rFonts w:ascii="Tahoma" w:eastAsia="Calibri" w:hAnsi="Tahoma" w:cs="Tahoma"/>
              </w:rPr>
              <w:t>ț</w:t>
            </w:r>
            <w:r w:rsidRPr="0063242A">
              <w:rPr>
                <w:rFonts w:ascii="Tahoma" w:eastAsia="Calibri" w:hAnsi="Tahoma" w:cs="Tahoma"/>
              </w:rPr>
              <w:t>iuni de cur</w:t>
            </w:r>
            <w:r>
              <w:rPr>
                <w:rFonts w:ascii="Tahoma" w:eastAsia="Calibri" w:hAnsi="Tahoma" w:cs="Tahoma"/>
              </w:rPr>
              <w:t>ăț</w:t>
            </w:r>
            <w:r w:rsidRPr="0063242A">
              <w:rPr>
                <w:rFonts w:ascii="Tahoma" w:eastAsia="Calibri" w:hAnsi="Tahoma" w:cs="Tahoma"/>
              </w:rPr>
              <w:t>are;</w:t>
            </w:r>
          </w:p>
          <w:p w14:paraId="302793FD" w14:textId="25ABB4E6" w:rsidR="00880F01" w:rsidRPr="0063242A" w:rsidRDefault="00880F01" w:rsidP="0063242A">
            <w:pPr>
              <w:jc w:val="both"/>
              <w:rPr>
                <w:rFonts w:ascii="Tahoma" w:eastAsia="Calibri" w:hAnsi="Tahoma" w:cs="Tahoma"/>
              </w:rPr>
            </w:pPr>
            <w:r w:rsidRPr="0063242A">
              <w:rPr>
                <w:rFonts w:ascii="Tahoma" w:eastAsia="Calibri" w:hAnsi="Tahoma" w:cs="Tahoma"/>
              </w:rPr>
              <w:t>• informa</w:t>
            </w:r>
            <w:r>
              <w:rPr>
                <w:rFonts w:ascii="Tahoma" w:eastAsia="Calibri" w:hAnsi="Tahoma" w:cs="Tahoma"/>
              </w:rPr>
              <w:t>ț</w:t>
            </w:r>
            <w:r w:rsidRPr="0063242A">
              <w:rPr>
                <w:rFonts w:ascii="Tahoma" w:eastAsia="Calibri" w:hAnsi="Tahoma" w:cs="Tahoma"/>
              </w:rPr>
              <w:t>ii privind con</w:t>
            </w:r>
            <w:r>
              <w:rPr>
                <w:rFonts w:ascii="Tahoma" w:eastAsia="Calibri" w:hAnsi="Tahoma" w:cs="Tahoma"/>
              </w:rPr>
              <w:t>ț</w:t>
            </w:r>
            <w:r w:rsidRPr="0063242A">
              <w:rPr>
                <w:rFonts w:ascii="Tahoma" w:eastAsia="Calibri" w:hAnsi="Tahoma" w:cs="Tahoma"/>
              </w:rPr>
              <w:t>inutul de substan</w:t>
            </w:r>
            <w:r>
              <w:rPr>
                <w:rFonts w:ascii="Tahoma" w:eastAsia="Calibri" w:hAnsi="Tahoma" w:cs="Tahoma"/>
              </w:rPr>
              <w:t>ț</w:t>
            </w:r>
            <w:r w:rsidRPr="0063242A">
              <w:rPr>
                <w:rFonts w:ascii="Tahoma" w:eastAsia="Calibri" w:hAnsi="Tahoma" w:cs="Tahoma"/>
              </w:rPr>
              <w:t>e care prezint</w:t>
            </w:r>
            <w:r>
              <w:rPr>
                <w:rFonts w:ascii="Tahoma" w:eastAsia="Calibri" w:hAnsi="Tahoma" w:cs="Tahoma"/>
              </w:rPr>
              <w:t>ă</w:t>
            </w:r>
            <w:r w:rsidRPr="0063242A">
              <w:rPr>
                <w:rFonts w:ascii="Tahoma" w:eastAsia="Calibri" w:hAnsi="Tahoma" w:cs="Tahoma"/>
              </w:rPr>
              <w:t xml:space="preserve"> motive de </w:t>
            </w:r>
            <w:r>
              <w:rPr>
                <w:rFonts w:ascii="Tahoma" w:eastAsia="Calibri" w:hAnsi="Tahoma" w:cs="Tahoma"/>
              </w:rPr>
              <w:t>î</w:t>
            </w:r>
            <w:r w:rsidRPr="0063242A">
              <w:rPr>
                <w:rFonts w:ascii="Tahoma" w:eastAsia="Calibri" w:hAnsi="Tahoma" w:cs="Tahoma"/>
              </w:rPr>
              <w:t>ngrijorare deosebit</w:t>
            </w:r>
            <w:r>
              <w:rPr>
                <w:rFonts w:ascii="Tahoma" w:eastAsia="Calibri" w:hAnsi="Tahoma" w:cs="Tahoma"/>
              </w:rPr>
              <w:t>ă</w:t>
            </w:r>
            <w:r w:rsidRPr="0063242A">
              <w:rPr>
                <w:rFonts w:ascii="Tahoma" w:eastAsia="Calibri" w:hAnsi="Tahoma" w:cs="Tahoma"/>
              </w:rPr>
              <w:t>, incluse pe lista substan</w:t>
            </w:r>
            <w:r>
              <w:rPr>
                <w:rFonts w:ascii="Tahoma" w:eastAsia="Calibri" w:hAnsi="Tahoma" w:cs="Tahoma"/>
              </w:rPr>
              <w:t>ț</w:t>
            </w:r>
            <w:r w:rsidRPr="0063242A">
              <w:rPr>
                <w:rFonts w:ascii="Tahoma" w:eastAsia="Calibri" w:hAnsi="Tahoma" w:cs="Tahoma"/>
              </w:rPr>
              <w:t>elor candidate identificate la articolul 57 din Regulamentul (CE) nr. 1907/2006 (Regulamentul REACH), al produselor care fac obiectul achizi</w:t>
            </w:r>
            <w:r>
              <w:rPr>
                <w:rFonts w:ascii="Tahoma" w:eastAsia="Calibri" w:hAnsi="Tahoma" w:cs="Tahoma"/>
              </w:rPr>
              <w:t>ț</w:t>
            </w:r>
            <w:r w:rsidRPr="0063242A">
              <w:rPr>
                <w:rFonts w:ascii="Tahoma" w:eastAsia="Calibri" w:hAnsi="Tahoma" w:cs="Tahoma"/>
              </w:rPr>
              <w:t xml:space="preserve">iei, astfel </w:t>
            </w:r>
            <w:r>
              <w:rPr>
                <w:rFonts w:ascii="Tahoma" w:eastAsia="Calibri" w:hAnsi="Tahoma" w:cs="Tahoma"/>
              </w:rPr>
              <w:t>î</w:t>
            </w:r>
            <w:r w:rsidRPr="0063242A">
              <w:rPr>
                <w:rFonts w:ascii="Tahoma" w:eastAsia="Calibri" w:hAnsi="Tahoma" w:cs="Tahoma"/>
              </w:rPr>
              <w:t>nc</w:t>
            </w:r>
            <w:r>
              <w:rPr>
                <w:rFonts w:ascii="Tahoma" w:eastAsia="Calibri" w:hAnsi="Tahoma" w:cs="Tahoma"/>
              </w:rPr>
              <w:t>â</w:t>
            </w:r>
            <w:r w:rsidRPr="0063242A">
              <w:rPr>
                <w:rFonts w:ascii="Tahoma" w:eastAsia="Calibri" w:hAnsi="Tahoma" w:cs="Tahoma"/>
              </w:rPr>
              <w:t>t autoritatea contractant</w:t>
            </w:r>
            <w:r>
              <w:rPr>
                <w:rFonts w:ascii="Tahoma" w:eastAsia="Calibri" w:hAnsi="Tahoma" w:cs="Tahoma"/>
              </w:rPr>
              <w:t>ă</w:t>
            </w:r>
            <w:r w:rsidRPr="0063242A">
              <w:rPr>
                <w:rFonts w:ascii="Tahoma" w:eastAsia="Calibri" w:hAnsi="Tahoma" w:cs="Tahoma"/>
              </w:rPr>
              <w:t xml:space="preserve"> s</w:t>
            </w:r>
            <w:r>
              <w:rPr>
                <w:rFonts w:ascii="Tahoma" w:eastAsia="Calibri" w:hAnsi="Tahoma" w:cs="Tahoma"/>
              </w:rPr>
              <w:t>ă</w:t>
            </w:r>
            <w:r w:rsidRPr="0063242A">
              <w:rPr>
                <w:rFonts w:ascii="Tahoma" w:eastAsia="Calibri" w:hAnsi="Tahoma" w:cs="Tahoma"/>
              </w:rPr>
              <w:t xml:space="preserve"> poat</w:t>
            </w:r>
            <w:r>
              <w:rPr>
                <w:rFonts w:ascii="Tahoma" w:eastAsia="Calibri" w:hAnsi="Tahoma" w:cs="Tahoma"/>
              </w:rPr>
              <w:t>ă</w:t>
            </w:r>
            <w:r w:rsidRPr="0063242A">
              <w:rPr>
                <w:rFonts w:ascii="Tahoma" w:eastAsia="Calibri" w:hAnsi="Tahoma" w:cs="Tahoma"/>
              </w:rPr>
              <w:t xml:space="preserve"> lua m</w:t>
            </w:r>
            <w:r>
              <w:rPr>
                <w:rFonts w:ascii="Tahoma" w:eastAsia="Calibri" w:hAnsi="Tahoma" w:cs="Tahoma"/>
              </w:rPr>
              <w:t>ă</w:t>
            </w:r>
            <w:r w:rsidRPr="0063242A">
              <w:rPr>
                <w:rFonts w:ascii="Tahoma" w:eastAsia="Calibri" w:hAnsi="Tahoma" w:cs="Tahoma"/>
              </w:rPr>
              <w:t>surile de precau</w:t>
            </w:r>
            <w:r>
              <w:rPr>
                <w:rFonts w:ascii="Tahoma" w:eastAsia="Calibri" w:hAnsi="Tahoma" w:cs="Tahoma"/>
              </w:rPr>
              <w:t>ț</w:t>
            </w:r>
            <w:r w:rsidRPr="0063242A">
              <w:rPr>
                <w:rFonts w:ascii="Tahoma" w:eastAsia="Calibri" w:hAnsi="Tahoma" w:cs="Tahoma"/>
              </w:rPr>
              <w:t>ie adecvate pentru a se asigura c</w:t>
            </w:r>
            <w:r>
              <w:rPr>
                <w:rFonts w:ascii="Tahoma" w:eastAsia="Calibri" w:hAnsi="Tahoma" w:cs="Tahoma"/>
              </w:rPr>
              <w:t>ă</w:t>
            </w:r>
            <w:r w:rsidRPr="0063242A">
              <w:rPr>
                <w:rFonts w:ascii="Tahoma" w:eastAsia="Calibri" w:hAnsi="Tahoma" w:cs="Tahoma"/>
              </w:rPr>
              <w:t xml:space="preserve"> utilizatorii produsului primesc informa</w:t>
            </w:r>
            <w:r>
              <w:rPr>
                <w:rFonts w:ascii="Tahoma" w:eastAsia="Calibri" w:hAnsi="Tahoma" w:cs="Tahoma"/>
              </w:rPr>
              <w:t>ț</w:t>
            </w:r>
            <w:r w:rsidRPr="0063242A">
              <w:rPr>
                <w:rFonts w:ascii="Tahoma" w:eastAsia="Calibri" w:hAnsi="Tahoma" w:cs="Tahoma"/>
              </w:rPr>
              <w:t xml:space="preserve">iile respective </w:t>
            </w:r>
            <w:r>
              <w:rPr>
                <w:rFonts w:ascii="Tahoma" w:eastAsia="Calibri" w:hAnsi="Tahoma" w:cs="Tahoma"/>
              </w:rPr>
              <w:t>ș</w:t>
            </w:r>
            <w:r w:rsidRPr="0063242A">
              <w:rPr>
                <w:rFonts w:ascii="Tahoma" w:eastAsia="Calibri" w:hAnsi="Tahoma" w:cs="Tahoma"/>
              </w:rPr>
              <w:t>i pot ac</w:t>
            </w:r>
            <w:r>
              <w:rPr>
                <w:rFonts w:ascii="Tahoma" w:eastAsia="Calibri" w:hAnsi="Tahoma" w:cs="Tahoma"/>
              </w:rPr>
              <w:t>ț</w:t>
            </w:r>
            <w:r w:rsidRPr="0063242A">
              <w:rPr>
                <w:rFonts w:ascii="Tahoma" w:eastAsia="Calibri" w:hAnsi="Tahoma" w:cs="Tahoma"/>
              </w:rPr>
              <w:t xml:space="preserve">iona </w:t>
            </w:r>
            <w:r>
              <w:rPr>
                <w:rFonts w:ascii="Tahoma" w:eastAsia="Calibri" w:hAnsi="Tahoma" w:cs="Tahoma"/>
              </w:rPr>
              <w:t>î</w:t>
            </w:r>
            <w:r w:rsidRPr="0063242A">
              <w:rPr>
                <w:rFonts w:ascii="Tahoma" w:eastAsia="Calibri" w:hAnsi="Tahoma" w:cs="Tahoma"/>
              </w:rPr>
              <w:t>n consecin</w:t>
            </w:r>
            <w:r>
              <w:rPr>
                <w:rFonts w:ascii="Tahoma" w:eastAsia="Calibri" w:hAnsi="Tahoma" w:cs="Tahoma"/>
              </w:rPr>
              <w:t>ță</w:t>
            </w:r>
            <w:r w:rsidRPr="0063242A">
              <w:rPr>
                <w:rFonts w:ascii="Tahoma" w:eastAsia="Calibri" w:hAnsi="Tahoma" w:cs="Tahoma"/>
              </w:rPr>
              <w:t xml:space="preserve">. </w:t>
            </w:r>
          </w:p>
          <w:p w14:paraId="796510D2" w14:textId="77777777" w:rsidR="00880F01" w:rsidRPr="0063242A" w:rsidRDefault="0016475B" w:rsidP="0063242A">
            <w:pPr>
              <w:jc w:val="both"/>
              <w:rPr>
                <w:rFonts w:ascii="Tahoma" w:eastAsia="Calibri" w:hAnsi="Tahoma" w:cs="Tahoma"/>
              </w:rPr>
            </w:pPr>
            <w:hyperlink r:id="rId34" w:history="1">
              <w:r w:rsidR="00880F01" w:rsidRPr="00E41BB2">
                <w:rPr>
                  <w:rFonts w:ascii="Tahoma" w:eastAsia="Calibri" w:hAnsi="Tahoma" w:cs="Tahoma"/>
                  <w:color w:val="0563C1"/>
                  <w:u w:val="single"/>
                </w:rPr>
                <w:t>https://eur-lex.europa.eu/legal-content/RO/TXT/PDF/?uri=CELEX:32006R1907</w:t>
              </w:r>
            </w:hyperlink>
            <w:r w:rsidR="00880F01" w:rsidRPr="0063242A">
              <w:rPr>
                <w:rFonts w:ascii="Tahoma" w:eastAsia="Calibri" w:hAnsi="Tahoma" w:cs="Tahoma"/>
              </w:rPr>
              <w:t xml:space="preserve"> </w:t>
            </w:r>
          </w:p>
        </w:tc>
        <w:tc>
          <w:tcPr>
            <w:tcW w:w="3969" w:type="dxa"/>
          </w:tcPr>
          <w:p w14:paraId="3543462B" w14:textId="42922BE3" w:rsidR="00880F01" w:rsidRPr="0063242A" w:rsidRDefault="00880F01" w:rsidP="0063242A">
            <w:pPr>
              <w:jc w:val="both"/>
              <w:rPr>
                <w:rFonts w:ascii="Tahoma" w:eastAsia="Calibri" w:hAnsi="Tahoma" w:cs="Tahoma"/>
              </w:rPr>
            </w:pPr>
            <w:r w:rsidRPr="0063242A">
              <w:rPr>
                <w:rFonts w:ascii="Tahoma" w:eastAsia="Calibri" w:hAnsi="Tahoma" w:cs="Tahoma"/>
              </w:rPr>
              <w:t>O copie a paginilor relevante din manualul de instruc</w:t>
            </w:r>
            <w:r>
              <w:rPr>
                <w:rFonts w:ascii="Tahoma" w:eastAsia="Calibri" w:hAnsi="Tahoma" w:cs="Tahoma"/>
              </w:rPr>
              <w:t>ț</w:t>
            </w:r>
            <w:r w:rsidRPr="0063242A">
              <w:rPr>
                <w:rFonts w:ascii="Tahoma" w:eastAsia="Calibri" w:hAnsi="Tahoma" w:cs="Tahoma"/>
              </w:rPr>
              <w:t>iuni trebuie pus</w:t>
            </w:r>
            <w:r>
              <w:rPr>
                <w:rFonts w:ascii="Tahoma" w:eastAsia="Calibri" w:hAnsi="Tahoma" w:cs="Tahoma"/>
              </w:rPr>
              <w:t>ă</w:t>
            </w:r>
            <w:r w:rsidRPr="0063242A">
              <w:rPr>
                <w:rFonts w:ascii="Tahoma" w:eastAsia="Calibri" w:hAnsi="Tahoma" w:cs="Tahoma"/>
              </w:rPr>
              <w:t xml:space="preserve"> la dispozi</w:t>
            </w:r>
            <w:r>
              <w:rPr>
                <w:rFonts w:ascii="Tahoma" w:eastAsia="Calibri" w:hAnsi="Tahoma" w:cs="Tahoma"/>
              </w:rPr>
              <w:t>ț</w:t>
            </w:r>
            <w:r w:rsidRPr="0063242A">
              <w:rPr>
                <w:rFonts w:ascii="Tahoma" w:eastAsia="Calibri" w:hAnsi="Tahoma" w:cs="Tahoma"/>
              </w:rPr>
              <w:t>ia autorit</w:t>
            </w:r>
            <w:r>
              <w:rPr>
                <w:rFonts w:ascii="Tahoma" w:eastAsia="Calibri" w:hAnsi="Tahoma" w:cs="Tahoma"/>
              </w:rPr>
              <w:t>ăț</w:t>
            </w:r>
            <w:r w:rsidRPr="0063242A">
              <w:rPr>
                <w:rFonts w:ascii="Tahoma" w:eastAsia="Calibri" w:hAnsi="Tahoma" w:cs="Tahoma"/>
              </w:rPr>
              <w:t xml:space="preserve">ii contractante. </w:t>
            </w:r>
          </w:p>
          <w:p w14:paraId="70E7BF74" w14:textId="670CC136" w:rsidR="00880F01" w:rsidRPr="0063242A" w:rsidRDefault="00880F01" w:rsidP="0063242A">
            <w:pPr>
              <w:jc w:val="both"/>
              <w:rPr>
                <w:rFonts w:ascii="Tahoma" w:eastAsia="Calibri" w:hAnsi="Tahoma" w:cs="Tahoma"/>
              </w:rPr>
            </w:pPr>
            <w:r w:rsidRPr="0063242A">
              <w:rPr>
                <w:rFonts w:ascii="Tahoma" w:eastAsia="Calibri" w:hAnsi="Tahoma" w:cs="Tahoma"/>
              </w:rPr>
              <w:t>De asemenea, ofertantul trebuie s</w:t>
            </w:r>
            <w:r>
              <w:rPr>
                <w:rFonts w:ascii="Tahoma" w:eastAsia="Calibri" w:hAnsi="Tahoma" w:cs="Tahoma"/>
              </w:rPr>
              <w:t>ă</w:t>
            </w:r>
            <w:r w:rsidRPr="0063242A">
              <w:rPr>
                <w:rFonts w:ascii="Tahoma" w:eastAsia="Calibri" w:hAnsi="Tahoma" w:cs="Tahoma"/>
              </w:rPr>
              <w:t xml:space="preserve"> specifice c</w:t>
            </w:r>
            <w:r>
              <w:rPr>
                <w:rFonts w:ascii="Tahoma" w:eastAsia="Calibri" w:hAnsi="Tahoma" w:cs="Tahoma"/>
              </w:rPr>
              <w:t>ă</w:t>
            </w:r>
            <w:r w:rsidRPr="0063242A">
              <w:rPr>
                <w:rFonts w:ascii="Tahoma" w:eastAsia="Calibri" w:hAnsi="Tahoma" w:cs="Tahoma"/>
              </w:rPr>
              <w:t xml:space="preserve"> manualul este disponibil pe site-ul s</w:t>
            </w:r>
            <w:r>
              <w:rPr>
                <w:rFonts w:ascii="Tahoma" w:eastAsia="Calibri" w:hAnsi="Tahoma" w:cs="Tahoma"/>
              </w:rPr>
              <w:t>ă</w:t>
            </w:r>
            <w:r w:rsidRPr="0063242A">
              <w:rPr>
                <w:rFonts w:ascii="Tahoma" w:eastAsia="Calibri" w:hAnsi="Tahoma" w:cs="Tahoma"/>
              </w:rPr>
              <w:t>u de internet sau al produc</w:t>
            </w:r>
            <w:r>
              <w:rPr>
                <w:rFonts w:ascii="Tahoma" w:eastAsia="Calibri" w:hAnsi="Tahoma" w:cs="Tahoma"/>
              </w:rPr>
              <w:t>ă</w:t>
            </w:r>
            <w:r w:rsidRPr="0063242A">
              <w:rPr>
                <w:rFonts w:ascii="Tahoma" w:eastAsia="Calibri" w:hAnsi="Tahoma" w:cs="Tahoma"/>
              </w:rPr>
              <w:t xml:space="preserve">torului </w:t>
            </w:r>
            <w:r>
              <w:rPr>
                <w:rFonts w:ascii="Tahoma" w:eastAsia="Calibri" w:hAnsi="Tahoma" w:cs="Tahoma"/>
              </w:rPr>
              <w:t>ș</w:t>
            </w:r>
            <w:r w:rsidRPr="0063242A">
              <w:rPr>
                <w:rFonts w:ascii="Tahoma" w:eastAsia="Calibri" w:hAnsi="Tahoma" w:cs="Tahoma"/>
              </w:rPr>
              <w:t>i va preciza link-ul sau c</w:t>
            </w:r>
            <w:r>
              <w:rPr>
                <w:rFonts w:ascii="Tahoma" w:eastAsia="Calibri" w:hAnsi="Tahoma" w:cs="Tahoma"/>
              </w:rPr>
              <w:t>ă</w:t>
            </w:r>
            <w:r w:rsidRPr="0063242A">
              <w:rPr>
                <w:rFonts w:ascii="Tahoma" w:eastAsia="Calibri" w:hAnsi="Tahoma" w:cs="Tahoma"/>
              </w:rPr>
              <w:t xml:space="preserve"> </w:t>
            </w:r>
            <w:r>
              <w:rPr>
                <w:rFonts w:ascii="Tahoma" w:eastAsia="Calibri" w:hAnsi="Tahoma" w:cs="Tahoma"/>
              </w:rPr>
              <w:t>î</w:t>
            </w:r>
            <w:r w:rsidRPr="0063242A">
              <w:rPr>
                <w:rFonts w:ascii="Tahoma" w:eastAsia="Calibri" w:hAnsi="Tahoma" w:cs="Tahoma"/>
              </w:rPr>
              <w:t xml:space="preserve">l va prezenta pe un CD sau </w:t>
            </w:r>
            <w:r>
              <w:rPr>
                <w:rFonts w:ascii="Tahoma" w:eastAsia="Calibri" w:hAnsi="Tahoma" w:cs="Tahoma"/>
              </w:rPr>
              <w:t>î</w:t>
            </w:r>
            <w:r w:rsidRPr="0063242A">
              <w:rPr>
                <w:rFonts w:ascii="Tahoma" w:eastAsia="Calibri" w:hAnsi="Tahoma" w:cs="Tahoma"/>
              </w:rPr>
              <w:t>n format h</w:t>
            </w:r>
            <w:r>
              <w:rPr>
                <w:rFonts w:ascii="Tahoma" w:eastAsia="Calibri" w:hAnsi="Tahoma" w:cs="Tahoma"/>
              </w:rPr>
              <w:t>â</w:t>
            </w:r>
            <w:r w:rsidRPr="0063242A">
              <w:rPr>
                <w:rFonts w:ascii="Tahoma" w:eastAsia="Calibri" w:hAnsi="Tahoma" w:cs="Tahoma"/>
              </w:rPr>
              <w:t>rtie.</w:t>
            </w:r>
          </w:p>
          <w:p w14:paraId="05A8AB32" w14:textId="77777777" w:rsidR="00880F01" w:rsidRPr="0063242A" w:rsidRDefault="00880F01" w:rsidP="0063242A">
            <w:pPr>
              <w:jc w:val="both"/>
              <w:rPr>
                <w:rFonts w:ascii="Tahoma" w:eastAsia="Calibri" w:hAnsi="Tahoma" w:cs="Tahoma"/>
              </w:rPr>
            </w:pPr>
          </w:p>
          <w:p w14:paraId="7FB8DADD" w14:textId="097E605D" w:rsidR="00880F01" w:rsidRPr="0063242A" w:rsidRDefault="00880F01" w:rsidP="00E228E0">
            <w:pPr>
              <w:jc w:val="both"/>
              <w:rPr>
                <w:rFonts w:ascii="Tahoma" w:eastAsia="Calibri" w:hAnsi="Tahoma" w:cs="Tahoma"/>
              </w:rPr>
            </w:pPr>
            <w:r w:rsidRPr="0063242A">
              <w:rPr>
                <w:rFonts w:ascii="Tahoma" w:eastAsia="Calibri" w:hAnsi="Tahoma" w:cs="Tahoma"/>
              </w:rPr>
              <w:t>Ofertantul va depune o list</w:t>
            </w:r>
            <w:r>
              <w:rPr>
                <w:rFonts w:ascii="Tahoma" w:eastAsia="Calibri" w:hAnsi="Tahoma" w:cs="Tahoma"/>
              </w:rPr>
              <w:t>ă</w:t>
            </w:r>
            <w:r w:rsidRPr="0063242A">
              <w:rPr>
                <w:rFonts w:ascii="Tahoma" w:eastAsia="Calibri" w:hAnsi="Tahoma" w:cs="Tahoma"/>
              </w:rPr>
              <w:t xml:space="preserve"> a substan</w:t>
            </w:r>
            <w:r>
              <w:rPr>
                <w:rFonts w:ascii="Tahoma" w:eastAsia="Calibri" w:hAnsi="Tahoma" w:cs="Tahoma"/>
              </w:rPr>
              <w:t>ț</w:t>
            </w:r>
            <w:r w:rsidRPr="0063242A">
              <w:rPr>
                <w:rFonts w:ascii="Tahoma" w:eastAsia="Calibri" w:hAnsi="Tahoma" w:cs="Tahoma"/>
              </w:rPr>
              <w:t xml:space="preserve">elor prezente </w:t>
            </w:r>
            <w:r>
              <w:rPr>
                <w:rFonts w:ascii="Tahoma" w:eastAsia="Calibri" w:hAnsi="Tahoma" w:cs="Tahoma"/>
              </w:rPr>
              <w:t>î</w:t>
            </w:r>
            <w:r w:rsidRPr="0063242A">
              <w:rPr>
                <w:rFonts w:ascii="Tahoma" w:eastAsia="Calibri" w:hAnsi="Tahoma" w:cs="Tahoma"/>
              </w:rPr>
              <w:t>n produsele care fac obiectul achizi</w:t>
            </w:r>
            <w:r>
              <w:rPr>
                <w:rFonts w:ascii="Tahoma" w:eastAsia="Calibri" w:hAnsi="Tahoma" w:cs="Tahoma"/>
              </w:rPr>
              <w:t>ț</w:t>
            </w:r>
            <w:r w:rsidRPr="0063242A">
              <w:rPr>
                <w:rFonts w:ascii="Tahoma" w:eastAsia="Calibri" w:hAnsi="Tahoma" w:cs="Tahoma"/>
              </w:rPr>
              <w:t>iei, incluse pe lista substan</w:t>
            </w:r>
            <w:r>
              <w:rPr>
                <w:rFonts w:ascii="Tahoma" w:eastAsia="Calibri" w:hAnsi="Tahoma" w:cs="Tahoma"/>
              </w:rPr>
              <w:t>ț</w:t>
            </w:r>
            <w:r w:rsidRPr="0063242A">
              <w:rPr>
                <w:rFonts w:ascii="Tahoma" w:eastAsia="Calibri" w:hAnsi="Tahoma" w:cs="Tahoma"/>
              </w:rPr>
              <w:t>elor candidate care prezint</w:t>
            </w:r>
            <w:r>
              <w:rPr>
                <w:rFonts w:ascii="Tahoma" w:eastAsia="Calibri" w:hAnsi="Tahoma" w:cs="Tahoma"/>
              </w:rPr>
              <w:t>ă</w:t>
            </w:r>
            <w:r w:rsidRPr="0063242A">
              <w:rPr>
                <w:rFonts w:ascii="Tahoma" w:eastAsia="Calibri" w:hAnsi="Tahoma" w:cs="Tahoma"/>
              </w:rPr>
              <w:t xml:space="preserve"> motive de </w:t>
            </w:r>
            <w:r>
              <w:rPr>
                <w:rFonts w:ascii="Tahoma" w:eastAsia="Calibri" w:hAnsi="Tahoma" w:cs="Tahoma"/>
              </w:rPr>
              <w:t>î</w:t>
            </w:r>
            <w:r w:rsidRPr="0063242A">
              <w:rPr>
                <w:rFonts w:ascii="Tahoma" w:eastAsia="Calibri" w:hAnsi="Tahoma" w:cs="Tahoma"/>
              </w:rPr>
              <w:t>ngrijorare deosebit</w:t>
            </w:r>
            <w:r>
              <w:rPr>
                <w:rFonts w:ascii="Tahoma" w:eastAsia="Calibri" w:hAnsi="Tahoma" w:cs="Tahoma"/>
              </w:rPr>
              <w:t>ă</w:t>
            </w:r>
            <w:r w:rsidRPr="0063242A">
              <w:rPr>
                <w:rFonts w:ascii="Tahoma" w:eastAsia="Calibri" w:hAnsi="Tahoma" w:cs="Tahoma"/>
              </w:rPr>
              <w:t xml:space="preserve">, </w:t>
            </w:r>
            <w:r>
              <w:rPr>
                <w:rFonts w:ascii="Tahoma" w:eastAsia="Calibri" w:hAnsi="Tahoma" w:cs="Tahoma"/>
              </w:rPr>
              <w:t>ș</w:t>
            </w:r>
            <w:r w:rsidRPr="0063242A">
              <w:rPr>
                <w:rFonts w:ascii="Tahoma" w:eastAsia="Calibri" w:hAnsi="Tahoma" w:cs="Tahoma"/>
              </w:rPr>
              <w:t>i informa</w:t>
            </w:r>
            <w:r>
              <w:rPr>
                <w:rFonts w:ascii="Tahoma" w:eastAsia="Calibri" w:hAnsi="Tahoma" w:cs="Tahoma"/>
              </w:rPr>
              <w:t>ț</w:t>
            </w:r>
            <w:r w:rsidRPr="0063242A">
              <w:rPr>
                <w:rFonts w:ascii="Tahoma" w:eastAsia="Calibri" w:hAnsi="Tahoma" w:cs="Tahoma"/>
              </w:rPr>
              <w:t xml:space="preserve">ii complementare </w:t>
            </w:r>
            <w:r>
              <w:rPr>
                <w:rFonts w:ascii="Tahoma" w:eastAsia="Calibri" w:hAnsi="Tahoma" w:cs="Tahoma"/>
              </w:rPr>
              <w:t>î</w:t>
            </w:r>
            <w:r w:rsidRPr="0063242A">
              <w:rPr>
                <w:rFonts w:ascii="Tahoma" w:eastAsia="Calibri" w:hAnsi="Tahoma" w:cs="Tahoma"/>
              </w:rPr>
              <w:t>n conformitate cu articolul 33 din Regulamentul REACH – „Obliga</w:t>
            </w:r>
            <w:r>
              <w:rPr>
                <w:rFonts w:ascii="Tahoma" w:eastAsia="Calibri" w:hAnsi="Tahoma" w:cs="Tahoma"/>
              </w:rPr>
              <w:t>ț</w:t>
            </w:r>
            <w:r w:rsidRPr="0063242A">
              <w:rPr>
                <w:rFonts w:ascii="Tahoma" w:eastAsia="Calibri" w:hAnsi="Tahoma" w:cs="Tahoma"/>
              </w:rPr>
              <w:t>ia de a comunica informa</w:t>
            </w:r>
            <w:r>
              <w:rPr>
                <w:rFonts w:ascii="Tahoma" w:eastAsia="Calibri" w:hAnsi="Tahoma" w:cs="Tahoma"/>
              </w:rPr>
              <w:t>ț</w:t>
            </w:r>
            <w:r w:rsidRPr="0063242A">
              <w:rPr>
                <w:rFonts w:ascii="Tahoma" w:eastAsia="Calibri" w:hAnsi="Tahoma" w:cs="Tahoma"/>
              </w:rPr>
              <w:t>ii privind substan</w:t>
            </w:r>
            <w:r>
              <w:rPr>
                <w:rFonts w:ascii="Tahoma" w:eastAsia="Calibri" w:hAnsi="Tahoma" w:cs="Tahoma"/>
              </w:rPr>
              <w:t>ț</w:t>
            </w:r>
            <w:r w:rsidRPr="0063242A">
              <w:rPr>
                <w:rFonts w:ascii="Tahoma" w:eastAsia="Calibri" w:hAnsi="Tahoma" w:cs="Tahoma"/>
              </w:rPr>
              <w:t>ele din</w:t>
            </w:r>
            <w:r>
              <w:rPr>
                <w:rFonts w:ascii="Tahoma" w:eastAsia="Calibri" w:hAnsi="Tahoma" w:cs="Tahoma"/>
              </w:rPr>
              <w:t xml:space="preserve"> </w:t>
            </w:r>
            <w:r w:rsidRPr="0063242A">
              <w:rPr>
                <w:rFonts w:ascii="Tahoma" w:eastAsia="Calibri" w:hAnsi="Tahoma" w:cs="Tahoma"/>
              </w:rPr>
              <w:t>articole”.</w:t>
            </w:r>
          </w:p>
        </w:tc>
      </w:tr>
      <w:tr w:rsidR="00880F01" w:rsidRPr="0063242A" w14:paraId="10B05ABF" w14:textId="77777777" w:rsidTr="0063242A">
        <w:tc>
          <w:tcPr>
            <w:tcW w:w="1944" w:type="dxa"/>
            <w:vMerge/>
            <w:shd w:val="clear" w:color="auto" w:fill="auto"/>
          </w:tcPr>
          <w:p w14:paraId="3AD6D83E" w14:textId="77777777" w:rsidR="00880F01" w:rsidRPr="0063242A" w:rsidRDefault="00880F01" w:rsidP="0063242A">
            <w:pPr>
              <w:rPr>
                <w:rFonts w:ascii="Tahoma" w:eastAsia="Calibri" w:hAnsi="Tahoma" w:cs="Tahoma"/>
                <w:b/>
                <w:bCs/>
              </w:rPr>
            </w:pPr>
          </w:p>
        </w:tc>
        <w:tc>
          <w:tcPr>
            <w:tcW w:w="3092" w:type="dxa"/>
            <w:shd w:val="clear" w:color="auto" w:fill="D9D9D9"/>
          </w:tcPr>
          <w:p w14:paraId="5F329FCF" w14:textId="4495FB67" w:rsidR="00880F01" w:rsidRPr="0063242A" w:rsidRDefault="00880F01" w:rsidP="0063242A">
            <w:pPr>
              <w:jc w:val="both"/>
              <w:rPr>
                <w:rFonts w:ascii="Tahoma" w:eastAsia="Calibri" w:hAnsi="Tahoma" w:cs="Tahoma"/>
                <w:b/>
                <w:bCs/>
              </w:rPr>
            </w:pPr>
            <w:r w:rsidRPr="0063242A">
              <w:rPr>
                <w:rFonts w:ascii="Tahoma" w:eastAsia="Calibri" w:hAnsi="Tahoma" w:cs="Tahoma"/>
                <w:b/>
                <w:bCs/>
              </w:rPr>
              <w:t>Aspectul urm</w:t>
            </w:r>
            <w:r>
              <w:rPr>
                <w:rFonts w:ascii="Tahoma" w:eastAsia="Calibri" w:hAnsi="Tahoma" w:cs="Tahoma"/>
                <w:b/>
                <w:bCs/>
              </w:rPr>
              <w:t>ă</w:t>
            </w:r>
            <w:r w:rsidRPr="0063242A">
              <w:rPr>
                <w:rFonts w:ascii="Tahoma" w:eastAsia="Calibri" w:hAnsi="Tahoma" w:cs="Tahoma"/>
                <w:b/>
                <w:bCs/>
              </w:rPr>
              <w:t>rit</w:t>
            </w:r>
          </w:p>
        </w:tc>
        <w:tc>
          <w:tcPr>
            <w:tcW w:w="5186" w:type="dxa"/>
            <w:shd w:val="clear" w:color="auto" w:fill="D9D9D9"/>
          </w:tcPr>
          <w:p w14:paraId="3429A782" w14:textId="5E0FDD65" w:rsidR="00880F01" w:rsidRPr="0063242A" w:rsidRDefault="00880F01" w:rsidP="0063242A">
            <w:pPr>
              <w:jc w:val="both"/>
              <w:rPr>
                <w:rFonts w:ascii="Tahoma" w:eastAsia="Calibri" w:hAnsi="Tahoma" w:cs="Tahoma"/>
                <w:b/>
                <w:bCs/>
              </w:rPr>
            </w:pPr>
            <w:r w:rsidRPr="0063242A">
              <w:rPr>
                <w:rFonts w:ascii="Tahoma" w:eastAsia="Calibri" w:hAnsi="Tahoma" w:cs="Tahoma"/>
                <w:b/>
                <w:bCs/>
              </w:rPr>
              <w:t>Cerin</w:t>
            </w:r>
            <w:r>
              <w:rPr>
                <w:rFonts w:ascii="Tahoma" w:eastAsia="Calibri" w:hAnsi="Tahoma" w:cs="Tahoma"/>
                <w:b/>
                <w:bCs/>
              </w:rPr>
              <w:t>ț</w:t>
            </w:r>
            <w:r w:rsidRPr="0063242A">
              <w:rPr>
                <w:rFonts w:ascii="Tahoma" w:eastAsia="Calibri" w:hAnsi="Tahoma" w:cs="Tahoma"/>
                <w:b/>
                <w:bCs/>
              </w:rPr>
              <w:t xml:space="preserve">a </w:t>
            </w:r>
          </w:p>
        </w:tc>
        <w:tc>
          <w:tcPr>
            <w:tcW w:w="3969" w:type="dxa"/>
            <w:shd w:val="clear" w:color="auto" w:fill="D9D9D9"/>
          </w:tcPr>
          <w:p w14:paraId="3D0C01DD" w14:textId="77777777" w:rsidR="00880F01" w:rsidRPr="0063242A" w:rsidRDefault="00880F01" w:rsidP="0063242A">
            <w:pPr>
              <w:jc w:val="both"/>
              <w:rPr>
                <w:rFonts w:ascii="Tahoma" w:eastAsia="Calibri" w:hAnsi="Tahoma" w:cs="Tahoma"/>
                <w:b/>
                <w:bCs/>
              </w:rPr>
            </w:pPr>
            <w:r w:rsidRPr="0063242A">
              <w:rPr>
                <w:rFonts w:ascii="Tahoma" w:eastAsia="Calibri" w:hAnsi="Tahoma" w:cs="Tahoma"/>
                <w:b/>
                <w:bCs/>
              </w:rPr>
              <w:t>Modalitatea de verificare</w:t>
            </w:r>
          </w:p>
        </w:tc>
      </w:tr>
      <w:tr w:rsidR="00880F01" w:rsidRPr="0063242A" w14:paraId="5AE9A3F4" w14:textId="77777777" w:rsidTr="007E6DFA">
        <w:tc>
          <w:tcPr>
            <w:tcW w:w="1944" w:type="dxa"/>
            <w:vMerge/>
            <w:shd w:val="clear" w:color="auto" w:fill="auto"/>
          </w:tcPr>
          <w:p w14:paraId="58961499" w14:textId="77777777" w:rsidR="00880F01" w:rsidRPr="0063242A" w:rsidRDefault="00880F01" w:rsidP="0063242A">
            <w:pPr>
              <w:rPr>
                <w:rFonts w:ascii="Tahoma" w:eastAsia="Calibri" w:hAnsi="Tahoma" w:cs="Tahoma"/>
                <w:b/>
                <w:bCs/>
              </w:rPr>
            </w:pPr>
          </w:p>
        </w:tc>
        <w:tc>
          <w:tcPr>
            <w:tcW w:w="3092" w:type="dxa"/>
            <w:shd w:val="clear" w:color="auto" w:fill="auto"/>
          </w:tcPr>
          <w:p w14:paraId="10A108CD" w14:textId="0EC46A6B" w:rsidR="00880F01" w:rsidRPr="0063242A" w:rsidRDefault="00880F01" w:rsidP="0063242A">
            <w:pPr>
              <w:jc w:val="both"/>
              <w:rPr>
                <w:rFonts w:ascii="Tahoma" w:eastAsia="Calibri" w:hAnsi="Tahoma" w:cs="Tahoma"/>
                <w:b/>
                <w:bCs/>
              </w:rPr>
            </w:pPr>
            <w:r w:rsidRPr="0063242A">
              <w:rPr>
                <w:rFonts w:ascii="Tahoma" w:eastAsia="Calibri" w:hAnsi="Tahoma" w:cs="Tahoma"/>
                <w:b/>
                <w:bCs/>
              </w:rPr>
              <w:t xml:space="preserve">b)Longevitatea produsului </w:t>
            </w:r>
            <w:r>
              <w:rPr>
                <w:rFonts w:ascii="Tahoma" w:eastAsia="Calibri" w:hAnsi="Tahoma" w:cs="Tahoma"/>
                <w:b/>
                <w:bCs/>
              </w:rPr>
              <w:t>ș</w:t>
            </w:r>
            <w:r w:rsidRPr="0063242A">
              <w:rPr>
                <w:rFonts w:ascii="Tahoma" w:eastAsia="Calibri" w:hAnsi="Tahoma" w:cs="Tahoma"/>
                <w:b/>
                <w:bCs/>
              </w:rPr>
              <w:t>i garan</w:t>
            </w:r>
            <w:r>
              <w:rPr>
                <w:rFonts w:ascii="Tahoma" w:eastAsia="Calibri" w:hAnsi="Tahoma" w:cs="Tahoma"/>
                <w:b/>
                <w:bCs/>
              </w:rPr>
              <w:t>ț</w:t>
            </w:r>
            <w:r w:rsidRPr="0063242A">
              <w:rPr>
                <w:rFonts w:ascii="Tahoma" w:eastAsia="Calibri" w:hAnsi="Tahoma" w:cs="Tahoma"/>
                <w:b/>
                <w:bCs/>
              </w:rPr>
              <w:t>ia</w:t>
            </w:r>
          </w:p>
        </w:tc>
        <w:tc>
          <w:tcPr>
            <w:tcW w:w="5186" w:type="dxa"/>
            <w:shd w:val="clear" w:color="auto" w:fill="auto"/>
          </w:tcPr>
          <w:p w14:paraId="0CDB6470" w14:textId="623BE14C" w:rsidR="00880F01" w:rsidRPr="0063242A" w:rsidRDefault="00880F01" w:rsidP="0063242A">
            <w:pPr>
              <w:jc w:val="both"/>
              <w:rPr>
                <w:rFonts w:ascii="Tahoma" w:eastAsia="Calibri" w:hAnsi="Tahoma" w:cs="Tahoma"/>
                <w:b/>
                <w:bCs/>
              </w:rPr>
            </w:pPr>
            <w:r w:rsidRPr="0063242A">
              <w:rPr>
                <w:rFonts w:ascii="Tahoma" w:eastAsia="Calibri" w:hAnsi="Tahoma" w:cs="Tahoma"/>
              </w:rPr>
              <w:t>Garan</w:t>
            </w:r>
            <w:r>
              <w:rPr>
                <w:rFonts w:ascii="Tahoma" w:eastAsia="Calibri" w:hAnsi="Tahoma" w:cs="Tahoma"/>
              </w:rPr>
              <w:t>ț</w:t>
            </w:r>
            <w:r w:rsidRPr="0063242A">
              <w:rPr>
                <w:rFonts w:ascii="Tahoma" w:eastAsia="Calibri" w:hAnsi="Tahoma" w:cs="Tahoma"/>
              </w:rPr>
              <w:t>ia oferit</w:t>
            </w:r>
            <w:r>
              <w:rPr>
                <w:rFonts w:ascii="Tahoma" w:eastAsia="Calibri" w:hAnsi="Tahoma" w:cs="Tahoma"/>
              </w:rPr>
              <w:t>ă</w:t>
            </w:r>
            <w:r w:rsidRPr="0063242A">
              <w:rPr>
                <w:rFonts w:ascii="Tahoma" w:eastAsia="Calibri" w:hAnsi="Tahoma" w:cs="Tahoma"/>
              </w:rPr>
              <w:t xml:space="preserve"> de produc</w:t>
            </w:r>
            <w:r>
              <w:rPr>
                <w:rFonts w:ascii="Tahoma" w:eastAsia="Calibri" w:hAnsi="Tahoma" w:cs="Tahoma"/>
              </w:rPr>
              <w:t>ă</w:t>
            </w:r>
            <w:r w:rsidRPr="0063242A">
              <w:rPr>
                <w:rFonts w:ascii="Tahoma" w:eastAsia="Calibri" w:hAnsi="Tahoma" w:cs="Tahoma"/>
              </w:rPr>
              <w:t>tor trebuie s</w:t>
            </w:r>
            <w:r>
              <w:rPr>
                <w:rFonts w:ascii="Tahoma" w:eastAsia="Calibri" w:hAnsi="Tahoma" w:cs="Tahoma"/>
              </w:rPr>
              <w:t>ă</w:t>
            </w:r>
            <w:r w:rsidRPr="0063242A">
              <w:rPr>
                <w:rFonts w:ascii="Tahoma" w:eastAsia="Calibri" w:hAnsi="Tahoma" w:cs="Tahoma"/>
              </w:rPr>
              <w:t xml:space="preserve"> prevad</w:t>
            </w:r>
            <w:r>
              <w:rPr>
                <w:rFonts w:ascii="Tahoma" w:eastAsia="Calibri" w:hAnsi="Tahoma" w:cs="Tahoma"/>
              </w:rPr>
              <w:t>ă</w:t>
            </w:r>
            <w:r w:rsidRPr="0063242A">
              <w:rPr>
                <w:rFonts w:ascii="Tahoma" w:eastAsia="Calibri" w:hAnsi="Tahoma" w:cs="Tahoma"/>
              </w:rPr>
              <w:t xml:space="preserve"> repararea sau </w:t>
            </w:r>
            <w:r>
              <w:rPr>
                <w:rFonts w:ascii="Tahoma" w:eastAsia="Calibri" w:hAnsi="Tahoma" w:cs="Tahoma"/>
              </w:rPr>
              <w:t>î</w:t>
            </w:r>
            <w:r w:rsidRPr="0063242A">
              <w:rPr>
                <w:rFonts w:ascii="Tahoma" w:eastAsia="Calibri" w:hAnsi="Tahoma" w:cs="Tahoma"/>
              </w:rPr>
              <w:t>nlocuirea produsului. Ofertantul trebuie s</w:t>
            </w:r>
            <w:r>
              <w:rPr>
                <w:rFonts w:ascii="Tahoma" w:eastAsia="Calibri" w:hAnsi="Tahoma" w:cs="Tahoma"/>
              </w:rPr>
              <w:t>ă</w:t>
            </w:r>
            <w:r w:rsidRPr="0063242A">
              <w:rPr>
                <w:rFonts w:ascii="Tahoma" w:eastAsia="Calibri" w:hAnsi="Tahoma" w:cs="Tahoma"/>
              </w:rPr>
              <w:t xml:space="preserve"> asigure, de asemenea, disponibilitatea pieselor de schimb originale sau echivalente (direct sau prin intermediul unor reprezentan</w:t>
            </w:r>
            <w:r>
              <w:rPr>
                <w:rFonts w:ascii="Tahoma" w:eastAsia="Calibri" w:hAnsi="Tahoma" w:cs="Tahoma"/>
              </w:rPr>
              <w:t>ț</w:t>
            </w:r>
            <w:r w:rsidRPr="0063242A">
              <w:rPr>
                <w:rFonts w:ascii="Tahoma" w:eastAsia="Calibri" w:hAnsi="Tahoma" w:cs="Tahoma"/>
              </w:rPr>
              <w:t>i desemna</w:t>
            </w:r>
            <w:r>
              <w:rPr>
                <w:rFonts w:ascii="Tahoma" w:eastAsia="Calibri" w:hAnsi="Tahoma" w:cs="Tahoma"/>
              </w:rPr>
              <w:t>ț</w:t>
            </w:r>
            <w:r w:rsidRPr="0063242A">
              <w:rPr>
                <w:rFonts w:ascii="Tahoma" w:eastAsia="Calibri" w:hAnsi="Tahoma" w:cs="Tahoma"/>
              </w:rPr>
              <w:t>i) pe toat</w:t>
            </w:r>
            <w:r>
              <w:rPr>
                <w:rFonts w:ascii="Tahoma" w:eastAsia="Calibri" w:hAnsi="Tahoma" w:cs="Tahoma"/>
              </w:rPr>
              <w:t>ă</w:t>
            </w:r>
            <w:r w:rsidRPr="0063242A">
              <w:rPr>
                <w:rFonts w:ascii="Tahoma" w:eastAsia="Calibri" w:hAnsi="Tahoma" w:cs="Tahoma"/>
              </w:rPr>
              <w:t xml:space="preserve"> durata de via</w:t>
            </w:r>
            <w:r>
              <w:rPr>
                <w:rFonts w:ascii="Tahoma" w:eastAsia="Calibri" w:hAnsi="Tahoma" w:cs="Tahoma"/>
              </w:rPr>
              <w:t>ță</w:t>
            </w:r>
            <w:r w:rsidRPr="0063242A">
              <w:rPr>
                <w:rFonts w:ascii="Tahoma" w:eastAsia="Calibri" w:hAnsi="Tahoma" w:cs="Tahoma"/>
              </w:rPr>
              <w:t xml:space="preserve"> estimat</w:t>
            </w:r>
            <w:r>
              <w:rPr>
                <w:rFonts w:ascii="Tahoma" w:eastAsia="Calibri" w:hAnsi="Tahoma" w:cs="Tahoma"/>
              </w:rPr>
              <w:t>ă</w:t>
            </w:r>
            <w:r w:rsidRPr="0063242A">
              <w:rPr>
                <w:rFonts w:ascii="Tahoma" w:eastAsia="Calibri" w:hAnsi="Tahoma" w:cs="Tahoma"/>
              </w:rPr>
              <w:t xml:space="preserve"> a echipamentului </w:t>
            </w:r>
            <w:r>
              <w:rPr>
                <w:rFonts w:ascii="Tahoma" w:eastAsia="Calibri" w:hAnsi="Tahoma" w:cs="Tahoma"/>
              </w:rPr>
              <w:t>ș</w:t>
            </w:r>
            <w:r w:rsidRPr="0063242A">
              <w:rPr>
                <w:rFonts w:ascii="Tahoma" w:eastAsia="Calibri" w:hAnsi="Tahoma" w:cs="Tahoma"/>
              </w:rPr>
              <w:t>i cel pu</w:t>
            </w:r>
            <w:r>
              <w:rPr>
                <w:rFonts w:ascii="Tahoma" w:eastAsia="Calibri" w:hAnsi="Tahoma" w:cs="Tahoma"/>
              </w:rPr>
              <w:t>ț</w:t>
            </w:r>
            <w:r w:rsidRPr="0063242A">
              <w:rPr>
                <w:rFonts w:ascii="Tahoma" w:eastAsia="Calibri" w:hAnsi="Tahoma" w:cs="Tahoma"/>
              </w:rPr>
              <w:t>in 5 ani dup</w:t>
            </w:r>
            <w:r>
              <w:rPr>
                <w:rFonts w:ascii="Tahoma" w:eastAsia="Calibri" w:hAnsi="Tahoma" w:cs="Tahoma"/>
              </w:rPr>
              <w:t>ă</w:t>
            </w:r>
            <w:r w:rsidRPr="0063242A">
              <w:rPr>
                <w:rFonts w:ascii="Tahoma" w:eastAsia="Calibri" w:hAnsi="Tahoma" w:cs="Tahoma"/>
              </w:rPr>
              <w:t xml:space="preserve"> expirarea perioadei de garan</w:t>
            </w:r>
            <w:r>
              <w:rPr>
                <w:rFonts w:ascii="Tahoma" w:eastAsia="Calibri" w:hAnsi="Tahoma" w:cs="Tahoma"/>
              </w:rPr>
              <w:t>ț</w:t>
            </w:r>
            <w:r w:rsidRPr="0063242A">
              <w:rPr>
                <w:rFonts w:ascii="Tahoma" w:eastAsia="Calibri" w:hAnsi="Tahoma" w:cs="Tahoma"/>
              </w:rPr>
              <w:t>ie</w:t>
            </w:r>
            <w:r>
              <w:rPr>
                <w:rFonts w:ascii="Tahoma" w:eastAsia="Calibri" w:hAnsi="Tahoma" w:cs="Tahoma"/>
              </w:rPr>
              <w:t>.</w:t>
            </w:r>
          </w:p>
        </w:tc>
        <w:tc>
          <w:tcPr>
            <w:tcW w:w="3969" w:type="dxa"/>
            <w:shd w:val="clear" w:color="auto" w:fill="auto"/>
          </w:tcPr>
          <w:p w14:paraId="57A8C67F" w14:textId="67778DB0" w:rsidR="00880F01" w:rsidRPr="0063242A" w:rsidRDefault="00880F01" w:rsidP="0063242A">
            <w:pPr>
              <w:jc w:val="both"/>
              <w:rPr>
                <w:rFonts w:ascii="Tahoma" w:eastAsia="Calibri" w:hAnsi="Tahoma" w:cs="Tahoma"/>
              </w:rPr>
            </w:pPr>
            <w:r w:rsidRPr="0063242A">
              <w:rPr>
                <w:rFonts w:ascii="Tahoma" w:eastAsia="Calibri" w:hAnsi="Tahoma" w:cs="Tahoma"/>
              </w:rPr>
              <w:t>Ofertantul trebuie s</w:t>
            </w:r>
            <w:r>
              <w:rPr>
                <w:rFonts w:ascii="Tahoma" w:eastAsia="Calibri" w:hAnsi="Tahoma" w:cs="Tahoma"/>
              </w:rPr>
              <w:t>ă</w:t>
            </w:r>
            <w:r w:rsidRPr="0063242A">
              <w:rPr>
                <w:rFonts w:ascii="Tahoma" w:eastAsia="Calibri" w:hAnsi="Tahoma" w:cs="Tahoma"/>
              </w:rPr>
              <w:t xml:space="preserve"> declare c</w:t>
            </w:r>
            <w:r>
              <w:rPr>
                <w:rFonts w:ascii="Tahoma" w:eastAsia="Calibri" w:hAnsi="Tahoma" w:cs="Tahoma"/>
              </w:rPr>
              <w:t>ă</w:t>
            </w:r>
            <w:r w:rsidRPr="0063242A">
              <w:rPr>
                <w:rFonts w:ascii="Tahoma" w:eastAsia="Calibri" w:hAnsi="Tahoma" w:cs="Tahoma"/>
              </w:rPr>
              <w:t xml:space="preserve"> va fi </w:t>
            </w:r>
            <w:r>
              <w:rPr>
                <w:rFonts w:ascii="Tahoma" w:eastAsia="Calibri" w:hAnsi="Tahoma" w:cs="Tahoma"/>
              </w:rPr>
              <w:t>î</w:t>
            </w:r>
            <w:r w:rsidRPr="0063242A">
              <w:rPr>
                <w:rFonts w:ascii="Tahoma" w:eastAsia="Calibri" w:hAnsi="Tahoma" w:cs="Tahoma"/>
              </w:rPr>
              <w:t>ndeplinit</w:t>
            </w:r>
            <w:r>
              <w:rPr>
                <w:rFonts w:ascii="Tahoma" w:eastAsia="Calibri" w:hAnsi="Tahoma" w:cs="Tahoma"/>
              </w:rPr>
              <w:t>ă</w:t>
            </w:r>
            <w:r w:rsidRPr="0063242A">
              <w:rPr>
                <w:rFonts w:ascii="Tahoma" w:eastAsia="Calibri" w:hAnsi="Tahoma" w:cs="Tahoma"/>
              </w:rPr>
              <w:t xml:space="preserve"> clauza men</w:t>
            </w:r>
            <w:r>
              <w:rPr>
                <w:rFonts w:ascii="Tahoma" w:eastAsia="Calibri" w:hAnsi="Tahoma" w:cs="Tahoma"/>
              </w:rPr>
              <w:t>ț</w:t>
            </w:r>
            <w:r w:rsidRPr="0063242A">
              <w:rPr>
                <w:rFonts w:ascii="Tahoma" w:eastAsia="Calibri" w:hAnsi="Tahoma" w:cs="Tahoma"/>
              </w:rPr>
              <w:t>ionat</w:t>
            </w:r>
            <w:r>
              <w:rPr>
                <w:rFonts w:ascii="Tahoma" w:eastAsia="Calibri" w:hAnsi="Tahoma" w:cs="Tahoma"/>
              </w:rPr>
              <w:t>ă</w:t>
            </w:r>
            <w:r w:rsidRPr="0063242A">
              <w:rPr>
                <w:rFonts w:ascii="Tahoma" w:eastAsia="Calibri" w:hAnsi="Tahoma" w:cs="Tahoma"/>
              </w:rPr>
              <w:t xml:space="preserve"> mai sus.</w:t>
            </w:r>
          </w:p>
          <w:p w14:paraId="00D3DD9E" w14:textId="030CD1F6" w:rsidR="00880F01" w:rsidRPr="0063242A" w:rsidRDefault="00880F01" w:rsidP="0063242A">
            <w:pPr>
              <w:jc w:val="both"/>
              <w:rPr>
                <w:rFonts w:ascii="Tahoma" w:eastAsia="Calibri" w:hAnsi="Tahoma" w:cs="Tahoma"/>
              </w:rPr>
            </w:pPr>
            <w:r w:rsidRPr="0063242A">
              <w:rPr>
                <w:rFonts w:ascii="Tahoma" w:eastAsia="Calibri" w:hAnsi="Tahoma" w:cs="Tahoma"/>
              </w:rPr>
              <w:t xml:space="preserve">Clauza va face parte din contract </w:t>
            </w:r>
            <w:r>
              <w:rPr>
                <w:rFonts w:ascii="Tahoma" w:eastAsia="Calibri" w:hAnsi="Tahoma" w:cs="Tahoma"/>
              </w:rPr>
              <w:t>î</w:t>
            </w:r>
            <w:r w:rsidRPr="0063242A">
              <w:rPr>
                <w:rFonts w:ascii="Tahoma" w:eastAsia="Calibri" w:hAnsi="Tahoma" w:cs="Tahoma"/>
              </w:rPr>
              <w:t xml:space="preserve">n mod specific </w:t>
            </w:r>
            <w:r>
              <w:rPr>
                <w:rFonts w:ascii="Tahoma" w:eastAsia="Calibri" w:hAnsi="Tahoma" w:cs="Tahoma"/>
              </w:rPr>
              <w:t>ș</w:t>
            </w:r>
            <w:r w:rsidRPr="0063242A">
              <w:rPr>
                <w:rFonts w:ascii="Tahoma" w:eastAsia="Calibri" w:hAnsi="Tahoma" w:cs="Tahoma"/>
              </w:rPr>
              <w:t>i va fi monitorizat</w:t>
            </w:r>
            <w:r>
              <w:rPr>
                <w:rFonts w:ascii="Tahoma" w:eastAsia="Calibri" w:hAnsi="Tahoma" w:cs="Tahoma"/>
              </w:rPr>
              <w:t>ă</w:t>
            </w:r>
            <w:r w:rsidRPr="0063242A">
              <w:rPr>
                <w:rFonts w:ascii="Tahoma" w:eastAsia="Calibri" w:hAnsi="Tahoma" w:cs="Tahoma"/>
              </w:rPr>
              <w:t xml:space="preserve"> indeplinirea acesteia pe durata precizat</w:t>
            </w:r>
            <w:r>
              <w:rPr>
                <w:rFonts w:ascii="Tahoma" w:eastAsia="Calibri" w:hAnsi="Tahoma" w:cs="Tahoma"/>
              </w:rPr>
              <w:t>ă</w:t>
            </w:r>
            <w:r w:rsidRPr="0063242A">
              <w:rPr>
                <w:rFonts w:ascii="Tahoma" w:eastAsia="Calibri" w:hAnsi="Tahoma" w:cs="Tahoma"/>
              </w:rPr>
              <w:t xml:space="preserve">. </w:t>
            </w:r>
          </w:p>
        </w:tc>
      </w:tr>
      <w:tr w:rsidR="00880F01" w:rsidRPr="0063242A" w14:paraId="17BC02CC" w14:textId="77777777" w:rsidTr="0063242A">
        <w:tc>
          <w:tcPr>
            <w:tcW w:w="1944" w:type="dxa"/>
            <w:vMerge/>
            <w:shd w:val="clear" w:color="auto" w:fill="D9D9D9"/>
          </w:tcPr>
          <w:p w14:paraId="5043B244" w14:textId="77777777" w:rsidR="00880F01" w:rsidRPr="0063242A" w:rsidRDefault="00880F01" w:rsidP="0063242A">
            <w:pPr>
              <w:rPr>
                <w:rFonts w:ascii="Tahoma" w:eastAsia="Calibri" w:hAnsi="Tahoma" w:cs="Tahoma"/>
                <w:b/>
                <w:bCs/>
              </w:rPr>
            </w:pPr>
          </w:p>
        </w:tc>
        <w:tc>
          <w:tcPr>
            <w:tcW w:w="3092" w:type="dxa"/>
            <w:shd w:val="clear" w:color="auto" w:fill="D9D9D9"/>
          </w:tcPr>
          <w:p w14:paraId="501AABDA" w14:textId="69B288FE" w:rsidR="00880F01" w:rsidRPr="0063242A" w:rsidRDefault="00880F01" w:rsidP="0063242A">
            <w:pPr>
              <w:jc w:val="both"/>
              <w:rPr>
                <w:rFonts w:ascii="Tahoma" w:eastAsia="Calibri" w:hAnsi="Tahoma" w:cs="Tahoma"/>
                <w:b/>
                <w:bCs/>
              </w:rPr>
            </w:pPr>
            <w:r w:rsidRPr="0063242A">
              <w:rPr>
                <w:rFonts w:ascii="Tahoma" w:eastAsia="Calibri" w:hAnsi="Tahoma" w:cs="Tahoma"/>
                <w:b/>
                <w:bCs/>
              </w:rPr>
              <w:t>Aspectul urm</w:t>
            </w:r>
            <w:r>
              <w:rPr>
                <w:rFonts w:ascii="Tahoma" w:eastAsia="Calibri" w:hAnsi="Tahoma" w:cs="Tahoma"/>
                <w:b/>
                <w:bCs/>
              </w:rPr>
              <w:t>ă</w:t>
            </w:r>
            <w:r w:rsidRPr="0063242A">
              <w:rPr>
                <w:rFonts w:ascii="Tahoma" w:eastAsia="Calibri" w:hAnsi="Tahoma" w:cs="Tahoma"/>
                <w:b/>
                <w:bCs/>
              </w:rPr>
              <w:t>rit</w:t>
            </w:r>
          </w:p>
        </w:tc>
        <w:tc>
          <w:tcPr>
            <w:tcW w:w="5186" w:type="dxa"/>
            <w:shd w:val="clear" w:color="auto" w:fill="D9D9D9"/>
          </w:tcPr>
          <w:p w14:paraId="2A3F992C" w14:textId="0A9D428A" w:rsidR="00880F01" w:rsidRPr="0063242A" w:rsidRDefault="00880F01" w:rsidP="0063242A">
            <w:pPr>
              <w:jc w:val="both"/>
              <w:rPr>
                <w:rFonts w:ascii="Tahoma" w:eastAsia="Calibri" w:hAnsi="Tahoma" w:cs="Tahoma"/>
              </w:rPr>
            </w:pPr>
            <w:r w:rsidRPr="0063242A">
              <w:rPr>
                <w:rFonts w:ascii="Tahoma" w:eastAsia="Calibri" w:hAnsi="Tahoma" w:cs="Tahoma"/>
                <w:b/>
                <w:bCs/>
              </w:rPr>
              <w:t>Cerin</w:t>
            </w:r>
            <w:r>
              <w:rPr>
                <w:rFonts w:ascii="Tahoma" w:eastAsia="Calibri" w:hAnsi="Tahoma" w:cs="Tahoma"/>
                <w:b/>
                <w:bCs/>
              </w:rPr>
              <w:t>ț</w:t>
            </w:r>
            <w:r w:rsidRPr="0063242A">
              <w:rPr>
                <w:rFonts w:ascii="Tahoma" w:eastAsia="Calibri" w:hAnsi="Tahoma" w:cs="Tahoma"/>
                <w:b/>
                <w:bCs/>
              </w:rPr>
              <w:t xml:space="preserve">a </w:t>
            </w:r>
          </w:p>
        </w:tc>
        <w:tc>
          <w:tcPr>
            <w:tcW w:w="3969" w:type="dxa"/>
            <w:shd w:val="clear" w:color="auto" w:fill="D9D9D9"/>
          </w:tcPr>
          <w:p w14:paraId="64E3F1B1" w14:textId="77777777" w:rsidR="00880F01" w:rsidRPr="0063242A" w:rsidRDefault="00880F01" w:rsidP="0063242A">
            <w:pPr>
              <w:jc w:val="both"/>
              <w:rPr>
                <w:rFonts w:ascii="Tahoma" w:eastAsia="Calibri" w:hAnsi="Tahoma" w:cs="Tahoma"/>
              </w:rPr>
            </w:pPr>
            <w:r w:rsidRPr="0063242A">
              <w:rPr>
                <w:rFonts w:ascii="Tahoma" w:eastAsia="Calibri" w:hAnsi="Tahoma" w:cs="Tahoma"/>
                <w:b/>
                <w:bCs/>
              </w:rPr>
              <w:t>Modalitatea de verificare</w:t>
            </w:r>
          </w:p>
        </w:tc>
      </w:tr>
      <w:tr w:rsidR="00880F01" w:rsidRPr="0063242A" w14:paraId="6666774B" w14:textId="77777777" w:rsidTr="007E6DFA">
        <w:tc>
          <w:tcPr>
            <w:tcW w:w="1944" w:type="dxa"/>
            <w:vMerge/>
            <w:shd w:val="clear" w:color="auto" w:fill="auto"/>
          </w:tcPr>
          <w:p w14:paraId="22C40A60" w14:textId="77777777" w:rsidR="00880F01" w:rsidRPr="0063242A" w:rsidRDefault="00880F01" w:rsidP="0063242A">
            <w:pPr>
              <w:rPr>
                <w:rFonts w:ascii="Tahoma" w:eastAsia="Calibri" w:hAnsi="Tahoma" w:cs="Tahoma"/>
                <w:b/>
                <w:bCs/>
              </w:rPr>
            </w:pPr>
          </w:p>
        </w:tc>
        <w:tc>
          <w:tcPr>
            <w:tcW w:w="3092" w:type="dxa"/>
            <w:shd w:val="clear" w:color="auto" w:fill="auto"/>
          </w:tcPr>
          <w:p w14:paraId="55CEDC8A" w14:textId="18C616DF" w:rsidR="00880F01" w:rsidRPr="0063242A" w:rsidRDefault="00880F01" w:rsidP="0063242A">
            <w:pPr>
              <w:jc w:val="both"/>
              <w:rPr>
                <w:rFonts w:ascii="Tahoma" w:eastAsia="Calibri" w:hAnsi="Tahoma" w:cs="Tahoma"/>
                <w:b/>
                <w:bCs/>
              </w:rPr>
            </w:pPr>
            <w:r w:rsidRPr="0063242A">
              <w:rPr>
                <w:rFonts w:ascii="Tahoma" w:eastAsia="Calibri" w:hAnsi="Tahoma" w:cs="Tahoma"/>
                <w:b/>
                <w:bCs/>
              </w:rPr>
              <w:t>c) Instructaj pentru optimizarea eficien</w:t>
            </w:r>
            <w:r>
              <w:rPr>
                <w:rFonts w:ascii="Tahoma" w:eastAsia="Calibri" w:hAnsi="Tahoma" w:cs="Tahoma"/>
                <w:b/>
                <w:bCs/>
              </w:rPr>
              <w:t>ț</w:t>
            </w:r>
            <w:r w:rsidRPr="0063242A">
              <w:rPr>
                <w:rFonts w:ascii="Tahoma" w:eastAsia="Calibri" w:hAnsi="Tahoma" w:cs="Tahoma"/>
                <w:b/>
                <w:bCs/>
              </w:rPr>
              <w:t>ei energetice</w:t>
            </w:r>
          </w:p>
        </w:tc>
        <w:tc>
          <w:tcPr>
            <w:tcW w:w="5186" w:type="dxa"/>
            <w:shd w:val="clear" w:color="auto" w:fill="auto"/>
          </w:tcPr>
          <w:p w14:paraId="7BEF87E6" w14:textId="64CEB8D3" w:rsidR="00880F01" w:rsidRPr="0063242A" w:rsidRDefault="00880F01" w:rsidP="0063242A">
            <w:pPr>
              <w:jc w:val="both"/>
              <w:rPr>
                <w:rFonts w:ascii="Tahoma" w:eastAsia="Calibri" w:hAnsi="Tahoma" w:cs="Tahoma"/>
              </w:rPr>
            </w:pPr>
            <w:r w:rsidRPr="0063242A">
              <w:rPr>
                <w:rFonts w:ascii="Tahoma" w:eastAsia="Calibri" w:hAnsi="Tahoma" w:cs="Tahoma"/>
              </w:rPr>
              <w:t>Ofertantul trebuie s</w:t>
            </w:r>
            <w:r>
              <w:rPr>
                <w:rFonts w:ascii="Tahoma" w:eastAsia="Calibri" w:hAnsi="Tahoma" w:cs="Tahoma"/>
              </w:rPr>
              <w:t>ă</w:t>
            </w:r>
            <w:r w:rsidRPr="0063242A">
              <w:rPr>
                <w:rFonts w:ascii="Tahoma" w:eastAsia="Calibri" w:hAnsi="Tahoma" w:cs="Tahoma"/>
              </w:rPr>
              <w:t xml:space="preserve"> asigure un instructaj incluz</w:t>
            </w:r>
            <w:r>
              <w:rPr>
                <w:rFonts w:ascii="Tahoma" w:eastAsia="Calibri" w:hAnsi="Tahoma" w:cs="Tahoma"/>
              </w:rPr>
              <w:t>â</w:t>
            </w:r>
            <w:r w:rsidRPr="0063242A">
              <w:rPr>
                <w:rFonts w:ascii="Tahoma" w:eastAsia="Calibri" w:hAnsi="Tahoma" w:cs="Tahoma"/>
              </w:rPr>
              <w:t xml:space="preserve">nd elemente de ajustare </w:t>
            </w:r>
            <w:r>
              <w:rPr>
                <w:rFonts w:ascii="Tahoma" w:eastAsia="Calibri" w:hAnsi="Tahoma" w:cs="Tahoma"/>
              </w:rPr>
              <w:t>ș</w:t>
            </w:r>
            <w:r w:rsidRPr="0063242A">
              <w:rPr>
                <w:rFonts w:ascii="Tahoma" w:eastAsia="Calibri" w:hAnsi="Tahoma" w:cs="Tahoma"/>
              </w:rPr>
              <w:t>i reglaj fin al parametrilor de consum de energie electric</w:t>
            </w:r>
            <w:r>
              <w:rPr>
                <w:rFonts w:ascii="Tahoma" w:eastAsia="Calibri" w:hAnsi="Tahoma" w:cs="Tahoma"/>
              </w:rPr>
              <w:t>ă</w:t>
            </w:r>
            <w:r w:rsidRPr="0063242A">
              <w:rPr>
                <w:rFonts w:ascii="Tahoma" w:eastAsia="Calibri" w:hAnsi="Tahoma" w:cs="Tahoma"/>
              </w:rPr>
              <w:t xml:space="preserve"> ai echipamentului (de exemplu, modul „standby”), </w:t>
            </w:r>
            <w:r>
              <w:rPr>
                <w:rFonts w:ascii="Tahoma" w:eastAsia="Calibri" w:hAnsi="Tahoma" w:cs="Tahoma"/>
              </w:rPr>
              <w:t>î</w:t>
            </w:r>
            <w:r w:rsidRPr="0063242A">
              <w:rPr>
                <w:rFonts w:ascii="Tahoma" w:eastAsia="Calibri" w:hAnsi="Tahoma" w:cs="Tahoma"/>
              </w:rPr>
              <w:t>n vederea optimiz</w:t>
            </w:r>
            <w:r>
              <w:rPr>
                <w:rFonts w:ascii="Tahoma" w:eastAsia="Calibri" w:hAnsi="Tahoma" w:cs="Tahoma"/>
              </w:rPr>
              <w:t>ă</w:t>
            </w:r>
            <w:r w:rsidRPr="0063242A">
              <w:rPr>
                <w:rFonts w:ascii="Tahoma" w:eastAsia="Calibri" w:hAnsi="Tahoma" w:cs="Tahoma"/>
              </w:rPr>
              <w:t>rii consumului de energie electric</w:t>
            </w:r>
            <w:r>
              <w:rPr>
                <w:rFonts w:ascii="Tahoma" w:eastAsia="Calibri" w:hAnsi="Tahoma" w:cs="Tahoma"/>
              </w:rPr>
              <w:t>ă</w:t>
            </w:r>
            <w:r w:rsidRPr="0063242A">
              <w:rPr>
                <w:rFonts w:ascii="Tahoma" w:eastAsia="Calibri" w:hAnsi="Tahoma" w:cs="Tahoma"/>
              </w:rPr>
              <w:t xml:space="preserve">. Instructajul poate fi inclus </w:t>
            </w:r>
            <w:r>
              <w:rPr>
                <w:rFonts w:ascii="Tahoma" w:eastAsia="Calibri" w:hAnsi="Tahoma" w:cs="Tahoma"/>
              </w:rPr>
              <w:t>î</w:t>
            </w:r>
            <w:r w:rsidRPr="0063242A">
              <w:rPr>
                <w:rFonts w:ascii="Tahoma" w:eastAsia="Calibri" w:hAnsi="Tahoma" w:cs="Tahoma"/>
              </w:rPr>
              <w:t>n formarea clinic</w:t>
            </w:r>
            <w:r>
              <w:rPr>
                <w:rFonts w:ascii="Tahoma" w:eastAsia="Calibri" w:hAnsi="Tahoma" w:cs="Tahoma"/>
              </w:rPr>
              <w:t>ă</w:t>
            </w:r>
            <w:r w:rsidRPr="0063242A">
              <w:rPr>
                <w:rFonts w:ascii="Tahoma" w:eastAsia="Calibri" w:hAnsi="Tahoma" w:cs="Tahoma"/>
              </w:rPr>
              <w:t xml:space="preserve"> </w:t>
            </w:r>
            <w:r>
              <w:rPr>
                <w:rFonts w:ascii="Tahoma" w:eastAsia="Calibri" w:hAnsi="Tahoma" w:cs="Tahoma"/>
              </w:rPr>
              <w:t>ș</w:t>
            </w:r>
            <w:r w:rsidRPr="0063242A">
              <w:rPr>
                <w:rFonts w:ascii="Tahoma" w:eastAsia="Calibri" w:hAnsi="Tahoma" w:cs="Tahoma"/>
              </w:rPr>
              <w:t>i tehnic</w:t>
            </w:r>
            <w:r>
              <w:rPr>
                <w:rFonts w:ascii="Tahoma" w:eastAsia="Calibri" w:hAnsi="Tahoma" w:cs="Tahoma"/>
              </w:rPr>
              <w:t>ă</w:t>
            </w:r>
            <w:r w:rsidRPr="0063242A">
              <w:rPr>
                <w:rFonts w:ascii="Tahoma" w:eastAsia="Calibri" w:hAnsi="Tahoma" w:cs="Tahoma"/>
              </w:rPr>
              <w:t xml:space="preserve"> pe care trebuie s</w:t>
            </w:r>
            <w:r>
              <w:rPr>
                <w:rFonts w:ascii="Tahoma" w:eastAsia="Calibri" w:hAnsi="Tahoma" w:cs="Tahoma"/>
              </w:rPr>
              <w:t>ă</w:t>
            </w:r>
            <w:r w:rsidRPr="0063242A">
              <w:rPr>
                <w:rFonts w:ascii="Tahoma" w:eastAsia="Calibri" w:hAnsi="Tahoma" w:cs="Tahoma"/>
              </w:rPr>
              <w:t xml:space="preserve"> o asigure ofertantul.</w:t>
            </w:r>
          </w:p>
        </w:tc>
        <w:tc>
          <w:tcPr>
            <w:tcW w:w="3969" w:type="dxa"/>
            <w:shd w:val="clear" w:color="auto" w:fill="auto"/>
          </w:tcPr>
          <w:p w14:paraId="2F3D86BB" w14:textId="6464BA8E" w:rsidR="00880F01" w:rsidRPr="0063242A" w:rsidRDefault="00880F01" w:rsidP="0063242A">
            <w:pPr>
              <w:jc w:val="both"/>
              <w:rPr>
                <w:rFonts w:ascii="Tahoma" w:eastAsia="Calibri" w:hAnsi="Tahoma" w:cs="Tahoma"/>
              </w:rPr>
            </w:pPr>
            <w:r w:rsidRPr="0063242A">
              <w:rPr>
                <w:rFonts w:ascii="Tahoma" w:eastAsia="Calibri" w:hAnsi="Tahoma" w:cs="Tahoma"/>
              </w:rPr>
              <w:t xml:space="preserve">Descrierea instructajului </w:t>
            </w:r>
            <w:r>
              <w:rPr>
                <w:rFonts w:ascii="Tahoma" w:eastAsia="Calibri" w:hAnsi="Tahoma" w:cs="Tahoma"/>
              </w:rPr>
              <w:t>î</w:t>
            </w:r>
            <w:r w:rsidRPr="0063242A">
              <w:rPr>
                <w:rFonts w:ascii="Tahoma" w:eastAsia="Calibri" w:hAnsi="Tahoma" w:cs="Tahoma"/>
              </w:rPr>
              <w:t>n domeniul optimiz</w:t>
            </w:r>
            <w:r>
              <w:rPr>
                <w:rFonts w:ascii="Tahoma" w:eastAsia="Calibri" w:hAnsi="Tahoma" w:cs="Tahoma"/>
              </w:rPr>
              <w:t>ă</w:t>
            </w:r>
            <w:r w:rsidRPr="0063242A">
              <w:rPr>
                <w:rFonts w:ascii="Tahoma" w:eastAsia="Calibri" w:hAnsi="Tahoma" w:cs="Tahoma"/>
              </w:rPr>
              <w:t xml:space="preserve">rii energetice pe care </w:t>
            </w:r>
            <w:r>
              <w:rPr>
                <w:rFonts w:ascii="Tahoma" w:eastAsia="Calibri" w:hAnsi="Tahoma" w:cs="Tahoma"/>
              </w:rPr>
              <w:t>î</w:t>
            </w:r>
            <w:r w:rsidRPr="0063242A">
              <w:rPr>
                <w:rFonts w:ascii="Tahoma" w:eastAsia="Calibri" w:hAnsi="Tahoma" w:cs="Tahoma"/>
              </w:rPr>
              <w:t>l va asigura.</w:t>
            </w:r>
          </w:p>
        </w:tc>
      </w:tr>
      <w:tr w:rsidR="00880F01" w:rsidRPr="0063242A" w14:paraId="45283561" w14:textId="77777777" w:rsidTr="0063242A">
        <w:tc>
          <w:tcPr>
            <w:tcW w:w="1944" w:type="dxa"/>
            <w:vMerge/>
            <w:shd w:val="clear" w:color="auto" w:fill="auto"/>
          </w:tcPr>
          <w:p w14:paraId="03FB5D67" w14:textId="77777777" w:rsidR="00880F01" w:rsidRPr="0063242A" w:rsidRDefault="00880F01" w:rsidP="0063242A">
            <w:pPr>
              <w:rPr>
                <w:rFonts w:ascii="Tahoma" w:eastAsia="Calibri" w:hAnsi="Tahoma" w:cs="Tahoma"/>
                <w:b/>
                <w:bCs/>
              </w:rPr>
            </w:pPr>
          </w:p>
        </w:tc>
        <w:tc>
          <w:tcPr>
            <w:tcW w:w="3092" w:type="dxa"/>
            <w:shd w:val="clear" w:color="auto" w:fill="D9D9D9"/>
          </w:tcPr>
          <w:p w14:paraId="5D3AF422" w14:textId="41E882AE" w:rsidR="00880F01" w:rsidRPr="0063242A" w:rsidRDefault="00880F01" w:rsidP="0063242A">
            <w:pPr>
              <w:jc w:val="both"/>
              <w:rPr>
                <w:rFonts w:ascii="Tahoma" w:eastAsia="Calibri" w:hAnsi="Tahoma" w:cs="Tahoma"/>
                <w:b/>
                <w:bCs/>
              </w:rPr>
            </w:pPr>
            <w:r w:rsidRPr="0063242A">
              <w:rPr>
                <w:rFonts w:ascii="Tahoma" w:eastAsia="Calibri" w:hAnsi="Tahoma" w:cs="Tahoma"/>
                <w:b/>
                <w:bCs/>
              </w:rPr>
              <w:t>Aspectul urm</w:t>
            </w:r>
            <w:r>
              <w:rPr>
                <w:rFonts w:ascii="Tahoma" w:eastAsia="Calibri" w:hAnsi="Tahoma" w:cs="Tahoma"/>
                <w:b/>
                <w:bCs/>
              </w:rPr>
              <w:t>ă</w:t>
            </w:r>
            <w:r w:rsidRPr="0063242A">
              <w:rPr>
                <w:rFonts w:ascii="Tahoma" w:eastAsia="Calibri" w:hAnsi="Tahoma" w:cs="Tahoma"/>
                <w:b/>
                <w:bCs/>
              </w:rPr>
              <w:t>rit</w:t>
            </w:r>
          </w:p>
        </w:tc>
        <w:tc>
          <w:tcPr>
            <w:tcW w:w="5186" w:type="dxa"/>
            <w:shd w:val="clear" w:color="auto" w:fill="D9D9D9"/>
          </w:tcPr>
          <w:p w14:paraId="39B4B3A3" w14:textId="70C04612" w:rsidR="00880F01" w:rsidRPr="0063242A" w:rsidRDefault="00880F01" w:rsidP="0063242A">
            <w:pPr>
              <w:jc w:val="both"/>
              <w:rPr>
                <w:rFonts w:ascii="Tahoma" w:eastAsia="Calibri" w:hAnsi="Tahoma" w:cs="Tahoma"/>
              </w:rPr>
            </w:pPr>
            <w:r w:rsidRPr="0063242A">
              <w:rPr>
                <w:rFonts w:ascii="Tahoma" w:eastAsia="Calibri" w:hAnsi="Tahoma" w:cs="Tahoma"/>
                <w:b/>
                <w:bCs/>
              </w:rPr>
              <w:t>Cerin</w:t>
            </w:r>
            <w:r>
              <w:rPr>
                <w:rFonts w:ascii="Tahoma" w:eastAsia="Calibri" w:hAnsi="Tahoma" w:cs="Tahoma"/>
                <w:b/>
                <w:bCs/>
              </w:rPr>
              <w:t>ț</w:t>
            </w:r>
            <w:r w:rsidRPr="0063242A">
              <w:rPr>
                <w:rFonts w:ascii="Tahoma" w:eastAsia="Calibri" w:hAnsi="Tahoma" w:cs="Tahoma"/>
                <w:b/>
                <w:bCs/>
              </w:rPr>
              <w:t xml:space="preserve">a </w:t>
            </w:r>
          </w:p>
        </w:tc>
        <w:tc>
          <w:tcPr>
            <w:tcW w:w="3969" w:type="dxa"/>
            <w:shd w:val="clear" w:color="auto" w:fill="D9D9D9"/>
          </w:tcPr>
          <w:p w14:paraId="645C54A5" w14:textId="77777777" w:rsidR="00880F01" w:rsidRPr="0063242A" w:rsidRDefault="00880F01" w:rsidP="0063242A">
            <w:pPr>
              <w:jc w:val="both"/>
              <w:rPr>
                <w:rFonts w:ascii="Tahoma" w:eastAsia="Calibri" w:hAnsi="Tahoma" w:cs="Tahoma"/>
              </w:rPr>
            </w:pPr>
            <w:r w:rsidRPr="0063242A">
              <w:rPr>
                <w:rFonts w:ascii="Tahoma" w:eastAsia="Calibri" w:hAnsi="Tahoma" w:cs="Tahoma"/>
                <w:b/>
                <w:bCs/>
              </w:rPr>
              <w:t>Modalitatea de verificare</w:t>
            </w:r>
          </w:p>
        </w:tc>
      </w:tr>
      <w:tr w:rsidR="00880F01" w:rsidRPr="0063242A" w14:paraId="54310B59" w14:textId="77777777" w:rsidTr="007E6DFA">
        <w:tc>
          <w:tcPr>
            <w:tcW w:w="1944" w:type="dxa"/>
            <w:vMerge/>
            <w:shd w:val="clear" w:color="auto" w:fill="auto"/>
          </w:tcPr>
          <w:p w14:paraId="3294923F" w14:textId="77777777" w:rsidR="00880F01" w:rsidRPr="0063242A" w:rsidRDefault="00880F01" w:rsidP="0063242A">
            <w:pPr>
              <w:rPr>
                <w:rFonts w:ascii="Tahoma" w:eastAsia="Calibri" w:hAnsi="Tahoma" w:cs="Tahoma"/>
                <w:b/>
                <w:bCs/>
              </w:rPr>
            </w:pPr>
          </w:p>
        </w:tc>
        <w:tc>
          <w:tcPr>
            <w:tcW w:w="3092" w:type="dxa"/>
            <w:shd w:val="clear" w:color="auto" w:fill="auto"/>
          </w:tcPr>
          <w:p w14:paraId="08BB43B9" w14:textId="745096EC" w:rsidR="00880F01" w:rsidRPr="0063242A" w:rsidRDefault="00880F01" w:rsidP="0063242A">
            <w:pPr>
              <w:jc w:val="both"/>
              <w:rPr>
                <w:rFonts w:ascii="Tahoma" w:eastAsia="Calibri" w:hAnsi="Tahoma" w:cs="Tahoma"/>
                <w:b/>
                <w:bCs/>
              </w:rPr>
            </w:pPr>
            <w:r w:rsidRPr="0063242A">
              <w:rPr>
                <w:rFonts w:ascii="Tahoma" w:eastAsia="Calibri" w:hAnsi="Tahoma" w:cs="Tahoma"/>
                <w:b/>
                <w:bCs/>
              </w:rPr>
              <w:t>d) Instalare cu optimizarea eficien</w:t>
            </w:r>
            <w:r>
              <w:rPr>
                <w:rFonts w:ascii="Tahoma" w:eastAsia="Calibri" w:hAnsi="Tahoma" w:cs="Tahoma"/>
                <w:b/>
                <w:bCs/>
              </w:rPr>
              <w:t>ț</w:t>
            </w:r>
            <w:r w:rsidRPr="0063242A">
              <w:rPr>
                <w:rFonts w:ascii="Tahoma" w:eastAsia="Calibri" w:hAnsi="Tahoma" w:cs="Tahoma"/>
                <w:b/>
                <w:bCs/>
              </w:rPr>
              <w:t>ei energetice</w:t>
            </w:r>
          </w:p>
        </w:tc>
        <w:tc>
          <w:tcPr>
            <w:tcW w:w="5186" w:type="dxa"/>
            <w:shd w:val="clear" w:color="auto" w:fill="auto"/>
          </w:tcPr>
          <w:p w14:paraId="1321B29A" w14:textId="246A7516" w:rsidR="00880F01" w:rsidRPr="0063242A" w:rsidRDefault="00880F01" w:rsidP="0063242A">
            <w:pPr>
              <w:jc w:val="both"/>
              <w:rPr>
                <w:rFonts w:ascii="Tahoma" w:eastAsia="Calibri" w:hAnsi="Tahoma" w:cs="Tahoma"/>
              </w:rPr>
            </w:pPr>
            <w:r w:rsidRPr="0063242A">
              <w:rPr>
                <w:rFonts w:ascii="Tahoma" w:eastAsia="Calibri" w:hAnsi="Tahoma" w:cs="Tahoma"/>
              </w:rPr>
              <w:t>La instalarea echipamentului, ofertantul va furniza o evaluare a nevoilor utilizatorului/sec</w:t>
            </w:r>
            <w:r>
              <w:rPr>
                <w:rFonts w:ascii="Tahoma" w:eastAsia="Calibri" w:hAnsi="Tahoma" w:cs="Tahoma"/>
              </w:rPr>
              <w:t>ț</w:t>
            </w:r>
            <w:r w:rsidRPr="0063242A">
              <w:rPr>
                <w:rFonts w:ascii="Tahoma" w:eastAsia="Calibri" w:hAnsi="Tahoma" w:cs="Tahoma"/>
              </w:rPr>
              <w:t>iei spitalului/spitalului, de exemplu, frecven</w:t>
            </w:r>
            <w:r>
              <w:rPr>
                <w:rFonts w:ascii="Tahoma" w:eastAsia="Calibri" w:hAnsi="Tahoma" w:cs="Tahoma"/>
              </w:rPr>
              <w:t>ț</w:t>
            </w:r>
            <w:r w:rsidRPr="0063242A">
              <w:rPr>
                <w:rFonts w:ascii="Tahoma" w:eastAsia="Calibri" w:hAnsi="Tahoma" w:cs="Tahoma"/>
              </w:rPr>
              <w:t>a de utilizare, tipul de examin</w:t>
            </w:r>
            <w:r>
              <w:rPr>
                <w:rFonts w:ascii="Tahoma" w:eastAsia="Calibri" w:hAnsi="Tahoma" w:cs="Tahoma"/>
              </w:rPr>
              <w:t>ă</w:t>
            </w:r>
            <w:r w:rsidRPr="0063242A">
              <w:rPr>
                <w:rFonts w:ascii="Tahoma" w:eastAsia="Calibri" w:hAnsi="Tahoma" w:cs="Tahoma"/>
              </w:rPr>
              <w:t>ri etc.</w:t>
            </w:r>
          </w:p>
          <w:p w14:paraId="7CAA1534" w14:textId="1F00ABEF" w:rsidR="00880F01" w:rsidRPr="0063242A" w:rsidRDefault="00880F01" w:rsidP="0063242A">
            <w:pPr>
              <w:jc w:val="both"/>
              <w:rPr>
                <w:rFonts w:ascii="Tahoma" w:eastAsia="Calibri" w:hAnsi="Tahoma" w:cs="Tahoma"/>
              </w:rPr>
            </w:pPr>
            <w:r w:rsidRPr="0063242A">
              <w:rPr>
                <w:rFonts w:ascii="Tahoma" w:eastAsia="Calibri" w:hAnsi="Tahoma" w:cs="Tahoma"/>
              </w:rPr>
              <w:t>Pe baza analizei, ofertantul trebuie s</w:t>
            </w:r>
            <w:r>
              <w:rPr>
                <w:rFonts w:ascii="Tahoma" w:eastAsia="Calibri" w:hAnsi="Tahoma" w:cs="Tahoma"/>
              </w:rPr>
              <w:t>ă</w:t>
            </w:r>
            <w:r w:rsidRPr="0063242A">
              <w:rPr>
                <w:rFonts w:ascii="Tahoma" w:eastAsia="Calibri" w:hAnsi="Tahoma" w:cs="Tahoma"/>
              </w:rPr>
              <w:t xml:space="preserve"> furnizeze autorit</w:t>
            </w:r>
            <w:r>
              <w:rPr>
                <w:rFonts w:ascii="Tahoma" w:eastAsia="Calibri" w:hAnsi="Tahoma" w:cs="Tahoma"/>
              </w:rPr>
              <w:t>ăț</w:t>
            </w:r>
            <w:r w:rsidRPr="0063242A">
              <w:rPr>
                <w:rFonts w:ascii="Tahoma" w:eastAsia="Calibri" w:hAnsi="Tahoma" w:cs="Tahoma"/>
              </w:rPr>
              <w:t>ii contractante documenta</w:t>
            </w:r>
            <w:r>
              <w:rPr>
                <w:rFonts w:ascii="Tahoma" w:eastAsia="Calibri" w:hAnsi="Tahoma" w:cs="Tahoma"/>
              </w:rPr>
              <w:t>ț</w:t>
            </w:r>
            <w:r w:rsidRPr="0063242A">
              <w:rPr>
                <w:rFonts w:ascii="Tahoma" w:eastAsia="Calibri" w:hAnsi="Tahoma" w:cs="Tahoma"/>
              </w:rPr>
              <w:t xml:space="preserve">ie </w:t>
            </w:r>
            <w:r>
              <w:rPr>
                <w:rFonts w:ascii="Tahoma" w:eastAsia="Calibri" w:hAnsi="Tahoma" w:cs="Tahoma"/>
              </w:rPr>
              <w:t>ș</w:t>
            </w:r>
            <w:r w:rsidRPr="0063242A">
              <w:rPr>
                <w:rFonts w:ascii="Tahoma" w:eastAsia="Calibri" w:hAnsi="Tahoma" w:cs="Tahoma"/>
              </w:rPr>
              <w:t>i informa</w:t>
            </w:r>
            <w:r>
              <w:rPr>
                <w:rFonts w:ascii="Tahoma" w:eastAsia="Calibri" w:hAnsi="Tahoma" w:cs="Tahoma"/>
              </w:rPr>
              <w:t>ț</w:t>
            </w:r>
            <w:r w:rsidRPr="0063242A">
              <w:rPr>
                <w:rFonts w:ascii="Tahoma" w:eastAsia="Calibri" w:hAnsi="Tahoma" w:cs="Tahoma"/>
              </w:rPr>
              <w:t>ii privind modul de optimizare a parametrilor de consum de energie electric</w:t>
            </w:r>
            <w:r>
              <w:rPr>
                <w:rFonts w:ascii="Tahoma" w:eastAsia="Calibri" w:hAnsi="Tahoma" w:cs="Tahoma"/>
              </w:rPr>
              <w:t>ă</w:t>
            </w:r>
            <w:r w:rsidRPr="0063242A">
              <w:rPr>
                <w:rFonts w:ascii="Tahoma" w:eastAsia="Calibri" w:hAnsi="Tahoma" w:cs="Tahoma"/>
              </w:rPr>
              <w:t xml:space="preserve"> ai echipamentului achizi</w:t>
            </w:r>
            <w:r>
              <w:rPr>
                <w:rFonts w:ascii="Tahoma" w:eastAsia="Calibri" w:hAnsi="Tahoma" w:cs="Tahoma"/>
              </w:rPr>
              <w:t>ț</w:t>
            </w:r>
            <w:r w:rsidRPr="0063242A">
              <w:rPr>
                <w:rFonts w:ascii="Tahoma" w:eastAsia="Calibri" w:hAnsi="Tahoma" w:cs="Tahoma"/>
              </w:rPr>
              <w:t xml:space="preserve">ionat. </w:t>
            </w:r>
          </w:p>
          <w:p w14:paraId="23FC57CA" w14:textId="024C1AAC" w:rsidR="00880F01" w:rsidRPr="0063242A" w:rsidRDefault="00880F01" w:rsidP="0063242A">
            <w:pPr>
              <w:jc w:val="both"/>
              <w:rPr>
                <w:rFonts w:ascii="Tahoma" w:eastAsia="Calibri" w:hAnsi="Tahoma" w:cs="Tahoma"/>
              </w:rPr>
            </w:pPr>
            <w:r w:rsidRPr="0063242A">
              <w:rPr>
                <w:rFonts w:ascii="Tahoma" w:eastAsia="Calibri" w:hAnsi="Tahoma" w:cs="Tahoma"/>
              </w:rPr>
              <w:t>Dac</w:t>
            </w:r>
            <w:r>
              <w:rPr>
                <w:rFonts w:ascii="Tahoma" w:eastAsia="Calibri" w:hAnsi="Tahoma" w:cs="Tahoma"/>
              </w:rPr>
              <w:t>ă</w:t>
            </w:r>
            <w:r w:rsidRPr="0063242A">
              <w:rPr>
                <w:rFonts w:ascii="Tahoma" w:eastAsia="Calibri" w:hAnsi="Tahoma" w:cs="Tahoma"/>
              </w:rPr>
              <w:t xml:space="preserve"> este cazul, acest proces va fi repetat </w:t>
            </w:r>
            <w:r>
              <w:rPr>
                <w:rFonts w:ascii="Tahoma" w:eastAsia="Calibri" w:hAnsi="Tahoma" w:cs="Tahoma"/>
              </w:rPr>
              <w:t>ș</w:t>
            </w:r>
            <w:r w:rsidRPr="0063242A">
              <w:rPr>
                <w:rFonts w:ascii="Tahoma" w:eastAsia="Calibri" w:hAnsi="Tahoma" w:cs="Tahoma"/>
              </w:rPr>
              <w:t>i revizuit cu ocazia fiec</w:t>
            </w:r>
            <w:r>
              <w:rPr>
                <w:rFonts w:ascii="Tahoma" w:eastAsia="Calibri" w:hAnsi="Tahoma" w:cs="Tahoma"/>
              </w:rPr>
              <w:t>ă</w:t>
            </w:r>
            <w:r w:rsidRPr="0063242A">
              <w:rPr>
                <w:rFonts w:ascii="Tahoma" w:eastAsia="Calibri" w:hAnsi="Tahoma" w:cs="Tahoma"/>
              </w:rPr>
              <w:t>rei opera</w:t>
            </w:r>
            <w:r>
              <w:rPr>
                <w:rFonts w:ascii="Tahoma" w:eastAsia="Calibri" w:hAnsi="Tahoma" w:cs="Tahoma"/>
              </w:rPr>
              <w:t>ț</w:t>
            </w:r>
            <w:r w:rsidRPr="0063242A">
              <w:rPr>
                <w:rFonts w:ascii="Tahoma" w:eastAsia="Calibri" w:hAnsi="Tahoma" w:cs="Tahoma"/>
              </w:rPr>
              <w:t xml:space="preserve">iuni de </w:t>
            </w:r>
            <w:r>
              <w:rPr>
                <w:rFonts w:ascii="Tahoma" w:eastAsia="Calibri" w:hAnsi="Tahoma" w:cs="Tahoma"/>
              </w:rPr>
              <w:t>î</w:t>
            </w:r>
            <w:r w:rsidRPr="0063242A">
              <w:rPr>
                <w:rFonts w:ascii="Tahoma" w:eastAsia="Calibri" w:hAnsi="Tahoma" w:cs="Tahoma"/>
              </w:rPr>
              <w:t>ntre</w:t>
            </w:r>
            <w:r>
              <w:rPr>
                <w:rFonts w:ascii="Tahoma" w:eastAsia="Calibri" w:hAnsi="Tahoma" w:cs="Tahoma"/>
              </w:rPr>
              <w:t>ț</w:t>
            </w:r>
            <w:r w:rsidRPr="0063242A">
              <w:rPr>
                <w:rFonts w:ascii="Tahoma" w:eastAsia="Calibri" w:hAnsi="Tahoma" w:cs="Tahoma"/>
              </w:rPr>
              <w:t>inere preventiv</w:t>
            </w:r>
            <w:r>
              <w:rPr>
                <w:rFonts w:ascii="Tahoma" w:eastAsia="Calibri" w:hAnsi="Tahoma" w:cs="Tahoma"/>
              </w:rPr>
              <w:t>ă</w:t>
            </w:r>
            <w:r w:rsidRPr="0063242A">
              <w:rPr>
                <w:rFonts w:ascii="Tahoma" w:eastAsia="Calibri" w:hAnsi="Tahoma" w:cs="Tahoma"/>
              </w:rPr>
              <w:t xml:space="preserve"> a echipamentului efectuat</w:t>
            </w:r>
            <w:r>
              <w:rPr>
                <w:rFonts w:ascii="Tahoma" w:eastAsia="Calibri" w:hAnsi="Tahoma" w:cs="Tahoma"/>
              </w:rPr>
              <w:t>ă</w:t>
            </w:r>
            <w:r w:rsidRPr="0063242A">
              <w:rPr>
                <w:rFonts w:ascii="Tahoma" w:eastAsia="Calibri" w:hAnsi="Tahoma" w:cs="Tahoma"/>
              </w:rPr>
              <w:t xml:space="preserve"> de furnizor.</w:t>
            </w:r>
          </w:p>
        </w:tc>
        <w:tc>
          <w:tcPr>
            <w:tcW w:w="3969" w:type="dxa"/>
            <w:shd w:val="clear" w:color="auto" w:fill="auto"/>
          </w:tcPr>
          <w:p w14:paraId="22C0A971" w14:textId="11CEE5A3" w:rsidR="00880F01" w:rsidRPr="0063242A" w:rsidRDefault="00880F01" w:rsidP="0063242A">
            <w:pPr>
              <w:jc w:val="both"/>
              <w:rPr>
                <w:rFonts w:ascii="Tahoma" w:eastAsia="Calibri" w:hAnsi="Tahoma" w:cs="Tahoma"/>
              </w:rPr>
            </w:pPr>
            <w:r w:rsidRPr="0063242A">
              <w:rPr>
                <w:rFonts w:ascii="Tahoma" w:eastAsia="Calibri" w:hAnsi="Tahoma" w:cs="Tahoma"/>
              </w:rPr>
              <w:t xml:space="preserve">Descrierea procedurii de instalare </w:t>
            </w:r>
            <w:r>
              <w:rPr>
                <w:rFonts w:ascii="Tahoma" w:eastAsia="Calibri" w:hAnsi="Tahoma" w:cs="Tahoma"/>
              </w:rPr>
              <w:t>ș</w:t>
            </w:r>
            <w:r w:rsidRPr="0063242A">
              <w:rPr>
                <w:rFonts w:ascii="Tahoma" w:eastAsia="Calibri" w:hAnsi="Tahoma" w:cs="Tahoma"/>
              </w:rPr>
              <w:t xml:space="preserve">i a procedurii de </w:t>
            </w:r>
            <w:r>
              <w:rPr>
                <w:rFonts w:ascii="Tahoma" w:eastAsia="Calibri" w:hAnsi="Tahoma" w:cs="Tahoma"/>
              </w:rPr>
              <w:t>î</w:t>
            </w:r>
            <w:r w:rsidRPr="0063242A">
              <w:rPr>
                <w:rFonts w:ascii="Tahoma" w:eastAsia="Calibri" w:hAnsi="Tahoma" w:cs="Tahoma"/>
              </w:rPr>
              <w:t>ntre</w:t>
            </w:r>
            <w:r>
              <w:rPr>
                <w:rFonts w:ascii="Tahoma" w:eastAsia="Calibri" w:hAnsi="Tahoma" w:cs="Tahoma"/>
              </w:rPr>
              <w:t>ț</w:t>
            </w:r>
            <w:r w:rsidRPr="0063242A">
              <w:rPr>
                <w:rFonts w:ascii="Tahoma" w:eastAsia="Calibri" w:hAnsi="Tahoma" w:cs="Tahoma"/>
              </w:rPr>
              <w:t>inere preventiv</w:t>
            </w:r>
            <w:r>
              <w:rPr>
                <w:rFonts w:ascii="Tahoma" w:eastAsia="Calibri" w:hAnsi="Tahoma" w:cs="Tahoma"/>
              </w:rPr>
              <w:t>ă</w:t>
            </w:r>
            <w:r w:rsidRPr="0063242A">
              <w:rPr>
                <w:rFonts w:ascii="Tahoma" w:eastAsia="Calibri" w:hAnsi="Tahoma" w:cs="Tahoma"/>
              </w:rPr>
              <w:t>.</w:t>
            </w:r>
          </w:p>
        </w:tc>
      </w:tr>
    </w:tbl>
    <w:p w14:paraId="12EEF629" w14:textId="77777777" w:rsidR="00C509B9" w:rsidRPr="00C509B9" w:rsidRDefault="00C509B9" w:rsidP="00C509B9">
      <w:pPr>
        <w:widowControl/>
        <w:autoSpaceDE/>
        <w:autoSpaceDN/>
        <w:spacing w:after="160" w:line="259" w:lineRule="auto"/>
        <w:rPr>
          <w:rFonts w:ascii="Tahoma" w:eastAsia="Calibri" w:hAnsi="Tahoma" w:cs="Tahoma"/>
          <w:sz w:val="24"/>
          <w:szCs w:val="24"/>
        </w:rPr>
      </w:pPr>
      <w:r w:rsidRPr="00C509B9">
        <w:rPr>
          <w:rFonts w:ascii="Tahoma" w:eastAsia="Calibri" w:hAnsi="Tahoma" w:cs="Tahoma"/>
          <w:b/>
          <w:sz w:val="24"/>
          <w:szCs w:val="24"/>
        </w:rPr>
        <w:t>Anexa nr. 8</w:t>
      </w:r>
    </w:p>
    <w:p w14:paraId="74664175" w14:textId="07648518" w:rsidR="00C509B9" w:rsidRPr="00C509B9" w:rsidRDefault="00C509B9" w:rsidP="00C509B9">
      <w:pPr>
        <w:widowControl/>
        <w:autoSpaceDE/>
        <w:autoSpaceDN/>
        <w:spacing w:after="160" w:line="259" w:lineRule="auto"/>
        <w:jc w:val="center"/>
        <w:rPr>
          <w:rFonts w:ascii="Tahoma" w:eastAsia="Calibri" w:hAnsi="Tahoma" w:cs="Tahoma"/>
          <w:b/>
          <w:bCs/>
          <w:sz w:val="32"/>
          <w:szCs w:val="32"/>
        </w:rPr>
      </w:pPr>
      <w:r w:rsidRPr="00C509B9">
        <w:rPr>
          <w:rFonts w:ascii="Tahoma" w:eastAsia="Calibri" w:hAnsi="Tahoma" w:cs="Tahoma"/>
          <w:b/>
          <w:bCs/>
          <w:sz w:val="32"/>
          <w:szCs w:val="32"/>
        </w:rPr>
        <w:t>PRODUSE PENTRU AMENAJAREA SPA</w:t>
      </w:r>
      <w:r w:rsidR="00A3106F">
        <w:rPr>
          <w:rFonts w:ascii="Tahoma" w:eastAsia="Calibri" w:hAnsi="Tahoma" w:cs="Tahoma"/>
          <w:b/>
          <w:bCs/>
          <w:sz w:val="32"/>
          <w:szCs w:val="32"/>
        </w:rPr>
        <w:t>Ț</w:t>
      </w:r>
      <w:r w:rsidRPr="00C509B9">
        <w:rPr>
          <w:rFonts w:ascii="Tahoma" w:eastAsia="Calibri" w:hAnsi="Tahoma" w:cs="Tahoma"/>
          <w:b/>
          <w:bCs/>
          <w:sz w:val="32"/>
          <w:szCs w:val="32"/>
        </w:rPr>
        <w:t>IILOR PUBLICE</w:t>
      </w:r>
      <w:r w:rsidR="002B0CFD">
        <w:rPr>
          <w:rFonts w:ascii="Tahoma" w:eastAsia="Calibri" w:hAnsi="Tahoma" w:cs="Tahoma"/>
          <w:b/>
          <w:bCs/>
          <w:sz w:val="32"/>
          <w:szCs w:val="32"/>
        </w:rPr>
        <w:t xml:space="preserve"> VERZI</w:t>
      </w:r>
    </w:p>
    <w:p w14:paraId="11EA190C" w14:textId="77777777" w:rsidR="00C509B9" w:rsidRPr="00C509B9" w:rsidRDefault="00C509B9" w:rsidP="00C509B9">
      <w:pPr>
        <w:widowControl/>
        <w:autoSpaceDE/>
        <w:autoSpaceDN/>
        <w:spacing w:after="160" w:line="259" w:lineRule="auto"/>
        <w:jc w:val="center"/>
        <w:rPr>
          <w:rFonts w:ascii="Tahoma" w:eastAsia="Calibri" w:hAnsi="Tahoma" w:cs="Tahoma"/>
          <w:sz w:val="24"/>
          <w:szCs w:val="24"/>
        </w:rPr>
      </w:pPr>
    </w:p>
    <w:tbl>
      <w:tblPr>
        <w:tblStyle w:val="TableGrid8"/>
        <w:tblW w:w="14102" w:type="dxa"/>
        <w:tblLook w:val="04A0" w:firstRow="1" w:lastRow="0" w:firstColumn="1" w:lastColumn="0" w:noHBand="0" w:noVBand="1"/>
      </w:tblPr>
      <w:tblGrid>
        <w:gridCol w:w="3080"/>
        <w:gridCol w:w="11022"/>
      </w:tblGrid>
      <w:tr w:rsidR="00C509B9" w:rsidRPr="00C509B9" w14:paraId="6BDE6667" w14:textId="77777777" w:rsidTr="007E6DFA">
        <w:trPr>
          <w:trHeight w:val="518"/>
        </w:trPr>
        <w:tc>
          <w:tcPr>
            <w:tcW w:w="3080" w:type="dxa"/>
            <w:vAlign w:val="center"/>
          </w:tcPr>
          <w:p w14:paraId="5CCF986E" w14:textId="0A67612A" w:rsidR="00C509B9" w:rsidRPr="00C509B9" w:rsidRDefault="00C509B9" w:rsidP="00C509B9">
            <w:pPr>
              <w:rPr>
                <w:rFonts w:ascii="Tahoma" w:eastAsia="Calibri" w:hAnsi="Tahoma" w:cs="Tahoma"/>
              </w:rPr>
            </w:pPr>
            <w:r w:rsidRPr="00C509B9">
              <w:rPr>
                <w:rFonts w:ascii="Tahoma" w:eastAsia="Calibri" w:hAnsi="Tahoma" w:cs="Tahoma"/>
                <w:b/>
              </w:rPr>
              <w:t>Obiectul achizi</w:t>
            </w:r>
            <w:r w:rsidR="00A3106F">
              <w:rPr>
                <w:rFonts w:ascii="Tahoma" w:eastAsia="Calibri" w:hAnsi="Tahoma" w:cs="Tahoma"/>
                <w:b/>
              </w:rPr>
              <w:t>ț</w:t>
            </w:r>
            <w:r w:rsidRPr="00C509B9">
              <w:rPr>
                <w:rFonts w:ascii="Tahoma" w:eastAsia="Calibri" w:hAnsi="Tahoma" w:cs="Tahoma"/>
                <w:b/>
              </w:rPr>
              <w:t>iei</w:t>
            </w:r>
          </w:p>
        </w:tc>
        <w:tc>
          <w:tcPr>
            <w:tcW w:w="11022" w:type="dxa"/>
          </w:tcPr>
          <w:p w14:paraId="2317A135" w14:textId="77777777" w:rsidR="00C509B9" w:rsidRPr="00C509B9" w:rsidRDefault="00C509B9" w:rsidP="00C509B9">
            <w:pPr>
              <w:jc w:val="both"/>
              <w:rPr>
                <w:rFonts w:ascii="Tahoma" w:eastAsia="Calibri" w:hAnsi="Tahoma" w:cs="Tahoma"/>
                <w:b/>
              </w:rPr>
            </w:pPr>
          </w:p>
          <w:p w14:paraId="5C9041A6" w14:textId="40EEAB2E" w:rsidR="00C509B9" w:rsidRPr="00C509B9" w:rsidRDefault="00C509B9" w:rsidP="00C509B9">
            <w:pPr>
              <w:jc w:val="both"/>
              <w:rPr>
                <w:rFonts w:ascii="Tahoma" w:eastAsia="Calibri" w:hAnsi="Tahoma" w:cs="Tahoma"/>
                <w:b/>
              </w:rPr>
            </w:pPr>
            <w:r w:rsidRPr="00C509B9">
              <w:rPr>
                <w:rFonts w:ascii="Tahoma" w:eastAsia="Calibri" w:hAnsi="Tahoma" w:cs="Tahoma"/>
                <w:b/>
              </w:rPr>
              <w:t>Categoria 1: Achizi</w:t>
            </w:r>
            <w:r w:rsidR="00A3106F">
              <w:rPr>
                <w:rFonts w:ascii="Tahoma" w:eastAsia="Calibri" w:hAnsi="Tahoma" w:cs="Tahoma"/>
                <w:b/>
              </w:rPr>
              <w:t>ț</w:t>
            </w:r>
            <w:r w:rsidRPr="00C509B9">
              <w:rPr>
                <w:rFonts w:ascii="Tahoma" w:eastAsia="Calibri" w:hAnsi="Tahoma" w:cs="Tahoma"/>
                <w:b/>
              </w:rPr>
              <w:t>ionarea de produse de gr</w:t>
            </w:r>
            <w:r w:rsidR="00A3106F">
              <w:rPr>
                <w:rFonts w:ascii="Tahoma" w:eastAsia="Calibri" w:hAnsi="Tahoma" w:cs="Tahoma"/>
                <w:b/>
              </w:rPr>
              <w:t>ă</w:t>
            </w:r>
            <w:r w:rsidRPr="00C509B9">
              <w:rPr>
                <w:rFonts w:ascii="Tahoma" w:eastAsia="Calibri" w:hAnsi="Tahoma" w:cs="Tahoma"/>
                <w:b/>
              </w:rPr>
              <w:t>din</w:t>
            </w:r>
            <w:r w:rsidR="00A3106F">
              <w:rPr>
                <w:rFonts w:ascii="Tahoma" w:eastAsia="Calibri" w:hAnsi="Tahoma" w:cs="Tahoma"/>
                <w:b/>
              </w:rPr>
              <w:t>ă</w:t>
            </w:r>
            <w:r w:rsidRPr="00C509B9">
              <w:rPr>
                <w:rFonts w:ascii="Tahoma" w:eastAsia="Calibri" w:hAnsi="Tahoma" w:cs="Tahoma"/>
                <w:b/>
              </w:rPr>
              <w:t>rit</w:t>
            </w:r>
          </w:p>
          <w:p w14:paraId="25335D84" w14:textId="77777777" w:rsidR="00C509B9" w:rsidRPr="00C509B9" w:rsidRDefault="00C509B9" w:rsidP="00C509B9">
            <w:pPr>
              <w:jc w:val="both"/>
              <w:rPr>
                <w:rFonts w:ascii="Tahoma" w:eastAsia="Calibri" w:hAnsi="Tahoma" w:cs="Tahoma"/>
              </w:rPr>
            </w:pPr>
            <w:r w:rsidRPr="00C509B9">
              <w:rPr>
                <w:rFonts w:ascii="Tahoma" w:eastAsia="Calibri" w:hAnsi="Tahoma" w:cs="Tahoma"/>
              </w:rPr>
              <w:t>- amelioratori de sol;</w:t>
            </w:r>
          </w:p>
          <w:p w14:paraId="3E974D1F" w14:textId="77777777" w:rsidR="00C509B9" w:rsidRPr="00C509B9" w:rsidRDefault="00C509B9" w:rsidP="00C509B9">
            <w:pPr>
              <w:jc w:val="both"/>
              <w:rPr>
                <w:rFonts w:ascii="Tahoma" w:eastAsia="Calibri" w:hAnsi="Tahoma" w:cs="Tahoma"/>
              </w:rPr>
            </w:pPr>
            <w:r w:rsidRPr="00C509B9">
              <w:rPr>
                <w:rFonts w:ascii="Tahoma" w:eastAsia="Calibri" w:hAnsi="Tahoma" w:cs="Tahoma"/>
              </w:rPr>
              <w:t>- plante ornamentale;</w:t>
            </w:r>
          </w:p>
          <w:p w14:paraId="4D7672A1" w14:textId="5E91A85B" w:rsidR="00C509B9" w:rsidRPr="00C509B9" w:rsidRDefault="00C509B9" w:rsidP="00C509B9">
            <w:pPr>
              <w:jc w:val="both"/>
              <w:rPr>
                <w:rFonts w:ascii="Tahoma" w:eastAsia="Calibri" w:hAnsi="Tahoma" w:cs="Tahoma"/>
              </w:rPr>
            </w:pPr>
            <w:r w:rsidRPr="00C509B9">
              <w:rPr>
                <w:rFonts w:ascii="Tahoma" w:eastAsia="Calibri" w:hAnsi="Tahoma" w:cs="Tahoma"/>
              </w:rPr>
              <w:t>- sisteme de iriga</w:t>
            </w:r>
            <w:r w:rsidR="00A3106F">
              <w:rPr>
                <w:rFonts w:ascii="Tahoma" w:eastAsia="Calibri" w:hAnsi="Tahoma" w:cs="Tahoma"/>
              </w:rPr>
              <w:t>ț</w:t>
            </w:r>
            <w:r w:rsidRPr="00C509B9">
              <w:rPr>
                <w:rFonts w:ascii="Tahoma" w:eastAsia="Calibri" w:hAnsi="Tahoma" w:cs="Tahoma"/>
              </w:rPr>
              <w:t>ie;</w:t>
            </w:r>
          </w:p>
          <w:p w14:paraId="5418788F" w14:textId="13933B12" w:rsidR="00C509B9" w:rsidRPr="00C509B9" w:rsidRDefault="00C509B9" w:rsidP="00C509B9">
            <w:pPr>
              <w:jc w:val="both"/>
              <w:rPr>
                <w:rFonts w:ascii="Tahoma" w:eastAsia="Calibri" w:hAnsi="Tahoma" w:cs="Tahoma"/>
              </w:rPr>
            </w:pPr>
            <w:r w:rsidRPr="00C509B9">
              <w:rPr>
                <w:rFonts w:ascii="Tahoma" w:eastAsia="Calibri" w:hAnsi="Tahoma" w:cs="Tahoma"/>
              </w:rPr>
              <w:t xml:space="preserve">- erbicide </w:t>
            </w:r>
            <w:r w:rsidR="00A3106F">
              <w:rPr>
                <w:rFonts w:ascii="Tahoma" w:eastAsia="Calibri" w:hAnsi="Tahoma" w:cs="Tahoma"/>
              </w:rPr>
              <w:t>ș</w:t>
            </w:r>
            <w:r w:rsidRPr="00C509B9">
              <w:rPr>
                <w:rFonts w:ascii="Tahoma" w:eastAsia="Calibri" w:hAnsi="Tahoma" w:cs="Tahoma"/>
              </w:rPr>
              <w:t>i pesticide.</w:t>
            </w:r>
          </w:p>
          <w:p w14:paraId="49D5D945" w14:textId="035EDFF2" w:rsidR="00C509B9" w:rsidRPr="00C509B9" w:rsidRDefault="00C509B9" w:rsidP="00C509B9">
            <w:pPr>
              <w:jc w:val="both"/>
              <w:rPr>
                <w:rFonts w:ascii="Tahoma" w:eastAsia="Calibri" w:hAnsi="Tahoma" w:cs="Tahoma"/>
                <w:b/>
              </w:rPr>
            </w:pPr>
            <w:r w:rsidRPr="00C509B9">
              <w:rPr>
                <w:rFonts w:ascii="Tahoma" w:eastAsia="Calibri" w:hAnsi="Tahoma" w:cs="Tahoma"/>
                <w:b/>
              </w:rPr>
              <w:t>Categoria 2: Achizi</w:t>
            </w:r>
            <w:r w:rsidR="00A3106F">
              <w:rPr>
                <w:rFonts w:ascii="Tahoma" w:eastAsia="Calibri" w:hAnsi="Tahoma" w:cs="Tahoma"/>
                <w:b/>
              </w:rPr>
              <w:t>ț</w:t>
            </w:r>
            <w:r w:rsidRPr="00C509B9">
              <w:rPr>
                <w:rFonts w:ascii="Tahoma" w:eastAsia="Calibri" w:hAnsi="Tahoma" w:cs="Tahoma"/>
                <w:b/>
              </w:rPr>
              <w:t xml:space="preserve">ionarea de echipamente </w:t>
            </w:r>
          </w:p>
          <w:p w14:paraId="2BFD054F" w14:textId="1361DCE2" w:rsidR="00C509B9" w:rsidRPr="00C509B9" w:rsidRDefault="00C509B9" w:rsidP="00C509B9">
            <w:pPr>
              <w:jc w:val="both"/>
              <w:rPr>
                <w:rFonts w:ascii="Tahoma" w:eastAsia="Calibri" w:hAnsi="Tahoma" w:cs="Tahoma"/>
              </w:rPr>
            </w:pPr>
            <w:r w:rsidRPr="00C509B9">
              <w:rPr>
                <w:rFonts w:ascii="Tahoma" w:eastAsia="Calibri" w:hAnsi="Tahoma" w:cs="Tahoma"/>
              </w:rPr>
              <w:t>- Produse de gr</w:t>
            </w:r>
            <w:r w:rsidR="00A3106F">
              <w:rPr>
                <w:rFonts w:ascii="Tahoma" w:eastAsia="Calibri" w:hAnsi="Tahoma" w:cs="Tahoma"/>
              </w:rPr>
              <w:t>ă</w:t>
            </w:r>
            <w:r w:rsidRPr="00C509B9">
              <w:rPr>
                <w:rFonts w:ascii="Tahoma" w:eastAsia="Calibri" w:hAnsi="Tahoma" w:cs="Tahoma"/>
              </w:rPr>
              <w:t>din</w:t>
            </w:r>
            <w:r w:rsidR="00A3106F">
              <w:rPr>
                <w:rFonts w:ascii="Tahoma" w:eastAsia="Calibri" w:hAnsi="Tahoma" w:cs="Tahoma"/>
              </w:rPr>
              <w:t>ă</w:t>
            </w:r>
            <w:r w:rsidRPr="00C509B9">
              <w:rPr>
                <w:rFonts w:ascii="Tahoma" w:eastAsia="Calibri" w:hAnsi="Tahoma" w:cs="Tahoma"/>
              </w:rPr>
              <w:t>rit, astfel cum sunt definite prin Regulamentul (UE) 2016/1628 privind echipamentele mobile f</w:t>
            </w:r>
            <w:r w:rsidR="00A3106F">
              <w:rPr>
                <w:rFonts w:ascii="Tahoma" w:eastAsia="Calibri" w:hAnsi="Tahoma" w:cs="Tahoma"/>
              </w:rPr>
              <w:t>ă</w:t>
            </w:r>
            <w:r w:rsidRPr="00C509B9">
              <w:rPr>
                <w:rFonts w:ascii="Tahoma" w:eastAsia="Calibri" w:hAnsi="Tahoma" w:cs="Tahoma"/>
              </w:rPr>
              <w:t>r</w:t>
            </w:r>
            <w:r w:rsidR="00A3106F">
              <w:rPr>
                <w:rFonts w:ascii="Tahoma" w:eastAsia="Calibri" w:hAnsi="Tahoma" w:cs="Tahoma"/>
              </w:rPr>
              <w:t>ă</w:t>
            </w:r>
            <w:r w:rsidRPr="00C509B9">
              <w:rPr>
                <w:rFonts w:ascii="Tahoma" w:eastAsia="Calibri" w:hAnsi="Tahoma" w:cs="Tahoma"/>
              </w:rPr>
              <w:t xml:space="preserve"> destina</w:t>
            </w:r>
            <w:r w:rsidR="00A3106F">
              <w:rPr>
                <w:rFonts w:ascii="Tahoma" w:eastAsia="Calibri" w:hAnsi="Tahoma" w:cs="Tahoma"/>
              </w:rPr>
              <w:t>ț</w:t>
            </w:r>
            <w:r w:rsidRPr="00C509B9">
              <w:rPr>
                <w:rFonts w:ascii="Tahoma" w:eastAsia="Calibri" w:hAnsi="Tahoma" w:cs="Tahoma"/>
              </w:rPr>
              <w:t>ie rutier</w:t>
            </w:r>
            <w:r w:rsidR="00A3106F">
              <w:rPr>
                <w:rFonts w:ascii="Tahoma" w:eastAsia="Calibri" w:hAnsi="Tahoma" w:cs="Tahoma"/>
              </w:rPr>
              <w:t>ă</w:t>
            </w:r>
            <w:r w:rsidRPr="00C509B9">
              <w:rPr>
                <w:rFonts w:ascii="Tahoma" w:eastAsia="Calibri" w:hAnsi="Tahoma" w:cs="Tahoma"/>
              </w:rPr>
              <w:t xml:space="preserve"> (EMDR), Directiva 2006/42/CE privind echipamentele tehnice </w:t>
            </w:r>
            <w:r w:rsidR="00A3106F">
              <w:rPr>
                <w:rFonts w:ascii="Tahoma" w:eastAsia="Calibri" w:hAnsi="Tahoma" w:cs="Tahoma"/>
              </w:rPr>
              <w:t>ș</w:t>
            </w:r>
            <w:r w:rsidRPr="00C509B9">
              <w:rPr>
                <w:rFonts w:ascii="Tahoma" w:eastAsia="Calibri" w:hAnsi="Tahoma" w:cs="Tahoma"/>
              </w:rPr>
              <w:t xml:space="preserve">i Directiva 2000/14/CE privind zgomotul emis de echipamentele utilizate </w:t>
            </w:r>
            <w:r w:rsidR="00A3106F">
              <w:rPr>
                <w:rFonts w:ascii="Tahoma" w:eastAsia="Calibri" w:hAnsi="Tahoma" w:cs="Tahoma"/>
              </w:rPr>
              <w:t>î</w:t>
            </w:r>
            <w:r w:rsidRPr="00C509B9">
              <w:rPr>
                <w:rFonts w:ascii="Tahoma" w:eastAsia="Calibri" w:hAnsi="Tahoma" w:cs="Tahoma"/>
              </w:rPr>
              <w:t>n exterior (anexa I, pozi</w:t>
            </w:r>
            <w:r w:rsidR="00A3106F">
              <w:rPr>
                <w:rFonts w:ascii="Tahoma" w:eastAsia="Calibri" w:hAnsi="Tahoma" w:cs="Tahoma"/>
              </w:rPr>
              <w:t>ț</w:t>
            </w:r>
            <w:r w:rsidRPr="00C509B9">
              <w:rPr>
                <w:rFonts w:ascii="Tahoma" w:eastAsia="Calibri" w:hAnsi="Tahoma" w:cs="Tahoma"/>
              </w:rPr>
              <w:t>ia nr. 46). Printre echipamente se num</w:t>
            </w:r>
            <w:r w:rsidR="00A3106F">
              <w:rPr>
                <w:rFonts w:ascii="Tahoma" w:eastAsia="Calibri" w:hAnsi="Tahoma" w:cs="Tahoma"/>
              </w:rPr>
              <w:t>ă</w:t>
            </w:r>
            <w:r w:rsidRPr="00C509B9">
              <w:rPr>
                <w:rFonts w:ascii="Tahoma" w:eastAsia="Calibri" w:hAnsi="Tahoma" w:cs="Tahoma"/>
              </w:rPr>
              <w:t>r</w:t>
            </w:r>
            <w:r w:rsidR="00A3106F">
              <w:rPr>
                <w:rFonts w:ascii="Tahoma" w:eastAsia="Calibri" w:hAnsi="Tahoma" w:cs="Tahoma"/>
              </w:rPr>
              <w:t>ă</w:t>
            </w:r>
            <w:r w:rsidRPr="00C509B9">
              <w:rPr>
                <w:rFonts w:ascii="Tahoma" w:eastAsia="Calibri" w:hAnsi="Tahoma" w:cs="Tahoma"/>
              </w:rPr>
              <w:t xml:space="preserve"> urm</w:t>
            </w:r>
            <w:r w:rsidR="00A3106F">
              <w:rPr>
                <w:rFonts w:ascii="Tahoma" w:eastAsia="Calibri" w:hAnsi="Tahoma" w:cs="Tahoma"/>
              </w:rPr>
              <w:t>ă</w:t>
            </w:r>
            <w:r w:rsidRPr="00C509B9">
              <w:rPr>
                <w:rFonts w:ascii="Tahoma" w:eastAsia="Calibri" w:hAnsi="Tahoma" w:cs="Tahoma"/>
              </w:rPr>
              <w:t>toarele:</w:t>
            </w:r>
          </w:p>
          <w:p w14:paraId="24C167FD" w14:textId="60B70227" w:rsidR="00C509B9" w:rsidRPr="00C509B9" w:rsidRDefault="00C509B9" w:rsidP="00AC28BB">
            <w:pPr>
              <w:numPr>
                <w:ilvl w:val="0"/>
                <w:numId w:val="26"/>
              </w:numPr>
              <w:contextualSpacing/>
              <w:jc w:val="both"/>
              <w:rPr>
                <w:rFonts w:ascii="Tahoma" w:eastAsia="Calibri" w:hAnsi="Tahoma" w:cs="Tahoma"/>
              </w:rPr>
            </w:pPr>
            <w:r w:rsidRPr="00C509B9">
              <w:rPr>
                <w:rFonts w:ascii="Tahoma" w:eastAsia="Calibri" w:hAnsi="Tahoma" w:cs="Tahoma"/>
              </w:rPr>
              <w:t>ma</w:t>
            </w:r>
            <w:r w:rsidR="00A3106F">
              <w:rPr>
                <w:rFonts w:ascii="Tahoma" w:eastAsia="Calibri" w:hAnsi="Tahoma" w:cs="Tahoma"/>
              </w:rPr>
              <w:t>ș</w:t>
            </w:r>
            <w:r w:rsidRPr="00C509B9">
              <w:rPr>
                <w:rFonts w:ascii="Tahoma" w:eastAsia="Calibri" w:hAnsi="Tahoma" w:cs="Tahoma"/>
              </w:rPr>
              <w:t>ini de tuns iarba (inclusiv ma</w:t>
            </w:r>
            <w:r w:rsidR="00A3106F">
              <w:rPr>
                <w:rFonts w:ascii="Tahoma" w:eastAsia="Calibri" w:hAnsi="Tahoma" w:cs="Tahoma"/>
              </w:rPr>
              <w:t>ș</w:t>
            </w:r>
            <w:r w:rsidRPr="00C509B9">
              <w:rPr>
                <w:rFonts w:ascii="Tahoma" w:eastAsia="Calibri" w:hAnsi="Tahoma" w:cs="Tahoma"/>
              </w:rPr>
              <w:t>ini de t</w:t>
            </w:r>
            <w:r w:rsidR="00A3106F">
              <w:rPr>
                <w:rFonts w:ascii="Tahoma" w:eastAsia="Calibri" w:hAnsi="Tahoma" w:cs="Tahoma"/>
              </w:rPr>
              <w:t>ă</w:t>
            </w:r>
            <w:r w:rsidRPr="00C509B9">
              <w:rPr>
                <w:rFonts w:ascii="Tahoma" w:eastAsia="Calibri" w:hAnsi="Tahoma" w:cs="Tahoma"/>
              </w:rPr>
              <w:t>iat conduse din mers sau cu operator transportat);</w:t>
            </w:r>
          </w:p>
          <w:p w14:paraId="2ABF28E8" w14:textId="77777777" w:rsidR="00C509B9" w:rsidRPr="00C509B9" w:rsidRDefault="00C509B9" w:rsidP="00AC28BB">
            <w:pPr>
              <w:numPr>
                <w:ilvl w:val="0"/>
                <w:numId w:val="26"/>
              </w:numPr>
              <w:contextualSpacing/>
              <w:jc w:val="both"/>
              <w:rPr>
                <w:rFonts w:ascii="Tahoma" w:eastAsia="Calibri" w:hAnsi="Tahoma" w:cs="Tahoma"/>
              </w:rPr>
            </w:pPr>
            <w:r w:rsidRPr="00C509B9">
              <w:rPr>
                <w:rFonts w:ascii="Tahoma" w:eastAsia="Calibri" w:hAnsi="Tahoma" w:cs="Tahoma"/>
              </w:rPr>
              <w:t>scarificatoare;</w:t>
            </w:r>
          </w:p>
          <w:p w14:paraId="02911783" w14:textId="4517703D" w:rsidR="00C509B9" w:rsidRPr="00C509B9" w:rsidRDefault="00C509B9" w:rsidP="00AC28BB">
            <w:pPr>
              <w:numPr>
                <w:ilvl w:val="0"/>
                <w:numId w:val="26"/>
              </w:numPr>
              <w:contextualSpacing/>
              <w:jc w:val="both"/>
              <w:rPr>
                <w:rFonts w:ascii="Tahoma" w:eastAsia="Calibri" w:hAnsi="Tahoma" w:cs="Tahoma"/>
              </w:rPr>
            </w:pPr>
            <w:r w:rsidRPr="00C509B9">
              <w:rPr>
                <w:rFonts w:ascii="Tahoma" w:eastAsia="Calibri" w:hAnsi="Tahoma" w:cs="Tahoma"/>
              </w:rPr>
              <w:t>fer</w:t>
            </w:r>
            <w:r w:rsidR="00A3106F">
              <w:rPr>
                <w:rFonts w:ascii="Tahoma" w:eastAsia="Calibri" w:hAnsi="Tahoma" w:cs="Tahoma"/>
              </w:rPr>
              <w:t>ă</w:t>
            </w:r>
            <w:r w:rsidRPr="00C509B9">
              <w:rPr>
                <w:rFonts w:ascii="Tahoma" w:eastAsia="Calibri" w:hAnsi="Tahoma" w:cs="Tahoma"/>
              </w:rPr>
              <w:t>straie cu lan</w:t>
            </w:r>
            <w:r w:rsidR="00A3106F">
              <w:rPr>
                <w:rFonts w:ascii="Tahoma" w:eastAsia="Calibri" w:hAnsi="Tahoma" w:cs="Tahoma"/>
              </w:rPr>
              <w:t>ț</w:t>
            </w:r>
            <w:r w:rsidRPr="00C509B9">
              <w:rPr>
                <w:rFonts w:ascii="Tahoma" w:eastAsia="Calibri" w:hAnsi="Tahoma" w:cs="Tahoma"/>
              </w:rPr>
              <w:t>;</w:t>
            </w:r>
          </w:p>
          <w:p w14:paraId="133FBE28" w14:textId="52A709BE" w:rsidR="00C509B9" w:rsidRPr="00C509B9" w:rsidRDefault="00C509B9" w:rsidP="00AC28BB">
            <w:pPr>
              <w:numPr>
                <w:ilvl w:val="0"/>
                <w:numId w:val="26"/>
              </w:numPr>
              <w:contextualSpacing/>
              <w:jc w:val="both"/>
              <w:rPr>
                <w:rFonts w:ascii="Tahoma" w:eastAsia="Calibri" w:hAnsi="Tahoma" w:cs="Tahoma"/>
              </w:rPr>
            </w:pPr>
            <w:r w:rsidRPr="00C509B9">
              <w:rPr>
                <w:rFonts w:ascii="Tahoma" w:eastAsia="Calibri" w:hAnsi="Tahoma" w:cs="Tahoma"/>
              </w:rPr>
              <w:t>ma</w:t>
            </w:r>
            <w:r w:rsidR="00A3106F">
              <w:rPr>
                <w:rFonts w:ascii="Tahoma" w:eastAsia="Calibri" w:hAnsi="Tahoma" w:cs="Tahoma"/>
              </w:rPr>
              <w:t>ș</w:t>
            </w:r>
            <w:r w:rsidRPr="00C509B9">
              <w:rPr>
                <w:rFonts w:ascii="Tahoma" w:eastAsia="Calibri" w:hAnsi="Tahoma" w:cs="Tahoma"/>
              </w:rPr>
              <w:t>ini de t</w:t>
            </w:r>
            <w:r w:rsidR="00A3106F">
              <w:rPr>
                <w:rFonts w:ascii="Tahoma" w:eastAsia="Calibri" w:hAnsi="Tahoma" w:cs="Tahoma"/>
              </w:rPr>
              <w:t>ă</w:t>
            </w:r>
            <w:r w:rsidRPr="00C509B9">
              <w:rPr>
                <w:rFonts w:ascii="Tahoma" w:eastAsia="Calibri" w:hAnsi="Tahoma" w:cs="Tahoma"/>
              </w:rPr>
              <w:t>iat arboret;</w:t>
            </w:r>
          </w:p>
          <w:p w14:paraId="0F6EB58A" w14:textId="2F25DC81" w:rsidR="00C509B9" w:rsidRPr="00C509B9" w:rsidRDefault="00C509B9" w:rsidP="00AC28BB">
            <w:pPr>
              <w:numPr>
                <w:ilvl w:val="0"/>
                <w:numId w:val="26"/>
              </w:numPr>
              <w:contextualSpacing/>
              <w:jc w:val="both"/>
              <w:rPr>
                <w:rFonts w:ascii="Tahoma" w:eastAsia="Calibri" w:hAnsi="Tahoma" w:cs="Tahoma"/>
              </w:rPr>
            </w:pPr>
            <w:r w:rsidRPr="00C509B9">
              <w:rPr>
                <w:rFonts w:ascii="Tahoma" w:eastAsia="Calibri" w:hAnsi="Tahoma" w:cs="Tahoma"/>
              </w:rPr>
              <w:t>trimmer pentru iarb</w:t>
            </w:r>
            <w:r w:rsidR="00A3106F">
              <w:rPr>
                <w:rFonts w:ascii="Tahoma" w:eastAsia="Calibri" w:hAnsi="Tahoma" w:cs="Tahoma"/>
              </w:rPr>
              <w:t>ă</w:t>
            </w:r>
            <w:r w:rsidRPr="00C509B9">
              <w:rPr>
                <w:rFonts w:ascii="Tahoma" w:eastAsia="Calibri" w:hAnsi="Tahoma" w:cs="Tahoma"/>
              </w:rPr>
              <w:t>/pentru margine de iarb</w:t>
            </w:r>
            <w:r w:rsidR="00A3106F">
              <w:rPr>
                <w:rFonts w:ascii="Tahoma" w:eastAsia="Calibri" w:hAnsi="Tahoma" w:cs="Tahoma"/>
              </w:rPr>
              <w:t>ă</w:t>
            </w:r>
            <w:r w:rsidRPr="00C509B9">
              <w:rPr>
                <w:rFonts w:ascii="Tahoma" w:eastAsia="Calibri" w:hAnsi="Tahoma" w:cs="Tahoma"/>
              </w:rPr>
              <w:t>;</w:t>
            </w:r>
          </w:p>
          <w:p w14:paraId="253731AC" w14:textId="77777777"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trimmere pentru gard viu;</w:t>
            </w:r>
          </w:p>
          <w:p w14:paraId="51795259" w14:textId="0BB037B5"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foarfece de gr</w:t>
            </w:r>
            <w:r w:rsidR="00A3106F">
              <w:rPr>
                <w:rFonts w:ascii="Tahoma" w:eastAsia="Calibri" w:hAnsi="Tahoma" w:cs="Tahoma"/>
              </w:rPr>
              <w:t>ă</w:t>
            </w:r>
            <w:r w:rsidRPr="00C509B9">
              <w:rPr>
                <w:rFonts w:ascii="Tahoma" w:eastAsia="Calibri" w:hAnsi="Tahoma" w:cs="Tahoma"/>
              </w:rPr>
              <w:t>din</w:t>
            </w:r>
            <w:r w:rsidR="00A3106F">
              <w:rPr>
                <w:rFonts w:ascii="Tahoma" w:eastAsia="Calibri" w:hAnsi="Tahoma" w:cs="Tahoma"/>
              </w:rPr>
              <w:t>ă</w:t>
            </w:r>
            <w:r w:rsidRPr="00C509B9">
              <w:rPr>
                <w:rFonts w:ascii="Tahoma" w:eastAsia="Calibri" w:hAnsi="Tahoma" w:cs="Tahoma"/>
              </w:rPr>
              <w:t xml:space="preserve"> </w:t>
            </w:r>
            <w:r w:rsidR="00A3106F">
              <w:rPr>
                <w:rFonts w:ascii="Tahoma" w:eastAsia="Calibri" w:hAnsi="Tahoma" w:cs="Tahoma"/>
              </w:rPr>
              <w:t>ș</w:t>
            </w:r>
            <w:r w:rsidRPr="00C509B9">
              <w:rPr>
                <w:rFonts w:ascii="Tahoma" w:eastAsia="Calibri" w:hAnsi="Tahoma" w:cs="Tahoma"/>
              </w:rPr>
              <w:t>i echipamente asem</w:t>
            </w:r>
            <w:r w:rsidR="00A3106F">
              <w:rPr>
                <w:rFonts w:ascii="Tahoma" w:eastAsia="Calibri" w:hAnsi="Tahoma" w:cs="Tahoma"/>
              </w:rPr>
              <w:t>ă</w:t>
            </w:r>
            <w:r w:rsidRPr="00C509B9">
              <w:rPr>
                <w:rFonts w:ascii="Tahoma" w:eastAsia="Calibri" w:hAnsi="Tahoma" w:cs="Tahoma"/>
              </w:rPr>
              <w:t>n</w:t>
            </w:r>
            <w:r w:rsidR="00A3106F">
              <w:rPr>
                <w:rFonts w:ascii="Tahoma" w:eastAsia="Calibri" w:hAnsi="Tahoma" w:cs="Tahoma"/>
              </w:rPr>
              <w:t>ă</w:t>
            </w:r>
            <w:r w:rsidRPr="00C509B9">
              <w:rPr>
                <w:rFonts w:ascii="Tahoma" w:eastAsia="Calibri" w:hAnsi="Tahoma" w:cs="Tahoma"/>
              </w:rPr>
              <w:t>toare ac</w:t>
            </w:r>
            <w:r w:rsidR="00A3106F">
              <w:rPr>
                <w:rFonts w:ascii="Tahoma" w:eastAsia="Calibri" w:hAnsi="Tahoma" w:cs="Tahoma"/>
              </w:rPr>
              <w:t>ț</w:t>
            </w:r>
            <w:r w:rsidRPr="00C509B9">
              <w:rPr>
                <w:rFonts w:ascii="Tahoma" w:eastAsia="Calibri" w:hAnsi="Tahoma" w:cs="Tahoma"/>
              </w:rPr>
              <w:t>ionate manual;</w:t>
            </w:r>
          </w:p>
          <w:p w14:paraId="36590962" w14:textId="03C93AEB"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ma</w:t>
            </w:r>
            <w:r w:rsidR="00A3106F">
              <w:rPr>
                <w:rFonts w:ascii="Tahoma" w:eastAsia="Calibri" w:hAnsi="Tahoma" w:cs="Tahoma"/>
              </w:rPr>
              <w:t>ș</w:t>
            </w:r>
            <w:r w:rsidRPr="00C509B9">
              <w:rPr>
                <w:rFonts w:ascii="Tahoma" w:eastAsia="Calibri" w:hAnsi="Tahoma" w:cs="Tahoma"/>
              </w:rPr>
              <w:t xml:space="preserve">ini de aspirat frunze </w:t>
            </w:r>
            <w:r w:rsidR="00A3106F">
              <w:rPr>
                <w:rFonts w:ascii="Tahoma" w:eastAsia="Calibri" w:hAnsi="Tahoma" w:cs="Tahoma"/>
              </w:rPr>
              <w:t>ș</w:t>
            </w:r>
            <w:r w:rsidRPr="00C509B9">
              <w:rPr>
                <w:rFonts w:ascii="Tahoma" w:eastAsia="Calibri" w:hAnsi="Tahoma" w:cs="Tahoma"/>
              </w:rPr>
              <w:t>i ma</w:t>
            </w:r>
            <w:r w:rsidR="00A3106F">
              <w:rPr>
                <w:rFonts w:ascii="Tahoma" w:eastAsia="Calibri" w:hAnsi="Tahoma" w:cs="Tahoma"/>
              </w:rPr>
              <w:t>ș</w:t>
            </w:r>
            <w:r w:rsidRPr="00C509B9">
              <w:rPr>
                <w:rFonts w:ascii="Tahoma" w:eastAsia="Calibri" w:hAnsi="Tahoma" w:cs="Tahoma"/>
              </w:rPr>
              <w:t xml:space="preserve">ini de </w:t>
            </w:r>
            <w:r w:rsidR="00A3106F">
              <w:rPr>
                <w:rFonts w:ascii="Tahoma" w:eastAsia="Calibri" w:hAnsi="Tahoma" w:cs="Tahoma"/>
              </w:rPr>
              <w:t>î</w:t>
            </w:r>
            <w:r w:rsidRPr="00C509B9">
              <w:rPr>
                <w:rFonts w:ascii="Tahoma" w:eastAsia="Calibri" w:hAnsi="Tahoma" w:cs="Tahoma"/>
              </w:rPr>
              <w:t>ndep</w:t>
            </w:r>
            <w:r w:rsidR="00A3106F">
              <w:rPr>
                <w:rFonts w:ascii="Tahoma" w:eastAsia="Calibri" w:hAnsi="Tahoma" w:cs="Tahoma"/>
              </w:rPr>
              <w:t>ă</w:t>
            </w:r>
            <w:r w:rsidRPr="00C509B9">
              <w:rPr>
                <w:rFonts w:ascii="Tahoma" w:eastAsia="Calibri" w:hAnsi="Tahoma" w:cs="Tahoma"/>
              </w:rPr>
              <w:t>rtat frunze prin suflare;</w:t>
            </w:r>
          </w:p>
          <w:p w14:paraId="10C9C168" w14:textId="77777777"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motosape;</w:t>
            </w:r>
          </w:p>
          <w:p w14:paraId="270D6D3A" w14:textId="78EC2F48"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motocultivatori cu conduc</w:t>
            </w:r>
            <w:r w:rsidR="00A3106F">
              <w:rPr>
                <w:rFonts w:ascii="Tahoma" w:eastAsia="Calibri" w:hAnsi="Tahoma" w:cs="Tahoma"/>
              </w:rPr>
              <w:t>ă</w:t>
            </w:r>
            <w:r w:rsidRPr="00C509B9">
              <w:rPr>
                <w:rFonts w:ascii="Tahoma" w:eastAsia="Calibri" w:hAnsi="Tahoma" w:cs="Tahoma"/>
              </w:rPr>
              <w:t>tori pede</w:t>
            </w:r>
            <w:r w:rsidR="00A3106F">
              <w:rPr>
                <w:rFonts w:ascii="Tahoma" w:eastAsia="Calibri" w:hAnsi="Tahoma" w:cs="Tahoma"/>
              </w:rPr>
              <w:t>ș</w:t>
            </w:r>
            <w:r w:rsidRPr="00C509B9">
              <w:rPr>
                <w:rFonts w:ascii="Tahoma" w:eastAsia="Calibri" w:hAnsi="Tahoma" w:cs="Tahoma"/>
              </w:rPr>
              <w:t>tri;</w:t>
            </w:r>
          </w:p>
          <w:p w14:paraId="4924179F" w14:textId="682496DD"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toc</w:t>
            </w:r>
            <w:r w:rsidR="00A3106F">
              <w:rPr>
                <w:rFonts w:ascii="Tahoma" w:eastAsia="Calibri" w:hAnsi="Tahoma" w:cs="Tahoma"/>
              </w:rPr>
              <w:t>ă</w:t>
            </w:r>
            <w:r w:rsidRPr="00C509B9">
              <w:rPr>
                <w:rFonts w:ascii="Tahoma" w:eastAsia="Calibri" w:hAnsi="Tahoma" w:cs="Tahoma"/>
              </w:rPr>
              <w:t>toare/m</w:t>
            </w:r>
            <w:r w:rsidR="00A3106F">
              <w:rPr>
                <w:rFonts w:ascii="Tahoma" w:eastAsia="Calibri" w:hAnsi="Tahoma" w:cs="Tahoma"/>
              </w:rPr>
              <w:t>ă</w:t>
            </w:r>
            <w:r w:rsidRPr="00C509B9">
              <w:rPr>
                <w:rFonts w:ascii="Tahoma" w:eastAsia="Calibri" w:hAnsi="Tahoma" w:cs="Tahoma"/>
              </w:rPr>
              <w:t>run</w:t>
            </w:r>
            <w:r w:rsidR="00A3106F">
              <w:rPr>
                <w:rFonts w:ascii="Tahoma" w:eastAsia="Calibri" w:hAnsi="Tahoma" w:cs="Tahoma"/>
              </w:rPr>
              <w:t>ț</w:t>
            </w:r>
            <w:r w:rsidRPr="00C509B9">
              <w:rPr>
                <w:rFonts w:ascii="Tahoma" w:eastAsia="Calibri" w:hAnsi="Tahoma" w:cs="Tahoma"/>
              </w:rPr>
              <w:t>itoare (conform defini</w:t>
            </w:r>
            <w:r w:rsidR="00A3106F">
              <w:rPr>
                <w:rFonts w:ascii="Tahoma" w:eastAsia="Calibri" w:hAnsi="Tahoma" w:cs="Tahoma"/>
              </w:rPr>
              <w:t>ț</w:t>
            </w:r>
            <w:r w:rsidRPr="00C509B9">
              <w:rPr>
                <w:rFonts w:ascii="Tahoma" w:eastAsia="Calibri" w:hAnsi="Tahoma" w:cs="Tahoma"/>
              </w:rPr>
              <w:t>iei aplicabile echipamentelor de gr</w:t>
            </w:r>
            <w:r w:rsidR="00A3106F">
              <w:rPr>
                <w:rFonts w:ascii="Tahoma" w:eastAsia="Calibri" w:hAnsi="Tahoma" w:cs="Tahoma"/>
              </w:rPr>
              <w:t>ă</w:t>
            </w:r>
            <w:r w:rsidRPr="00C509B9">
              <w:rPr>
                <w:rFonts w:ascii="Tahoma" w:eastAsia="Calibri" w:hAnsi="Tahoma" w:cs="Tahoma"/>
              </w:rPr>
              <w:t>din</w:t>
            </w:r>
            <w:r w:rsidR="00A3106F">
              <w:rPr>
                <w:rFonts w:ascii="Tahoma" w:eastAsia="Calibri" w:hAnsi="Tahoma" w:cs="Tahoma"/>
              </w:rPr>
              <w:t>ă</w:t>
            </w:r>
            <w:r w:rsidRPr="00C509B9">
              <w:rPr>
                <w:rFonts w:ascii="Tahoma" w:eastAsia="Calibri" w:hAnsi="Tahoma" w:cs="Tahoma"/>
              </w:rPr>
              <w:t xml:space="preserve">rit detaliate in Directiva 2000/14/CE privind zgomotul emis de echipamentele utilizate </w:t>
            </w:r>
            <w:r w:rsidR="00A3106F">
              <w:rPr>
                <w:rFonts w:ascii="Tahoma" w:eastAsia="Calibri" w:hAnsi="Tahoma" w:cs="Tahoma"/>
              </w:rPr>
              <w:t>î</w:t>
            </w:r>
            <w:r w:rsidRPr="00C509B9">
              <w:rPr>
                <w:rFonts w:ascii="Tahoma" w:eastAsia="Calibri" w:hAnsi="Tahoma" w:cs="Tahoma"/>
              </w:rPr>
              <w:t>n exterior);</w:t>
            </w:r>
          </w:p>
          <w:p w14:paraId="08AB0888" w14:textId="77777777"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aspiratoare autopropulsate sau compacte;</w:t>
            </w:r>
          </w:p>
          <w:p w14:paraId="2472EDC0" w14:textId="00E3E617"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 xml:space="preserve">dispozitive de </w:t>
            </w:r>
            <w:r w:rsidR="00A3106F">
              <w:rPr>
                <w:rFonts w:ascii="Tahoma" w:eastAsia="Calibri" w:hAnsi="Tahoma" w:cs="Tahoma"/>
              </w:rPr>
              <w:t>î</w:t>
            </w:r>
            <w:r w:rsidRPr="00C509B9">
              <w:rPr>
                <w:rFonts w:ascii="Tahoma" w:eastAsia="Calibri" w:hAnsi="Tahoma" w:cs="Tahoma"/>
              </w:rPr>
              <w:t>mpr</w:t>
            </w:r>
            <w:r w:rsidR="00A3106F">
              <w:rPr>
                <w:rFonts w:ascii="Tahoma" w:eastAsia="Calibri" w:hAnsi="Tahoma" w:cs="Tahoma"/>
              </w:rPr>
              <w:t>ăș</w:t>
            </w:r>
            <w:r w:rsidRPr="00C509B9">
              <w:rPr>
                <w:rFonts w:ascii="Tahoma" w:eastAsia="Calibri" w:hAnsi="Tahoma" w:cs="Tahoma"/>
              </w:rPr>
              <w:t>tiere;</w:t>
            </w:r>
          </w:p>
          <w:p w14:paraId="681795E5" w14:textId="5A13C16F" w:rsidR="00C509B9" w:rsidRPr="00C509B9" w:rsidRDefault="00C509B9" w:rsidP="00AC28BB">
            <w:pPr>
              <w:numPr>
                <w:ilvl w:val="0"/>
                <w:numId w:val="25"/>
              </w:numPr>
              <w:contextualSpacing/>
              <w:jc w:val="both"/>
              <w:rPr>
                <w:rFonts w:ascii="Tahoma" w:eastAsia="Calibri" w:hAnsi="Tahoma" w:cs="Tahoma"/>
              </w:rPr>
            </w:pPr>
            <w:r w:rsidRPr="00C509B9">
              <w:rPr>
                <w:rFonts w:ascii="Tahoma" w:eastAsia="Calibri" w:hAnsi="Tahoma" w:cs="Tahoma"/>
              </w:rPr>
              <w:t>turbin</w:t>
            </w:r>
            <w:r w:rsidR="00A3106F">
              <w:rPr>
                <w:rFonts w:ascii="Tahoma" w:eastAsia="Calibri" w:hAnsi="Tahoma" w:cs="Tahoma"/>
              </w:rPr>
              <w:t>ă</w:t>
            </w:r>
            <w:r w:rsidRPr="00C509B9">
              <w:rPr>
                <w:rFonts w:ascii="Tahoma" w:eastAsia="Calibri" w:hAnsi="Tahoma" w:cs="Tahoma"/>
              </w:rPr>
              <w:t xml:space="preserve"> pentru z</w:t>
            </w:r>
            <w:r w:rsidR="00A3106F">
              <w:rPr>
                <w:rFonts w:ascii="Tahoma" w:eastAsia="Calibri" w:hAnsi="Tahoma" w:cs="Tahoma"/>
              </w:rPr>
              <w:t>ă</w:t>
            </w:r>
            <w:r w:rsidRPr="00C509B9">
              <w:rPr>
                <w:rFonts w:ascii="Tahoma" w:eastAsia="Calibri" w:hAnsi="Tahoma" w:cs="Tahoma"/>
              </w:rPr>
              <w:t>pad</w:t>
            </w:r>
            <w:r w:rsidR="00A3106F">
              <w:rPr>
                <w:rFonts w:ascii="Tahoma" w:eastAsia="Calibri" w:hAnsi="Tahoma" w:cs="Tahoma"/>
              </w:rPr>
              <w:t>ă</w:t>
            </w:r>
            <w:r w:rsidRPr="00C509B9">
              <w:rPr>
                <w:rFonts w:ascii="Tahoma" w:eastAsia="Calibri" w:hAnsi="Tahoma" w:cs="Tahoma"/>
              </w:rPr>
              <w:t xml:space="preserve"> autopropulsat</w:t>
            </w:r>
            <w:r w:rsidR="00A3106F">
              <w:rPr>
                <w:rFonts w:ascii="Tahoma" w:eastAsia="Calibri" w:hAnsi="Tahoma" w:cs="Tahoma"/>
              </w:rPr>
              <w:t>ă</w:t>
            </w:r>
            <w:r w:rsidRPr="00C509B9">
              <w:rPr>
                <w:rFonts w:ascii="Tahoma" w:eastAsia="Calibri" w:hAnsi="Tahoma" w:cs="Tahoma"/>
              </w:rPr>
              <w:t>.</w:t>
            </w:r>
          </w:p>
        </w:tc>
      </w:tr>
    </w:tbl>
    <w:p w14:paraId="1D2AF8AF" w14:textId="77777777" w:rsidR="00C509B9" w:rsidRDefault="00C509B9" w:rsidP="00C509B9">
      <w:pPr>
        <w:widowControl/>
        <w:autoSpaceDE/>
        <w:autoSpaceDN/>
        <w:spacing w:after="160" w:line="259" w:lineRule="auto"/>
        <w:jc w:val="center"/>
        <w:rPr>
          <w:rFonts w:ascii="Tahoma" w:eastAsia="Calibri" w:hAnsi="Tahoma" w:cs="Tahoma"/>
          <w:b/>
          <w:sz w:val="24"/>
          <w:szCs w:val="24"/>
        </w:rPr>
      </w:pPr>
    </w:p>
    <w:p w14:paraId="14931CF4" w14:textId="77777777" w:rsidR="00C509B9" w:rsidRDefault="00C509B9" w:rsidP="00C509B9">
      <w:pPr>
        <w:widowControl/>
        <w:autoSpaceDE/>
        <w:autoSpaceDN/>
        <w:spacing w:after="160" w:line="259" w:lineRule="auto"/>
        <w:jc w:val="center"/>
        <w:rPr>
          <w:rFonts w:ascii="Tahoma" w:eastAsia="Calibri" w:hAnsi="Tahoma" w:cs="Tahoma"/>
          <w:b/>
          <w:sz w:val="24"/>
          <w:szCs w:val="24"/>
        </w:rPr>
      </w:pPr>
    </w:p>
    <w:p w14:paraId="1AA3631D" w14:textId="77777777" w:rsidR="0058278E" w:rsidRDefault="0058278E" w:rsidP="00C509B9">
      <w:pPr>
        <w:widowControl/>
        <w:autoSpaceDE/>
        <w:autoSpaceDN/>
        <w:spacing w:after="160" w:line="259" w:lineRule="auto"/>
        <w:jc w:val="center"/>
        <w:rPr>
          <w:rFonts w:ascii="Tahoma" w:eastAsia="Calibri" w:hAnsi="Tahoma" w:cs="Tahoma"/>
          <w:b/>
          <w:sz w:val="24"/>
          <w:szCs w:val="24"/>
        </w:rPr>
      </w:pPr>
    </w:p>
    <w:p w14:paraId="4E0B730E" w14:textId="375CA868" w:rsidR="00C509B9" w:rsidRDefault="00C509B9" w:rsidP="00C509B9">
      <w:pPr>
        <w:widowControl/>
        <w:autoSpaceDE/>
        <w:autoSpaceDN/>
        <w:spacing w:after="160" w:line="259" w:lineRule="auto"/>
        <w:jc w:val="center"/>
        <w:rPr>
          <w:rFonts w:ascii="Tahoma" w:eastAsia="Calibri" w:hAnsi="Tahoma" w:cs="Tahoma"/>
          <w:b/>
          <w:sz w:val="24"/>
          <w:szCs w:val="24"/>
        </w:rPr>
      </w:pPr>
      <w:r w:rsidRPr="00C509B9">
        <w:rPr>
          <w:rFonts w:ascii="Tahoma" w:eastAsia="Calibri" w:hAnsi="Tahoma" w:cs="Tahoma"/>
          <w:b/>
          <w:sz w:val="24"/>
          <w:szCs w:val="24"/>
        </w:rPr>
        <w:t>Sec</w:t>
      </w:r>
      <w:r w:rsidR="00A3106F">
        <w:rPr>
          <w:rFonts w:ascii="Tahoma" w:eastAsia="Calibri" w:hAnsi="Tahoma" w:cs="Tahoma"/>
          <w:b/>
          <w:sz w:val="24"/>
          <w:szCs w:val="24"/>
        </w:rPr>
        <w:t>ț</w:t>
      </w:r>
      <w:r w:rsidRPr="00C509B9">
        <w:rPr>
          <w:rFonts w:ascii="Tahoma" w:eastAsia="Calibri" w:hAnsi="Tahoma" w:cs="Tahoma"/>
          <w:b/>
          <w:sz w:val="24"/>
          <w:szCs w:val="24"/>
        </w:rPr>
        <w:t>iunea I – Factori de evaluare</w:t>
      </w:r>
    </w:p>
    <w:p w14:paraId="6ACA8C23" w14:textId="77777777" w:rsidR="00C509B9" w:rsidRPr="00C509B9" w:rsidRDefault="00C509B9" w:rsidP="00C509B9">
      <w:pPr>
        <w:widowControl/>
        <w:autoSpaceDE/>
        <w:autoSpaceDN/>
        <w:spacing w:after="160" w:line="259" w:lineRule="auto"/>
        <w:jc w:val="center"/>
        <w:rPr>
          <w:rFonts w:ascii="Tahoma" w:eastAsia="Calibri" w:hAnsi="Tahoma" w:cs="Tahoma"/>
          <w:b/>
          <w:sz w:val="24"/>
          <w:szCs w:val="24"/>
        </w:rPr>
      </w:pPr>
    </w:p>
    <w:tbl>
      <w:tblPr>
        <w:tblStyle w:val="TableGrid8"/>
        <w:tblW w:w="14170" w:type="dxa"/>
        <w:tblLook w:val="04A0" w:firstRow="1" w:lastRow="0" w:firstColumn="1" w:lastColumn="0" w:noHBand="0" w:noVBand="1"/>
      </w:tblPr>
      <w:tblGrid>
        <w:gridCol w:w="1980"/>
        <w:gridCol w:w="142"/>
        <w:gridCol w:w="3118"/>
        <w:gridCol w:w="1845"/>
        <w:gridCol w:w="2833"/>
        <w:gridCol w:w="709"/>
        <w:gridCol w:w="3543"/>
      </w:tblGrid>
      <w:tr w:rsidR="00C509B9" w:rsidRPr="00C509B9" w14:paraId="7C40DA21" w14:textId="77777777" w:rsidTr="00C509B9">
        <w:tc>
          <w:tcPr>
            <w:tcW w:w="1980" w:type="dxa"/>
            <w:shd w:val="clear" w:color="auto" w:fill="D9D9D9"/>
          </w:tcPr>
          <w:p w14:paraId="2849C0D2" w14:textId="77777777" w:rsidR="00C509B9" w:rsidRPr="00C509B9" w:rsidRDefault="00C509B9" w:rsidP="00C509B9">
            <w:pPr>
              <w:rPr>
                <w:rFonts w:ascii="Tahoma" w:eastAsia="Calibri" w:hAnsi="Tahoma" w:cs="Tahoma"/>
              </w:rPr>
            </w:pPr>
            <w:r w:rsidRPr="00C509B9">
              <w:rPr>
                <w:rFonts w:ascii="Tahoma" w:eastAsia="Calibri" w:hAnsi="Tahoma" w:cs="Tahoma"/>
                <w:b/>
                <w:bCs/>
              </w:rPr>
              <w:t>Tip criteriu</w:t>
            </w:r>
          </w:p>
        </w:tc>
        <w:tc>
          <w:tcPr>
            <w:tcW w:w="3260" w:type="dxa"/>
            <w:gridSpan w:val="2"/>
            <w:shd w:val="clear" w:color="auto" w:fill="D9D9D9"/>
          </w:tcPr>
          <w:p w14:paraId="3076FEDF" w14:textId="229B38A8" w:rsidR="00C509B9" w:rsidRPr="00C509B9" w:rsidRDefault="00C509B9" w:rsidP="00C509B9">
            <w:pPr>
              <w:rPr>
                <w:rFonts w:ascii="Tahoma" w:eastAsia="Calibri" w:hAnsi="Tahoma" w:cs="Tahoma"/>
              </w:rPr>
            </w:pPr>
            <w:r w:rsidRPr="00C509B9">
              <w:rPr>
                <w:rFonts w:ascii="Tahoma" w:eastAsia="Calibri" w:hAnsi="Tahoma" w:cs="Tahoma"/>
                <w:b/>
                <w:bCs/>
              </w:rPr>
              <w:t>Aspectul urm</w:t>
            </w:r>
            <w:r w:rsidR="00A3106F">
              <w:rPr>
                <w:rFonts w:ascii="Tahoma" w:eastAsia="Calibri" w:hAnsi="Tahoma" w:cs="Tahoma"/>
                <w:b/>
                <w:bCs/>
              </w:rPr>
              <w:t>ă</w:t>
            </w:r>
            <w:r w:rsidRPr="00C509B9">
              <w:rPr>
                <w:rFonts w:ascii="Tahoma" w:eastAsia="Calibri" w:hAnsi="Tahoma" w:cs="Tahoma"/>
                <w:b/>
                <w:bCs/>
              </w:rPr>
              <w:t>rit</w:t>
            </w:r>
          </w:p>
        </w:tc>
        <w:tc>
          <w:tcPr>
            <w:tcW w:w="4678" w:type="dxa"/>
            <w:gridSpan w:val="2"/>
            <w:shd w:val="clear" w:color="auto" w:fill="D9D9D9"/>
          </w:tcPr>
          <w:p w14:paraId="601C8EE5" w14:textId="65AC5591" w:rsidR="00C509B9" w:rsidRPr="00C509B9" w:rsidRDefault="00C509B9" w:rsidP="00C509B9">
            <w:pPr>
              <w:rPr>
                <w:rFonts w:ascii="Tahoma" w:eastAsia="Calibri" w:hAnsi="Tahoma" w:cs="Tahoma"/>
              </w:rPr>
            </w:pPr>
            <w:r w:rsidRPr="00C509B9">
              <w:rPr>
                <w:rFonts w:ascii="Tahoma" w:eastAsia="Calibri" w:hAnsi="Tahoma" w:cs="Tahoma"/>
                <w:b/>
                <w:bCs/>
              </w:rPr>
              <w:t>Cerin</w:t>
            </w:r>
            <w:r w:rsidR="00A3106F">
              <w:rPr>
                <w:rFonts w:ascii="Tahoma" w:eastAsia="Calibri" w:hAnsi="Tahoma" w:cs="Tahoma"/>
                <w:b/>
                <w:bCs/>
              </w:rPr>
              <w:t>ț</w:t>
            </w:r>
            <w:r w:rsidRPr="00C509B9">
              <w:rPr>
                <w:rFonts w:ascii="Tahoma" w:eastAsia="Calibri" w:hAnsi="Tahoma" w:cs="Tahoma"/>
                <w:b/>
                <w:bCs/>
              </w:rPr>
              <w:t xml:space="preserve">a </w:t>
            </w:r>
          </w:p>
        </w:tc>
        <w:tc>
          <w:tcPr>
            <w:tcW w:w="4252" w:type="dxa"/>
            <w:gridSpan w:val="2"/>
            <w:shd w:val="clear" w:color="auto" w:fill="D9D9D9"/>
          </w:tcPr>
          <w:p w14:paraId="42A2D7E2" w14:textId="77777777" w:rsidR="00C509B9" w:rsidRPr="00C509B9" w:rsidRDefault="00C509B9" w:rsidP="00C509B9">
            <w:pPr>
              <w:rPr>
                <w:rFonts w:ascii="Tahoma" w:eastAsia="Calibri" w:hAnsi="Tahoma" w:cs="Tahoma"/>
              </w:rPr>
            </w:pPr>
            <w:r w:rsidRPr="00C509B9">
              <w:rPr>
                <w:rFonts w:ascii="Tahoma" w:eastAsia="Calibri" w:hAnsi="Tahoma" w:cs="Tahoma"/>
                <w:b/>
                <w:bCs/>
              </w:rPr>
              <w:t>Modalitatea de verificare</w:t>
            </w:r>
          </w:p>
        </w:tc>
      </w:tr>
      <w:tr w:rsidR="007D5B2E" w:rsidRPr="00C509B9" w14:paraId="03B23A98" w14:textId="77777777" w:rsidTr="007E6DFA">
        <w:tc>
          <w:tcPr>
            <w:tcW w:w="1980" w:type="dxa"/>
            <w:vMerge w:val="restart"/>
          </w:tcPr>
          <w:p w14:paraId="5EFD2CCE" w14:textId="77777777" w:rsidR="007D5B2E" w:rsidRPr="00C509B9" w:rsidRDefault="007D5B2E" w:rsidP="00C509B9">
            <w:pPr>
              <w:rPr>
                <w:rFonts w:ascii="Tahoma" w:eastAsia="Calibri" w:hAnsi="Tahoma" w:cs="Tahoma"/>
                <w:b/>
                <w:bCs/>
              </w:rPr>
            </w:pPr>
            <w:r w:rsidRPr="00C509B9">
              <w:rPr>
                <w:rFonts w:ascii="Tahoma" w:eastAsia="Calibri" w:hAnsi="Tahoma" w:cs="Tahoma"/>
                <w:b/>
                <w:bCs/>
              </w:rPr>
              <w:t>Factor de evaluare</w:t>
            </w:r>
          </w:p>
        </w:tc>
        <w:tc>
          <w:tcPr>
            <w:tcW w:w="3260" w:type="dxa"/>
            <w:gridSpan w:val="2"/>
          </w:tcPr>
          <w:p w14:paraId="31ACCEC0" w14:textId="66A30E0B" w:rsidR="007D5B2E" w:rsidRPr="00C509B9" w:rsidRDefault="007D5B2E" w:rsidP="00C509B9">
            <w:pPr>
              <w:jc w:val="both"/>
              <w:rPr>
                <w:rFonts w:ascii="Tahoma" w:eastAsia="Calibri" w:hAnsi="Tahoma" w:cs="Tahoma"/>
                <w:b/>
                <w:bCs/>
              </w:rPr>
            </w:pPr>
            <w:r w:rsidRPr="00C509B9">
              <w:rPr>
                <w:rFonts w:ascii="Tahoma" w:eastAsia="Calibri" w:hAnsi="Tahoma" w:cs="Tahoma"/>
                <w:b/>
                <w:bCs/>
              </w:rPr>
              <w:t xml:space="preserve">a) Recipiente </w:t>
            </w:r>
            <w:r>
              <w:rPr>
                <w:rFonts w:ascii="Tahoma" w:eastAsia="Calibri" w:hAnsi="Tahoma" w:cs="Tahoma"/>
                <w:b/>
                <w:bCs/>
              </w:rPr>
              <w:t>ș</w:t>
            </w:r>
            <w:r w:rsidRPr="00C509B9">
              <w:rPr>
                <w:rFonts w:ascii="Tahoma" w:eastAsia="Calibri" w:hAnsi="Tahoma" w:cs="Tahoma"/>
                <w:b/>
                <w:bCs/>
              </w:rPr>
              <w:t>i ambalaje pentru plante</w:t>
            </w:r>
          </w:p>
          <w:p w14:paraId="4D847583" w14:textId="77777777" w:rsidR="007D5B2E" w:rsidRPr="00C509B9" w:rsidRDefault="007D5B2E" w:rsidP="00C509B9">
            <w:pPr>
              <w:jc w:val="both"/>
              <w:rPr>
                <w:rFonts w:ascii="Tahoma" w:eastAsia="Calibri" w:hAnsi="Tahoma" w:cs="Tahoma"/>
              </w:rPr>
            </w:pPr>
          </w:p>
          <w:p w14:paraId="6D9D13A7" w14:textId="77777777" w:rsidR="007D5B2E" w:rsidRPr="00C509B9" w:rsidRDefault="007D5B2E" w:rsidP="00C509B9">
            <w:pPr>
              <w:jc w:val="both"/>
              <w:rPr>
                <w:rFonts w:ascii="Tahoma" w:eastAsia="Calibri" w:hAnsi="Tahoma" w:cs="Tahoma"/>
              </w:rPr>
            </w:pPr>
          </w:p>
        </w:tc>
        <w:tc>
          <w:tcPr>
            <w:tcW w:w="4678" w:type="dxa"/>
            <w:gridSpan w:val="2"/>
          </w:tcPr>
          <w:p w14:paraId="3E07F18B" w14:textId="06807472" w:rsidR="007D5B2E" w:rsidRPr="00C509B9" w:rsidRDefault="007D5B2E" w:rsidP="00C509B9">
            <w:pPr>
              <w:jc w:val="both"/>
              <w:rPr>
                <w:rFonts w:ascii="Tahoma" w:eastAsia="Calibri" w:hAnsi="Tahoma" w:cs="Tahoma"/>
              </w:rPr>
            </w:pPr>
            <w:r w:rsidRPr="00C509B9">
              <w:rPr>
                <w:rFonts w:ascii="Tahoma" w:eastAsia="Calibri" w:hAnsi="Tahoma" w:cs="Tahoma"/>
              </w:rPr>
              <w:t xml:space="preserve">Plantele trebuie livrate </w:t>
            </w:r>
            <w:r>
              <w:rPr>
                <w:rFonts w:ascii="Tahoma" w:eastAsia="Calibri" w:hAnsi="Tahoma" w:cs="Tahoma"/>
              </w:rPr>
              <w:t>î</w:t>
            </w:r>
            <w:r w:rsidRPr="00C509B9">
              <w:rPr>
                <w:rFonts w:ascii="Tahoma" w:eastAsia="Calibri" w:hAnsi="Tahoma" w:cs="Tahoma"/>
              </w:rPr>
              <w:t>n recipiente (sau l</w:t>
            </w:r>
            <w:r>
              <w:rPr>
                <w:rFonts w:ascii="Tahoma" w:eastAsia="Calibri" w:hAnsi="Tahoma" w:cs="Tahoma"/>
              </w:rPr>
              <w:t>ă</w:t>
            </w:r>
            <w:r w:rsidRPr="00C509B9">
              <w:rPr>
                <w:rFonts w:ascii="Tahoma" w:eastAsia="Calibri" w:hAnsi="Tahoma" w:cs="Tahoma"/>
              </w:rPr>
              <w:t xml:space="preserve">zi sau cutii </w:t>
            </w:r>
            <w:r>
              <w:rPr>
                <w:rFonts w:ascii="Tahoma" w:eastAsia="Calibri" w:hAnsi="Tahoma" w:cs="Tahoma"/>
              </w:rPr>
              <w:t>î</w:t>
            </w:r>
            <w:r w:rsidRPr="00C509B9">
              <w:rPr>
                <w:rFonts w:ascii="Tahoma" w:eastAsia="Calibri" w:hAnsi="Tahoma" w:cs="Tahoma"/>
              </w:rPr>
              <w:t>n cazul plantelor mici) care au una dintre urm</w:t>
            </w:r>
            <w:r>
              <w:rPr>
                <w:rFonts w:ascii="Tahoma" w:eastAsia="Calibri" w:hAnsi="Tahoma" w:cs="Tahoma"/>
              </w:rPr>
              <w:t>ă</w:t>
            </w:r>
            <w:r w:rsidRPr="00C509B9">
              <w:rPr>
                <w:rFonts w:ascii="Tahoma" w:eastAsia="Calibri" w:hAnsi="Tahoma" w:cs="Tahoma"/>
              </w:rPr>
              <w:t>toarele caracteristici (</w:t>
            </w:r>
            <w:r>
              <w:rPr>
                <w:rFonts w:ascii="Tahoma" w:eastAsia="Calibri" w:hAnsi="Tahoma" w:cs="Tahoma"/>
              </w:rPr>
              <w:t>î</w:t>
            </w:r>
            <w:r w:rsidRPr="00C509B9">
              <w:rPr>
                <w:rFonts w:ascii="Tahoma" w:eastAsia="Calibri" w:hAnsi="Tahoma" w:cs="Tahoma"/>
              </w:rPr>
              <w:t>n ordinea priorit</w:t>
            </w:r>
            <w:r>
              <w:rPr>
                <w:rFonts w:ascii="Tahoma" w:eastAsia="Calibri" w:hAnsi="Tahoma" w:cs="Tahoma"/>
              </w:rPr>
              <w:t>ăț</w:t>
            </w:r>
            <w:r w:rsidRPr="00C509B9">
              <w:rPr>
                <w:rFonts w:ascii="Tahoma" w:eastAsia="Calibri" w:hAnsi="Tahoma" w:cs="Tahoma"/>
              </w:rPr>
              <w:t>ii):</w:t>
            </w:r>
          </w:p>
          <w:p w14:paraId="51CA2F59" w14:textId="5C44AFAA" w:rsidR="007D5B2E" w:rsidRPr="00C509B9" w:rsidRDefault="007D5B2E" w:rsidP="00C509B9">
            <w:pPr>
              <w:jc w:val="both"/>
              <w:rPr>
                <w:rFonts w:ascii="Tahoma" w:eastAsia="Calibri" w:hAnsi="Tahoma" w:cs="Tahoma"/>
              </w:rPr>
            </w:pPr>
            <w:r w:rsidRPr="00C509B9">
              <w:rPr>
                <w:rFonts w:ascii="Tahoma" w:eastAsia="Calibri" w:hAnsi="Tahoma" w:cs="Tahoma"/>
              </w:rPr>
              <w:t>− sunt reutilizabile (ofertantul trebuie s</w:t>
            </w:r>
            <w:r>
              <w:rPr>
                <w:rFonts w:ascii="Tahoma" w:eastAsia="Calibri" w:hAnsi="Tahoma" w:cs="Tahoma"/>
              </w:rPr>
              <w:t>ă</w:t>
            </w:r>
            <w:r w:rsidRPr="00C509B9">
              <w:rPr>
                <w:rFonts w:ascii="Tahoma" w:eastAsia="Calibri" w:hAnsi="Tahoma" w:cs="Tahoma"/>
              </w:rPr>
              <w:t xml:space="preserve"> aib</w:t>
            </w:r>
            <w:r>
              <w:rPr>
                <w:rFonts w:ascii="Tahoma" w:eastAsia="Calibri" w:hAnsi="Tahoma" w:cs="Tahoma"/>
              </w:rPr>
              <w:t>ă</w:t>
            </w:r>
            <w:r w:rsidRPr="00C509B9">
              <w:rPr>
                <w:rFonts w:ascii="Tahoma" w:eastAsia="Calibri" w:hAnsi="Tahoma" w:cs="Tahoma"/>
              </w:rPr>
              <w:t xml:space="preserve"> un sistem de preluare);</w:t>
            </w:r>
          </w:p>
          <w:p w14:paraId="5487389B" w14:textId="43586D1B" w:rsidR="007D5B2E" w:rsidRPr="00C509B9" w:rsidRDefault="007D5B2E" w:rsidP="00C509B9">
            <w:pPr>
              <w:jc w:val="both"/>
              <w:rPr>
                <w:rFonts w:ascii="Tahoma" w:eastAsia="Calibri" w:hAnsi="Tahoma" w:cs="Tahoma"/>
              </w:rPr>
            </w:pPr>
            <w:r w:rsidRPr="00C509B9">
              <w:rPr>
                <w:rFonts w:ascii="Tahoma" w:eastAsia="Calibri" w:hAnsi="Tahoma" w:cs="Tahoma"/>
              </w:rPr>
              <w:t>− sunt reciclabile (dac</w:t>
            </w:r>
            <w:r>
              <w:rPr>
                <w:rFonts w:ascii="Tahoma" w:eastAsia="Calibri" w:hAnsi="Tahoma" w:cs="Tahoma"/>
              </w:rPr>
              <w:t>ă</w:t>
            </w:r>
            <w:r w:rsidRPr="00C509B9">
              <w:rPr>
                <w:rFonts w:ascii="Tahoma" w:eastAsia="Calibri" w:hAnsi="Tahoma" w:cs="Tahoma"/>
              </w:rPr>
              <w:t xml:space="preserve"> exist</w:t>
            </w:r>
            <w:r>
              <w:rPr>
                <w:rFonts w:ascii="Tahoma" w:eastAsia="Calibri" w:hAnsi="Tahoma" w:cs="Tahoma"/>
              </w:rPr>
              <w:t>ă</w:t>
            </w:r>
            <w:r w:rsidRPr="00C509B9">
              <w:rPr>
                <w:rFonts w:ascii="Tahoma" w:eastAsia="Calibri" w:hAnsi="Tahoma" w:cs="Tahoma"/>
              </w:rPr>
              <w:t xml:space="preserve"> instala</w:t>
            </w:r>
            <w:r>
              <w:rPr>
                <w:rFonts w:ascii="Tahoma" w:eastAsia="Calibri" w:hAnsi="Tahoma" w:cs="Tahoma"/>
              </w:rPr>
              <w:t>ț</w:t>
            </w:r>
            <w:r w:rsidRPr="00C509B9">
              <w:rPr>
                <w:rFonts w:ascii="Tahoma" w:eastAsia="Calibri" w:hAnsi="Tahoma" w:cs="Tahoma"/>
              </w:rPr>
              <w:t>ii de colectare municipale pentru reciclare.</w:t>
            </w:r>
          </w:p>
          <w:p w14:paraId="629372E4" w14:textId="77777777" w:rsidR="007D5B2E" w:rsidRPr="00C509B9" w:rsidRDefault="007D5B2E" w:rsidP="00C509B9">
            <w:pPr>
              <w:jc w:val="both"/>
              <w:rPr>
                <w:rFonts w:ascii="Tahoma" w:eastAsia="Calibri" w:hAnsi="Tahoma" w:cs="Tahoma"/>
              </w:rPr>
            </w:pPr>
          </w:p>
        </w:tc>
        <w:tc>
          <w:tcPr>
            <w:tcW w:w="4252" w:type="dxa"/>
            <w:gridSpan w:val="2"/>
          </w:tcPr>
          <w:p w14:paraId="4DAB73D6" w14:textId="4E257248" w:rsidR="007D5B2E" w:rsidRPr="00C509B9" w:rsidRDefault="007D5B2E" w:rsidP="00C509B9">
            <w:pPr>
              <w:jc w:val="both"/>
              <w:rPr>
                <w:rFonts w:ascii="Tahoma" w:eastAsia="Calibri" w:hAnsi="Tahoma" w:cs="Tahoma"/>
              </w:rPr>
            </w:pPr>
            <w:r w:rsidRPr="00C509B9">
              <w:rPr>
                <w:rFonts w:ascii="Tahoma" w:eastAsia="Calibri" w:hAnsi="Tahoma" w:cs="Tahoma"/>
              </w:rPr>
              <w:t>Dac</w:t>
            </w:r>
            <w:r>
              <w:rPr>
                <w:rFonts w:ascii="Tahoma" w:eastAsia="Calibri" w:hAnsi="Tahoma" w:cs="Tahoma"/>
              </w:rPr>
              <w:t>ă</w:t>
            </w:r>
            <w:r w:rsidRPr="00C509B9">
              <w:rPr>
                <w:rFonts w:ascii="Tahoma" w:eastAsia="Calibri" w:hAnsi="Tahoma" w:cs="Tahoma"/>
              </w:rPr>
              <w:t xml:space="preserve"> recipientele sunt reutilizabile, ofertan</w:t>
            </w:r>
            <w:r>
              <w:rPr>
                <w:rFonts w:ascii="Tahoma" w:eastAsia="Calibri" w:hAnsi="Tahoma" w:cs="Tahoma"/>
              </w:rPr>
              <w:t>ț</w:t>
            </w:r>
            <w:r w:rsidRPr="00C509B9">
              <w:rPr>
                <w:rFonts w:ascii="Tahoma" w:eastAsia="Calibri" w:hAnsi="Tahoma" w:cs="Tahoma"/>
              </w:rPr>
              <w:t>ii trebuie s</w:t>
            </w:r>
            <w:r>
              <w:rPr>
                <w:rFonts w:ascii="Tahoma" w:eastAsia="Calibri" w:hAnsi="Tahoma" w:cs="Tahoma"/>
              </w:rPr>
              <w:t>ă</w:t>
            </w:r>
            <w:r w:rsidRPr="00C509B9">
              <w:rPr>
                <w:rFonts w:ascii="Tahoma" w:eastAsia="Calibri" w:hAnsi="Tahoma" w:cs="Tahoma"/>
              </w:rPr>
              <w:t xml:space="preserve"> depun</w:t>
            </w:r>
            <w:r>
              <w:rPr>
                <w:rFonts w:ascii="Tahoma" w:eastAsia="Calibri" w:hAnsi="Tahoma" w:cs="Tahoma"/>
              </w:rPr>
              <w:t>ă</w:t>
            </w:r>
            <w:r w:rsidRPr="00C509B9">
              <w:rPr>
                <w:rFonts w:ascii="Tahoma" w:eastAsia="Calibri" w:hAnsi="Tahoma" w:cs="Tahoma"/>
              </w:rPr>
              <w:t xml:space="preserve"> o descriere a sistemului de preluare. Ofertan</w:t>
            </w:r>
            <w:r>
              <w:rPr>
                <w:rFonts w:ascii="Tahoma" w:eastAsia="Calibri" w:hAnsi="Tahoma" w:cs="Tahoma"/>
              </w:rPr>
              <w:t>ț</w:t>
            </w:r>
            <w:r w:rsidRPr="00C509B9">
              <w:rPr>
                <w:rFonts w:ascii="Tahoma" w:eastAsia="Calibri" w:hAnsi="Tahoma" w:cs="Tahoma"/>
              </w:rPr>
              <w:t>ii trebuie s</w:t>
            </w:r>
            <w:r>
              <w:rPr>
                <w:rFonts w:ascii="Tahoma" w:eastAsia="Calibri" w:hAnsi="Tahoma" w:cs="Tahoma"/>
              </w:rPr>
              <w:t>ă</w:t>
            </w:r>
            <w:r w:rsidRPr="00C509B9">
              <w:rPr>
                <w:rFonts w:ascii="Tahoma" w:eastAsia="Calibri" w:hAnsi="Tahoma" w:cs="Tahoma"/>
              </w:rPr>
              <w:t xml:space="preserve"> depun</w:t>
            </w:r>
            <w:r>
              <w:rPr>
                <w:rFonts w:ascii="Tahoma" w:eastAsia="Calibri" w:hAnsi="Tahoma" w:cs="Tahoma"/>
              </w:rPr>
              <w:t>ă</w:t>
            </w:r>
            <w:r w:rsidRPr="00C509B9">
              <w:rPr>
                <w:rFonts w:ascii="Tahoma" w:eastAsia="Calibri" w:hAnsi="Tahoma" w:cs="Tahoma"/>
              </w:rPr>
              <w:t>, de asemenea, o copie a acordului semnat cu pepiniera, dac</w:t>
            </w:r>
            <w:r>
              <w:rPr>
                <w:rFonts w:ascii="Tahoma" w:eastAsia="Calibri" w:hAnsi="Tahoma" w:cs="Tahoma"/>
              </w:rPr>
              <w:t>ă</w:t>
            </w:r>
            <w:r w:rsidRPr="00C509B9">
              <w:rPr>
                <w:rFonts w:ascii="Tahoma" w:eastAsia="Calibri" w:hAnsi="Tahoma" w:cs="Tahoma"/>
              </w:rPr>
              <w:t xml:space="preserve"> nu au activit</w:t>
            </w:r>
            <w:r>
              <w:rPr>
                <w:rFonts w:ascii="Tahoma" w:eastAsia="Calibri" w:hAnsi="Tahoma" w:cs="Tahoma"/>
              </w:rPr>
              <w:t>ăț</w:t>
            </w:r>
            <w:r w:rsidRPr="00C509B9">
              <w:rPr>
                <w:rFonts w:ascii="Tahoma" w:eastAsia="Calibri" w:hAnsi="Tahoma" w:cs="Tahoma"/>
              </w:rPr>
              <w:t>i de pepinier</w:t>
            </w:r>
            <w:r>
              <w:rPr>
                <w:rFonts w:ascii="Tahoma" w:eastAsia="Calibri" w:hAnsi="Tahoma" w:cs="Tahoma"/>
              </w:rPr>
              <w:t>ă</w:t>
            </w:r>
            <w:r w:rsidRPr="00C509B9">
              <w:rPr>
                <w:rFonts w:ascii="Tahoma" w:eastAsia="Calibri" w:hAnsi="Tahoma" w:cs="Tahoma"/>
              </w:rPr>
              <w:t>.</w:t>
            </w:r>
          </w:p>
          <w:p w14:paraId="4587BEDF" w14:textId="7033AA5F" w:rsidR="007D5B2E" w:rsidRPr="00C509B9" w:rsidRDefault="007D5B2E" w:rsidP="00C509B9">
            <w:pPr>
              <w:jc w:val="both"/>
              <w:rPr>
                <w:rFonts w:ascii="Tahoma" w:eastAsia="Calibri" w:hAnsi="Tahoma" w:cs="Tahoma"/>
              </w:rPr>
            </w:pPr>
            <w:r>
              <w:rPr>
                <w:rFonts w:ascii="Tahoma" w:eastAsia="Calibri" w:hAnsi="Tahoma" w:cs="Tahoma"/>
              </w:rPr>
              <w:t>Î</w:t>
            </w:r>
            <w:r w:rsidRPr="00C509B9">
              <w:rPr>
                <w:rFonts w:ascii="Tahoma" w:eastAsia="Calibri" w:hAnsi="Tahoma" w:cs="Tahoma"/>
              </w:rPr>
              <w:t xml:space="preserve">n cazul </w:t>
            </w:r>
            <w:r>
              <w:rPr>
                <w:rFonts w:ascii="Tahoma" w:eastAsia="Calibri" w:hAnsi="Tahoma" w:cs="Tahoma"/>
              </w:rPr>
              <w:t>î</w:t>
            </w:r>
            <w:r w:rsidRPr="00C509B9">
              <w:rPr>
                <w:rFonts w:ascii="Tahoma" w:eastAsia="Calibri" w:hAnsi="Tahoma" w:cs="Tahoma"/>
              </w:rPr>
              <w:t>n care recipientele sunt reciclabile, trebuie prezentat</w:t>
            </w:r>
            <w:r>
              <w:rPr>
                <w:rFonts w:ascii="Tahoma" w:eastAsia="Calibri" w:hAnsi="Tahoma" w:cs="Tahoma"/>
              </w:rPr>
              <w:t>ă</w:t>
            </w:r>
            <w:r w:rsidRPr="00C509B9">
              <w:rPr>
                <w:rFonts w:ascii="Tahoma" w:eastAsia="Calibri" w:hAnsi="Tahoma" w:cs="Tahoma"/>
              </w:rPr>
              <w:t xml:space="preserve"> o declara</w:t>
            </w:r>
            <w:r>
              <w:rPr>
                <w:rFonts w:ascii="Tahoma" w:eastAsia="Calibri" w:hAnsi="Tahoma" w:cs="Tahoma"/>
              </w:rPr>
              <w:t>ț</w:t>
            </w:r>
            <w:r w:rsidRPr="00C509B9">
              <w:rPr>
                <w:rFonts w:ascii="Tahoma" w:eastAsia="Calibri" w:hAnsi="Tahoma" w:cs="Tahoma"/>
              </w:rPr>
              <w:t>ie de conformitate cu acest criteriu.</w:t>
            </w:r>
          </w:p>
        </w:tc>
      </w:tr>
      <w:tr w:rsidR="007D5B2E" w:rsidRPr="00C509B9" w14:paraId="3310E8D0" w14:textId="77777777" w:rsidTr="007E6DFA">
        <w:tc>
          <w:tcPr>
            <w:tcW w:w="1980" w:type="dxa"/>
            <w:vMerge/>
          </w:tcPr>
          <w:p w14:paraId="677E9AEE" w14:textId="77777777" w:rsidR="007D5B2E" w:rsidRPr="00C509B9" w:rsidRDefault="007D5B2E" w:rsidP="00C509B9">
            <w:pPr>
              <w:rPr>
                <w:rFonts w:ascii="Tahoma" w:eastAsia="Calibri" w:hAnsi="Tahoma" w:cs="Tahoma"/>
                <w:b/>
                <w:bCs/>
              </w:rPr>
            </w:pPr>
          </w:p>
        </w:tc>
        <w:tc>
          <w:tcPr>
            <w:tcW w:w="3260" w:type="dxa"/>
            <w:gridSpan w:val="2"/>
          </w:tcPr>
          <w:p w14:paraId="7F0A81C3" w14:textId="2996DF15" w:rsidR="007D5B2E" w:rsidRPr="00C509B9" w:rsidRDefault="007D5B2E" w:rsidP="00C509B9">
            <w:pPr>
              <w:jc w:val="both"/>
              <w:rPr>
                <w:rFonts w:ascii="Tahoma" w:eastAsia="Calibri" w:hAnsi="Tahoma" w:cs="Tahoma"/>
                <w:b/>
              </w:rPr>
            </w:pPr>
            <w:r w:rsidRPr="00C509B9">
              <w:rPr>
                <w:rFonts w:ascii="Tahoma" w:eastAsia="Calibri" w:hAnsi="Tahoma" w:cs="Tahoma"/>
                <w:b/>
                <w:bCs/>
              </w:rPr>
              <w:t xml:space="preserve">b) </w:t>
            </w:r>
            <w:r w:rsidRPr="00C509B9">
              <w:rPr>
                <w:rFonts w:ascii="Tahoma" w:eastAsia="Calibri" w:hAnsi="Tahoma" w:cs="Tahoma"/>
                <w:b/>
              </w:rPr>
              <w:t>Specii alogene invazive (acelea</w:t>
            </w:r>
            <w:r>
              <w:rPr>
                <w:rFonts w:ascii="Tahoma" w:eastAsia="Calibri" w:hAnsi="Tahoma" w:cs="Tahoma"/>
                <w:b/>
              </w:rPr>
              <w:t>ș</w:t>
            </w:r>
            <w:r w:rsidRPr="00C509B9">
              <w:rPr>
                <w:rFonts w:ascii="Tahoma" w:eastAsia="Calibri" w:hAnsi="Tahoma" w:cs="Tahoma"/>
                <w:b/>
              </w:rPr>
              <w:t>i cerin</w:t>
            </w:r>
            <w:r>
              <w:rPr>
                <w:rFonts w:ascii="Tahoma" w:eastAsia="Calibri" w:hAnsi="Tahoma" w:cs="Tahoma"/>
                <w:b/>
              </w:rPr>
              <w:t>ț</w:t>
            </w:r>
            <w:r w:rsidRPr="00C509B9">
              <w:rPr>
                <w:rFonts w:ascii="Tahoma" w:eastAsia="Calibri" w:hAnsi="Tahoma" w:cs="Tahoma"/>
                <w:b/>
              </w:rPr>
              <w:t>e pentru criteriile de baz</w:t>
            </w:r>
            <w:r>
              <w:rPr>
                <w:rFonts w:ascii="Tahoma" w:eastAsia="Calibri" w:hAnsi="Tahoma" w:cs="Tahoma"/>
                <w:b/>
              </w:rPr>
              <w:t>ă</w:t>
            </w:r>
            <w:r w:rsidRPr="00C509B9">
              <w:rPr>
                <w:rFonts w:ascii="Tahoma" w:eastAsia="Calibri" w:hAnsi="Tahoma" w:cs="Tahoma"/>
                <w:b/>
              </w:rPr>
              <w:t xml:space="preserve"> </w:t>
            </w:r>
            <w:r>
              <w:rPr>
                <w:rFonts w:ascii="Tahoma" w:eastAsia="Calibri" w:hAnsi="Tahoma" w:cs="Tahoma"/>
                <w:b/>
              </w:rPr>
              <w:t>ș</w:t>
            </w:r>
            <w:r w:rsidRPr="00C509B9">
              <w:rPr>
                <w:rFonts w:ascii="Tahoma" w:eastAsia="Calibri" w:hAnsi="Tahoma" w:cs="Tahoma"/>
                <w:b/>
              </w:rPr>
              <w:t>i pentru cele cuprinz</w:t>
            </w:r>
            <w:r>
              <w:rPr>
                <w:rFonts w:ascii="Tahoma" w:eastAsia="Calibri" w:hAnsi="Tahoma" w:cs="Tahoma"/>
                <w:b/>
              </w:rPr>
              <w:t>ă</w:t>
            </w:r>
            <w:r w:rsidRPr="00C509B9">
              <w:rPr>
                <w:rFonts w:ascii="Tahoma" w:eastAsia="Calibri" w:hAnsi="Tahoma" w:cs="Tahoma"/>
                <w:b/>
              </w:rPr>
              <w:t>toare)</w:t>
            </w:r>
          </w:p>
          <w:p w14:paraId="512105DB" w14:textId="77777777" w:rsidR="007D5B2E" w:rsidRPr="00C509B9" w:rsidRDefault="007D5B2E" w:rsidP="00C509B9">
            <w:pPr>
              <w:jc w:val="both"/>
              <w:rPr>
                <w:rFonts w:ascii="Tahoma" w:eastAsia="Calibri" w:hAnsi="Tahoma" w:cs="Tahoma"/>
                <w:b/>
              </w:rPr>
            </w:pPr>
          </w:p>
          <w:p w14:paraId="7AEA91AD" w14:textId="7F89C8D3" w:rsidR="007D5B2E" w:rsidRPr="00C509B9" w:rsidRDefault="007D5B2E" w:rsidP="00C509B9">
            <w:pPr>
              <w:jc w:val="both"/>
              <w:rPr>
                <w:rFonts w:ascii="Tahoma" w:eastAsia="Calibri" w:hAnsi="Tahoma" w:cs="Tahoma"/>
                <w:b/>
              </w:rPr>
            </w:pPr>
            <w:r w:rsidRPr="00C509B9">
              <w:rPr>
                <w:rFonts w:ascii="Tahoma" w:eastAsia="Calibri" w:hAnsi="Tahoma" w:cs="Tahoma"/>
                <w:b/>
              </w:rPr>
              <w:t>Aten</w:t>
            </w:r>
            <w:r>
              <w:rPr>
                <w:rFonts w:ascii="Tahoma" w:eastAsia="Calibri" w:hAnsi="Tahoma" w:cs="Tahoma"/>
                <w:b/>
              </w:rPr>
              <w:t>ț</w:t>
            </w:r>
            <w:r w:rsidRPr="00C509B9">
              <w:rPr>
                <w:rFonts w:ascii="Tahoma" w:eastAsia="Calibri" w:hAnsi="Tahoma" w:cs="Tahoma"/>
                <w:b/>
              </w:rPr>
              <w:t>ie!</w:t>
            </w:r>
          </w:p>
          <w:p w14:paraId="13E38200" w14:textId="22A9B73F" w:rsidR="007D5B2E" w:rsidRPr="007D5B2E" w:rsidRDefault="007D5B2E" w:rsidP="00C509B9">
            <w:pPr>
              <w:jc w:val="both"/>
              <w:rPr>
                <w:rFonts w:ascii="Tahoma" w:eastAsia="Calibri" w:hAnsi="Tahoma" w:cs="Tahoma"/>
                <w:b/>
                <w:bCs/>
                <w:i/>
              </w:rPr>
            </w:pPr>
            <w:r w:rsidRPr="007D5B2E">
              <w:rPr>
                <w:rFonts w:ascii="Tahoma" w:eastAsia="Calibri" w:hAnsi="Tahoma" w:cs="Tahoma"/>
                <w:i/>
              </w:rPr>
              <w:t>Ar trebui să se acorde preferință speciilor de plante autohtone din zonă. Dacă sunt plantate specii alogene, asigurați-vă că nu vor deveni invazive și luați în considerare politicile locale sau naționale pentru controlul speciilor alogene invazive și politicile europene privind speciile alogene invazive (Regulamentul UE 1143/2014).</w:t>
            </w:r>
          </w:p>
        </w:tc>
        <w:tc>
          <w:tcPr>
            <w:tcW w:w="4678" w:type="dxa"/>
            <w:gridSpan w:val="2"/>
          </w:tcPr>
          <w:p w14:paraId="19FF0010" w14:textId="47420D02" w:rsidR="007D5B2E" w:rsidRPr="00C509B9" w:rsidRDefault="007D5B2E" w:rsidP="00C509B9">
            <w:pPr>
              <w:jc w:val="both"/>
              <w:rPr>
                <w:rFonts w:ascii="Tahoma" w:eastAsia="Calibri" w:hAnsi="Tahoma" w:cs="Tahoma"/>
              </w:rPr>
            </w:pPr>
            <w:r w:rsidRPr="00C509B9">
              <w:rPr>
                <w:rFonts w:ascii="Tahoma" w:eastAsia="Calibri" w:hAnsi="Tahoma" w:cs="Tahoma"/>
              </w:rPr>
              <w:t>Cel pu</w:t>
            </w:r>
            <w:r>
              <w:rPr>
                <w:rFonts w:ascii="Tahoma" w:eastAsia="Calibri" w:hAnsi="Tahoma" w:cs="Tahoma"/>
              </w:rPr>
              <w:t>ț</w:t>
            </w:r>
            <w:r w:rsidRPr="00C509B9">
              <w:rPr>
                <w:rFonts w:ascii="Tahoma" w:eastAsia="Calibri" w:hAnsi="Tahoma" w:cs="Tahoma"/>
              </w:rPr>
              <w:t>in % din plantele ornamentale achizi</w:t>
            </w:r>
            <w:r>
              <w:rPr>
                <w:rFonts w:ascii="Tahoma" w:eastAsia="Calibri" w:hAnsi="Tahoma" w:cs="Tahoma"/>
              </w:rPr>
              <w:t>ț</w:t>
            </w:r>
            <w:r w:rsidRPr="00C509B9">
              <w:rPr>
                <w:rFonts w:ascii="Tahoma" w:eastAsia="Calibri" w:hAnsi="Tahoma" w:cs="Tahoma"/>
              </w:rPr>
              <w:t>ionate trebuie s</w:t>
            </w:r>
            <w:r>
              <w:rPr>
                <w:rFonts w:ascii="Tahoma" w:eastAsia="Calibri" w:hAnsi="Tahoma" w:cs="Tahoma"/>
              </w:rPr>
              <w:t>ă</w:t>
            </w:r>
            <w:r w:rsidRPr="00C509B9">
              <w:rPr>
                <w:rFonts w:ascii="Tahoma" w:eastAsia="Calibri" w:hAnsi="Tahoma" w:cs="Tahoma"/>
              </w:rPr>
              <w:t xml:space="preserve"> fie indigene. Dac</w:t>
            </w:r>
            <w:r>
              <w:rPr>
                <w:rFonts w:ascii="Tahoma" w:eastAsia="Calibri" w:hAnsi="Tahoma" w:cs="Tahoma"/>
              </w:rPr>
              <w:t>ă</w:t>
            </w:r>
            <w:r w:rsidRPr="00C509B9">
              <w:rPr>
                <w:rFonts w:ascii="Tahoma" w:eastAsia="Calibri" w:hAnsi="Tahoma" w:cs="Tahoma"/>
              </w:rPr>
              <w:t xml:space="preserve"> sunt plantate specii alogene, trebuie s</w:t>
            </w:r>
            <w:r>
              <w:rPr>
                <w:rFonts w:ascii="Tahoma" w:eastAsia="Calibri" w:hAnsi="Tahoma" w:cs="Tahoma"/>
              </w:rPr>
              <w:t>ă</w:t>
            </w:r>
            <w:r w:rsidRPr="00C509B9">
              <w:rPr>
                <w:rFonts w:ascii="Tahoma" w:eastAsia="Calibri" w:hAnsi="Tahoma" w:cs="Tahoma"/>
              </w:rPr>
              <w:t xml:space="preserve"> se confirme c</w:t>
            </w:r>
            <w:r>
              <w:rPr>
                <w:rFonts w:ascii="Tahoma" w:eastAsia="Calibri" w:hAnsi="Tahoma" w:cs="Tahoma"/>
              </w:rPr>
              <w:t>ă</w:t>
            </w:r>
            <w:r w:rsidRPr="00C509B9">
              <w:rPr>
                <w:rFonts w:ascii="Tahoma" w:eastAsia="Calibri" w:hAnsi="Tahoma" w:cs="Tahoma"/>
              </w:rPr>
              <w:t xml:space="preserve"> acestea nu vor deveni invazive, iar punctajul se va acorda propor</w:t>
            </w:r>
            <w:r>
              <w:rPr>
                <w:rFonts w:ascii="Tahoma" w:eastAsia="Calibri" w:hAnsi="Tahoma" w:cs="Tahoma"/>
              </w:rPr>
              <w:t>ț</w:t>
            </w:r>
            <w:r w:rsidRPr="00C509B9">
              <w:rPr>
                <w:rFonts w:ascii="Tahoma" w:eastAsia="Calibri" w:hAnsi="Tahoma" w:cs="Tahoma"/>
              </w:rPr>
              <w:t>ional.</w:t>
            </w:r>
          </w:p>
          <w:p w14:paraId="66B212EB" w14:textId="77777777" w:rsidR="007D5B2E" w:rsidRPr="00C509B9" w:rsidRDefault="007D5B2E" w:rsidP="00C509B9">
            <w:pPr>
              <w:jc w:val="both"/>
              <w:rPr>
                <w:rFonts w:ascii="Tahoma" w:eastAsia="Calibri" w:hAnsi="Tahoma" w:cs="Tahoma"/>
              </w:rPr>
            </w:pPr>
          </w:p>
          <w:p w14:paraId="588CA88C" w14:textId="77777777" w:rsidR="007D5B2E" w:rsidRPr="00C509B9" w:rsidRDefault="007D5B2E" w:rsidP="00C509B9">
            <w:pPr>
              <w:jc w:val="both"/>
              <w:rPr>
                <w:rFonts w:ascii="Tahoma" w:eastAsia="Calibri" w:hAnsi="Tahoma" w:cs="Tahoma"/>
              </w:rPr>
            </w:pPr>
          </w:p>
        </w:tc>
        <w:tc>
          <w:tcPr>
            <w:tcW w:w="4252" w:type="dxa"/>
            <w:gridSpan w:val="2"/>
          </w:tcPr>
          <w:p w14:paraId="272AE145" w14:textId="7D365973" w:rsidR="007D5B2E" w:rsidRPr="00C509B9" w:rsidRDefault="007D5B2E" w:rsidP="00C509B9">
            <w:pPr>
              <w:jc w:val="both"/>
              <w:rPr>
                <w:rFonts w:ascii="Tahoma" w:eastAsia="Calibri" w:hAnsi="Tahoma" w:cs="Tahoma"/>
              </w:rPr>
            </w:pPr>
            <w:r w:rsidRPr="00C509B9">
              <w:rPr>
                <w:rFonts w:ascii="Tahoma" w:eastAsia="Calibri" w:hAnsi="Tahoma" w:cs="Tahoma"/>
              </w:rPr>
              <w:t>Ofertantul trebuie s</w:t>
            </w:r>
            <w:r>
              <w:rPr>
                <w:rFonts w:ascii="Tahoma" w:eastAsia="Calibri" w:hAnsi="Tahoma" w:cs="Tahoma"/>
              </w:rPr>
              <w:t>ă</w:t>
            </w:r>
            <w:r w:rsidRPr="00C509B9">
              <w:rPr>
                <w:rFonts w:ascii="Tahoma" w:eastAsia="Calibri" w:hAnsi="Tahoma" w:cs="Tahoma"/>
              </w:rPr>
              <w:t xml:space="preserve"> depun</w:t>
            </w:r>
            <w:r>
              <w:rPr>
                <w:rFonts w:ascii="Tahoma" w:eastAsia="Calibri" w:hAnsi="Tahoma" w:cs="Tahoma"/>
              </w:rPr>
              <w:t>ă</w:t>
            </w:r>
            <w:r w:rsidRPr="00C509B9">
              <w:rPr>
                <w:rFonts w:ascii="Tahoma" w:eastAsia="Calibri" w:hAnsi="Tahoma" w:cs="Tahoma"/>
              </w:rPr>
              <w:t xml:space="preserve"> informa</w:t>
            </w:r>
            <w:r>
              <w:rPr>
                <w:rFonts w:ascii="Tahoma" w:eastAsia="Calibri" w:hAnsi="Tahoma" w:cs="Tahoma"/>
              </w:rPr>
              <w:t>ț</w:t>
            </w:r>
            <w:r w:rsidRPr="00C509B9">
              <w:rPr>
                <w:rFonts w:ascii="Tahoma" w:eastAsia="Calibri" w:hAnsi="Tahoma" w:cs="Tahoma"/>
              </w:rPr>
              <w:t>ii despre (numele) plantelor ornamentale care urmeaz</w:t>
            </w:r>
            <w:r>
              <w:rPr>
                <w:rFonts w:ascii="Tahoma" w:eastAsia="Calibri" w:hAnsi="Tahoma" w:cs="Tahoma"/>
              </w:rPr>
              <w:t>ă</w:t>
            </w:r>
            <w:r w:rsidRPr="00C509B9">
              <w:rPr>
                <w:rFonts w:ascii="Tahoma" w:eastAsia="Calibri" w:hAnsi="Tahoma" w:cs="Tahoma"/>
              </w:rPr>
              <w:t xml:space="preserve"> s</w:t>
            </w:r>
            <w:r>
              <w:rPr>
                <w:rFonts w:ascii="Tahoma" w:eastAsia="Calibri" w:hAnsi="Tahoma" w:cs="Tahoma"/>
              </w:rPr>
              <w:t>ă</w:t>
            </w:r>
            <w:r w:rsidRPr="00C509B9">
              <w:rPr>
                <w:rFonts w:ascii="Tahoma" w:eastAsia="Calibri" w:hAnsi="Tahoma" w:cs="Tahoma"/>
              </w:rPr>
              <w:t xml:space="preserve"> fie furnizate.</w:t>
            </w:r>
          </w:p>
        </w:tc>
      </w:tr>
      <w:tr w:rsidR="007D5B2E" w:rsidRPr="00C509B9" w14:paraId="4F25AC03" w14:textId="77777777" w:rsidTr="007E6DFA">
        <w:tc>
          <w:tcPr>
            <w:tcW w:w="1980" w:type="dxa"/>
            <w:vMerge/>
          </w:tcPr>
          <w:p w14:paraId="2AC037C0" w14:textId="77777777" w:rsidR="007D5B2E" w:rsidRPr="00C509B9" w:rsidRDefault="007D5B2E" w:rsidP="00C509B9">
            <w:pPr>
              <w:rPr>
                <w:rFonts w:ascii="Tahoma" w:eastAsia="Calibri" w:hAnsi="Tahoma" w:cs="Tahoma"/>
                <w:b/>
                <w:bCs/>
              </w:rPr>
            </w:pPr>
          </w:p>
        </w:tc>
        <w:tc>
          <w:tcPr>
            <w:tcW w:w="12190" w:type="dxa"/>
            <w:gridSpan w:val="6"/>
          </w:tcPr>
          <w:p w14:paraId="2B277F77" w14:textId="67135B50" w:rsidR="007D5B2E" w:rsidRPr="00C509B9" w:rsidRDefault="007D5B2E" w:rsidP="00C509B9">
            <w:pPr>
              <w:jc w:val="both"/>
              <w:rPr>
                <w:rFonts w:ascii="Tahoma" w:eastAsia="Calibri" w:hAnsi="Tahoma" w:cs="Tahoma"/>
                <w:b/>
              </w:rPr>
            </w:pPr>
            <w:r w:rsidRPr="00C509B9">
              <w:rPr>
                <w:rFonts w:ascii="Tahoma" w:eastAsia="Calibri" w:hAnsi="Tahoma" w:cs="Tahoma"/>
                <w:b/>
              </w:rPr>
              <w:t>Not</w:t>
            </w:r>
            <w:r>
              <w:rPr>
                <w:rFonts w:ascii="Tahoma" w:eastAsia="Calibri" w:hAnsi="Tahoma" w:cs="Tahoma"/>
                <w:b/>
              </w:rPr>
              <w:t>ă</w:t>
            </w:r>
            <w:r w:rsidRPr="00C509B9">
              <w:rPr>
                <w:rFonts w:ascii="Tahoma" w:eastAsia="Calibri" w:hAnsi="Tahoma" w:cs="Tahoma"/>
                <w:b/>
              </w:rPr>
              <w:t xml:space="preserve"> explicativ</w:t>
            </w:r>
            <w:r>
              <w:rPr>
                <w:rFonts w:ascii="Tahoma" w:eastAsia="Calibri" w:hAnsi="Tahoma" w:cs="Tahoma"/>
                <w:b/>
              </w:rPr>
              <w:t>ă</w:t>
            </w:r>
            <w:r w:rsidRPr="00C509B9">
              <w:rPr>
                <w:rFonts w:ascii="Tahoma" w:eastAsia="Calibri" w:hAnsi="Tahoma" w:cs="Tahoma"/>
                <w:b/>
              </w:rPr>
              <w:t xml:space="preserve">: </w:t>
            </w:r>
          </w:p>
          <w:p w14:paraId="2551D358" w14:textId="11160F18" w:rsidR="007D5B2E" w:rsidRPr="007D5B2E" w:rsidRDefault="007D5B2E" w:rsidP="00C509B9">
            <w:pPr>
              <w:jc w:val="both"/>
              <w:rPr>
                <w:rFonts w:ascii="Tahoma" w:eastAsia="Calibri" w:hAnsi="Tahoma" w:cs="Tahoma"/>
                <w:i/>
              </w:rPr>
            </w:pPr>
            <w:r w:rsidRPr="007D5B2E">
              <w:rPr>
                <w:rFonts w:ascii="Tahoma" w:eastAsia="Calibri" w:hAnsi="Tahoma" w:cs="Tahoma"/>
                <w:i/>
              </w:rPr>
              <w:t>Trebuie consultați experți care să ofere orientări pentru a stabili dacă speciile de plante sunt specii native sau dacă sunt alogene, că nu vor deveni invazive dacă există informații limitate despre tipurile de specii. În plus, trebuie să se confirme că speciile de plante corespund condițiilor locului respectiv (soluri, hidrologie, precipitații, captarea apei, distribuția luminii solare, etc). Trebuie să se facă trimitere la listele locale sau naționale de specii de plante invazive, precum și la lista speciilor alogene invazive detaliate în Regulamentul 1143/2014.</w:t>
            </w:r>
          </w:p>
        </w:tc>
      </w:tr>
      <w:tr w:rsidR="007D5B2E" w:rsidRPr="00C509B9" w14:paraId="3FF4918F" w14:textId="77777777" w:rsidTr="007E6DFA">
        <w:tc>
          <w:tcPr>
            <w:tcW w:w="1980" w:type="dxa"/>
            <w:vMerge/>
          </w:tcPr>
          <w:p w14:paraId="7344CF25" w14:textId="77777777" w:rsidR="007D5B2E" w:rsidRPr="00C509B9" w:rsidRDefault="007D5B2E" w:rsidP="00C509B9">
            <w:pPr>
              <w:rPr>
                <w:rFonts w:ascii="Tahoma" w:eastAsia="Calibri" w:hAnsi="Tahoma" w:cs="Tahoma"/>
                <w:b/>
                <w:bCs/>
              </w:rPr>
            </w:pPr>
          </w:p>
        </w:tc>
        <w:tc>
          <w:tcPr>
            <w:tcW w:w="3260" w:type="dxa"/>
            <w:gridSpan w:val="2"/>
            <w:shd w:val="clear" w:color="auto" w:fill="auto"/>
          </w:tcPr>
          <w:p w14:paraId="31CBB966" w14:textId="5ECA6330" w:rsidR="007D5B2E" w:rsidRPr="00C509B9" w:rsidRDefault="007D5B2E" w:rsidP="00C509B9">
            <w:pPr>
              <w:jc w:val="both"/>
              <w:rPr>
                <w:rFonts w:ascii="Tahoma" w:eastAsia="Calibri" w:hAnsi="Tahoma" w:cs="Tahoma"/>
                <w:b/>
                <w:bCs/>
              </w:rPr>
            </w:pPr>
            <w:r w:rsidRPr="00C509B9">
              <w:rPr>
                <w:rFonts w:ascii="Tahoma" w:eastAsia="Calibri" w:hAnsi="Tahoma" w:cs="Tahoma"/>
                <w:b/>
                <w:bCs/>
              </w:rPr>
              <w:t>c) Constituen</w:t>
            </w:r>
            <w:r>
              <w:rPr>
                <w:rFonts w:ascii="Tahoma" w:eastAsia="Calibri" w:hAnsi="Tahoma" w:cs="Tahoma"/>
                <w:b/>
                <w:bCs/>
              </w:rPr>
              <w:t>ț</w:t>
            </w:r>
            <w:r w:rsidRPr="00C509B9">
              <w:rPr>
                <w:rFonts w:ascii="Tahoma" w:eastAsia="Calibri" w:hAnsi="Tahoma" w:cs="Tahoma"/>
                <w:b/>
                <w:bCs/>
              </w:rPr>
              <w:t xml:space="preserve">ii organici ai amelioratorilor de sol </w:t>
            </w:r>
            <w:r>
              <w:rPr>
                <w:rFonts w:ascii="Tahoma" w:eastAsia="Calibri" w:hAnsi="Tahoma" w:cs="Tahoma"/>
                <w:b/>
                <w:bCs/>
              </w:rPr>
              <w:t>ș</w:t>
            </w:r>
            <w:r w:rsidRPr="00C509B9">
              <w:rPr>
                <w:rFonts w:ascii="Tahoma" w:eastAsia="Calibri" w:hAnsi="Tahoma" w:cs="Tahoma"/>
                <w:b/>
                <w:bCs/>
              </w:rPr>
              <w:t xml:space="preserve">i ai mulciului </w:t>
            </w:r>
          </w:p>
          <w:p w14:paraId="6F945ABD" w14:textId="77777777" w:rsidR="007D5B2E" w:rsidRPr="00C509B9" w:rsidRDefault="007D5B2E" w:rsidP="00C509B9">
            <w:pPr>
              <w:jc w:val="both"/>
              <w:rPr>
                <w:rFonts w:ascii="Tahoma" w:eastAsia="Calibri" w:hAnsi="Tahoma" w:cs="Tahoma"/>
                <w:b/>
                <w:bCs/>
              </w:rPr>
            </w:pPr>
          </w:p>
        </w:tc>
        <w:tc>
          <w:tcPr>
            <w:tcW w:w="4678" w:type="dxa"/>
            <w:gridSpan w:val="2"/>
            <w:shd w:val="clear" w:color="auto" w:fill="auto"/>
          </w:tcPr>
          <w:p w14:paraId="2969F8F3" w14:textId="7B13D8BA" w:rsidR="007D5B2E" w:rsidRPr="00C509B9" w:rsidRDefault="007D5B2E" w:rsidP="00C509B9">
            <w:pPr>
              <w:jc w:val="both"/>
              <w:rPr>
                <w:rFonts w:ascii="Tahoma" w:eastAsia="Calibri" w:hAnsi="Tahoma" w:cs="Tahoma"/>
                <w:bCs/>
              </w:rPr>
            </w:pPr>
            <w:r w:rsidRPr="00C509B9">
              <w:rPr>
                <w:rFonts w:ascii="Tahoma" w:eastAsia="Calibri" w:hAnsi="Tahoma" w:cs="Tahoma"/>
                <w:bCs/>
              </w:rPr>
              <w:t>Urm</w:t>
            </w:r>
            <w:r>
              <w:rPr>
                <w:rFonts w:ascii="Tahoma" w:eastAsia="Calibri" w:hAnsi="Tahoma" w:cs="Tahoma"/>
                <w:bCs/>
              </w:rPr>
              <w:t>ă</w:t>
            </w:r>
            <w:r w:rsidRPr="00C509B9">
              <w:rPr>
                <w:rFonts w:ascii="Tahoma" w:eastAsia="Calibri" w:hAnsi="Tahoma" w:cs="Tahoma"/>
                <w:bCs/>
              </w:rPr>
              <w:t xml:space="preserve">toarele materiale nu sunt admise </w:t>
            </w:r>
            <w:r>
              <w:rPr>
                <w:rFonts w:ascii="Tahoma" w:eastAsia="Calibri" w:hAnsi="Tahoma" w:cs="Tahoma"/>
                <w:bCs/>
              </w:rPr>
              <w:t>î</w:t>
            </w:r>
            <w:r w:rsidRPr="00C509B9">
              <w:rPr>
                <w:rFonts w:ascii="Tahoma" w:eastAsia="Calibri" w:hAnsi="Tahoma" w:cs="Tahoma"/>
                <w:bCs/>
              </w:rPr>
              <w:t>n calitate de constituen</w:t>
            </w:r>
            <w:r>
              <w:rPr>
                <w:rFonts w:ascii="Tahoma" w:eastAsia="Calibri" w:hAnsi="Tahoma" w:cs="Tahoma"/>
                <w:bCs/>
              </w:rPr>
              <w:t>ț</w:t>
            </w:r>
            <w:r w:rsidRPr="00C509B9">
              <w:rPr>
                <w:rFonts w:ascii="Tahoma" w:eastAsia="Calibri" w:hAnsi="Tahoma" w:cs="Tahoma"/>
                <w:bCs/>
              </w:rPr>
              <w:t>i organici ai unui produs finit:</w:t>
            </w:r>
          </w:p>
          <w:p w14:paraId="61805885" w14:textId="7049563E" w:rsidR="007D5B2E" w:rsidRPr="00C509B9" w:rsidRDefault="007D5B2E" w:rsidP="00C509B9">
            <w:pPr>
              <w:jc w:val="both"/>
              <w:rPr>
                <w:rFonts w:ascii="Tahoma" w:eastAsia="Calibri" w:hAnsi="Tahoma" w:cs="Tahoma"/>
                <w:bCs/>
              </w:rPr>
            </w:pPr>
            <w:r w:rsidRPr="00C509B9">
              <w:rPr>
                <w:rFonts w:ascii="Tahoma" w:eastAsia="Calibri" w:hAnsi="Tahoma" w:cs="Tahoma"/>
                <w:bCs/>
              </w:rPr>
              <w:t>− turb</w:t>
            </w:r>
            <w:r>
              <w:rPr>
                <w:rFonts w:ascii="Tahoma" w:eastAsia="Calibri" w:hAnsi="Tahoma" w:cs="Tahoma"/>
                <w:bCs/>
              </w:rPr>
              <w:t>ă</w:t>
            </w:r>
            <w:r w:rsidRPr="00C509B9">
              <w:rPr>
                <w:rFonts w:ascii="Tahoma" w:eastAsia="Calibri" w:hAnsi="Tahoma" w:cs="Tahoma"/>
                <w:bCs/>
              </w:rPr>
              <w:t>;</w:t>
            </w:r>
          </w:p>
          <w:p w14:paraId="13D0C2C8" w14:textId="2690348E" w:rsidR="007D5B2E" w:rsidRPr="00C509B9" w:rsidRDefault="007D5B2E" w:rsidP="00C509B9">
            <w:pPr>
              <w:jc w:val="both"/>
              <w:rPr>
                <w:rFonts w:ascii="Tahoma" w:eastAsia="Calibri" w:hAnsi="Tahoma" w:cs="Tahoma"/>
                <w:bCs/>
              </w:rPr>
            </w:pPr>
            <w:r w:rsidRPr="00C509B9">
              <w:rPr>
                <w:rFonts w:ascii="Tahoma" w:eastAsia="Calibri" w:hAnsi="Tahoma" w:cs="Tahoma"/>
                <w:bCs/>
              </w:rPr>
              <w:t>− materiale total sau par</w:t>
            </w:r>
            <w:r>
              <w:rPr>
                <w:rFonts w:ascii="Tahoma" w:eastAsia="Calibri" w:hAnsi="Tahoma" w:cs="Tahoma"/>
                <w:bCs/>
              </w:rPr>
              <w:t>ț</w:t>
            </w:r>
            <w:r w:rsidRPr="00C509B9">
              <w:rPr>
                <w:rFonts w:ascii="Tahoma" w:eastAsia="Calibri" w:hAnsi="Tahoma" w:cs="Tahoma"/>
                <w:bCs/>
              </w:rPr>
              <w:t>ial derivate din frac</w:t>
            </w:r>
            <w:r>
              <w:rPr>
                <w:rFonts w:ascii="Tahoma" w:eastAsia="Calibri" w:hAnsi="Tahoma" w:cs="Tahoma"/>
                <w:bCs/>
              </w:rPr>
              <w:t>ț</w:t>
            </w:r>
            <w:r w:rsidRPr="00C509B9">
              <w:rPr>
                <w:rFonts w:ascii="Tahoma" w:eastAsia="Calibri" w:hAnsi="Tahoma" w:cs="Tahoma"/>
                <w:bCs/>
              </w:rPr>
              <w:t>ionarea organic</w:t>
            </w:r>
            <w:r>
              <w:rPr>
                <w:rFonts w:ascii="Tahoma" w:eastAsia="Calibri" w:hAnsi="Tahoma" w:cs="Tahoma"/>
                <w:bCs/>
              </w:rPr>
              <w:t>ă</w:t>
            </w:r>
            <w:r w:rsidRPr="00C509B9">
              <w:rPr>
                <w:rFonts w:ascii="Tahoma" w:eastAsia="Calibri" w:hAnsi="Tahoma" w:cs="Tahoma"/>
                <w:bCs/>
              </w:rPr>
              <w:t xml:space="preserve"> a de</w:t>
            </w:r>
            <w:r>
              <w:rPr>
                <w:rFonts w:ascii="Tahoma" w:eastAsia="Calibri" w:hAnsi="Tahoma" w:cs="Tahoma"/>
                <w:bCs/>
              </w:rPr>
              <w:t>ș</w:t>
            </w:r>
            <w:r w:rsidRPr="00C509B9">
              <w:rPr>
                <w:rFonts w:ascii="Tahoma" w:eastAsia="Calibri" w:hAnsi="Tahoma" w:cs="Tahoma"/>
                <w:bCs/>
              </w:rPr>
              <w:t xml:space="preserve">eurilor menajere urbane amestecate, separate prin mijloace mecanice, fizico-chimice, biologice </w:t>
            </w:r>
            <w:r>
              <w:rPr>
                <w:rFonts w:ascii="Tahoma" w:eastAsia="Calibri" w:hAnsi="Tahoma" w:cs="Tahoma"/>
                <w:bCs/>
              </w:rPr>
              <w:t>ș</w:t>
            </w:r>
            <w:r w:rsidRPr="00C509B9">
              <w:rPr>
                <w:rFonts w:ascii="Tahoma" w:eastAsia="Calibri" w:hAnsi="Tahoma" w:cs="Tahoma"/>
                <w:bCs/>
              </w:rPr>
              <w:t>i/sau tratare manual</w:t>
            </w:r>
            <w:r>
              <w:rPr>
                <w:rFonts w:ascii="Tahoma" w:eastAsia="Calibri" w:hAnsi="Tahoma" w:cs="Tahoma"/>
                <w:bCs/>
              </w:rPr>
              <w:t>ă</w:t>
            </w:r>
            <w:r w:rsidRPr="00C509B9">
              <w:rPr>
                <w:rFonts w:ascii="Tahoma" w:eastAsia="Calibri" w:hAnsi="Tahoma" w:cs="Tahoma"/>
                <w:bCs/>
              </w:rPr>
              <w:t>;</w:t>
            </w:r>
          </w:p>
          <w:p w14:paraId="4ACD2BAD" w14:textId="2054C26A" w:rsidR="007D5B2E" w:rsidRPr="00C509B9" w:rsidRDefault="007D5B2E" w:rsidP="00C509B9">
            <w:pPr>
              <w:jc w:val="both"/>
              <w:rPr>
                <w:rFonts w:ascii="Tahoma" w:eastAsia="Calibri" w:hAnsi="Tahoma" w:cs="Tahoma"/>
                <w:bCs/>
              </w:rPr>
            </w:pPr>
            <w:r w:rsidRPr="00C509B9">
              <w:rPr>
                <w:rFonts w:ascii="Tahoma" w:eastAsia="Calibri" w:hAnsi="Tahoma" w:cs="Tahoma"/>
                <w:bCs/>
              </w:rPr>
              <w:t>− materiale derivate total sau par</w:t>
            </w:r>
            <w:r>
              <w:rPr>
                <w:rFonts w:ascii="Tahoma" w:eastAsia="Calibri" w:hAnsi="Tahoma" w:cs="Tahoma"/>
                <w:bCs/>
              </w:rPr>
              <w:t>ț</w:t>
            </w:r>
            <w:r w:rsidRPr="00C509B9">
              <w:rPr>
                <w:rFonts w:ascii="Tahoma" w:eastAsia="Calibri" w:hAnsi="Tahoma" w:cs="Tahoma"/>
                <w:bCs/>
              </w:rPr>
              <w:t>ial din n</w:t>
            </w:r>
            <w:r>
              <w:rPr>
                <w:rFonts w:ascii="Tahoma" w:eastAsia="Calibri" w:hAnsi="Tahoma" w:cs="Tahoma"/>
                <w:bCs/>
              </w:rPr>
              <w:t>ă</w:t>
            </w:r>
            <w:r w:rsidRPr="00C509B9">
              <w:rPr>
                <w:rFonts w:ascii="Tahoma" w:eastAsia="Calibri" w:hAnsi="Tahoma" w:cs="Tahoma"/>
                <w:bCs/>
              </w:rPr>
              <w:t xml:space="preserve">moluri provenite din tratarea apelor uzate urbane </w:t>
            </w:r>
            <w:r>
              <w:rPr>
                <w:rFonts w:ascii="Tahoma" w:eastAsia="Calibri" w:hAnsi="Tahoma" w:cs="Tahoma"/>
                <w:bCs/>
              </w:rPr>
              <w:t>ș</w:t>
            </w:r>
            <w:r w:rsidRPr="00C509B9">
              <w:rPr>
                <w:rFonts w:ascii="Tahoma" w:eastAsia="Calibri" w:hAnsi="Tahoma" w:cs="Tahoma"/>
                <w:bCs/>
              </w:rPr>
              <w:t>i din n</w:t>
            </w:r>
            <w:r>
              <w:rPr>
                <w:rFonts w:ascii="Tahoma" w:eastAsia="Calibri" w:hAnsi="Tahoma" w:cs="Tahoma"/>
                <w:bCs/>
              </w:rPr>
              <w:t>ă</w:t>
            </w:r>
            <w:r w:rsidRPr="00C509B9">
              <w:rPr>
                <w:rFonts w:ascii="Tahoma" w:eastAsia="Calibri" w:hAnsi="Tahoma" w:cs="Tahoma"/>
                <w:bCs/>
              </w:rPr>
              <w:t xml:space="preserve">moluri provenite din industria celulozei </w:t>
            </w:r>
            <w:r>
              <w:rPr>
                <w:rFonts w:ascii="Tahoma" w:eastAsia="Calibri" w:hAnsi="Tahoma" w:cs="Tahoma"/>
                <w:bCs/>
              </w:rPr>
              <w:t>ș</w:t>
            </w:r>
            <w:r w:rsidRPr="00C509B9">
              <w:rPr>
                <w:rFonts w:ascii="Tahoma" w:eastAsia="Calibri" w:hAnsi="Tahoma" w:cs="Tahoma"/>
                <w:bCs/>
              </w:rPr>
              <w:t>i h</w:t>
            </w:r>
            <w:r>
              <w:rPr>
                <w:rFonts w:ascii="Tahoma" w:eastAsia="Calibri" w:hAnsi="Tahoma" w:cs="Tahoma"/>
                <w:bCs/>
              </w:rPr>
              <w:t>â</w:t>
            </w:r>
            <w:r w:rsidRPr="00C509B9">
              <w:rPr>
                <w:rFonts w:ascii="Tahoma" w:eastAsia="Calibri" w:hAnsi="Tahoma" w:cs="Tahoma"/>
                <w:bCs/>
              </w:rPr>
              <w:t>rtiei;</w:t>
            </w:r>
          </w:p>
          <w:p w14:paraId="3C116E74" w14:textId="7A698143" w:rsidR="007D5B2E" w:rsidRPr="00C509B9" w:rsidRDefault="007D5B2E" w:rsidP="00C509B9">
            <w:pPr>
              <w:jc w:val="both"/>
              <w:rPr>
                <w:rFonts w:ascii="Tahoma" w:eastAsia="Calibri" w:hAnsi="Tahoma" w:cs="Tahoma"/>
              </w:rPr>
            </w:pPr>
            <w:r w:rsidRPr="00C509B9">
              <w:rPr>
                <w:rFonts w:ascii="Tahoma" w:eastAsia="Calibri" w:hAnsi="Tahoma" w:cs="Tahoma"/>
                <w:bCs/>
              </w:rPr>
              <w:t>− materiale derivate total sau par</w:t>
            </w:r>
            <w:r>
              <w:rPr>
                <w:rFonts w:ascii="Tahoma" w:eastAsia="Calibri" w:hAnsi="Tahoma" w:cs="Tahoma"/>
                <w:bCs/>
              </w:rPr>
              <w:t>ț</w:t>
            </w:r>
            <w:r w:rsidRPr="00C509B9">
              <w:rPr>
                <w:rFonts w:ascii="Tahoma" w:eastAsia="Calibri" w:hAnsi="Tahoma" w:cs="Tahoma"/>
                <w:bCs/>
              </w:rPr>
              <w:t>ial din subproduse de origine animal</w:t>
            </w:r>
            <w:r>
              <w:rPr>
                <w:rFonts w:ascii="Tahoma" w:eastAsia="Calibri" w:hAnsi="Tahoma" w:cs="Tahoma"/>
                <w:bCs/>
              </w:rPr>
              <w:t>ă</w:t>
            </w:r>
            <w:r w:rsidRPr="00C509B9">
              <w:rPr>
                <w:rFonts w:ascii="Tahoma" w:eastAsia="Calibri" w:hAnsi="Tahoma" w:cs="Tahoma"/>
                <w:bCs/>
              </w:rPr>
              <w:t xml:space="preserve"> de categoria 1, </w:t>
            </w:r>
            <w:r>
              <w:rPr>
                <w:rFonts w:ascii="Tahoma" w:eastAsia="Calibri" w:hAnsi="Tahoma" w:cs="Tahoma"/>
                <w:bCs/>
              </w:rPr>
              <w:t>î</w:t>
            </w:r>
            <w:r w:rsidRPr="00C509B9">
              <w:rPr>
                <w:rFonts w:ascii="Tahoma" w:eastAsia="Calibri" w:hAnsi="Tahoma" w:cs="Tahoma"/>
                <w:bCs/>
              </w:rPr>
              <w:t>n conformitate cu Regulamentul (CE) nr. 1069/2009.</w:t>
            </w:r>
          </w:p>
        </w:tc>
        <w:tc>
          <w:tcPr>
            <w:tcW w:w="4252" w:type="dxa"/>
            <w:gridSpan w:val="2"/>
            <w:shd w:val="clear" w:color="auto" w:fill="auto"/>
          </w:tcPr>
          <w:p w14:paraId="03C7337B" w14:textId="46CD34A7"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prezinte compozi</w:t>
            </w:r>
            <w:r>
              <w:rPr>
                <w:rFonts w:ascii="Tahoma" w:eastAsia="Calibri" w:hAnsi="Tahoma" w:cs="Tahoma"/>
                <w:bCs/>
              </w:rPr>
              <w:t>ț</w:t>
            </w:r>
            <w:r w:rsidRPr="00C509B9">
              <w:rPr>
                <w:rFonts w:ascii="Tahoma" w:eastAsia="Calibri" w:hAnsi="Tahoma" w:cs="Tahoma"/>
                <w:bCs/>
              </w:rPr>
              <w:t>ia detaliat</w:t>
            </w:r>
            <w:r>
              <w:rPr>
                <w:rFonts w:ascii="Tahoma" w:eastAsia="Calibri" w:hAnsi="Tahoma" w:cs="Tahoma"/>
                <w:bCs/>
              </w:rPr>
              <w:t>ă</w:t>
            </w:r>
            <w:r w:rsidRPr="00C509B9">
              <w:rPr>
                <w:rFonts w:ascii="Tahoma" w:eastAsia="Calibri" w:hAnsi="Tahoma" w:cs="Tahoma"/>
                <w:bCs/>
              </w:rPr>
              <w:t xml:space="preserve"> a produsului, originea materiilor organice </w:t>
            </w:r>
            <w:r>
              <w:rPr>
                <w:rFonts w:ascii="Tahoma" w:eastAsia="Calibri" w:hAnsi="Tahoma" w:cs="Tahoma"/>
                <w:bCs/>
              </w:rPr>
              <w:t>ș</w:t>
            </w:r>
            <w:r w:rsidRPr="00C509B9">
              <w:rPr>
                <w:rFonts w:ascii="Tahoma" w:eastAsia="Calibri" w:hAnsi="Tahoma" w:cs="Tahoma"/>
                <w:bCs/>
              </w:rPr>
              <w:t>i o declara</w:t>
            </w:r>
            <w:r>
              <w:rPr>
                <w:rFonts w:ascii="Tahoma" w:eastAsia="Calibri" w:hAnsi="Tahoma" w:cs="Tahoma"/>
                <w:bCs/>
              </w:rPr>
              <w:t>ț</w:t>
            </w:r>
            <w:r w:rsidRPr="00C509B9">
              <w:rPr>
                <w:rFonts w:ascii="Tahoma" w:eastAsia="Calibri" w:hAnsi="Tahoma" w:cs="Tahoma"/>
                <w:bCs/>
              </w:rPr>
              <w:t>ie de conformitate cu cerin</w:t>
            </w:r>
            <w:r>
              <w:rPr>
                <w:rFonts w:ascii="Tahoma" w:eastAsia="Calibri" w:hAnsi="Tahoma" w:cs="Tahoma"/>
                <w:bCs/>
              </w:rPr>
              <w:t>ț</w:t>
            </w:r>
            <w:r w:rsidRPr="00C509B9">
              <w:rPr>
                <w:rFonts w:ascii="Tahoma" w:eastAsia="Calibri" w:hAnsi="Tahoma" w:cs="Tahoma"/>
                <w:bCs/>
              </w:rPr>
              <w:t>ele men</w:t>
            </w:r>
            <w:r>
              <w:rPr>
                <w:rFonts w:ascii="Tahoma" w:eastAsia="Calibri" w:hAnsi="Tahoma" w:cs="Tahoma"/>
                <w:bCs/>
              </w:rPr>
              <w:t>ț</w:t>
            </w:r>
            <w:r w:rsidRPr="00C509B9">
              <w:rPr>
                <w:rFonts w:ascii="Tahoma" w:eastAsia="Calibri" w:hAnsi="Tahoma" w:cs="Tahoma"/>
                <w:bCs/>
              </w:rPr>
              <w:t>ionate anterior.</w:t>
            </w:r>
          </w:p>
          <w:p w14:paraId="2BE65FC3" w14:textId="14C8F169" w:rsidR="007D5B2E" w:rsidRPr="00C509B9" w:rsidRDefault="007D5B2E" w:rsidP="007D5B2E">
            <w:pPr>
              <w:jc w:val="both"/>
              <w:rPr>
                <w:rFonts w:ascii="Tahoma" w:eastAsia="Calibri" w:hAnsi="Tahoma" w:cs="Tahoma"/>
              </w:rPr>
            </w:pPr>
            <w:r w:rsidRPr="00C509B9">
              <w:rPr>
                <w:rFonts w:ascii="Tahoma" w:eastAsia="Calibri" w:hAnsi="Tahoma" w:cs="Tahoma"/>
                <w:bCs/>
              </w:rPr>
              <w:t>Se consider</w:t>
            </w:r>
            <w:r>
              <w:rPr>
                <w:rFonts w:ascii="Tahoma" w:eastAsia="Calibri" w:hAnsi="Tahoma" w:cs="Tahoma"/>
                <w:bCs/>
              </w:rPr>
              <w:t>ă</w:t>
            </w:r>
            <w:r w:rsidRPr="00C509B9">
              <w:rPr>
                <w:rFonts w:ascii="Tahoma" w:eastAsia="Calibri" w:hAnsi="Tahoma" w:cs="Tahoma"/>
                <w:bCs/>
              </w:rPr>
              <w:t xml:space="preserve"> c</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î</w:t>
            </w:r>
            <w:r w:rsidRPr="00C509B9">
              <w:rPr>
                <w:rFonts w:ascii="Tahoma" w:eastAsia="Calibri" w:hAnsi="Tahoma" w:cs="Tahoma"/>
                <w:bCs/>
              </w:rPr>
              <w:t>ndeplinesc criteriile enumerate produsele care de</w:t>
            </w:r>
            <w:r>
              <w:rPr>
                <w:rFonts w:ascii="Tahoma" w:eastAsia="Calibri" w:hAnsi="Tahoma" w:cs="Tahoma"/>
                <w:bCs/>
              </w:rPr>
              <w:t>ț</w:t>
            </w:r>
            <w:r w:rsidRPr="00C509B9">
              <w:rPr>
                <w:rFonts w:ascii="Tahoma" w:eastAsia="Calibri" w:hAnsi="Tahoma" w:cs="Tahoma"/>
                <w:bCs/>
              </w:rPr>
              <w:t>in eticheta ecologic</w:t>
            </w:r>
            <w:r>
              <w:rPr>
                <w:rFonts w:ascii="Tahoma" w:eastAsia="Calibri" w:hAnsi="Tahoma" w:cs="Tahoma"/>
                <w:bCs/>
              </w:rPr>
              <w:t>ă</w:t>
            </w:r>
            <w:r w:rsidRPr="00C509B9">
              <w:rPr>
                <w:rFonts w:ascii="Tahoma" w:eastAsia="Calibri" w:hAnsi="Tahoma" w:cs="Tahoma"/>
                <w:bCs/>
              </w:rPr>
              <w:t xml:space="preserve"> a UE pentru substraturile de cultur</w:t>
            </w:r>
            <w:r>
              <w:rPr>
                <w:rFonts w:ascii="Tahoma" w:eastAsia="Calibri" w:hAnsi="Tahoma" w:cs="Tahoma"/>
                <w:bCs/>
              </w:rPr>
              <w:t>ă</w:t>
            </w:r>
            <w:r w:rsidRPr="00C509B9">
              <w:rPr>
                <w:rFonts w:ascii="Tahoma" w:eastAsia="Calibri" w:hAnsi="Tahoma" w:cs="Tahoma"/>
                <w:bCs/>
              </w:rPr>
              <w:t xml:space="preserve">, amelioratorii de sol </w:t>
            </w:r>
            <w:r>
              <w:rPr>
                <w:rFonts w:ascii="Tahoma" w:eastAsia="Calibri" w:hAnsi="Tahoma" w:cs="Tahoma"/>
                <w:bCs/>
              </w:rPr>
              <w:t>ș</w:t>
            </w:r>
            <w:r w:rsidRPr="00C509B9">
              <w:rPr>
                <w:rFonts w:ascii="Tahoma" w:eastAsia="Calibri" w:hAnsi="Tahoma" w:cs="Tahoma"/>
                <w:bCs/>
              </w:rPr>
              <w:t xml:space="preserve">i mulci, </w:t>
            </w:r>
            <w:r>
              <w:rPr>
                <w:rFonts w:ascii="Tahoma" w:eastAsia="Calibri" w:hAnsi="Tahoma" w:cs="Tahoma"/>
                <w:bCs/>
              </w:rPr>
              <w:t>î</w:t>
            </w:r>
            <w:r w:rsidRPr="00C509B9">
              <w:rPr>
                <w:rFonts w:ascii="Tahoma" w:eastAsia="Calibri" w:hAnsi="Tahoma" w:cs="Tahoma"/>
                <w:bCs/>
              </w:rPr>
              <w:t>n conformitate cu Decizia (UE) 2022/1244 A COMISIEI</w:t>
            </w:r>
            <w:r>
              <w:rPr>
                <w:rFonts w:ascii="Tahoma" w:eastAsia="Calibri" w:hAnsi="Tahoma" w:cs="Tahoma"/>
                <w:bCs/>
              </w:rPr>
              <w:t xml:space="preserve"> </w:t>
            </w:r>
            <w:r w:rsidRPr="00C509B9">
              <w:rPr>
                <w:rFonts w:ascii="Tahoma" w:eastAsia="Calibri" w:hAnsi="Tahoma" w:cs="Tahoma"/>
                <w:bCs/>
              </w:rPr>
              <w:t>din 13 iulie 2022 de stabilire a criteriilor de acordare a etichetei ecologice a UE pentru substraturile de cultur</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ș</w:t>
            </w:r>
            <w:r w:rsidRPr="00C509B9">
              <w:rPr>
                <w:rFonts w:ascii="Tahoma" w:eastAsia="Calibri" w:hAnsi="Tahoma" w:cs="Tahoma"/>
                <w:bCs/>
              </w:rPr>
              <w:t>i amelioratorii de sol a Comisiei sau o alt</w:t>
            </w:r>
            <w:r>
              <w:rPr>
                <w:rFonts w:ascii="Tahoma" w:eastAsia="Calibri" w:hAnsi="Tahoma" w:cs="Tahoma"/>
                <w:bCs/>
              </w:rPr>
              <w:t>ă</w:t>
            </w:r>
            <w:r w:rsidRPr="00C509B9">
              <w:rPr>
                <w:rFonts w:ascii="Tahoma" w:eastAsia="Calibri" w:hAnsi="Tahoma" w:cs="Tahoma"/>
                <w:bCs/>
              </w:rPr>
              <w:t xml:space="preserve"> etichet</w:t>
            </w:r>
            <w:r>
              <w:rPr>
                <w:rFonts w:ascii="Tahoma" w:eastAsia="Calibri" w:hAnsi="Tahoma" w:cs="Tahoma"/>
                <w:bCs/>
              </w:rPr>
              <w:t>ă</w:t>
            </w:r>
            <w:r w:rsidRPr="00C509B9">
              <w:rPr>
                <w:rFonts w:ascii="Tahoma" w:eastAsia="Calibri" w:hAnsi="Tahoma" w:cs="Tahoma"/>
                <w:bCs/>
              </w:rPr>
              <w:t xml:space="preserve"> ecologic</w:t>
            </w:r>
            <w:r>
              <w:rPr>
                <w:rFonts w:ascii="Tahoma" w:eastAsia="Calibri" w:hAnsi="Tahoma" w:cs="Tahoma"/>
                <w:bCs/>
              </w:rPr>
              <w:t>ă</w:t>
            </w:r>
            <w:r w:rsidRPr="00C509B9">
              <w:rPr>
                <w:rFonts w:ascii="Tahoma" w:eastAsia="Calibri" w:hAnsi="Tahoma" w:cs="Tahoma"/>
                <w:bCs/>
              </w:rPr>
              <w:t xml:space="preserve"> relevant</w:t>
            </w:r>
            <w:r>
              <w:rPr>
                <w:rFonts w:ascii="Tahoma" w:eastAsia="Calibri" w:hAnsi="Tahoma" w:cs="Tahoma"/>
                <w:bCs/>
              </w:rPr>
              <w:t>ă</w:t>
            </w:r>
            <w:r w:rsidRPr="00C509B9">
              <w:rPr>
                <w:rFonts w:ascii="Tahoma" w:eastAsia="Calibri" w:hAnsi="Tahoma" w:cs="Tahoma"/>
                <w:bCs/>
              </w:rPr>
              <w:t xml:space="preserve"> de tip I. De asemenea, vor fi acceptate </w:t>
            </w:r>
            <w:r>
              <w:rPr>
                <w:rFonts w:ascii="Tahoma" w:eastAsia="Calibri" w:hAnsi="Tahoma" w:cs="Tahoma"/>
                <w:bCs/>
              </w:rPr>
              <w:t>ș</w:t>
            </w:r>
            <w:r w:rsidRPr="00C509B9">
              <w:rPr>
                <w:rFonts w:ascii="Tahoma" w:eastAsia="Calibri" w:hAnsi="Tahoma" w:cs="Tahoma"/>
                <w:bCs/>
              </w:rPr>
              <w:t>i alte mijloace doveditoare adecvate, cum ar fi un dosar tehnic al produc</w:t>
            </w:r>
            <w:r>
              <w:rPr>
                <w:rFonts w:ascii="Tahoma" w:eastAsia="Calibri" w:hAnsi="Tahoma" w:cs="Tahoma"/>
                <w:bCs/>
              </w:rPr>
              <w:t>ă</w:t>
            </w:r>
            <w:r w:rsidRPr="00C509B9">
              <w:rPr>
                <w:rFonts w:ascii="Tahoma" w:eastAsia="Calibri" w:hAnsi="Tahoma" w:cs="Tahoma"/>
                <w:bCs/>
              </w:rPr>
              <w:t xml:space="preserve">torului sau un raport de </w:t>
            </w:r>
            <w:r>
              <w:rPr>
                <w:rFonts w:ascii="Tahoma" w:eastAsia="Calibri" w:hAnsi="Tahoma" w:cs="Tahoma"/>
                <w:bCs/>
              </w:rPr>
              <w:t>î</w:t>
            </w:r>
            <w:r w:rsidRPr="00C509B9">
              <w:rPr>
                <w:rFonts w:ascii="Tahoma" w:eastAsia="Calibri" w:hAnsi="Tahoma" w:cs="Tahoma"/>
                <w:bCs/>
              </w:rPr>
              <w:t>ncercare din partea unui organism independent.</w:t>
            </w:r>
          </w:p>
        </w:tc>
      </w:tr>
      <w:tr w:rsidR="007D5B2E" w:rsidRPr="00C509B9" w14:paraId="75FFB29D" w14:textId="77777777" w:rsidTr="007E6DFA">
        <w:tc>
          <w:tcPr>
            <w:tcW w:w="1980" w:type="dxa"/>
            <w:vMerge/>
          </w:tcPr>
          <w:p w14:paraId="2480ECFF" w14:textId="77777777" w:rsidR="007D5B2E" w:rsidRPr="00C509B9" w:rsidRDefault="007D5B2E" w:rsidP="00C509B9">
            <w:pPr>
              <w:rPr>
                <w:rFonts w:ascii="Tahoma" w:eastAsia="Calibri" w:hAnsi="Tahoma" w:cs="Tahoma"/>
                <w:b/>
                <w:bCs/>
              </w:rPr>
            </w:pPr>
          </w:p>
        </w:tc>
        <w:tc>
          <w:tcPr>
            <w:tcW w:w="3260" w:type="dxa"/>
            <w:gridSpan w:val="2"/>
            <w:shd w:val="clear" w:color="auto" w:fill="auto"/>
          </w:tcPr>
          <w:p w14:paraId="0110C882" w14:textId="76175337" w:rsidR="007D5B2E" w:rsidRPr="00C509B9" w:rsidRDefault="007D5B2E" w:rsidP="00C509B9">
            <w:pPr>
              <w:jc w:val="both"/>
              <w:rPr>
                <w:rFonts w:ascii="Tahoma" w:eastAsia="Calibri" w:hAnsi="Tahoma" w:cs="Tahoma"/>
                <w:b/>
                <w:bCs/>
              </w:rPr>
            </w:pPr>
            <w:r w:rsidRPr="00C509B9">
              <w:rPr>
                <w:rFonts w:ascii="Tahoma" w:eastAsia="Calibri" w:hAnsi="Tahoma" w:cs="Tahoma"/>
                <w:b/>
                <w:bCs/>
              </w:rPr>
              <w:t>d) Irigare automatizat</w:t>
            </w:r>
            <w:r>
              <w:rPr>
                <w:rFonts w:ascii="Tahoma" w:eastAsia="Calibri" w:hAnsi="Tahoma" w:cs="Tahoma"/>
                <w:b/>
                <w:bCs/>
              </w:rPr>
              <w:t>ă</w:t>
            </w:r>
            <w:r w:rsidRPr="00C509B9">
              <w:rPr>
                <w:rFonts w:ascii="Tahoma" w:eastAsia="Calibri" w:hAnsi="Tahoma" w:cs="Tahoma"/>
                <w:b/>
                <w:bCs/>
              </w:rPr>
              <w:t xml:space="preserve"> </w:t>
            </w:r>
          </w:p>
          <w:p w14:paraId="7BE8DCD8" w14:textId="77777777" w:rsidR="007D5B2E" w:rsidRPr="00C509B9" w:rsidRDefault="007D5B2E" w:rsidP="00C509B9">
            <w:pPr>
              <w:jc w:val="both"/>
              <w:rPr>
                <w:rFonts w:ascii="Tahoma" w:eastAsia="Calibri" w:hAnsi="Tahoma" w:cs="Tahoma"/>
              </w:rPr>
            </w:pPr>
          </w:p>
          <w:p w14:paraId="2F6D3E76" w14:textId="5F3A334D" w:rsidR="007D5B2E" w:rsidRPr="00C509B9" w:rsidRDefault="007D5B2E" w:rsidP="00C509B9">
            <w:pPr>
              <w:jc w:val="both"/>
              <w:rPr>
                <w:rFonts w:ascii="Tahoma" w:eastAsia="Calibri" w:hAnsi="Tahoma" w:cs="Tahoma"/>
                <w:b/>
              </w:rPr>
            </w:pPr>
            <w:r w:rsidRPr="00C509B9">
              <w:rPr>
                <w:rFonts w:ascii="Tahoma" w:eastAsia="Calibri" w:hAnsi="Tahoma" w:cs="Tahoma"/>
                <w:b/>
              </w:rPr>
              <w:t>Aten</w:t>
            </w:r>
            <w:r>
              <w:rPr>
                <w:rFonts w:ascii="Tahoma" w:eastAsia="Calibri" w:hAnsi="Tahoma" w:cs="Tahoma"/>
                <w:b/>
              </w:rPr>
              <w:t>ț</w:t>
            </w:r>
            <w:r w:rsidRPr="00C509B9">
              <w:rPr>
                <w:rFonts w:ascii="Tahoma" w:eastAsia="Calibri" w:hAnsi="Tahoma" w:cs="Tahoma"/>
                <w:b/>
              </w:rPr>
              <w:t>ie!</w:t>
            </w:r>
          </w:p>
          <w:p w14:paraId="0D01FAC7" w14:textId="12EC2C52" w:rsidR="007D5B2E" w:rsidRPr="00C509B9" w:rsidRDefault="007D5B2E" w:rsidP="00C509B9">
            <w:pPr>
              <w:jc w:val="both"/>
              <w:rPr>
                <w:rFonts w:ascii="Tahoma" w:eastAsia="Calibri" w:hAnsi="Tahoma" w:cs="Tahoma"/>
                <w:b/>
                <w:bCs/>
              </w:rPr>
            </w:pPr>
            <w:r w:rsidRPr="007D5B2E">
              <w:rPr>
                <w:rFonts w:ascii="Tahoma" w:eastAsia="Calibri" w:hAnsi="Tahoma" w:cs="Tahoma"/>
                <w:bCs/>
                <w:i/>
              </w:rPr>
              <w:t>Autoritatea va furniza orientări pe baza caracteristicilor resurselor de apă disponibile specifice tipului de climă și locației sistemului de irigație</w:t>
            </w:r>
            <w:r w:rsidRPr="00C509B9">
              <w:rPr>
                <w:rFonts w:ascii="Tahoma" w:eastAsia="Calibri" w:hAnsi="Tahoma" w:cs="Tahoma"/>
                <w:bCs/>
              </w:rPr>
              <w:t>.</w:t>
            </w:r>
          </w:p>
        </w:tc>
        <w:tc>
          <w:tcPr>
            <w:tcW w:w="4678" w:type="dxa"/>
            <w:gridSpan w:val="2"/>
            <w:shd w:val="clear" w:color="auto" w:fill="auto"/>
          </w:tcPr>
          <w:p w14:paraId="1FFE69D4" w14:textId="030D054A" w:rsidR="007D5B2E" w:rsidRPr="00C509B9" w:rsidRDefault="007D5B2E" w:rsidP="00C509B9">
            <w:pPr>
              <w:jc w:val="both"/>
              <w:rPr>
                <w:rFonts w:ascii="Tahoma" w:eastAsia="Calibri" w:hAnsi="Tahoma" w:cs="Tahoma"/>
                <w:bCs/>
              </w:rPr>
            </w:pPr>
            <w:r w:rsidRPr="00C509B9">
              <w:rPr>
                <w:rFonts w:ascii="Tahoma" w:eastAsia="Calibri" w:hAnsi="Tahoma" w:cs="Tahoma"/>
                <w:bCs/>
              </w:rPr>
              <w:t>Sistemele automate de irigare trebuie s</w:t>
            </w:r>
            <w:r>
              <w:rPr>
                <w:rFonts w:ascii="Tahoma" w:eastAsia="Calibri" w:hAnsi="Tahoma" w:cs="Tahoma"/>
                <w:bCs/>
              </w:rPr>
              <w:t>ă</w:t>
            </w:r>
            <w:r w:rsidRPr="00C509B9">
              <w:rPr>
                <w:rFonts w:ascii="Tahoma" w:eastAsia="Calibri" w:hAnsi="Tahoma" w:cs="Tahoma"/>
                <w:bCs/>
              </w:rPr>
              <w:t xml:space="preserve"> includ</w:t>
            </w:r>
            <w:r>
              <w:rPr>
                <w:rFonts w:ascii="Tahoma" w:eastAsia="Calibri" w:hAnsi="Tahoma" w:cs="Tahoma"/>
                <w:bCs/>
              </w:rPr>
              <w:t>ă</w:t>
            </w:r>
            <w:r w:rsidRPr="00C509B9">
              <w:rPr>
                <w:rFonts w:ascii="Tahoma" w:eastAsia="Calibri" w:hAnsi="Tahoma" w:cs="Tahoma"/>
                <w:bCs/>
              </w:rPr>
              <w:t xml:space="preserve"> parametrizare detaliat</w:t>
            </w:r>
            <w:r>
              <w:rPr>
                <w:rFonts w:ascii="Tahoma" w:eastAsia="Calibri" w:hAnsi="Tahoma" w:cs="Tahoma"/>
                <w:bCs/>
              </w:rPr>
              <w:t>ă</w:t>
            </w:r>
            <w:r w:rsidRPr="00C509B9">
              <w:rPr>
                <w:rFonts w:ascii="Tahoma" w:eastAsia="Calibri" w:hAnsi="Tahoma" w:cs="Tahoma"/>
                <w:bCs/>
              </w:rPr>
              <w:t>, care s</w:t>
            </w:r>
            <w:r>
              <w:rPr>
                <w:rFonts w:ascii="Tahoma" w:eastAsia="Calibri" w:hAnsi="Tahoma" w:cs="Tahoma"/>
                <w:bCs/>
              </w:rPr>
              <w:t>ă</w:t>
            </w:r>
            <w:r w:rsidRPr="00C509B9">
              <w:rPr>
                <w:rFonts w:ascii="Tahoma" w:eastAsia="Calibri" w:hAnsi="Tahoma" w:cs="Tahoma"/>
                <w:bCs/>
              </w:rPr>
              <w:t xml:space="preserve"> permit</w:t>
            </w:r>
            <w:r>
              <w:rPr>
                <w:rFonts w:ascii="Tahoma" w:eastAsia="Calibri" w:hAnsi="Tahoma" w:cs="Tahoma"/>
                <w:bCs/>
              </w:rPr>
              <w:t>ă</w:t>
            </w:r>
            <w:r w:rsidRPr="00C509B9">
              <w:rPr>
                <w:rFonts w:ascii="Tahoma" w:eastAsia="Calibri" w:hAnsi="Tahoma" w:cs="Tahoma"/>
                <w:bCs/>
              </w:rPr>
              <w:t>:</w:t>
            </w:r>
          </w:p>
          <w:p w14:paraId="7E2EB311" w14:textId="57B182D0" w:rsidR="007D5B2E" w:rsidRPr="00C509B9" w:rsidRDefault="007D5B2E" w:rsidP="00C509B9">
            <w:pPr>
              <w:jc w:val="both"/>
              <w:rPr>
                <w:rFonts w:ascii="Tahoma" w:eastAsia="Calibri" w:hAnsi="Tahoma" w:cs="Tahoma"/>
                <w:bCs/>
              </w:rPr>
            </w:pPr>
            <w:r w:rsidRPr="00C509B9">
              <w:rPr>
                <w:rFonts w:ascii="Tahoma" w:eastAsia="Calibri" w:hAnsi="Tahoma" w:cs="Tahoma"/>
                <w:bCs/>
              </w:rPr>
              <w:t>− adaptarea pe zone a volumului de ap</w:t>
            </w:r>
            <w:r>
              <w:rPr>
                <w:rFonts w:ascii="Tahoma" w:eastAsia="Calibri" w:hAnsi="Tahoma" w:cs="Tahoma"/>
                <w:bCs/>
              </w:rPr>
              <w:t>ă</w:t>
            </w:r>
            <w:r w:rsidRPr="00C509B9">
              <w:rPr>
                <w:rFonts w:ascii="Tahoma" w:eastAsia="Calibri" w:hAnsi="Tahoma" w:cs="Tahoma"/>
                <w:bCs/>
              </w:rPr>
              <w:t xml:space="preserve"> distribuit</w:t>
            </w:r>
            <w:r>
              <w:rPr>
                <w:rFonts w:ascii="Tahoma" w:eastAsia="Calibri" w:hAnsi="Tahoma" w:cs="Tahoma"/>
                <w:bCs/>
              </w:rPr>
              <w:t>ă</w:t>
            </w:r>
            <w:r w:rsidRPr="00C509B9">
              <w:rPr>
                <w:rFonts w:ascii="Tahoma" w:eastAsia="Calibri" w:hAnsi="Tahoma" w:cs="Tahoma"/>
                <w:bCs/>
              </w:rPr>
              <w:t>;</w:t>
            </w:r>
          </w:p>
          <w:p w14:paraId="60989733" w14:textId="6736BFAE" w:rsidR="007D5B2E" w:rsidRPr="00C509B9" w:rsidRDefault="007D5B2E" w:rsidP="00C509B9">
            <w:pPr>
              <w:jc w:val="both"/>
              <w:rPr>
                <w:rFonts w:ascii="Tahoma" w:eastAsia="Calibri" w:hAnsi="Tahoma" w:cs="Tahoma"/>
                <w:bCs/>
              </w:rPr>
            </w:pPr>
            <w:r w:rsidRPr="00C509B9">
              <w:rPr>
                <w:rFonts w:ascii="Tahoma" w:eastAsia="Calibri" w:hAnsi="Tahoma" w:cs="Tahoma"/>
                <w:bCs/>
              </w:rPr>
              <w:t>− m</w:t>
            </w:r>
            <w:r>
              <w:rPr>
                <w:rFonts w:ascii="Tahoma" w:eastAsia="Calibri" w:hAnsi="Tahoma" w:cs="Tahoma"/>
                <w:bCs/>
              </w:rPr>
              <w:t>ă</w:t>
            </w:r>
            <w:r w:rsidRPr="00C509B9">
              <w:rPr>
                <w:rFonts w:ascii="Tahoma" w:eastAsia="Calibri" w:hAnsi="Tahoma" w:cs="Tahoma"/>
                <w:bCs/>
              </w:rPr>
              <w:t xml:space="preserve">surarea nivelului de umiditate din sol </w:t>
            </w:r>
            <w:r>
              <w:rPr>
                <w:rFonts w:ascii="Tahoma" w:eastAsia="Calibri" w:hAnsi="Tahoma" w:cs="Tahoma"/>
                <w:bCs/>
              </w:rPr>
              <w:t>ș</w:t>
            </w:r>
            <w:r w:rsidRPr="00C509B9">
              <w:rPr>
                <w:rFonts w:ascii="Tahoma" w:eastAsia="Calibri" w:hAnsi="Tahoma" w:cs="Tahoma"/>
                <w:bCs/>
              </w:rPr>
              <w:t>i blocarea automat</w:t>
            </w:r>
            <w:r>
              <w:rPr>
                <w:rFonts w:ascii="Tahoma" w:eastAsia="Calibri" w:hAnsi="Tahoma" w:cs="Tahoma"/>
                <w:bCs/>
              </w:rPr>
              <w:t>ă</w:t>
            </w:r>
            <w:r w:rsidRPr="00C509B9">
              <w:rPr>
                <w:rFonts w:ascii="Tahoma" w:eastAsia="Calibri" w:hAnsi="Tahoma" w:cs="Tahoma"/>
                <w:bCs/>
              </w:rPr>
              <w:t xml:space="preserve"> a irig</w:t>
            </w:r>
            <w:r>
              <w:rPr>
                <w:rFonts w:ascii="Tahoma" w:eastAsia="Calibri" w:hAnsi="Tahoma" w:cs="Tahoma"/>
                <w:bCs/>
              </w:rPr>
              <w:t>ă</w:t>
            </w:r>
            <w:r w:rsidRPr="00C509B9">
              <w:rPr>
                <w:rFonts w:ascii="Tahoma" w:eastAsia="Calibri" w:hAnsi="Tahoma" w:cs="Tahoma"/>
                <w:bCs/>
              </w:rPr>
              <w:t>rii pe zone atunci c</w:t>
            </w:r>
            <w:r>
              <w:rPr>
                <w:rFonts w:ascii="Tahoma" w:eastAsia="Calibri" w:hAnsi="Tahoma" w:cs="Tahoma"/>
                <w:bCs/>
              </w:rPr>
              <w:t>â</w:t>
            </w:r>
            <w:r w:rsidRPr="00C509B9">
              <w:rPr>
                <w:rFonts w:ascii="Tahoma" w:eastAsia="Calibri" w:hAnsi="Tahoma" w:cs="Tahoma"/>
                <w:bCs/>
              </w:rPr>
              <w:t>nd nivelul de umiditate din sol este suficient de ridicat (astfel cum este definit de autoritatea contractant</w:t>
            </w:r>
            <w:r>
              <w:rPr>
                <w:rFonts w:ascii="Tahoma" w:eastAsia="Calibri" w:hAnsi="Tahoma" w:cs="Tahoma"/>
                <w:bCs/>
              </w:rPr>
              <w:t>ă</w:t>
            </w:r>
            <w:r w:rsidRPr="00C509B9">
              <w:rPr>
                <w:rFonts w:ascii="Tahoma" w:eastAsia="Calibri" w:hAnsi="Tahoma" w:cs="Tahoma"/>
                <w:bCs/>
              </w:rPr>
              <w:t>), de exemplu dup</w:t>
            </w:r>
            <w:r>
              <w:rPr>
                <w:rFonts w:ascii="Tahoma" w:eastAsia="Calibri" w:hAnsi="Tahoma" w:cs="Tahoma"/>
                <w:bCs/>
              </w:rPr>
              <w:t>ă</w:t>
            </w:r>
            <w:r w:rsidRPr="00C509B9">
              <w:rPr>
                <w:rFonts w:ascii="Tahoma" w:eastAsia="Calibri" w:hAnsi="Tahoma" w:cs="Tahoma"/>
                <w:bCs/>
              </w:rPr>
              <w:t xml:space="preserve"> ploaie.</w:t>
            </w:r>
          </w:p>
        </w:tc>
        <w:tc>
          <w:tcPr>
            <w:tcW w:w="4252" w:type="dxa"/>
            <w:gridSpan w:val="2"/>
            <w:shd w:val="clear" w:color="auto" w:fill="auto"/>
          </w:tcPr>
          <w:p w14:paraId="58ED5B77" w14:textId="62C1BCF6"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prezinte documenta</w:t>
            </w:r>
            <w:r>
              <w:rPr>
                <w:rFonts w:ascii="Tahoma" w:eastAsia="Calibri" w:hAnsi="Tahoma" w:cs="Tahoma"/>
                <w:bCs/>
              </w:rPr>
              <w:t>ț</w:t>
            </w:r>
            <w:r w:rsidRPr="00C509B9">
              <w:rPr>
                <w:rFonts w:ascii="Tahoma" w:eastAsia="Calibri" w:hAnsi="Tahoma" w:cs="Tahoma"/>
                <w:bCs/>
              </w:rPr>
              <w:t>ia adecvat</w:t>
            </w:r>
            <w:r>
              <w:rPr>
                <w:rFonts w:ascii="Tahoma" w:eastAsia="Calibri" w:hAnsi="Tahoma" w:cs="Tahoma"/>
                <w:bCs/>
              </w:rPr>
              <w:t>ă</w:t>
            </w:r>
            <w:r w:rsidRPr="00C509B9">
              <w:rPr>
                <w:rFonts w:ascii="Tahoma" w:eastAsia="Calibri" w:hAnsi="Tahoma" w:cs="Tahoma"/>
                <w:bCs/>
              </w:rPr>
              <w:t xml:space="preserve"> care s</w:t>
            </w:r>
            <w:r>
              <w:rPr>
                <w:rFonts w:ascii="Tahoma" w:eastAsia="Calibri" w:hAnsi="Tahoma" w:cs="Tahoma"/>
                <w:bCs/>
              </w:rPr>
              <w:t>ă</w:t>
            </w:r>
            <w:r w:rsidRPr="00C509B9">
              <w:rPr>
                <w:rFonts w:ascii="Tahoma" w:eastAsia="Calibri" w:hAnsi="Tahoma" w:cs="Tahoma"/>
                <w:bCs/>
              </w:rPr>
              <w:t xml:space="preserve"> ateste </w:t>
            </w:r>
            <w:r>
              <w:rPr>
                <w:rFonts w:ascii="Tahoma" w:eastAsia="Calibri" w:hAnsi="Tahoma" w:cs="Tahoma"/>
                <w:bCs/>
              </w:rPr>
              <w:t>î</w:t>
            </w:r>
            <w:r w:rsidRPr="00C509B9">
              <w:rPr>
                <w:rFonts w:ascii="Tahoma" w:eastAsia="Calibri" w:hAnsi="Tahoma" w:cs="Tahoma"/>
                <w:bCs/>
              </w:rPr>
              <w:t>ndeplinirea criteriilor solicitate.</w:t>
            </w:r>
          </w:p>
          <w:p w14:paraId="24DAB933" w14:textId="77777777" w:rsidR="007D5B2E" w:rsidRPr="00C509B9" w:rsidRDefault="007D5B2E" w:rsidP="00C509B9">
            <w:pPr>
              <w:jc w:val="both"/>
              <w:rPr>
                <w:rFonts w:ascii="Tahoma" w:eastAsia="Calibri" w:hAnsi="Tahoma" w:cs="Tahoma"/>
                <w:bCs/>
              </w:rPr>
            </w:pPr>
          </w:p>
        </w:tc>
      </w:tr>
      <w:tr w:rsidR="007D5B2E" w:rsidRPr="00C509B9" w14:paraId="7545209E" w14:textId="77777777" w:rsidTr="007E6DFA">
        <w:tc>
          <w:tcPr>
            <w:tcW w:w="1980" w:type="dxa"/>
            <w:vMerge/>
          </w:tcPr>
          <w:p w14:paraId="6D74301C" w14:textId="77777777" w:rsidR="007D5B2E" w:rsidRPr="00C509B9" w:rsidRDefault="007D5B2E" w:rsidP="00C509B9">
            <w:pPr>
              <w:rPr>
                <w:rFonts w:ascii="Tahoma" w:eastAsia="Calibri" w:hAnsi="Tahoma" w:cs="Tahoma"/>
                <w:b/>
                <w:bCs/>
              </w:rPr>
            </w:pPr>
          </w:p>
        </w:tc>
        <w:tc>
          <w:tcPr>
            <w:tcW w:w="3260" w:type="dxa"/>
            <w:gridSpan w:val="2"/>
          </w:tcPr>
          <w:p w14:paraId="1D66A4C6" w14:textId="55C5F2A7" w:rsidR="007D5B2E" w:rsidRPr="00C509B9" w:rsidRDefault="007D5B2E" w:rsidP="00C509B9">
            <w:pPr>
              <w:jc w:val="both"/>
              <w:rPr>
                <w:rFonts w:ascii="Tahoma" w:eastAsia="Calibri" w:hAnsi="Tahoma" w:cs="Tahoma"/>
                <w:b/>
              </w:rPr>
            </w:pPr>
            <w:r w:rsidRPr="00C509B9">
              <w:rPr>
                <w:rFonts w:ascii="Tahoma" w:eastAsia="Calibri" w:hAnsi="Tahoma" w:cs="Tahoma"/>
                <w:b/>
                <w:bCs/>
              </w:rPr>
              <w:t xml:space="preserve">e) </w:t>
            </w:r>
            <w:r w:rsidRPr="00C509B9">
              <w:rPr>
                <w:rFonts w:ascii="Tahoma" w:eastAsia="Calibri" w:hAnsi="Tahoma" w:cs="Tahoma"/>
                <w:b/>
              </w:rPr>
              <w:t>Emisii zero de gaze de e</w:t>
            </w:r>
            <w:r>
              <w:rPr>
                <w:rFonts w:ascii="Tahoma" w:eastAsia="Calibri" w:hAnsi="Tahoma" w:cs="Tahoma"/>
                <w:b/>
              </w:rPr>
              <w:t>ș</w:t>
            </w:r>
            <w:r w:rsidRPr="00C509B9">
              <w:rPr>
                <w:rFonts w:ascii="Tahoma" w:eastAsia="Calibri" w:hAnsi="Tahoma" w:cs="Tahoma"/>
                <w:b/>
              </w:rPr>
              <w:t xml:space="preserve">apament </w:t>
            </w:r>
          </w:p>
          <w:p w14:paraId="05CC0A7D" w14:textId="77777777" w:rsidR="007D5B2E" w:rsidRPr="00C509B9" w:rsidRDefault="007D5B2E" w:rsidP="00C509B9">
            <w:pPr>
              <w:jc w:val="both"/>
              <w:rPr>
                <w:rFonts w:ascii="Tahoma" w:eastAsia="Calibri" w:hAnsi="Tahoma" w:cs="Tahoma"/>
                <w:b/>
                <w:bCs/>
              </w:rPr>
            </w:pPr>
          </w:p>
          <w:p w14:paraId="7FBB069E" w14:textId="77777777" w:rsidR="007D5B2E" w:rsidRPr="00C509B9" w:rsidRDefault="007D5B2E" w:rsidP="00C509B9">
            <w:pPr>
              <w:jc w:val="both"/>
              <w:rPr>
                <w:rFonts w:ascii="Tahoma" w:eastAsia="Calibri" w:hAnsi="Tahoma" w:cs="Tahoma"/>
              </w:rPr>
            </w:pPr>
          </w:p>
          <w:p w14:paraId="44F9D7DB" w14:textId="77777777" w:rsidR="007D5B2E" w:rsidRPr="00C509B9" w:rsidRDefault="007D5B2E" w:rsidP="00C509B9">
            <w:pPr>
              <w:jc w:val="both"/>
              <w:rPr>
                <w:rFonts w:ascii="Tahoma" w:eastAsia="Calibri" w:hAnsi="Tahoma" w:cs="Tahoma"/>
              </w:rPr>
            </w:pPr>
          </w:p>
          <w:p w14:paraId="3FDABB29" w14:textId="77777777" w:rsidR="007D5B2E" w:rsidRPr="00C509B9" w:rsidRDefault="007D5B2E" w:rsidP="00C509B9">
            <w:pPr>
              <w:jc w:val="both"/>
              <w:rPr>
                <w:rFonts w:ascii="Tahoma" w:eastAsia="Calibri" w:hAnsi="Tahoma" w:cs="Tahoma"/>
                <w:b/>
                <w:bCs/>
              </w:rPr>
            </w:pPr>
          </w:p>
        </w:tc>
        <w:tc>
          <w:tcPr>
            <w:tcW w:w="4678" w:type="dxa"/>
            <w:gridSpan w:val="2"/>
          </w:tcPr>
          <w:p w14:paraId="63EB955C" w14:textId="5E32DE21" w:rsidR="007D5B2E" w:rsidRPr="00C509B9" w:rsidRDefault="007D5B2E" w:rsidP="00CC374E">
            <w:pPr>
              <w:jc w:val="both"/>
              <w:rPr>
                <w:rFonts w:ascii="Tahoma" w:eastAsia="Calibri" w:hAnsi="Tahoma" w:cs="Tahoma"/>
                <w:bCs/>
              </w:rPr>
            </w:pPr>
            <w:r w:rsidRPr="00C509B9">
              <w:rPr>
                <w:rFonts w:ascii="Tahoma" w:eastAsia="Calibri" w:hAnsi="Tahoma" w:cs="Tahoma"/>
              </w:rPr>
              <w:t>Se vor acorda puncte echipamentelor care pot demonstra o capacitate de emisii zero de gaze de e</w:t>
            </w:r>
            <w:r>
              <w:rPr>
                <w:rFonts w:ascii="Tahoma" w:eastAsia="Calibri" w:hAnsi="Tahoma" w:cs="Tahoma"/>
              </w:rPr>
              <w:t>ș</w:t>
            </w:r>
            <w:r w:rsidRPr="00C509B9">
              <w:rPr>
                <w:rFonts w:ascii="Tahoma" w:eastAsia="Calibri" w:hAnsi="Tahoma" w:cs="Tahoma"/>
              </w:rPr>
              <w:t xml:space="preserve">apament, ceea ce </w:t>
            </w:r>
            <w:r>
              <w:rPr>
                <w:rFonts w:ascii="Tahoma" w:eastAsia="Calibri" w:hAnsi="Tahoma" w:cs="Tahoma"/>
              </w:rPr>
              <w:t>î</w:t>
            </w:r>
            <w:r w:rsidRPr="00C509B9">
              <w:rPr>
                <w:rFonts w:ascii="Tahoma" w:eastAsia="Calibri" w:hAnsi="Tahoma" w:cs="Tahoma"/>
              </w:rPr>
              <w:t>nseamn</w:t>
            </w:r>
            <w:r>
              <w:rPr>
                <w:rFonts w:ascii="Tahoma" w:eastAsia="Calibri" w:hAnsi="Tahoma" w:cs="Tahoma"/>
              </w:rPr>
              <w:t>ă</w:t>
            </w:r>
            <w:r w:rsidRPr="00C509B9">
              <w:rPr>
                <w:rFonts w:ascii="Tahoma" w:eastAsia="Calibri" w:hAnsi="Tahoma" w:cs="Tahoma"/>
              </w:rPr>
              <w:t xml:space="preserve"> c</w:t>
            </w:r>
            <w:r>
              <w:rPr>
                <w:rFonts w:ascii="Tahoma" w:eastAsia="Calibri" w:hAnsi="Tahoma" w:cs="Tahoma"/>
              </w:rPr>
              <w:t>ă</w:t>
            </w:r>
            <w:r w:rsidRPr="00C509B9">
              <w:rPr>
                <w:rFonts w:ascii="Tahoma" w:eastAsia="Calibri" w:hAnsi="Tahoma" w:cs="Tahoma"/>
              </w:rPr>
              <w:t xml:space="preserve"> acestea pot func</w:t>
            </w:r>
            <w:r>
              <w:rPr>
                <w:rFonts w:ascii="Tahoma" w:eastAsia="Calibri" w:hAnsi="Tahoma" w:cs="Tahoma"/>
              </w:rPr>
              <w:t>ț</w:t>
            </w:r>
            <w:r w:rsidRPr="00C509B9">
              <w:rPr>
                <w:rFonts w:ascii="Tahoma" w:eastAsia="Calibri" w:hAnsi="Tahoma" w:cs="Tahoma"/>
              </w:rPr>
              <w:t>iona f</w:t>
            </w:r>
            <w:r>
              <w:rPr>
                <w:rFonts w:ascii="Tahoma" w:eastAsia="Calibri" w:hAnsi="Tahoma" w:cs="Tahoma"/>
              </w:rPr>
              <w:t>ă</w:t>
            </w:r>
            <w:r w:rsidRPr="00C509B9">
              <w:rPr>
                <w:rFonts w:ascii="Tahoma" w:eastAsia="Calibri" w:hAnsi="Tahoma" w:cs="Tahoma"/>
              </w:rPr>
              <w:t>r</w:t>
            </w:r>
            <w:r>
              <w:rPr>
                <w:rFonts w:ascii="Tahoma" w:eastAsia="Calibri" w:hAnsi="Tahoma" w:cs="Tahoma"/>
              </w:rPr>
              <w:t>ă</w:t>
            </w:r>
            <w:r w:rsidRPr="00C509B9">
              <w:rPr>
                <w:rFonts w:ascii="Tahoma" w:eastAsia="Calibri" w:hAnsi="Tahoma" w:cs="Tahoma"/>
              </w:rPr>
              <w:t xml:space="preserve"> nicio emisie de gaze de e</w:t>
            </w:r>
            <w:r>
              <w:rPr>
                <w:rFonts w:ascii="Tahoma" w:eastAsia="Calibri" w:hAnsi="Tahoma" w:cs="Tahoma"/>
              </w:rPr>
              <w:t>ș</w:t>
            </w:r>
            <w:r w:rsidRPr="00C509B9">
              <w:rPr>
                <w:rFonts w:ascii="Tahoma" w:eastAsia="Calibri" w:hAnsi="Tahoma" w:cs="Tahoma"/>
              </w:rPr>
              <w:t>apament generate de motor.</w:t>
            </w:r>
          </w:p>
        </w:tc>
        <w:tc>
          <w:tcPr>
            <w:tcW w:w="4252" w:type="dxa"/>
            <w:gridSpan w:val="2"/>
          </w:tcPr>
          <w:p w14:paraId="5FCDCD2D" w14:textId="665C92B1" w:rsidR="007D5B2E" w:rsidRPr="00C509B9" w:rsidRDefault="007D5B2E" w:rsidP="00C509B9">
            <w:pPr>
              <w:jc w:val="both"/>
              <w:rPr>
                <w:rFonts w:ascii="Tahoma" w:eastAsia="Calibri" w:hAnsi="Tahoma" w:cs="Tahoma"/>
                <w:bCs/>
              </w:rPr>
            </w:pPr>
            <w:r w:rsidRPr="00C509B9">
              <w:rPr>
                <w:rFonts w:ascii="Tahoma" w:eastAsia="Calibri" w:hAnsi="Tahoma" w:cs="Tahoma"/>
              </w:rPr>
              <w:t>Ofertantul trebuie s</w:t>
            </w:r>
            <w:r>
              <w:rPr>
                <w:rFonts w:ascii="Tahoma" w:eastAsia="Calibri" w:hAnsi="Tahoma" w:cs="Tahoma"/>
              </w:rPr>
              <w:t>ă</w:t>
            </w:r>
            <w:r w:rsidRPr="00C509B9">
              <w:rPr>
                <w:rFonts w:ascii="Tahoma" w:eastAsia="Calibri" w:hAnsi="Tahoma" w:cs="Tahoma"/>
              </w:rPr>
              <w:t xml:space="preserve"> depun</w:t>
            </w:r>
            <w:r>
              <w:rPr>
                <w:rFonts w:ascii="Tahoma" w:eastAsia="Calibri" w:hAnsi="Tahoma" w:cs="Tahoma"/>
              </w:rPr>
              <w:t>ă</w:t>
            </w:r>
            <w:r w:rsidRPr="00C509B9">
              <w:rPr>
                <w:rFonts w:ascii="Tahoma" w:eastAsia="Calibri" w:hAnsi="Tahoma" w:cs="Tahoma"/>
              </w:rPr>
              <w:t xml:space="preserve"> o copie a certificatului de omologare de tip a unit</w:t>
            </w:r>
            <w:r>
              <w:rPr>
                <w:rFonts w:ascii="Tahoma" w:eastAsia="Calibri" w:hAnsi="Tahoma" w:cs="Tahoma"/>
              </w:rPr>
              <w:t>ăț</w:t>
            </w:r>
            <w:r w:rsidRPr="00C509B9">
              <w:rPr>
                <w:rFonts w:ascii="Tahoma" w:eastAsia="Calibri" w:hAnsi="Tahoma" w:cs="Tahoma"/>
              </w:rPr>
              <w:t>ii de alimentare a echipamentului.</w:t>
            </w:r>
          </w:p>
        </w:tc>
      </w:tr>
      <w:tr w:rsidR="00C509B9" w:rsidRPr="00C509B9" w14:paraId="4E727D79" w14:textId="77777777" w:rsidTr="007E6DFA">
        <w:tc>
          <w:tcPr>
            <w:tcW w:w="14170" w:type="dxa"/>
            <w:gridSpan w:val="7"/>
          </w:tcPr>
          <w:p w14:paraId="78015577" w14:textId="1D9FC5E7" w:rsidR="00C509B9" w:rsidRPr="00C509B9" w:rsidRDefault="00C509B9" w:rsidP="00C509B9">
            <w:pPr>
              <w:jc w:val="both"/>
              <w:rPr>
                <w:rFonts w:ascii="Tahoma" w:eastAsia="Calibri" w:hAnsi="Tahoma" w:cs="Tahoma"/>
              </w:rPr>
            </w:pPr>
            <w:r w:rsidRPr="00C509B9">
              <w:rPr>
                <w:rFonts w:ascii="Tahoma" w:eastAsia="Calibri" w:hAnsi="Tahoma" w:cs="Tahoma"/>
                <w:b/>
                <w:bCs/>
              </w:rPr>
              <w:t>Not</w:t>
            </w:r>
            <w:r w:rsidR="00A3106F">
              <w:rPr>
                <w:rFonts w:ascii="Tahoma" w:eastAsia="Calibri" w:hAnsi="Tahoma" w:cs="Tahoma"/>
                <w:b/>
                <w:bCs/>
              </w:rPr>
              <w:t>ă</w:t>
            </w:r>
            <w:r w:rsidRPr="00C509B9">
              <w:rPr>
                <w:rFonts w:ascii="Tahoma" w:eastAsia="Calibri" w:hAnsi="Tahoma" w:cs="Tahoma"/>
                <w:b/>
                <w:bCs/>
              </w:rPr>
              <w:t xml:space="preserve"> explicativ</w:t>
            </w:r>
            <w:r w:rsidR="00A3106F">
              <w:rPr>
                <w:rFonts w:ascii="Tahoma" w:eastAsia="Calibri" w:hAnsi="Tahoma" w:cs="Tahoma"/>
                <w:b/>
                <w:bCs/>
              </w:rPr>
              <w:t>ă</w:t>
            </w:r>
            <w:r w:rsidRPr="00C509B9">
              <w:rPr>
                <w:rFonts w:ascii="Tahoma" w:eastAsia="Calibri" w:hAnsi="Tahoma" w:cs="Tahoma"/>
                <w:b/>
                <w:bCs/>
              </w:rPr>
              <w:t xml:space="preserve"> </w:t>
            </w:r>
          </w:p>
          <w:p w14:paraId="27EC9B62" w14:textId="27911257" w:rsidR="00C509B9" w:rsidRPr="007D5B2E" w:rsidRDefault="00C509B9" w:rsidP="00C509B9">
            <w:pPr>
              <w:jc w:val="both"/>
              <w:rPr>
                <w:rFonts w:ascii="Tahoma" w:eastAsia="Calibri" w:hAnsi="Tahoma" w:cs="Tahoma"/>
                <w:i/>
              </w:rPr>
            </w:pPr>
            <w:r w:rsidRPr="007D5B2E">
              <w:rPr>
                <w:rFonts w:ascii="Tahoma" w:eastAsia="Calibri" w:hAnsi="Tahoma" w:cs="Tahoma"/>
                <w:i/>
              </w:rPr>
              <w:t xml:space="preserve">Motoarele care se </w:t>
            </w:r>
            <w:r w:rsidR="00A3106F" w:rsidRPr="007D5B2E">
              <w:rPr>
                <w:rFonts w:ascii="Tahoma" w:eastAsia="Calibri" w:hAnsi="Tahoma" w:cs="Tahoma"/>
                <w:i/>
              </w:rPr>
              <w:t>î</w:t>
            </w:r>
            <w:r w:rsidRPr="007D5B2E">
              <w:rPr>
                <w:rFonts w:ascii="Tahoma" w:eastAsia="Calibri" w:hAnsi="Tahoma" w:cs="Tahoma"/>
                <w:i/>
              </w:rPr>
              <w:t>ncadreaz</w:t>
            </w:r>
            <w:r w:rsidR="00A3106F" w:rsidRPr="007D5B2E">
              <w:rPr>
                <w:rFonts w:ascii="Tahoma" w:eastAsia="Calibri" w:hAnsi="Tahoma" w:cs="Tahoma"/>
                <w:i/>
              </w:rPr>
              <w:t>ă</w:t>
            </w:r>
            <w:r w:rsidRPr="007D5B2E">
              <w:rPr>
                <w:rFonts w:ascii="Tahoma" w:eastAsia="Calibri" w:hAnsi="Tahoma" w:cs="Tahoma"/>
                <w:i/>
              </w:rPr>
              <w:t xml:space="preserve"> </w:t>
            </w:r>
            <w:r w:rsidR="00A3106F" w:rsidRPr="007D5B2E">
              <w:rPr>
                <w:rFonts w:ascii="Tahoma" w:eastAsia="Calibri" w:hAnsi="Tahoma" w:cs="Tahoma"/>
                <w:i/>
              </w:rPr>
              <w:t>î</w:t>
            </w:r>
            <w:r w:rsidRPr="007D5B2E">
              <w:rPr>
                <w:rFonts w:ascii="Tahoma" w:eastAsia="Calibri" w:hAnsi="Tahoma" w:cs="Tahoma"/>
                <w:i/>
              </w:rPr>
              <w:t>ntr-o etap</w:t>
            </w:r>
            <w:r w:rsidR="00A3106F" w:rsidRPr="007D5B2E">
              <w:rPr>
                <w:rFonts w:ascii="Tahoma" w:eastAsia="Calibri" w:hAnsi="Tahoma" w:cs="Tahoma"/>
                <w:i/>
              </w:rPr>
              <w:t>ă</w:t>
            </w:r>
            <w:r w:rsidRPr="007D5B2E">
              <w:rPr>
                <w:rFonts w:ascii="Tahoma" w:eastAsia="Calibri" w:hAnsi="Tahoma" w:cs="Tahoma"/>
                <w:i/>
              </w:rPr>
              <w:t xml:space="preserve"> de emisii inferioar</w:t>
            </w:r>
            <w:r w:rsidR="00A3106F" w:rsidRPr="007D5B2E">
              <w:rPr>
                <w:rFonts w:ascii="Tahoma" w:eastAsia="Calibri" w:hAnsi="Tahoma" w:cs="Tahoma"/>
                <w:i/>
              </w:rPr>
              <w:t>ă</w:t>
            </w:r>
            <w:r w:rsidRPr="007D5B2E">
              <w:rPr>
                <w:rFonts w:ascii="Tahoma" w:eastAsia="Calibri" w:hAnsi="Tahoma" w:cs="Tahoma"/>
                <w:i/>
              </w:rPr>
              <w:t xml:space="preserve"> etapei V, </w:t>
            </w:r>
            <w:r w:rsidR="00A3106F" w:rsidRPr="007D5B2E">
              <w:rPr>
                <w:rFonts w:ascii="Tahoma" w:eastAsia="Calibri" w:hAnsi="Tahoma" w:cs="Tahoma"/>
                <w:i/>
              </w:rPr>
              <w:t>î</w:t>
            </w:r>
            <w:r w:rsidRPr="007D5B2E">
              <w:rPr>
                <w:rFonts w:ascii="Tahoma" w:eastAsia="Calibri" w:hAnsi="Tahoma" w:cs="Tahoma"/>
                <w:i/>
              </w:rPr>
              <w:t xml:space="preserve">n conformitate Regulamentul (UE) 2016/1628 al Parlamentului European </w:t>
            </w:r>
            <w:r w:rsidR="00A3106F" w:rsidRPr="007D5B2E">
              <w:rPr>
                <w:rFonts w:ascii="Tahoma" w:eastAsia="Calibri" w:hAnsi="Tahoma" w:cs="Tahoma"/>
                <w:i/>
              </w:rPr>
              <w:t>ș</w:t>
            </w:r>
            <w:r w:rsidRPr="007D5B2E">
              <w:rPr>
                <w:rFonts w:ascii="Tahoma" w:eastAsia="Calibri" w:hAnsi="Tahoma" w:cs="Tahoma"/>
                <w:i/>
              </w:rPr>
              <w:t>i al Consiliului din 14 septembrie 2016 privind cerin</w:t>
            </w:r>
            <w:r w:rsidR="00A3106F" w:rsidRPr="007D5B2E">
              <w:rPr>
                <w:rFonts w:ascii="Tahoma" w:eastAsia="Calibri" w:hAnsi="Tahoma" w:cs="Tahoma"/>
                <w:i/>
              </w:rPr>
              <w:t>ț</w:t>
            </w:r>
            <w:r w:rsidRPr="007D5B2E">
              <w:rPr>
                <w:rFonts w:ascii="Tahoma" w:eastAsia="Calibri" w:hAnsi="Tahoma" w:cs="Tahoma"/>
                <w:i/>
              </w:rPr>
              <w:t>ele referitoare la limitele emisiilor de poluan</w:t>
            </w:r>
            <w:r w:rsidR="00A3106F" w:rsidRPr="007D5B2E">
              <w:rPr>
                <w:rFonts w:ascii="Tahoma" w:eastAsia="Calibri" w:hAnsi="Tahoma" w:cs="Tahoma"/>
                <w:i/>
              </w:rPr>
              <w:t>ț</w:t>
            </w:r>
            <w:r w:rsidRPr="007D5B2E">
              <w:rPr>
                <w:rFonts w:ascii="Tahoma" w:eastAsia="Calibri" w:hAnsi="Tahoma" w:cs="Tahoma"/>
                <w:i/>
              </w:rPr>
              <w:t>i gazo</w:t>
            </w:r>
            <w:r w:rsidR="00A3106F" w:rsidRPr="007D5B2E">
              <w:rPr>
                <w:rFonts w:ascii="Tahoma" w:eastAsia="Calibri" w:hAnsi="Tahoma" w:cs="Tahoma"/>
                <w:i/>
              </w:rPr>
              <w:t>ș</w:t>
            </w:r>
            <w:r w:rsidRPr="007D5B2E">
              <w:rPr>
                <w:rFonts w:ascii="Tahoma" w:eastAsia="Calibri" w:hAnsi="Tahoma" w:cs="Tahoma"/>
                <w:i/>
              </w:rPr>
              <w:t xml:space="preserve">i </w:t>
            </w:r>
            <w:r w:rsidR="00A3106F" w:rsidRPr="007D5B2E">
              <w:rPr>
                <w:rFonts w:ascii="Tahoma" w:eastAsia="Calibri" w:hAnsi="Tahoma" w:cs="Tahoma"/>
                <w:i/>
              </w:rPr>
              <w:t>ș</w:t>
            </w:r>
            <w:r w:rsidRPr="007D5B2E">
              <w:rPr>
                <w:rFonts w:ascii="Tahoma" w:eastAsia="Calibri" w:hAnsi="Tahoma" w:cs="Tahoma"/>
                <w:i/>
              </w:rPr>
              <w:t xml:space="preserve">i de particule poluante </w:t>
            </w:r>
            <w:r w:rsidR="00A3106F" w:rsidRPr="007D5B2E">
              <w:rPr>
                <w:rFonts w:ascii="Tahoma" w:eastAsia="Calibri" w:hAnsi="Tahoma" w:cs="Tahoma"/>
                <w:i/>
              </w:rPr>
              <w:t>ș</w:t>
            </w:r>
            <w:r w:rsidRPr="007D5B2E">
              <w:rPr>
                <w:rFonts w:ascii="Tahoma" w:eastAsia="Calibri" w:hAnsi="Tahoma" w:cs="Tahoma"/>
                <w:i/>
              </w:rPr>
              <w:t>i omologarea de tip pentru motoarele cu ardere intern</w:t>
            </w:r>
            <w:r w:rsidR="00A3106F" w:rsidRPr="007D5B2E">
              <w:rPr>
                <w:rFonts w:ascii="Tahoma" w:eastAsia="Calibri" w:hAnsi="Tahoma" w:cs="Tahoma"/>
                <w:i/>
              </w:rPr>
              <w:t>ă</w:t>
            </w:r>
            <w:r w:rsidRPr="007D5B2E">
              <w:rPr>
                <w:rFonts w:ascii="Tahoma" w:eastAsia="Calibri" w:hAnsi="Tahoma" w:cs="Tahoma"/>
                <w:i/>
              </w:rPr>
              <w:t xml:space="preserve"> pentru echipamentele mobile f</w:t>
            </w:r>
            <w:r w:rsidR="00A3106F" w:rsidRPr="007D5B2E">
              <w:rPr>
                <w:rFonts w:ascii="Tahoma" w:eastAsia="Calibri" w:hAnsi="Tahoma" w:cs="Tahoma"/>
                <w:i/>
              </w:rPr>
              <w:t>ă</w:t>
            </w:r>
            <w:r w:rsidRPr="007D5B2E">
              <w:rPr>
                <w:rFonts w:ascii="Tahoma" w:eastAsia="Calibri" w:hAnsi="Tahoma" w:cs="Tahoma"/>
                <w:i/>
              </w:rPr>
              <w:t>r</w:t>
            </w:r>
            <w:r w:rsidR="00A3106F" w:rsidRPr="007D5B2E">
              <w:rPr>
                <w:rFonts w:ascii="Tahoma" w:eastAsia="Calibri" w:hAnsi="Tahoma" w:cs="Tahoma"/>
                <w:i/>
              </w:rPr>
              <w:t>ă</w:t>
            </w:r>
            <w:r w:rsidRPr="007D5B2E">
              <w:rPr>
                <w:rFonts w:ascii="Tahoma" w:eastAsia="Calibri" w:hAnsi="Tahoma" w:cs="Tahoma"/>
                <w:i/>
              </w:rPr>
              <w:t xml:space="preserve"> destina</w:t>
            </w:r>
            <w:r w:rsidR="00A3106F" w:rsidRPr="007D5B2E">
              <w:rPr>
                <w:rFonts w:ascii="Tahoma" w:eastAsia="Calibri" w:hAnsi="Tahoma" w:cs="Tahoma"/>
                <w:i/>
              </w:rPr>
              <w:t>ț</w:t>
            </w:r>
            <w:r w:rsidRPr="007D5B2E">
              <w:rPr>
                <w:rFonts w:ascii="Tahoma" w:eastAsia="Calibri" w:hAnsi="Tahoma" w:cs="Tahoma"/>
                <w:i/>
              </w:rPr>
              <w:t>ie rutier</w:t>
            </w:r>
            <w:r w:rsidR="00A3106F" w:rsidRPr="007D5B2E">
              <w:rPr>
                <w:rFonts w:ascii="Tahoma" w:eastAsia="Calibri" w:hAnsi="Tahoma" w:cs="Tahoma"/>
                <w:i/>
              </w:rPr>
              <w:t>ă</w:t>
            </w:r>
            <w:r w:rsidRPr="007D5B2E">
              <w:rPr>
                <w:rFonts w:ascii="Tahoma" w:eastAsia="Calibri" w:hAnsi="Tahoma" w:cs="Tahoma"/>
                <w:i/>
              </w:rPr>
              <w:t xml:space="preserve">, de modificare a Regulamentelor (UE) nr. 1024/2012 </w:t>
            </w:r>
            <w:r w:rsidR="00A3106F" w:rsidRPr="007D5B2E">
              <w:rPr>
                <w:rFonts w:ascii="Tahoma" w:eastAsia="Calibri" w:hAnsi="Tahoma" w:cs="Tahoma"/>
                <w:i/>
              </w:rPr>
              <w:t>ș</w:t>
            </w:r>
            <w:r w:rsidRPr="007D5B2E">
              <w:rPr>
                <w:rFonts w:ascii="Tahoma" w:eastAsia="Calibri" w:hAnsi="Tahoma" w:cs="Tahoma"/>
                <w:i/>
              </w:rPr>
              <w:t xml:space="preserve">i (UE) nr. 167/2013 </w:t>
            </w:r>
            <w:r w:rsidR="00A3106F" w:rsidRPr="007D5B2E">
              <w:rPr>
                <w:rFonts w:ascii="Tahoma" w:eastAsia="Calibri" w:hAnsi="Tahoma" w:cs="Tahoma"/>
                <w:i/>
              </w:rPr>
              <w:t>ș</w:t>
            </w:r>
            <w:r w:rsidRPr="007D5B2E">
              <w:rPr>
                <w:rFonts w:ascii="Tahoma" w:eastAsia="Calibri" w:hAnsi="Tahoma" w:cs="Tahoma"/>
                <w:i/>
              </w:rPr>
              <w:t xml:space="preserve">i de modificare </w:t>
            </w:r>
            <w:r w:rsidR="00A3106F" w:rsidRPr="007D5B2E">
              <w:rPr>
                <w:rFonts w:ascii="Tahoma" w:eastAsia="Calibri" w:hAnsi="Tahoma" w:cs="Tahoma"/>
                <w:i/>
              </w:rPr>
              <w:t>ș</w:t>
            </w:r>
            <w:r w:rsidRPr="007D5B2E">
              <w:rPr>
                <w:rFonts w:ascii="Tahoma" w:eastAsia="Calibri" w:hAnsi="Tahoma" w:cs="Tahoma"/>
                <w:i/>
              </w:rPr>
              <w:t xml:space="preserve">i abrogare a Directivei 97/68/CE, REGULAMENTUL DELEGAT (UE) 2018/985 AL COMISIEI din 12 februarie 2018 de completare a Regulamentului (UE) nr. 167/2013 al Parlamentului European </w:t>
            </w:r>
            <w:r w:rsidR="00A3106F" w:rsidRPr="007D5B2E">
              <w:rPr>
                <w:rFonts w:ascii="Tahoma" w:eastAsia="Calibri" w:hAnsi="Tahoma" w:cs="Tahoma"/>
                <w:i/>
              </w:rPr>
              <w:t>ș</w:t>
            </w:r>
            <w:r w:rsidRPr="007D5B2E">
              <w:rPr>
                <w:rFonts w:ascii="Tahoma" w:eastAsia="Calibri" w:hAnsi="Tahoma" w:cs="Tahoma"/>
                <w:i/>
              </w:rPr>
              <w:t xml:space="preserve">i al Consiliului </w:t>
            </w:r>
            <w:r w:rsidR="00A3106F" w:rsidRPr="007D5B2E">
              <w:rPr>
                <w:rFonts w:ascii="Tahoma" w:eastAsia="Calibri" w:hAnsi="Tahoma" w:cs="Tahoma"/>
                <w:i/>
              </w:rPr>
              <w:t>î</w:t>
            </w:r>
            <w:r w:rsidRPr="007D5B2E">
              <w:rPr>
                <w:rFonts w:ascii="Tahoma" w:eastAsia="Calibri" w:hAnsi="Tahoma" w:cs="Tahoma"/>
                <w:i/>
              </w:rPr>
              <w:t>n ceea ce prive</w:t>
            </w:r>
            <w:r w:rsidR="00A3106F" w:rsidRPr="007D5B2E">
              <w:rPr>
                <w:rFonts w:ascii="Tahoma" w:eastAsia="Calibri" w:hAnsi="Tahoma" w:cs="Tahoma"/>
                <w:i/>
              </w:rPr>
              <w:t>ș</w:t>
            </w:r>
            <w:r w:rsidRPr="007D5B2E">
              <w:rPr>
                <w:rFonts w:ascii="Tahoma" w:eastAsia="Calibri" w:hAnsi="Tahoma" w:cs="Tahoma"/>
                <w:i/>
              </w:rPr>
              <w:t>te cerin</w:t>
            </w:r>
            <w:r w:rsidR="00A3106F" w:rsidRPr="007D5B2E">
              <w:rPr>
                <w:rFonts w:ascii="Tahoma" w:eastAsia="Calibri" w:hAnsi="Tahoma" w:cs="Tahoma"/>
                <w:i/>
              </w:rPr>
              <w:t>ț</w:t>
            </w:r>
            <w:r w:rsidRPr="007D5B2E">
              <w:rPr>
                <w:rFonts w:ascii="Tahoma" w:eastAsia="Calibri" w:hAnsi="Tahoma" w:cs="Tahoma"/>
                <w:i/>
              </w:rPr>
              <w:t>ele de performan</w:t>
            </w:r>
            <w:r w:rsidR="00A3106F" w:rsidRPr="007D5B2E">
              <w:rPr>
                <w:rFonts w:ascii="Tahoma" w:eastAsia="Calibri" w:hAnsi="Tahoma" w:cs="Tahoma"/>
                <w:i/>
              </w:rPr>
              <w:t>ță</w:t>
            </w:r>
            <w:r w:rsidRPr="007D5B2E">
              <w:rPr>
                <w:rFonts w:ascii="Tahoma" w:eastAsia="Calibri" w:hAnsi="Tahoma" w:cs="Tahoma"/>
                <w:i/>
              </w:rPr>
              <w:t xml:space="preserve"> de mediu </w:t>
            </w:r>
            <w:r w:rsidR="00A3106F" w:rsidRPr="007D5B2E">
              <w:rPr>
                <w:rFonts w:ascii="Tahoma" w:eastAsia="Calibri" w:hAnsi="Tahoma" w:cs="Tahoma"/>
                <w:i/>
              </w:rPr>
              <w:t>ș</w:t>
            </w:r>
            <w:r w:rsidRPr="007D5B2E">
              <w:rPr>
                <w:rFonts w:ascii="Tahoma" w:eastAsia="Calibri" w:hAnsi="Tahoma" w:cs="Tahoma"/>
                <w:i/>
              </w:rPr>
              <w:t>i de performan</w:t>
            </w:r>
            <w:r w:rsidR="00A3106F" w:rsidRPr="007D5B2E">
              <w:rPr>
                <w:rFonts w:ascii="Tahoma" w:eastAsia="Calibri" w:hAnsi="Tahoma" w:cs="Tahoma"/>
                <w:i/>
              </w:rPr>
              <w:t>ță</w:t>
            </w:r>
            <w:r w:rsidRPr="007D5B2E">
              <w:rPr>
                <w:rFonts w:ascii="Tahoma" w:eastAsia="Calibri" w:hAnsi="Tahoma" w:cs="Tahoma"/>
                <w:i/>
              </w:rPr>
              <w:t xml:space="preserve"> a unit</w:t>
            </w:r>
            <w:r w:rsidR="00A3106F" w:rsidRPr="007D5B2E">
              <w:rPr>
                <w:rFonts w:ascii="Tahoma" w:eastAsia="Calibri" w:hAnsi="Tahoma" w:cs="Tahoma"/>
                <w:i/>
              </w:rPr>
              <w:t>ăț</w:t>
            </w:r>
            <w:r w:rsidRPr="007D5B2E">
              <w:rPr>
                <w:rFonts w:ascii="Tahoma" w:eastAsia="Calibri" w:hAnsi="Tahoma" w:cs="Tahoma"/>
                <w:i/>
              </w:rPr>
              <w:t>ii de propulsie ale</w:t>
            </w:r>
            <w:r w:rsidR="007D5B2E" w:rsidRPr="007D5B2E">
              <w:rPr>
                <w:rFonts w:ascii="Tahoma" w:eastAsia="Calibri" w:hAnsi="Tahoma" w:cs="Tahoma"/>
                <w:i/>
              </w:rPr>
              <w:t xml:space="preserve"> </w:t>
            </w:r>
            <w:r w:rsidRPr="007D5B2E">
              <w:rPr>
                <w:rFonts w:ascii="Tahoma" w:eastAsia="Calibri" w:hAnsi="Tahoma" w:cs="Tahoma"/>
                <w:i/>
              </w:rPr>
              <w:t xml:space="preserve">vehiculelor agricole </w:t>
            </w:r>
            <w:r w:rsidR="00A3106F" w:rsidRPr="007D5B2E">
              <w:rPr>
                <w:rFonts w:ascii="Tahoma" w:eastAsia="Calibri" w:hAnsi="Tahoma" w:cs="Tahoma"/>
                <w:i/>
              </w:rPr>
              <w:t>ș</w:t>
            </w:r>
            <w:r w:rsidRPr="007D5B2E">
              <w:rPr>
                <w:rFonts w:ascii="Tahoma" w:eastAsia="Calibri" w:hAnsi="Tahoma" w:cs="Tahoma"/>
                <w:i/>
              </w:rPr>
              <w:t xml:space="preserve">i forestiere </w:t>
            </w:r>
            <w:r w:rsidR="00A3106F" w:rsidRPr="007D5B2E">
              <w:rPr>
                <w:rFonts w:ascii="Tahoma" w:eastAsia="Calibri" w:hAnsi="Tahoma" w:cs="Tahoma"/>
                <w:i/>
              </w:rPr>
              <w:t>ș</w:t>
            </w:r>
            <w:r w:rsidRPr="007D5B2E">
              <w:rPr>
                <w:rFonts w:ascii="Tahoma" w:eastAsia="Calibri" w:hAnsi="Tahoma" w:cs="Tahoma"/>
                <w:i/>
              </w:rPr>
              <w:t xml:space="preserve">i ale motoarelor acestora </w:t>
            </w:r>
            <w:r w:rsidR="00A3106F" w:rsidRPr="007D5B2E">
              <w:rPr>
                <w:rFonts w:ascii="Tahoma" w:eastAsia="Calibri" w:hAnsi="Tahoma" w:cs="Tahoma"/>
                <w:i/>
              </w:rPr>
              <w:t>ș</w:t>
            </w:r>
            <w:r w:rsidRPr="007D5B2E">
              <w:rPr>
                <w:rFonts w:ascii="Tahoma" w:eastAsia="Calibri" w:hAnsi="Tahoma" w:cs="Tahoma"/>
                <w:i/>
              </w:rPr>
              <w:t>i de abrogare a Regulamentului delegat (UE) 2015/96 al Comisiei sau articolul 13 alineatele (3) – (6) din Regulamentul delegat (UE) 2018/985 al Comisiei, sunt autorizate pentru instalare, dac</w:t>
            </w:r>
            <w:r w:rsidR="00A3106F" w:rsidRPr="007D5B2E">
              <w:rPr>
                <w:rFonts w:ascii="Tahoma" w:eastAsia="Calibri" w:hAnsi="Tahoma" w:cs="Tahoma"/>
                <w:i/>
              </w:rPr>
              <w:t>ă</w:t>
            </w:r>
            <w:r w:rsidRPr="007D5B2E">
              <w:rPr>
                <w:rFonts w:ascii="Tahoma" w:eastAsia="Calibri" w:hAnsi="Tahoma" w:cs="Tahoma"/>
                <w:i/>
              </w:rPr>
              <w:t xml:space="preserve"> sunt postechipate cu un sistem DPF certificat conform unuia dintre urm</w:t>
            </w:r>
            <w:r w:rsidR="00A3106F" w:rsidRPr="007D5B2E">
              <w:rPr>
                <w:rFonts w:ascii="Tahoma" w:eastAsia="Calibri" w:hAnsi="Tahoma" w:cs="Tahoma"/>
                <w:i/>
              </w:rPr>
              <w:t>ă</w:t>
            </w:r>
            <w:r w:rsidRPr="007D5B2E">
              <w:rPr>
                <w:rFonts w:ascii="Tahoma" w:eastAsia="Calibri" w:hAnsi="Tahoma" w:cs="Tahoma"/>
                <w:i/>
              </w:rPr>
              <w:t xml:space="preserve">toarele certificate </w:t>
            </w:r>
            <w:r w:rsidR="00A3106F" w:rsidRPr="007D5B2E">
              <w:rPr>
                <w:rFonts w:ascii="Tahoma" w:eastAsia="Calibri" w:hAnsi="Tahoma" w:cs="Tahoma"/>
                <w:i/>
              </w:rPr>
              <w:t>ș</w:t>
            </w:r>
            <w:r w:rsidRPr="007D5B2E">
              <w:rPr>
                <w:rFonts w:ascii="Tahoma" w:eastAsia="Calibri" w:hAnsi="Tahoma" w:cs="Tahoma"/>
                <w:i/>
              </w:rPr>
              <w:t>i dac</w:t>
            </w:r>
            <w:r w:rsidR="00A3106F" w:rsidRPr="007D5B2E">
              <w:rPr>
                <w:rFonts w:ascii="Tahoma" w:eastAsia="Calibri" w:hAnsi="Tahoma" w:cs="Tahoma"/>
                <w:i/>
              </w:rPr>
              <w:t>ă</w:t>
            </w:r>
            <w:r w:rsidRPr="007D5B2E">
              <w:rPr>
                <w:rFonts w:ascii="Tahoma" w:eastAsia="Calibri" w:hAnsi="Tahoma" w:cs="Tahoma"/>
                <w:i/>
              </w:rPr>
              <w:t xml:space="preserve"> au o eficien</w:t>
            </w:r>
            <w:r w:rsidR="00A3106F" w:rsidRPr="007D5B2E">
              <w:rPr>
                <w:rFonts w:ascii="Tahoma" w:eastAsia="Calibri" w:hAnsi="Tahoma" w:cs="Tahoma"/>
                <w:i/>
              </w:rPr>
              <w:t>ță</w:t>
            </w:r>
            <w:r w:rsidRPr="007D5B2E">
              <w:rPr>
                <w:rFonts w:ascii="Tahoma" w:eastAsia="Calibri" w:hAnsi="Tahoma" w:cs="Tahoma"/>
                <w:i/>
              </w:rPr>
              <w:t xml:space="preserve"> de separare gravimetric</w:t>
            </w:r>
            <w:r w:rsidR="00A3106F" w:rsidRPr="007D5B2E">
              <w:rPr>
                <w:rFonts w:ascii="Tahoma" w:eastAsia="Calibri" w:hAnsi="Tahoma" w:cs="Tahoma"/>
                <w:i/>
              </w:rPr>
              <w:t>ă</w:t>
            </w:r>
            <w:r w:rsidRPr="007D5B2E">
              <w:rPr>
                <w:rFonts w:ascii="Tahoma" w:eastAsia="Calibri" w:hAnsi="Tahoma" w:cs="Tahoma"/>
                <w:i/>
              </w:rPr>
              <w:t xml:space="preserve"> de cel pu</w:t>
            </w:r>
            <w:r w:rsidR="00A3106F" w:rsidRPr="007D5B2E">
              <w:rPr>
                <w:rFonts w:ascii="Tahoma" w:eastAsia="Calibri" w:hAnsi="Tahoma" w:cs="Tahoma"/>
                <w:i/>
              </w:rPr>
              <w:t>ț</w:t>
            </w:r>
            <w:r w:rsidRPr="007D5B2E">
              <w:rPr>
                <w:rFonts w:ascii="Tahoma" w:eastAsia="Calibri" w:hAnsi="Tahoma" w:cs="Tahoma"/>
                <w:i/>
              </w:rPr>
              <w:t>in 90 %:</w:t>
            </w:r>
          </w:p>
          <w:p w14:paraId="3B11D4C5" w14:textId="77777777" w:rsidR="00C509B9" w:rsidRPr="007D5B2E" w:rsidRDefault="00C509B9" w:rsidP="00C509B9">
            <w:pPr>
              <w:jc w:val="both"/>
              <w:rPr>
                <w:rFonts w:ascii="Tahoma" w:eastAsia="Calibri" w:hAnsi="Tahoma" w:cs="Tahoma"/>
                <w:i/>
              </w:rPr>
            </w:pPr>
            <w:r w:rsidRPr="007D5B2E">
              <w:rPr>
                <w:rFonts w:ascii="Tahoma" w:eastAsia="Calibri" w:hAnsi="Tahoma" w:cs="Tahoma"/>
                <w:i/>
              </w:rPr>
              <w:t>− Anlage XXVII Nummer 3 StVZO</w:t>
            </w:r>
          </w:p>
          <w:p w14:paraId="361C5F0F" w14:textId="77777777" w:rsidR="00C509B9" w:rsidRPr="007D5B2E" w:rsidRDefault="00C509B9" w:rsidP="00C509B9">
            <w:pPr>
              <w:jc w:val="both"/>
              <w:rPr>
                <w:rFonts w:ascii="Tahoma" w:eastAsia="Calibri" w:hAnsi="Tahoma" w:cs="Tahoma"/>
                <w:i/>
              </w:rPr>
            </w:pPr>
            <w:r w:rsidRPr="007D5B2E">
              <w:rPr>
                <w:rFonts w:ascii="Tahoma" w:eastAsia="Calibri" w:hAnsi="Tahoma" w:cs="Tahoma"/>
                <w:i/>
              </w:rPr>
              <w:t>− Regulamentul CEE-ONU R 132, etapa de reducere 01, clasa I sau II</w:t>
            </w:r>
          </w:p>
          <w:p w14:paraId="7977A5F3" w14:textId="77777777" w:rsidR="00C509B9" w:rsidRPr="007D5B2E" w:rsidRDefault="00C509B9" w:rsidP="00C509B9">
            <w:pPr>
              <w:jc w:val="both"/>
              <w:rPr>
                <w:rFonts w:ascii="Tahoma" w:eastAsia="Calibri" w:hAnsi="Tahoma" w:cs="Tahoma"/>
                <w:i/>
              </w:rPr>
            </w:pPr>
            <w:r w:rsidRPr="007D5B2E">
              <w:rPr>
                <w:rFonts w:ascii="Tahoma" w:eastAsia="Calibri" w:hAnsi="Tahoma" w:cs="Tahoma"/>
                <w:i/>
              </w:rPr>
              <w:t xml:space="preserve">− FAD eV Siegel </w:t>
            </w:r>
          </w:p>
          <w:p w14:paraId="7E2663DE" w14:textId="77777777" w:rsidR="00C509B9" w:rsidRPr="007D5B2E" w:rsidRDefault="00C509B9" w:rsidP="00C509B9">
            <w:pPr>
              <w:jc w:val="both"/>
              <w:rPr>
                <w:rFonts w:ascii="Tahoma" w:eastAsia="Calibri" w:hAnsi="Tahoma" w:cs="Tahoma"/>
                <w:i/>
              </w:rPr>
            </w:pPr>
            <w:r w:rsidRPr="007D5B2E">
              <w:rPr>
                <w:rFonts w:ascii="Tahoma" w:eastAsia="Calibri" w:hAnsi="Tahoma" w:cs="Tahoma"/>
                <w:i/>
              </w:rPr>
              <w:t xml:space="preserve">− Lista filtrelor VERT </w:t>
            </w:r>
          </w:p>
          <w:p w14:paraId="21D240F3" w14:textId="77777777" w:rsidR="00C509B9" w:rsidRPr="007D5B2E" w:rsidRDefault="00C509B9" w:rsidP="00C509B9">
            <w:pPr>
              <w:jc w:val="both"/>
              <w:rPr>
                <w:rFonts w:ascii="Tahoma" w:eastAsia="Calibri" w:hAnsi="Tahoma" w:cs="Tahoma"/>
                <w:i/>
              </w:rPr>
            </w:pPr>
            <w:r w:rsidRPr="007D5B2E">
              <w:rPr>
                <w:rFonts w:ascii="Tahoma" w:eastAsia="Calibri" w:hAnsi="Tahoma" w:cs="Tahoma"/>
                <w:i/>
              </w:rPr>
              <w:t>− Lista filtrelor BAFU</w:t>
            </w:r>
          </w:p>
          <w:p w14:paraId="1A126327" w14:textId="77777777" w:rsidR="00C509B9" w:rsidRPr="00C509B9" w:rsidRDefault="00C509B9" w:rsidP="00C509B9">
            <w:pPr>
              <w:jc w:val="both"/>
              <w:rPr>
                <w:rFonts w:ascii="Tahoma" w:eastAsia="Calibri" w:hAnsi="Tahoma" w:cs="Tahoma"/>
                <w:bCs/>
              </w:rPr>
            </w:pPr>
          </w:p>
        </w:tc>
      </w:tr>
      <w:tr w:rsidR="007D5B2E" w:rsidRPr="00C509B9" w14:paraId="7C8F7997" w14:textId="77777777" w:rsidTr="007E6DFA">
        <w:tc>
          <w:tcPr>
            <w:tcW w:w="2122" w:type="dxa"/>
            <w:gridSpan w:val="2"/>
            <w:vMerge w:val="restart"/>
          </w:tcPr>
          <w:p w14:paraId="19446E8A" w14:textId="77777777" w:rsidR="007D5B2E" w:rsidRPr="00C509B9" w:rsidRDefault="007D5B2E" w:rsidP="00C509B9">
            <w:pPr>
              <w:jc w:val="both"/>
              <w:rPr>
                <w:rFonts w:ascii="Tahoma" w:eastAsia="Calibri" w:hAnsi="Tahoma" w:cs="Tahoma"/>
                <w:b/>
                <w:bCs/>
              </w:rPr>
            </w:pPr>
          </w:p>
        </w:tc>
        <w:tc>
          <w:tcPr>
            <w:tcW w:w="4963" w:type="dxa"/>
            <w:gridSpan w:val="2"/>
          </w:tcPr>
          <w:p w14:paraId="715166F7" w14:textId="47D152E2" w:rsidR="007D5B2E" w:rsidRPr="00C509B9" w:rsidRDefault="007D5B2E" w:rsidP="00C509B9">
            <w:pPr>
              <w:jc w:val="both"/>
              <w:rPr>
                <w:rFonts w:ascii="Tahoma" w:eastAsia="Calibri" w:hAnsi="Tahoma" w:cs="Tahoma"/>
                <w:b/>
                <w:bCs/>
              </w:rPr>
            </w:pPr>
            <w:r w:rsidRPr="00C509B9">
              <w:rPr>
                <w:rFonts w:ascii="Tahoma" w:eastAsia="Calibri" w:hAnsi="Tahoma" w:cs="Tahoma"/>
                <w:b/>
                <w:bCs/>
              </w:rPr>
              <w:t>f) Re</w:t>
            </w:r>
            <w:r>
              <w:rPr>
                <w:rFonts w:ascii="Tahoma" w:eastAsia="Calibri" w:hAnsi="Tahoma" w:cs="Tahoma"/>
                <w:b/>
                <w:bCs/>
              </w:rPr>
              <w:t>î</w:t>
            </w:r>
            <w:r w:rsidRPr="00C509B9">
              <w:rPr>
                <w:rFonts w:ascii="Tahoma" w:eastAsia="Calibri" w:hAnsi="Tahoma" w:cs="Tahoma"/>
                <w:b/>
                <w:bCs/>
              </w:rPr>
              <w:t>nc</w:t>
            </w:r>
            <w:r>
              <w:rPr>
                <w:rFonts w:ascii="Tahoma" w:eastAsia="Calibri" w:hAnsi="Tahoma" w:cs="Tahoma"/>
                <w:b/>
                <w:bCs/>
              </w:rPr>
              <w:t>ă</w:t>
            </w:r>
            <w:r w:rsidRPr="00C509B9">
              <w:rPr>
                <w:rFonts w:ascii="Tahoma" w:eastAsia="Calibri" w:hAnsi="Tahoma" w:cs="Tahoma"/>
                <w:b/>
                <w:bCs/>
              </w:rPr>
              <w:t xml:space="preserve">rcarea </w:t>
            </w:r>
            <w:r>
              <w:rPr>
                <w:rFonts w:ascii="Tahoma" w:eastAsia="Calibri" w:hAnsi="Tahoma" w:cs="Tahoma"/>
                <w:b/>
                <w:bCs/>
              </w:rPr>
              <w:t>ș</w:t>
            </w:r>
            <w:r w:rsidRPr="00C509B9">
              <w:rPr>
                <w:rFonts w:ascii="Tahoma" w:eastAsia="Calibri" w:hAnsi="Tahoma" w:cs="Tahoma"/>
                <w:b/>
                <w:bCs/>
              </w:rPr>
              <w:t>i calitatea bateriei</w:t>
            </w:r>
          </w:p>
        </w:tc>
        <w:tc>
          <w:tcPr>
            <w:tcW w:w="3542" w:type="dxa"/>
            <w:gridSpan w:val="2"/>
          </w:tcPr>
          <w:p w14:paraId="5AE812D5" w14:textId="0381EE45" w:rsidR="007D5B2E" w:rsidRPr="00C509B9" w:rsidRDefault="007D5B2E" w:rsidP="00C509B9">
            <w:pPr>
              <w:jc w:val="both"/>
              <w:rPr>
                <w:rFonts w:ascii="Tahoma" w:eastAsia="Calibri" w:hAnsi="Tahoma" w:cs="Tahoma"/>
              </w:rPr>
            </w:pPr>
            <w:r w:rsidRPr="00C509B9">
              <w:rPr>
                <w:rFonts w:ascii="Tahoma" w:eastAsia="Calibri" w:hAnsi="Tahoma" w:cs="Tahoma"/>
              </w:rPr>
              <w:t>Autonomia bateriei (nr. de ore de func</w:t>
            </w:r>
            <w:r>
              <w:rPr>
                <w:rFonts w:ascii="Tahoma" w:eastAsia="Calibri" w:hAnsi="Tahoma" w:cs="Tahoma"/>
              </w:rPr>
              <w:t>ț</w:t>
            </w:r>
            <w:r w:rsidRPr="00C509B9">
              <w:rPr>
                <w:rFonts w:ascii="Tahoma" w:eastAsia="Calibri" w:hAnsi="Tahoma" w:cs="Tahoma"/>
              </w:rPr>
              <w:t>ionare f</w:t>
            </w:r>
            <w:r>
              <w:rPr>
                <w:rFonts w:ascii="Tahoma" w:eastAsia="Calibri" w:hAnsi="Tahoma" w:cs="Tahoma"/>
              </w:rPr>
              <w:t>ă</w:t>
            </w:r>
            <w:r w:rsidRPr="00C509B9">
              <w:rPr>
                <w:rFonts w:ascii="Tahoma" w:eastAsia="Calibri" w:hAnsi="Tahoma" w:cs="Tahoma"/>
              </w:rPr>
              <w:t>r</w:t>
            </w:r>
            <w:r>
              <w:rPr>
                <w:rFonts w:ascii="Tahoma" w:eastAsia="Calibri" w:hAnsi="Tahoma" w:cs="Tahoma"/>
              </w:rPr>
              <w:t>ă</w:t>
            </w:r>
            <w:r w:rsidRPr="00C509B9">
              <w:rPr>
                <w:rFonts w:ascii="Tahoma" w:eastAsia="Calibri" w:hAnsi="Tahoma" w:cs="Tahoma"/>
              </w:rPr>
              <w:t xml:space="preserve"> a fi re</w:t>
            </w:r>
            <w:r>
              <w:rPr>
                <w:rFonts w:ascii="Tahoma" w:eastAsia="Calibri" w:hAnsi="Tahoma" w:cs="Tahoma"/>
              </w:rPr>
              <w:t>î</w:t>
            </w:r>
            <w:r w:rsidRPr="00C509B9">
              <w:rPr>
                <w:rFonts w:ascii="Tahoma" w:eastAsia="Calibri" w:hAnsi="Tahoma" w:cs="Tahoma"/>
              </w:rPr>
              <w:t>nc</w:t>
            </w:r>
            <w:r>
              <w:rPr>
                <w:rFonts w:ascii="Tahoma" w:eastAsia="Calibri" w:hAnsi="Tahoma" w:cs="Tahoma"/>
              </w:rPr>
              <w:t>ă</w:t>
            </w:r>
            <w:r w:rsidRPr="00C509B9">
              <w:rPr>
                <w:rFonts w:ascii="Tahoma" w:eastAsia="Calibri" w:hAnsi="Tahoma" w:cs="Tahoma"/>
              </w:rPr>
              <w:t>rcat</w:t>
            </w:r>
            <w:r>
              <w:rPr>
                <w:rFonts w:ascii="Tahoma" w:eastAsia="Calibri" w:hAnsi="Tahoma" w:cs="Tahoma"/>
              </w:rPr>
              <w:t>ă</w:t>
            </w:r>
            <w:r w:rsidRPr="00C509B9">
              <w:rPr>
                <w:rFonts w:ascii="Tahoma" w:eastAsia="Calibri" w:hAnsi="Tahoma" w:cs="Tahoma"/>
              </w:rPr>
              <w:t>)</w:t>
            </w:r>
          </w:p>
          <w:p w14:paraId="14274E06" w14:textId="77777777" w:rsidR="007D5B2E" w:rsidRPr="00C509B9" w:rsidRDefault="007D5B2E" w:rsidP="00C509B9">
            <w:pPr>
              <w:jc w:val="both"/>
              <w:rPr>
                <w:rFonts w:ascii="Tahoma" w:eastAsia="Calibri" w:hAnsi="Tahoma" w:cs="Tahoma"/>
                <w:b/>
                <w:bCs/>
              </w:rPr>
            </w:pPr>
          </w:p>
        </w:tc>
        <w:tc>
          <w:tcPr>
            <w:tcW w:w="3543" w:type="dxa"/>
          </w:tcPr>
          <w:p w14:paraId="42E8EB16" w14:textId="3B3CB736" w:rsidR="007D5B2E" w:rsidRPr="00C509B9" w:rsidRDefault="007D5B2E" w:rsidP="00C509B9">
            <w:pPr>
              <w:jc w:val="both"/>
              <w:rPr>
                <w:rFonts w:ascii="Tahoma" w:eastAsia="Calibri" w:hAnsi="Tahoma" w:cs="Tahoma"/>
                <w:b/>
                <w:bCs/>
              </w:rPr>
            </w:pPr>
            <w:r w:rsidRPr="00C509B9">
              <w:rPr>
                <w:rFonts w:ascii="Tahoma" w:eastAsia="Calibri" w:hAnsi="Tahoma" w:cs="Tahoma"/>
              </w:rPr>
              <w:t>Ofertan</w:t>
            </w:r>
            <w:r>
              <w:rPr>
                <w:rFonts w:ascii="Tahoma" w:eastAsia="Calibri" w:hAnsi="Tahoma" w:cs="Tahoma"/>
              </w:rPr>
              <w:t>ț</w:t>
            </w:r>
            <w:r w:rsidRPr="00C509B9">
              <w:rPr>
                <w:rFonts w:ascii="Tahoma" w:eastAsia="Calibri" w:hAnsi="Tahoma" w:cs="Tahoma"/>
              </w:rPr>
              <w:t>ii trebuie s</w:t>
            </w:r>
            <w:r>
              <w:rPr>
                <w:rFonts w:ascii="Tahoma" w:eastAsia="Calibri" w:hAnsi="Tahoma" w:cs="Tahoma"/>
              </w:rPr>
              <w:t>ă</w:t>
            </w:r>
            <w:r w:rsidRPr="00C509B9">
              <w:rPr>
                <w:rFonts w:ascii="Tahoma" w:eastAsia="Calibri" w:hAnsi="Tahoma" w:cs="Tahoma"/>
              </w:rPr>
              <w:t xml:space="preserve"> furnizeze fi</w:t>
            </w:r>
            <w:r>
              <w:rPr>
                <w:rFonts w:ascii="Tahoma" w:eastAsia="Calibri" w:hAnsi="Tahoma" w:cs="Tahoma"/>
              </w:rPr>
              <w:t>ș</w:t>
            </w:r>
            <w:r w:rsidRPr="00C509B9">
              <w:rPr>
                <w:rFonts w:ascii="Tahoma" w:eastAsia="Calibri" w:hAnsi="Tahoma" w:cs="Tahoma"/>
              </w:rPr>
              <w:t>a tehnica a produsului sau orice alt document relevant.</w:t>
            </w:r>
          </w:p>
        </w:tc>
      </w:tr>
      <w:tr w:rsidR="007D5B2E" w:rsidRPr="00C509B9" w14:paraId="7CCEB0BC" w14:textId="77777777" w:rsidTr="007E6DFA">
        <w:tc>
          <w:tcPr>
            <w:tcW w:w="2122" w:type="dxa"/>
            <w:gridSpan w:val="2"/>
            <w:vMerge/>
          </w:tcPr>
          <w:p w14:paraId="27388474" w14:textId="77777777" w:rsidR="007D5B2E" w:rsidRPr="00C509B9" w:rsidRDefault="007D5B2E" w:rsidP="00C509B9">
            <w:pPr>
              <w:jc w:val="both"/>
              <w:rPr>
                <w:rFonts w:ascii="Tahoma" w:eastAsia="Calibri" w:hAnsi="Tahoma" w:cs="Tahoma"/>
                <w:b/>
                <w:bCs/>
              </w:rPr>
            </w:pPr>
          </w:p>
        </w:tc>
        <w:tc>
          <w:tcPr>
            <w:tcW w:w="4963" w:type="dxa"/>
            <w:gridSpan w:val="2"/>
          </w:tcPr>
          <w:p w14:paraId="3E3E0D83" w14:textId="77777777" w:rsidR="007D5B2E" w:rsidRPr="00C509B9" w:rsidRDefault="007D5B2E" w:rsidP="00C509B9">
            <w:pPr>
              <w:jc w:val="both"/>
              <w:rPr>
                <w:rFonts w:ascii="Tahoma" w:eastAsia="Calibri" w:hAnsi="Tahoma" w:cs="Tahoma"/>
                <w:b/>
                <w:bCs/>
              </w:rPr>
            </w:pPr>
            <w:r w:rsidRPr="00C509B9">
              <w:rPr>
                <w:rFonts w:ascii="Tahoma" w:eastAsia="Calibri" w:hAnsi="Tahoma" w:cs="Tahoma"/>
                <w:b/>
                <w:bCs/>
              </w:rPr>
              <w:t>g)</w:t>
            </w:r>
            <w:r w:rsidRPr="00C509B9">
              <w:rPr>
                <w:rFonts w:ascii="Tahoma" w:eastAsia="Calibri" w:hAnsi="Tahoma" w:cs="Tahoma"/>
                <w:bCs/>
              </w:rPr>
              <w:t xml:space="preserve"> </w:t>
            </w:r>
            <w:r w:rsidRPr="00C509B9">
              <w:rPr>
                <w:rFonts w:ascii="Tahoma" w:eastAsia="Calibri" w:hAnsi="Tahoma" w:cs="Tahoma"/>
                <w:b/>
                <w:bCs/>
              </w:rPr>
              <w:t xml:space="preserve">Lubrifiant pentru echipamente </w:t>
            </w:r>
          </w:p>
          <w:p w14:paraId="6D993D58" w14:textId="77777777" w:rsidR="007D5B2E" w:rsidRPr="00C509B9" w:rsidRDefault="007D5B2E" w:rsidP="00C509B9">
            <w:pPr>
              <w:jc w:val="both"/>
              <w:rPr>
                <w:rFonts w:ascii="Tahoma" w:eastAsia="Calibri" w:hAnsi="Tahoma" w:cs="Tahoma"/>
                <w:b/>
                <w:bCs/>
              </w:rPr>
            </w:pPr>
          </w:p>
          <w:p w14:paraId="2AD3423F" w14:textId="70B81599" w:rsidR="007D5B2E" w:rsidRPr="00C509B9" w:rsidRDefault="007D5B2E" w:rsidP="00C509B9">
            <w:pPr>
              <w:jc w:val="both"/>
              <w:rPr>
                <w:rFonts w:ascii="Tahoma" w:eastAsia="Calibri" w:hAnsi="Tahoma" w:cs="Tahoma"/>
                <w:b/>
                <w:bCs/>
              </w:rPr>
            </w:pPr>
            <w:r w:rsidRPr="00C509B9">
              <w:rPr>
                <w:rFonts w:ascii="Tahoma" w:eastAsia="Calibri" w:hAnsi="Tahoma" w:cs="Tahoma"/>
                <w:b/>
                <w:bCs/>
              </w:rPr>
              <w:t>Aten</w:t>
            </w:r>
            <w:r>
              <w:rPr>
                <w:rFonts w:ascii="Tahoma" w:eastAsia="Calibri" w:hAnsi="Tahoma" w:cs="Tahoma"/>
                <w:b/>
                <w:bCs/>
              </w:rPr>
              <w:t>ț</w:t>
            </w:r>
            <w:r w:rsidRPr="00C509B9">
              <w:rPr>
                <w:rFonts w:ascii="Tahoma" w:eastAsia="Calibri" w:hAnsi="Tahoma" w:cs="Tahoma"/>
                <w:b/>
                <w:bCs/>
              </w:rPr>
              <w:t>ie!</w:t>
            </w:r>
          </w:p>
          <w:p w14:paraId="05A1264F" w14:textId="397A0A30" w:rsidR="007D5B2E" w:rsidRPr="007D5B2E" w:rsidRDefault="007D5B2E" w:rsidP="00C509B9">
            <w:pPr>
              <w:jc w:val="both"/>
              <w:rPr>
                <w:rFonts w:ascii="Tahoma" w:eastAsia="Calibri" w:hAnsi="Tahoma" w:cs="Tahoma"/>
                <w:b/>
                <w:bCs/>
                <w:i/>
              </w:rPr>
            </w:pPr>
            <w:r w:rsidRPr="007D5B2E">
              <w:rPr>
                <w:rFonts w:ascii="Tahoma" w:eastAsia="Calibri" w:hAnsi="Tahoma" w:cs="Tahoma"/>
                <w:bCs/>
                <w:i/>
              </w:rPr>
              <w:t>Acest criteriu se aplică numai în cazul în care lubrifianții relevanți sunt incluși la momentul achiziției.</w:t>
            </w:r>
          </w:p>
        </w:tc>
        <w:tc>
          <w:tcPr>
            <w:tcW w:w="3542" w:type="dxa"/>
            <w:gridSpan w:val="2"/>
          </w:tcPr>
          <w:p w14:paraId="124759C0" w14:textId="7D64EA27" w:rsidR="007D5B2E" w:rsidRPr="00C509B9" w:rsidRDefault="007D5B2E" w:rsidP="00C509B9">
            <w:pPr>
              <w:jc w:val="both"/>
              <w:rPr>
                <w:rFonts w:ascii="Tahoma" w:eastAsia="Calibri" w:hAnsi="Tahoma" w:cs="Tahoma"/>
              </w:rPr>
            </w:pPr>
            <w:r w:rsidRPr="00C509B9">
              <w:rPr>
                <w:rFonts w:ascii="Tahoma" w:eastAsia="Calibri" w:hAnsi="Tahoma" w:cs="Tahoma"/>
                <w:bCs/>
              </w:rPr>
              <w:t>Lichidele hidraulice, uleiurile pentru angrenaje, uleiurile pentru fer</w:t>
            </w:r>
            <w:r>
              <w:rPr>
                <w:rFonts w:ascii="Tahoma" w:eastAsia="Calibri" w:hAnsi="Tahoma" w:cs="Tahoma"/>
                <w:bCs/>
              </w:rPr>
              <w:t>ă</w:t>
            </w:r>
            <w:r w:rsidRPr="00C509B9">
              <w:rPr>
                <w:rFonts w:ascii="Tahoma" w:eastAsia="Calibri" w:hAnsi="Tahoma" w:cs="Tahoma"/>
                <w:bCs/>
              </w:rPr>
              <w:t>straie cu lan</w:t>
            </w:r>
            <w:r>
              <w:rPr>
                <w:rFonts w:ascii="Tahoma" w:eastAsia="Calibri" w:hAnsi="Tahoma" w:cs="Tahoma"/>
                <w:bCs/>
              </w:rPr>
              <w:t>ț</w:t>
            </w:r>
            <w:r w:rsidRPr="00C509B9">
              <w:rPr>
                <w:rFonts w:ascii="Tahoma" w:eastAsia="Calibri" w:hAnsi="Tahoma" w:cs="Tahoma"/>
                <w:bCs/>
              </w:rPr>
              <w:t xml:space="preserve">, uleiurile pentru motoarele </w:t>
            </w:r>
            <w:r>
              <w:rPr>
                <w:rFonts w:ascii="Tahoma" w:eastAsia="Calibri" w:hAnsi="Tahoma" w:cs="Tahoma"/>
                <w:bCs/>
              </w:rPr>
              <w:t>î</w:t>
            </w:r>
            <w:r w:rsidRPr="00C509B9">
              <w:rPr>
                <w:rFonts w:ascii="Tahoma" w:eastAsia="Calibri" w:hAnsi="Tahoma" w:cs="Tahoma"/>
                <w:bCs/>
              </w:rPr>
              <w:t xml:space="preserve">n doi timpi </w:t>
            </w:r>
            <w:r>
              <w:rPr>
                <w:rFonts w:ascii="Tahoma" w:eastAsia="Calibri" w:hAnsi="Tahoma" w:cs="Tahoma"/>
                <w:bCs/>
              </w:rPr>
              <w:t>ș</w:t>
            </w:r>
            <w:r w:rsidRPr="00C509B9">
              <w:rPr>
                <w:rFonts w:ascii="Tahoma" w:eastAsia="Calibri" w:hAnsi="Tahoma" w:cs="Tahoma"/>
                <w:bCs/>
              </w:rPr>
              <w:t xml:space="preserve">i unsorile utilizate </w:t>
            </w:r>
            <w:r>
              <w:rPr>
                <w:rFonts w:ascii="Tahoma" w:eastAsia="Calibri" w:hAnsi="Tahoma" w:cs="Tahoma"/>
                <w:bCs/>
              </w:rPr>
              <w:t>î</w:t>
            </w:r>
            <w:r w:rsidRPr="00C509B9">
              <w:rPr>
                <w:rFonts w:ascii="Tahoma" w:eastAsia="Calibri" w:hAnsi="Tahoma" w:cs="Tahoma"/>
                <w:bCs/>
              </w:rPr>
              <w:t xml:space="preserve">n echipamentele de </w:t>
            </w:r>
            <w:r>
              <w:rPr>
                <w:rFonts w:ascii="Tahoma" w:eastAsia="Calibri" w:hAnsi="Tahoma" w:cs="Tahoma"/>
                <w:bCs/>
              </w:rPr>
              <w:t>î</w:t>
            </w:r>
            <w:r w:rsidRPr="00C509B9">
              <w:rPr>
                <w:rFonts w:ascii="Tahoma" w:eastAsia="Calibri" w:hAnsi="Tahoma" w:cs="Tahoma"/>
                <w:bCs/>
              </w:rPr>
              <w:t>ntre</w:t>
            </w:r>
            <w:r>
              <w:rPr>
                <w:rFonts w:ascii="Tahoma" w:eastAsia="Calibri" w:hAnsi="Tahoma" w:cs="Tahoma"/>
                <w:bCs/>
              </w:rPr>
              <w:t>ț</w:t>
            </w:r>
            <w:r w:rsidRPr="00C509B9">
              <w:rPr>
                <w:rFonts w:ascii="Tahoma" w:eastAsia="Calibri" w:hAnsi="Tahoma" w:cs="Tahoma"/>
                <w:bCs/>
              </w:rPr>
              <w:t>inere a spa</w:t>
            </w:r>
            <w:r>
              <w:rPr>
                <w:rFonts w:ascii="Tahoma" w:eastAsia="Calibri" w:hAnsi="Tahoma" w:cs="Tahoma"/>
                <w:bCs/>
              </w:rPr>
              <w:t>ț</w:t>
            </w:r>
            <w:r w:rsidRPr="00C509B9">
              <w:rPr>
                <w:rFonts w:ascii="Tahoma" w:eastAsia="Calibri" w:hAnsi="Tahoma" w:cs="Tahoma"/>
                <w:bCs/>
              </w:rPr>
              <w:t xml:space="preserve">iului public (ISP) </w:t>
            </w:r>
            <w:r w:rsidRPr="00C509B9">
              <w:rPr>
                <w:rFonts w:ascii="Tahoma" w:eastAsia="Calibri" w:hAnsi="Tahoma" w:cs="Tahoma"/>
              </w:rPr>
              <w:t>respect</w:t>
            </w:r>
            <w:r>
              <w:rPr>
                <w:rFonts w:ascii="Tahoma" w:eastAsia="Calibri" w:hAnsi="Tahoma" w:cs="Tahoma"/>
              </w:rPr>
              <w:t>ă</w:t>
            </w:r>
            <w:r w:rsidRPr="00C509B9">
              <w:rPr>
                <w:rFonts w:ascii="Tahoma" w:eastAsia="Calibri" w:hAnsi="Tahoma" w:cs="Tahoma"/>
              </w:rPr>
              <w:t xml:space="preserve"> eticheta ecologic</w:t>
            </w:r>
            <w:r>
              <w:rPr>
                <w:rFonts w:ascii="Tahoma" w:eastAsia="Calibri" w:hAnsi="Tahoma" w:cs="Tahoma"/>
              </w:rPr>
              <w:t>ă</w:t>
            </w:r>
            <w:r w:rsidRPr="00C509B9">
              <w:rPr>
                <w:rFonts w:ascii="Tahoma" w:eastAsia="Calibri" w:hAnsi="Tahoma" w:cs="Tahoma"/>
              </w:rPr>
              <w:t xml:space="preserve"> a UE sau eticheta echivalent</w:t>
            </w:r>
            <w:r>
              <w:rPr>
                <w:rFonts w:ascii="Tahoma" w:eastAsia="Calibri" w:hAnsi="Tahoma" w:cs="Tahoma"/>
              </w:rPr>
              <w:t>ă</w:t>
            </w:r>
            <w:r w:rsidR="00036ECE">
              <w:rPr>
                <w:rFonts w:ascii="Tahoma" w:eastAsia="Calibri" w:hAnsi="Tahoma" w:cs="Tahoma"/>
              </w:rPr>
              <w:t xml:space="preserve"> de tip I</w:t>
            </w:r>
            <w:r w:rsidRPr="00C509B9">
              <w:rPr>
                <w:rFonts w:ascii="Tahoma" w:eastAsia="Calibri" w:hAnsi="Tahoma" w:cs="Tahoma"/>
              </w:rPr>
              <w:t xml:space="preserve"> care </w:t>
            </w:r>
            <w:r>
              <w:rPr>
                <w:rFonts w:ascii="Tahoma" w:eastAsia="Calibri" w:hAnsi="Tahoma" w:cs="Tahoma"/>
              </w:rPr>
              <w:t>î</w:t>
            </w:r>
            <w:r w:rsidRPr="00C509B9">
              <w:rPr>
                <w:rFonts w:ascii="Tahoma" w:eastAsia="Calibri" w:hAnsi="Tahoma" w:cs="Tahoma"/>
              </w:rPr>
              <w:t>ndepline</w:t>
            </w:r>
            <w:r>
              <w:rPr>
                <w:rFonts w:ascii="Tahoma" w:eastAsia="Calibri" w:hAnsi="Tahoma" w:cs="Tahoma"/>
              </w:rPr>
              <w:t>ș</w:t>
            </w:r>
            <w:r w:rsidRPr="00C509B9">
              <w:rPr>
                <w:rFonts w:ascii="Tahoma" w:eastAsia="Calibri" w:hAnsi="Tahoma" w:cs="Tahoma"/>
              </w:rPr>
              <w:t>te cerin</w:t>
            </w:r>
            <w:r>
              <w:rPr>
                <w:rFonts w:ascii="Tahoma" w:eastAsia="Calibri" w:hAnsi="Tahoma" w:cs="Tahoma"/>
              </w:rPr>
              <w:t>ț</w:t>
            </w:r>
            <w:r w:rsidRPr="00C509B9">
              <w:rPr>
                <w:rFonts w:ascii="Tahoma" w:eastAsia="Calibri" w:hAnsi="Tahoma" w:cs="Tahoma"/>
              </w:rPr>
              <w:t>a de mai sus vor fi considerate conforme.</w:t>
            </w:r>
          </w:p>
        </w:tc>
        <w:tc>
          <w:tcPr>
            <w:tcW w:w="3543" w:type="dxa"/>
          </w:tcPr>
          <w:p w14:paraId="564AE54D" w14:textId="2D017F4E" w:rsidR="007D5B2E" w:rsidRPr="00C509B9" w:rsidRDefault="007D5B2E" w:rsidP="00C509B9">
            <w:pPr>
              <w:jc w:val="both"/>
              <w:rPr>
                <w:rFonts w:ascii="Tahoma" w:eastAsia="Calibri" w:hAnsi="Tahoma" w:cs="Tahoma"/>
              </w:rPr>
            </w:pPr>
            <w:r w:rsidRPr="00C509B9">
              <w:rPr>
                <w:rFonts w:ascii="Tahoma" w:eastAsia="Calibri" w:hAnsi="Tahoma" w:cs="Tahoma"/>
              </w:rPr>
              <w:t>Ofertantul trebuie s</w:t>
            </w:r>
            <w:r>
              <w:rPr>
                <w:rFonts w:ascii="Tahoma" w:eastAsia="Calibri" w:hAnsi="Tahoma" w:cs="Tahoma"/>
              </w:rPr>
              <w:t>ă</w:t>
            </w:r>
            <w:r w:rsidRPr="00C509B9">
              <w:rPr>
                <w:rFonts w:ascii="Tahoma" w:eastAsia="Calibri" w:hAnsi="Tahoma" w:cs="Tahoma"/>
              </w:rPr>
              <w:t xml:space="preserve"> depun</w:t>
            </w:r>
            <w:r>
              <w:rPr>
                <w:rFonts w:ascii="Tahoma" w:eastAsia="Calibri" w:hAnsi="Tahoma" w:cs="Tahoma"/>
              </w:rPr>
              <w:t>ă</w:t>
            </w:r>
            <w:r w:rsidRPr="00C509B9">
              <w:rPr>
                <w:rFonts w:ascii="Tahoma" w:eastAsia="Calibri" w:hAnsi="Tahoma" w:cs="Tahoma"/>
              </w:rPr>
              <w:t xml:space="preserve"> fi</w:t>
            </w:r>
            <w:r>
              <w:rPr>
                <w:rFonts w:ascii="Tahoma" w:eastAsia="Calibri" w:hAnsi="Tahoma" w:cs="Tahoma"/>
              </w:rPr>
              <w:t>ș</w:t>
            </w:r>
            <w:r w:rsidRPr="00C509B9">
              <w:rPr>
                <w:rFonts w:ascii="Tahoma" w:eastAsia="Calibri" w:hAnsi="Tahoma" w:cs="Tahoma"/>
              </w:rPr>
              <w:t>ele tehnice ale lubrifiantului relevant care urmeaz</w:t>
            </w:r>
            <w:r>
              <w:rPr>
                <w:rFonts w:ascii="Tahoma" w:eastAsia="Calibri" w:hAnsi="Tahoma" w:cs="Tahoma"/>
              </w:rPr>
              <w:t>ă</w:t>
            </w:r>
            <w:r w:rsidRPr="00C509B9">
              <w:rPr>
                <w:rFonts w:ascii="Tahoma" w:eastAsia="Calibri" w:hAnsi="Tahoma" w:cs="Tahoma"/>
              </w:rPr>
              <w:t xml:space="preserve"> s</w:t>
            </w:r>
            <w:r>
              <w:rPr>
                <w:rFonts w:ascii="Tahoma" w:eastAsia="Calibri" w:hAnsi="Tahoma" w:cs="Tahoma"/>
              </w:rPr>
              <w:t>ă</w:t>
            </w:r>
            <w:r w:rsidRPr="00C509B9">
              <w:rPr>
                <w:rFonts w:ascii="Tahoma" w:eastAsia="Calibri" w:hAnsi="Tahoma" w:cs="Tahoma"/>
              </w:rPr>
              <w:t xml:space="preserve"> fie furnizat. </w:t>
            </w:r>
          </w:p>
          <w:p w14:paraId="124BB0EA" w14:textId="77777777" w:rsidR="007D5B2E" w:rsidRPr="00C509B9" w:rsidRDefault="007D5B2E" w:rsidP="00C509B9">
            <w:pPr>
              <w:jc w:val="both"/>
              <w:rPr>
                <w:rFonts w:ascii="Tahoma" w:eastAsia="Calibri" w:hAnsi="Tahoma" w:cs="Tahoma"/>
              </w:rPr>
            </w:pPr>
          </w:p>
        </w:tc>
      </w:tr>
    </w:tbl>
    <w:p w14:paraId="205F1130" w14:textId="77777777" w:rsidR="00C509B9" w:rsidRPr="00C509B9" w:rsidRDefault="00C509B9" w:rsidP="00C509B9">
      <w:pPr>
        <w:widowControl/>
        <w:autoSpaceDE/>
        <w:autoSpaceDN/>
        <w:spacing w:after="160" w:line="259" w:lineRule="auto"/>
        <w:rPr>
          <w:rFonts w:ascii="Tahoma" w:eastAsia="Calibri" w:hAnsi="Tahoma" w:cs="Tahoma"/>
          <w:sz w:val="24"/>
          <w:szCs w:val="24"/>
        </w:rPr>
      </w:pPr>
    </w:p>
    <w:p w14:paraId="7A231FB2" w14:textId="77777777" w:rsidR="00C509B9" w:rsidRDefault="00C509B9" w:rsidP="00C509B9">
      <w:pPr>
        <w:widowControl/>
        <w:autoSpaceDE/>
        <w:autoSpaceDN/>
        <w:spacing w:after="160" w:line="259" w:lineRule="auto"/>
        <w:rPr>
          <w:rFonts w:ascii="Tahoma" w:eastAsia="Calibri" w:hAnsi="Tahoma" w:cs="Tahoma"/>
          <w:sz w:val="24"/>
          <w:szCs w:val="24"/>
        </w:rPr>
      </w:pPr>
    </w:p>
    <w:p w14:paraId="39091F97" w14:textId="77777777" w:rsidR="007D5B2E" w:rsidRDefault="007D5B2E" w:rsidP="00C509B9">
      <w:pPr>
        <w:widowControl/>
        <w:autoSpaceDE/>
        <w:autoSpaceDN/>
        <w:spacing w:after="160" w:line="259" w:lineRule="auto"/>
        <w:rPr>
          <w:rFonts w:ascii="Tahoma" w:eastAsia="Calibri" w:hAnsi="Tahoma" w:cs="Tahoma"/>
          <w:sz w:val="24"/>
          <w:szCs w:val="24"/>
        </w:rPr>
      </w:pPr>
    </w:p>
    <w:p w14:paraId="5CCC2E85" w14:textId="4747B40B" w:rsidR="007D5B2E" w:rsidRPr="00C509B9" w:rsidRDefault="00C509B9" w:rsidP="00C509B9">
      <w:pPr>
        <w:widowControl/>
        <w:autoSpaceDE/>
        <w:autoSpaceDN/>
        <w:spacing w:after="160" w:line="259" w:lineRule="auto"/>
        <w:jc w:val="center"/>
        <w:rPr>
          <w:rFonts w:ascii="Tahoma" w:eastAsia="Calibri" w:hAnsi="Tahoma" w:cs="Tahoma"/>
          <w:b/>
          <w:sz w:val="24"/>
          <w:szCs w:val="24"/>
        </w:rPr>
      </w:pPr>
      <w:r w:rsidRPr="00C509B9">
        <w:rPr>
          <w:rFonts w:ascii="Tahoma" w:eastAsia="Calibri" w:hAnsi="Tahoma" w:cs="Tahoma"/>
          <w:b/>
          <w:sz w:val="24"/>
          <w:szCs w:val="24"/>
        </w:rPr>
        <w:t>Sec</w:t>
      </w:r>
      <w:r w:rsidR="00A3106F">
        <w:rPr>
          <w:rFonts w:ascii="Tahoma" w:eastAsia="Calibri" w:hAnsi="Tahoma" w:cs="Tahoma"/>
          <w:b/>
          <w:sz w:val="24"/>
          <w:szCs w:val="24"/>
        </w:rPr>
        <w:t>ț</w:t>
      </w:r>
      <w:r w:rsidRPr="00C509B9">
        <w:rPr>
          <w:rFonts w:ascii="Tahoma" w:eastAsia="Calibri" w:hAnsi="Tahoma" w:cs="Tahoma"/>
          <w:b/>
          <w:sz w:val="24"/>
          <w:szCs w:val="24"/>
        </w:rPr>
        <w:t>iunea II – Specifica</w:t>
      </w:r>
      <w:r w:rsidR="00A3106F">
        <w:rPr>
          <w:rFonts w:ascii="Tahoma" w:eastAsia="Calibri" w:hAnsi="Tahoma" w:cs="Tahoma"/>
          <w:b/>
          <w:sz w:val="24"/>
          <w:szCs w:val="24"/>
        </w:rPr>
        <w:t>ț</w:t>
      </w:r>
      <w:r w:rsidRPr="00C509B9">
        <w:rPr>
          <w:rFonts w:ascii="Tahoma" w:eastAsia="Calibri" w:hAnsi="Tahoma" w:cs="Tahoma"/>
          <w:b/>
          <w:sz w:val="24"/>
          <w:szCs w:val="24"/>
        </w:rPr>
        <w:t>ii tehnice</w:t>
      </w:r>
    </w:p>
    <w:tbl>
      <w:tblPr>
        <w:tblStyle w:val="TableGrid8"/>
        <w:tblW w:w="14170" w:type="dxa"/>
        <w:tblLook w:val="04A0" w:firstRow="1" w:lastRow="0" w:firstColumn="1" w:lastColumn="0" w:noHBand="0" w:noVBand="1"/>
      </w:tblPr>
      <w:tblGrid>
        <w:gridCol w:w="1980"/>
        <w:gridCol w:w="3260"/>
        <w:gridCol w:w="4678"/>
        <w:gridCol w:w="4252"/>
      </w:tblGrid>
      <w:tr w:rsidR="007D5B2E" w:rsidRPr="00C509B9" w14:paraId="33E91BFD" w14:textId="77777777" w:rsidTr="00C509B9">
        <w:tc>
          <w:tcPr>
            <w:tcW w:w="1980" w:type="dxa"/>
            <w:vMerge w:val="restart"/>
            <w:shd w:val="clear" w:color="auto" w:fill="auto"/>
          </w:tcPr>
          <w:p w14:paraId="4E895541" w14:textId="2FF7079F" w:rsidR="007D5B2E" w:rsidRPr="00C509B9" w:rsidRDefault="007D5B2E" w:rsidP="00C509B9">
            <w:pPr>
              <w:rPr>
                <w:rFonts w:ascii="Tahoma" w:eastAsia="Calibri" w:hAnsi="Tahoma" w:cs="Tahoma"/>
                <w:b/>
                <w:bCs/>
              </w:rPr>
            </w:pPr>
            <w:r w:rsidRPr="00C509B9">
              <w:rPr>
                <w:rFonts w:ascii="Tahoma" w:eastAsia="Calibri" w:hAnsi="Tahoma" w:cs="Tahoma"/>
                <w:b/>
                <w:bCs/>
              </w:rPr>
              <w:t>Specifica</w:t>
            </w:r>
            <w:r>
              <w:rPr>
                <w:rFonts w:ascii="Tahoma" w:eastAsia="Calibri" w:hAnsi="Tahoma" w:cs="Tahoma"/>
                <w:b/>
                <w:bCs/>
              </w:rPr>
              <w:t>ț</w:t>
            </w:r>
            <w:r w:rsidRPr="00C509B9">
              <w:rPr>
                <w:rFonts w:ascii="Tahoma" w:eastAsia="Calibri" w:hAnsi="Tahoma" w:cs="Tahoma"/>
                <w:b/>
                <w:bCs/>
              </w:rPr>
              <w:t>ii tehnice</w:t>
            </w:r>
          </w:p>
        </w:tc>
        <w:tc>
          <w:tcPr>
            <w:tcW w:w="3260" w:type="dxa"/>
            <w:shd w:val="clear" w:color="auto" w:fill="D9D9D9"/>
          </w:tcPr>
          <w:p w14:paraId="0598868B" w14:textId="46334E02" w:rsidR="007D5B2E" w:rsidRPr="00C509B9" w:rsidRDefault="007D5B2E" w:rsidP="00C509B9">
            <w:pPr>
              <w:jc w:val="both"/>
              <w:rPr>
                <w:rFonts w:ascii="Tahoma" w:eastAsia="Calibri" w:hAnsi="Tahoma" w:cs="Tahoma"/>
                <w:b/>
                <w:bCs/>
              </w:rPr>
            </w:pPr>
            <w:r w:rsidRPr="00C509B9">
              <w:rPr>
                <w:rFonts w:ascii="Tahoma" w:eastAsia="Calibri" w:hAnsi="Tahoma" w:cs="Tahoma"/>
                <w:b/>
                <w:bCs/>
              </w:rPr>
              <w:t>Aspectul urm</w:t>
            </w:r>
            <w:r>
              <w:rPr>
                <w:rFonts w:ascii="Tahoma" w:eastAsia="Calibri" w:hAnsi="Tahoma" w:cs="Tahoma"/>
                <w:b/>
                <w:bCs/>
              </w:rPr>
              <w:t>ă</w:t>
            </w:r>
            <w:r w:rsidRPr="00C509B9">
              <w:rPr>
                <w:rFonts w:ascii="Tahoma" w:eastAsia="Calibri" w:hAnsi="Tahoma" w:cs="Tahoma"/>
                <w:b/>
                <w:bCs/>
              </w:rPr>
              <w:t>rit</w:t>
            </w:r>
          </w:p>
        </w:tc>
        <w:tc>
          <w:tcPr>
            <w:tcW w:w="4678" w:type="dxa"/>
            <w:shd w:val="clear" w:color="auto" w:fill="D9D9D9"/>
          </w:tcPr>
          <w:p w14:paraId="476E3380" w14:textId="278CC86D" w:rsidR="007D5B2E" w:rsidRPr="00C509B9" w:rsidRDefault="007D5B2E" w:rsidP="00C509B9">
            <w:pPr>
              <w:jc w:val="both"/>
              <w:rPr>
                <w:rFonts w:ascii="Tahoma" w:eastAsia="Calibri" w:hAnsi="Tahoma" w:cs="Tahoma"/>
                <w:b/>
                <w:bCs/>
              </w:rPr>
            </w:pPr>
            <w:r w:rsidRPr="00C509B9">
              <w:rPr>
                <w:rFonts w:ascii="Tahoma" w:eastAsia="Calibri" w:hAnsi="Tahoma" w:cs="Tahoma"/>
                <w:b/>
                <w:bCs/>
              </w:rPr>
              <w:t>Cerin</w:t>
            </w:r>
            <w:r>
              <w:rPr>
                <w:rFonts w:ascii="Tahoma" w:eastAsia="Calibri" w:hAnsi="Tahoma" w:cs="Tahoma"/>
                <w:b/>
                <w:bCs/>
              </w:rPr>
              <w:t>ț</w:t>
            </w:r>
            <w:r w:rsidRPr="00C509B9">
              <w:rPr>
                <w:rFonts w:ascii="Tahoma" w:eastAsia="Calibri" w:hAnsi="Tahoma" w:cs="Tahoma"/>
                <w:b/>
                <w:bCs/>
              </w:rPr>
              <w:t>a</w:t>
            </w:r>
          </w:p>
        </w:tc>
        <w:tc>
          <w:tcPr>
            <w:tcW w:w="4252" w:type="dxa"/>
            <w:shd w:val="clear" w:color="auto" w:fill="D9D9D9"/>
          </w:tcPr>
          <w:p w14:paraId="69BA8765" w14:textId="77777777" w:rsidR="007D5B2E" w:rsidRPr="00C509B9" w:rsidRDefault="007D5B2E" w:rsidP="00C509B9">
            <w:pPr>
              <w:jc w:val="both"/>
              <w:rPr>
                <w:rFonts w:ascii="Tahoma" w:eastAsia="Calibri" w:hAnsi="Tahoma" w:cs="Tahoma"/>
                <w:b/>
                <w:bCs/>
              </w:rPr>
            </w:pPr>
            <w:r w:rsidRPr="00C509B9">
              <w:rPr>
                <w:rFonts w:ascii="Tahoma" w:eastAsia="Calibri" w:hAnsi="Tahoma" w:cs="Tahoma"/>
                <w:b/>
                <w:bCs/>
              </w:rPr>
              <w:t>Modalitatea de verificare</w:t>
            </w:r>
          </w:p>
        </w:tc>
      </w:tr>
      <w:tr w:rsidR="007D5B2E" w:rsidRPr="00C509B9" w14:paraId="6CA3D1A3" w14:textId="77777777" w:rsidTr="007E6DFA">
        <w:tc>
          <w:tcPr>
            <w:tcW w:w="1980" w:type="dxa"/>
            <w:vMerge/>
            <w:shd w:val="clear" w:color="auto" w:fill="auto"/>
          </w:tcPr>
          <w:p w14:paraId="10E37AC6" w14:textId="77777777" w:rsidR="007D5B2E" w:rsidRPr="00C509B9" w:rsidRDefault="007D5B2E" w:rsidP="00C509B9">
            <w:pPr>
              <w:rPr>
                <w:rFonts w:ascii="Tahoma" w:eastAsia="Calibri" w:hAnsi="Tahoma" w:cs="Tahoma"/>
                <w:b/>
                <w:bCs/>
              </w:rPr>
            </w:pPr>
          </w:p>
        </w:tc>
        <w:tc>
          <w:tcPr>
            <w:tcW w:w="3260" w:type="dxa"/>
            <w:shd w:val="clear" w:color="auto" w:fill="auto"/>
          </w:tcPr>
          <w:p w14:paraId="01E9CACF" w14:textId="5AC647A8" w:rsidR="007D5B2E" w:rsidRPr="00C509B9" w:rsidRDefault="007D5B2E" w:rsidP="00C509B9">
            <w:pPr>
              <w:jc w:val="both"/>
              <w:rPr>
                <w:rFonts w:ascii="Tahoma" w:eastAsia="Calibri" w:hAnsi="Tahoma" w:cs="Tahoma"/>
                <w:b/>
                <w:bCs/>
              </w:rPr>
            </w:pPr>
            <w:r w:rsidRPr="00C509B9">
              <w:rPr>
                <w:rFonts w:ascii="Tahoma" w:eastAsia="Calibri" w:hAnsi="Tahoma" w:cs="Tahoma"/>
                <w:b/>
                <w:bCs/>
              </w:rPr>
              <w:t>a) Substan</w:t>
            </w:r>
            <w:r>
              <w:rPr>
                <w:rFonts w:ascii="Tahoma" w:eastAsia="Calibri" w:hAnsi="Tahoma" w:cs="Tahoma"/>
                <w:b/>
                <w:bCs/>
              </w:rPr>
              <w:t>ț</w:t>
            </w:r>
            <w:r w:rsidRPr="00C509B9">
              <w:rPr>
                <w:rFonts w:ascii="Tahoma" w:eastAsia="Calibri" w:hAnsi="Tahoma" w:cs="Tahoma"/>
                <w:b/>
                <w:bCs/>
              </w:rPr>
              <w:t xml:space="preserve">e periculoase (metale grele) </w:t>
            </w:r>
            <w:r>
              <w:rPr>
                <w:rFonts w:ascii="Tahoma" w:eastAsia="Calibri" w:hAnsi="Tahoma" w:cs="Tahoma"/>
                <w:b/>
                <w:bCs/>
              </w:rPr>
              <w:t>î</w:t>
            </w:r>
            <w:r w:rsidRPr="00C509B9">
              <w:rPr>
                <w:rFonts w:ascii="Tahoma" w:eastAsia="Calibri" w:hAnsi="Tahoma" w:cs="Tahoma"/>
                <w:b/>
                <w:bCs/>
              </w:rPr>
              <w:t>n amelioratorii de sol</w:t>
            </w:r>
          </w:p>
        </w:tc>
        <w:tc>
          <w:tcPr>
            <w:tcW w:w="4678" w:type="dxa"/>
            <w:shd w:val="clear" w:color="auto" w:fill="auto"/>
          </w:tcPr>
          <w:p w14:paraId="0116289E" w14:textId="41AFBF02" w:rsidR="007D5B2E" w:rsidRPr="00C509B9" w:rsidRDefault="007D5B2E" w:rsidP="00C509B9">
            <w:pPr>
              <w:jc w:val="both"/>
              <w:rPr>
                <w:rFonts w:ascii="Tahoma" w:eastAsia="Calibri" w:hAnsi="Tahoma" w:cs="Tahoma"/>
                <w:bCs/>
              </w:rPr>
            </w:pPr>
            <w:r w:rsidRPr="00C509B9">
              <w:rPr>
                <w:rFonts w:ascii="Tahoma" w:eastAsia="Calibri" w:hAnsi="Tahoma" w:cs="Tahoma"/>
                <w:bCs/>
              </w:rPr>
              <w:t>Con</w:t>
            </w:r>
            <w:r>
              <w:rPr>
                <w:rFonts w:ascii="Tahoma" w:eastAsia="Calibri" w:hAnsi="Tahoma" w:cs="Tahoma"/>
                <w:bCs/>
              </w:rPr>
              <w:t>ț</w:t>
            </w:r>
            <w:r w:rsidRPr="00C509B9">
              <w:rPr>
                <w:rFonts w:ascii="Tahoma" w:eastAsia="Calibri" w:hAnsi="Tahoma" w:cs="Tahoma"/>
                <w:bCs/>
              </w:rPr>
              <w:t>inutul urm</w:t>
            </w:r>
            <w:r>
              <w:rPr>
                <w:rFonts w:ascii="Tahoma" w:eastAsia="Calibri" w:hAnsi="Tahoma" w:cs="Tahoma"/>
                <w:bCs/>
              </w:rPr>
              <w:t>ă</w:t>
            </w:r>
            <w:r w:rsidRPr="00C509B9">
              <w:rPr>
                <w:rFonts w:ascii="Tahoma" w:eastAsia="Calibri" w:hAnsi="Tahoma" w:cs="Tahoma"/>
                <w:bCs/>
              </w:rPr>
              <w:t>toarelor elemente din produsul sau elementul constitutiv final nu trebuie s</w:t>
            </w:r>
            <w:r>
              <w:rPr>
                <w:rFonts w:ascii="Tahoma" w:eastAsia="Calibri" w:hAnsi="Tahoma" w:cs="Tahoma"/>
                <w:bCs/>
              </w:rPr>
              <w:t>ă</w:t>
            </w:r>
            <w:r w:rsidRPr="00C509B9">
              <w:rPr>
                <w:rFonts w:ascii="Tahoma" w:eastAsia="Calibri" w:hAnsi="Tahoma" w:cs="Tahoma"/>
                <w:bCs/>
              </w:rPr>
              <w:t xml:space="preserve"> dep</w:t>
            </w:r>
            <w:r>
              <w:rPr>
                <w:rFonts w:ascii="Tahoma" w:eastAsia="Calibri" w:hAnsi="Tahoma" w:cs="Tahoma"/>
                <w:bCs/>
              </w:rPr>
              <w:t>ăș</w:t>
            </w:r>
            <w:r w:rsidRPr="00C509B9">
              <w:rPr>
                <w:rFonts w:ascii="Tahoma" w:eastAsia="Calibri" w:hAnsi="Tahoma" w:cs="Tahoma"/>
                <w:bCs/>
              </w:rPr>
              <w:t>easc</w:t>
            </w:r>
            <w:r>
              <w:rPr>
                <w:rFonts w:ascii="Tahoma" w:eastAsia="Calibri" w:hAnsi="Tahoma" w:cs="Tahoma"/>
                <w:bCs/>
              </w:rPr>
              <w:t>ă</w:t>
            </w:r>
            <w:r w:rsidRPr="00C509B9">
              <w:rPr>
                <w:rFonts w:ascii="Tahoma" w:eastAsia="Calibri" w:hAnsi="Tahoma" w:cs="Tahoma"/>
                <w:bCs/>
              </w:rPr>
              <w:t xml:space="preserve"> valorile prezentate mai jos, m</w:t>
            </w:r>
            <w:r>
              <w:rPr>
                <w:rFonts w:ascii="Tahoma" w:eastAsia="Calibri" w:hAnsi="Tahoma" w:cs="Tahoma"/>
                <w:bCs/>
              </w:rPr>
              <w:t>ă</w:t>
            </w:r>
            <w:r w:rsidRPr="00C509B9">
              <w:rPr>
                <w:rFonts w:ascii="Tahoma" w:eastAsia="Calibri" w:hAnsi="Tahoma" w:cs="Tahoma"/>
                <w:bCs/>
              </w:rPr>
              <w:t xml:space="preserve">surate </w:t>
            </w:r>
            <w:r>
              <w:rPr>
                <w:rFonts w:ascii="Tahoma" w:eastAsia="Calibri" w:hAnsi="Tahoma" w:cs="Tahoma"/>
                <w:bCs/>
              </w:rPr>
              <w:t>î</w:t>
            </w:r>
            <w:r w:rsidRPr="00C509B9">
              <w:rPr>
                <w:rFonts w:ascii="Tahoma" w:eastAsia="Calibri" w:hAnsi="Tahoma" w:cs="Tahoma"/>
                <w:bCs/>
              </w:rPr>
              <w:t>n func</w:t>
            </w:r>
            <w:r>
              <w:rPr>
                <w:rFonts w:ascii="Tahoma" w:eastAsia="Calibri" w:hAnsi="Tahoma" w:cs="Tahoma"/>
                <w:bCs/>
              </w:rPr>
              <w:t>ț</w:t>
            </w:r>
            <w:r w:rsidRPr="00C509B9">
              <w:rPr>
                <w:rFonts w:ascii="Tahoma" w:eastAsia="Calibri" w:hAnsi="Tahoma" w:cs="Tahoma"/>
                <w:bCs/>
              </w:rPr>
              <w:t>ie de masa uscat</w:t>
            </w:r>
            <w:r>
              <w:rPr>
                <w:rFonts w:ascii="Tahoma" w:eastAsia="Calibri" w:hAnsi="Tahoma" w:cs="Tahoma"/>
                <w:bCs/>
              </w:rPr>
              <w:t>ă</w:t>
            </w:r>
            <w:r w:rsidRPr="00C509B9">
              <w:rPr>
                <w:rFonts w:ascii="Tahoma" w:eastAsia="Calibri" w:hAnsi="Tahoma" w:cs="Tahoma"/>
                <w:bCs/>
              </w:rPr>
              <w:t xml:space="preserve"> (MU) a produsului.</w:t>
            </w:r>
          </w:p>
          <w:p w14:paraId="4A20D878" w14:textId="77777777" w:rsidR="007D5B2E" w:rsidRPr="00C509B9" w:rsidRDefault="007D5B2E" w:rsidP="00C509B9">
            <w:pPr>
              <w:jc w:val="both"/>
              <w:rPr>
                <w:rFonts w:ascii="Tahoma" w:eastAsia="Calibri" w:hAnsi="Tahoma" w:cs="Tahoma"/>
                <w:bCs/>
              </w:rPr>
            </w:pPr>
          </w:p>
          <w:p w14:paraId="691D3E5D"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Tabel nr. 3</w:t>
            </w:r>
          </w:p>
          <w:p w14:paraId="21EE6D86" w14:textId="77777777" w:rsidR="007D5B2E" w:rsidRPr="00C509B9" w:rsidRDefault="007D5B2E" w:rsidP="00C509B9">
            <w:pPr>
              <w:jc w:val="both"/>
              <w:rPr>
                <w:rFonts w:ascii="Tahoma" w:eastAsia="Calibri" w:hAnsi="Tahoma" w:cs="Tahoma"/>
                <w:bCs/>
              </w:rPr>
            </w:pPr>
          </w:p>
          <w:tbl>
            <w:tblPr>
              <w:tblStyle w:val="TableGrid8"/>
              <w:tblW w:w="0" w:type="auto"/>
              <w:tblLook w:val="04A0" w:firstRow="1" w:lastRow="0" w:firstColumn="1" w:lastColumn="0" w:noHBand="0" w:noVBand="1"/>
            </w:tblPr>
            <w:tblGrid>
              <w:gridCol w:w="2226"/>
              <w:gridCol w:w="2226"/>
            </w:tblGrid>
            <w:tr w:rsidR="007D5B2E" w:rsidRPr="00C509B9" w14:paraId="4E9C5C8D" w14:textId="77777777" w:rsidTr="007E6DFA">
              <w:tc>
                <w:tcPr>
                  <w:tcW w:w="2226" w:type="dxa"/>
                </w:tcPr>
                <w:p w14:paraId="52EC6B32"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Elemente</w:t>
                  </w:r>
                </w:p>
                <w:p w14:paraId="52D93BDF" w14:textId="77777777" w:rsidR="007D5B2E" w:rsidRPr="00C509B9" w:rsidRDefault="007D5B2E" w:rsidP="00C509B9">
                  <w:pPr>
                    <w:jc w:val="both"/>
                    <w:rPr>
                      <w:rFonts w:ascii="Tahoma" w:eastAsia="Calibri" w:hAnsi="Tahoma" w:cs="Tahoma"/>
                      <w:bCs/>
                    </w:rPr>
                  </w:pPr>
                </w:p>
              </w:tc>
              <w:tc>
                <w:tcPr>
                  <w:tcW w:w="2226" w:type="dxa"/>
                </w:tcPr>
                <w:p w14:paraId="72DACAA0" w14:textId="1CE289EA" w:rsidR="007D5B2E" w:rsidRPr="00C509B9" w:rsidRDefault="007D5B2E" w:rsidP="00C509B9">
                  <w:pPr>
                    <w:jc w:val="both"/>
                    <w:rPr>
                      <w:rFonts w:ascii="Tahoma" w:eastAsia="Calibri" w:hAnsi="Tahoma" w:cs="Tahoma"/>
                      <w:bCs/>
                    </w:rPr>
                  </w:pPr>
                  <w:r w:rsidRPr="00C509B9">
                    <w:rPr>
                      <w:rFonts w:ascii="Tahoma" w:eastAsia="Calibri" w:hAnsi="Tahoma" w:cs="Tahoma"/>
                      <w:bCs/>
                    </w:rPr>
                    <w:t>mg/kg (mas</w:t>
                  </w:r>
                  <w:r>
                    <w:rPr>
                      <w:rFonts w:ascii="Tahoma" w:eastAsia="Calibri" w:hAnsi="Tahoma" w:cs="Tahoma"/>
                      <w:bCs/>
                    </w:rPr>
                    <w:t>ă</w:t>
                  </w:r>
                  <w:r w:rsidRPr="00C509B9">
                    <w:rPr>
                      <w:rFonts w:ascii="Tahoma" w:eastAsia="Calibri" w:hAnsi="Tahoma" w:cs="Tahoma"/>
                      <w:bCs/>
                    </w:rPr>
                    <w:t xml:space="preserve"> uscat</w:t>
                  </w:r>
                  <w:r>
                    <w:rPr>
                      <w:rFonts w:ascii="Tahoma" w:eastAsia="Calibri" w:hAnsi="Tahoma" w:cs="Tahoma"/>
                      <w:bCs/>
                    </w:rPr>
                    <w:t>ă</w:t>
                  </w:r>
                  <w:r w:rsidRPr="00C509B9">
                    <w:rPr>
                      <w:rFonts w:ascii="Tahoma" w:eastAsia="Calibri" w:hAnsi="Tahoma" w:cs="Tahoma"/>
                      <w:bCs/>
                    </w:rPr>
                    <w:t>)</w:t>
                  </w:r>
                </w:p>
              </w:tc>
            </w:tr>
            <w:tr w:rsidR="007D5B2E" w:rsidRPr="00C509B9" w14:paraId="7377963A" w14:textId="77777777" w:rsidTr="007E6DFA">
              <w:tc>
                <w:tcPr>
                  <w:tcW w:w="2226" w:type="dxa"/>
                </w:tcPr>
                <w:p w14:paraId="5F9773F3"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Cadmiu (Cd)</w:t>
                  </w:r>
                </w:p>
                <w:p w14:paraId="50480C3D" w14:textId="77777777" w:rsidR="007D5B2E" w:rsidRPr="00C509B9" w:rsidRDefault="007D5B2E" w:rsidP="00C509B9">
                  <w:pPr>
                    <w:jc w:val="both"/>
                    <w:rPr>
                      <w:rFonts w:ascii="Tahoma" w:eastAsia="Calibri" w:hAnsi="Tahoma" w:cs="Tahoma"/>
                      <w:bCs/>
                    </w:rPr>
                  </w:pPr>
                </w:p>
              </w:tc>
              <w:tc>
                <w:tcPr>
                  <w:tcW w:w="2226" w:type="dxa"/>
                </w:tcPr>
                <w:p w14:paraId="770A6DA1"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1,5</w:t>
                  </w:r>
                </w:p>
                <w:p w14:paraId="661CA1C9" w14:textId="77777777" w:rsidR="007D5B2E" w:rsidRPr="00C509B9" w:rsidRDefault="007D5B2E" w:rsidP="00C509B9">
                  <w:pPr>
                    <w:jc w:val="both"/>
                    <w:rPr>
                      <w:rFonts w:ascii="Tahoma" w:eastAsia="Calibri" w:hAnsi="Tahoma" w:cs="Tahoma"/>
                      <w:bCs/>
                    </w:rPr>
                  </w:pPr>
                </w:p>
              </w:tc>
            </w:tr>
            <w:tr w:rsidR="007D5B2E" w:rsidRPr="00C509B9" w14:paraId="283340AB" w14:textId="77777777" w:rsidTr="007E6DFA">
              <w:tc>
                <w:tcPr>
                  <w:tcW w:w="2226" w:type="dxa"/>
                </w:tcPr>
                <w:p w14:paraId="4DCB12B9"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Crom total (Cr)</w:t>
                  </w:r>
                </w:p>
                <w:p w14:paraId="029A3387" w14:textId="77777777" w:rsidR="007D5B2E" w:rsidRPr="00C509B9" w:rsidRDefault="007D5B2E" w:rsidP="00C509B9">
                  <w:pPr>
                    <w:jc w:val="both"/>
                    <w:rPr>
                      <w:rFonts w:ascii="Tahoma" w:eastAsia="Calibri" w:hAnsi="Tahoma" w:cs="Tahoma"/>
                      <w:bCs/>
                    </w:rPr>
                  </w:pPr>
                </w:p>
              </w:tc>
              <w:tc>
                <w:tcPr>
                  <w:tcW w:w="2226" w:type="dxa"/>
                </w:tcPr>
                <w:p w14:paraId="70B7803B"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100</w:t>
                  </w:r>
                </w:p>
                <w:p w14:paraId="4ABF4E7F" w14:textId="77777777" w:rsidR="007D5B2E" w:rsidRPr="00C509B9" w:rsidRDefault="007D5B2E" w:rsidP="00C509B9">
                  <w:pPr>
                    <w:jc w:val="both"/>
                    <w:rPr>
                      <w:rFonts w:ascii="Tahoma" w:eastAsia="Calibri" w:hAnsi="Tahoma" w:cs="Tahoma"/>
                      <w:bCs/>
                    </w:rPr>
                  </w:pPr>
                </w:p>
              </w:tc>
            </w:tr>
            <w:tr w:rsidR="007D5B2E" w:rsidRPr="00C509B9" w14:paraId="0624B0AD" w14:textId="77777777" w:rsidTr="007E6DFA">
              <w:tc>
                <w:tcPr>
                  <w:tcW w:w="2226" w:type="dxa"/>
                </w:tcPr>
                <w:p w14:paraId="5144B47D"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Cupru (Cu)</w:t>
                  </w:r>
                </w:p>
                <w:p w14:paraId="53CD0D7B" w14:textId="77777777" w:rsidR="007D5B2E" w:rsidRPr="00C509B9" w:rsidRDefault="007D5B2E" w:rsidP="00C509B9">
                  <w:pPr>
                    <w:jc w:val="both"/>
                    <w:rPr>
                      <w:rFonts w:ascii="Tahoma" w:eastAsia="Calibri" w:hAnsi="Tahoma" w:cs="Tahoma"/>
                      <w:bCs/>
                    </w:rPr>
                  </w:pPr>
                </w:p>
              </w:tc>
              <w:tc>
                <w:tcPr>
                  <w:tcW w:w="2226" w:type="dxa"/>
                </w:tcPr>
                <w:p w14:paraId="7C8AFB00"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200</w:t>
                  </w:r>
                </w:p>
                <w:p w14:paraId="7ACC2E9A" w14:textId="77777777" w:rsidR="007D5B2E" w:rsidRPr="00C509B9" w:rsidRDefault="007D5B2E" w:rsidP="00C509B9">
                  <w:pPr>
                    <w:jc w:val="both"/>
                    <w:rPr>
                      <w:rFonts w:ascii="Tahoma" w:eastAsia="Calibri" w:hAnsi="Tahoma" w:cs="Tahoma"/>
                      <w:bCs/>
                    </w:rPr>
                  </w:pPr>
                </w:p>
              </w:tc>
            </w:tr>
            <w:tr w:rsidR="007D5B2E" w:rsidRPr="00C509B9" w14:paraId="2510C34B" w14:textId="77777777" w:rsidTr="007E6DFA">
              <w:tc>
                <w:tcPr>
                  <w:tcW w:w="2226" w:type="dxa"/>
                </w:tcPr>
                <w:p w14:paraId="489A9186"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Mercur (Hg)</w:t>
                  </w:r>
                </w:p>
              </w:tc>
              <w:tc>
                <w:tcPr>
                  <w:tcW w:w="2226" w:type="dxa"/>
                </w:tcPr>
                <w:p w14:paraId="6CCD8FC1"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1</w:t>
                  </w:r>
                </w:p>
              </w:tc>
            </w:tr>
            <w:tr w:rsidR="007D5B2E" w:rsidRPr="00C509B9" w14:paraId="36851E3D" w14:textId="77777777" w:rsidTr="007E6DFA">
              <w:tc>
                <w:tcPr>
                  <w:tcW w:w="2226" w:type="dxa"/>
                </w:tcPr>
                <w:p w14:paraId="0F20E88B"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Nichel (Ni)</w:t>
                  </w:r>
                </w:p>
              </w:tc>
              <w:tc>
                <w:tcPr>
                  <w:tcW w:w="2226" w:type="dxa"/>
                </w:tcPr>
                <w:p w14:paraId="7C85DD3B"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50</w:t>
                  </w:r>
                </w:p>
              </w:tc>
            </w:tr>
            <w:tr w:rsidR="007D5B2E" w:rsidRPr="00C509B9" w14:paraId="775B9A2F" w14:textId="77777777" w:rsidTr="007E6DFA">
              <w:tc>
                <w:tcPr>
                  <w:tcW w:w="2226" w:type="dxa"/>
                </w:tcPr>
                <w:p w14:paraId="2BE5E31A"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Plumb (Pb)</w:t>
                  </w:r>
                </w:p>
              </w:tc>
              <w:tc>
                <w:tcPr>
                  <w:tcW w:w="2226" w:type="dxa"/>
                </w:tcPr>
                <w:p w14:paraId="2D46273A"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120</w:t>
                  </w:r>
                </w:p>
              </w:tc>
            </w:tr>
            <w:tr w:rsidR="007D5B2E" w:rsidRPr="00C509B9" w14:paraId="67D4E620" w14:textId="77777777" w:rsidTr="007E6DFA">
              <w:tc>
                <w:tcPr>
                  <w:tcW w:w="2226" w:type="dxa"/>
                </w:tcPr>
                <w:p w14:paraId="1036ED2C"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Zinc (Zn)</w:t>
                  </w:r>
                </w:p>
              </w:tc>
              <w:tc>
                <w:tcPr>
                  <w:tcW w:w="2226" w:type="dxa"/>
                </w:tcPr>
                <w:p w14:paraId="26355A46"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600</w:t>
                  </w:r>
                </w:p>
              </w:tc>
            </w:tr>
          </w:tbl>
          <w:p w14:paraId="6D8D4A64" w14:textId="77777777" w:rsidR="007D5B2E" w:rsidRPr="00C509B9" w:rsidRDefault="007D5B2E" w:rsidP="00C509B9">
            <w:pPr>
              <w:jc w:val="both"/>
              <w:rPr>
                <w:rFonts w:ascii="Tahoma" w:eastAsia="Calibri" w:hAnsi="Tahoma" w:cs="Tahoma"/>
                <w:bCs/>
              </w:rPr>
            </w:pPr>
          </w:p>
          <w:p w14:paraId="606BC654" w14:textId="77777777" w:rsidR="007D5B2E" w:rsidRPr="00C509B9" w:rsidRDefault="007D5B2E" w:rsidP="00C509B9">
            <w:pPr>
              <w:jc w:val="both"/>
              <w:rPr>
                <w:rFonts w:ascii="Tahoma" w:eastAsia="Calibri" w:hAnsi="Tahoma" w:cs="Tahoma"/>
                <w:bCs/>
              </w:rPr>
            </w:pPr>
          </w:p>
        </w:tc>
        <w:tc>
          <w:tcPr>
            <w:tcW w:w="4252" w:type="dxa"/>
            <w:shd w:val="clear" w:color="auto" w:fill="auto"/>
          </w:tcPr>
          <w:p w14:paraId="21A462DA" w14:textId="650D4394"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furnizeze rapoartele de </w:t>
            </w:r>
            <w:r>
              <w:rPr>
                <w:rFonts w:ascii="Tahoma" w:eastAsia="Calibri" w:hAnsi="Tahoma" w:cs="Tahoma"/>
                <w:bCs/>
              </w:rPr>
              <w:t>î</w:t>
            </w:r>
            <w:r w:rsidRPr="00C509B9">
              <w:rPr>
                <w:rFonts w:ascii="Tahoma" w:eastAsia="Calibri" w:hAnsi="Tahoma" w:cs="Tahoma"/>
                <w:bCs/>
              </w:rPr>
              <w:t>ncercare relevante (EN 13650 sau echivalent; EN 16175 sau echivalent pentru Hg) care demonstreaz</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î</w:t>
            </w:r>
            <w:r w:rsidRPr="00C509B9">
              <w:rPr>
                <w:rFonts w:ascii="Tahoma" w:eastAsia="Calibri" w:hAnsi="Tahoma" w:cs="Tahoma"/>
                <w:bCs/>
              </w:rPr>
              <w:t>ndeplinirea criteriului de mai sus.</w:t>
            </w:r>
          </w:p>
          <w:p w14:paraId="3A7112F9" w14:textId="430812A3" w:rsidR="007D5B2E" w:rsidRPr="00C509B9" w:rsidRDefault="007D5B2E" w:rsidP="00C509B9">
            <w:pPr>
              <w:jc w:val="both"/>
              <w:rPr>
                <w:rFonts w:ascii="Tahoma" w:eastAsia="Calibri" w:hAnsi="Tahoma" w:cs="Tahoma"/>
                <w:bCs/>
              </w:rPr>
            </w:pPr>
            <w:r w:rsidRPr="00C509B9">
              <w:rPr>
                <w:rFonts w:ascii="Tahoma" w:eastAsia="Calibri" w:hAnsi="Tahoma" w:cs="Tahoma"/>
                <w:bCs/>
              </w:rPr>
              <w:t>Se consider</w:t>
            </w:r>
            <w:r>
              <w:rPr>
                <w:rFonts w:ascii="Tahoma" w:eastAsia="Calibri" w:hAnsi="Tahoma" w:cs="Tahoma"/>
                <w:bCs/>
              </w:rPr>
              <w:t>ă</w:t>
            </w:r>
            <w:r w:rsidRPr="00C509B9">
              <w:rPr>
                <w:rFonts w:ascii="Tahoma" w:eastAsia="Calibri" w:hAnsi="Tahoma" w:cs="Tahoma"/>
                <w:bCs/>
              </w:rPr>
              <w:t xml:space="preserve"> c</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î</w:t>
            </w:r>
            <w:r w:rsidRPr="00C509B9">
              <w:rPr>
                <w:rFonts w:ascii="Tahoma" w:eastAsia="Calibri" w:hAnsi="Tahoma" w:cs="Tahoma"/>
                <w:bCs/>
              </w:rPr>
              <w:t>ndeplinesc criteriile enumerate produsele care de</w:t>
            </w:r>
            <w:r>
              <w:rPr>
                <w:rFonts w:ascii="Tahoma" w:eastAsia="Calibri" w:hAnsi="Tahoma" w:cs="Tahoma"/>
                <w:bCs/>
              </w:rPr>
              <w:t>ț</w:t>
            </w:r>
            <w:r w:rsidRPr="00C509B9">
              <w:rPr>
                <w:rFonts w:ascii="Tahoma" w:eastAsia="Calibri" w:hAnsi="Tahoma" w:cs="Tahoma"/>
                <w:bCs/>
              </w:rPr>
              <w:t>in eticheta ecologic</w:t>
            </w:r>
            <w:r>
              <w:rPr>
                <w:rFonts w:ascii="Tahoma" w:eastAsia="Calibri" w:hAnsi="Tahoma" w:cs="Tahoma"/>
                <w:bCs/>
              </w:rPr>
              <w:t>ă</w:t>
            </w:r>
            <w:r w:rsidRPr="00C509B9">
              <w:rPr>
                <w:rFonts w:ascii="Tahoma" w:eastAsia="Calibri" w:hAnsi="Tahoma" w:cs="Tahoma"/>
                <w:bCs/>
              </w:rPr>
              <w:t xml:space="preserve"> a UE pentru substraturi de cultur</w:t>
            </w:r>
            <w:r>
              <w:rPr>
                <w:rFonts w:ascii="Tahoma" w:eastAsia="Calibri" w:hAnsi="Tahoma" w:cs="Tahoma"/>
                <w:bCs/>
              </w:rPr>
              <w:t>ă</w:t>
            </w:r>
            <w:r w:rsidRPr="00C509B9">
              <w:rPr>
                <w:rFonts w:ascii="Tahoma" w:eastAsia="Calibri" w:hAnsi="Tahoma" w:cs="Tahoma"/>
                <w:bCs/>
              </w:rPr>
              <w:t xml:space="preserve">, amelioratori de sol </w:t>
            </w:r>
            <w:r>
              <w:rPr>
                <w:rFonts w:ascii="Tahoma" w:eastAsia="Calibri" w:hAnsi="Tahoma" w:cs="Tahoma"/>
                <w:bCs/>
              </w:rPr>
              <w:t>ș</w:t>
            </w:r>
            <w:r w:rsidRPr="00C509B9">
              <w:rPr>
                <w:rFonts w:ascii="Tahoma" w:eastAsia="Calibri" w:hAnsi="Tahoma" w:cs="Tahoma"/>
                <w:bCs/>
              </w:rPr>
              <w:t xml:space="preserve">i mulci, </w:t>
            </w:r>
            <w:r>
              <w:rPr>
                <w:rFonts w:ascii="Tahoma" w:eastAsia="Calibri" w:hAnsi="Tahoma" w:cs="Tahoma"/>
                <w:bCs/>
              </w:rPr>
              <w:t>î</w:t>
            </w:r>
            <w:r w:rsidRPr="00C509B9">
              <w:rPr>
                <w:rFonts w:ascii="Tahoma" w:eastAsia="Calibri" w:hAnsi="Tahoma" w:cs="Tahoma"/>
                <w:bCs/>
              </w:rPr>
              <w:t>n conformitate cu Decizia (UE) 2022/1244 A COMISIEI</w:t>
            </w:r>
          </w:p>
          <w:p w14:paraId="1EF1A2C4" w14:textId="5CF692FB" w:rsidR="007D5B2E" w:rsidRPr="00C509B9" w:rsidRDefault="007D5B2E" w:rsidP="00C509B9">
            <w:pPr>
              <w:jc w:val="both"/>
              <w:rPr>
                <w:rFonts w:ascii="Tahoma" w:eastAsia="Calibri" w:hAnsi="Tahoma" w:cs="Tahoma"/>
                <w:bCs/>
              </w:rPr>
            </w:pPr>
            <w:r w:rsidRPr="00C509B9">
              <w:rPr>
                <w:rFonts w:ascii="Tahoma" w:eastAsia="Calibri" w:hAnsi="Tahoma" w:cs="Tahoma"/>
                <w:bCs/>
              </w:rPr>
              <w:t>din 13 iulie 2022 de stabilire a criteriilor de acordare a etichetei ecologice a UE pentru substraturile de cultur</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ș</w:t>
            </w:r>
            <w:r w:rsidRPr="00C509B9">
              <w:rPr>
                <w:rFonts w:ascii="Tahoma" w:eastAsia="Calibri" w:hAnsi="Tahoma" w:cs="Tahoma"/>
                <w:bCs/>
              </w:rPr>
              <w:t>i amelioratorii de sol a Comisiei sau o alt</w:t>
            </w:r>
            <w:r>
              <w:rPr>
                <w:rFonts w:ascii="Tahoma" w:eastAsia="Calibri" w:hAnsi="Tahoma" w:cs="Tahoma"/>
                <w:bCs/>
              </w:rPr>
              <w:t>ă</w:t>
            </w:r>
            <w:r w:rsidRPr="00C509B9">
              <w:rPr>
                <w:rFonts w:ascii="Tahoma" w:eastAsia="Calibri" w:hAnsi="Tahoma" w:cs="Tahoma"/>
                <w:bCs/>
              </w:rPr>
              <w:t xml:space="preserve"> etichet</w:t>
            </w:r>
            <w:r>
              <w:rPr>
                <w:rFonts w:ascii="Tahoma" w:eastAsia="Calibri" w:hAnsi="Tahoma" w:cs="Tahoma"/>
                <w:bCs/>
              </w:rPr>
              <w:t>ă</w:t>
            </w:r>
            <w:r w:rsidRPr="00C509B9">
              <w:rPr>
                <w:rFonts w:ascii="Tahoma" w:eastAsia="Calibri" w:hAnsi="Tahoma" w:cs="Tahoma"/>
                <w:bCs/>
              </w:rPr>
              <w:t xml:space="preserve"> ecologic</w:t>
            </w:r>
            <w:r>
              <w:rPr>
                <w:rFonts w:ascii="Tahoma" w:eastAsia="Calibri" w:hAnsi="Tahoma" w:cs="Tahoma"/>
                <w:bCs/>
              </w:rPr>
              <w:t>ă</w:t>
            </w:r>
            <w:r w:rsidRPr="00C509B9">
              <w:rPr>
                <w:rFonts w:ascii="Tahoma" w:eastAsia="Calibri" w:hAnsi="Tahoma" w:cs="Tahoma"/>
                <w:bCs/>
              </w:rPr>
              <w:t xml:space="preserve"> relevant</w:t>
            </w:r>
            <w:r>
              <w:rPr>
                <w:rFonts w:ascii="Tahoma" w:eastAsia="Calibri" w:hAnsi="Tahoma" w:cs="Tahoma"/>
                <w:bCs/>
              </w:rPr>
              <w:t>ă</w:t>
            </w:r>
            <w:r w:rsidRPr="00C509B9">
              <w:rPr>
                <w:rFonts w:ascii="Tahoma" w:eastAsia="Calibri" w:hAnsi="Tahoma" w:cs="Tahoma"/>
                <w:bCs/>
              </w:rPr>
              <w:t xml:space="preserve"> de tip I. </w:t>
            </w:r>
          </w:p>
          <w:p w14:paraId="36FDF78B" w14:textId="77777777" w:rsidR="007D5B2E" w:rsidRPr="00C509B9" w:rsidRDefault="007D5B2E" w:rsidP="00C509B9">
            <w:pPr>
              <w:jc w:val="both"/>
              <w:rPr>
                <w:rFonts w:ascii="Tahoma" w:eastAsia="Calibri" w:hAnsi="Tahoma" w:cs="Tahoma"/>
                <w:bCs/>
              </w:rPr>
            </w:pPr>
          </w:p>
          <w:p w14:paraId="480E6E21" w14:textId="2D2D185B" w:rsidR="007D5B2E" w:rsidRPr="00C509B9" w:rsidRDefault="007D5B2E" w:rsidP="00C509B9">
            <w:pPr>
              <w:jc w:val="both"/>
              <w:rPr>
                <w:rFonts w:ascii="Tahoma" w:eastAsia="Calibri" w:hAnsi="Tahoma" w:cs="Tahoma"/>
                <w:bCs/>
              </w:rPr>
            </w:pPr>
            <w:r w:rsidRPr="00C509B9">
              <w:rPr>
                <w:rFonts w:ascii="Tahoma" w:eastAsia="Calibri" w:hAnsi="Tahoma" w:cs="Tahoma"/>
                <w:bCs/>
              </w:rPr>
              <w:t xml:space="preserve">De asemenea, vor fi acceptate </w:t>
            </w:r>
            <w:r>
              <w:rPr>
                <w:rFonts w:ascii="Tahoma" w:eastAsia="Calibri" w:hAnsi="Tahoma" w:cs="Tahoma"/>
                <w:bCs/>
              </w:rPr>
              <w:t>ș</w:t>
            </w:r>
            <w:r w:rsidRPr="00C509B9">
              <w:rPr>
                <w:rFonts w:ascii="Tahoma" w:eastAsia="Calibri" w:hAnsi="Tahoma" w:cs="Tahoma"/>
                <w:bCs/>
              </w:rPr>
              <w:t>i alte mijloace doveditoare adecvate, cum ar fi un dosar tehnic al produc</w:t>
            </w:r>
            <w:r>
              <w:rPr>
                <w:rFonts w:ascii="Tahoma" w:eastAsia="Calibri" w:hAnsi="Tahoma" w:cs="Tahoma"/>
                <w:bCs/>
              </w:rPr>
              <w:t>ă</w:t>
            </w:r>
            <w:r w:rsidRPr="00C509B9">
              <w:rPr>
                <w:rFonts w:ascii="Tahoma" w:eastAsia="Calibri" w:hAnsi="Tahoma" w:cs="Tahoma"/>
                <w:bCs/>
              </w:rPr>
              <w:t xml:space="preserve">torului sau un raport de </w:t>
            </w:r>
            <w:r>
              <w:rPr>
                <w:rFonts w:ascii="Tahoma" w:eastAsia="Calibri" w:hAnsi="Tahoma" w:cs="Tahoma"/>
                <w:bCs/>
              </w:rPr>
              <w:t>î</w:t>
            </w:r>
            <w:r w:rsidRPr="00C509B9">
              <w:rPr>
                <w:rFonts w:ascii="Tahoma" w:eastAsia="Calibri" w:hAnsi="Tahoma" w:cs="Tahoma"/>
                <w:bCs/>
              </w:rPr>
              <w:t>ncercare din partea unui organism independent.</w:t>
            </w:r>
          </w:p>
        </w:tc>
      </w:tr>
      <w:tr w:rsidR="007D5B2E" w:rsidRPr="00C509B9" w14:paraId="0AEF9233" w14:textId="77777777" w:rsidTr="007E6DFA">
        <w:tc>
          <w:tcPr>
            <w:tcW w:w="1980" w:type="dxa"/>
            <w:vMerge/>
            <w:shd w:val="clear" w:color="auto" w:fill="auto"/>
          </w:tcPr>
          <w:p w14:paraId="63AE3866" w14:textId="77777777" w:rsidR="007D5B2E" w:rsidRPr="00C509B9" w:rsidRDefault="007D5B2E" w:rsidP="00C509B9">
            <w:pPr>
              <w:rPr>
                <w:rFonts w:ascii="Tahoma" w:eastAsia="Calibri" w:hAnsi="Tahoma" w:cs="Tahoma"/>
                <w:b/>
                <w:bCs/>
              </w:rPr>
            </w:pPr>
          </w:p>
        </w:tc>
        <w:tc>
          <w:tcPr>
            <w:tcW w:w="3260" w:type="dxa"/>
            <w:shd w:val="clear" w:color="auto" w:fill="auto"/>
          </w:tcPr>
          <w:p w14:paraId="2DB68755" w14:textId="0C1FBB32" w:rsidR="007D5B2E" w:rsidRPr="00C509B9" w:rsidRDefault="007D5B2E" w:rsidP="00C509B9">
            <w:pPr>
              <w:jc w:val="both"/>
              <w:rPr>
                <w:rFonts w:ascii="Tahoma" w:eastAsia="Calibri" w:hAnsi="Tahoma" w:cs="Tahoma"/>
                <w:b/>
                <w:bCs/>
              </w:rPr>
            </w:pPr>
            <w:r w:rsidRPr="00C509B9">
              <w:rPr>
                <w:rFonts w:ascii="Tahoma" w:eastAsia="Calibri" w:hAnsi="Tahoma" w:cs="Tahoma"/>
                <w:b/>
                <w:bCs/>
              </w:rPr>
              <w:t>b) Contaminan</w:t>
            </w:r>
            <w:r>
              <w:rPr>
                <w:rFonts w:ascii="Tahoma" w:eastAsia="Calibri" w:hAnsi="Tahoma" w:cs="Tahoma"/>
                <w:b/>
                <w:bCs/>
              </w:rPr>
              <w:t>ț</w:t>
            </w:r>
            <w:r w:rsidRPr="00C509B9">
              <w:rPr>
                <w:rFonts w:ascii="Tahoma" w:eastAsia="Calibri" w:hAnsi="Tahoma" w:cs="Tahoma"/>
                <w:b/>
                <w:bCs/>
              </w:rPr>
              <w:t xml:space="preserve">i fizici </w:t>
            </w:r>
            <w:r>
              <w:rPr>
                <w:rFonts w:ascii="Tahoma" w:eastAsia="Calibri" w:hAnsi="Tahoma" w:cs="Tahoma"/>
                <w:b/>
                <w:bCs/>
              </w:rPr>
              <w:t>î</w:t>
            </w:r>
            <w:r w:rsidRPr="00C509B9">
              <w:rPr>
                <w:rFonts w:ascii="Tahoma" w:eastAsia="Calibri" w:hAnsi="Tahoma" w:cs="Tahoma"/>
                <w:b/>
                <w:bCs/>
              </w:rPr>
              <w:t>n amelioratorii de sol</w:t>
            </w:r>
          </w:p>
        </w:tc>
        <w:tc>
          <w:tcPr>
            <w:tcW w:w="4678" w:type="dxa"/>
            <w:shd w:val="clear" w:color="auto" w:fill="auto"/>
          </w:tcPr>
          <w:p w14:paraId="4E729F65" w14:textId="2CB19C1D" w:rsidR="007D5B2E" w:rsidRPr="00C509B9" w:rsidRDefault="007D5B2E" w:rsidP="00C509B9">
            <w:pPr>
              <w:jc w:val="both"/>
              <w:rPr>
                <w:rFonts w:ascii="Tahoma" w:eastAsia="Calibri" w:hAnsi="Tahoma" w:cs="Tahoma"/>
                <w:bCs/>
              </w:rPr>
            </w:pPr>
            <w:r w:rsidRPr="00C509B9">
              <w:rPr>
                <w:rFonts w:ascii="Tahoma" w:eastAsia="Calibri" w:hAnsi="Tahoma" w:cs="Tahoma"/>
                <w:bCs/>
              </w:rPr>
              <w:t>Con</w:t>
            </w:r>
            <w:r>
              <w:rPr>
                <w:rFonts w:ascii="Tahoma" w:eastAsia="Calibri" w:hAnsi="Tahoma" w:cs="Tahoma"/>
                <w:bCs/>
              </w:rPr>
              <w:t>ț</w:t>
            </w:r>
            <w:r w:rsidRPr="00C509B9">
              <w:rPr>
                <w:rFonts w:ascii="Tahoma" w:eastAsia="Calibri" w:hAnsi="Tahoma" w:cs="Tahoma"/>
                <w:bCs/>
              </w:rPr>
              <w:t>inutul de particule de sticl</w:t>
            </w:r>
            <w:r>
              <w:rPr>
                <w:rFonts w:ascii="Tahoma" w:eastAsia="Calibri" w:hAnsi="Tahoma" w:cs="Tahoma"/>
                <w:bCs/>
              </w:rPr>
              <w:t>ă</w:t>
            </w:r>
            <w:r w:rsidRPr="00C509B9">
              <w:rPr>
                <w:rFonts w:ascii="Tahoma" w:eastAsia="Calibri" w:hAnsi="Tahoma" w:cs="Tahoma"/>
                <w:bCs/>
              </w:rPr>
              <w:t xml:space="preserve">, metal </w:t>
            </w:r>
            <w:r>
              <w:rPr>
                <w:rFonts w:ascii="Tahoma" w:eastAsia="Calibri" w:hAnsi="Tahoma" w:cs="Tahoma"/>
                <w:bCs/>
              </w:rPr>
              <w:t>ș</w:t>
            </w:r>
            <w:r w:rsidRPr="00C509B9">
              <w:rPr>
                <w:rFonts w:ascii="Tahoma" w:eastAsia="Calibri" w:hAnsi="Tahoma" w:cs="Tahoma"/>
                <w:bCs/>
              </w:rPr>
              <w:t>i material plastic cu o dimensiune &gt; 2 mm (suma fiec</w:t>
            </w:r>
            <w:r>
              <w:rPr>
                <w:rFonts w:ascii="Tahoma" w:eastAsia="Calibri" w:hAnsi="Tahoma" w:cs="Tahoma"/>
                <w:bCs/>
              </w:rPr>
              <w:t>ă</w:t>
            </w:r>
            <w:r w:rsidRPr="00C509B9">
              <w:rPr>
                <w:rFonts w:ascii="Tahoma" w:eastAsia="Calibri" w:hAnsi="Tahoma" w:cs="Tahoma"/>
                <w:bCs/>
              </w:rPr>
              <w:t>rei contribu</w:t>
            </w:r>
            <w:r>
              <w:rPr>
                <w:rFonts w:ascii="Tahoma" w:eastAsia="Calibri" w:hAnsi="Tahoma" w:cs="Tahoma"/>
                <w:bCs/>
              </w:rPr>
              <w:t>ț</w:t>
            </w:r>
            <w:r w:rsidRPr="00C509B9">
              <w:rPr>
                <w:rFonts w:ascii="Tahoma" w:eastAsia="Calibri" w:hAnsi="Tahoma" w:cs="Tahoma"/>
                <w:bCs/>
              </w:rPr>
              <w:t xml:space="preserve">ii) </w:t>
            </w:r>
            <w:r>
              <w:rPr>
                <w:rFonts w:ascii="Tahoma" w:eastAsia="Calibri" w:hAnsi="Tahoma" w:cs="Tahoma"/>
                <w:bCs/>
              </w:rPr>
              <w:t>î</w:t>
            </w:r>
            <w:r w:rsidRPr="00C509B9">
              <w:rPr>
                <w:rFonts w:ascii="Tahoma" w:eastAsia="Calibri" w:hAnsi="Tahoma" w:cs="Tahoma"/>
                <w:bCs/>
              </w:rPr>
              <w:t>n produsul finit nu trebuie s</w:t>
            </w:r>
            <w:r>
              <w:rPr>
                <w:rFonts w:ascii="Tahoma" w:eastAsia="Calibri" w:hAnsi="Tahoma" w:cs="Tahoma"/>
                <w:bCs/>
              </w:rPr>
              <w:t>ă</w:t>
            </w:r>
            <w:r w:rsidRPr="00C509B9">
              <w:rPr>
                <w:rFonts w:ascii="Tahoma" w:eastAsia="Calibri" w:hAnsi="Tahoma" w:cs="Tahoma"/>
                <w:bCs/>
              </w:rPr>
              <w:t xml:space="preserve"> dep</w:t>
            </w:r>
            <w:r>
              <w:rPr>
                <w:rFonts w:ascii="Tahoma" w:eastAsia="Calibri" w:hAnsi="Tahoma" w:cs="Tahoma"/>
                <w:bCs/>
              </w:rPr>
              <w:t>ăș</w:t>
            </w:r>
            <w:r w:rsidRPr="00C509B9">
              <w:rPr>
                <w:rFonts w:ascii="Tahoma" w:eastAsia="Calibri" w:hAnsi="Tahoma" w:cs="Tahoma"/>
                <w:bCs/>
              </w:rPr>
              <w:t>easc</w:t>
            </w:r>
            <w:r>
              <w:rPr>
                <w:rFonts w:ascii="Tahoma" w:eastAsia="Calibri" w:hAnsi="Tahoma" w:cs="Tahoma"/>
                <w:bCs/>
              </w:rPr>
              <w:t>ă</w:t>
            </w:r>
            <w:r w:rsidRPr="00C509B9">
              <w:rPr>
                <w:rFonts w:ascii="Tahoma" w:eastAsia="Calibri" w:hAnsi="Tahoma" w:cs="Tahoma"/>
                <w:bCs/>
              </w:rPr>
              <w:t xml:space="preserve"> 0,5 %, procent m</w:t>
            </w:r>
            <w:r>
              <w:rPr>
                <w:rFonts w:ascii="Tahoma" w:eastAsia="Calibri" w:hAnsi="Tahoma" w:cs="Tahoma"/>
                <w:bCs/>
              </w:rPr>
              <w:t>ă</w:t>
            </w:r>
            <w:r w:rsidRPr="00C509B9">
              <w:rPr>
                <w:rFonts w:ascii="Tahoma" w:eastAsia="Calibri" w:hAnsi="Tahoma" w:cs="Tahoma"/>
                <w:bCs/>
              </w:rPr>
              <w:t xml:space="preserve">surat </w:t>
            </w:r>
            <w:r>
              <w:rPr>
                <w:rFonts w:ascii="Tahoma" w:eastAsia="Calibri" w:hAnsi="Tahoma" w:cs="Tahoma"/>
                <w:bCs/>
              </w:rPr>
              <w:t>î</w:t>
            </w:r>
            <w:r w:rsidRPr="00C509B9">
              <w:rPr>
                <w:rFonts w:ascii="Tahoma" w:eastAsia="Calibri" w:hAnsi="Tahoma" w:cs="Tahoma"/>
                <w:bCs/>
              </w:rPr>
              <w:t>n mas</w:t>
            </w:r>
            <w:r>
              <w:rPr>
                <w:rFonts w:ascii="Tahoma" w:eastAsia="Calibri" w:hAnsi="Tahoma" w:cs="Tahoma"/>
                <w:bCs/>
              </w:rPr>
              <w:t>ă</w:t>
            </w:r>
            <w:r w:rsidRPr="00C509B9">
              <w:rPr>
                <w:rFonts w:ascii="Tahoma" w:eastAsia="Calibri" w:hAnsi="Tahoma" w:cs="Tahoma"/>
                <w:bCs/>
              </w:rPr>
              <w:t xml:space="preserve"> uscat</w:t>
            </w:r>
            <w:r>
              <w:rPr>
                <w:rFonts w:ascii="Tahoma" w:eastAsia="Calibri" w:hAnsi="Tahoma" w:cs="Tahoma"/>
                <w:bCs/>
              </w:rPr>
              <w:t>ă</w:t>
            </w:r>
            <w:r w:rsidRPr="00C509B9">
              <w:rPr>
                <w:rFonts w:ascii="Tahoma" w:eastAsia="Calibri" w:hAnsi="Tahoma" w:cs="Tahoma"/>
                <w:bCs/>
              </w:rPr>
              <w:t>.</w:t>
            </w:r>
          </w:p>
        </w:tc>
        <w:tc>
          <w:tcPr>
            <w:tcW w:w="4252" w:type="dxa"/>
            <w:shd w:val="clear" w:color="auto" w:fill="auto"/>
          </w:tcPr>
          <w:p w14:paraId="1E59C587" w14:textId="63119D35"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prezinte rapoartele corespunz</w:t>
            </w:r>
            <w:r>
              <w:rPr>
                <w:rFonts w:ascii="Tahoma" w:eastAsia="Calibri" w:hAnsi="Tahoma" w:cs="Tahoma"/>
                <w:bCs/>
              </w:rPr>
              <w:t>ă</w:t>
            </w:r>
            <w:r w:rsidRPr="00C509B9">
              <w:rPr>
                <w:rFonts w:ascii="Tahoma" w:eastAsia="Calibri" w:hAnsi="Tahoma" w:cs="Tahoma"/>
                <w:bCs/>
              </w:rPr>
              <w:t xml:space="preserve">toare de </w:t>
            </w:r>
            <w:r>
              <w:rPr>
                <w:rFonts w:ascii="Tahoma" w:eastAsia="Calibri" w:hAnsi="Tahoma" w:cs="Tahoma"/>
                <w:bCs/>
              </w:rPr>
              <w:t>î</w:t>
            </w:r>
            <w:r w:rsidRPr="00C509B9">
              <w:rPr>
                <w:rFonts w:ascii="Tahoma" w:eastAsia="Calibri" w:hAnsi="Tahoma" w:cs="Tahoma"/>
                <w:bCs/>
              </w:rPr>
              <w:t>ncercare (CEN/TS 16202 sau echivalent) care s</w:t>
            </w:r>
            <w:r>
              <w:rPr>
                <w:rFonts w:ascii="Tahoma" w:eastAsia="Calibri" w:hAnsi="Tahoma" w:cs="Tahoma"/>
                <w:bCs/>
              </w:rPr>
              <w:t>ă</w:t>
            </w:r>
            <w:r w:rsidRPr="00C509B9">
              <w:rPr>
                <w:rFonts w:ascii="Tahoma" w:eastAsia="Calibri" w:hAnsi="Tahoma" w:cs="Tahoma"/>
                <w:bCs/>
              </w:rPr>
              <w:t xml:space="preserve"> demonstreze </w:t>
            </w:r>
            <w:r>
              <w:rPr>
                <w:rFonts w:ascii="Tahoma" w:eastAsia="Calibri" w:hAnsi="Tahoma" w:cs="Tahoma"/>
                <w:bCs/>
              </w:rPr>
              <w:t>î</w:t>
            </w:r>
            <w:r w:rsidRPr="00C509B9">
              <w:rPr>
                <w:rFonts w:ascii="Tahoma" w:eastAsia="Calibri" w:hAnsi="Tahoma" w:cs="Tahoma"/>
                <w:bCs/>
              </w:rPr>
              <w:t>ndeplinirea criteriului men</w:t>
            </w:r>
            <w:r>
              <w:rPr>
                <w:rFonts w:ascii="Tahoma" w:eastAsia="Calibri" w:hAnsi="Tahoma" w:cs="Tahoma"/>
                <w:bCs/>
              </w:rPr>
              <w:t>ț</w:t>
            </w:r>
            <w:r w:rsidRPr="00C509B9">
              <w:rPr>
                <w:rFonts w:ascii="Tahoma" w:eastAsia="Calibri" w:hAnsi="Tahoma" w:cs="Tahoma"/>
                <w:bCs/>
              </w:rPr>
              <w:t>ionat anterior.</w:t>
            </w:r>
          </w:p>
          <w:p w14:paraId="712C6DE8" w14:textId="620CFF4E" w:rsidR="007D5B2E" w:rsidRPr="00C509B9" w:rsidRDefault="007D5B2E" w:rsidP="00C509B9">
            <w:pPr>
              <w:jc w:val="both"/>
              <w:rPr>
                <w:rFonts w:ascii="Tahoma" w:eastAsia="Calibri" w:hAnsi="Tahoma" w:cs="Tahoma"/>
                <w:bCs/>
              </w:rPr>
            </w:pPr>
            <w:r w:rsidRPr="00C509B9">
              <w:rPr>
                <w:rFonts w:ascii="Tahoma" w:eastAsia="Calibri" w:hAnsi="Tahoma" w:cs="Tahoma"/>
                <w:bCs/>
              </w:rPr>
              <w:t>Se consider</w:t>
            </w:r>
            <w:r>
              <w:rPr>
                <w:rFonts w:ascii="Tahoma" w:eastAsia="Calibri" w:hAnsi="Tahoma" w:cs="Tahoma"/>
                <w:bCs/>
              </w:rPr>
              <w:t>ă</w:t>
            </w:r>
            <w:r w:rsidRPr="00C509B9">
              <w:rPr>
                <w:rFonts w:ascii="Tahoma" w:eastAsia="Calibri" w:hAnsi="Tahoma" w:cs="Tahoma"/>
                <w:bCs/>
              </w:rPr>
              <w:t xml:space="preserve"> c</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î</w:t>
            </w:r>
            <w:r w:rsidRPr="00C509B9">
              <w:rPr>
                <w:rFonts w:ascii="Tahoma" w:eastAsia="Calibri" w:hAnsi="Tahoma" w:cs="Tahoma"/>
                <w:bCs/>
              </w:rPr>
              <w:t>ndeplinesc criteriile enumerate produsele care de</w:t>
            </w:r>
            <w:r>
              <w:rPr>
                <w:rFonts w:ascii="Tahoma" w:eastAsia="Calibri" w:hAnsi="Tahoma" w:cs="Tahoma"/>
                <w:bCs/>
              </w:rPr>
              <w:t>ț</w:t>
            </w:r>
            <w:r w:rsidRPr="00C509B9">
              <w:rPr>
                <w:rFonts w:ascii="Tahoma" w:eastAsia="Calibri" w:hAnsi="Tahoma" w:cs="Tahoma"/>
                <w:bCs/>
              </w:rPr>
              <w:t>in eticheta ecologic</w:t>
            </w:r>
            <w:r>
              <w:rPr>
                <w:rFonts w:ascii="Tahoma" w:eastAsia="Calibri" w:hAnsi="Tahoma" w:cs="Tahoma"/>
                <w:bCs/>
              </w:rPr>
              <w:t>ă</w:t>
            </w:r>
            <w:r w:rsidRPr="00C509B9">
              <w:rPr>
                <w:rFonts w:ascii="Tahoma" w:eastAsia="Calibri" w:hAnsi="Tahoma" w:cs="Tahoma"/>
                <w:bCs/>
              </w:rPr>
              <w:t xml:space="preserve"> a UE pentru substraturi de cultur</w:t>
            </w:r>
            <w:r>
              <w:rPr>
                <w:rFonts w:ascii="Tahoma" w:eastAsia="Calibri" w:hAnsi="Tahoma" w:cs="Tahoma"/>
                <w:bCs/>
              </w:rPr>
              <w:t>ă</w:t>
            </w:r>
            <w:r w:rsidRPr="00C509B9">
              <w:rPr>
                <w:rFonts w:ascii="Tahoma" w:eastAsia="Calibri" w:hAnsi="Tahoma" w:cs="Tahoma"/>
                <w:bCs/>
              </w:rPr>
              <w:t xml:space="preserve">, amelioratori de sol </w:t>
            </w:r>
            <w:r>
              <w:rPr>
                <w:rFonts w:ascii="Tahoma" w:eastAsia="Calibri" w:hAnsi="Tahoma" w:cs="Tahoma"/>
                <w:bCs/>
              </w:rPr>
              <w:t>ș</w:t>
            </w:r>
            <w:r w:rsidRPr="00C509B9">
              <w:rPr>
                <w:rFonts w:ascii="Tahoma" w:eastAsia="Calibri" w:hAnsi="Tahoma" w:cs="Tahoma"/>
                <w:bCs/>
              </w:rPr>
              <w:t xml:space="preserve">i mulci, </w:t>
            </w:r>
            <w:r>
              <w:rPr>
                <w:rFonts w:ascii="Tahoma" w:eastAsia="Calibri" w:hAnsi="Tahoma" w:cs="Tahoma"/>
                <w:bCs/>
              </w:rPr>
              <w:t>î</w:t>
            </w:r>
            <w:r w:rsidRPr="00C509B9">
              <w:rPr>
                <w:rFonts w:ascii="Tahoma" w:eastAsia="Calibri" w:hAnsi="Tahoma" w:cs="Tahoma"/>
                <w:bCs/>
              </w:rPr>
              <w:t>n conformitate cu Decizia (UE) 2022/1244 A COMISIEI</w:t>
            </w:r>
            <w:r>
              <w:rPr>
                <w:rFonts w:ascii="Tahoma" w:eastAsia="Calibri" w:hAnsi="Tahoma" w:cs="Tahoma"/>
                <w:bCs/>
              </w:rPr>
              <w:t xml:space="preserve"> </w:t>
            </w:r>
            <w:r w:rsidRPr="00C509B9">
              <w:rPr>
                <w:rFonts w:ascii="Tahoma" w:eastAsia="Calibri" w:hAnsi="Tahoma" w:cs="Tahoma"/>
                <w:bCs/>
              </w:rPr>
              <w:t>din 13 iulie 2022 de stabilire a criteriilor de acordare a etichetei ecologice a UE pentru substraturile de cultur</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ș</w:t>
            </w:r>
            <w:r w:rsidRPr="00C509B9">
              <w:rPr>
                <w:rFonts w:ascii="Tahoma" w:eastAsia="Calibri" w:hAnsi="Tahoma" w:cs="Tahoma"/>
                <w:bCs/>
              </w:rPr>
              <w:t>i amelioratorii de sol a Comisiei sau o alt</w:t>
            </w:r>
            <w:r>
              <w:rPr>
                <w:rFonts w:ascii="Tahoma" w:eastAsia="Calibri" w:hAnsi="Tahoma" w:cs="Tahoma"/>
                <w:bCs/>
              </w:rPr>
              <w:t>ă</w:t>
            </w:r>
            <w:r w:rsidRPr="00C509B9">
              <w:rPr>
                <w:rFonts w:ascii="Tahoma" w:eastAsia="Calibri" w:hAnsi="Tahoma" w:cs="Tahoma"/>
                <w:bCs/>
              </w:rPr>
              <w:t xml:space="preserve"> etichet</w:t>
            </w:r>
            <w:r>
              <w:rPr>
                <w:rFonts w:ascii="Tahoma" w:eastAsia="Calibri" w:hAnsi="Tahoma" w:cs="Tahoma"/>
                <w:bCs/>
              </w:rPr>
              <w:t>ă</w:t>
            </w:r>
            <w:r w:rsidRPr="00C509B9">
              <w:rPr>
                <w:rFonts w:ascii="Tahoma" w:eastAsia="Calibri" w:hAnsi="Tahoma" w:cs="Tahoma"/>
                <w:bCs/>
              </w:rPr>
              <w:t xml:space="preserve"> ecologic</w:t>
            </w:r>
            <w:r>
              <w:rPr>
                <w:rFonts w:ascii="Tahoma" w:eastAsia="Calibri" w:hAnsi="Tahoma" w:cs="Tahoma"/>
                <w:bCs/>
              </w:rPr>
              <w:t>ă</w:t>
            </w:r>
            <w:r w:rsidRPr="00C509B9">
              <w:rPr>
                <w:rFonts w:ascii="Tahoma" w:eastAsia="Calibri" w:hAnsi="Tahoma" w:cs="Tahoma"/>
                <w:bCs/>
              </w:rPr>
              <w:t xml:space="preserve"> relevant</w:t>
            </w:r>
            <w:r>
              <w:rPr>
                <w:rFonts w:ascii="Tahoma" w:eastAsia="Calibri" w:hAnsi="Tahoma" w:cs="Tahoma"/>
                <w:bCs/>
              </w:rPr>
              <w:t>ă</w:t>
            </w:r>
            <w:r w:rsidRPr="00C509B9">
              <w:rPr>
                <w:rFonts w:ascii="Tahoma" w:eastAsia="Calibri" w:hAnsi="Tahoma" w:cs="Tahoma"/>
                <w:bCs/>
              </w:rPr>
              <w:t xml:space="preserve"> de tip I. </w:t>
            </w:r>
          </w:p>
          <w:p w14:paraId="5081498D" w14:textId="20F6C144" w:rsidR="007D5B2E" w:rsidRPr="00C509B9" w:rsidRDefault="007D5B2E" w:rsidP="00C509B9">
            <w:pPr>
              <w:jc w:val="both"/>
              <w:rPr>
                <w:rFonts w:ascii="Tahoma" w:eastAsia="Calibri" w:hAnsi="Tahoma" w:cs="Tahoma"/>
                <w:bCs/>
              </w:rPr>
            </w:pPr>
            <w:r w:rsidRPr="00C509B9">
              <w:rPr>
                <w:rFonts w:ascii="Tahoma" w:eastAsia="Calibri" w:hAnsi="Tahoma" w:cs="Tahoma"/>
                <w:bCs/>
              </w:rPr>
              <w:t xml:space="preserve">De asemenea, vor fi acceptate </w:t>
            </w:r>
            <w:r>
              <w:rPr>
                <w:rFonts w:ascii="Tahoma" w:eastAsia="Calibri" w:hAnsi="Tahoma" w:cs="Tahoma"/>
                <w:bCs/>
              </w:rPr>
              <w:t>ș</w:t>
            </w:r>
            <w:r w:rsidRPr="00C509B9">
              <w:rPr>
                <w:rFonts w:ascii="Tahoma" w:eastAsia="Calibri" w:hAnsi="Tahoma" w:cs="Tahoma"/>
                <w:bCs/>
              </w:rPr>
              <w:t>i alte mijloace doveditoare adecvate, cum ar fi un dosar tehnic al produc</w:t>
            </w:r>
            <w:r>
              <w:rPr>
                <w:rFonts w:ascii="Tahoma" w:eastAsia="Calibri" w:hAnsi="Tahoma" w:cs="Tahoma"/>
                <w:bCs/>
              </w:rPr>
              <w:t>ă</w:t>
            </w:r>
            <w:r w:rsidRPr="00C509B9">
              <w:rPr>
                <w:rFonts w:ascii="Tahoma" w:eastAsia="Calibri" w:hAnsi="Tahoma" w:cs="Tahoma"/>
                <w:bCs/>
              </w:rPr>
              <w:t xml:space="preserve">torului sau un raport de </w:t>
            </w:r>
            <w:r>
              <w:rPr>
                <w:rFonts w:ascii="Tahoma" w:eastAsia="Calibri" w:hAnsi="Tahoma" w:cs="Tahoma"/>
                <w:bCs/>
              </w:rPr>
              <w:t>î</w:t>
            </w:r>
            <w:r w:rsidRPr="00C509B9">
              <w:rPr>
                <w:rFonts w:ascii="Tahoma" w:eastAsia="Calibri" w:hAnsi="Tahoma" w:cs="Tahoma"/>
                <w:bCs/>
              </w:rPr>
              <w:t>ncercare din partea unui organism independent.</w:t>
            </w:r>
          </w:p>
        </w:tc>
      </w:tr>
      <w:tr w:rsidR="007D5B2E" w:rsidRPr="00C509B9" w14:paraId="465638F6" w14:textId="77777777" w:rsidTr="007E6DFA">
        <w:tc>
          <w:tcPr>
            <w:tcW w:w="1980" w:type="dxa"/>
            <w:vMerge/>
            <w:shd w:val="clear" w:color="auto" w:fill="auto"/>
          </w:tcPr>
          <w:p w14:paraId="23C85831" w14:textId="77777777" w:rsidR="007D5B2E" w:rsidRPr="00C509B9" w:rsidRDefault="007D5B2E" w:rsidP="00C509B9">
            <w:pPr>
              <w:rPr>
                <w:rFonts w:ascii="Tahoma" w:eastAsia="Calibri" w:hAnsi="Tahoma" w:cs="Tahoma"/>
                <w:b/>
                <w:bCs/>
              </w:rPr>
            </w:pPr>
          </w:p>
        </w:tc>
        <w:tc>
          <w:tcPr>
            <w:tcW w:w="3260" w:type="dxa"/>
            <w:shd w:val="clear" w:color="auto" w:fill="auto"/>
          </w:tcPr>
          <w:p w14:paraId="57EC02FA" w14:textId="0B73C030" w:rsidR="007D5B2E" w:rsidRPr="00C509B9" w:rsidRDefault="007D5B2E" w:rsidP="00C509B9">
            <w:pPr>
              <w:jc w:val="both"/>
              <w:rPr>
                <w:rFonts w:ascii="Tahoma" w:eastAsia="Calibri" w:hAnsi="Tahoma" w:cs="Tahoma"/>
                <w:b/>
                <w:bCs/>
              </w:rPr>
            </w:pPr>
            <w:r w:rsidRPr="00C509B9">
              <w:rPr>
                <w:rFonts w:ascii="Tahoma" w:eastAsia="Calibri" w:hAnsi="Tahoma" w:cs="Tahoma"/>
                <w:b/>
                <w:bCs/>
              </w:rPr>
              <w:t>c) Performan</w:t>
            </w:r>
            <w:r>
              <w:rPr>
                <w:rFonts w:ascii="Tahoma" w:eastAsia="Calibri" w:hAnsi="Tahoma" w:cs="Tahoma"/>
                <w:b/>
                <w:bCs/>
              </w:rPr>
              <w:t>ț</w:t>
            </w:r>
            <w:r w:rsidRPr="00C509B9">
              <w:rPr>
                <w:rFonts w:ascii="Tahoma" w:eastAsia="Calibri" w:hAnsi="Tahoma" w:cs="Tahoma"/>
                <w:b/>
                <w:bCs/>
              </w:rPr>
              <w:t>a produselor de tipul amelioratorilor de sol</w:t>
            </w:r>
          </w:p>
        </w:tc>
        <w:tc>
          <w:tcPr>
            <w:tcW w:w="4678" w:type="dxa"/>
            <w:shd w:val="clear" w:color="auto" w:fill="auto"/>
          </w:tcPr>
          <w:p w14:paraId="143B0CFC" w14:textId="4ED61FC9" w:rsidR="007D5B2E" w:rsidRPr="00C509B9" w:rsidRDefault="007D5B2E" w:rsidP="00C509B9">
            <w:pPr>
              <w:jc w:val="both"/>
              <w:rPr>
                <w:rFonts w:ascii="Tahoma" w:eastAsia="Calibri" w:hAnsi="Tahoma" w:cs="Tahoma"/>
                <w:bCs/>
              </w:rPr>
            </w:pPr>
            <w:r w:rsidRPr="00C509B9">
              <w:rPr>
                <w:rFonts w:ascii="Tahoma" w:eastAsia="Calibri" w:hAnsi="Tahoma" w:cs="Tahoma"/>
                <w:bCs/>
              </w:rPr>
              <w:t>a) Produsele nu trebuie s</w:t>
            </w:r>
            <w:r>
              <w:rPr>
                <w:rFonts w:ascii="Tahoma" w:eastAsia="Calibri" w:hAnsi="Tahoma" w:cs="Tahoma"/>
                <w:bCs/>
              </w:rPr>
              <w:t>ă</w:t>
            </w:r>
            <w:r w:rsidRPr="00C509B9">
              <w:rPr>
                <w:rFonts w:ascii="Tahoma" w:eastAsia="Calibri" w:hAnsi="Tahoma" w:cs="Tahoma"/>
                <w:bCs/>
              </w:rPr>
              <w:t xml:space="preserve"> afecteze negativ r</w:t>
            </w:r>
            <w:r>
              <w:rPr>
                <w:rFonts w:ascii="Tahoma" w:eastAsia="Calibri" w:hAnsi="Tahoma" w:cs="Tahoma"/>
                <w:bCs/>
              </w:rPr>
              <w:t>ă</w:t>
            </w:r>
            <w:r w:rsidRPr="00C509B9">
              <w:rPr>
                <w:rFonts w:ascii="Tahoma" w:eastAsia="Calibri" w:hAnsi="Tahoma" w:cs="Tahoma"/>
                <w:bCs/>
              </w:rPr>
              <w:t>s</w:t>
            </w:r>
            <w:r>
              <w:rPr>
                <w:rFonts w:ascii="Tahoma" w:eastAsia="Calibri" w:hAnsi="Tahoma" w:cs="Tahoma"/>
                <w:bCs/>
              </w:rPr>
              <w:t>ă</w:t>
            </w:r>
            <w:r w:rsidRPr="00C509B9">
              <w:rPr>
                <w:rFonts w:ascii="Tahoma" w:eastAsia="Calibri" w:hAnsi="Tahoma" w:cs="Tahoma"/>
                <w:bCs/>
              </w:rPr>
              <w:t xml:space="preserve">rirea plantelor </w:t>
            </w:r>
            <w:r>
              <w:rPr>
                <w:rFonts w:ascii="Tahoma" w:eastAsia="Calibri" w:hAnsi="Tahoma" w:cs="Tahoma"/>
                <w:bCs/>
              </w:rPr>
              <w:t>ș</w:t>
            </w:r>
            <w:r w:rsidRPr="00C509B9">
              <w:rPr>
                <w:rFonts w:ascii="Tahoma" w:eastAsia="Calibri" w:hAnsi="Tahoma" w:cs="Tahoma"/>
                <w:bCs/>
              </w:rPr>
              <w:t>i cre</w:t>
            </w:r>
            <w:r>
              <w:rPr>
                <w:rFonts w:ascii="Tahoma" w:eastAsia="Calibri" w:hAnsi="Tahoma" w:cs="Tahoma"/>
                <w:bCs/>
              </w:rPr>
              <w:t>ș</w:t>
            </w:r>
            <w:r w:rsidRPr="00C509B9">
              <w:rPr>
                <w:rFonts w:ascii="Tahoma" w:eastAsia="Calibri" w:hAnsi="Tahoma" w:cs="Tahoma"/>
                <w:bCs/>
              </w:rPr>
              <w:t>terea lor ulterioar</w:t>
            </w:r>
            <w:r>
              <w:rPr>
                <w:rFonts w:ascii="Tahoma" w:eastAsia="Calibri" w:hAnsi="Tahoma" w:cs="Tahoma"/>
                <w:bCs/>
              </w:rPr>
              <w:t>ă</w:t>
            </w:r>
            <w:r w:rsidRPr="00C509B9">
              <w:rPr>
                <w:rFonts w:ascii="Tahoma" w:eastAsia="Calibri" w:hAnsi="Tahoma" w:cs="Tahoma"/>
                <w:bCs/>
              </w:rPr>
              <w:t>.</w:t>
            </w:r>
          </w:p>
          <w:p w14:paraId="386DE30F" w14:textId="0B9E4043" w:rsidR="007D5B2E" w:rsidRPr="00C509B9" w:rsidRDefault="007D5B2E" w:rsidP="00C509B9">
            <w:pPr>
              <w:jc w:val="both"/>
              <w:rPr>
                <w:rFonts w:ascii="Tahoma" w:eastAsia="Calibri" w:hAnsi="Tahoma" w:cs="Tahoma"/>
                <w:bCs/>
              </w:rPr>
            </w:pPr>
            <w:r w:rsidRPr="00C509B9">
              <w:rPr>
                <w:rFonts w:ascii="Tahoma" w:eastAsia="Calibri" w:hAnsi="Tahoma" w:cs="Tahoma"/>
                <w:bCs/>
              </w:rPr>
              <w:t>b) Materia organic</w:t>
            </w:r>
            <w:r>
              <w:rPr>
                <w:rFonts w:ascii="Tahoma" w:eastAsia="Calibri" w:hAnsi="Tahoma" w:cs="Tahoma"/>
                <w:bCs/>
              </w:rPr>
              <w:t>ă</w:t>
            </w:r>
            <w:r w:rsidRPr="00C509B9">
              <w:rPr>
                <w:rFonts w:ascii="Tahoma" w:eastAsia="Calibri" w:hAnsi="Tahoma" w:cs="Tahoma"/>
                <w:bCs/>
              </w:rPr>
              <w:t xml:space="preserve"> ca pierdere prin calcinare din produsul finit trebuie s</w:t>
            </w:r>
            <w:r>
              <w:rPr>
                <w:rFonts w:ascii="Tahoma" w:eastAsia="Calibri" w:hAnsi="Tahoma" w:cs="Tahoma"/>
                <w:bCs/>
              </w:rPr>
              <w:t>ă</w:t>
            </w:r>
            <w:r w:rsidRPr="00C509B9">
              <w:rPr>
                <w:rFonts w:ascii="Tahoma" w:eastAsia="Calibri" w:hAnsi="Tahoma" w:cs="Tahoma"/>
                <w:bCs/>
              </w:rPr>
              <w:t xml:space="preserve"> fie de cel pu</w:t>
            </w:r>
            <w:r>
              <w:rPr>
                <w:rFonts w:ascii="Tahoma" w:eastAsia="Calibri" w:hAnsi="Tahoma" w:cs="Tahoma"/>
                <w:bCs/>
              </w:rPr>
              <w:t>ț</w:t>
            </w:r>
            <w:r w:rsidRPr="00C509B9">
              <w:rPr>
                <w:rFonts w:ascii="Tahoma" w:eastAsia="Calibri" w:hAnsi="Tahoma" w:cs="Tahoma"/>
                <w:bCs/>
              </w:rPr>
              <w:t>in 15 % din masa uscat</w:t>
            </w:r>
            <w:r>
              <w:rPr>
                <w:rFonts w:ascii="Tahoma" w:eastAsia="Calibri" w:hAnsi="Tahoma" w:cs="Tahoma"/>
                <w:bCs/>
              </w:rPr>
              <w:t>ă</w:t>
            </w:r>
            <w:r w:rsidRPr="00C509B9">
              <w:rPr>
                <w:rFonts w:ascii="Tahoma" w:eastAsia="Calibri" w:hAnsi="Tahoma" w:cs="Tahoma"/>
                <w:bCs/>
              </w:rPr>
              <w:t xml:space="preserve"> (% MU).</w:t>
            </w:r>
          </w:p>
          <w:p w14:paraId="6AAC832C" w14:textId="43C5B954" w:rsidR="007D5B2E" w:rsidRPr="00C509B9" w:rsidRDefault="007D5B2E" w:rsidP="00C509B9">
            <w:pPr>
              <w:jc w:val="both"/>
              <w:rPr>
                <w:rFonts w:ascii="Tahoma" w:eastAsia="Calibri" w:hAnsi="Tahoma" w:cs="Tahoma"/>
                <w:b/>
                <w:bCs/>
              </w:rPr>
            </w:pPr>
            <w:r w:rsidRPr="00C509B9">
              <w:rPr>
                <w:rFonts w:ascii="Tahoma" w:eastAsia="Calibri" w:hAnsi="Tahoma" w:cs="Tahoma"/>
                <w:bCs/>
              </w:rPr>
              <w:t>c) Con</w:t>
            </w:r>
            <w:r>
              <w:rPr>
                <w:rFonts w:ascii="Tahoma" w:eastAsia="Calibri" w:hAnsi="Tahoma" w:cs="Tahoma"/>
                <w:bCs/>
              </w:rPr>
              <w:t>ț</w:t>
            </w:r>
            <w:r w:rsidRPr="00C509B9">
              <w:rPr>
                <w:rFonts w:ascii="Tahoma" w:eastAsia="Calibri" w:hAnsi="Tahoma" w:cs="Tahoma"/>
                <w:bCs/>
              </w:rPr>
              <w:t>inutul de mas</w:t>
            </w:r>
            <w:r>
              <w:rPr>
                <w:rFonts w:ascii="Tahoma" w:eastAsia="Calibri" w:hAnsi="Tahoma" w:cs="Tahoma"/>
                <w:bCs/>
              </w:rPr>
              <w:t>ă</w:t>
            </w:r>
            <w:r w:rsidRPr="00C509B9">
              <w:rPr>
                <w:rFonts w:ascii="Tahoma" w:eastAsia="Calibri" w:hAnsi="Tahoma" w:cs="Tahoma"/>
                <w:bCs/>
              </w:rPr>
              <w:t xml:space="preserve"> uscat</w:t>
            </w:r>
            <w:r>
              <w:rPr>
                <w:rFonts w:ascii="Tahoma" w:eastAsia="Calibri" w:hAnsi="Tahoma" w:cs="Tahoma"/>
                <w:bCs/>
              </w:rPr>
              <w:t>ă</w:t>
            </w:r>
            <w:r w:rsidRPr="00C509B9">
              <w:rPr>
                <w:rFonts w:ascii="Tahoma" w:eastAsia="Calibri" w:hAnsi="Tahoma" w:cs="Tahoma"/>
                <w:bCs/>
              </w:rPr>
              <w:t xml:space="preserve"> din produsul finit trebuie s</w:t>
            </w:r>
            <w:r>
              <w:rPr>
                <w:rFonts w:ascii="Tahoma" w:eastAsia="Calibri" w:hAnsi="Tahoma" w:cs="Tahoma"/>
                <w:bCs/>
              </w:rPr>
              <w:t>ă</w:t>
            </w:r>
            <w:r w:rsidRPr="00C509B9">
              <w:rPr>
                <w:rFonts w:ascii="Tahoma" w:eastAsia="Calibri" w:hAnsi="Tahoma" w:cs="Tahoma"/>
                <w:bCs/>
              </w:rPr>
              <w:t xml:space="preserve"> fie de cel pu</w:t>
            </w:r>
            <w:r>
              <w:rPr>
                <w:rFonts w:ascii="Tahoma" w:eastAsia="Calibri" w:hAnsi="Tahoma" w:cs="Tahoma"/>
                <w:bCs/>
              </w:rPr>
              <w:t>ț</w:t>
            </w:r>
            <w:r w:rsidRPr="00C509B9">
              <w:rPr>
                <w:rFonts w:ascii="Tahoma" w:eastAsia="Calibri" w:hAnsi="Tahoma" w:cs="Tahoma"/>
                <w:bCs/>
              </w:rPr>
              <w:t>in 25 % din greutatea substan</w:t>
            </w:r>
            <w:r>
              <w:rPr>
                <w:rFonts w:ascii="Tahoma" w:eastAsia="Calibri" w:hAnsi="Tahoma" w:cs="Tahoma"/>
                <w:bCs/>
              </w:rPr>
              <w:t>ț</w:t>
            </w:r>
            <w:r w:rsidRPr="00C509B9">
              <w:rPr>
                <w:rFonts w:ascii="Tahoma" w:eastAsia="Calibri" w:hAnsi="Tahoma" w:cs="Tahoma"/>
                <w:bCs/>
              </w:rPr>
              <w:t>ei proaspete (% GSP).</w:t>
            </w:r>
          </w:p>
        </w:tc>
        <w:tc>
          <w:tcPr>
            <w:tcW w:w="4252" w:type="dxa"/>
            <w:shd w:val="clear" w:color="auto" w:fill="auto"/>
          </w:tcPr>
          <w:p w14:paraId="77312F2F" w14:textId="69092A41"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furnizeze rapoartele de </w:t>
            </w:r>
            <w:r>
              <w:rPr>
                <w:rFonts w:ascii="Tahoma" w:eastAsia="Calibri" w:hAnsi="Tahoma" w:cs="Tahoma"/>
                <w:bCs/>
              </w:rPr>
              <w:t>î</w:t>
            </w:r>
            <w:r w:rsidRPr="00C509B9">
              <w:rPr>
                <w:rFonts w:ascii="Tahoma" w:eastAsia="Calibri" w:hAnsi="Tahoma" w:cs="Tahoma"/>
                <w:bCs/>
              </w:rPr>
              <w:t xml:space="preserve">ncercare relevante </w:t>
            </w:r>
          </w:p>
          <w:p w14:paraId="34EC161C" w14:textId="3F1D0C26" w:rsidR="007D5B2E" w:rsidRPr="00E41BB2" w:rsidRDefault="007D5B2E" w:rsidP="00C509B9">
            <w:pPr>
              <w:jc w:val="both"/>
              <w:rPr>
                <w:rFonts w:ascii="Tahoma" w:eastAsia="Calibri" w:hAnsi="Tahoma" w:cs="Tahoma"/>
                <w:bCs/>
              </w:rPr>
            </w:pPr>
            <w:r>
              <w:rPr>
                <w:rFonts w:ascii="Tahoma" w:eastAsia="Calibri" w:hAnsi="Tahoma" w:cs="Tahoma"/>
                <w:bCs/>
              </w:rPr>
              <w:t>(</w:t>
            </w:r>
            <w:r w:rsidRPr="00E41BB2">
              <w:rPr>
                <w:rFonts w:ascii="Tahoma" w:eastAsia="Calibri" w:hAnsi="Tahoma" w:cs="Tahoma"/>
                <w:bCs/>
              </w:rPr>
              <w:t>a: EN 16086-1 sau echivalent;</w:t>
            </w:r>
          </w:p>
          <w:p w14:paraId="601909B6" w14:textId="77777777" w:rsidR="007D5B2E" w:rsidRPr="00E41BB2" w:rsidRDefault="007D5B2E" w:rsidP="00C509B9">
            <w:pPr>
              <w:jc w:val="both"/>
              <w:rPr>
                <w:rFonts w:ascii="Tahoma" w:eastAsia="Calibri" w:hAnsi="Tahoma" w:cs="Tahoma"/>
                <w:bCs/>
              </w:rPr>
            </w:pPr>
            <w:r w:rsidRPr="00E41BB2">
              <w:rPr>
                <w:rFonts w:ascii="Tahoma" w:eastAsia="Calibri" w:hAnsi="Tahoma" w:cs="Tahoma"/>
                <w:bCs/>
              </w:rPr>
              <w:t xml:space="preserve">b: EN 13039 sau echivalent; </w:t>
            </w:r>
          </w:p>
          <w:p w14:paraId="3B966748" w14:textId="77777777" w:rsidR="007D5B2E" w:rsidRPr="00C509B9" w:rsidRDefault="007D5B2E" w:rsidP="00C509B9">
            <w:pPr>
              <w:jc w:val="both"/>
              <w:rPr>
                <w:rFonts w:ascii="Tahoma" w:eastAsia="Calibri" w:hAnsi="Tahoma" w:cs="Tahoma"/>
                <w:bCs/>
              </w:rPr>
            </w:pPr>
            <w:r w:rsidRPr="00E41BB2">
              <w:rPr>
                <w:rFonts w:ascii="Tahoma" w:eastAsia="Calibri" w:hAnsi="Tahoma" w:cs="Tahoma"/>
                <w:bCs/>
              </w:rPr>
              <w:t>c: EN 13040 sau echivalent)</w:t>
            </w:r>
            <w:r w:rsidRPr="00C509B9">
              <w:rPr>
                <w:rFonts w:ascii="Tahoma" w:eastAsia="Calibri" w:hAnsi="Tahoma" w:cs="Tahoma"/>
                <w:bCs/>
              </w:rPr>
              <w:t xml:space="preserve"> </w:t>
            </w:r>
          </w:p>
          <w:p w14:paraId="1404F8AB" w14:textId="63B3D1FA" w:rsidR="007D5B2E" w:rsidRPr="00C509B9" w:rsidRDefault="007D5B2E" w:rsidP="00C509B9">
            <w:pPr>
              <w:jc w:val="both"/>
              <w:rPr>
                <w:rFonts w:ascii="Tahoma" w:eastAsia="Calibri" w:hAnsi="Tahoma" w:cs="Tahoma"/>
                <w:bCs/>
              </w:rPr>
            </w:pPr>
            <w:r w:rsidRPr="00C509B9">
              <w:rPr>
                <w:rFonts w:ascii="Tahoma" w:eastAsia="Calibri" w:hAnsi="Tahoma" w:cs="Tahoma"/>
                <w:bCs/>
              </w:rPr>
              <w:t>care s</w:t>
            </w:r>
            <w:r>
              <w:rPr>
                <w:rFonts w:ascii="Tahoma" w:eastAsia="Calibri" w:hAnsi="Tahoma" w:cs="Tahoma"/>
                <w:bCs/>
              </w:rPr>
              <w:t>ă</w:t>
            </w:r>
            <w:r w:rsidRPr="00C509B9">
              <w:rPr>
                <w:rFonts w:ascii="Tahoma" w:eastAsia="Calibri" w:hAnsi="Tahoma" w:cs="Tahoma"/>
                <w:bCs/>
              </w:rPr>
              <w:t xml:space="preserve"> demonstreze </w:t>
            </w:r>
            <w:r>
              <w:rPr>
                <w:rFonts w:ascii="Tahoma" w:eastAsia="Calibri" w:hAnsi="Tahoma" w:cs="Tahoma"/>
                <w:bCs/>
              </w:rPr>
              <w:t>î</w:t>
            </w:r>
            <w:r w:rsidRPr="00C509B9">
              <w:rPr>
                <w:rFonts w:ascii="Tahoma" w:eastAsia="Calibri" w:hAnsi="Tahoma" w:cs="Tahoma"/>
                <w:bCs/>
              </w:rPr>
              <w:t>ndeplinirea criteriului de mai sus.</w:t>
            </w:r>
          </w:p>
          <w:p w14:paraId="1DC484DA" w14:textId="5CBB45CD" w:rsidR="007D5B2E" w:rsidRPr="00C509B9" w:rsidRDefault="007D5B2E" w:rsidP="00C509B9">
            <w:pPr>
              <w:jc w:val="both"/>
              <w:rPr>
                <w:rFonts w:ascii="Tahoma" w:eastAsia="Calibri" w:hAnsi="Tahoma" w:cs="Tahoma"/>
                <w:bCs/>
              </w:rPr>
            </w:pPr>
            <w:r w:rsidRPr="00C509B9">
              <w:rPr>
                <w:rFonts w:ascii="Tahoma" w:eastAsia="Calibri" w:hAnsi="Tahoma" w:cs="Tahoma"/>
                <w:bCs/>
              </w:rPr>
              <w:t>Se consider</w:t>
            </w:r>
            <w:r>
              <w:rPr>
                <w:rFonts w:ascii="Tahoma" w:eastAsia="Calibri" w:hAnsi="Tahoma" w:cs="Tahoma"/>
                <w:bCs/>
              </w:rPr>
              <w:t>ă</w:t>
            </w:r>
            <w:r w:rsidRPr="00C509B9">
              <w:rPr>
                <w:rFonts w:ascii="Tahoma" w:eastAsia="Calibri" w:hAnsi="Tahoma" w:cs="Tahoma"/>
                <w:bCs/>
              </w:rPr>
              <w:t xml:space="preserve"> c</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î</w:t>
            </w:r>
            <w:r w:rsidRPr="00C509B9">
              <w:rPr>
                <w:rFonts w:ascii="Tahoma" w:eastAsia="Calibri" w:hAnsi="Tahoma" w:cs="Tahoma"/>
                <w:bCs/>
              </w:rPr>
              <w:t>ndeplinesc criteriile enumerate produsele care de</w:t>
            </w:r>
            <w:r>
              <w:rPr>
                <w:rFonts w:ascii="Tahoma" w:eastAsia="Calibri" w:hAnsi="Tahoma" w:cs="Tahoma"/>
                <w:bCs/>
              </w:rPr>
              <w:t>ț</w:t>
            </w:r>
            <w:r w:rsidRPr="00C509B9">
              <w:rPr>
                <w:rFonts w:ascii="Tahoma" w:eastAsia="Calibri" w:hAnsi="Tahoma" w:cs="Tahoma"/>
                <w:bCs/>
              </w:rPr>
              <w:t>in eticheta ecologic</w:t>
            </w:r>
            <w:r>
              <w:rPr>
                <w:rFonts w:ascii="Tahoma" w:eastAsia="Calibri" w:hAnsi="Tahoma" w:cs="Tahoma"/>
                <w:bCs/>
              </w:rPr>
              <w:t>ă</w:t>
            </w:r>
            <w:r w:rsidRPr="00C509B9">
              <w:rPr>
                <w:rFonts w:ascii="Tahoma" w:eastAsia="Calibri" w:hAnsi="Tahoma" w:cs="Tahoma"/>
                <w:bCs/>
              </w:rPr>
              <w:t xml:space="preserve"> a UE pentru substraturi de cultur</w:t>
            </w:r>
            <w:r>
              <w:rPr>
                <w:rFonts w:ascii="Tahoma" w:eastAsia="Calibri" w:hAnsi="Tahoma" w:cs="Tahoma"/>
                <w:bCs/>
              </w:rPr>
              <w:t>ă</w:t>
            </w:r>
            <w:r w:rsidRPr="00C509B9">
              <w:rPr>
                <w:rFonts w:ascii="Tahoma" w:eastAsia="Calibri" w:hAnsi="Tahoma" w:cs="Tahoma"/>
                <w:bCs/>
              </w:rPr>
              <w:t xml:space="preserve">, amelioratori de sol </w:t>
            </w:r>
            <w:r>
              <w:rPr>
                <w:rFonts w:ascii="Tahoma" w:eastAsia="Calibri" w:hAnsi="Tahoma" w:cs="Tahoma"/>
                <w:bCs/>
              </w:rPr>
              <w:t>ș</w:t>
            </w:r>
            <w:r w:rsidRPr="00C509B9">
              <w:rPr>
                <w:rFonts w:ascii="Tahoma" w:eastAsia="Calibri" w:hAnsi="Tahoma" w:cs="Tahoma"/>
                <w:bCs/>
              </w:rPr>
              <w:t xml:space="preserve">i mulci, </w:t>
            </w:r>
            <w:r>
              <w:rPr>
                <w:rFonts w:ascii="Tahoma" w:eastAsia="Calibri" w:hAnsi="Tahoma" w:cs="Tahoma"/>
                <w:bCs/>
              </w:rPr>
              <w:t>î</w:t>
            </w:r>
            <w:r w:rsidRPr="00C509B9">
              <w:rPr>
                <w:rFonts w:ascii="Tahoma" w:eastAsia="Calibri" w:hAnsi="Tahoma" w:cs="Tahoma"/>
                <w:bCs/>
              </w:rPr>
              <w:t xml:space="preserve">n conformitate cu </w:t>
            </w:r>
          </w:p>
          <w:p w14:paraId="27556228" w14:textId="5056E838" w:rsidR="007D5B2E" w:rsidRPr="00C509B9" w:rsidRDefault="007D5B2E" w:rsidP="00C509B9">
            <w:pPr>
              <w:jc w:val="both"/>
              <w:rPr>
                <w:rFonts w:ascii="Tahoma" w:eastAsia="Calibri" w:hAnsi="Tahoma" w:cs="Tahoma"/>
                <w:bCs/>
              </w:rPr>
            </w:pPr>
            <w:r w:rsidRPr="00C509B9">
              <w:rPr>
                <w:rFonts w:ascii="Tahoma" w:eastAsia="Calibri" w:hAnsi="Tahoma" w:cs="Tahoma"/>
                <w:bCs/>
              </w:rPr>
              <w:t>Decizia (UE) 2022/1244 A COMISIEI</w:t>
            </w:r>
            <w:r>
              <w:rPr>
                <w:rFonts w:ascii="Tahoma" w:eastAsia="Calibri" w:hAnsi="Tahoma" w:cs="Tahoma"/>
                <w:bCs/>
              </w:rPr>
              <w:t xml:space="preserve"> </w:t>
            </w:r>
            <w:r w:rsidRPr="00C509B9">
              <w:rPr>
                <w:rFonts w:ascii="Tahoma" w:eastAsia="Calibri" w:hAnsi="Tahoma" w:cs="Tahoma"/>
                <w:bCs/>
              </w:rPr>
              <w:t>din 13 iulie 2022 de stabilire a criteriilor de acordare a etichetei ecologice a UE pentru substraturile de cultur</w:t>
            </w:r>
            <w:r>
              <w:rPr>
                <w:rFonts w:ascii="Tahoma" w:eastAsia="Calibri" w:hAnsi="Tahoma" w:cs="Tahoma"/>
                <w:bCs/>
              </w:rPr>
              <w:t>ă</w:t>
            </w:r>
            <w:r w:rsidRPr="00C509B9">
              <w:rPr>
                <w:rFonts w:ascii="Tahoma" w:eastAsia="Calibri" w:hAnsi="Tahoma" w:cs="Tahoma"/>
                <w:bCs/>
              </w:rPr>
              <w:t xml:space="preserve"> </w:t>
            </w:r>
            <w:r>
              <w:rPr>
                <w:rFonts w:ascii="Tahoma" w:eastAsia="Calibri" w:hAnsi="Tahoma" w:cs="Tahoma"/>
                <w:bCs/>
              </w:rPr>
              <w:t>ș</w:t>
            </w:r>
            <w:r w:rsidRPr="00C509B9">
              <w:rPr>
                <w:rFonts w:ascii="Tahoma" w:eastAsia="Calibri" w:hAnsi="Tahoma" w:cs="Tahoma"/>
                <w:bCs/>
              </w:rPr>
              <w:t>i amelioratorii de sol a Comisiei sau o alt</w:t>
            </w:r>
            <w:r>
              <w:rPr>
                <w:rFonts w:ascii="Tahoma" w:eastAsia="Calibri" w:hAnsi="Tahoma" w:cs="Tahoma"/>
                <w:bCs/>
              </w:rPr>
              <w:t>ă</w:t>
            </w:r>
            <w:r w:rsidRPr="00C509B9">
              <w:rPr>
                <w:rFonts w:ascii="Tahoma" w:eastAsia="Calibri" w:hAnsi="Tahoma" w:cs="Tahoma"/>
                <w:bCs/>
              </w:rPr>
              <w:t xml:space="preserve"> etichet</w:t>
            </w:r>
            <w:r>
              <w:rPr>
                <w:rFonts w:ascii="Tahoma" w:eastAsia="Calibri" w:hAnsi="Tahoma" w:cs="Tahoma"/>
                <w:bCs/>
              </w:rPr>
              <w:t>ă</w:t>
            </w:r>
            <w:r w:rsidRPr="00C509B9">
              <w:rPr>
                <w:rFonts w:ascii="Tahoma" w:eastAsia="Calibri" w:hAnsi="Tahoma" w:cs="Tahoma"/>
                <w:bCs/>
              </w:rPr>
              <w:t xml:space="preserve"> ecologic</w:t>
            </w:r>
            <w:r>
              <w:rPr>
                <w:rFonts w:ascii="Tahoma" w:eastAsia="Calibri" w:hAnsi="Tahoma" w:cs="Tahoma"/>
                <w:bCs/>
              </w:rPr>
              <w:t>ă</w:t>
            </w:r>
            <w:r w:rsidRPr="00C509B9">
              <w:rPr>
                <w:rFonts w:ascii="Tahoma" w:eastAsia="Calibri" w:hAnsi="Tahoma" w:cs="Tahoma"/>
                <w:bCs/>
              </w:rPr>
              <w:t xml:space="preserve"> relevant</w:t>
            </w:r>
            <w:r>
              <w:rPr>
                <w:rFonts w:ascii="Tahoma" w:eastAsia="Calibri" w:hAnsi="Tahoma" w:cs="Tahoma"/>
                <w:bCs/>
              </w:rPr>
              <w:t>ă</w:t>
            </w:r>
            <w:r w:rsidRPr="00C509B9">
              <w:rPr>
                <w:rFonts w:ascii="Tahoma" w:eastAsia="Calibri" w:hAnsi="Tahoma" w:cs="Tahoma"/>
                <w:bCs/>
              </w:rPr>
              <w:t xml:space="preserve"> de tip I. </w:t>
            </w:r>
          </w:p>
          <w:p w14:paraId="11A371ED" w14:textId="7DF7A134" w:rsidR="007D5B2E" w:rsidRPr="00C509B9" w:rsidRDefault="007D5B2E" w:rsidP="00C509B9">
            <w:pPr>
              <w:jc w:val="both"/>
              <w:rPr>
                <w:rFonts w:ascii="Tahoma" w:eastAsia="Calibri" w:hAnsi="Tahoma" w:cs="Tahoma"/>
                <w:bCs/>
              </w:rPr>
            </w:pPr>
            <w:r w:rsidRPr="00C509B9">
              <w:rPr>
                <w:rFonts w:ascii="Tahoma" w:eastAsia="Calibri" w:hAnsi="Tahoma" w:cs="Tahoma"/>
                <w:bCs/>
              </w:rPr>
              <w:t xml:space="preserve">De asemenea, vor fi acceptate </w:t>
            </w:r>
            <w:r>
              <w:rPr>
                <w:rFonts w:ascii="Tahoma" w:eastAsia="Calibri" w:hAnsi="Tahoma" w:cs="Tahoma"/>
                <w:bCs/>
              </w:rPr>
              <w:t>ș</w:t>
            </w:r>
            <w:r w:rsidRPr="00C509B9">
              <w:rPr>
                <w:rFonts w:ascii="Tahoma" w:eastAsia="Calibri" w:hAnsi="Tahoma" w:cs="Tahoma"/>
                <w:bCs/>
              </w:rPr>
              <w:t>i alte mijloace doveditoare adecvate, cum ar fi un dosar tehnic al produc</w:t>
            </w:r>
            <w:r>
              <w:rPr>
                <w:rFonts w:ascii="Tahoma" w:eastAsia="Calibri" w:hAnsi="Tahoma" w:cs="Tahoma"/>
                <w:bCs/>
              </w:rPr>
              <w:t>ă</w:t>
            </w:r>
            <w:r w:rsidRPr="00C509B9">
              <w:rPr>
                <w:rFonts w:ascii="Tahoma" w:eastAsia="Calibri" w:hAnsi="Tahoma" w:cs="Tahoma"/>
                <w:bCs/>
              </w:rPr>
              <w:t xml:space="preserve">torului sau un raport de </w:t>
            </w:r>
            <w:r>
              <w:rPr>
                <w:rFonts w:ascii="Tahoma" w:eastAsia="Calibri" w:hAnsi="Tahoma" w:cs="Tahoma"/>
                <w:bCs/>
              </w:rPr>
              <w:t>î</w:t>
            </w:r>
            <w:r w:rsidRPr="00C509B9">
              <w:rPr>
                <w:rFonts w:ascii="Tahoma" w:eastAsia="Calibri" w:hAnsi="Tahoma" w:cs="Tahoma"/>
                <w:bCs/>
              </w:rPr>
              <w:t>ncercare din partea unui organism independent.</w:t>
            </w:r>
          </w:p>
        </w:tc>
      </w:tr>
      <w:tr w:rsidR="007D5B2E" w:rsidRPr="00C509B9" w14:paraId="63894504" w14:textId="77777777" w:rsidTr="007E6DFA">
        <w:tc>
          <w:tcPr>
            <w:tcW w:w="1980" w:type="dxa"/>
            <w:vMerge/>
            <w:shd w:val="clear" w:color="auto" w:fill="auto"/>
          </w:tcPr>
          <w:p w14:paraId="74D4011E" w14:textId="77777777" w:rsidR="007D5B2E" w:rsidRPr="00C509B9" w:rsidRDefault="007D5B2E" w:rsidP="00C509B9">
            <w:pPr>
              <w:rPr>
                <w:rFonts w:ascii="Tahoma" w:eastAsia="Calibri" w:hAnsi="Tahoma" w:cs="Tahoma"/>
                <w:b/>
                <w:bCs/>
              </w:rPr>
            </w:pPr>
          </w:p>
        </w:tc>
        <w:tc>
          <w:tcPr>
            <w:tcW w:w="3260" w:type="dxa"/>
            <w:shd w:val="clear" w:color="auto" w:fill="auto"/>
          </w:tcPr>
          <w:p w14:paraId="043BCE3E" w14:textId="615AE342" w:rsidR="007D5B2E" w:rsidRPr="00C509B9" w:rsidRDefault="007D5B2E" w:rsidP="00C509B9">
            <w:pPr>
              <w:jc w:val="both"/>
              <w:rPr>
                <w:rFonts w:ascii="Tahoma" w:eastAsia="Calibri" w:hAnsi="Tahoma" w:cs="Tahoma"/>
                <w:b/>
                <w:bCs/>
              </w:rPr>
            </w:pPr>
            <w:r w:rsidRPr="00C509B9">
              <w:rPr>
                <w:rFonts w:ascii="Tahoma" w:eastAsia="Calibri" w:hAnsi="Tahoma" w:cs="Tahoma"/>
                <w:b/>
                <w:bCs/>
              </w:rPr>
              <w:t>d) Agen</w:t>
            </w:r>
            <w:r>
              <w:rPr>
                <w:rFonts w:ascii="Tahoma" w:eastAsia="Calibri" w:hAnsi="Tahoma" w:cs="Tahoma"/>
                <w:b/>
                <w:bCs/>
              </w:rPr>
              <w:t>ț</w:t>
            </w:r>
            <w:r w:rsidRPr="00C509B9">
              <w:rPr>
                <w:rFonts w:ascii="Tahoma" w:eastAsia="Calibri" w:hAnsi="Tahoma" w:cs="Tahoma"/>
                <w:b/>
                <w:bCs/>
              </w:rPr>
              <w:t xml:space="preserve">i patogeni primari </w:t>
            </w:r>
            <w:r>
              <w:rPr>
                <w:rFonts w:ascii="Tahoma" w:eastAsia="Calibri" w:hAnsi="Tahoma" w:cs="Tahoma"/>
                <w:b/>
                <w:bCs/>
              </w:rPr>
              <w:t>î</w:t>
            </w:r>
            <w:r w:rsidRPr="00C509B9">
              <w:rPr>
                <w:rFonts w:ascii="Tahoma" w:eastAsia="Calibri" w:hAnsi="Tahoma" w:cs="Tahoma"/>
                <w:b/>
                <w:bCs/>
              </w:rPr>
              <w:t>n amelioratorii de sol</w:t>
            </w:r>
          </w:p>
        </w:tc>
        <w:tc>
          <w:tcPr>
            <w:tcW w:w="4678" w:type="dxa"/>
            <w:shd w:val="clear" w:color="auto" w:fill="auto"/>
          </w:tcPr>
          <w:p w14:paraId="0563DB32" w14:textId="09ED3ADE" w:rsidR="007D5B2E" w:rsidRPr="00C509B9" w:rsidRDefault="007D5B2E" w:rsidP="00C509B9">
            <w:pPr>
              <w:jc w:val="both"/>
              <w:rPr>
                <w:rFonts w:ascii="Tahoma" w:eastAsia="Calibri" w:hAnsi="Tahoma" w:cs="Tahoma"/>
                <w:bCs/>
              </w:rPr>
            </w:pPr>
            <w:r w:rsidRPr="00C509B9">
              <w:rPr>
                <w:rFonts w:ascii="Tahoma" w:eastAsia="Calibri" w:hAnsi="Tahoma" w:cs="Tahoma"/>
                <w:bCs/>
              </w:rPr>
              <w:t>Con</w:t>
            </w:r>
            <w:r>
              <w:rPr>
                <w:rFonts w:ascii="Tahoma" w:eastAsia="Calibri" w:hAnsi="Tahoma" w:cs="Tahoma"/>
                <w:bCs/>
              </w:rPr>
              <w:t>ț</w:t>
            </w:r>
            <w:r w:rsidRPr="00C509B9">
              <w:rPr>
                <w:rFonts w:ascii="Tahoma" w:eastAsia="Calibri" w:hAnsi="Tahoma" w:cs="Tahoma"/>
                <w:bCs/>
              </w:rPr>
              <w:t>inutul de agen</w:t>
            </w:r>
            <w:r>
              <w:rPr>
                <w:rFonts w:ascii="Tahoma" w:eastAsia="Calibri" w:hAnsi="Tahoma" w:cs="Tahoma"/>
                <w:bCs/>
              </w:rPr>
              <w:t>ț</w:t>
            </w:r>
            <w:r w:rsidRPr="00C509B9">
              <w:rPr>
                <w:rFonts w:ascii="Tahoma" w:eastAsia="Calibri" w:hAnsi="Tahoma" w:cs="Tahoma"/>
                <w:bCs/>
              </w:rPr>
              <w:t>i patogeni primari din produsul finit nu trebuie s</w:t>
            </w:r>
            <w:r>
              <w:rPr>
                <w:rFonts w:ascii="Tahoma" w:eastAsia="Calibri" w:hAnsi="Tahoma" w:cs="Tahoma"/>
                <w:bCs/>
              </w:rPr>
              <w:t>ă</w:t>
            </w:r>
            <w:r w:rsidRPr="00C509B9">
              <w:rPr>
                <w:rFonts w:ascii="Tahoma" w:eastAsia="Calibri" w:hAnsi="Tahoma" w:cs="Tahoma"/>
                <w:bCs/>
              </w:rPr>
              <w:t xml:space="preserve"> dep</w:t>
            </w:r>
            <w:r>
              <w:rPr>
                <w:rFonts w:ascii="Tahoma" w:eastAsia="Calibri" w:hAnsi="Tahoma" w:cs="Tahoma"/>
                <w:bCs/>
              </w:rPr>
              <w:t>ăș</w:t>
            </w:r>
            <w:r w:rsidRPr="00C509B9">
              <w:rPr>
                <w:rFonts w:ascii="Tahoma" w:eastAsia="Calibri" w:hAnsi="Tahoma" w:cs="Tahoma"/>
                <w:bCs/>
              </w:rPr>
              <w:t>easc</w:t>
            </w:r>
            <w:r>
              <w:rPr>
                <w:rFonts w:ascii="Tahoma" w:eastAsia="Calibri" w:hAnsi="Tahoma" w:cs="Tahoma"/>
                <w:bCs/>
              </w:rPr>
              <w:t>ă</w:t>
            </w:r>
            <w:r w:rsidRPr="00C509B9">
              <w:rPr>
                <w:rFonts w:ascii="Tahoma" w:eastAsia="Calibri" w:hAnsi="Tahoma" w:cs="Tahoma"/>
                <w:bCs/>
              </w:rPr>
              <w:t xml:space="preserve"> nivelurile urm</w:t>
            </w:r>
            <w:r>
              <w:rPr>
                <w:rFonts w:ascii="Tahoma" w:eastAsia="Calibri" w:hAnsi="Tahoma" w:cs="Tahoma"/>
                <w:bCs/>
              </w:rPr>
              <w:t>ă</w:t>
            </w:r>
            <w:r w:rsidRPr="00C509B9">
              <w:rPr>
                <w:rFonts w:ascii="Tahoma" w:eastAsia="Calibri" w:hAnsi="Tahoma" w:cs="Tahoma"/>
                <w:bCs/>
              </w:rPr>
              <w:t>toare:</w:t>
            </w:r>
          </w:p>
          <w:p w14:paraId="62DCC941" w14:textId="3BDA0BCB" w:rsidR="007D5B2E" w:rsidRPr="00C509B9" w:rsidRDefault="007D5B2E" w:rsidP="00C509B9">
            <w:pPr>
              <w:jc w:val="both"/>
              <w:rPr>
                <w:rFonts w:ascii="Tahoma" w:eastAsia="Calibri" w:hAnsi="Tahoma" w:cs="Tahoma"/>
                <w:bCs/>
              </w:rPr>
            </w:pPr>
            <w:r w:rsidRPr="00C509B9">
              <w:rPr>
                <w:rFonts w:ascii="Tahoma" w:eastAsia="Calibri" w:hAnsi="Tahoma" w:cs="Tahoma"/>
                <w:bCs/>
              </w:rPr>
              <w:t xml:space="preserve">a) Salmonella spp: absent </w:t>
            </w:r>
            <w:r>
              <w:rPr>
                <w:rFonts w:ascii="Tahoma" w:eastAsia="Calibri" w:hAnsi="Tahoma" w:cs="Tahoma"/>
                <w:bCs/>
              </w:rPr>
              <w:t>î</w:t>
            </w:r>
            <w:r w:rsidRPr="00C509B9">
              <w:rPr>
                <w:rFonts w:ascii="Tahoma" w:eastAsia="Calibri" w:hAnsi="Tahoma" w:cs="Tahoma"/>
                <w:bCs/>
              </w:rPr>
              <w:t>n 25 g de produs proasp</w:t>
            </w:r>
            <w:r>
              <w:rPr>
                <w:rFonts w:ascii="Tahoma" w:eastAsia="Calibri" w:hAnsi="Tahoma" w:cs="Tahoma"/>
                <w:bCs/>
              </w:rPr>
              <w:t>ă</w:t>
            </w:r>
            <w:r w:rsidRPr="00C509B9">
              <w:rPr>
                <w:rFonts w:ascii="Tahoma" w:eastAsia="Calibri" w:hAnsi="Tahoma" w:cs="Tahoma"/>
                <w:bCs/>
              </w:rPr>
              <w:t>t;</w:t>
            </w:r>
          </w:p>
          <w:p w14:paraId="4B21B661" w14:textId="7D12EF9E" w:rsidR="007D5B2E" w:rsidRPr="00C509B9" w:rsidRDefault="007D5B2E" w:rsidP="00C509B9">
            <w:pPr>
              <w:jc w:val="both"/>
              <w:rPr>
                <w:rFonts w:ascii="Tahoma" w:eastAsia="Calibri" w:hAnsi="Tahoma" w:cs="Tahoma"/>
                <w:b/>
                <w:bCs/>
              </w:rPr>
            </w:pPr>
            <w:r w:rsidRPr="00C509B9">
              <w:rPr>
                <w:rFonts w:ascii="Tahoma" w:eastAsia="Calibri" w:hAnsi="Tahoma" w:cs="Tahoma"/>
                <w:bCs/>
              </w:rPr>
              <w:t>b) E.coli: &lt;1000 UFC/g de produs proasp</w:t>
            </w:r>
            <w:r>
              <w:rPr>
                <w:rFonts w:ascii="Tahoma" w:eastAsia="Calibri" w:hAnsi="Tahoma" w:cs="Tahoma"/>
                <w:bCs/>
              </w:rPr>
              <w:t>ă</w:t>
            </w:r>
            <w:r w:rsidRPr="00C509B9">
              <w:rPr>
                <w:rFonts w:ascii="Tahoma" w:eastAsia="Calibri" w:hAnsi="Tahoma" w:cs="Tahoma"/>
                <w:bCs/>
              </w:rPr>
              <w:t>t (UFC: unit</w:t>
            </w:r>
            <w:r>
              <w:rPr>
                <w:rFonts w:ascii="Tahoma" w:eastAsia="Calibri" w:hAnsi="Tahoma" w:cs="Tahoma"/>
                <w:bCs/>
              </w:rPr>
              <w:t>ăț</w:t>
            </w:r>
            <w:r w:rsidRPr="00C509B9">
              <w:rPr>
                <w:rFonts w:ascii="Tahoma" w:eastAsia="Calibri" w:hAnsi="Tahoma" w:cs="Tahoma"/>
                <w:bCs/>
              </w:rPr>
              <w:t>i ce formeaz</w:t>
            </w:r>
            <w:r>
              <w:rPr>
                <w:rFonts w:ascii="Tahoma" w:eastAsia="Calibri" w:hAnsi="Tahoma" w:cs="Tahoma"/>
                <w:bCs/>
              </w:rPr>
              <w:t>ă</w:t>
            </w:r>
            <w:r w:rsidRPr="00C509B9">
              <w:rPr>
                <w:rFonts w:ascii="Tahoma" w:eastAsia="Calibri" w:hAnsi="Tahoma" w:cs="Tahoma"/>
                <w:bCs/>
              </w:rPr>
              <w:t xml:space="preserve"> colonii).</w:t>
            </w:r>
          </w:p>
        </w:tc>
        <w:tc>
          <w:tcPr>
            <w:tcW w:w="4252" w:type="dxa"/>
            <w:shd w:val="clear" w:color="auto" w:fill="auto"/>
          </w:tcPr>
          <w:p w14:paraId="675E7310" w14:textId="12CFC727" w:rsidR="007D5B2E" w:rsidRPr="00E41BB2" w:rsidRDefault="007D5B2E" w:rsidP="00C509B9">
            <w:pPr>
              <w:jc w:val="both"/>
              <w:rPr>
                <w:rFonts w:ascii="Tahoma" w:eastAsia="Calibri" w:hAnsi="Tahoma" w:cs="Tahoma"/>
                <w:bCs/>
              </w:rPr>
            </w:pPr>
            <w:r w:rsidRPr="00E41BB2">
              <w:rPr>
                <w:rFonts w:ascii="Tahoma" w:eastAsia="Calibri" w:hAnsi="Tahoma" w:cs="Tahoma"/>
                <w:bCs/>
              </w:rPr>
              <w:t>Ofertanții trebuie să furnizeze rapoartele de încercare relevante</w:t>
            </w:r>
          </w:p>
          <w:p w14:paraId="2D71261F" w14:textId="77777777" w:rsidR="007D5B2E" w:rsidRPr="00E41BB2" w:rsidRDefault="007D5B2E" w:rsidP="00C509B9">
            <w:pPr>
              <w:jc w:val="both"/>
              <w:rPr>
                <w:rFonts w:ascii="Tahoma" w:eastAsia="Calibri" w:hAnsi="Tahoma" w:cs="Tahoma"/>
                <w:bCs/>
              </w:rPr>
            </w:pPr>
            <w:r w:rsidRPr="00E41BB2">
              <w:rPr>
                <w:rFonts w:ascii="Tahoma" w:eastAsia="Calibri" w:hAnsi="Tahoma" w:cs="Tahoma"/>
                <w:bCs/>
              </w:rPr>
              <w:t xml:space="preserve">(a: ISO 6579 sau echivalent; </w:t>
            </w:r>
          </w:p>
          <w:p w14:paraId="68D05005" w14:textId="545BD794" w:rsidR="007D5B2E" w:rsidRPr="00E41BB2" w:rsidRDefault="007D5B2E" w:rsidP="00C509B9">
            <w:pPr>
              <w:jc w:val="both"/>
              <w:rPr>
                <w:rFonts w:ascii="Tahoma" w:eastAsia="Calibri" w:hAnsi="Tahoma" w:cs="Tahoma"/>
                <w:bCs/>
              </w:rPr>
            </w:pPr>
            <w:r w:rsidRPr="00E41BB2">
              <w:rPr>
                <w:rFonts w:ascii="Tahoma" w:eastAsia="Calibri" w:hAnsi="Tahoma" w:cs="Tahoma"/>
                <w:bCs/>
              </w:rPr>
              <w:t>b: CEN/TR 16193) care demonstrează îndeplinirea criteriului de mai sus.</w:t>
            </w:r>
          </w:p>
          <w:p w14:paraId="3F6D6A06" w14:textId="3BCB0E7B" w:rsidR="007D5B2E" w:rsidRPr="00E41BB2" w:rsidRDefault="007D5B2E" w:rsidP="007D5B2E">
            <w:pPr>
              <w:jc w:val="both"/>
              <w:rPr>
                <w:rFonts w:ascii="Tahoma" w:eastAsia="Calibri" w:hAnsi="Tahoma" w:cs="Tahoma"/>
                <w:b/>
                <w:bCs/>
              </w:rPr>
            </w:pPr>
            <w:r w:rsidRPr="00E41BB2">
              <w:rPr>
                <w:rFonts w:ascii="Tahoma" w:eastAsia="Calibri" w:hAnsi="Tahoma" w:cs="Tahoma"/>
                <w:bCs/>
              </w:rPr>
              <w:t>Se consideră că îndeplinesc criteriile enumerate produsele care dețin eticheta ecologică a UE pentru substraturi de cultură, amelioratori de sol și mulci, în conformitate cu Decizia (UE) 2022/1244 A COMISIEI din 13 iulie 2022 de stabilire a criteriilor de acordare a etichetei ecologice a UE pentru substraturile de cultură și amelioratorii de sol a Comisiei sau o altă etichetă ecologică relevantă de tip I. De asemenea, vor fi acceptate și alte mijloace doveditoare adecvate, cum ar fi un dosar tehnic al producătorului sau un raport de încercare din partea unui organism independent.</w:t>
            </w:r>
          </w:p>
        </w:tc>
      </w:tr>
      <w:tr w:rsidR="007D5B2E" w:rsidRPr="00C509B9" w14:paraId="663021C3" w14:textId="77777777" w:rsidTr="007E6DFA">
        <w:tc>
          <w:tcPr>
            <w:tcW w:w="1980" w:type="dxa"/>
            <w:vMerge/>
            <w:shd w:val="clear" w:color="auto" w:fill="auto"/>
          </w:tcPr>
          <w:p w14:paraId="24298651" w14:textId="77777777" w:rsidR="007D5B2E" w:rsidRPr="00C509B9" w:rsidRDefault="007D5B2E" w:rsidP="00C509B9">
            <w:pPr>
              <w:rPr>
                <w:rFonts w:ascii="Tahoma" w:eastAsia="Calibri" w:hAnsi="Tahoma" w:cs="Tahoma"/>
                <w:b/>
                <w:bCs/>
              </w:rPr>
            </w:pPr>
          </w:p>
        </w:tc>
        <w:tc>
          <w:tcPr>
            <w:tcW w:w="3260" w:type="dxa"/>
            <w:shd w:val="clear" w:color="auto" w:fill="auto"/>
          </w:tcPr>
          <w:p w14:paraId="68129F6D" w14:textId="1E14C9CD" w:rsidR="007D5B2E" w:rsidRPr="00C509B9" w:rsidRDefault="007D5B2E" w:rsidP="00C509B9">
            <w:pPr>
              <w:jc w:val="both"/>
              <w:rPr>
                <w:rFonts w:ascii="Tahoma" w:eastAsia="Calibri" w:hAnsi="Tahoma" w:cs="Tahoma"/>
                <w:b/>
                <w:bCs/>
              </w:rPr>
            </w:pPr>
            <w:r w:rsidRPr="00C509B9">
              <w:rPr>
                <w:rFonts w:ascii="Tahoma" w:eastAsia="Calibri" w:hAnsi="Tahoma" w:cs="Tahoma"/>
                <w:b/>
                <w:bCs/>
              </w:rPr>
              <w:t>e) Irigare automatizat</w:t>
            </w:r>
            <w:r>
              <w:rPr>
                <w:rFonts w:ascii="Tahoma" w:eastAsia="Calibri" w:hAnsi="Tahoma" w:cs="Tahoma"/>
                <w:b/>
                <w:bCs/>
              </w:rPr>
              <w:t>ă</w:t>
            </w:r>
            <w:r w:rsidRPr="00C509B9">
              <w:rPr>
                <w:rFonts w:ascii="Tahoma" w:eastAsia="Calibri" w:hAnsi="Tahoma" w:cs="Tahoma"/>
                <w:b/>
                <w:bCs/>
              </w:rPr>
              <w:t xml:space="preserve"> </w:t>
            </w:r>
          </w:p>
          <w:p w14:paraId="2D7AF5CF" w14:textId="77777777" w:rsidR="007D5B2E" w:rsidRPr="00C509B9" w:rsidRDefault="007D5B2E" w:rsidP="00C509B9">
            <w:pPr>
              <w:jc w:val="both"/>
              <w:rPr>
                <w:rFonts w:ascii="Tahoma" w:eastAsia="Calibri" w:hAnsi="Tahoma" w:cs="Tahoma"/>
              </w:rPr>
            </w:pPr>
          </w:p>
          <w:p w14:paraId="6134DE8A" w14:textId="16677961" w:rsidR="007D5B2E" w:rsidRPr="00C509B9" w:rsidRDefault="007D5B2E" w:rsidP="00C509B9">
            <w:pPr>
              <w:jc w:val="both"/>
              <w:rPr>
                <w:rFonts w:ascii="Tahoma" w:eastAsia="Calibri" w:hAnsi="Tahoma" w:cs="Tahoma"/>
                <w:b/>
              </w:rPr>
            </w:pPr>
            <w:r w:rsidRPr="00C509B9">
              <w:rPr>
                <w:rFonts w:ascii="Tahoma" w:eastAsia="Calibri" w:hAnsi="Tahoma" w:cs="Tahoma"/>
                <w:b/>
              </w:rPr>
              <w:t>Aten</w:t>
            </w:r>
            <w:r>
              <w:rPr>
                <w:rFonts w:ascii="Tahoma" w:eastAsia="Calibri" w:hAnsi="Tahoma" w:cs="Tahoma"/>
                <w:b/>
              </w:rPr>
              <w:t>ț</w:t>
            </w:r>
            <w:r w:rsidRPr="00C509B9">
              <w:rPr>
                <w:rFonts w:ascii="Tahoma" w:eastAsia="Calibri" w:hAnsi="Tahoma" w:cs="Tahoma"/>
                <w:b/>
              </w:rPr>
              <w:t>ie!</w:t>
            </w:r>
          </w:p>
          <w:p w14:paraId="444A33E4" w14:textId="561B5BBD" w:rsidR="007D5B2E" w:rsidRPr="007D5B2E" w:rsidRDefault="007D5B2E" w:rsidP="00C509B9">
            <w:pPr>
              <w:jc w:val="both"/>
              <w:rPr>
                <w:rFonts w:ascii="Tahoma" w:eastAsia="Calibri" w:hAnsi="Tahoma" w:cs="Tahoma"/>
                <w:b/>
                <w:bCs/>
                <w:i/>
              </w:rPr>
            </w:pPr>
            <w:r w:rsidRPr="007D5B2E">
              <w:rPr>
                <w:rFonts w:ascii="Tahoma" w:eastAsia="Calibri" w:hAnsi="Tahoma" w:cs="Tahoma"/>
                <w:bCs/>
                <w:i/>
              </w:rPr>
              <w:t>Autoritatea va furniza orientări pe baza caracteristicilor resurselor de apă disponibile specifice tipului de climă și locației sistemului de irigație.</w:t>
            </w:r>
          </w:p>
        </w:tc>
        <w:tc>
          <w:tcPr>
            <w:tcW w:w="4678" w:type="dxa"/>
            <w:shd w:val="clear" w:color="auto" w:fill="auto"/>
          </w:tcPr>
          <w:p w14:paraId="6DB590E9" w14:textId="75EE2776" w:rsidR="007D5B2E" w:rsidRPr="00C509B9" w:rsidRDefault="007D5B2E" w:rsidP="00C509B9">
            <w:pPr>
              <w:jc w:val="both"/>
              <w:rPr>
                <w:rFonts w:ascii="Tahoma" w:eastAsia="Calibri" w:hAnsi="Tahoma" w:cs="Tahoma"/>
                <w:bCs/>
              </w:rPr>
            </w:pPr>
            <w:r w:rsidRPr="00C509B9">
              <w:rPr>
                <w:rFonts w:ascii="Tahoma" w:eastAsia="Calibri" w:hAnsi="Tahoma" w:cs="Tahoma"/>
                <w:bCs/>
              </w:rPr>
              <w:t>Sistemele automate de irigare trebuie s</w:t>
            </w:r>
            <w:r>
              <w:rPr>
                <w:rFonts w:ascii="Tahoma" w:eastAsia="Calibri" w:hAnsi="Tahoma" w:cs="Tahoma"/>
                <w:bCs/>
              </w:rPr>
              <w:t>ă</w:t>
            </w:r>
            <w:r w:rsidRPr="00C509B9">
              <w:rPr>
                <w:rFonts w:ascii="Tahoma" w:eastAsia="Calibri" w:hAnsi="Tahoma" w:cs="Tahoma"/>
                <w:bCs/>
              </w:rPr>
              <w:t xml:space="preserve"> includ</w:t>
            </w:r>
            <w:r>
              <w:rPr>
                <w:rFonts w:ascii="Tahoma" w:eastAsia="Calibri" w:hAnsi="Tahoma" w:cs="Tahoma"/>
                <w:bCs/>
              </w:rPr>
              <w:t>ă</w:t>
            </w:r>
            <w:r w:rsidRPr="00C509B9">
              <w:rPr>
                <w:rFonts w:ascii="Tahoma" w:eastAsia="Calibri" w:hAnsi="Tahoma" w:cs="Tahoma"/>
                <w:bCs/>
              </w:rPr>
              <w:t xml:space="preserve"> parametrizare detaliat</w:t>
            </w:r>
            <w:r>
              <w:rPr>
                <w:rFonts w:ascii="Tahoma" w:eastAsia="Calibri" w:hAnsi="Tahoma" w:cs="Tahoma"/>
                <w:bCs/>
              </w:rPr>
              <w:t>ă</w:t>
            </w:r>
            <w:r w:rsidRPr="00C509B9">
              <w:rPr>
                <w:rFonts w:ascii="Tahoma" w:eastAsia="Calibri" w:hAnsi="Tahoma" w:cs="Tahoma"/>
                <w:bCs/>
              </w:rPr>
              <w:t>, care s</w:t>
            </w:r>
            <w:r>
              <w:rPr>
                <w:rFonts w:ascii="Tahoma" w:eastAsia="Calibri" w:hAnsi="Tahoma" w:cs="Tahoma"/>
                <w:bCs/>
              </w:rPr>
              <w:t>ă</w:t>
            </w:r>
            <w:r w:rsidRPr="00C509B9">
              <w:rPr>
                <w:rFonts w:ascii="Tahoma" w:eastAsia="Calibri" w:hAnsi="Tahoma" w:cs="Tahoma"/>
                <w:bCs/>
              </w:rPr>
              <w:t xml:space="preserve"> permit</w:t>
            </w:r>
            <w:r>
              <w:rPr>
                <w:rFonts w:ascii="Tahoma" w:eastAsia="Calibri" w:hAnsi="Tahoma" w:cs="Tahoma"/>
                <w:bCs/>
              </w:rPr>
              <w:t>ă</w:t>
            </w:r>
            <w:r w:rsidRPr="00C509B9">
              <w:rPr>
                <w:rFonts w:ascii="Tahoma" w:eastAsia="Calibri" w:hAnsi="Tahoma" w:cs="Tahoma"/>
                <w:bCs/>
              </w:rPr>
              <w:t>:</w:t>
            </w:r>
          </w:p>
          <w:p w14:paraId="698527BD" w14:textId="0D97F5B3" w:rsidR="007D5B2E" w:rsidRPr="00C509B9" w:rsidRDefault="007D5B2E" w:rsidP="00C509B9">
            <w:pPr>
              <w:jc w:val="both"/>
              <w:rPr>
                <w:rFonts w:ascii="Tahoma" w:eastAsia="Calibri" w:hAnsi="Tahoma" w:cs="Tahoma"/>
                <w:bCs/>
              </w:rPr>
            </w:pPr>
            <w:r w:rsidRPr="00C509B9">
              <w:rPr>
                <w:rFonts w:ascii="Tahoma" w:eastAsia="Calibri" w:hAnsi="Tahoma" w:cs="Tahoma"/>
                <w:bCs/>
              </w:rPr>
              <w:t>− amenajarea diferitelor zone de iriga</w:t>
            </w:r>
            <w:r>
              <w:rPr>
                <w:rFonts w:ascii="Tahoma" w:eastAsia="Calibri" w:hAnsi="Tahoma" w:cs="Tahoma"/>
                <w:bCs/>
              </w:rPr>
              <w:t>ț</w:t>
            </w:r>
            <w:r w:rsidRPr="00C509B9">
              <w:rPr>
                <w:rFonts w:ascii="Tahoma" w:eastAsia="Calibri" w:hAnsi="Tahoma" w:cs="Tahoma"/>
                <w:bCs/>
              </w:rPr>
              <w:t>ii;</w:t>
            </w:r>
          </w:p>
          <w:p w14:paraId="3452697C" w14:textId="77777777" w:rsidR="007D5B2E" w:rsidRPr="00C509B9" w:rsidRDefault="007D5B2E" w:rsidP="00C509B9">
            <w:pPr>
              <w:jc w:val="both"/>
              <w:rPr>
                <w:rFonts w:ascii="Tahoma" w:eastAsia="Calibri" w:hAnsi="Tahoma" w:cs="Tahoma"/>
                <w:bCs/>
              </w:rPr>
            </w:pPr>
            <w:r w:rsidRPr="00C509B9">
              <w:rPr>
                <w:rFonts w:ascii="Tahoma" w:eastAsia="Calibri" w:hAnsi="Tahoma" w:cs="Tahoma"/>
                <w:bCs/>
              </w:rPr>
              <w:t>− programarea pe zone a perioadelor de timp de irigare;</w:t>
            </w:r>
          </w:p>
        </w:tc>
        <w:tc>
          <w:tcPr>
            <w:tcW w:w="4252" w:type="dxa"/>
            <w:shd w:val="clear" w:color="auto" w:fill="auto"/>
          </w:tcPr>
          <w:p w14:paraId="58A57C22" w14:textId="5A50D7E6" w:rsidR="007D5B2E" w:rsidRPr="00C509B9" w:rsidRDefault="007D5B2E" w:rsidP="00C509B9">
            <w:pPr>
              <w:jc w:val="both"/>
              <w:rPr>
                <w:rFonts w:ascii="Tahoma" w:eastAsia="Calibri" w:hAnsi="Tahoma" w:cs="Tahoma"/>
                <w:bCs/>
              </w:rPr>
            </w:pPr>
            <w:r w:rsidRPr="00C509B9">
              <w:rPr>
                <w:rFonts w:ascii="Tahoma" w:eastAsia="Calibri" w:hAnsi="Tahoma" w:cs="Tahoma"/>
                <w:bCs/>
              </w:rPr>
              <w:t>Ofertan</w:t>
            </w:r>
            <w:r>
              <w:rPr>
                <w:rFonts w:ascii="Tahoma" w:eastAsia="Calibri" w:hAnsi="Tahoma" w:cs="Tahoma"/>
                <w:bCs/>
              </w:rPr>
              <w:t>ț</w:t>
            </w:r>
            <w:r w:rsidRPr="00C509B9">
              <w:rPr>
                <w:rFonts w:ascii="Tahoma" w:eastAsia="Calibri" w:hAnsi="Tahoma" w:cs="Tahoma"/>
                <w:bCs/>
              </w:rPr>
              <w:t>ii trebuie s</w:t>
            </w:r>
            <w:r>
              <w:rPr>
                <w:rFonts w:ascii="Tahoma" w:eastAsia="Calibri" w:hAnsi="Tahoma" w:cs="Tahoma"/>
                <w:bCs/>
              </w:rPr>
              <w:t>ă</w:t>
            </w:r>
            <w:r w:rsidRPr="00C509B9">
              <w:rPr>
                <w:rFonts w:ascii="Tahoma" w:eastAsia="Calibri" w:hAnsi="Tahoma" w:cs="Tahoma"/>
                <w:bCs/>
              </w:rPr>
              <w:t xml:space="preserve"> prezinte documenta</w:t>
            </w:r>
            <w:r>
              <w:rPr>
                <w:rFonts w:ascii="Tahoma" w:eastAsia="Calibri" w:hAnsi="Tahoma" w:cs="Tahoma"/>
                <w:bCs/>
              </w:rPr>
              <w:t>ț</w:t>
            </w:r>
            <w:r w:rsidRPr="00C509B9">
              <w:rPr>
                <w:rFonts w:ascii="Tahoma" w:eastAsia="Calibri" w:hAnsi="Tahoma" w:cs="Tahoma"/>
                <w:bCs/>
              </w:rPr>
              <w:t>ia adecvat</w:t>
            </w:r>
            <w:r>
              <w:rPr>
                <w:rFonts w:ascii="Tahoma" w:eastAsia="Calibri" w:hAnsi="Tahoma" w:cs="Tahoma"/>
                <w:bCs/>
              </w:rPr>
              <w:t>ă</w:t>
            </w:r>
            <w:r w:rsidRPr="00C509B9">
              <w:rPr>
                <w:rFonts w:ascii="Tahoma" w:eastAsia="Calibri" w:hAnsi="Tahoma" w:cs="Tahoma"/>
                <w:bCs/>
              </w:rPr>
              <w:t xml:space="preserve"> care s</w:t>
            </w:r>
            <w:r>
              <w:rPr>
                <w:rFonts w:ascii="Tahoma" w:eastAsia="Calibri" w:hAnsi="Tahoma" w:cs="Tahoma"/>
                <w:bCs/>
              </w:rPr>
              <w:t>ă</w:t>
            </w:r>
            <w:r w:rsidRPr="00C509B9">
              <w:rPr>
                <w:rFonts w:ascii="Tahoma" w:eastAsia="Calibri" w:hAnsi="Tahoma" w:cs="Tahoma"/>
                <w:bCs/>
              </w:rPr>
              <w:t xml:space="preserve"> ateste </w:t>
            </w:r>
            <w:r>
              <w:rPr>
                <w:rFonts w:ascii="Tahoma" w:eastAsia="Calibri" w:hAnsi="Tahoma" w:cs="Tahoma"/>
                <w:bCs/>
              </w:rPr>
              <w:t>î</w:t>
            </w:r>
            <w:r w:rsidRPr="00C509B9">
              <w:rPr>
                <w:rFonts w:ascii="Tahoma" w:eastAsia="Calibri" w:hAnsi="Tahoma" w:cs="Tahoma"/>
                <w:bCs/>
              </w:rPr>
              <w:t>ndeplinirea cerin</w:t>
            </w:r>
            <w:r>
              <w:rPr>
                <w:rFonts w:ascii="Tahoma" w:eastAsia="Calibri" w:hAnsi="Tahoma" w:cs="Tahoma"/>
                <w:bCs/>
              </w:rPr>
              <w:t>ț</w:t>
            </w:r>
            <w:r w:rsidRPr="00C509B9">
              <w:rPr>
                <w:rFonts w:ascii="Tahoma" w:eastAsia="Calibri" w:hAnsi="Tahoma" w:cs="Tahoma"/>
                <w:bCs/>
              </w:rPr>
              <w:t>elor solicitate.</w:t>
            </w:r>
          </w:p>
          <w:p w14:paraId="5F980622" w14:textId="77777777" w:rsidR="007D5B2E" w:rsidRPr="00C509B9" w:rsidRDefault="007D5B2E" w:rsidP="00C509B9">
            <w:pPr>
              <w:jc w:val="both"/>
              <w:rPr>
                <w:rFonts w:ascii="Tahoma" w:eastAsia="Calibri" w:hAnsi="Tahoma" w:cs="Tahoma"/>
                <w:b/>
                <w:bCs/>
              </w:rPr>
            </w:pPr>
          </w:p>
        </w:tc>
      </w:tr>
      <w:tr w:rsidR="007D5B2E" w:rsidRPr="00C509B9" w14:paraId="3A433FCC" w14:textId="77777777" w:rsidTr="007E6DFA">
        <w:tc>
          <w:tcPr>
            <w:tcW w:w="1980" w:type="dxa"/>
            <w:vMerge/>
            <w:shd w:val="clear" w:color="auto" w:fill="auto"/>
          </w:tcPr>
          <w:p w14:paraId="5F8C26C1" w14:textId="77777777" w:rsidR="007D5B2E" w:rsidRPr="00C509B9" w:rsidRDefault="007D5B2E" w:rsidP="00C509B9">
            <w:pPr>
              <w:rPr>
                <w:rFonts w:ascii="Tahoma" w:eastAsia="Calibri" w:hAnsi="Tahoma" w:cs="Tahoma"/>
                <w:b/>
                <w:bCs/>
              </w:rPr>
            </w:pPr>
          </w:p>
        </w:tc>
        <w:tc>
          <w:tcPr>
            <w:tcW w:w="3260" w:type="dxa"/>
          </w:tcPr>
          <w:p w14:paraId="1EB7B00E" w14:textId="579C7EFF" w:rsidR="007D5B2E" w:rsidRPr="00C509B9" w:rsidRDefault="007D5B2E" w:rsidP="00C509B9">
            <w:pPr>
              <w:jc w:val="both"/>
              <w:rPr>
                <w:rFonts w:ascii="Tahoma" w:eastAsia="Calibri" w:hAnsi="Tahoma" w:cs="Tahoma"/>
                <w:b/>
                <w:bCs/>
              </w:rPr>
            </w:pPr>
            <w:r w:rsidRPr="00C509B9">
              <w:rPr>
                <w:rFonts w:ascii="Tahoma" w:eastAsia="Calibri" w:hAnsi="Tahoma" w:cs="Tahoma"/>
                <w:b/>
                <w:bCs/>
              </w:rPr>
              <w:t>f) Emisiile de gaze de e</w:t>
            </w:r>
            <w:r>
              <w:rPr>
                <w:rFonts w:ascii="Tahoma" w:eastAsia="Calibri" w:hAnsi="Tahoma" w:cs="Tahoma"/>
                <w:b/>
                <w:bCs/>
              </w:rPr>
              <w:t>ș</w:t>
            </w:r>
            <w:r w:rsidRPr="00C509B9">
              <w:rPr>
                <w:rFonts w:ascii="Tahoma" w:eastAsia="Calibri" w:hAnsi="Tahoma" w:cs="Tahoma"/>
                <w:b/>
                <w:bCs/>
              </w:rPr>
              <w:t>apament generate de motor</w:t>
            </w:r>
          </w:p>
          <w:p w14:paraId="07E9B8D2" w14:textId="77777777" w:rsidR="007D5B2E" w:rsidRPr="00C509B9" w:rsidRDefault="007D5B2E" w:rsidP="00C509B9">
            <w:pPr>
              <w:jc w:val="both"/>
              <w:rPr>
                <w:rFonts w:ascii="Tahoma" w:eastAsia="Calibri" w:hAnsi="Tahoma" w:cs="Tahoma"/>
              </w:rPr>
            </w:pPr>
          </w:p>
          <w:p w14:paraId="2C63F874" w14:textId="77777777" w:rsidR="007D5B2E" w:rsidRPr="00C509B9" w:rsidRDefault="007D5B2E" w:rsidP="00C509B9">
            <w:pPr>
              <w:jc w:val="both"/>
              <w:rPr>
                <w:rFonts w:ascii="Tahoma" w:eastAsia="Calibri" w:hAnsi="Tahoma" w:cs="Tahoma"/>
                <w:b/>
                <w:bCs/>
              </w:rPr>
            </w:pPr>
          </w:p>
        </w:tc>
        <w:tc>
          <w:tcPr>
            <w:tcW w:w="4678" w:type="dxa"/>
          </w:tcPr>
          <w:p w14:paraId="123F3B68" w14:textId="23AAA62F" w:rsidR="007D5B2E" w:rsidRPr="00C509B9" w:rsidRDefault="007D5B2E" w:rsidP="00C509B9">
            <w:pPr>
              <w:jc w:val="both"/>
              <w:rPr>
                <w:rFonts w:ascii="Tahoma" w:eastAsia="Calibri" w:hAnsi="Tahoma" w:cs="Tahoma"/>
              </w:rPr>
            </w:pPr>
            <w:r w:rsidRPr="00C509B9">
              <w:rPr>
                <w:rFonts w:ascii="Tahoma" w:eastAsia="Calibri" w:hAnsi="Tahoma" w:cs="Tahoma"/>
              </w:rPr>
              <w:t>Emisiile de gaze de e</w:t>
            </w:r>
            <w:r>
              <w:rPr>
                <w:rFonts w:ascii="Tahoma" w:eastAsia="Calibri" w:hAnsi="Tahoma" w:cs="Tahoma"/>
              </w:rPr>
              <w:t>ș</w:t>
            </w:r>
            <w:r w:rsidRPr="00C509B9">
              <w:rPr>
                <w:rFonts w:ascii="Tahoma" w:eastAsia="Calibri" w:hAnsi="Tahoma" w:cs="Tahoma"/>
              </w:rPr>
              <w:t>apament generate de motor de la echipamentele mobile trebuie s</w:t>
            </w:r>
            <w:r>
              <w:rPr>
                <w:rFonts w:ascii="Tahoma" w:eastAsia="Calibri" w:hAnsi="Tahoma" w:cs="Tahoma"/>
              </w:rPr>
              <w:t>ă</w:t>
            </w:r>
            <w:r w:rsidRPr="00C509B9">
              <w:rPr>
                <w:rFonts w:ascii="Tahoma" w:eastAsia="Calibri" w:hAnsi="Tahoma" w:cs="Tahoma"/>
              </w:rPr>
              <w:t xml:space="preserve"> fie conforme cu cel pu</w:t>
            </w:r>
            <w:r>
              <w:rPr>
                <w:rFonts w:ascii="Tahoma" w:eastAsia="Calibri" w:hAnsi="Tahoma" w:cs="Tahoma"/>
              </w:rPr>
              <w:t>ț</w:t>
            </w:r>
            <w:r w:rsidRPr="00C509B9">
              <w:rPr>
                <w:rFonts w:ascii="Tahoma" w:eastAsia="Calibri" w:hAnsi="Tahoma" w:cs="Tahoma"/>
              </w:rPr>
              <w:t>in una dintre urm</w:t>
            </w:r>
            <w:r>
              <w:rPr>
                <w:rFonts w:ascii="Tahoma" w:eastAsia="Calibri" w:hAnsi="Tahoma" w:cs="Tahoma"/>
              </w:rPr>
              <w:t>ă</w:t>
            </w:r>
            <w:r w:rsidRPr="00C509B9">
              <w:rPr>
                <w:rFonts w:ascii="Tahoma" w:eastAsia="Calibri" w:hAnsi="Tahoma" w:cs="Tahoma"/>
              </w:rPr>
              <w:t>toarele standarde:</w:t>
            </w:r>
          </w:p>
          <w:p w14:paraId="1ED6C047" w14:textId="77777777" w:rsidR="007D5B2E" w:rsidRPr="00C509B9" w:rsidRDefault="007D5B2E" w:rsidP="00C509B9">
            <w:pPr>
              <w:jc w:val="both"/>
              <w:rPr>
                <w:rFonts w:ascii="Tahoma" w:eastAsia="Calibri" w:hAnsi="Tahoma" w:cs="Tahoma"/>
              </w:rPr>
            </w:pPr>
            <w:r w:rsidRPr="00C509B9">
              <w:rPr>
                <w:rFonts w:ascii="Tahoma" w:eastAsia="Calibri" w:hAnsi="Tahoma" w:cs="Tahoma"/>
              </w:rPr>
              <w:t>i. Euro 6 – Regulamentul 715/2007</w:t>
            </w:r>
          </w:p>
          <w:p w14:paraId="2F9B1FD0" w14:textId="77777777" w:rsidR="007D5B2E" w:rsidRPr="00C509B9" w:rsidRDefault="007D5B2E" w:rsidP="00C509B9">
            <w:pPr>
              <w:jc w:val="both"/>
              <w:rPr>
                <w:rFonts w:ascii="Tahoma" w:eastAsia="Calibri" w:hAnsi="Tahoma" w:cs="Tahoma"/>
              </w:rPr>
            </w:pPr>
            <w:r w:rsidRPr="00C509B9">
              <w:rPr>
                <w:rFonts w:ascii="Tahoma" w:eastAsia="Calibri" w:hAnsi="Tahoma" w:cs="Tahoma"/>
              </w:rPr>
              <w:t>ii. Euro VI – Regulamentul 595/2009</w:t>
            </w:r>
          </w:p>
          <w:p w14:paraId="6D2034FE" w14:textId="77777777" w:rsidR="007D5B2E" w:rsidRPr="00C509B9" w:rsidRDefault="007D5B2E" w:rsidP="00C509B9">
            <w:pPr>
              <w:jc w:val="both"/>
              <w:rPr>
                <w:rFonts w:ascii="Tahoma" w:eastAsia="Calibri" w:hAnsi="Tahoma" w:cs="Tahoma"/>
              </w:rPr>
            </w:pPr>
            <w:r w:rsidRPr="00C509B9">
              <w:rPr>
                <w:rFonts w:ascii="Tahoma" w:eastAsia="Calibri" w:hAnsi="Tahoma" w:cs="Tahoma"/>
              </w:rPr>
              <w:t>iii. Etapa V – Regulamentul (UE) 2016/1628</w:t>
            </w:r>
          </w:p>
          <w:p w14:paraId="079DEA97" w14:textId="40C94608" w:rsidR="007D5B2E" w:rsidRPr="00C509B9" w:rsidRDefault="007D5B2E" w:rsidP="00C509B9">
            <w:pPr>
              <w:jc w:val="both"/>
              <w:rPr>
                <w:rFonts w:ascii="Tahoma" w:eastAsia="Calibri" w:hAnsi="Tahoma" w:cs="Tahoma"/>
                <w:bCs/>
              </w:rPr>
            </w:pPr>
            <w:r>
              <w:rPr>
                <w:rFonts w:ascii="Tahoma" w:eastAsia="Calibri" w:hAnsi="Tahoma" w:cs="Tahoma"/>
              </w:rPr>
              <w:t>Î</w:t>
            </w:r>
            <w:r w:rsidRPr="00C509B9">
              <w:rPr>
                <w:rFonts w:ascii="Tahoma" w:eastAsia="Calibri" w:hAnsi="Tahoma" w:cs="Tahoma"/>
              </w:rPr>
              <w:t xml:space="preserve">n cazul </w:t>
            </w:r>
            <w:r>
              <w:rPr>
                <w:rFonts w:ascii="Tahoma" w:eastAsia="Calibri" w:hAnsi="Tahoma" w:cs="Tahoma"/>
              </w:rPr>
              <w:t>î</w:t>
            </w:r>
            <w:r w:rsidRPr="00C509B9">
              <w:rPr>
                <w:rFonts w:ascii="Tahoma" w:eastAsia="Calibri" w:hAnsi="Tahoma" w:cs="Tahoma"/>
              </w:rPr>
              <w:t>n care motorul echipamentelor mobile nu este certificat ca fiind conform cu etapa V sau superioar</w:t>
            </w:r>
            <w:r>
              <w:rPr>
                <w:rFonts w:ascii="Tahoma" w:eastAsia="Calibri" w:hAnsi="Tahoma" w:cs="Tahoma"/>
              </w:rPr>
              <w:t>ă</w:t>
            </w:r>
            <w:r w:rsidRPr="00C509B9">
              <w:rPr>
                <w:rFonts w:ascii="Tahoma" w:eastAsia="Calibri" w:hAnsi="Tahoma" w:cs="Tahoma"/>
              </w:rPr>
              <w:t xml:space="preserve">, </w:t>
            </w:r>
            <w:r>
              <w:rPr>
                <w:rFonts w:ascii="Tahoma" w:eastAsia="Calibri" w:hAnsi="Tahoma" w:cs="Tahoma"/>
              </w:rPr>
              <w:t>î</w:t>
            </w:r>
            <w:r w:rsidRPr="00C509B9">
              <w:rPr>
                <w:rFonts w:ascii="Tahoma" w:eastAsia="Calibri" w:hAnsi="Tahoma" w:cs="Tahoma"/>
              </w:rPr>
              <w:t>ns</w:t>
            </w:r>
            <w:r>
              <w:rPr>
                <w:rFonts w:ascii="Tahoma" w:eastAsia="Calibri" w:hAnsi="Tahoma" w:cs="Tahoma"/>
              </w:rPr>
              <w:t>ă</w:t>
            </w:r>
            <w:r w:rsidRPr="00C509B9">
              <w:rPr>
                <w:rFonts w:ascii="Tahoma" w:eastAsia="Calibri" w:hAnsi="Tahoma" w:cs="Tahoma"/>
              </w:rPr>
              <w:t>, prin post-tratarea tehnic</w:t>
            </w:r>
            <w:r>
              <w:rPr>
                <w:rFonts w:ascii="Tahoma" w:eastAsia="Calibri" w:hAnsi="Tahoma" w:cs="Tahoma"/>
              </w:rPr>
              <w:t>ă</w:t>
            </w:r>
            <w:r w:rsidRPr="00C509B9">
              <w:rPr>
                <w:rFonts w:ascii="Tahoma" w:eastAsia="Calibri" w:hAnsi="Tahoma" w:cs="Tahoma"/>
              </w:rPr>
              <w:t>*, s-a ajuns la acela</w:t>
            </w:r>
            <w:r>
              <w:rPr>
                <w:rFonts w:ascii="Tahoma" w:eastAsia="Calibri" w:hAnsi="Tahoma" w:cs="Tahoma"/>
              </w:rPr>
              <w:t>ș</w:t>
            </w:r>
            <w:r w:rsidRPr="00C509B9">
              <w:rPr>
                <w:rFonts w:ascii="Tahoma" w:eastAsia="Calibri" w:hAnsi="Tahoma" w:cs="Tahoma"/>
              </w:rPr>
              <w:t>i standard, acest lucru ar trebui s</w:t>
            </w:r>
            <w:r>
              <w:rPr>
                <w:rFonts w:ascii="Tahoma" w:eastAsia="Calibri" w:hAnsi="Tahoma" w:cs="Tahoma"/>
              </w:rPr>
              <w:t>ă</w:t>
            </w:r>
            <w:r w:rsidRPr="00C509B9">
              <w:rPr>
                <w:rFonts w:ascii="Tahoma" w:eastAsia="Calibri" w:hAnsi="Tahoma" w:cs="Tahoma"/>
              </w:rPr>
              <w:t xml:space="preserve"> fie documentat </w:t>
            </w:r>
            <w:r>
              <w:rPr>
                <w:rFonts w:ascii="Tahoma" w:eastAsia="Calibri" w:hAnsi="Tahoma" w:cs="Tahoma"/>
              </w:rPr>
              <w:t>î</w:t>
            </w:r>
            <w:r w:rsidRPr="00C509B9">
              <w:rPr>
                <w:rFonts w:ascii="Tahoma" w:eastAsia="Calibri" w:hAnsi="Tahoma" w:cs="Tahoma"/>
              </w:rPr>
              <w:t>n ofert</w:t>
            </w:r>
            <w:r>
              <w:rPr>
                <w:rFonts w:ascii="Tahoma" w:eastAsia="Calibri" w:hAnsi="Tahoma" w:cs="Tahoma"/>
              </w:rPr>
              <w:t>ă</w:t>
            </w:r>
            <w:r w:rsidRPr="00C509B9">
              <w:rPr>
                <w:rFonts w:ascii="Tahoma" w:eastAsia="Calibri" w:hAnsi="Tahoma" w:cs="Tahoma"/>
              </w:rPr>
              <w:t>.</w:t>
            </w:r>
          </w:p>
        </w:tc>
        <w:tc>
          <w:tcPr>
            <w:tcW w:w="4252" w:type="dxa"/>
          </w:tcPr>
          <w:p w14:paraId="503D4F23" w14:textId="78FA5B16" w:rsidR="007D5B2E" w:rsidRPr="00E41BB2" w:rsidRDefault="007D5B2E" w:rsidP="00C509B9">
            <w:pPr>
              <w:jc w:val="both"/>
              <w:rPr>
                <w:rFonts w:ascii="Tahoma" w:eastAsia="Calibri" w:hAnsi="Tahoma" w:cs="Tahoma"/>
              </w:rPr>
            </w:pPr>
            <w:r w:rsidRPr="00E41BB2">
              <w:rPr>
                <w:rFonts w:ascii="Tahoma" w:eastAsia="Calibri" w:hAnsi="Tahoma" w:cs="Tahoma"/>
              </w:rPr>
              <w:t>Ofertantul trebuie să prezinte un raport de încercare a motorului sau un certificatul de omologare de tip care să demonstreze că limitele de performanță ale emisiilor motorului sunt în conformitate cu criteriul.</w:t>
            </w:r>
          </w:p>
          <w:p w14:paraId="5B11D8F7" w14:textId="5C16AAD0" w:rsidR="007D5B2E" w:rsidRPr="00E41BB2" w:rsidRDefault="007D5B2E" w:rsidP="00C509B9">
            <w:pPr>
              <w:jc w:val="both"/>
              <w:rPr>
                <w:rFonts w:ascii="Tahoma" w:eastAsia="Calibri" w:hAnsi="Tahoma" w:cs="Tahoma"/>
              </w:rPr>
            </w:pPr>
            <w:r w:rsidRPr="00E41BB2">
              <w:rPr>
                <w:rFonts w:ascii="Tahoma" w:eastAsia="Calibri" w:hAnsi="Tahoma" w:cs="Tahoma"/>
              </w:rPr>
              <w:t>Raportul de încercare trebuie să fie emis de un organism independent care îndeplinește cerințele standardului EN-ISO/IEC 17025.</w:t>
            </w:r>
          </w:p>
          <w:p w14:paraId="56BD611B" w14:textId="2C5CC482" w:rsidR="007D5B2E" w:rsidRPr="00E41BB2" w:rsidRDefault="007D5B2E" w:rsidP="00C509B9">
            <w:pPr>
              <w:jc w:val="both"/>
              <w:rPr>
                <w:rFonts w:ascii="Tahoma" w:eastAsia="Calibri" w:hAnsi="Tahoma" w:cs="Tahoma"/>
                <w:bCs/>
              </w:rPr>
            </w:pPr>
            <w:r w:rsidRPr="00E41BB2">
              <w:rPr>
                <w:rFonts w:ascii="Tahoma" w:eastAsia="Calibri" w:hAnsi="Tahoma" w:cs="Tahoma"/>
              </w:rPr>
              <w:t>Certificatul de omologare de tip trebuie să indice numărul de omologare de tip a motorului.</w:t>
            </w:r>
          </w:p>
        </w:tc>
      </w:tr>
      <w:tr w:rsidR="007D5B2E" w:rsidRPr="00C509B9" w14:paraId="477A9D1D" w14:textId="77777777" w:rsidTr="007E6DFA">
        <w:tc>
          <w:tcPr>
            <w:tcW w:w="1980" w:type="dxa"/>
            <w:vMerge/>
            <w:shd w:val="clear" w:color="auto" w:fill="auto"/>
          </w:tcPr>
          <w:p w14:paraId="40F339AB" w14:textId="77777777" w:rsidR="007D5B2E" w:rsidRPr="00C509B9" w:rsidRDefault="007D5B2E" w:rsidP="00C509B9">
            <w:pPr>
              <w:rPr>
                <w:rFonts w:ascii="Tahoma" w:eastAsia="Calibri" w:hAnsi="Tahoma" w:cs="Tahoma"/>
                <w:b/>
                <w:bCs/>
              </w:rPr>
            </w:pPr>
          </w:p>
        </w:tc>
        <w:tc>
          <w:tcPr>
            <w:tcW w:w="3260" w:type="dxa"/>
          </w:tcPr>
          <w:p w14:paraId="4DF836AD" w14:textId="3BE23821" w:rsidR="007D5B2E" w:rsidRPr="00C509B9" w:rsidRDefault="007D5B2E" w:rsidP="00C509B9">
            <w:pPr>
              <w:jc w:val="both"/>
              <w:rPr>
                <w:rFonts w:ascii="Tahoma" w:eastAsia="Calibri" w:hAnsi="Tahoma" w:cs="Tahoma"/>
                <w:b/>
                <w:bCs/>
              </w:rPr>
            </w:pPr>
            <w:r w:rsidRPr="00C509B9">
              <w:rPr>
                <w:rFonts w:ascii="Tahoma" w:eastAsia="Calibri" w:hAnsi="Tahoma" w:cs="Tahoma"/>
                <w:b/>
                <w:bCs/>
              </w:rPr>
              <w:t>g) Performan</w:t>
            </w:r>
            <w:r>
              <w:rPr>
                <w:rFonts w:ascii="Tahoma" w:eastAsia="Calibri" w:hAnsi="Tahoma" w:cs="Tahoma"/>
                <w:b/>
                <w:bCs/>
              </w:rPr>
              <w:t>ț</w:t>
            </w:r>
            <w:r w:rsidRPr="00C509B9">
              <w:rPr>
                <w:rFonts w:ascii="Tahoma" w:eastAsia="Calibri" w:hAnsi="Tahoma" w:cs="Tahoma"/>
                <w:b/>
                <w:bCs/>
              </w:rPr>
              <w:t>a distribu</w:t>
            </w:r>
            <w:r>
              <w:rPr>
                <w:rFonts w:ascii="Tahoma" w:eastAsia="Calibri" w:hAnsi="Tahoma" w:cs="Tahoma"/>
                <w:b/>
                <w:bCs/>
              </w:rPr>
              <w:t>ț</w:t>
            </w:r>
            <w:r w:rsidRPr="00C509B9">
              <w:rPr>
                <w:rFonts w:ascii="Tahoma" w:eastAsia="Calibri" w:hAnsi="Tahoma" w:cs="Tahoma"/>
                <w:b/>
                <w:bCs/>
              </w:rPr>
              <w:t>iei</w:t>
            </w:r>
          </w:p>
        </w:tc>
        <w:tc>
          <w:tcPr>
            <w:tcW w:w="4678" w:type="dxa"/>
          </w:tcPr>
          <w:p w14:paraId="465677B8" w14:textId="62A6E645" w:rsidR="007D5B2E" w:rsidRPr="00C509B9" w:rsidRDefault="007D5B2E" w:rsidP="00C509B9">
            <w:pPr>
              <w:jc w:val="both"/>
              <w:rPr>
                <w:rFonts w:ascii="Tahoma" w:eastAsia="Calibri" w:hAnsi="Tahoma" w:cs="Tahoma"/>
              </w:rPr>
            </w:pPr>
            <w:r w:rsidRPr="00C509B9">
              <w:rPr>
                <w:rFonts w:ascii="Tahoma" w:eastAsia="Calibri" w:hAnsi="Tahoma" w:cs="Tahoma"/>
              </w:rPr>
              <w:t xml:space="preserve">Modelul dispozitivului de </w:t>
            </w:r>
            <w:r>
              <w:rPr>
                <w:rFonts w:ascii="Tahoma" w:eastAsia="Calibri" w:hAnsi="Tahoma" w:cs="Tahoma"/>
              </w:rPr>
              <w:t>î</w:t>
            </w:r>
            <w:r w:rsidRPr="00C509B9">
              <w:rPr>
                <w:rFonts w:ascii="Tahoma" w:eastAsia="Calibri" w:hAnsi="Tahoma" w:cs="Tahoma"/>
              </w:rPr>
              <w:t>mpr</w:t>
            </w:r>
            <w:r>
              <w:rPr>
                <w:rFonts w:ascii="Tahoma" w:eastAsia="Calibri" w:hAnsi="Tahoma" w:cs="Tahoma"/>
              </w:rPr>
              <w:t>ăș</w:t>
            </w:r>
            <w:r w:rsidRPr="00C509B9">
              <w:rPr>
                <w:rFonts w:ascii="Tahoma" w:eastAsia="Calibri" w:hAnsi="Tahoma" w:cs="Tahoma"/>
              </w:rPr>
              <w:t>tiere trebuie s</w:t>
            </w:r>
            <w:r>
              <w:rPr>
                <w:rFonts w:ascii="Tahoma" w:eastAsia="Calibri" w:hAnsi="Tahoma" w:cs="Tahoma"/>
              </w:rPr>
              <w:t>ă</w:t>
            </w:r>
            <w:r w:rsidRPr="00C509B9">
              <w:rPr>
                <w:rFonts w:ascii="Tahoma" w:eastAsia="Calibri" w:hAnsi="Tahoma" w:cs="Tahoma"/>
              </w:rPr>
              <w:t xml:space="preserve"> respecte cerin</w:t>
            </w:r>
            <w:r>
              <w:rPr>
                <w:rFonts w:ascii="Tahoma" w:eastAsia="Calibri" w:hAnsi="Tahoma" w:cs="Tahoma"/>
              </w:rPr>
              <w:t>ț</w:t>
            </w:r>
            <w:r w:rsidRPr="00C509B9">
              <w:rPr>
                <w:rFonts w:ascii="Tahoma" w:eastAsia="Calibri" w:hAnsi="Tahoma" w:cs="Tahoma"/>
              </w:rPr>
              <w:t>ele privind performan</w:t>
            </w:r>
            <w:r>
              <w:rPr>
                <w:rFonts w:ascii="Tahoma" w:eastAsia="Calibri" w:hAnsi="Tahoma" w:cs="Tahoma"/>
              </w:rPr>
              <w:t>ț</w:t>
            </w:r>
            <w:r w:rsidRPr="00C509B9">
              <w:rPr>
                <w:rFonts w:ascii="Tahoma" w:eastAsia="Calibri" w:hAnsi="Tahoma" w:cs="Tahoma"/>
              </w:rPr>
              <w:t>ele distribu</w:t>
            </w:r>
            <w:r>
              <w:rPr>
                <w:rFonts w:ascii="Tahoma" w:eastAsia="Calibri" w:hAnsi="Tahoma" w:cs="Tahoma"/>
              </w:rPr>
              <w:t>ț</w:t>
            </w:r>
            <w:r w:rsidRPr="00C509B9">
              <w:rPr>
                <w:rFonts w:ascii="Tahoma" w:eastAsia="Calibri" w:hAnsi="Tahoma" w:cs="Tahoma"/>
              </w:rPr>
              <w:t>iei stabilite prin standardul EN 15597-2, care cuprinde urm</w:t>
            </w:r>
            <w:r>
              <w:rPr>
                <w:rFonts w:ascii="Tahoma" w:eastAsia="Calibri" w:hAnsi="Tahoma" w:cs="Tahoma"/>
              </w:rPr>
              <w:t>ă</w:t>
            </w:r>
            <w:r w:rsidRPr="00C509B9">
              <w:rPr>
                <w:rFonts w:ascii="Tahoma" w:eastAsia="Calibri" w:hAnsi="Tahoma" w:cs="Tahoma"/>
              </w:rPr>
              <w:t>torii parametri:</w:t>
            </w:r>
          </w:p>
          <w:p w14:paraId="7E3BA4C2" w14:textId="77777777" w:rsidR="007D5B2E" w:rsidRPr="00C509B9" w:rsidRDefault="007D5B2E" w:rsidP="00C509B9">
            <w:pPr>
              <w:jc w:val="both"/>
              <w:rPr>
                <w:rFonts w:ascii="Tahoma" w:eastAsia="Calibri" w:hAnsi="Tahoma" w:cs="Tahoma"/>
              </w:rPr>
            </w:pPr>
            <w:r w:rsidRPr="00C509B9">
              <w:rPr>
                <w:rFonts w:ascii="Tahoma" w:eastAsia="Calibri" w:hAnsi="Tahoma" w:cs="Tahoma"/>
              </w:rPr>
              <w:t>i. dozare</w:t>
            </w:r>
          </w:p>
          <w:p w14:paraId="512C9B4A" w14:textId="2B7A919C" w:rsidR="007D5B2E" w:rsidRPr="00C509B9" w:rsidRDefault="007D5B2E" w:rsidP="00C509B9">
            <w:pPr>
              <w:jc w:val="both"/>
              <w:rPr>
                <w:rFonts w:ascii="Tahoma" w:eastAsia="Calibri" w:hAnsi="Tahoma" w:cs="Tahoma"/>
              </w:rPr>
            </w:pPr>
            <w:r w:rsidRPr="00C509B9">
              <w:rPr>
                <w:rFonts w:ascii="Tahoma" w:eastAsia="Calibri" w:hAnsi="Tahoma" w:cs="Tahoma"/>
              </w:rPr>
              <w:t xml:space="preserve">ii. pornirea dispozitivului de </w:t>
            </w:r>
            <w:r>
              <w:rPr>
                <w:rFonts w:ascii="Tahoma" w:eastAsia="Calibri" w:hAnsi="Tahoma" w:cs="Tahoma"/>
              </w:rPr>
              <w:t>î</w:t>
            </w:r>
            <w:r w:rsidRPr="00C509B9">
              <w:rPr>
                <w:rFonts w:ascii="Tahoma" w:eastAsia="Calibri" w:hAnsi="Tahoma" w:cs="Tahoma"/>
              </w:rPr>
              <w:t>mpr</w:t>
            </w:r>
            <w:r>
              <w:rPr>
                <w:rFonts w:ascii="Tahoma" w:eastAsia="Calibri" w:hAnsi="Tahoma" w:cs="Tahoma"/>
              </w:rPr>
              <w:t>ăș</w:t>
            </w:r>
            <w:r w:rsidRPr="00C509B9">
              <w:rPr>
                <w:rFonts w:ascii="Tahoma" w:eastAsia="Calibri" w:hAnsi="Tahoma" w:cs="Tahoma"/>
              </w:rPr>
              <w:t>tiere</w:t>
            </w:r>
          </w:p>
          <w:p w14:paraId="374E469E" w14:textId="5EBCFF54" w:rsidR="007D5B2E" w:rsidRPr="00C509B9" w:rsidRDefault="007D5B2E" w:rsidP="00C509B9">
            <w:pPr>
              <w:jc w:val="both"/>
              <w:rPr>
                <w:rFonts w:ascii="Tahoma" w:eastAsia="Calibri" w:hAnsi="Tahoma" w:cs="Tahoma"/>
              </w:rPr>
            </w:pPr>
            <w:r w:rsidRPr="00C509B9">
              <w:rPr>
                <w:rFonts w:ascii="Tahoma" w:eastAsia="Calibri" w:hAnsi="Tahoma" w:cs="Tahoma"/>
              </w:rPr>
              <w:t>iii. distribu</w:t>
            </w:r>
            <w:r>
              <w:rPr>
                <w:rFonts w:ascii="Tahoma" w:eastAsia="Calibri" w:hAnsi="Tahoma" w:cs="Tahoma"/>
              </w:rPr>
              <w:t>ț</w:t>
            </w:r>
            <w:r w:rsidRPr="00C509B9">
              <w:rPr>
                <w:rFonts w:ascii="Tahoma" w:eastAsia="Calibri" w:hAnsi="Tahoma" w:cs="Tahoma"/>
              </w:rPr>
              <w:t>ie lateral</w:t>
            </w:r>
            <w:r>
              <w:rPr>
                <w:rFonts w:ascii="Tahoma" w:eastAsia="Calibri" w:hAnsi="Tahoma" w:cs="Tahoma"/>
              </w:rPr>
              <w:t>ă</w:t>
            </w:r>
          </w:p>
          <w:p w14:paraId="50F7E1FB" w14:textId="77777777" w:rsidR="007D5B2E" w:rsidRPr="00C509B9" w:rsidRDefault="007D5B2E" w:rsidP="00C509B9">
            <w:pPr>
              <w:jc w:val="both"/>
              <w:rPr>
                <w:rFonts w:ascii="Tahoma" w:eastAsia="Calibri" w:hAnsi="Tahoma" w:cs="Tahoma"/>
              </w:rPr>
            </w:pPr>
          </w:p>
          <w:p w14:paraId="50A53811" w14:textId="77777777" w:rsidR="007D5B2E" w:rsidRPr="00C509B9" w:rsidRDefault="007D5B2E" w:rsidP="00C509B9">
            <w:pPr>
              <w:jc w:val="both"/>
              <w:rPr>
                <w:rFonts w:ascii="Tahoma" w:eastAsia="Calibri" w:hAnsi="Tahoma" w:cs="Tahoma"/>
                <w:bCs/>
              </w:rPr>
            </w:pPr>
          </w:p>
        </w:tc>
        <w:tc>
          <w:tcPr>
            <w:tcW w:w="4252" w:type="dxa"/>
          </w:tcPr>
          <w:p w14:paraId="6D64D4DE" w14:textId="1EDB785D" w:rsidR="007D5B2E" w:rsidRPr="00E41BB2" w:rsidRDefault="007D5B2E" w:rsidP="00C509B9">
            <w:pPr>
              <w:jc w:val="both"/>
              <w:rPr>
                <w:rFonts w:ascii="Tahoma" w:eastAsia="Calibri" w:hAnsi="Tahoma" w:cs="Tahoma"/>
              </w:rPr>
            </w:pPr>
            <w:r w:rsidRPr="00E41BB2">
              <w:rPr>
                <w:rFonts w:ascii="Tahoma" w:eastAsia="Calibri" w:hAnsi="Tahoma" w:cs="Tahoma"/>
              </w:rPr>
              <w:t>Ofertantul trebuie să prezinte raportul de încercare în conformitate cu standardul EN 15597-2, care arată că rezultatele testării în funcție de:</w:t>
            </w:r>
          </w:p>
          <w:p w14:paraId="504729AE" w14:textId="77777777" w:rsidR="007D5B2E" w:rsidRPr="00E41BB2" w:rsidRDefault="007D5B2E" w:rsidP="00C509B9">
            <w:pPr>
              <w:jc w:val="both"/>
              <w:rPr>
                <w:rFonts w:ascii="Tahoma" w:eastAsia="Calibri" w:hAnsi="Tahoma" w:cs="Tahoma"/>
              </w:rPr>
            </w:pPr>
            <w:r w:rsidRPr="00E41BB2">
              <w:rPr>
                <w:rFonts w:ascii="Tahoma" w:eastAsia="Calibri" w:hAnsi="Tahoma" w:cs="Tahoma"/>
              </w:rPr>
              <w:t>i. dozare</w:t>
            </w:r>
          </w:p>
          <w:p w14:paraId="5516DABE" w14:textId="332FA762" w:rsidR="007D5B2E" w:rsidRPr="00E41BB2" w:rsidRDefault="007D5B2E" w:rsidP="00C509B9">
            <w:pPr>
              <w:jc w:val="both"/>
              <w:rPr>
                <w:rFonts w:ascii="Tahoma" w:eastAsia="Calibri" w:hAnsi="Tahoma" w:cs="Tahoma"/>
              </w:rPr>
            </w:pPr>
            <w:r w:rsidRPr="00E41BB2">
              <w:rPr>
                <w:rFonts w:ascii="Tahoma" w:eastAsia="Calibri" w:hAnsi="Tahoma" w:cs="Tahoma"/>
              </w:rPr>
              <w:t>ii. pornirea dispozitivului de împrăștiere</w:t>
            </w:r>
          </w:p>
          <w:p w14:paraId="68D27F64" w14:textId="14A6B603" w:rsidR="007D5B2E" w:rsidRPr="00E41BB2" w:rsidRDefault="007D5B2E" w:rsidP="00C509B9">
            <w:pPr>
              <w:jc w:val="both"/>
              <w:rPr>
                <w:rFonts w:ascii="Tahoma" w:eastAsia="Calibri" w:hAnsi="Tahoma" w:cs="Tahoma"/>
              </w:rPr>
            </w:pPr>
            <w:r w:rsidRPr="00E41BB2">
              <w:rPr>
                <w:rFonts w:ascii="Tahoma" w:eastAsia="Calibri" w:hAnsi="Tahoma" w:cs="Tahoma"/>
              </w:rPr>
              <w:t>iii. distribuție laterală (test dinamic)</w:t>
            </w:r>
          </w:p>
          <w:p w14:paraId="6E6E0D65" w14:textId="7E36E553" w:rsidR="007D5B2E" w:rsidRPr="00E41BB2" w:rsidRDefault="007D5B2E" w:rsidP="00C509B9">
            <w:pPr>
              <w:jc w:val="both"/>
              <w:rPr>
                <w:rFonts w:ascii="Tahoma" w:eastAsia="Calibri" w:hAnsi="Tahoma" w:cs="Tahoma"/>
              </w:rPr>
            </w:pPr>
            <w:r w:rsidRPr="00E41BB2">
              <w:rPr>
                <w:rFonts w:ascii="Tahoma" w:eastAsia="Calibri" w:hAnsi="Tahoma" w:cs="Tahoma"/>
              </w:rPr>
              <w:t>înseamnă că „dispozitivul de împrăștiere este calificat”.</w:t>
            </w:r>
          </w:p>
          <w:p w14:paraId="0F04D561" w14:textId="4E5D1B00" w:rsidR="007D5B2E" w:rsidRPr="00E41BB2" w:rsidRDefault="007D5B2E" w:rsidP="00C509B9">
            <w:pPr>
              <w:jc w:val="both"/>
              <w:rPr>
                <w:rFonts w:ascii="Tahoma" w:eastAsia="Calibri" w:hAnsi="Tahoma" w:cs="Tahoma"/>
                <w:bCs/>
              </w:rPr>
            </w:pPr>
            <w:r w:rsidRPr="00E41BB2">
              <w:rPr>
                <w:rFonts w:ascii="Tahoma" w:eastAsia="Calibri" w:hAnsi="Tahoma" w:cs="Tahoma"/>
              </w:rPr>
              <w:t>Testul trebuie să fie efectuat de un laborator independent.</w:t>
            </w:r>
          </w:p>
        </w:tc>
      </w:tr>
      <w:tr w:rsidR="007D5B2E" w:rsidRPr="00C509B9" w14:paraId="3260FDC1" w14:textId="77777777" w:rsidTr="007E6DFA">
        <w:tc>
          <w:tcPr>
            <w:tcW w:w="1980" w:type="dxa"/>
            <w:vMerge/>
            <w:shd w:val="clear" w:color="auto" w:fill="auto"/>
          </w:tcPr>
          <w:p w14:paraId="45EA4830" w14:textId="77777777" w:rsidR="007D5B2E" w:rsidRPr="00C509B9" w:rsidRDefault="007D5B2E" w:rsidP="00C509B9">
            <w:pPr>
              <w:rPr>
                <w:rFonts w:ascii="Tahoma" w:eastAsia="Calibri" w:hAnsi="Tahoma" w:cs="Tahoma"/>
                <w:b/>
                <w:bCs/>
              </w:rPr>
            </w:pPr>
          </w:p>
        </w:tc>
        <w:tc>
          <w:tcPr>
            <w:tcW w:w="3260" w:type="dxa"/>
          </w:tcPr>
          <w:p w14:paraId="47E02D6F" w14:textId="364F5441" w:rsidR="007D5B2E" w:rsidRPr="00C509B9" w:rsidRDefault="007D5B2E" w:rsidP="00C509B9">
            <w:pPr>
              <w:jc w:val="both"/>
              <w:rPr>
                <w:rFonts w:ascii="Tahoma" w:eastAsia="Calibri" w:hAnsi="Tahoma" w:cs="Tahoma"/>
                <w:b/>
                <w:bCs/>
              </w:rPr>
            </w:pPr>
            <w:r w:rsidRPr="00C509B9">
              <w:rPr>
                <w:rFonts w:ascii="Tahoma" w:eastAsia="Calibri" w:hAnsi="Tahoma" w:cs="Tahoma"/>
                <w:b/>
                <w:bCs/>
              </w:rPr>
              <w:t>h) Instruc</w:t>
            </w:r>
            <w:r>
              <w:rPr>
                <w:rFonts w:ascii="Tahoma" w:eastAsia="Calibri" w:hAnsi="Tahoma" w:cs="Tahoma"/>
                <w:b/>
                <w:bCs/>
              </w:rPr>
              <w:t>ț</w:t>
            </w:r>
            <w:r w:rsidRPr="00C509B9">
              <w:rPr>
                <w:rFonts w:ascii="Tahoma" w:eastAsia="Calibri" w:hAnsi="Tahoma" w:cs="Tahoma"/>
                <w:b/>
                <w:bCs/>
              </w:rPr>
              <w:t xml:space="preserve">iuni de operare </w:t>
            </w:r>
            <w:r>
              <w:rPr>
                <w:rFonts w:ascii="Tahoma" w:eastAsia="Calibri" w:hAnsi="Tahoma" w:cs="Tahoma"/>
                <w:b/>
                <w:bCs/>
              </w:rPr>
              <w:t>ș</w:t>
            </w:r>
            <w:r w:rsidRPr="00C509B9">
              <w:rPr>
                <w:rFonts w:ascii="Tahoma" w:eastAsia="Calibri" w:hAnsi="Tahoma" w:cs="Tahoma"/>
                <w:b/>
                <w:bCs/>
              </w:rPr>
              <w:t xml:space="preserve">i </w:t>
            </w:r>
            <w:r>
              <w:rPr>
                <w:rFonts w:ascii="Tahoma" w:eastAsia="Calibri" w:hAnsi="Tahoma" w:cs="Tahoma"/>
                <w:b/>
                <w:bCs/>
              </w:rPr>
              <w:t>î</w:t>
            </w:r>
            <w:r w:rsidRPr="00C509B9">
              <w:rPr>
                <w:rFonts w:ascii="Tahoma" w:eastAsia="Calibri" w:hAnsi="Tahoma" w:cs="Tahoma"/>
                <w:b/>
                <w:bCs/>
              </w:rPr>
              <w:t>ntre</w:t>
            </w:r>
            <w:r>
              <w:rPr>
                <w:rFonts w:ascii="Tahoma" w:eastAsia="Calibri" w:hAnsi="Tahoma" w:cs="Tahoma"/>
                <w:b/>
                <w:bCs/>
              </w:rPr>
              <w:t>ț</w:t>
            </w:r>
            <w:r w:rsidRPr="00C509B9">
              <w:rPr>
                <w:rFonts w:ascii="Tahoma" w:eastAsia="Calibri" w:hAnsi="Tahoma" w:cs="Tahoma"/>
                <w:b/>
                <w:bCs/>
              </w:rPr>
              <w:t>inere</w:t>
            </w:r>
          </w:p>
        </w:tc>
        <w:tc>
          <w:tcPr>
            <w:tcW w:w="4678" w:type="dxa"/>
          </w:tcPr>
          <w:p w14:paraId="7E3BC68C" w14:textId="4F3937AB" w:rsidR="007D5B2E" w:rsidRPr="00C509B9" w:rsidRDefault="007D5B2E" w:rsidP="00C509B9">
            <w:pPr>
              <w:jc w:val="both"/>
              <w:rPr>
                <w:rFonts w:ascii="Tahoma" w:eastAsia="Calibri" w:hAnsi="Tahoma" w:cs="Tahoma"/>
              </w:rPr>
            </w:pPr>
            <w:r w:rsidRPr="00C509B9">
              <w:rPr>
                <w:rFonts w:ascii="Tahoma" w:eastAsia="Calibri" w:hAnsi="Tahoma" w:cs="Tahoma"/>
              </w:rPr>
              <w:t>Echipamentele trebuie s</w:t>
            </w:r>
            <w:r>
              <w:rPr>
                <w:rFonts w:ascii="Tahoma" w:eastAsia="Calibri" w:hAnsi="Tahoma" w:cs="Tahoma"/>
              </w:rPr>
              <w:t>ă</w:t>
            </w:r>
            <w:r w:rsidRPr="00C509B9">
              <w:rPr>
                <w:rFonts w:ascii="Tahoma" w:eastAsia="Calibri" w:hAnsi="Tahoma" w:cs="Tahoma"/>
              </w:rPr>
              <w:t xml:space="preserve"> fie furnizate cu specifica</w:t>
            </w:r>
            <w:r>
              <w:rPr>
                <w:rFonts w:ascii="Tahoma" w:eastAsia="Calibri" w:hAnsi="Tahoma" w:cs="Tahoma"/>
              </w:rPr>
              <w:t>ț</w:t>
            </w:r>
            <w:r w:rsidRPr="00C509B9">
              <w:rPr>
                <w:rFonts w:ascii="Tahoma" w:eastAsia="Calibri" w:hAnsi="Tahoma" w:cs="Tahoma"/>
              </w:rPr>
              <w:t xml:space="preserve">iile tehnice </w:t>
            </w:r>
            <w:r>
              <w:rPr>
                <w:rFonts w:ascii="Tahoma" w:eastAsia="Calibri" w:hAnsi="Tahoma" w:cs="Tahoma"/>
              </w:rPr>
              <w:t>ș</w:t>
            </w:r>
            <w:r w:rsidRPr="00C509B9">
              <w:rPr>
                <w:rFonts w:ascii="Tahoma" w:eastAsia="Calibri" w:hAnsi="Tahoma" w:cs="Tahoma"/>
              </w:rPr>
              <w:t>i informa</w:t>
            </w:r>
            <w:r>
              <w:rPr>
                <w:rFonts w:ascii="Tahoma" w:eastAsia="Calibri" w:hAnsi="Tahoma" w:cs="Tahoma"/>
              </w:rPr>
              <w:t>ț</w:t>
            </w:r>
            <w:r w:rsidRPr="00C509B9">
              <w:rPr>
                <w:rFonts w:ascii="Tahoma" w:eastAsia="Calibri" w:hAnsi="Tahoma" w:cs="Tahoma"/>
              </w:rPr>
              <w:t xml:space="preserve">iile pentru utilizator relevante pentru exploatarea acestora cu consum redus de combustibil </w:t>
            </w:r>
            <w:r>
              <w:rPr>
                <w:rFonts w:ascii="Tahoma" w:eastAsia="Calibri" w:hAnsi="Tahoma" w:cs="Tahoma"/>
              </w:rPr>
              <w:t>ș</w:t>
            </w:r>
            <w:r w:rsidRPr="00C509B9">
              <w:rPr>
                <w:rFonts w:ascii="Tahoma" w:eastAsia="Calibri" w:hAnsi="Tahoma" w:cs="Tahoma"/>
              </w:rPr>
              <w:t xml:space="preserve">i energie </w:t>
            </w:r>
            <w:r>
              <w:rPr>
                <w:rFonts w:ascii="Tahoma" w:eastAsia="Calibri" w:hAnsi="Tahoma" w:cs="Tahoma"/>
              </w:rPr>
              <w:t>ș</w:t>
            </w:r>
            <w:r w:rsidRPr="00C509B9">
              <w:rPr>
                <w:rFonts w:ascii="Tahoma" w:eastAsia="Calibri" w:hAnsi="Tahoma" w:cs="Tahoma"/>
              </w:rPr>
              <w:t>i pentru men</w:t>
            </w:r>
            <w:r>
              <w:rPr>
                <w:rFonts w:ascii="Tahoma" w:eastAsia="Calibri" w:hAnsi="Tahoma" w:cs="Tahoma"/>
              </w:rPr>
              <w:t>ț</w:t>
            </w:r>
            <w:r w:rsidRPr="00C509B9">
              <w:rPr>
                <w:rFonts w:ascii="Tahoma" w:eastAsia="Calibri" w:hAnsi="Tahoma" w:cs="Tahoma"/>
              </w:rPr>
              <w:t xml:space="preserve">inerea </w:t>
            </w:r>
            <w:r>
              <w:rPr>
                <w:rFonts w:ascii="Tahoma" w:eastAsia="Calibri" w:hAnsi="Tahoma" w:cs="Tahoma"/>
              </w:rPr>
              <w:t>ș</w:t>
            </w:r>
            <w:r w:rsidRPr="00C509B9">
              <w:rPr>
                <w:rFonts w:ascii="Tahoma" w:eastAsia="Calibri" w:hAnsi="Tahoma" w:cs="Tahoma"/>
              </w:rPr>
              <w:t>i prelungirea duratei de via</w:t>
            </w:r>
            <w:r>
              <w:rPr>
                <w:rFonts w:ascii="Tahoma" w:eastAsia="Calibri" w:hAnsi="Tahoma" w:cs="Tahoma"/>
              </w:rPr>
              <w:t>ță</w:t>
            </w:r>
            <w:r w:rsidRPr="00C509B9">
              <w:rPr>
                <w:rFonts w:ascii="Tahoma" w:eastAsia="Calibri" w:hAnsi="Tahoma" w:cs="Tahoma"/>
              </w:rPr>
              <w:t xml:space="preserve"> a acestora. </w:t>
            </w:r>
          </w:p>
        </w:tc>
        <w:tc>
          <w:tcPr>
            <w:tcW w:w="4252" w:type="dxa"/>
          </w:tcPr>
          <w:p w14:paraId="563CF726" w14:textId="2D326C83" w:rsidR="007D5B2E" w:rsidRPr="00C509B9" w:rsidRDefault="007D5B2E" w:rsidP="00C509B9">
            <w:pPr>
              <w:jc w:val="both"/>
              <w:rPr>
                <w:rFonts w:ascii="Tahoma" w:eastAsia="Calibri" w:hAnsi="Tahoma" w:cs="Tahoma"/>
              </w:rPr>
            </w:pPr>
            <w:r w:rsidRPr="00C509B9">
              <w:rPr>
                <w:rFonts w:ascii="Tahoma" w:eastAsia="Calibri" w:hAnsi="Tahoma" w:cs="Tahoma"/>
              </w:rPr>
              <w:t>Ofertantul trebuie s</w:t>
            </w:r>
            <w:r>
              <w:rPr>
                <w:rFonts w:ascii="Tahoma" w:eastAsia="Calibri" w:hAnsi="Tahoma" w:cs="Tahoma"/>
              </w:rPr>
              <w:t>ă</w:t>
            </w:r>
            <w:r w:rsidRPr="00C509B9">
              <w:rPr>
                <w:rFonts w:ascii="Tahoma" w:eastAsia="Calibri" w:hAnsi="Tahoma" w:cs="Tahoma"/>
              </w:rPr>
              <w:t xml:space="preserve"> ofere instruc</w:t>
            </w:r>
            <w:r>
              <w:rPr>
                <w:rFonts w:ascii="Tahoma" w:eastAsia="Calibri" w:hAnsi="Tahoma" w:cs="Tahoma"/>
              </w:rPr>
              <w:t>ț</w:t>
            </w:r>
            <w:r w:rsidRPr="00C509B9">
              <w:rPr>
                <w:rFonts w:ascii="Tahoma" w:eastAsia="Calibri" w:hAnsi="Tahoma" w:cs="Tahoma"/>
              </w:rPr>
              <w:t>iuni utilizatorului care s</w:t>
            </w:r>
            <w:r>
              <w:rPr>
                <w:rFonts w:ascii="Tahoma" w:eastAsia="Calibri" w:hAnsi="Tahoma" w:cs="Tahoma"/>
              </w:rPr>
              <w:t>ă</w:t>
            </w:r>
            <w:r w:rsidRPr="00C509B9">
              <w:rPr>
                <w:rFonts w:ascii="Tahoma" w:eastAsia="Calibri" w:hAnsi="Tahoma" w:cs="Tahoma"/>
              </w:rPr>
              <w:t xml:space="preserve"> con</w:t>
            </w:r>
            <w:r>
              <w:rPr>
                <w:rFonts w:ascii="Tahoma" w:eastAsia="Calibri" w:hAnsi="Tahoma" w:cs="Tahoma"/>
              </w:rPr>
              <w:t>ț</w:t>
            </w:r>
            <w:r w:rsidRPr="00C509B9">
              <w:rPr>
                <w:rFonts w:ascii="Tahoma" w:eastAsia="Calibri" w:hAnsi="Tahoma" w:cs="Tahoma"/>
              </w:rPr>
              <w:t>in</w:t>
            </w:r>
            <w:r>
              <w:rPr>
                <w:rFonts w:ascii="Tahoma" w:eastAsia="Calibri" w:hAnsi="Tahoma" w:cs="Tahoma"/>
              </w:rPr>
              <w:t>ă</w:t>
            </w:r>
            <w:r w:rsidRPr="00C509B9">
              <w:rPr>
                <w:rFonts w:ascii="Tahoma" w:eastAsia="Calibri" w:hAnsi="Tahoma" w:cs="Tahoma"/>
              </w:rPr>
              <w:t xml:space="preserve"> informa</w:t>
            </w:r>
            <w:r>
              <w:rPr>
                <w:rFonts w:ascii="Tahoma" w:eastAsia="Calibri" w:hAnsi="Tahoma" w:cs="Tahoma"/>
              </w:rPr>
              <w:t>ț</w:t>
            </w:r>
            <w:r w:rsidRPr="00C509B9">
              <w:rPr>
                <w:rFonts w:ascii="Tahoma" w:eastAsia="Calibri" w:hAnsi="Tahoma" w:cs="Tahoma"/>
              </w:rPr>
              <w:t xml:space="preserve">ii despre operarea </w:t>
            </w:r>
            <w:r>
              <w:rPr>
                <w:rFonts w:ascii="Tahoma" w:eastAsia="Calibri" w:hAnsi="Tahoma" w:cs="Tahoma"/>
              </w:rPr>
              <w:t>ș</w:t>
            </w:r>
            <w:r w:rsidRPr="00C509B9">
              <w:rPr>
                <w:rFonts w:ascii="Tahoma" w:eastAsia="Calibri" w:hAnsi="Tahoma" w:cs="Tahoma"/>
              </w:rPr>
              <w:t xml:space="preserve">i </w:t>
            </w:r>
            <w:r>
              <w:rPr>
                <w:rFonts w:ascii="Tahoma" w:eastAsia="Calibri" w:hAnsi="Tahoma" w:cs="Tahoma"/>
              </w:rPr>
              <w:t>î</w:t>
            </w:r>
            <w:r w:rsidRPr="00C509B9">
              <w:rPr>
                <w:rFonts w:ascii="Tahoma" w:eastAsia="Calibri" w:hAnsi="Tahoma" w:cs="Tahoma"/>
              </w:rPr>
              <w:t>ntre</w:t>
            </w:r>
            <w:r>
              <w:rPr>
                <w:rFonts w:ascii="Tahoma" w:eastAsia="Calibri" w:hAnsi="Tahoma" w:cs="Tahoma"/>
              </w:rPr>
              <w:t>ț</w:t>
            </w:r>
            <w:r w:rsidRPr="00C509B9">
              <w:rPr>
                <w:rFonts w:ascii="Tahoma" w:eastAsia="Calibri" w:hAnsi="Tahoma" w:cs="Tahoma"/>
              </w:rPr>
              <w:t xml:space="preserve">inerea echipamentelor. </w:t>
            </w:r>
          </w:p>
          <w:p w14:paraId="7BE2443E" w14:textId="77777777" w:rsidR="007D5B2E" w:rsidRPr="00C509B9" w:rsidRDefault="007D5B2E" w:rsidP="00C509B9">
            <w:pPr>
              <w:jc w:val="both"/>
              <w:rPr>
                <w:rFonts w:ascii="Tahoma" w:eastAsia="Calibri" w:hAnsi="Tahoma" w:cs="Tahoma"/>
              </w:rPr>
            </w:pPr>
          </w:p>
        </w:tc>
      </w:tr>
      <w:tr w:rsidR="007D5B2E" w:rsidRPr="00C509B9" w14:paraId="207AC94A" w14:textId="77777777" w:rsidTr="007E6DFA">
        <w:tc>
          <w:tcPr>
            <w:tcW w:w="1980" w:type="dxa"/>
            <w:vMerge/>
            <w:shd w:val="clear" w:color="auto" w:fill="auto"/>
          </w:tcPr>
          <w:p w14:paraId="4DF39913" w14:textId="77777777" w:rsidR="007D5B2E" w:rsidRPr="00C509B9" w:rsidRDefault="007D5B2E" w:rsidP="00C509B9">
            <w:pPr>
              <w:rPr>
                <w:rFonts w:ascii="Tahoma" w:eastAsia="Calibri" w:hAnsi="Tahoma" w:cs="Tahoma"/>
                <w:b/>
                <w:bCs/>
              </w:rPr>
            </w:pPr>
          </w:p>
        </w:tc>
        <w:tc>
          <w:tcPr>
            <w:tcW w:w="3260" w:type="dxa"/>
          </w:tcPr>
          <w:p w14:paraId="15443E14" w14:textId="6A75D588" w:rsidR="007D5B2E" w:rsidRPr="00C509B9" w:rsidRDefault="007D5B2E" w:rsidP="00C509B9">
            <w:pPr>
              <w:jc w:val="both"/>
              <w:rPr>
                <w:rFonts w:ascii="Tahoma" w:eastAsia="Calibri" w:hAnsi="Tahoma" w:cs="Tahoma"/>
                <w:b/>
                <w:bCs/>
              </w:rPr>
            </w:pPr>
            <w:r w:rsidRPr="00C509B9">
              <w:rPr>
                <w:rFonts w:ascii="Tahoma" w:eastAsia="Calibri" w:hAnsi="Tahoma" w:cs="Tahoma"/>
                <w:b/>
                <w:bCs/>
              </w:rPr>
              <w:t>i) Con</w:t>
            </w:r>
            <w:r>
              <w:rPr>
                <w:rFonts w:ascii="Tahoma" w:eastAsia="Calibri" w:hAnsi="Tahoma" w:cs="Tahoma"/>
                <w:b/>
                <w:bCs/>
              </w:rPr>
              <w:t>ț</w:t>
            </w:r>
            <w:r w:rsidRPr="00C509B9">
              <w:rPr>
                <w:rFonts w:ascii="Tahoma" w:eastAsia="Calibri" w:hAnsi="Tahoma" w:cs="Tahoma"/>
                <w:b/>
                <w:bCs/>
              </w:rPr>
              <w:t>inutul de metale grele al bateriei</w:t>
            </w:r>
          </w:p>
          <w:p w14:paraId="760E4660" w14:textId="77777777" w:rsidR="007D5B2E" w:rsidRPr="00C509B9" w:rsidRDefault="007D5B2E" w:rsidP="00C509B9">
            <w:pPr>
              <w:jc w:val="both"/>
              <w:rPr>
                <w:rFonts w:ascii="Tahoma" w:eastAsia="Calibri" w:hAnsi="Tahoma" w:cs="Tahoma"/>
              </w:rPr>
            </w:pPr>
          </w:p>
          <w:p w14:paraId="1CAECB29" w14:textId="77777777" w:rsidR="007D5B2E" w:rsidRPr="00C509B9" w:rsidRDefault="007D5B2E" w:rsidP="00C509B9">
            <w:pPr>
              <w:jc w:val="both"/>
              <w:rPr>
                <w:rFonts w:ascii="Tahoma" w:eastAsia="Calibri" w:hAnsi="Tahoma" w:cs="Tahoma"/>
                <w:b/>
                <w:bCs/>
              </w:rPr>
            </w:pPr>
          </w:p>
        </w:tc>
        <w:tc>
          <w:tcPr>
            <w:tcW w:w="4678" w:type="dxa"/>
          </w:tcPr>
          <w:p w14:paraId="78B4A827" w14:textId="3A8A18E8" w:rsidR="007D5B2E" w:rsidRPr="00C509B9" w:rsidRDefault="007D5B2E" w:rsidP="00C509B9">
            <w:pPr>
              <w:jc w:val="both"/>
              <w:rPr>
                <w:rFonts w:ascii="Tahoma" w:eastAsia="Calibri" w:hAnsi="Tahoma" w:cs="Tahoma"/>
              </w:rPr>
            </w:pPr>
            <w:r w:rsidRPr="00C509B9">
              <w:rPr>
                <w:rFonts w:ascii="Tahoma" w:eastAsia="Calibri" w:hAnsi="Tahoma" w:cs="Tahoma"/>
              </w:rPr>
              <w:t>Vor fi furnizate echipamente care utilizeaz</w:t>
            </w:r>
            <w:r>
              <w:rPr>
                <w:rFonts w:ascii="Tahoma" w:eastAsia="Calibri" w:hAnsi="Tahoma" w:cs="Tahoma"/>
              </w:rPr>
              <w:t>ă</w:t>
            </w:r>
            <w:r w:rsidRPr="00C509B9">
              <w:rPr>
                <w:rFonts w:ascii="Tahoma" w:eastAsia="Calibri" w:hAnsi="Tahoma" w:cs="Tahoma"/>
              </w:rPr>
              <w:t xml:space="preserve"> baterii re</w:t>
            </w:r>
            <w:r>
              <w:rPr>
                <w:rFonts w:ascii="Tahoma" w:eastAsia="Calibri" w:hAnsi="Tahoma" w:cs="Tahoma"/>
              </w:rPr>
              <w:t>î</w:t>
            </w:r>
            <w:r w:rsidRPr="00C509B9">
              <w:rPr>
                <w:rFonts w:ascii="Tahoma" w:eastAsia="Calibri" w:hAnsi="Tahoma" w:cs="Tahoma"/>
              </w:rPr>
              <w:t>nc</w:t>
            </w:r>
            <w:r>
              <w:rPr>
                <w:rFonts w:ascii="Tahoma" w:eastAsia="Calibri" w:hAnsi="Tahoma" w:cs="Tahoma"/>
              </w:rPr>
              <w:t>ă</w:t>
            </w:r>
            <w:r w:rsidRPr="00C509B9">
              <w:rPr>
                <w:rFonts w:ascii="Tahoma" w:eastAsia="Calibri" w:hAnsi="Tahoma" w:cs="Tahoma"/>
              </w:rPr>
              <w:t>rcabile cu o concentra</w:t>
            </w:r>
            <w:r>
              <w:rPr>
                <w:rFonts w:ascii="Tahoma" w:eastAsia="Calibri" w:hAnsi="Tahoma" w:cs="Tahoma"/>
              </w:rPr>
              <w:t>ț</w:t>
            </w:r>
            <w:r w:rsidRPr="00C509B9">
              <w:rPr>
                <w:rFonts w:ascii="Tahoma" w:eastAsia="Calibri" w:hAnsi="Tahoma" w:cs="Tahoma"/>
              </w:rPr>
              <w:t>ie mai mic</w:t>
            </w:r>
            <w:r>
              <w:rPr>
                <w:rFonts w:ascii="Tahoma" w:eastAsia="Calibri" w:hAnsi="Tahoma" w:cs="Tahoma"/>
              </w:rPr>
              <w:t>ă</w:t>
            </w:r>
            <w:r w:rsidRPr="00C509B9">
              <w:rPr>
                <w:rFonts w:ascii="Tahoma" w:eastAsia="Calibri" w:hAnsi="Tahoma" w:cs="Tahoma"/>
              </w:rPr>
              <w:t xml:space="preserve"> de metale grele dec</w:t>
            </w:r>
            <w:r>
              <w:rPr>
                <w:rFonts w:ascii="Tahoma" w:eastAsia="Calibri" w:hAnsi="Tahoma" w:cs="Tahoma"/>
              </w:rPr>
              <w:t>â</w:t>
            </w:r>
            <w:r w:rsidRPr="00C509B9">
              <w:rPr>
                <w:rFonts w:ascii="Tahoma" w:eastAsia="Calibri" w:hAnsi="Tahoma" w:cs="Tahoma"/>
              </w:rPr>
              <w:t>t cele specificate mai jos:</w:t>
            </w:r>
          </w:p>
          <w:p w14:paraId="45A3CC37" w14:textId="77777777" w:rsidR="007D5B2E" w:rsidRPr="00C509B9" w:rsidRDefault="007D5B2E" w:rsidP="00C509B9">
            <w:pPr>
              <w:jc w:val="both"/>
              <w:rPr>
                <w:rFonts w:ascii="Tahoma" w:eastAsia="Calibri" w:hAnsi="Tahoma" w:cs="Tahoma"/>
              </w:rPr>
            </w:pPr>
            <w:r w:rsidRPr="00C509B9">
              <w:rPr>
                <w:rFonts w:ascii="Tahoma" w:eastAsia="Calibri" w:hAnsi="Tahoma" w:cs="Tahoma"/>
              </w:rPr>
              <w:t>1. Mercur &lt; 0,1 ppm</w:t>
            </w:r>
          </w:p>
          <w:p w14:paraId="37DE311F" w14:textId="77777777" w:rsidR="007D5B2E" w:rsidRPr="00C509B9" w:rsidRDefault="007D5B2E" w:rsidP="00C509B9">
            <w:pPr>
              <w:jc w:val="both"/>
              <w:rPr>
                <w:rFonts w:ascii="Tahoma" w:eastAsia="Calibri" w:hAnsi="Tahoma" w:cs="Tahoma"/>
              </w:rPr>
            </w:pPr>
            <w:r w:rsidRPr="00C509B9">
              <w:rPr>
                <w:rFonts w:ascii="Tahoma" w:eastAsia="Calibri" w:hAnsi="Tahoma" w:cs="Tahoma"/>
              </w:rPr>
              <w:t>2. Cadmiu &lt; 1,0 ppm</w:t>
            </w:r>
          </w:p>
          <w:p w14:paraId="620F559D" w14:textId="77777777" w:rsidR="007D5B2E" w:rsidRPr="00C509B9" w:rsidRDefault="007D5B2E" w:rsidP="00C509B9">
            <w:pPr>
              <w:jc w:val="both"/>
              <w:rPr>
                <w:rFonts w:ascii="Tahoma" w:eastAsia="Calibri" w:hAnsi="Tahoma" w:cs="Tahoma"/>
              </w:rPr>
            </w:pPr>
            <w:r w:rsidRPr="00C509B9">
              <w:rPr>
                <w:rFonts w:ascii="Tahoma" w:eastAsia="Calibri" w:hAnsi="Tahoma" w:cs="Tahoma"/>
              </w:rPr>
              <w:t>3. Plumb &lt; 5 ppm</w:t>
            </w:r>
          </w:p>
        </w:tc>
        <w:tc>
          <w:tcPr>
            <w:tcW w:w="4252" w:type="dxa"/>
          </w:tcPr>
          <w:p w14:paraId="015462B2" w14:textId="65248D1F" w:rsidR="007D5B2E" w:rsidRPr="00E41BB2" w:rsidRDefault="007D5B2E" w:rsidP="00C509B9">
            <w:pPr>
              <w:jc w:val="both"/>
              <w:rPr>
                <w:rFonts w:ascii="Tahoma" w:eastAsia="Calibri" w:hAnsi="Tahoma" w:cs="Tahoma"/>
              </w:rPr>
            </w:pPr>
            <w:r w:rsidRPr="00E41BB2">
              <w:rPr>
                <w:rFonts w:ascii="Tahoma" w:eastAsia="Calibri" w:hAnsi="Tahoma" w:cs="Tahoma"/>
              </w:rPr>
              <w:t xml:space="preserve">Ofertanții trebuie să furnizeze un raport de încercare care să verifice calitatea și performanța bateriei în conformitate cu standardul EN 61951-2 pentru bateriile cu nichel-hidrură metalică sau EN 61960 pentru bateriile litiu-ion. </w:t>
            </w:r>
          </w:p>
          <w:p w14:paraId="1D5B0768" w14:textId="6D5203BD" w:rsidR="007D5B2E" w:rsidRPr="00E41BB2" w:rsidRDefault="007D5B2E" w:rsidP="00C509B9">
            <w:pPr>
              <w:jc w:val="both"/>
              <w:rPr>
                <w:rFonts w:ascii="Tahoma" w:eastAsia="Calibri" w:hAnsi="Tahoma" w:cs="Tahoma"/>
              </w:rPr>
            </w:pPr>
            <w:r w:rsidRPr="00E41BB2">
              <w:rPr>
                <w:rFonts w:ascii="Tahoma" w:eastAsia="Calibri" w:hAnsi="Tahoma" w:cs="Tahoma"/>
              </w:rPr>
              <w:t xml:space="preserve">Rapoartele de încercare care verifică calitatea și performanța bateriei în conformitate cu standardele echivalente vor fi considerate a fi conforme. </w:t>
            </w:r>
          </w:p>
          <w:p w14:paraId="4837D1DC" w14:textId="5363F74E" w:rsidR="007D5B2E" w:rsidRPr="00E41BB2" w:rsidRDefault="007D5B2E" w:rsidP="00C509B9">
            <w:pPr>
              <w:jc w:val="both"/>
              <w:rPr>
                <w:rFonts w:ascii="Tahoma" w:eastAsia="Calibri" w:hAnsi="Tahoma" w:cs="Tahoma"/>
              </w:rPr>
            </w:pPr>
            <w:r w:rsidRPr="00E41BB2">
              <w:rPr>
                <w:rFonts w:ascii="Tahoma" w:eastAsia="Calibri" w:hAnsi="Tahoma" w:cs="Tahoma"/>
              </w:rPr>
              <w:t>Raportul de încercare trebuie să fie efectuat de un laborator de testare independent care îndeplinește cerințele pentru competența testării și pentru laboratoarele de calibrare conform standardului EN ISO/IEC 17025.</w:t>
            </w:r>
          </w:p>
        </w:tc>
      </w:tr>
    </w:tbl>
    <w:p w14:paraId="704DD9D8" w14:textId="77777777" w:rsidR="00D4165C" w:rsidRPr="00D4165C" w:rsidRDefault="00D4165C" w:rsidP="00D4165C">
      <w:pPr>
        <w:widowControl/>
        <w:autoSpaceDE/>
        <w:autoSpaceDN/>
        <w:spacing w:after="160" w:line="259" w:lineRule="auto"/>
        <w:rPr>
          <w:rFonts w:ascii="Tahoma" w:eastAsia="Calibri" w:hAnsi="Tahoma" w:cs="Tahoma"/>
          <w:b/>
          <w:sz w:val="24"/>
          <w:szCs w:val="24"/>
        </w:rPr>
      </w:pPr>
      <w:r w:rsidRPr="00D4165C">
        <w:rPr>
          <w:rFonts w:ascii="Tahoma" w:eastAsia="Calibri" w:hAnsi="Tahoma" w:cs="Tahoma"/>
          <w:b/>
          <w:sz w:val="24"/>
          <w:szCs w:val="24"/>
        </w:rPr>
        <w:t>Anexa nr. 9</w:t>
      </w:r>
    </w:p>
    <w:p w14:paraId="75AB16AC" w14:textId="77777777" w:rsidR="00D4165C" w:rsidRPr="00D4165C" w:rsidRDefault="00D4165C" w:rsidP="00D4165C">
      <w:pPr>
        <w:widowControl/>
        <w:autoSpaceDE/>
        <w:autoSpaceDN/>
        <w:spacing w:after="160" w:line="259" w:lineRule="auto"/>
        <w:rPr>
          <w:rFonts w:ascii="Tahoma" w:eastAsia="Calibri" w:hAnsi="Tahoma" w:cs="Tahoma"/>
          <w:sz w:val="24"/>
          <w:szCs w:val="24"/>
        </w:rPr>
      </w:pPr>
    </w:p>
    <w:p w14:paraId="3F91B135" w14:textId="1411E889" w:rsidR="00D4165C" w:rsidRPr="00D4165C" w:rsidRDefault="00D4165C" w:rsidP="00D4165C">
      <w:pPr>
        <w:widowControl/>
        <w:autoSpaceDE/>
        <w:autoSpaceDN/>
        <w:spacing w:after="160" w:line="259" w:lineRule="auto"/>
        <w:jc w:val="center"/>
        <w:rPr>
          <w:rFonts w:ascii="Tahoma" w:eastAsia="Calibri" w:hAnsi="Tahoma" w:cs="Tahoma"/>
          <w:b/>
          <w:bCs/>
          <w:sz w:val="32"/>
          <w:szCs w:val="32"/>
        </w:rPr>
      </w:pPr>
      <w:r w:rsidRPr="00D4165C">
        <w:rPr>
          <w:rFonts w:ascii="Tahoma" w:eastAsia="Calibri" w:hAnsi="Tahoma" w:cs="Tahoma"/>
          <w:b/>
          <w:bCs/>
          <w:sz w:val="32"/>
          <w:szCs w:val="32"/>
        </w:rPr>
        <w:t>CENTRALE TERMICE CU AP</w:t>
      </w:r>
      <w:r w:rsidR="00A3106F">
        <w:rPr>
          <w:rFonts w:ascii="Tahoma" w:eastAsia="Calibri" w:hAnsi="Tahoma" w:cs="Tahoma"/>
          <w:b/>
          <w:bCs/>
          <w:sz w:val="32"/>
          <w:szCs w:val="32"/>
        </w:rPr>
        <w:t>Ă</w:t>
      </w:r>
    </w:p>
    <w:p w14:paraId="5348074F" w14:textId="77777777" w:rsidR="00D4165C" w:rsidRPr="00D4165C" w:rsidRDefault="00D4165C" w:rsidP="00D4165C">
      <w:pPr>
        <w:widowControl/>
        <w:autoSpaceDE/>
        <w:autoSpaceDN/>
        <w:spacing w:after="160" w:line="259" w:lineRule="auto"/>
        <w:jc w:val="center"/>
        <w:rPr>
          <w:rFonts w:ascii="Tahoma" w:eastAsia="Calibri" w:hAnsi="Tahoma" w:cs="Tahoma"/>
          <w:sz w:val="24"/>
          <w:szCs w:val="24"/>
        </w:rPr>
      </w:pPr>
    </w:p>
    <w:tbl>
      <w:tblPr>
        <w:tblStyle w:val="TableGrid9"/>
        <w:tblW w:w="13745" w:type="dxa"/>
        <w:tblLook w:val="04A0" w:firstRow="1" w:lastRow="0" w:firstColumn="1" w:lastColumn="0" w:noHBand="0" w:noVBand="1"/>
      </w:tblPr>
      <w:tblGrid>
        <w:gridCol w:w="2704"/>
        <w:gridCol w:w="11041"/>
      </w:tblGrid>
      <w:tr w:rsidR="00D4165C" w:rsidRPr="00D4165C" w14:paraId="7F465559" w14:textId="77777777" w:rsidTr="004C0506">
        <w:tc>
          <w:tcPr>
            <w:tcW w:w="2704" w:type="dxa"/>
          </w:tcPr>
          <w:p w14:paraId="0D4D3F5D" w14:textId="343AF9D1" w:rsidR="00D4165C" w:rsidRPr="00D4165C" w:rsidRDefault="00D4165C" w:rsidP="00D4165C">
            <w:pPr>
              <w:rPr>
                <w:rFonts w:ascii="Tahoma" w:eastAsia="Calibri" w:hAnsi="Tahoma" w:cs="Tahoma"/>
              </w:rPr>
            </w:pPr>
            <w:r w:rsidRPr="00D4165C">
              <w:rPr>
                <w:rFonts w:ascii="Tahoma" w:eastAsia="Calibri" w:hAnsi="Tahoma" w:cs="Tahoma"/>
                <w:b/>
              </w:rPr>
              <w:t>Obiectul achizi</w:t>
            </w:r>
            <w:r w:rsidR="00A3106F">
              <w:rPr>
                <w:rFonts w:ascii="Tahoma" w:eastAsia="Calibri" w:hAnsi="Tahoma" w:cs="Tahoma"/>
                <w:b/>
              </w:rPr>
              <w:t>ț</w:t>
            </w:r>
            <w:r w:rsidRPr="00D4165C">
              <w:rPr>
                <w:rFonts w:ascii="Tahoma" w:eastAsia="Calibri" w:hAnsi="Tahoma" w:cs="Tahoma"/>
                <w:b/>
              </w:rPr>
              <w:t>iei</w:t>
            </w:r>
          </w:p>
        </w:tc>
        <w:tc>
          <w:tcPr>
            <w:tcW w:w="11041" w:type="dxa"/>
          </w:tcPr>
          <w:p w14:paraId="67848835" w14:textId="684948C6" w:rsidR="00D4165C" w:rsidRPr="00D4165C" w:rsidRDefault="00D4165C" w:rsidP="00D4165C">
            <w:pPr>
              <w:jc w:val="both"/>
              <w:rPr>
                <w:rFonts w:ascii="Tahoma" w:eastAsia="Calibri" w:hAnsi="Tahoma" w:cs="Tahoma"/>
              </w:rPr>
            </w:pPr>
            <w:r w:rsidRPr="00D4165C">
              <w:rPr>
                <w:rFonts w:ascii="Tahoma" w:eastAsia="Calibri" w:hAnsi="Tahoma" w:cs="Tahoma"/>
              </w:rPr>
              <w:t>Achizi</w:t>
            </w:r>
            <w:r w:rsidR="00A3106F">
              <w:rPr>
                <w:rFonts w:ascii="Tahoma" w:eastAsia="Calibri" w:hAnsi="Tahoma" w:cs="Tahoma"/>
              </w:rPr>
              <w:t>ț</w:t>
            </w:r>
            <w:r w:rsidRPr="00D4165C">
              <w:rPr>
                <w:rFonts w:ascii="Tahoma" w:eastAsia="Calibri" w:hAnsi="Tahoma" w:cs="Tahoma"/>
              </w:rPr>
              <w:t>ionarea/achizi</w:t>
            </w:r>
            <w:r w:rsidR="00A3106F">
              <w:rPr>
                <w:rFonts w:ascii="Tahoma" w:eastAsia="Calibri" w:hAnsi="Tahoma" w:cs="Tahoma"/>
              </w:rPr>
              <w:t>ț</w:t>
            </w:r>
            <w:r w:rsidRPr="00D4165C">
              <w:rPr>
                <w:rFonts w:ascii="Tahoma" w:eastAsia="Calibri" w:hAnsi="Tahoma" w:cs="Tahoma"/>
              </w:rPr>
              <w:t xml:space="preserve">ionarea </w:t>
            </w:r>
            <w:r w:rsidR="00A3106F">
              <w:rPr>
                <w:rFonts w:ascii="Tahoma" w:eastAsia="Calibri" w:hAnsi="Tahoma" w:cs="Tahoma"/>
              </w:rPr>
              <w:t>ș</w:t>
            </w:r>
            <w:r w:rsidRPr="00D4165C">
              <w:rPr>
                <w:rFonts w:ascii="Tahoma" w:eastAsia="Calibri" w:hAnsi="Tahoma" w:cs="Tahoma"/>
              </w:rPr>
              <w:t>i instalarea de centrale termice cu ap</w:t>
            </w:r>
            <w:r w:rsidR="00A3106F">
              <w:rPr>
                <w:rFonts w:ascii="Tahoma" w:eastAsia="Calibri" w:hAnsi="Tahoma" w:cs="Tahoma"/>
              </w:rPr>
              <w:t>ă</w:t>
            </w:r>
            <w:r w:rsidRPr="00D4165C">
              <w:rPr>
                <w:rFonts w:ascii="Tahoma" w:eastAsia="Calibri" w:hAnsi="Tahoma" w:cs="Tahoma"/>
              </w:rPr>
              <w:t xml:space="preserve"> cu impact redus asupra mediului</w:t>
            </w:r>
            <w:r w:rsidRPr="00D4165C">
              <w:rPr>
                <w:rFonts w:ascii="Tahoma" w:eastAsia="Calibri" w:hAnsi="Tahoma" w:cs="Tahoma"/>
              </w:rPr>
              <w:cr/>
            </w:r>
          </w:p>
          <w:p w14:paraId="626A46A6" w14:textId="5296F075" w:rsidR="00D4165C" w:rsidRPr="00D4165C" w:rsidRDefault="00D4165C" w:rsidP="00D4165C">
            <w:pPr>
              <w:jc w:val="both"/>
              <w:rPr>
                <w:rFonts w:ascii="Tahoma" w:eastAsia="Calibri" w:hAnsi="Tahoma" w:cs="Tahoma"/>
              </w:rPr>
            </w:pPr>
            <w:r w:rsidRPr="00D4165C">
              <w:rPr>
                <w:rFonts w:ascii="Tahoma" w:eastAsia="Calibri" w:hAnsi="Tahoma" w:cs="Tahoma"/>
              </w:rPr>
              <w:t>Grupa de produse „centrale termice cu ap</w:t>
            </w:r>
            <w:r w:rsidR="00A3106F">
              <w:rPr>
                <w:rFonts w:ascii="Tahoma" w:eastAsia="Calibri" w:hAnsi="Tahoma" w:cs="Tahoma"/>
              </w:rPr>
              <w:t>ă</w:t>
            </w:r>
            <w:r w:rsidRPr="00D4165C">
              <w:rPr>
                <w:rFonts w:ascii="Tahoma" w:eastAsia="Calibri" w:hAnsi="Tahoma" w:cs="Tahoma"/>
              </w:rPr>
              <w:t>” cuprinde produsele utilizate pentru a produce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 xml:space="preserve">ntr-un sistem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central</w:t>
            </w:r>
            <w:r w:rsidR="00A3106F">
              <w:rPr>
                <w:rFonts w:ascii="Tahoma" w:eastAsia="Calibri" w:hAnsi="Tahoma" w:cs="Tahoma"/>
              </w:rPr>
              <w:t>ă</w:t>
            </w:r>
            <w:r w:rsidRPr="00D4165C">
              <w:rPr>
                <w:rFonts w:ascii="Tahoma" w:eastAsia="Calibri" w:hAnsi="Tahoma" w:cs="Tahoma"/>
              </w:rPr>
              <w:t xml:space="preserve"> cu ap</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 xml:space="preserve">n care apa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lzit</w:t>
            </w:r>
            <w:r w:rsidR="00A3106F">
              <w:rPr>
                <w:rFonts w:ascii="Tahoma" w:eastAsia="Calibri" w:hAnsi="Tahoma" w:cs="Tahoma"/>
              </w:rPr>
              <w:t>ă</w:t>
            </w:r>
            <w:r w:rsidRPr="00D4165C">
              <w:rPr>
                <w:rFonts w:ascii="Tahoma" w:eastAsia="Calibri" w:hAnsi="Tahoma" w:cs="Tahoma"/>
              </w:rPr>
              <w:t xml:space="preserve"> este distribuit</w:t>
            </w:r>
            <w:r w:rsidR="00A3106F">
              <w:rPr>
                <w:rFonts w:ascii="Tahoma" w:eastAsia="Calibri" w:hAnsi="Tahoma" w:cs="Tahoma"/>
              </w:rPr>
              <w:t>ă</w:t>
            </w:r>
            <w:r w:rsidRPr="00D4165C">
              <w:rPr>
                <w:rFonts w:ascii="Tahoma" w:eastAsia="Calibri" w:hAnsi="Tahoma" w:cs="Tahoma"/>
              </w:rPr>
              <w:t xml:space="preserve"> cu ajutorul pompelor de circula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ș</w:t>
            </w:r>
            <w:r w:rsidRPr="00D4165C">
              <w:rPr>
                <w:rFonts w:ascii="Tahoma" w:eastAsia="Calibri" w:hAnsi="Tahoma" w:cs="Tahoma"/>
              </w:rPr>
              <w:t>i al emi</w:t>
            </w:r>
            <w:r w:rsidR="00A3106F">
              <w:rPr>
                <w:rFonts w:ascii="Tahoma" w:eastAsia="Calibri" w:hAnsi="Tahoma" w:cs="Tahoma"/>
              </w:rPr>
              <w:t>ță</w:t>
            </w:r>
            <w:r w:rsidRPr="00D4165C">
              <w:rPr>
                <w:rFonts w:ascii="Tahoma" w:eastAsia="Calibri" w:hAnsi="Tahoma" w:cs="Tahoma"/>
              </w:rPr>
              <w:t>torilor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xml:space="preserve"> cu scopul de a atinge </w:t>
            </w:r>
            <w:r w:rsidR="00A3106F">
              <w:rPr>
                <w:rFonts w:ascii="Tahoma" w:eastAsia="Calibri" w:hAnsi="Tahoma" w:cs="Tahoma"/>
              </w:rPr>
              <w:t>ș</w:t>
            </w:r>
            <w:r w:rsidRPr="00D4165C">
              <w:rPr>
                <w:rFonts w:ascii="Tahoma" w:eastAsia="Calibri" w:hAnsi="Tahoma" w:cs="Tahoma"/>
              </w:rPr>
              <w:t>i a men</w:t>
            </w:r>
            <w:r w:rsidR="00A3106F">
              <w:rPr>
                <w:rFonts w:ascii="Tahoma" w:eastAsia="Calibri" w:hAnsi="Tahoma" w:cs="Tahoma"/>
              </w:rPr>
              <w:t>ț</w:t>
            </w:r>
            <w:r w:rsidRPr="00D4165C">
              <w:rPr>
                <w:rFonts w:ascii="Tahoma" w:eastAsia="Calibri" w:hAnsi="Tahoma" w:cs="Tahoma"/>
              </w:rPr>
              <w:t>ine la nivelul dorit temperatura interioar</w:t>
            </w:r>
            <w:r w:rsidR="00A3106F">
              <w:rPr>
                <w:rFonts w:ascii="Tahoma" w:eastAsia="Calibri" w:hAnsi="Tahoma" w:cs="Tahoma"/>
              </w:rPr>
              <w:t>ă</w:t>
            </w:r>
            <w:r w:rsidRPr="00D4165C">
              <w:rPr>
                <w:rFonts w:ascii="Tahoma" w:eastAsia="Calibri" w:hAnsi="Tahoma" w:cs="Tahoma"/>
              </w:rPr>
              <w:t xml:space="preserve"> a unui spa</w:t>
            </w:r>
            <w:r w:rsidR="00A3106F">
              <w:rPr>
                <w:rFonts w:ascii="Tahoma" w:eastAsia="Calibri" w:hAnsi="Tahoma" w:cs="Tahoma"/>
              </w:rPr>
              <w:t>ț</w:t>
            </w:r>
            <w:r w:rsidRPr="00D4165C">
              <w:rPr>
                <w:rFonts w:ascii="Tahoma" w:eastAsia="Calibri" w:hAnsi="Tahoma" w:cs="Tahoma"/>
              </w:rPr>
              <w:t xml:space="preserve">iu </w:t>
            </w:r>
            <w:r w:rsidR="00A3106F">
              <w:rPr>
                <w:rFonts w:ascii="Tahoma" w:eastAsia="Calibri" w:hAnsi="Tahoma" w:cs="Tahoma"/>
              </w:rPr>
              <w:t>î</w:t>
            </w:r>
            <w:r w:rsidRPr="00D4165C">
              <w:rPr>
                <w:rFonts w:ascii="Tahoma" w:eastAsia="Calibri" w:hAnsi="Tahoma" w:cs="Tahoma"/>
              </w:rPr>
              <w:t>nchis, cum ar fi o cl</w:t>
            </w:r>
            <w:r w:rsidR="00A3106F">
              <w:rPr>
                <w:rFonts w:ascii="Tahoma" w:eastAsia="Calibri" w:hAnsi="Tahoma" w:cs="Tahoma"/>
              </w:rPr>
              <w:t>ă</w:t>
            </w:r>
            <w:r w:rsidRPr="00D4165C">
              <w:rPr>
                <w:rFonts w:ascii="Tahoma" w:eastAsia="Calibri" w:hAnsi="Tahoma" w:cs="Tahoma"/>
              </w:rPr>
              <w:t>dire, o locuin</w:t>
            </w:r>
            <w:r w:rsidR="00A3106F">
              <w:rPr>
                <w:rFonts w:ascii="Tahoma" w:eastAsia="Calibri" w:hAnsi="Tahoma" w:cs="Tahoma"/>
              </w:rPr>
              <w:t>ță</w:t>
            </w:r>
            <w:r w:rsidRPr="00D4165C">
              <w:rPr>
                <w:rFonts w:ascii="Tahoma" w:eastAsia="Calibri" w:hAnsi="Tahoma" w:cs="Tahoma"/>
              </w:rPr>
              <w:t xml:space="preserve"> sau o camer</w:t>
            </w:r>
            <w:r w:rsidR="00A3106F">
              <w:rPr>
                <w:rFonts w:ascii="Tahoma" w:eastAsia="Calibri" w:hAnsi="Tahoma" w:cs="Tahoma"/>
              </w:rPr>
              <w:t>ă</w:t>
            </w:r>
            <w:r w:rsidRPr="00D4165C">
              <w:rPr>
                <w:rFonts w:ascii="Tahoma" w:eastAsia="Calibri" w:hAnsi="Tahoma" w:cs="Tahoma"/>
              </w:rPr>
              <w:t xml:space="preserve">. </w:t>
            </w:r>
          </w:p>
          <w:p w14:paraId="22252FA4" w14:textId="7B6D1E3E" w:rsidR="00D4165C" w:rsidRPr="00D4165C" w:rsidRDefault="00D4165C" w:rsidP="00D4165C">
            <w:pPr>
              <w:jc w:val="both"/>
              <w:rPr>
                <w:rFonts w:ascii="Tahoma" w:eastAsia="Calibri" w:hAnsi="Tahoma" w:cs="Tahoma"/>
              </w:rPr>
            </w:pPr>
            <w:r w:rsidRPr="00D4165C">
              <w:rPr>
                <w:rFonts w:ascii="Tahoma" w:eastAsia="Calibri" w:hAnsi="Tahoma" w:cs="Tahoma"/>
              </w:rPr>
              <w:t>Func</w:t>
            </w:r>
            <w:r w:rsidR="00A3106F">
              <w:rPr>
                <w:rFonts w:ascii="Tahoma" w:eastAsia="Calibri" w:hAnsi="Tahoma" w:cs="Tahoma"/>
              </w:rPr>
              <w:t>ț</w:t>
            </w:r>
            <w:r w:rsidRPr="00D4165C">
              <w:rPr>
                <w:rFonts w:ascii="Tahoma" w:eastAsia="Calibri" w:hAnsi="Tahoma" w:cs="Tahoma"/>
              </w:rPr>
              <w:t>ionarea generatorului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xml:space="preserve"> se poate baza pe un num</w:t>
            </w:r>
            <w:r w:rsidR="00A3106F">
              <w:rPr>
                <w:rFonts w:ascii="Tahoma" w:eastAsia="Calibri" w:hAnsi="Tahoma" w:cs="Tahoma"/>
              </w:rPr>
              <w:t>ă</w:t>
            </w:r>
            <w:r w:rsidRPr="00D4165C">
              <w:rPr>
                <w:rFonts w:ascii="Tahoma" w:eastAsia="Calibri" w:hAnsi="Tahoma" w:cs="Tahoma"/>
              </w:rPr>
              <w:t xml:space="preserve">r de procese </w:t>
            </w:r>
            <w:r w:rsidR="00A3106F">
              <w:rPr>
                <w:rFonts w:ascii="Tahoma" w:eastAsia="Calibri" w:hAnsi="Tahoma" w:cs="Tahoma"/>
              </w:rPr>
              <w:t>ș</w:t>
            </w:r>
            <w:r w:rsidRPr="00D4165C">
              <w:rPr>
                <w:rFonts w:ascii="Tahoma" w:eastAsia="Calibri" w:hAnsi="Tahoma" w:cs="Tahoma"/>
              </w:rPr>
              <w:t>i tehnologii, cum ar fi:</w:t>
            </w:r>
          </w:p>
          <w:p w14:paraId="07A1582F" w14:textId="51AA97A6" w:rsidR="00D4165C" w:rsidRPr="00D4165C" w:rsidRDefault="00D4165C" w:rsidP="00D4165C">
            <w:pPr>
              <w:jc w:val="both"/>
              <w:rPr>
                <w:rFonts w:ascii="Tahoma" w:eastAsia="Calibri" w:hAnsi="Tahoma" w:cs="Tahoma"/>
              </w:rPr>
            </w:pPr>
            <w:r w:rsidRPr="00D4165C">
              <w:rPr>
                <w:rFonts w:ascii="Tahoma" w:eastAsia="Calibri" w:hAnsi="Tahoma" w:cs="Tahoma"/>
              </w:rPr>
              <w:t>− arderea combustibililor fosili gazo</w:t>
            </w:r>
            <w:r w:rsidR="00A3106F">
              <w:rPr>
                <w:rFonts w:ascii="Tahoma" w:eastAsia="Calibri" w:hAnsi="Tahoma" w:cs="Tahoma"/>
              </w:rPr>
              <w:t>ș</w:t>
            </w:r>
            <w:r w:rsidRPr="00D4165C">
              <w:rPr>
                <w:rFonts w:ascii="Tahoma" w:eastAsia="Calibri" w:hAnsi="Tahoma" w:cs="Tahoma"/>
              </w:rPr>
              <w:t>i, lichizi sau solizi;</w:t>
            </w:r>
          </w:p>
          <w:p w14:paraId="53C0BFFD" w14:textId="77777777" w:rsidR="00D4165C" w:rsidRPr="00D4165C" w:rsidRDefault="00D4165C" w:rsidP="00D4165C">
            <w:pPr>
              <w:jc w:val="both"/>
              <w:rPr>
                <w:rFonts w:ascii="Tahoma" w:eastAsia="Calibri" w:hAnsi="Tahoma" w:cs="Tahoma"/>
              </w:rPr>
            </w:pPr>
            <w:r w:rsidRPr="00D4165C">
              <w:rPr>
                <w:rFonts w:ascii="Tahoma" w:eastAsia="Calibri" w:hAnsi="Tahoma" w:cs="Tahoma"/>
              </w:rPr>
              <w:t>− arderea biomasei gazoase, lichide sau solide;</w:t>
            </w:r>
          </w:p>
          <w:p w14:paraId="2492409A" w14:textId="0E9AA926" w:rsidR="00D4165C" w:rsidRPr="00D4165C" w:rsidRDefault="00D4165C" w:rsidP="00D4165C">
            <w:pPr>
              <w:jc w:val="both"/>
              <w:rPr>
                <w:rFonts w:ascii="Tahoma" w:eastAsia="Calibri" w:hAnsi="Tahoma" w:cs="Tahoma"/>
              </w:rPr>
            </w:pPr>
            <w:r w:rsidRPr="00D4165C">
              <w:rPr>
                <w:rFonts w:ascii="Tahoma" w:eastAsia="Calibri" w:hAnsi="Tahoma" w:cs="Tahoma"/>
              </w:rPr>
              <w:t xml:space="preserve">− utilizarea efectului Joule </w:t>
            </w:r>
            <w:r w:rsidR="00A3106F">
              <w:rPr>
                <w:rFonts w:ascii="Tahoma" w:eastAsia="Calibri" w:hAnsi="Tahoma" w:cs="Tahoma"/>
              </w:rPr>
              <w:t>î</w:t>
            </w:r>
            <w:r w:rsidRPr="00D4165C">
              <w:rPr>
                <w:rFonts w:ascii="Tahoma" w:eastAsia="Calibri" w:hAnsi="Tahoma" w:cs="Tahoma"/>
              </w:rPr>
              <w:t xml:space="preserve">n elemente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cu rezisten</w:t>
            </w:r>
            <w:r w:rsidR="00A3106F">
              <w:rPr>
                <w:rFonts w:ascii="Tahoma" w:eastAsia="Calibri" w:hAnsi="Tahoma" w:cs="Tahoma"/>
              </w:rPr>
              <w:t>ță</w:t>
            </w:r>
            <w:r w:rsidRPr="00D4165C">
              <w:rPr>
                <w:rFonts w:ascii="Tahoma" w:eastAsia="Calibri" w:hAnsi="Tahoma" w:cs="Tahoma"/>
              </w:rPr>
              <w:t xml:space="preserve"> electric</w:t>
            </w:r>
            <w:r w:rsidR="00A3106F">
              <w:rPr>
                <w:rFonts w:ascii="Tahoma" w:eastAsia="Calibri" w:hAnsi="Tahoma" w:cs="Tahoma"/>
              </w:rPr>
              <w:t>ă</w:t>
            </w:r>
            <w:r w:rsidRPr="00D4165C">
              <w:rPr>
                <w:rFonts w:ascii="Tahoma" w:eastAsia="Calibri" w:hAnsi="Tahoma" w:cs="Tahoma"/>
              </w:rPr>
              <w:t>;</w:t>
            </w:r>
          </w:p>
          <w:p w14:paraId="19C518CF" w14:textId="2D8BE0FD" w:rsidR="00D4165C" w:rsidRPr="00D4165C" w:rsidRDefault="00D4165C" w:rsidP="00D4165C">
            <w:pPr>
              <w:jc w:val="both"/>
              <w:rPr>
                <w:rFonts w:ascii="Tahoma" w:eastAsia="Calibri" w:hAnsi="Tahoma" w:cs="Tahoma"/>
              </w:rPr>
            </w:pPr>
            <w:r w:rsidRPr="00D4165C">
              <w:rPr>
                <w:rFonts w:ascii="Tahoma" w:eastAsia="Calibri" w:hAnsi="Tahoma" w:cs="Tahoma"/>
              </w:rPr>
              <w:t>− captarea c</w:t>
            </w:r>
            <w:r w:rsidR="00A3106F">
              <w:rPr>
                <w:rFonts w:ascii="Tahoma" w:eastAsia="Calibri" w:hAnsi="Tahoma" w:cs="Tahoma"/>
              </w:rPr>
              <w:t>ă</w:t>
            </w:r>
            <w:r w:rsidRPr="00D4165C">
              <w:rPr>
                <w:rFonts w:ascii="Tahoma" w:eastAsia="Calibri" w:hAnsi="Tahoma" w:cs="Tahoma"/>
              </w:rPr>
              <w:t>ldurii ambiante din aer, ap</w:t>
            </w:r>
            <w:r w:rsidR="00A3106F">
              <w:rPr>
                <w:rFonts w:ascii="Tahoma" w:eastAsia="Calibri" w:hAnsi="Tahoma" w:cs="Tahoma"/>
              </w:rPr>
              <w:t>ă</w:t>
            </w:r>
            <w:r w:rsidRPr="00D4165C">
              <w:rPr>
                <w:rFonts w:ascii="Tahoma" w:eastAsia="Calibri" w:hAnsi="Tahoma" w:cs="Tahoma"/>
              </w:rPr>
              <w:t xml:space="preserve"> sau sol </w:t>
            </w:r>
            <w:r w:rsidR="00A3106F">
              <w:rPr>
                <w:rFonts w:ascii="Tahoma" w:eastAsia="Calibri" w:hAnsi="Tahoma" w:cs="Tahoma"/>
              </w:rPr>
              <w:t>ș</w:t>
            </w:r>
            <w:r w:rsidRPr="00D4165C">
              <w:rPr>
                <w:rFonts w:ascii="Tahoma" w:eastAsia="Calibri" w:hAnsi="Tahoma" w:cs="Tahoma"/>
              </w:rPr>
              <w:t>i/sau captarea c</w:t>
            </w:r>
            <w:r w:rsidR="00A3106F">
              <w:rPr>
                <w:rFonts w:ascii="Tahoma" w:eastAsia="Calibri" w:hAnsi="Tahoma" w:cs="Tahoma"/>
              </w:rPr>
              <w:t>ă</w:t>
            </w:r>
            <w:r w:rsidRPr="00D4165C">
              <w:rPr>
                <w:rFonts w:ascii="Tahoma" w:eastAsia="Calibri" w:hAnsi="Tahoma" w:cs="Tahoma"/>
              </w:rPr>
              <w:t>ldurii reziduale;</w:t>
            </w:r>
          </w:p>
          <w:p w14:paraId="39556DE7" w14:textId="67DB6AA1" w:rsidR="00D4165C" w:rsidRPr="00D4165C" w:rsidRDefault="00D4165C" w:rsidP="00D4165C">
            <w:pPr>
              <w:jc w:val="both"/>
              <w:rPr>
                <w:rFonts w:ascii="Tahoma" w:eastAsia="Calibri" w:hAnsi="Tahoma" w:cs="Tahoma"/>
              </w:rPr>
            </w:pPr>
            <w:r w:rsidRPr="00D4165C">
              <w:rPr>
                <w:rFonts w:ascii="Tahoma" w:eastAsia="Calibri" w:hAnsi="Tahoma" w:cs="Tahoma"/>
              </w:rPr>
              <w:t>− cogenerare (generarea simultan</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cadrul aceluia</w:t>
            </w:r>
            <w:r w:rsidR="00A3106F">
              <w:rPr>
                <w:rFonts w:ascii="Tahoma" w:eastAsia="Calibri" w:hAnsi="Tahoma" w:cs="Tahoma"/>
              </w:rPr>
              <w:t>ș</w:t>
            </w:r>
            <w:r w:rsidRPr="00D4165C">
              <w:rPr>
                <w:rFonts w:ascii="Tahoma" w:eastAsia="Calibri" w:hAnsi="Tahoma" w:cs="Tahoma"/>
              </w:rPr>
              <w:t>i proces a c</w:t>
            </w:r>
            <w:r w:rsidR="00A3106F">
              <w:rPr>
                <w:rFonts w:ascii="Tahoma" w:eastAsia="Calibri" w:hAnsi="Tahoma" w:cs="Tahoma"/>
              </w:rPr>
              <w:t>ă</w:t>
            </w:r>
            <w:r w:rsidRPr="00D4165C">
              <w:rPr>
                <w:rFonts w:ascii="Tahoma" w:eastAsia="Calibri" w:hAnsi="Tahoma" w:cs="Tahoma"/>
              </w:rPr>
              <w:t xml:space="preserve">ldurii </w:t>
            </w:r>
            <w:r w:rsidR="00A3106F">
              <w:rPr>
                <w:rFonts w:ascii="Tahoma" w:eastAsia="Calibri" w:hAnsi="Tahoma" w:cs="Tahoma"/>
              </w:rPr>
              <w:t>ș</w:t>
            </w:r>
            <w:r w:rsidRPr="00D4165C">
              <w:rPr>
                <w:rFonts w:ascii="Tahoma" w:eastAsia="Calibri" w:hAnsi="Tahoma" w:cs="Tahoma"/>
              </w:rPr>
              <w:t>i a energiei electrice);</w:t>
            </w:r>
          </w:p>
          <w:p w14:paraId="1D66134F" w14:textId="54594E05" w:rsidR="00D4165C" w:rsidRPr="00D4165C" w:rsidRDefault="00D4165C" w:rsidP="00D4165C">
            <w:pPr>
              <w:jc w:val="both"/>
              <w:rPr>
                <w:rFonts w:ascii="Tahoma" w:eastAsia="Calibri" w:hAnsi="Tahoma" w:cs="Tahoma"/>
              </w:rPr>
            </w:pPr>
            <w:r w:rsidRPr="00D4165C">
              <w:rPr>
                <w:rFonts w:ascii="Tahoma" w:eastAsia="Calibri" w:hAnsi="Tahoma" w:cs="Tahoma"/>
              </w:rPr>
              <w:t>− energia solar</w:t>
            </w:r>
            <w:r w:rsidR="00A3106F">
              <w:rPr>
                <w:rFonts w:ascii="Tahoma" w:eastAsia="Calibri" w:hAnsi="Tahoma" w:cs="Tahoma"/>
              </w:rPr>
              <w:t>ă</w:t>
            </w:r>
            <w:r w:rsidRPr="00D4165C">
              <w:rPr>
                <w:rFonts w:ascii="Tahoma" w:eastAsia="Calibri" w:hAnsi="Tahoma" w:cs="Tahoma"/>
              </w:rPr>
              <w:t xml:space="preserve"> (energie auxiliar</w:t>
            </w:r>
            <w:r w:rsidR="00A3106F">
              <w:rPr>
                <w:rFonts w:ascii="Tahoma" w:eastAsia="Calibri" w:hAnsi="Tahoma" w:cs="Tahoma"/>
              </w:rPr>
              <w:t>ă</w:t>
            </w:r>
            <w:r w:rsidRPr="00D4165C">
              <w:rPr>
                <w:rFonts w:ascii="Tahoma" w:eastAsia="Calibri" w:hAnsi="Tahoma" w:cs="Tahoma"/>
              </w:rPr>
              <w:t>).</w:t>
            </w:r>
          </w:p>
          <w:p w14:paraId="6FFF6FC0" w14:textId="77777777" w:rsidR="00D4165C" w:rsidRPr="00D4165C" w:rsidRDefault="00D4165C" w:rsidP="00D4165C">
            <w:pPr>
              <w:jc w:val="both"/>
              <w:rPr>
                <w:rFonts w:ascii="Tahoma" w:eastAsia="Calibri" w:hAnsi="Tahoma" w:cs="Tahoma"/>
              </w:rPr>
            </w:pPr>
          </w:p>
          <w:p w14:paraId="356EFF7A" w14:textId="16C16AEF" w:rsidR="00D4165C" w:rsidRPr="00D4165C" w:rsidRDefault="00D4165C" w:rsidP="00D4165C">
            <w:pPr>
              <w:jc w:val="both"/>
              <w:rPr>
                <w:rFonts w:ascii="Tahoma" w:eastAsia="Calibri" w:hAnsi="Tahoma" w:cs="Tahoma"/>
              </w:rPr>
            </w:pPr>
            <w:r w:rsidRPr="00D4165C">
              <w:rPr>
                <w:rFonts w:ascii="Tahoma" w:eastAsia="Calibri" w:hAnsi="Tahoma" w:cs="Tahoma"/>
              </w:rPr>
              <w:t>Centralele termice cu func</w:t>
            </w:r>
            <w:r w:rsidR="00A3106F">
              <w:rPr>
                <w:rFonts w:ascii="Tahoma" w:eastAsia="Calibri" w:hAnsi="Tahoma" w:cs="Tahoma"/>
              </w:rPr>
              <w:t>ț</w:t>
            </w:r>
            <w:r w:rsidRPr="00D4165C">
              <w:rPr>
                <w:rFonts w:ascii="Tahoma" w:eastAsia="Calibri" w:hAnsi="Tahoma" w:cs="Tahoma"/>
              </w:rPr>
              <w:t>ie dubl</w:t>
            </w:r>
            <w:r w:rsidR="00A3106F">
              <w:rPr>
                <w:rFonts w:ascii="Tahoma" w:eastAsia="Calibri" w:hAnsi="Tahoma" w:cs="Tahoma"/>
              </w:rPr>
              <w:t>ă</w:t>
            </w:r>
            <w:r w:rsidRPr="00D4165C">
              <w:rPr>
                <w:rFonts w:ascii="Tahoma" w:eastAsia="Calibri" w:hAnsi="Tahoma" w:cs="Tahoma"/>
              </w:rPr>
              <w:t xml:space="preserve"> se includ </w:t>
            </w:r>
            <w:r w:rsidR="00A3106F">
              <w:rPr>
                <w:rFonts w:ascii="Tahoma" w:eastAsia="Calibri" w:hAnsi="Tahoma" w:cs="Tahoma"/>
              </w:rPr>
              <w:t>î</w:t>
            </w:r>
            <w:r w:rsidRPr="00D4165C">
              <w:rPr>
                <w:rFonts w:ascii="Tahoma" w:eastAsia="Calibri" w:hAnsi="Tahoma" w:cs="Tahoma"/>
              </w:rPr>
              <w:t>n acest grup de produse dac</w:t>
            </w:r>
            <w:r w:rsidR="00A3106F">
              <w:rPr>
                <w:rFonts w:ascii="Tahoma" w:eastAsia="Calibri" w:hAnsi="Tahoma" w:cs="Tahoma"/>
              </w:rPr>
              <w:t>ă</w:t>
            </w:r>
            <w:r w:rsidRPr="00D4165C">
              <w:rPr>
                <w:rFonts w:ascii="Tahoma" w:eastAsia="Calibri" w:hAnsi="Tahoma" w:cs="Tahoma"/>
              </w:rPr>
              <w:t xml:space="preserve"> func</w:t>
            </w:r>
            <w:r w:rsidR="00A3106F">
              <w:rPr>
                <w:rFonts w:ascii="Tahoma" w:eastAsia="Calibri" w:hAnsi="Tahoma" w:cs="Tahoma"/>
              </w:rPr>
              <w:t>ț</w:t>
            </w:r>
            <w:r w:rsidRPr="00D4165C">
              <w:rPr>
                <w:rFonts w:ascii="Tahoma" w:eastAsia="Calibri" w:hAnsi="Tahoma" w:cs="Tahoma"/>
              </w:rPr>
              <w:t>ia lor principal</w:t>
            </w:r>
            <w:r w:rsidR="00A3106F">
              <w:rPr>
                <w:rFonts w:ascii="Tahoma" w:eastAsia="Calibri" w:hAnsi="Tahoma" w:cs="Tahoma"/>
              </w:rPr>
              <w:t>ă</w:t>
            </w:r>
            <w:r w:rsidRPr="00D4165C">
              <w:rPr>
                <w:rFonts w:ascii="Tahoma" w:eastAsia="Calibri" w:hAnsi="Tahoma" w:cs="Tahoma"/>
              </w:rPr>
              <w:t xml:space="preserve"> este furnizarea c</w:t>
            </w:r>
            <w:r w:rsidR="00A3106F">
              <w:rPr>
                <w:rFonts w:ascii="Tahoma" w:eastAsia="Calibri" w:hAnsi="Tahoma" w:cs="Tahoma"/>
              </w:rPr>
              <w:t>ă</w:t>
            </w:r>
            <w:r w:rsidRPr="00D4165C">
              <w:rPr>
                <w:rFonts w:ascii="Tahoma" w:eastAsia="Calibri" w:hAnsi="Tahoma" w:cs="Tahoma"/>
              </w:rPr>
              <w:t>ldurii ambiante.</w:t>
            </w:r>
          </w:p>
          <w:p w14:paraId="7E4BC65B" w14:textId="77777777" w:rsidR="00D4165C" w:rsidRPr="00D4165C" w:rsidRDefault="00D4165C" w:rsidP="00D4165C">
            <w:pPr>
              <w:jc w:val="both"/>
              <w:rPr>
                <w:rFonts w:ascii="Tahoma" w:eastAsia="Calibri" w:hAnsi="Tahoma" w:cs="Tahoma"/>
              </w:rPr>
            </w:pPr>
          </w:p>
          <w:p w14:paraId="3C05857F" w14:textId="729339EC" w:rsidR="00D4165C" w:rsidRPr="00D4165C" w:rsidRDefault="00D4165C" w:rsidP="00D4165C">
            <w:pPr>
              <w:jc w:val="both"/>
              <w:rPr>
                <w:rFonts w:ascii="Tahoma" w:eastAsia="Calibri" w:hAnsi="Tahoma" w:cs="Tahoma"/>
              </w:rPr>
            </w:pPr>
            <w:r w:rsidRPr="00D4165C">
              <w:rPr>
                <w:rFonts w:ascii="Tahoma" w:eastAsia="Calibri" w:hAnsi="Tahoma" w:cs="Tahoma"/>
              </w:rPr>
              <w:t>Urm</w:t>
            </w:r>
            <w:r w:rsidR="00A3106F">
              <w:rPr>
                <w:rFonts w:ascii="Tahoma" w:eastAsia="Calibri" w:hAnsi="Tahoma" w:cs="Tahoma"/>
              </w:rPr>
              <w:t>ă</w:t>
            </w:r>
            <w:r w:rsidRPr="00D4165C">
              <w:rPr>
                <w:rFonts w:ascii="Tahoma" w:eastAsia="Calibri" w:hAnsi="Tahoma" w:cs="Tahoma"/>
              </w:rPr>
              <w:t xml:space="preserve">toarele produse nu se includ </w:t>
            </w:r>
            <w:r w:rsidR="00A3106F">
              <w:rPr>
                <w:rFonts w:ascii="Tahoma" w:eastAsia="Calibri" w:hAnsi="Tahoma" w:cs="Tahoma"/>
              </w:rPr>
              <w:t>î</w:t>
            </w:r>
            <w:r w:rsidRPr="00D4165C">
              <w:rPr>
                <w:rFonts w:ascii="Tahoma" w:eastAsia="Calibri" w:hAnsi="Tahoma" w:cs="Tahoma"/>
              </w:rPr>
              <w:t>n acest grup de produse:</w:t>
            </w:r>
          </w:p>
          <w:p w14:paraId="3ADF3D77" w14:textId="77C551BD" w:rsidR="00D4165C" w:rsidRPr="00D4165C" w:rsidRDefault="00D4165C" w:rsidP="00D4165C">
            <w:pPr>
              <w:jc w:val="both"/>
              <w:rPr>
                <w:rFonts w:ascii="Tahoma" w:eastAsia="Calibri" w:hAnsi="Tahoma" w:cs="Tahoma"/>
              </w:rPr>
            </w:pPr>
            <w:r w:rsidRPr="00D4165C">
              <w:rPr>
                <w:rFonts w:ascii="Tahoma" w:eastAsia="Calibri" w:hAnsi="Tahoma" w:cs="Tahoma"/>
              </w:rPr>
              <w:t>− centralele termice a c</w:t>
            </w:r>
            <w:r w:rsidR="00A3106F">
              <w:rPr>
                <w:rFonts w:ascii="Tahoma" w:eastAsia="Calibri" w:hAnsi="Tahoma" w:cs="Tahoma"/>
              </w:rPr>
              <w:t>ă</w:t>
            </w:r>
            <w:r w:rsidRPr="00D4165C">
              <w:rPr>
                <w:rFonts w:ascii="Tahoma" w:eastAsia="Calibri" w:hAnsi="Tahoma" w:cs="Tahoma"/>
              </w:rPr>
              <w:t>ror func</w:t>
            </w:r>
            <w:r w:rsidR="00A3106F">
              <w:rPr>
                <w:rFonts w:ascii="Tahoma" w:eastAsia="Calibri" w:hAnsi="Tahoma" w:cs="Tahoma"/>
              </w:rPr>
              <w:t>ț</w:t>
            </w:r>
            <w:r w:rsidRPr="00D4165C">
              <w:rPr>
                <w:rFonts w:ascii="Tahoma" w:eastAsia="Calibri" w:hAnsi="Tahoma" w:cs="Tahoma"/>
              </w:rPr>
              <w:t>ie principal</w:t>
            </w:r>
            <w:r w:rsidR="00A3106F">
              <w:rPr>
                <w:rFonts w:ascii="Tahoma" w:eastAsia="Calibri" w:hAnsi="Tahoma" w:cs="Tahoma"/>
              </w:rPr>
              <w:t>ă</w:t>
            </w:r>
            <w:r w:rsidRPr="00D4165C">
              <w:rPr>
                <w:rFonts w:ascii="Tahoma" w:eastAsia="Calibri" w:hAnsi="Tahoma" w:cs="Tahoma"/>
              </w:rPr>
              <w:t xml:space="preserve"> este furnizarea apei calde potabile sau menajere;</w:t>
            </w:r>
          </w:p>
          <w:p w14:paraId="2145E064" w14:textId="53801E13" w:rsidR="00D4165C" w:rsidRPr="00D4165C" w:rsidRDefault="00D4165C" w:rsidP="00D4165C">
            <w:pPr>
              <w:jc w:val="both"/>
              <w:rPr>
                <w:rFonts w:ascii="Tahoma" w:eastAsia="Calibri" w:hAnsi="Tahoma" w:cs="Tahoma"/>
              </w:rPr>
            </w:pPr>
            <w:r w:rsidRPr="00D4165C">
              <w:rPr>
                <w:rFonts w:ascii="Tahoma" w:eastAsia="Calibri" w:hAnsi="Tahoma" w:cs="Tahoma"/>
              </w:rPr>
              <w:t xml:space="preserve">− centralele termice utilizate pentru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 xml:space="preserve">lzirea </w:t>
            </w:r>
            <w:r w:rsidR="00A3106F">
              <w:rPr>
                <w:rFonts w:ascii="Tahoma" w:eastAsia="Calibri" w:hAnsi="Tahoma" w:cs="Tahoma"/>
              </w:rPr>
              <w:t>ș</w:t>
            </w:r>
            <w:r w:rsidRPr="00D4165C">
              <w:rPr>
                <w:rFonts w:ascii="Tahoma" w:eastAsia="Calibri" w:hAnsi="Tahoma" w:cs="Tahoma"/>
              </w:rPr>
              <w:t>i distribu</w:t>
            </w:r>
            <w:r w:rsidR="00A3106F">
              <w:rPr>
                <w:rFonts w:ascii="Tahoma" w:eastAsia="Calibri" w:hAnsi="Tahoma" w:cs="Tahoma"/>
              </w:rPr>
              <w:t>ț</w:t>
            </w:r>
            <w:r w:rsidRPr="00D4165C">
              <w:rPr>
                <w:rFonts w:ascii="Tahoma" w:eastAsia="Calibri" w:hAnsi="Tahoma" w:cs="Tahoma"/>
              </w:rPr>
              <w:t>ia agen</w:t>
            </w:r>
            <w:r w:rsidR="00A3106F">
              <w:rPr>
                <w:rFonts w:ascii="Tahoma" w:eastAsia="Calibri" w:hAnsi="Tahoma" w:cs="Tahoma"/>
              </w:rPr>
              <w:t>ț</w:t>
            </w:r>
            <w:r w:rsidRPr="00D4165C">
              <w:rPr>
                <w:rFonts w:ascii="Tahoma" w:eastAsia="Calibri" w:hAnsi="Tahoma" w:cs="Tahoma"/>
              </w:rPr>
              <w:t>ilor gazo</w:t>
            </w:r>
            <w:r w:rsidR="00A3106F">
              <w:rPr>
                <w:rFonts w:ascii="Tahoma" w:eastAsia="Calibri" w:hAnsi="Tahoma" w:cs="Tahoma"/>
              </w:rPr>
              <w:t>ș</w:t>
            </w:r>
            <w:r w:rsidRPr="00D4165C">
              <w:rPr>
                <w:rFonts w:ascii="Tahoma" w:eastAsia="Calibri" w:hAnsi="Tahoma" w:cs="Tahoma"/>
              </w:rPr>
              <w:t>i de transfer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cum ar fi vaporii sau aerul;</w:t>
            </w:r>
          </w:p>
          <w:p w14:paraId="10BE0DDC" w14:textId="57243DD7" w:rsidR="00D4165C" w:rsidRPr="00D4165C" w:rsidRDefault="00D4165C" w:rsidP="00D4165C">
            <w:pPr>
              <w:jc w:val="both"/>
              <w:rPr>
                <w:rFonts w:ascii="Tahoma" w:eastAsia="Calibri" w:hAnsi="Tahoma" w:cs="Tahoma"/>
              </w:rPr>
            </w:pPr>
            <w:r w:rsidRPr="00D4165C">
              <w:rPr>
                <w:rFonts w:ascii="Tahoma" w:eastAsia="Calibri" w:hAnsi="Tahoma" w:cs="Tahoma"/>
              </w:rPr>
              <w:t>− centralele termice cu cogenerare, cu o capacitate electric</w:t>
            </w:r>
            <w:r w:rsidR="00A3106F">
              <w:rPr>
                <w:rFonts w:ascii="Tahoma" w:eastAsia="Calibri" w:hAnsi="Tahoma" w:cs="Tahoma"/>
              </w:rPr>
              <w:t>ă</w:t>
            </w:r>
            <w:r w:rsidRPr="00D4165C">
              <w:rPr>
                <w:rFonts w:ascii="Tahoma" w:eastAsia="Calibri" w:hAnsi="Tahoma" w:cs="Tahoma"/>
              </w:rPr>
              <w:t xml:space="preserve"> maxim</w:t>
            </w:r>
            <w:r w:rsidR="00A3106F">
              <w:rPr>
                <w:rFonts w:ascii="Tahoma" w:eastAsia="Calibri" w:hAnsi="Tahoma" w:cs="Tahoma"/>
              </w:rPr>
              <w:t>ă</w:t>
            </w:r>
            <w:r w:rsidRPr="00D4165C">
              <w:rPr>
                <w:rFonts w:ascii="Tahoma" w:eastAsia="Calibri" w:hAnsi="Tahoma" w:cs="Tahoma"/>
              </w:rPr>
              <w:t xml:space="preserve"> de cel pu</w:t>
            </w:r>
            <w:r w:rsidR="00A3106F">
              <w:rPr>
                <w:rFonts w:ascii="Tahoma" w:eastAsia="Calibri" w:hAnsi="Tahoma" w:cs="Tahoma"/>
              </w:rPr>
              <w:t>ț</w:t>
            </w:r>
            <w:r w:rsidRPr="00D4165C">
              <w:rPr>
                <w:rFonts w:ascii="Tahoma" w:eastAsia="Calibri" w:hAnsi="Tahoma" w:cs="Tahoma"/>
              </w:rPr>
              <w:t>in 50 kW;</w:t>
            </w:r>
          </w:p>
          <w:p w14:paraId="662666DE" w14:textId="5C841120" w:rsidR="00D4165C" w:rsidRPr="00D4165C" w:rsidRDefault="00D4165C" w:rsidP="00D4165C">
            <w:pPr>
              <w:jc w:val="both"/>
              <w:rPr>
                <w:rFonts w:ascii="Tahoma" w:eastAsia="Calibri" w:hAnsi="Tahoma" w:cs="Tahoma"/>
              </w:rPr>
            </w:pPr>
            <w:r w:rsidRPr="00D4165C">
              <w:rPr>
                <w:rFonts w:ascii="Tahoma" w:eastAsia="Calibri" w:hAnsi="Tahoma" w:cs="Tahoma"/>
              </w:rPr>
              <w:t xml:space="preserve">− centralele termice pentru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lzirea incintelor, care combin</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lzirea indirect</w:t>
            </w:r>
            <w:r w:rsidR="00A3106F">
              <w:rPr>
                <w:rFonts w:ascii="Tahoma" w:eastAsia="Calibri" w:hAnsi="Tahoma" w:cs="Tahoma"/>
              </w:rPr>
              <w:t>ă</w:t>
            </w:r>
            <w:r w:rsidRPr="00D4165C">
              <w:rPr>
                <w:rFonts w:ascii="Tahoma" w:eastAsia="Calibri" w:hAnsi="Tahoma" w:cs="Tahoma"/>
              </w:rPr>
              <w:t>, utiliz</w:t>
            </w:r>
            <w:r w:rsidR="00A3106F">
              <w:rPr>
                <w:rFonts w:ascii="Tahoma" w:eastAsia="Calibri" w:hAnsi="Tahoma" w:cs="Tahoma"/>
              </w:rPr>
              <w:t>â</w:t>
            </w:r>
            <w:r w:rsidRPr="00D4165C">
              <w:rPr>
                <w:rFonts w:ascii="Tahoma" w:eastAsia="Calibri" w:hAnsi="Tahoma" w:cs="Tahoma"/>
              </w:rPr>
              <w:t xml:space="preserve">nd sistemul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central</w:t>
            </w:r>
            <w:r w:rsidR="00A3106F">
              <w:rPr>
                <w:rFonts w:ascii="Tahoma" w:eastAsia="Calibri" w:hAnsi="Tahoma" w:cs="Tahoma"/>
              </w:rPr>
              <w:t>ă</w:t>
            </w:r>
            <w:r w:rsidRPr="00D4165C">
              <w:rPr>
                <w:rFonts w:ascii="Tahoma" w:eastAsia="Calibri" w:hAnsi="Tahoma" w:cs="Tahoma"/>
              </w:rPr>
              <w:t xml:space="preserve"> cu ap</w:t>
            </w:r>
            <w:r w:rsidR="00A3106F">
              <w:rPr>
                <w:rFonts w:ascii="Tahoma" w:eastAsia="Calibri" w:hAnsi="Tahoma" w:cs="Tahoma"/>
              </w:rPr>
              <w:t>ă</w:t>
            </w:r>
            <w:r w:rsidRPr="00D4165C">
              <w:rPr>
                <w:rFonts w:ascii="Tahoma" w:eastAsia="Calibri" w:hAnsi="Tahoma" w:cs="Tahoma"/>
              </w:rPr>
              <w:t xml:space="preserve">, cu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lzirea direct</w:t>
            </w:r>
            <w:r w:rsidR="00A3106F">
              <w:rPr>
                <w:rFonts w:ascii="Tahoma" w:eastAsia="Calibri" w:hAnsi="Tahoma" w:cs="Tahoma"/>
              </w:rPr>
              <w:t>ă</w:t>
            </w:r>
            <w:r w:rsidRPr="00D4165C">
              <w:rPr>
                <w:rFonts w:ascii="Tahoma" w:eastAsia="Calibri" w:hAnsi="Tahoma" w:cs="Tahoma"/>
              </w:rPr>
              <w:t xml:space="preserve"> prin emisie direct</w:t>
            </w:r>
            <w:r w:rsidR="00A3106F">
              <w:rPr>
                <w:rFonts w:ascii="Tahoma" w:eastAsia="Calibri" w:hAnsi="Tahoma" w:cs="Tahoma"/>
              </w:rPr>
              <w:t>ă</w:t>
            </w:r>
            <w:r w:rsidRPr="00D4165C">
              <w:rPr>
                <w:rFonts w:ascii="Tahoma" w:eastAsia="Calibri" w:hAnsi="Tahoma" w:cs="Tahoma"/>
              </w:rPr>
              <w:t xml:space="preserve">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camera sau spa</w:t>
            </w:r>
            <w:r w:rsidR="00A3106F">
              <w:rPr>
                <w:rFonts w:ascii="Tahoma" w:eastAsia="Calibri" w:hAnsi="Tahoma" w:cs="Tahoma"/>
              </w:rPr>
              <w:t>ț</w:t>
            </w:r>
            <w:r w:rsidRPr="00D4165C">
              <w:rPr>
                <w:rFonts w:ascii="Tahoma" w:eastAsia="Calibri" w:hAnsi="Tahoma" w:cs="Tahoma"/>
              </w:rPr>
              <w:t xml:space="preserve">iul </w:t>
            </w:r>
            <w:r w:rsidR="00A3106F">
              <w:rPr>
                <w:rFonts w:ascii="Tahoma" w:eastAsia="Calibri" w:hAnsi="Tahoma" w:cs="Tahoma"/>
              </w:rPr>
              <w:t>î</w:t>
            </w:r>
            <w:r w:rsidRPr="00D4165C">
              <w:rPr>
                <w:rFonts w:ascii="Tahoma" w:eastAsia="Calibri" w:hAnsi="Tahoma" w:cs="Tahoma"/>
              </w:rPr>
              <w:t>n care sunt instalate.</w:t>
            </w:r>
          </w:p>
          <w:p w14:paraId="6A454A75" w14:textId="37CA0BA7" w:rsidR="00D4165C" w:rsidRPr="00D4165C" w:rsidRDefault="00D4165C" w:rsidP="00D4165C">
            <w:pPr>
              <w:jc w:val="both"/>
              <w:rPr>
                <w:rFonts w:ascii="Tahoma" w:eastAsia="Calibri" w:hAnsi="Tahoma" w:cs="Tahoma"/>
              </w:rPr>
            </w:pPr>
            <w:r w:rsidRPr="00D4165C">
              <w:rPr>
                <w:rFonts w:ascii="Tahoma" w:eastAsia="Calibri" w:hAnsi="Tahoma" w:cs="Tahoma"/>
              </w:rPr>
              <w:t>De</w:t>
            </w:r>
            <w:r w:rsidR="00A3106F">
              <w:rPr>
                <w:rFonts w:ascii="Tahoma" w:eastAsia="Calibri" w:hAnsi="Tahoma" w:cs="Tahoma"/>
              </w:rPr>
              <w:t>ș</w:t>
            </w:r>
            <w:r w:rsidRPr="00D4165C">
              <w:rPr>
                <w:rFonts w:ascii="Tahoma" w:eastAsia="Calibri" w:hAnsi="Tahoma" w:cs="Tahoma"/>
              </w:rPr>
              <w:t xml:space="preserve">i acest lucru nu este precizat explicit </w:t>
            </w:r>
            <w:r w:rsidR="00A3106F">
              <w:rPr>
                <w:rFonts w:ascii="Tahoma" w:eastAsia="Calibri" w:hAnsi="Tahoma" w:cs="Tahoma"/>
              </w:rPr>
              <w:t>î</w:t>
            </w:r>
            <w:r w:rsidRPr="00D4165C">
              <w:rPr>
                <w:rFonts w:ascii="Tahoma" w:eastAsia="Calibri" w:hAnsi="Tahoma" w:cs="Tahoma"/>
              </w:rPr>
              <w:t>n defini</w:t>
            </w:r>
            <w:r w:rsidR="00A3106F">
              <w:rPr>
                <w:rFonts w:ascii="Tahoma" w:eastAsia="Calibri" w:hAnsi="Tahoma" w:cs="Tahoma"/>
              </w:rPr>
              <w:t>ț</w:t>
            </w:r>
            <w:r w:rsidRPr="00D4165C">
              <w:rPr>
                <w:rFonts w:ascii="Tahoma" w:eastAsia="Calibri" w:hAnsi="Tahoma" w:cs="Tahoma"/>
              </w:rPr>
              <w:t>iile de mai sus, pompa de circula</w:t>
            </w:r>
            <w:r w:rsidR="00A3106F">
              <w:rPr>
                <w:rFonts w:ascii="Tahoma" w:eastAsia="Calibri" w:hAnsi="Tahoma" w:cs="Tahoma"/>
              </w:rPr>
              <w:t>ț</w:t>
            </w:r>
            <w:r w:rsidRPr="00D4165C">
              <w:rPr>
                <w:rFonts w:ascii="Tahoma" w:eastAsia="Calibri" w:hAnsi="Tahoma" w:cs="Tahoma"/>
              </w:rPr>
              <w:t>ie poate fi parte integrant</w:t>
            </w:r>
            <w:r w:rsidR="00A3106F">
              <w:rPr>
                <w:rFonts w:ascii="Tahoma" w:eastAsia="Calibri" w:hAnsi="Tahoma" w:cs="Tahoma"/>
              </w:rPr>
              <w:t>ă</w:t>
            </w:r>
            <w:r w:rsidRPr="00D4165C">
              <w:rPr>
                <w:rFonts w:ascii="Tahoma" w:eastAsia="Calibri" w:hAnsi="Tahoma" w:cs="Tahoma"/>
              </w:rPr>
              <w:t xml:space="preserve"> a centralei termice. </w:t>
            </w:r>
            <w:r w:rsidR="00A3106F">
              <w:rPr>
                <w:rFonts w:ascii="Tahoma" w:eastAsia="Calibri" w:hAnsi="Tahoma" w:cs="Tahoma"/>
              </w:rPr>
              <w:t>Î</w:t>
            </w:r>
            <w:r w:rsidRPr="00D4165C">
              <w:rPr>
                <w:rFonts w:ascii="Tahoma" w:eastAsia="Calibri" w:hAnsi="Tahoma" w:cs="Tahoma"/>
              </w:rPr>
              <w:t>n cazul centralelor termice de dimensiuni mari, pompa de circula</w:t>
            </w:r>
            <w:r w:rsidR="00A3106F">
              <w:rPr>
                <w:rFonts w:ascii="Tahoma" w:eastAsia="Calibri" w:hAnsi="Tahoma" w:cs="Tahoma"/>
              </w:rPr>
              <w:t>ț</w:t>
            </w:r>
            <w:r w:rsidRPr="00D4165C">
              <w:rPr>
                <w:rFonts w:ascii="Tahoma" w:eastAsia="Calibri" w:hAnsi="Tahoma" w:cs="Tahoma"/>
              </w:rPr>
              <w:t>ie este de obicei furnizat</w:t>
            </w:r>
            <w:r w:rsidR="00A3106F">
              <w:rPr>
                <w:rFonts w:ascii="Tahoma" w:eastAsia="Calibri" w:hAnsi="Tahoma" w:cs="Tahoma"/>
              </w:rPr>
              <w:t>ă</w:t>
            </w:r>
            <w:r w:rsidRPr="00D4165C">
              <w:rPr>
                <w:rFonts w:ascii="Tahoma" w:eastAsia="Calibri" w:hAnsi="Tahoma" w:cs="Tahoma"/>
              </w:rPr>
              <w:t xml:space="preserve"> separat </w:t>
            </w:r>
            <w:r w:rsidR="00A3106F">
              <w:rPr>
                <w:rFonts w:ascii="Tahoma" w:eastAsia="Calibri" w:hAnsi="Tahoma" w:cs="Tahoma"/>
              </w:rPr>
              <w:t>ș</w:t>
            </w:r>
            <w:r w:rsidRPr="00D4165C">
              <w:rPr>
                <w:rFonts w:ascii="Tahoma" w:eastAsia="Calibri" w:hAnsi="Tahoma" w:cs="Tahoma"/>
              </w:rPr>
              <w:t>i, prin urmare, pompa de circula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î</w:t>
            </w:r>
            <w:r w:rsidRPr="00D4165C">
              <w:rPr>
                <w:rFonts w:ascii="Tahoma" w:eastAsia="Calibri" w:hAnsi="Tahoma" w:cs="Tahoma"/>
              </w:rPr>
              <w:t xml:space="preserve">n sine nu face parte din grupul de produse. </w:t>
            </w:r>
          </w:p>
        </w:tc>
      </w:tr>
      <w:tr w:rsidR="00D4165C" w:rsidRPr="00D4165C" w14:paraId="624B4169" w14:textId="77777777" w:rsidTr="004C0506">
        <w:tc>
          <w:tcPr>
            <w:tcW w:w="2704" w:type="dxa"/>
          </w:tcPr>
          <w:p w14:paraId="48453849" w14:textId="5595B27C" w:rsidR="00D4165C" w:rsidRPr="00D4165C" w:rsidRDefault="00D4165C" w:rsidP="00D4165C">
            <w:pPr>
              <w:rPr>
                <w:rFonts w:ascii="Tahoma" w:eastAsia="Calibri" w:hAnsi="Tahoma" w:cs="Tahoma"/>
                <w:b/>
              </w:rPr>
            </w:pPr>
            <w:r w:rsidRPr="00D4165C">
              <w:rPr>
                <w:rFonts w:ascii="Tahoma" w:eastAsia="Calibri" w:hAnsi="Tahoma" w:cs="Tahoma"/>
                <w:b/>
              </w:rPr>
              <w:t>Defini</w:t>
            </w:r>
            <w:r w:rsidR="00A3106F">
              <w:rPr>
                <w:rFonts w:ascii="Tahoma" w:eastAsia="Calibri" w:hAnsi="Tahoma" w:cs="Tahoma"/>
                <w:b/>
              </w:rPr>
              <w:t>ț</w:t>
            </w:r>
            <w:r w:rsidRPr="00D4165C">
              <w:rPr>
                <w:rFonts w:ascii="Tahoma" w:eastAsia="Calibri" w:hAnsi="Tahoma" w:cs="Tahoma"/>
                <w:b/>
              </w:rPr>
              <w:t>ii</w:t>
            </w:r>
          </w:p>
        </w:tc>
        <w:tc>
          <w:tcPr>
            <w:tcW w:w="11041" w:type="dxa"/>
          </w:tcPr>
          <w:p w14:paraId="228D133A" w14:textId="24D2F7B1" w:rsidR="00D4165C" w:rsidRPr="00D4165C" w:rsidRDefault="004C0506" w:rsidP="004C0506">
            <w:pPr>
              <w:contextualSpacing/>
              <w:jc w:val="both"/>
              <w:rPr>
                <w:rFonts w:ascii="Tahoma" w:eastAsia="Calibri" w:hAnsi="Tahoma" w:cs="Tahoma"/>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rPr>
              <w:t xml:space="preserve"> </w:t>
            </w:r>
            <w:r w:rsidR="00A3106F">
              <w:rPr>
                <w:rFonts w:ascii="Tahoma" w:eastAsia="Calibri" w:hAnsi="Tahoma" w:cs="Tahoma"/>
              </w:rPr>
              <w:t>î</w:t>
            </w:r>
            <w:r w:rsidR="00D4165C" w:rsidRPr="00D4165C">
              <w:rPr>
                <w:rFonts w:ascii="Tahoma" w:eastAsia="Calibri" w:hAnsi="Tahoma" w:cs="Tahoma"/>
              </w:rPr>
              <w:t>nseamn</w:t>
            </w:r>
            <w:r w:rsidR="00A3106F">
              <w:rPr>
                <w:rFonts w:ascii="Tahoma" w:eastAsia="Calibri" w:hAnsi="Tahoma" w:cs="Tahoma"/>
              </w:rPr>
              <w:t>ă</w:t>
            </w:r>
            <w:r w:rsidR="00D4165C" w:rsidRPr="00D4165C">
              <w:rPr>
                <w:rFonts w:ascii="Tahoma" w:eastAsia="Calibri" w:hAnsi="Tahoma" w:cs="Tahoma"/>
              </w:rPr>
              <w:t xml:space="preserve"> o central</w:t>
            </w:r>
            <w:r w:rsidR="00A3106F">
              <w:rPr>
                <w:rFonts w:ascii="Tahoma" w:eastAsia="Calibri" w:hAnsi="Tahoma" w:cs="Tahoma"/>
              </w:rPr>
              <w:t>ă</w:t>
            </w:r>
            <w:r w:rsidR="00D4165C" w:rsidRPr="00D4165C">
              <w:rPr>
                <w:rFonts w:ascii="Tahoma" w:eastAsia="Calibri" w:hAnsi="Tahoma" w:cs="Tahoma"/>
              </w:rPr>
              <w:t xml:space="preserve"> termic</w:t>
            </w:r>
            <w:r w:rsidR="00A3106F">
              <w:rPr>
                <w:rFonts w:ascii="Tahoma" w:eastAsia="Calibri" w:hAnsi="Tahoma" w:cs="Tahoma"/>
              </w:rPr>
              <w:t>ă</w:t>
            </w:r>
            <w:r w:rsidR="00D4165C" w:rsidRPr="00D4165C">
              <w:rPr>
                <w:rFonts w:ascii="Tahoma" w:eastAsia="Calibri" w:hAnsi="Tahoma" w:cs="Tahoma"/>
              </w:rPr>
              <w:t xml:space="preserve"> pentru </w:t>
            </w:r>
            <w:r w:rsidR="00A3106F">
              <w:rPr>
                <w:rFonts w:ascii="Tahoma" w:eastAsia="Calibri" w:hAnsi="Tahoma" w:cs="Tahoma"/>
              </w:rPr>
              <w:t>î</w:t>
            </w:r>
            <w:r w:rsidR="00D4165C" w:rsidRPr="00D4165C">
              <w:rPr>
                <w:rFonts w:ascii="Tahoma" w:eastAsia="Calibri" w:hAnsi="Tahoma" w:cs="Tahoma"/>
              </w:rPr>
              <w:t>nc</w:t>
            </w:r>
            <w:r w:rsidR="00A3106F">
              <w:rPr>
                <w:rFonts w:ascii="Tahoma" w:eastAsia="Calibri" w:hAnsi="Tahoma" w:cs="Tahoma"/>
              </w:rPr>
              <w:t>ă</w:t>
            </w:r>
            <w:r w:rsidR="00D4165C" w:rsidRPr="00D4165C">
              <w:rPr>
                <w:rFonts w:ascii="Tahoma" w:eastAsia="Calibri" w:hAnsi="Tahoma" w:cs="Tahoma"/>
              </w:rPr>
              <w:t>lzirea incintelor sau o central</w:t>
            </w:r>
            <w:r w:rsidR="00A3106F">
              <w:rPr>
                <w:rFonts w:ascii="Tahoma" w:eastAsia="Calibri" w:hAnsi="Tahoma" w:cs="Tahoma"/>
              </w:rPr>
              <w:t>ă</w:t>
            </w:r>
            <w:r w:rsidR="00D4165C" w:rsidRPr="00D4165C">
              <w:rPr>
                <w:rFonts w:ascii="Tahoma" w:eastAsia="Calibri" w:hAnsi="Tahoma" w:cs="Tahoma"/>
              </w:rPr>
              <w:t xml:space="preserve"> termic</w:t>
            </w:r>
            <w:r w:rsidR="00A3106F">
              <w:rPr>
                <w:rFonts w:ascii="Tahoma" w:eastAsia="Calibri" w:hAnsi="Tahoma" w:cs="Tahoma"/>
              </w:rPr>
              <w:t>ă</w:t>
            </w:r>
            <w:r w:rsidR="00D4165C" w:rsidRPr="00D4165C">
              <w:rPr>
                <w:rFonts w:ascii="Tahoma" w:eastAsia="Calibri" w:hAnsi="Tahoma" w:cs="Tahoma"/>
              </w:rPr>
              <w:t xml:space="preserve"> cu func</w:t>
            </w:r>
            <w:r w:rsidR="00A3106F">
              <w:rPr>
                <w:rFonts w:ascii="Tahoma" w:eastAsia="Calibri" w:hAnsi="Tahoma" w:cs="Tahoma"/>
              </w:rPr>
              <w:t>ț</w:t>
            </w:r>
            <w:r w:rsidR="00D4165C" w:rsidRPr="00D4165C">
              <w:rPr>
                <w:rFonts w:ascii="Tahoma" w:eastAsia="Calibri" w:hAnsi="Tahoma" w:cs="Tahoma"/>
              </w:rPr>
              <w:t>ie dubl</w:t>
            </w:r>
            <w:r w:rsidR="00A3106F">
              <w:rPr>
                <w:rFonts w:ascii="Tahoma" w:eastAsia="Calibri" w:hAnsi="Tahoma" w:cs="Tahoma"/>
              </w:rPr>
              <w:t>ă</w:t>
            </w:r>
            <w:r w:rsidR="00D4165C" w:rsidRPr="00D4165C">
              <w:rPr>
                <w:rFonts w:ascii="Tahoma" w:eastAsia="Calibri" w:hAnsi="Tahoma" w:cs="Tahoma"/>
              </w:rPr>
              <w:t>;</w:t>
            </w:r>
          </w:p>
          <w:p w14:paraId="19274F38" w14:textId="4C751824" w:rsidR="00D4165C" w:rsidRPr="00D4165C" w:rsidRDefault="004C0506" w:rsidP="004C0506">
            <w:pPr>
              <w:contextualSpacing/>
              <w:jc w:val="both"/>
              <w:rPr>
                <w:rFonts w:ascii="Tahoma" w:eastAsia="Calibri" w:hAnsi="Tahoma" w:cs="Tahoma"/>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pentru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lzirea incintelor</w:t>
            </w:r>
            <w:r w:rsidR="00D4165C" w:rsidRPr="00D4165C">
              <w:rPr>
                <w:rFonts w:ascii="Tahoma" w:eastAsia="Calibri" w:hAnsi="Tahoma" w:cs="Tahoma"/>
              </w:rPr>
              <w:t xml:space="preserve"> </w:t>
            </w:r>
            <w:r w:rsidR="00A3106F">
              <w:rPr>
                <w:rFonts w:ascii="Tahoma" w:eastAsia="Calibri" w:hAnsi="Tahoma" w:cs="Tahoma"/>
              </w:rPr>
              <w:t>î</w:t>
            </w:r>
            <w:r w:rsidR="00D4165C" w:rsidRPr="00D4165C">
              <w:rPr>
                <w:rFonts w:ascii="Tahoma" w:eastAsia="Calibri" w:hAnsi="Tahoma" w:cs="Tahoma"/>
              </w:rPr>
              <w:t>nseamn</w:t>
            </w:r>
            <w:r w:rsidR="00A3106F">
              <w:rPr>
                <w:rFonts w:ascii="Tahoma" w:eastAsia="Calibri" w:hAnsi="Tahoma" w:cs="Tahoma"/>
              </w:rPr>
              <w:t>ă</w:t>
            </w:r>
            <w:r w:rsidR="00D4165C" w:rsidRPr="00D4165C">
              <w:rPr>
                <w:rFonts w:ascii="Tahoma" w:eastAsia="Calibri" w:hAnsi="Tahoma" w:cs="Tahoma"/>
              </w:rPr>
              <w:t xml:space="preserve"> o instala</w:t>
            </w:r>
            <w:r w:rsidR="00A3106F">
              <w:rPr>
                <w:rFonts w:ascii="Tahoma" w:eastAsia="Calibri" w:hAnsi="Tahoma" w:cs="Tahoma"/>
              </w:rPr>
              <w:t>ț</w:t>
            </w:r>
            <w:r w:rsidR="00D4165C" w:rsidRPr="00D4165C">
              <w:rPr>
                <w:rFonts w:ascii="Tahoma" w:eastAsia="Calibri" w:hAnsi="Tahoma" w:cs="Tahoma"/>
              </w:rPr>
              <w:t>ie care:</w:t>
            </w:r>
          </w:p>
          <w:p w14:paraId="1416E532" w14:textId="7AA813F2" w:rsidR="00D4165C" w:rsidRPr="00D4165C" w:rsidRDefault="00D4165C" w:rsidP="004C0506">
            <w:pPr>
              <w:contextualSpacing/>
              <w:jc w:val="both"/>
              <w:rPr>
                <w:rFonts w:ascii="Tahoma" w:eastAsia="Calibri" w:hAnsi="Tahoma" w:cs="Tahoma"/>
              </w:rPr>
            </w:pPr>
            <w:r w:rsidRPr="00D4165C">
              <w:rPr>
                <w:rFonts w:ascii="Tahoma" w:eastAsia="Calibri" w:hAnsi="Tahoma" w:cs="Tahoma"/>
              </w:rPr>
              <w:t>a. furnizeaz</w:t>
            </w:r>
            <w:r w:rsidR="00A3106F">
              <w:rPr>
                <w:rFonts w:ascii="Tahoma" w:eastAsia="Calibri" w:hAnsi="Tahoma" w:cs="Tahoma"/>
              </w:rPr>
              <w:t>ă</w:t>
            </w:r>
            <w:r w:rsidRPr="00D4165C">
              <w:rPr>
                <w:rFonts w:ascii="Tahoma" w:eastAsia="Calibri" w:hAnsi="Tahoma" w:cs="Tahoma"/>
              </w:rPr>
              <w:t xml:space="preserv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xml:space="preserve"> unui sistem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central</w:t>
            </w:r>
            <w:r w:rsidR="00A3106F">
              <w:rPr>
                <w:rFonts w:ascii="Tahoma" w:eastAsia="Calibri" w:hAnsi="Tahoma" w:cs="Tahoma"/>
              </w:rPr>
              <w:t>ă</w:t>
            </w:r>
            <w:r w:rsidRPr="00D4165C">
              <w:rPr>
                <w:rFonts w:ascii="Tahoma" w:eastAsia="Calibri" w:hAnsi="Tahoma" w:cs="Tahoma"/>
              </w:rPr>
              <w:t xml:space="preserve"> cu ap</w:t>
            </w:r>
            <w:r w:rsidR="00A3106F">
              <w:rPr>
                <w:rFonts w:ascii="Tahoma" w:eastAsia="Calibri" w:hAnsi="Tahoma" w:cs="Tahoma"/>
              </w:rPr>
              <w:t>ă</w:t>
            </w:r>
            <w:r w:rsidRPr="00D4165C">
              <w:rPr>
                <w:rFonts w:ascii="Tahoma" w:eastAsia="Calibri" w:hAnsi="Tahoma" w:cs="Tahoma"/>
              </w:rPr>
              <w:t xml:space="preserve">, pentru a atinge </w:t>
            </w:r>
            <w:r w:rsidR="00A3106F">
              <w:rPr>
                <w:rFonts w:ascii="Tahoma" w:eastAsia="Calibri" w:hAnsi="Tahoma" w:cs="Tahoma"/>
              </w:rPr>
              <w:t>ș</w:t>
            </w:r>
            <w:r w:rsidRPr="00D4165C">
              <w:rPr>
                <w:rFonts w:ascii="Tahoma" w:eastAsia="Calibri" w:hAnsi="Tahoma" w:cs="Tahoma"/>
              </w:rPr>
              <w:t>i a men</w:t>
            </w:r>
            <w:r w:rsidR="00A3106F">
              <w:rPr>
                <w:rFonts w:ascii="Tahoma" w:eastAsia="Calibri" w:hAnsi="Tahoma" w:cs="Tahoma"/>
              </w:rPr>
              <w:t>ț</w:t>
            </w:r>
            <w:r w:rsidRPr="00D4165C">
              <w:rPr>
                <w:rFonts w:ascii="Tahoma" w:eastAsia="Calibri" w:hAnsi="Tahoma" w:cs="Tahoma"/>
              </w:rPr>
              <w:t>ine la nivelul dorit temperatura interioar</w:t>
            </w:r>
            <w:r w:rsidR="00A3106F">
              <w:rPr>
                <w:rFonts w:ascii="Tahoma" w:eastAsia="Calibri" w:hAnsi="Tahoma" w:cs="Tahoma"/>
              </w:rPr>
              <w:t>ă</w:t>
            </w:r>
            <w:r w:rsidRPr="00D4165C">
              <w:rPr>
                <w:rFonts w:ascii="Tahoma" w:eastAsia="Calibri" w:hAnsi="Tahoma" w:cs="Tahoma"/>
              </w:rPr>
              <w:t xml:space="preserve"> a unui spa</w:t>
            </w:r>
            <w:r w:rsidR="00A3106F">
              <w:rPr>
                <w:rFonts w:ascii="Tahoma" w:eastAsia="Calibri" w:hAnsi="Tahoma" w:cs="Tahoma"/>
              </w:rPr>
              <w:t>ț</w:t>
            </w:r>
            <w:r w:rsidRPr="00D4165C">
              <w:rPr>
                <w:rFonts w:ascii="Tahoma" w:eastAsia="Calibri" w:hAnsi="Tahoma" w:cs="Tahoma"/>
              </w:rPr>
              <w:t xml:space="preserve">iu </w:t>
            </w:r>
            <w:r w:rsidR="00A3106F">
              <w:rPr>
                <w:rFonts w:ascii="Tahoma" w:eastAsia="Calibri" w:hAnsi="Tahoma" w:cs="Tahoma"/>
              </w:rPr>
              <w:t>î</w:t>
            </w:r>
            <w:r w:rsidRPr="00D4165C">
              <w:rPr>
                <w:rFonts w:ascii="Tahoma" w:eastAsia="Calibri" w:hAnsi="Tahoma" w:cs="Tahoma"/>
              </w:rPr>
              <w:t>nchis, cum ar fi o cl</w:t>
            </w:r>
            <w:r w:rsidR="00A3106F">
              <w:rPr>
                <w:rFonts w:ascii="Tahoma" w:eastAsia="Calibri" w:hAnsi="Tahoma" w:cs="Tahoma"/>
              </w:rPr>
              <w:t>ă</w:t>
            </w:r>
            <w:r w:rsidRPr="00D4165C">
              <w:rPr>
                <w:rFonts w:ascii="Tahoma" w:eastAsia="Calibri" w:hAnsi="Tahoma" w:cs="Tahoma"/>
              </w:rPr>
              <w:t>dire, o locuin</w:t>
            </w:r>
            <w:r w:rsidR="00A3106F">
              <w:rPr>
                <w:rFonts w:ascii="Tahoma" w:eastAsia="Calibri" w:hAnsi="Tahoma" w:cs="Tahoma"/>
              </w:rPr>
              <w:t>ță</w:t>
            </w:r>
            <w:r w:rsidRPr="00D4165C">
              <w:rPr>
                <w:rFonts w:ascii="Tahoma" w:eastAsia="Calibri" w:hAnsi="Tahoma" w:cs="Tahoma"/>
              </w:rPr>
              <w:t xml:space="preserve"> sau o camer</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ș</w:t>
            </w:r>
            <w:r w:rsidRPr="00D4165C">
              <w:rPr>
                <w:rFonts w:ascii="Tahoma" w:eastAsia="Calibri" w:hAnsi="Tahoma" w:cs="Tahoma"/>
              </w:rPr>
              <w:t>i</w:t>
            </w:r>
          </w:p>
          <w:p w14:paraId="4D637E70" w14:textId="1169BA1C" w:rsidR="00D4165C" w:rsidRPr="00D4165C" w:rsidRDefault="00D4165C" w:rsidP="004C0506">
            <w:pPr>
              <w:contextualSpacing/>
              <w:jc w:val="both"/>
              <w:rPr>
                <w:rFonts w:ascii="Tahoma" w:eastAsia="Calibri" w:hAnsi="Tahoma" w:cs="Tahoma"/>
              </w:rPr>
            </w:pPr>
            <w:r w:rsidRPr="00D4165C">
              <w:rPr>
                <w:rFonts w:ascii="Tahoma" w:eastAsia="Calibri" w:hAnsi="Tahoma" w:cs="Tahoma"/>
              </w:rPr>
              <w:t>b. este echipat</w:t>
            </w:r>
            <w:r w:rsidR="00A3106F">
              <w:rPr>
                <w:rFonts w:ascii="Tahoma" w:eastAsia="Calibri" w:hAnsi="Tahoma" w:cs="Tahoma"/>
              </w:rPr>
              <w:t>ă</w:t>
            </w:r>
            <w:r w:rsidRPr="00D4165C">
              <w:rPr>
                <w:rFonts w:ascii="Tahoma" w:eastAsia="Calibri" w:hAnsi="Tahoma" w:cs="Tahoma"/>
              </w:rPr>
              <w:t xml:space="preserve"> cu unul sau mai multe generatoare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w:t>
            </w:r>
          </w:p>
          <w:p w14:paraId="7CF66F44" w14:textId="432C0AE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func</w:t>
            </w:r>
            <w:r w:rsidR="00A3106F">
              <w:rPr>
                <w:rFonts w:ascii="Tahoma" w:eastAsia="Calibri" w:hAnsi="Tahoma" w:cs="Tahoma"/>
                <w:b/>
              </w:rPr>
              <w:t>ț</w:t>
            </w:r>
            <w:r w:rsidR="00D4165C" w:rsidRPr="00D4165C">
              <w:rPr>
                <w:rFonts w:ascii="Tahoma" w:eastAsia="Calibri" w:hAnsi="Tahoma" w:cs="Tahoma"/>
                <w:b/>
              </w:rPr>
              <w:t>ie dubl</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ap</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care este proiectat</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 pentru a furniza, pe parcursul unor intervale de timp date, ap</w:t>
            </w:r>
            <w:r w:rsidR="00A3106F">
              <w:rPr>
                <w:rFonts w:ascii="Tahoma" w:eastAsia="Calibri" w:hAnsi="Tahoma" w:cs="Tahoma"/>
                <w:bCs/>
              </w:rPr>
              <w:t>ă</w:t>
            </w:r>
            <w:r w:rsidR="00D4165C" w:rsidRPr="00D4165C">
              <w:rPr>
                <w:rFonts w:ascii="Tahoma" w:eastAsia="Calibri" w:hAnsi="Tahoma" w:cs="Tahoma"/>
                <w:bCs/>
              </w:rPr>
              <w:t xml:space="preserve"> cald</w:t>
            </w:r>
            <w:r w:rsidR="00A3106F">
              <w:rPr>
                <w:rFonts w:ascii="Tahoma" w:eastAsia="Calibri" w:hAnsi="Tahoma" w:cs="Tahoma"/>
                <w:bCs/>
              </w:rPr>
              <w:t>ă</w:t>
            </w:r>
            <w:r w:rsidR="00D4165C" w:rsidRPr="00D4165C">
              <w:rPr>
                <w:rFonts w:ascii="Tahoma" w:eastAsia="Calibri" w:hAnsi="Tahoma" w:cs="Tahoma"/>
                <w:bCs/>
              </w:rPr>
              <w:t xml:space="preserve"> potabil</w:t>
            </w:r>
            <w:r w:rsidR="00A3106F">
              <w:rPr>
                <w:rFonts w:ascii="Tahoma" w:eastAsia="Calibri" w:hAnsi="Tahoma" w:cs="Tahoma"/>
                <w:bCs/>
              </w:rPr>
              <w:t>ă</w:t>
            </w:r>
            <w:r w:rsidR="00D4165C" w:rsidRPr="00D4165C">
              <w:rPr>
                <w:rFonts w:ascii="Tahoma" w:eastAsia="Calibri" w:hAnsi="Tahoma" w:cs="Tahoma"/>
                <w:bCs/>
              </w:rPr>
              <w:t xml:space="preserve"> sau menajer</w:t>
            </w:r>
            <w:r w:rsidR="00A3106F">
              <w:rPr>
                <w:rFonts w:ascii="Tahoma" w:eastAsia="Calibri" w:hAnsi="Tahoma" w:cs="Tahoma"/>
                <w:bCs/>
              </w:rPr>
              <w:t>ă</w:t>
            </w:r>
            <w:r w:rsidR="00D4165C" w:rsidRPr="00D4165C">
              <w:rPr>
                <w:rFonts w:ascii="Tahoma" w:eastAsia="Calibri" w:hAnsi="Tahoma" w:cs="Tahoma"/>
                <w:bCs/>
              </w:rPr>
              <w:t xml:space="preserve"> la niveluri de temperatur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 cantit</w:t>
            </w:r>
            <w:r w:rsidR="00A3106F">
              <w:rPr>
                <w:rFonts w:ascii="Tahoma" w:eastAsia="Calibri" w:hAnsi="Tahoma" w:cs="Tahoma"/>
                <w:bCs/>
              </w:rPr>
              <w:t>ăț</w:t>
            </w:r>
            <w:r w:rsidR="00D4165C" w:rsidRPr="00D4165C">
              <w:rPr>
                <w:rFonts w:ascii="Tahoma" w:eastAsia="Calibri" w:hAnsi="Tahoma" w:cs="Tahoma"/>
                <w:bCs/>
              </w:rPr>
              <w:t xml:space="preserve">i </w:t>
            </w:r>
            <w:r w:rsidR="00A3106F">
              <w:rPr>
                <w:rFonts w:ascii="Tahoma" w:eastAsia="Calibri" w:hAnsi="Tahoma" w:cs="Tahoma"/>
                <w:bCs/>
              </w:rPr>
              <w:t>ș</w:t>
            </w:r>
            <w:r w:rsidR="00D4165C" w:rsidRPr="00D4165C">
              <w:rPr>
                <w:rFonts w:ascii="Tahoma" w:eastAsia="Calibri" w:hAnsi="Tahoma" w:cs="Tahoma"/>
                <w:bCs/>
              </w:rPr>
              <w:t xml:space="preserve">i la debite date </w:t>
            </w:r>
            <w:r w:rsidR="00A3106F">
              <w:rPr>
                <w:rFonts w:ascii="Tahoma" w:eastAsia="Calibri" w:hAnsi="Tahoma" w:cs="Tahoma"/>
                <w:bCs/>
              </w:rPr>
              <w:t>ș</w:t>
            </w:r>
            <w:r w:rsidR="00D4165C" w:rsidRPr="00D4165C">
              <w:rPr>
                <w:rFonts w:ascii="Tahoma" w:eastAsia="Calibri" w:hAnsi="Tahoma" w:cs="Tahoma"/>
                <w:bCs/>
              </w:rPr>
              <w:t>i care este conectat</w:t>
            </w:r>
            <w:r w:rsidR="00A3106F">
              <w:rPr>
                <w:rFonts w:ascii="Tahoma" w:eastAsia="Calibri" w:hAnsi="Tahoma" w:cs="Tahoma"/>
                <w:bCs/>
              </w:rPr>
              <w:t>ă</w:t>
            </w:r>
            <w:r w:rsidR="00D4165C" w:rsidRPr="00D4165C">
              <w:rPr>
                <w:rFonts w:ascii="Tahoma" w:eastAsia="Calibri" w:hAnsi="Tahoma" w:cs="Tahoma"/>
                <w:bCs/>
              </w:rPr>
              <w:t xml:space="preserve"> la o surs</w:t>
            </w:r>
            <w:r w:rsidR="00A3106F">
              <w:rPr>
                <w:rFonts w:ascii="Tahoma" w:eastAsia="Calibri" w:hAnsi="Tahoma" w:cs="Tahoma"/>
                <w:bCs/>
              </w:rPr>
              <w:t>ă</w:t>
            </w:r>
            <w:r w:rsidR="00D4165C" w:rsidRPr="00D4165C">
              <w:rPr>
                <w:rFonts w:ascii="Tahoma" w:eastAsia="Calibri" w:hAnsi="Tahoma" w:cs="Tahoma"/>
                <w:bCs/>
              </w:rPr>
              <w:t xml:space="preserve"> extern</w:t>
            </w:r>
            <w:r w:rsidR="00A3106F">
              <w:rPr>
                <w:rFonts w:ascii="Tahoma" w:eastAsia="Calibri" w:hAnsi="Tahoma" w:cs="Tahoma"/>
                <w:bCs/>
              </w:rPr>
              <w:t>ă</w:t>
            </w:r>
            <w:r w:rsidR="00D4165C" w:rsidRPr="00D4165C">
              <w:rPr>
                <w:rFonts w:ascii="Tahoma" w:eastAsia="Calibri" w:hAnsi="Tahoma" w:cs="Tahoma"/>
                <w:bCs/>
              </w:rPr>
              <w:t xml:space="preserve"> de ap</w:t>
            </w:r>
            <w:r w:rsidR="00A3106F">
              <w:rPr>
                <w:rFonts w:ascii="Tahoma" w:eastAsia="Calibri" w:hAnsi="Tahoma" w:cs="Tahoma"/>
                <w:bCs/>
              </w:rPr>
              <w:t>ă</w:t>
            </w:r>
            <w:r w:rsidR="00D4165C" w:rsidRPr="00D4165C">
              <w:rPr>
                <w:rFonts w:ascii="Tahoma" w:eastAsia="Calibri" w:hAnsi="Tahoma" w:cs="Tahoma"/>
                <w:bCs/>
              </w:rPr>
              <w:t xml:space="preserve"> potabil</w:t>
            </w:r>
            <w:r w:rsidR="00A3106F">
              <w:rPr>
                <w:rFonts w:ascii="Tahoma" w:eastAsia="Calibri" w:hAnsi="Tahoma" w:cs="Tahoma"/>
                <w:bCs/>
              </w:rPr>
              <w:t>ă</w:t>
            </w:r>
            <w:r w:rsidR="00D4165C" w:rsidRPr="00D4165C">
              <w:rPr>
                <w:rFonts w:ascii="Tahoma" w:eastAsia="Calibri" w:hAnsi="Tahoma" w:cs="Tahoma"/>
                <w:bCs/>
              </w:rPr>
              <w:t xml:space="preserve"> sau menajer</w:t>
            </w:r>
            <w:r w:rsidR="00A3106F">
              <w:rPr>
                <w:rFonts w:ascii="Tahoma" w:eastAsia="Calibri" w:hAnsi="Tahoma" w:cs="Tahoma"/>
                <w:bCs/>
              </w:rPr>
              <w:t>ă</w:t>
            </w:r>
            <w:r w:rsidR="00D4165C" w:rsidRPr="00D4165C">
              <w:rPr>
                <w:rFonts w:ascii="Tahoma" w:eastAsia="Calibri" w:hAnsi="Tahoma" w:cs="Tahoma"/>
                <w:bCs/>
              </w:rPr>
              <w:t>;</w:t>
            </w:r>
          </w:p>
          <w:p w14:paraId="15178914" w14:textId="0BABE484"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generator de c</w:t>
            </w:r>
            <w:r w:rsidR="00A3106F">
              <w:rPr>
                <w:rFonts w:ascii="Tahoma" w:eastAsia="Calibri" w:hAnsi="Tahoma" w:cs="Tahoma"/>
                <w:b/>
              </w:rPr>
              <w:t>ă</w:t>
            </w:r>
            <w:r w:rsidR="00D4165C" w:rsidRPr="00D4165C">
              <w:rPr>
                <w:rFonts w:ascii="Tahoma" w:eastAsia="Calibri" w:hAnsi="Tahoma" w:cs="Tahoma"/>
                <w:b/>
              </w:rPr>
              <w:t>ldur</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partea unei centrale termice care genereaz</w:t>
            </w:r>
            <w:r w:rsidR="00A3106F">
              <w:rPr>
                <w:rFonts w:ascii="Tahoma" w:eastAsia="Calibri" w:hAnsi="Tahoma" w:cs="Tahoma"/>
                <w:bCs/>
              </w:rPr>
              <w:t>ă</w:t>
            </w:r>
            <w:r w:rsidR="00D4165C" w:rsidRPr="00D4165C">
              <w:rPr>
                <w:rFonts w:ascii="Tahoma" w:eastAsia="Calibri" w:hAnsi="Tahoma" w:cs="Tahoma"/>
                <w:bCs/>
              </w:rPr>
              <w:t xml:space="preserv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printr-unul sau mai multe dintre urm</w:t>
            </w:r>
            <w:r w:rsidR="00A3106F">
              <w:rPr>
                <w:rFonts w:ascii="Tahoma" w:eastAsia="Calibri" w:hAnsi="Tahoma" w:cs="Tahoma"/>
                <w:bCs/>
              </w:rPr>
              <w:t>ă</w:t>
            </w:r>
            <w:r w:rsidR="00D4165C" w:rsidRPr="00D4165C">
              <w:rPr>
                <w:rFonts w:ascii="Tahoma" w:eastAsia="Calibri" w:hAnsi="Tahoma" w:cs="Tahoma"/>
                <w:bCs/>
              </w:rPr>
              <w:t>toarele procese:</w:t>
            </w:r>
          </w:p>
          <w:p w14:paraId="42F28408" w14:textId="0AB309E2" w:rsidR="00D4165C" w:rsidRPr="00D4165C" w:rsidRDefault="00D4165C" w:rsidP="004C0506">
            <w:pPr>
              <w:contextualSpacing/>
              <w:jc w:val="both"/>
              <w:rPr>
                <w:rFonts w:ascii="Tahoma" w:eastAsia="Calibri" w:hAnsi="Tahoma" w:cs="Tahoma"/>
                <w:bCs/>
              </w:rPr>
            </w:pPr>
            <w:r w:rsidRPr="00D4165C">
              <w:rPr>
                <w:rFonts w:ascii="Tahoma" w:eastAsia="Calibri" w:hAnsi="Tahoma" w:cs="Tahoma"/>
                <w:bCs/>
              </w:rPr>
              <w:t xml:space="preserve">a. arderea combustibililor fosili </w:t>
            </w:r>
            <w:r w:rsidR="00A3106F">
              <w:rPr>
                <w:rFonts w:ascii="Tahoma" w:eastAsia="Calibri" w:hAnsi="Tahoma" w:cs="Tahoma"/>
                <w:bCs/>
              </w:rPr>
              <w:t>ș</w:t>
            </w:r>
            <w:r w:rsidRPr="00D4165C">
              <w:rPr>
                <w:rFonts w:ascii="Tahoma" w:eastAsia="Calibri" w:hAnsi="Tahoma" w:cs="Tahoma"/>
                <w:bCs/>
              </w:rPr>
              <w:t>i/sau a biomasei;</w:t>
            </w:r>
          </w:p>
          <w:p w14:paraId="6CBFF07C" w14:textId="7B58FE5C" w:rsidR="00D4165C" w:rsidRPr="00D4165C" w:rsidRDefault="00D4165C" w:rsidP="004C0506">
            <w:pPr>
              <w:contextualSpacing/>
              <w:jc w:val="both"/>
              <w:rPr>
                <w:rFonts w:ascii="Tahoma" w:eastAsia="Calibri" w:hAnsi="Tahoma" w:cs="Tahoma"/>
                <w:bCs/>
              </w:rPr>
            </w:pPr>
            <w:r w:rsidRPr="00D4165C">
              <w:rPr>
                <w:rFonts w:ascii="Tahoma" w:eastAsia="Calibri" w:hAnsi="Tahoma" w:cs="Tahoma"/>
                <w:bCs/>
              </w:rPr>
              <w:t xml:space="preserve">b. utilizarea efectului Joule </w:t>
            </w:r>
            <w:r w:rsidR="00A3106F">
              <w:rPr>
                <w:rFonts w:ascii="Tahoma" w:eastAsia="Calibri" w:hAnsi="Tahoma" w:cs="Tahoma"/>
                <w:bCs/>
              </w:rPr>
              <w:t>î</w:t>
            </w:r>
            <w:r w:rsidRPr="00D4165C">
              <w:rPr>
                <w:rFonts w:ascii="Tahoma" w:eastAsia="Calibri" w:hAnsi="Tahoma" w:cs="Tahoma"/>
                <w:bCs/>
              </w:rPr>
              <w:t xml:space="preserve">n elemente de </w:t>
            </w:r>
            <w:r w:rsidR="00A3106F">
              <w:rPr>
                <w:rFonts w:ascii="Tahoma" w:eastAsia="Calibri" w:hAnsi="Tahoma" w:cs="Tahoma"/>
                <w:bCs/>
              </w:rPr>
              <w:t>î</w:t>
            </w:r>
            <w:r w:rsidRPr="00D4165C">
              <w:rPr>
                <w:rFonts w:ascii="Tahoma" w:eastAsia="Calibri" w:hAnsi="Tahoma" w:cs="Tahoma"/>
                <w:bCs/>
              </w:rPr>
              <w:t>nc</w:t>
            </w:r>
            <w:r w:rsidR="00A3106F">
              <w:rPr>
                <w:rFonts w:ascii="Tahoma" w:eastAsia="Calibri" w:hAnsi="Tahoma" w:cs="Tahoma"/>
                <w:bCs/>
              </w:rPr>
              <w:t>ă</w:t>
            </w:r>
            <w:r w:rsidRPr="00D4165C">
              <w:rPr>
                <w:rFonts w:ascii="Tahoma" w:eastAsia="Calibri" w:hAnsi="Tahoma" w:cs="Tahoma"/>
                <w:bCs/>
              </w:rPr>
              <w:t>lzire cu rezisten</w:t>
            </w:r>
            <w:r w:rsidR="00A3106F">
              <w:rPr>
                <w:rFonts w:ascii="Tahoma" w:eastAsia="Calibri" w:hAnsi="Tahoma" w:cs="Tahoma"/>
                <w:bCs/>
              </w:rPr>
              <w:t>ță</w:t>
            </w:r>
            <w:r w:rsidRPr="00D4165C">
              <w:rPr>
                <w:rFonts w:ascii="Tahoma" w:eastAsia="Calibri" w:hAnsi="Tahoma" w:cs="Tahoma"/>
                <w:bCs/>
              </w:rPr>
              <w:t xml:space="preserve"> electric</w:t>
            </w:r>
            <w:r w:rsidR="00A3106F">
              <w:rPr>
                <w:rFonts w:ascii="Tahoma" w:eastAsia="Calibri" w:hAnsi="Tahoma" w:cs="Tahoma"/>
                <w:bCs/>
              </w:rPr>
              <w:t>ă</w:t>
            </w:r>
            <w:r w:rsidRPr="00D4165C">
              <w:rPr>
                <w:rFonts w:ascii="Tahoma" w:eastAsia="Calibri" w:hAnsi="Tahoma" w:cs="Tahoma"/>
                <w:bCs/>
              </w:rPr>
              <w:t>;</w:t>
            </w:r>
          </w:p>
          <w:p w14:paraId="1A79AD20" w14:textId="72DED814" w:rsidR="00D4165C" w:rsidRPr="00D4165C" w:rsidRDefault="00D4165C" w:rsidP="004C0506">
            <w:pPr>
              <w:contextualSpacing/>
              <w:jc w:val="both"/>
              <w:rPr>
                <w:rFonts w:ascii="Tahoma" w:eastAsia="Calibri" w:hAnsi="Tahoma" w:cs="Tahoma"/>
                <w:bCs/>
              </w:rPr>
            </w:pPr>
            <w:r w:rsidRPr="00D4165C">
              <w:rPr>
                <w:rFonts w:ascii="Tahoma" w:eastAsia="Calibri" w:hAnsi="Tahoma" w:cs="Tahoma"/>
                <w:bCs/>
              </w:rPr>
              <w:t>c. captarea c</w:t>
            </w:r>
            <w:r w:rsidR="00A3106F">
              <w:rPr>
                <w:rFonts w:ascii="Tahoma" w:eastAsia="Calibri" w:hAnsi="Tahoma" w:cs="Tahoma"/>
                <w:bCs/>
              </w:rPr>
              <w:t>ă</w:t>
            </w:r>
            <w:r w:rsidRPr="00D4165C">
              <w:rPr>
                <w:rFonts w:ascii="Tahoma" w:eastAsia="Calibri" w:hAnsi="Tahoma" w:cs="Tahoma"/>
                <w:bCs/>
              </w:rPr>
              <w:t>ldurii ambiante din aer, ap</w:t>
            </w:r>
            <w:r w:rsidR="00A3106F">
              <w:rPr>
                <w:rFonts w:ascii="Tahoma" w:eastAsia="Calibri" w:hAnsi="Tahoma" w:cs="Tahoma"/>
                <w:bCs/>
              </w:rPr>
              <w:t>ă</w:t>
            </w:r>
            <w:r w:rsidRPr="00D4165C">
              <w:rPr>
                <w:rFonts w:ascii="Tahoma" w:eastAsia="Calibri" w:hAnsi="Tahoma" w:cs="Tahoma"/>
                <w:bCs/>
              </w:rPr>
              <w:t xml:space="preserve"> sau sol </w:t>
            </w:r>
            <w:r w:rsidR="00A3106F">
              <w:rPr>
                <w:rFonts w:ascii="Tahoma" w:eastAsia="Calibri" w:hAnsi="Tahoma" w:cs="Tahoma"/>
                <w:bCs/>
              </w:rPr>
              <w:t>ș</w:t>
            </w:r>
            <w:r w:rsidRPr="00D4165C">
              <w:rPr>
                <w:rFonts w:ascii="Tahoma" w:eastAsia="Calibri" w:hAnsi="Tahoma" w:cs="Tahoma"/>
                <w:bCs/>
              </w:rPr>
              <w:t>i/sau captarea c</w:t>
            </w:r>
            <w:r w:rsidR="00A3106F">
              <w:rPr>
                <w:rFonts w:ascii="Tahoma" w:eastAsia="Calibri" w:hAnsi="Tahoma" w:cs="Tahoma"/>
                <w:bCs/>
              </w:rPr>
              <w:t>ă</w:t>
            </w:r>
            <w:r w:rsidRPr="00D4165C">
              <w:rPr>
                <w:rFonts w:ascii="Tahoma" w:eastAsia="Calibri" w:hAnsi="Tahoma" w:cs="Tahoma"/>
                <w:bCs/>
              </w:rPr>
              <w:t>ldurii reziduale;</w:t>
            </w:r>
          </w:p>
          <w:p w14:paraId="48F363A4" w14:textId="5C6A5B31"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pachet format din 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pentru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lzirea incintelor, regulator de temperatur</w:t>
            </w:r>
            <w:r w:rsidR="00A3106F">
              <w:rPr>
                <w:rFonts w:ascii="Tahoma" w:eastAsia="Calibri" w:hAnsi="Tahoma" w:cs="Tahoma"/>
                <w:b/>
              </w:rPr>
              <w:t>ă</w:t>
            </w:r>
            <w:r w:rsidR="00D4165C" w:rsidRPr="00D4165C">
              <w:rPr>
                <w:rFonts w:ascii="Tahoma" w:eastAsia="Calibri" w:hAnsi="Tahoma" w:cs="Tahoma"/>
                <w:b/>
              </w:rPr>
              <w:t xml:space="preserve"> </w:t>
            </w:r>
            <w:r w:rsidR="00A3106F">
              <w:rPr>
                <w:rFonts w:ascii="Tahoma" w:eastAsia="Calibri" w:hAnsi="Tahoma" w:cs="Tahoma"/>
                <w:b/>
              </w:rPr>
              <w:t>ș</w:t>
            </w:r>
            <w:r w:rsidR="00D4165C" w:rsidRPr="00D4165C">
              <w:rPr>
                <w:rFonts w:ascii="Tahoma" w:eastAsia="Calibri" w:hAnsi="Tahoma" w:cs="Tahoma"/>
                <w:b/>
              </w:rPr>
              <w:t xml:space="preserve">i dispozitiv solar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un pachet oferit utilizatorului final, care con</w:t>
            </w:r>
            <w:r w:rsidR="00A3106F">
              <w:rPr>
                <w:rFonts w:ascii="Tahoma" w:eastAsia="Calibri" w:hAnsi="Tahoma" w:cs="Tahoma"/>
                <w:bCs/>
              </w:rPr>
              <w:t>ț</w:t>
            </w:r>
            <w:r w:rsidR="00D4165C" w:rsidRPr="00D4165C">
              <w:rPr>
                <w:rFonts w:ascii="Tahoma" w:eastAsia="Calibri" w:hAnsi="Tahoma" w:cs="Tahoma"/>
                <w:bCs/>
              </w:rPr>
              <w:t xml:space="preserve">ine una sau mai multe centrale termice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unul sau mai multe regulatoare de temperatur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i/sau unul sau mai multe dispozitive solare;</w:t>
            </w:r>
          </w:p>
          <w:p w14:paraId="3C425B34" w14:textId="77394C53"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pachet format din 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func</w:t>
            </w:r>
            <w:r w:rsidR="00A3106F">
              <w:rPr>
                <w:rFonts w:ascii="Tahoma" w:eastAsia="Calibri" w:hAnsi="Tahoma" w:cs="Tahoma"/>
                <w:b/>
              </w:rPr>
              <w:t>ț</w:t>
            </w:r>
            <w:r w:rsidR="00D4165C" w:rsidRPr="00D4165C">
              <w:rPr>
                <w:rFonts w:ascii="Tahoma" w:eastAsia="Calibri" w:hAnsi="Tahoma" w:cs="Tahoma"/>
                <w:b/>
              </w:rPr>
              <w:t>ie dubl</w:t>
            </w:r>
            <w:r w:rsidR="00A3106F">
              <w:rPr>
                <w:rFonts w:ascii="Tahoma" w:eastAsia="Calibri" w:hAnsi="Tahoma" w:cs="Tahoma"/>
                <w:b/>
              </w:rPr>
              <w:t>ă</w:t>
            </w:r>
            <w:r w:rsidR="00D4165C" w:rsidRPr="00D4165C">
              <w:rPr>
                <w:rFonts w:ascii="Tahoma" w:eastAsia="Calibri" w:hAnsi="Tahoma" w:cs="Tahoma"/>
                <w:b/>
              </w:rPr>
              <w:t>, regulator de temperatur</w:t>
            </w:r>
            <w:r w:rsidR="00A3106F">
              <w:rPr>
                <w:rFonts w:ascii="Tahoma" w:eastAsia="Calibri" w:hAnsi="Tahoma" w:cs="Tahoma"/>
                <w:b/>
              </w:rPr>
              <w:t>ă</w:t>
            </w:r>
            <w:r w:rsidR="00D4165C" w:rsidRPr="00D4165C">
              <w:rPr>
                <w:rFonts w:ascii="Tahoma" w:eastAsia="Calibri" w:hAnsi="Tahoma" w:cs="Tahoma"/>
                <w:b/>
              </w:rPr>
              <w:t xml:space="preserve"> </w:t>
            </w:r>
            <w:r w:rsidR="00A3106F">
              <w:rPr>
                <w:rFonts w:ascii="Tahoma" w:eastAsia="Calibri" w:hAnsi="Tahoma" w:cs="Tahoma"/>
                <w:b/>
              </w:rPr>
              <w:t>ș</w:t>
            </w:r>
            <w:r w:rsidR="00D4165C" w:rsidRPr="00D4165C">
              <w:rPr>
                <w:rFonts w:ascii="Tahoma" w:eastAsia="Calibri" w:hAnsi="Tahoma" w:cs="Tahoma"/>
                <w:b/>
              </w:rPr>
              <w:t>i dispozitiv solar</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un pachet oferit utilizatorului final, care con</w:t>
            </w:r>
            <w:r w:rsidR="00A3106F">
              <w:rPr>
                <w:rFonts w:ascii="Tahoma" w:eastAsia="Calibri" w:hAnsi="Tahoma" w:cs="Tahoma"/>
                <w:bCs/>
              </w:rPr>
              <w:t>ț</w:t>
            </w:r>
            <w:r w:rsidR="00D4165C" w:rsidRPr="00D4165C">
              <w:rPr>
                <w:rFonts w:ascii="Tahoma" w:eastAsia="Calibri" w:hAnsi="Tahoma" w:cs="Tahoma"/>
                <w:bCs/>
              </w:rPr>
              <w:t>ine una sau mai multe centrale termice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unul sau mai multe regulatoare de temperatur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i/sau unul sau mai multe dispozitive solare;</w:t>
            </w:r>
          </w:p>
          <w:p w14:paraId="58B19E73" w14:textId="6C321113"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dispozitiv solar</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un sistem exclusiv solar, un colector solar, un rezervor de ap</w:t>
            </w:r>
            <w:r w:rsidR="00A3106F">
              <w:rPr>
                <w:rFonts w:ascii="Tahoma" w:eastAsia="Calibri" w:hAnsi="Tahoma" w:cs="Tahoma"/>
                <w:bCs/>
              </w:rPr>
              <w:t>ă</w:t>
            </w:r>
            <w:r w:rsidR="00D4165C" w:rsidRPr="00D4165C">
              <w:rPr>
                <w:rFonts w:ascii="Tahoma" w:eastAsia="Calibri" w:hAnsi="Tahoma" w:cs="Tahoma"/>
                <w:bCs/>
              </w:rPr>
              <w:t xml:space="preserve"> cald</w:t>
            </w:r>
            <w:r w:rsidR="00A3106F">
              <w:rPr>
                <w:rFonts w:ascii="Tahoma" w:eastAsia="Calibri" w:hAnsi="Tahoma" w:cs="Tahoma"/>
                <w:bCs/>
              </w:rPr>
              <w:t>ă</w:t>
            </w:r>
            <w:r w:rsidR="00D4165C" w:rsidRPr="00D4165C">
              <w:rPr>
                <w:rFonts w:ascii="Tahoma" w:eastAsia="Calibri" w:hAnsi="Tahoma" w:cs="Tahoma"/>
                <w:bCs/>
              </w:rPr>
              <w:t xml:space="preserve"> solar sau o pomp</w:t>
            </w:r>
            <w:r w:rsidR="00A3106F">
              <w:rPr>
                <w:rFonts w:ascii="Tahoma" w:eastAsia="Calibri" w:hAnsi="Tahoma" w:cs="Tahoma"/>
                <w:bCs/>
              </w:rPr>
              <w:t>ă</w:t>
            </w:r>
            <w:r w:rsidR="00D4165C" w:rsidRPr="00D4165C">
              <w:rPr>
                <w:rFonts w:ascii="Tahoma" w:eastAsia="Calibri" w:hAnsi="Tahoma" w:cs="Tahoma"/>
                <w:bCs/>
              </w:rPr>
              <w:t xml:space="preserve"> din circuitul colectorului, care sunt introduse pe pia</w:t>
            </w:r>
            <w:r w:rsidR="00A3106F">
              <w:rPr>
                <w:rFonts w:ascii="Tahoma" w:eastAsia="Calibri" w:hAnsi="Tahoma" w:cs="Tahoma"/>
                <w:bCs/>
              </w:rPr>
              <w:t>ță</w:t>
            </w:r>
            <w:r w:rsidR="00D4165C" w:rsidRPr="00D4165C">
              <w:rPr>
                <w:rFonts w:ascii="Tahoma" w:eastAsia="Calibri" w:hAnsi="Tahoma" w:cs="Tahoma"/>
                <w:bCs/>
              </w:rPr>
              <w:t xml:space="preserve"> separat;</w:t>
            </w:r>
          </w:p>
          <w:p w14:paraId="31188356" w14:textId="57C5E8BB"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 xml:space="preserve">sistem de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lzire central</w:t>
            </w:r>
            <w:r w:rsidR="00A3106F">
              <w:rPr>
                <w:rFonts w:ascii="Tahoma" w:eastAsia="Calibri" w:hAnsi="Tahoma" w:cs="Tahoma"/>
                <w:b/>
              </w:rPr>
              <w:t>ă</w:t>
            </w:r>
            <w:r w:rsidR="00D4165C" w:rsidRPr="00D4165C">
              <w:rPr>
                <w:rFonts w:ascii="Tahoma" w:eastAsia="Calibri" w:hAnsi="Tahoma" w:cs="Tahoma"/>
                <w:b/>
              </w:rPr>
              <w:t xml:space="preserve"> cu ap</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un sistem care utilizeaz</w:t>
            </w:r>
            <w:r w:rsidR="00A3106F">
              <w:rPr>
                <w:rFonts w:ascii="Tahoma" w:eastAsia="Calibri" w:hAnsi="Tahoma" w:cs="Tahoma"/>
                <w:bCs/>
              </w:rPr>
              <w:t>ă</w:t>
            </w:r>
            <w:r w:rsidR="00D4165C" w:rsidRPr="00D4165C">
              <w:rPr>
                <w:rFonts w:ascii="Tahoma" w:eastAsia="Calibri" w:hAnsi="Tahoma" w:cs="Tahoma"/>
                <w:bCs/>
              </w:rPr>
              <w:t xml:space="preserve"> apa ca agent de transfer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pentru a distribui c</w:t>
            </w:r>
            <w:r w:rsidR="00A3106F">
              <w:rPr>
                <w:rFonts w:ascii="Tahoma" w:eastAsia="Calibri" w:hAnsi="Tahoma" w:cs="Tahoma"/>
                <w:bCs/>
              </w:rPr>
              <w:t>ă</w:t>
            </w:r>
            <w:r w:rsidR="00D4165C" w:rsidRPr="00D4165C">
              <w:rPr>
                <w:rFonts w:ascii="Tahoma" w:eastAsia="Calibri" w:hAnsi="Tahoma" w:cs="Tahoma"/>
                <w:bCs/>
              </w:rPr>
              <w:t>ldura generat</w:t>
            </w:r>
            <w:r w:rsidR="00A3106F">
              <w:rPr>
                <w:rFonts w:ascii="Tahoma" w:eastAsia="Calibri" w:hAnsi="Tahoma" w:cs="Tahoma"/>
                <w:bCs/>
              </w:rPr>
              <w:t>ă</w:t>
            </w:r>
            <w:r w:rsidR="00D4165C" w:rsidRPr="00D4165C">
              <w:rPr>
                <w:rFonts w:ascii="Tahoma" w:eastAsia="Calibri" w:hAnsi="Tahoma" w:cs="Tahoma"/>
                <w:bCs/>
              </w:rPr>
              <w:t xml:space="preserve"> la nivel central unor emi</w:t>
            </w:r>
            <w:r w:rsidR="00A3106F">
              <w:rPr>
                <w:rFonts w:ascii="Tahoma" w:eastAsia="Calibri" w:hAnsi="Tahoma" w:cs="Tahoma"/>
                <w:bCs/>
              </w:rPr>
              <w:t>ță</w:t>
            </w:r>
            <w:r w:rsidR="00D4165C" w:rsidRPr="00D4165C">
              <w:rPr>
                <w:rFonts w:ascii="Tahoma" w:eastAsia="Calibri" w:hAnsi="Tahoma" w:cs="Tahoma"/>
                <w:bCs/>
              </w:rPr>
              <w:t>tori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cl</w:t>
            </w:r>
            <w:r w:rsidR="00A3106F">
              <w:rPr>
                <w:rFonts w:ascii="Tahoma" w:eastAsia="Calibri" w:hAnsi="Tahoma" w:cs="Tahoma"/>
                <w:bCs/>
              </w:rPr>
              <w:t>ă</w:t>
            </w:r>
            <w:r w:rsidR="00D4165C" w:rsidRPr="00D4165C">
              <w:rPr>
                <w:rFonts w:ascii="Tahoma" w:eastAsia="Calibri" w:hAnsi="Tahoma" w:cs="Tahoma"/>
                <w:bCs/>
              </w:rPr>
              <w:t>dirilor sau a unor p</w:t>
            </w:r>
            <w:r w:rsidR="00A3106F">
              <w:rPr>
                <w:rFonts w:ascii="Tahoma" w:eastAsia="Calibri" w:hAnsi="Tahoma" w:cs="Tahoma"/>
                <w:bCs/>
              </w:rPr>
              <w:t>ă</w:t>
            </w:r>
            <w:r w:rsidR="00D4165C" w:rsidRPr="00D4165C">
              <w:rPr>
                <w:rFonts w:ascii="Tahoma" w:eastAsia="Calibri" w:hAnsi="Tahoma" w:cs="Tahoma"/>
                <w:bCs/>
              </w:rPr>
              <w:t>r</w:t>
            </w:r>
            <w:r w:rsidR="00A3106F">
              <w:rPr>
                <w:rFonts w:ascii="Tahoma" w:eastAsia="Calibri" w:hAnsi="Tahoma" w:cs="Tahoma"/>
                <w:bCs/>
              </w:rPr>
              <w:t>ț</w:t>
            </w:r>
            <w:r w:rsidR="00D4165C" w:rsidRPr="00D4165C">
              <w:rPr>
                <w:rFonts w:ascii="Tahoma" w:eastAsia="Calibri" w:hAnsi="Tahoma" w:cs="Tahoma"/>
                <w:bCs/>
              </w:rPr>
              <w:t>i ale acestora;</w:t>
            </w:r>
          </w:p>
          <w:p w14:paraId="147340C1" w14:textId="5E7E3E40"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biomas</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frac</w:t>
            </w:r>
            <w:r w:rsidR="00A3106F">
              <w:rPr>
                <w:rFonts w:ascii="Tahoma" w:eastAsia="Calibri" w:hAnsi="Tahoma" w:cs="Tahoma"/>
                <w:bCs/>
              </w:rPr>
              <w:t>ț</w:t>
            </w:r>
            <w:r w:rsidR="00D4165C" w:rsidRPr="00D4165C">
              <w:rPr>
                <w:rFonts w:ascii="Tahoma" w:eastAsia="Calibri" w:hAnsi="Tahoma" w:cs="Tahoma"/>
                <w:bCs/>
              </w:rPr>
              <w:t>ia biodegradabil</w:t>
            </w:r>
            <w:r w:rsidR="00A3106F">
              <w:rPr>
                <w:rFonts w:ascii="Tahoma" w:eastAsia="Calibri" w:hAnsi="Tahoma" w:cs="Tahoma"/>
                <w:bCs/>
              </w:rPr>
              <w:t>ă</w:t>
            </w:r>
            <w:r w:rsidR="00D4165C" w:rsidRPr="00D4165C">
              <w:rPr>
                <w:rFonts w:ascii="Tahoma" w:eastAsia="Calibri" w:hAnsi="Tahoma" w:cs="Tahoma"/>
                <w:bCs/>
              </w:rPr>
              <w:t xml:space="preserve"> a produselor, de</w:t>
            </w:r>
            <w:r w:rsidR="00A3106F">
              <w:rPr>
                <w:rFonts w:ascii="Tahoma" w:eastAsia="Calibri" w:hAnsi="Tahoma" w:cs="Tahoma"/>
                <w:bCs/>
              </w:rPr>
              <w:t>ș</w:t>
            </w:r>
            <w:r w:rsidR="00D4165C" w:rsidRPr="00D4165C">
              <w:rPr>
                <w:rFonts w:ascii="Tahoma" w:eastAsia="Calibri" w:hAnsi="Tahoma" w:cs="Tahoma"/>
                <w:bCs/>
              </w:rPr>
              <w:t xml:space="preserve">eurilor </w:t>
            </w:r>
            <w:r w:rsidR="00A3106F">
              <w:rPr>
                <w:rFonts w:ascii="Tahoma" w:eastAsia="Calibri" w:hAnsi="Tahoma" w:cs="Tahoma"/>
                <w:bCs/>
              </w:rPr>
              <w:t>ș</w:t>
            </w:r>
            <w:r w:rsidR="00D4165C" w:rsidRPr="00D4165C">
              <w:rPr>
                <w:rFonts w:ascii="Tahoma" w:eastAsia="Calibri" w:hAnsi="Tahoma" w:cs="Tahoma"/>
                <w:bCs/>
              </w:rPr>
              <w:t>i reziduurilor de origine biologic</w:t>
            </w:r>
            <w:r w:rsidR="00A3106F">
              <w:rPr>
                <w:rFonts w:ascii="Tahoma" w:eastAsia="Calibri" w:hAnsi="Tahoma" w:cs="Tahoma"/>
                <w:bCs/>
              </w:rPr>
              <w:t>ă</w:t>
            </w:r>
            <w:r w:rsidR="00D4165C" w:rsidRPr="00D4165C">
              <w:rPr>
                <w:rFonts w:ascii="Tahoma" w:eastAsia="Calibri" w:hAnsi="Tahoma" w:cs="Tahoma"/>
                <w:bCs/>
              </w:rPr>
              <w:t xml:space="preserve"> provenite din agricultur</w:t>
            </w:r>
            <w:r w:rsidR="00A3106F">
              <w:rPr>
                <w:rFonts w:ascii="Tahoma" w:eastAsia="Calibri" w:hAnsi="Tahoma" w:cs="Tahoma"/>
                <w:bCs/>
              </w:rPr>
              <w:t>ă</w:t>
            </w:r>
            <w:r w:rsidR="00D4165C" w:rsidRPr="00D4165C">
              <w:rPr>
                <w:rFonts w:ascii="Tahoma" w:eastAsia="Calibri" w:hAnsi="Tahoma" w:cs="Tahoma"/>
                <w:bCs/>
              </w:rPr>
              <w:t xml:space="preserve"> (inclusiv substan</w:t>
            </w:r>
            <w:r w:rsidR="00A3106F">
              <w:rPr>
                <w:rFonts w:ascii="Tahoma" w:eastAsia="Calibri" w:hAnsi="Tahoma" w:cs="Tahoma"/>
                <w:bCs/>
              </w:rPr>
              <w:t>ț</w:t>
            </w:r>
            <w:r w:rsidR="00D4165C" w:rsidRPr="00D4165C">
              <w:rPr>
                <w:rFonts w:ascii="Tahoma" w:eastAsia="Calibri" w:hAnsi="Tahoma" w:cs="Tahoma"/>
                <w:bCs/>
              </w:rPr>
              <w:t>e de origine vegetal</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 animal</w:t>
            </w:r>
            <w:r w:rsidR="00A3106F">
              <w:rPr>
                <w:rFonts w:ascii="Tahoma" w:eastAsia="Calibri" w:hAnsi="Tahoma" w:cs="Tahoma"/>
                <w:bCs/>
              </w:rPr>
              <w:t>ă</w:t>
            </w:r>
            <w:r w:rsidR="00D4165C" w:rsidRPr="00D4165C">
              <w:rPr>
                <w:rFonts w:ascii="Tahoma" w:eastAsia="Calibri" w:hAnsi="Tahoma" w:cs="Tahoma"/>
                <w:bCs/>
              </w:rPr>
              <w:t>), din silvicultur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 xml:space="preserve">i din industriile conexe, inclusiv din pescuit </w:t>
            </w:r>
            <w:r w:rsidR="00A3106F">
              <w:rPr>
                <w:rFonts w:ascii="Tahoma" w:eastAsia="Calibri" w:hAnsi="Tahoma" w:cs="Tahoma"/>
                <w:bCs/>
              </w:rPr>
              <w:t>ș</w:t>
            </w:r>
            <w:r w:rsidR="00D4165C" w:rsidRPr="00D4165C">
              <w:rPr>
                <w:rFonts w:ascii="Tahoma" w:eastAsia="Calibri" w:hAnsi="Tahoma" w:cs="Tahoma"/>
                <w:bCs/>
              </w:rPr>
              <w:t>i acvacultur</w:t>
            </w:r>
            <w:r w:rsidR="00A3106F">
              <w:rPr>
                <w:rFonts w:ascii="Tahoma" w:eastAsia="Calibri" w:hAnsi="Tahoma" w:cs="Tahoma"/>
                <w:bCs/>
              </w:rPr>
              <w:t>ă</w:t>
            </w:r>
            <w:r w:rsidR="00D4165C" w:rsidRPr="00D4165C">
              <w:rPr>
                <w:rFonts w:ascii="Tahoma" w:eastAsia="Calibri" w:hAnsi="Tahoma" w:cs="Tahoma"/>
                <w:bCs/>
              </w:rPr>
              <w:t xml:space="preserve">, precum </w:t>
            </w:r>
            <w:r w:rsidR="00A3106F">
              <w:rPr>
                <w:rFonts w:ascii="Tahoma" w:eastAsia="Calibri" w:hAnsi="Tahoma" w:cs="Tahoma"/>
                <w:bCs/>
              </w:rPr>
              <w:t>ș</w:t>
            </w:r>
            <w:r w:rsidR="00D4165C" w:rsidRPr="00D4165C">
              <w:rPr>
                <w:rFonts w:ascii="Tahoma" w:eastAsia="Calibri" w:hAnsi="Tahoma" w:cs="Tahoma"/>
                <w:bCs/>
              </w:rPr>
              <w:t>i frac</w:t>
            </w:r>
            <w:r w:rsidR="00A3106F">
              <w:rPr>
                <w:rFonts w:ascii="Tahoma" w:eastAsia="Calibri" w:hAnsi="Tahoma" w:cs="Tahoma"/>
                <w:bCs/>
              </w:rPr>
              <w:t>ț</w:t>
            </w:r>
            <w:r w:rsidR="00D4165C" w:rsidRPr="00D4165C">
              <w:rPr>
                <w:rFonts w:ascii="Tahoma" w:eastAsia="Calibri" w:hAnsi="Tahoma" w:cs="Tahoma"/>
                <w:bCs/>
              </w:rPr>
              <w:t>ia biodegradabil</w:t>
            </w:r>
            <w:r w:rsidR="00A3106F">
              <w:rPr>
                <w:rFonts w:ascii="Tahoma" w:eastAsia="Calibri" w:hAnsi="Tahoma" w:cs="Tahoma"/>
                <w:bCs/>
              </w:rPr>
              <w:t>ă</w:t>
            </w:r>
            <w:r w:rsidR="00D4165C" w:rsidRPr="00D4165C">
              <w:rPr>
                <w:rFonts w:ascii="Tahoma" w:eastAsia="Calibri" w:hAnsi="Tahoma" w:cs="Tahoma"/>
                <w:bCs/>
              </w:rPr>
              <w:t xml:space="preserve"> a de</w:t>
            </w:r>
            <w:r w:rsidR="00A3106F">
              <w:rPr>
                <w:rFonts w:ascii="Tahoma" w:eastAsia="Calibri" w:hAnsi="Tahoma" w:cs="Tahoma"/>
                <w:bCs/>
              </w:rPr>
              <w:t>ș</w:t>
            </w:r>
            <w:r w:rsidR="00D4165C" w:rsidRPr="00D4165C">
              <w:rPr>
                <w:rFonts w:ascii="Tahoma" w:eastAsia="Calibri" w:hAnsi="Tahoma" w:cs="Tahoma"/>
                <w:bCs/>
              </w:rPr>
              <w:t xml:space="preserve">eurilor industriale </w:t>
            </w:r>
            <w:r w:rsidR="00A3106F">
              <w:rPr>
                <w:rFonts w:ascii="Tahoma" w:eastAsia="Calibri" w:hAnsi="Tahoma" w:cs="Tahoma"/>
                <w:bCs/>
              </w:rPr>
              <w:t>ș</w:t>
            </w:r>
            <w:r w:rsidR="00D4165C" w:rsidRPr="00D4165C">
              <w:rPr>
                <w:rFonts w:ascii="Tahoma" w:eastAsia="Calibri" w:hAnsi="Tahoma" w:cs="Tahoma"/>
                <w:bCs/>
              </w:rPr>
              <w:t>i municipale;</w:t>
            </w:r>
          </w:p>
          <w:p w14:paraId="2487DCAB" w14:textId="2C2701CE"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pe gaz</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alimentate cu combustibili gazo</w:t>
            </w:r>
            <w:r w:rsidR="00A3106F">
              <w:rPr>
                <w:rFonts w:ascii="Tahoma" w:eastAsia="Calibri" w:hAnsi="Tahoma" w:cs="Tahoma"/>
                <w:bCs/>
              </w:rPr>
              <w:t>ș</w:t>
            </w:r>
            <w:r w:rsidR="00D4165C" w:rsidRPr="00D4165C">
              <w:rPr>
                <w:rFonts w:ascii="Tahoma" w:eastAsia="Calibri" w:hAnsi="Tahoma" w:cs="Tahoma"/>
                <w:bCs/>
              </w:rPr>
              <w:t>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0B295A93" w14:textId="378FD40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pe combustibil lichid</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alimentate cu combustibili lichizi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4C8473B2" w14:textId="23C6973E"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pe combustibil solid</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alimentate cu combustibili solizi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105759A5" w14:textId="14A4F8E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electric</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energia electric</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 locul combustibilului;</w:t>
            </w:r>
          </w:p>
          <w:p w14:paraId="0216CA97" w14:textId="17EE2F95"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arderea combustibililor gazo</w:t>
            </w:r>
            <w:r w:rsidR="00A3106F">
              <w:rPr>
                <w:rFonts w:ascii="Tahoma" w:eastAsia="Calibri" w:hAnsi="Tahoma" w:cs="Tahoma"/>
                <w:bCs/>
              </w:rPr>
              <w:t>ș</w:t>
            </w:r>
            <w:r w:rsidR="00D4165C" w:rsidRPr="00D4165C">
              <w:rPr>
                <w:rFonts w:ascii="Tahoma" w:eastAsia="Calibri" w:hAnsi="Tahoma" w:cs="Tahoma"/>
                <w:bCs/>
              </w:rPr>
              <w:t>i, lichizi sau solizi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3F66A672" w14:textId="27A4234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 pe gaz</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cazan,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arderea combustibililor gazo</w:t>
            </w:r>
            <w:r w:rsidR="00A3106F">
              <w:rPr>
                <w:rFonts w:ascii="Tahoma" w:eastAsia="Calibri" w:hAnsi="Tahoma" w:cs="Tahoma"/>
                <w:bCs/>
              </w:rPr>
              <w:t>ș</w:t>
            </w:r>
            <w:r w:rsidR="00D4165C" w:rsidRPr="00D4165C">
              <w:rPr>
                <w:rFonts w:ascii="Tahoma" w:eastAsia="Calibri" w:hAnsi="Tahoma" w:cs="Tahoma"/>
                <w:bCs/>
              </w:rPr>
              <w:t>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600C47F8" w14:textId="5EEAEEFA"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 pe combustibil lichid</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cazan,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arderea combustibililor lichizi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5231DCCB" w14:textId="75DEDAE3"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 pe combustibil solid</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cazan,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arderea combustibililor solizi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5DF04092" w14:textId="01803027"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 pe combustibil solid din biomas</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cazan,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arderea combustibililor solizi din biomas</w:t>
            </w:r>
            <w:r w:rsidR="00A3106F">
              <w:rPr>
                <w:rFonts w:ascii="Tahoma" w:eastAsia="Calibri" w:hAnsi="Tahoma" w:cs="Tahoma"/>
                <w:bCs/>
              </w:rPr>
              <w:t>ă</w:t>
            </w:r>
            <w:r w:rsidR="00D4165C" w:rsidRPr="00D4165C">
              <w:rPr>
                <w:rFonts w:ascii="Tahoma" w:eastAsia="Calibri" w:hAnsi="Tahoma" w:cs="Tahoma"/>
                <w:bCs/>
              </w:rPr>
              <w:t>;</w:t>
            </w:r>
          </w:p>
          <w:p w14:paraId="64E9FF4C" w14:textId="2DC3FB0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cazan electric</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cazan,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numai efectul Joule </w:t>
            </w:r>
            <w:r w:rsidR="00A3106F">
              <w:rPr>
                <w:rFonts w:ascii="Tahoma" w:eastAsia="Calibri" w:hAnsi="Tahoma" w:cs="Tahoma"/>
                <w:bCs/>
              </w:rPr>
              <w:t>î</w:t>
            </w:r>
            <w:r w:rsidR="00D4165C" w:rsidRPr="00D4165C">
              <w:rPr>
                <w:rFonts w:ascii="Tahoma" w:eastAsia="Calibri" w:hAnsi="Tahoma" w:cs="Tahoma"/>
                <w:bCs/>
              </w:rPr>
              <w:t xml:space="preserve">n elemente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 cu rezisten</w:t>
            </w:r>
            <w:r w:rsidR="00A3106F">
              <w:rPr>
                <w:rFonts w:ascii="Tahoma" w:eastAsia="Calibri" w:hAnsi="Tahoma" w:cs="Tahoma"/>
                <w:bCs/>
              </w:rPr>
              <w:t>ță</w:t>
            </w:r>
            <w:r w:rsidR="00D4165C" w:rsidRPr="00D4165C">
              <w:rPr>
                <w:rFonts w:ascii="Tahoma" w:eastAsia="Calibri" w:hAnsi="Tahoma" w:cs="Tahoma"/>
                <w:bCs/>
              </w:rPr>
              <w:t xml:space="preserve"> electric</w:t>
            </w:r>
            <w:r w:rsidR="00A3106F">
              <w:rPr>
                <w:rFonts w:ascii="Tahoma" w:eastAsia="Calibri" w:hAnsi="Tahoma" w:cs="Tahoma"/>
                <w:bCs/>
              </w:rPr>
              <w:t>ă</w:t>
            </w:r>
            <w:r w:rsidR="00D4165C" w:rsidRPr="00D4165C">
              <w:rPr>
                <w:rFonts w:ascii="Tahoma" w:eastAsia="Calibri" w:hAnsi="Tahoma" w:cs="Tahoma"/>
                <w:bCs/>
              </w:rPr>
              <w:t>;</w:t>
            </w:r>
          </w:p>
          <w:p w14:paraId="7FF3F3C7" w14:textId="5282BBA6"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pomp</w:t>
            </w:r>
            <w:r w:rsidR="00A3106F">
              <w:rPr>
                <w:rFonts w:ascii="Tahoma" w:eastAsia="Calibri" w:hAnsi="Tahoma" w:cs="Tahoma"/>
                <w:b/>
              </w:rPr>
              <w:t>ă</w:t>
            </w:r>
            <w:r w:rsidR="00D4165C" w:rsidRPr="00D4165C">
              <w:rPr>
                <w:rFonts w:ascii="Tahoma" w:eastAsia="Calibri" w:hAnsi="Tahoma" w:cs="Tahoma"/>
                <w:b/>
              </w:rPr>
              <w:t xml:space="preserve"> de c</w:t>
            </w:r>
            <w:r w:rsidR="00A3106F">
              <w:rPr>
                <w:rFonts w:ascii="Tahoma" w:eastAsia="Calibri" w:hAnsi="Tahoma" w:cs="Tahoma"/>
                <w:b/>
              </w:rPr>
              <w:t>ă</w:t>
            </w:r>
            <w:r w:rsidR="00D4165C" w:rsidRPr="00D4165C">
              <w:rPr>
                <w:rFonts w:ascii="Tahoma" w:eastAsia="Calibri" w:hAnsi="Tahoma" w:cs="Tahoma"/>
                <w:b/>
              </w:rPr>
              <w:t>ldur</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sau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c</w:t>
            </w:r>
            <w:r w:rsidR="00A3106F">
              <w:rPr>
                <w:rFonts w:ascii="Tahoma" w:eastAsia="Calibri" w:hAnsi="Tahoma" w:cs="Tahoma"/>
                <w:bCs/>
              </w:rPr>
              <w:t>ă</w:t>
            </w:r>
            <w:r w:rsidR="00D4165C" w:rsidRPr="00D4165C">
              <w:rPr>
                <w:rFonts w:ascii="Tahoma" w:eastAsia="Calibri" w:hAnsi="Tahoma" w:cs="Tahoma"/>
                <w:bCs/>
              </w:rPr>
              <w:t>ldura ambiant</w:t>
            </w:r>
            <w:r w:rsidR="00A3106F">
              <w:rPr>
                <w:rFonts w:ascii="Tahoma" w:eastAsia="Calibri" w:hAnsi="Tahoma" w:cs="Tahoma"/>
                <w:bCs/>
              </w:rPr>
              <w:t>ă</w:t>
            </w:r>
            <w:r w:rsidR="00D4165C" w:rsidRPr="00D4165C">
              <w:rPr>
                <w:rFonts w:ascii="Tahoma" w:eastAsia="Calibri" w:hAnsi="Tahoma" w:cs="Tahoma"/>
                <w:bCs/>
              </w:rPr>
              <w:t xml:space="preserve"> din aer, ap</w:t>
            </w:r>
            <w:r w:rsidR="00A3106F">
              <w:rPr>
                <w:rFonts w:ascii="Tahoma" w:eastAsia="Calibri" w:hAnsi="Tahoma" w:cs="Tahoma"/>
                <w:bCs/>
              </w:rPr>
              <w:t>ă</w:t>
            </w:r>
            <w:r w:rsidR="00D4165C" w:rsidRPr="00D4165C">
              <w:rPr>
                <w:rFonts w:ascii="Tahoma" w:eastAsia="Calibri" w:hAnsi="Tahoma" w:cs="Tahoma"/>
                <w:bCs/>
              </w:rPr>
              <w:t xml:space="preserve"> sau sol </w:t>
            </w:r>
            <w:r w:rsidR="00A3106F">
              <w:rPr>
                <w:rFonts w:ascii="Tahoma" w:eastAsia="Calibri" w:hAnsi="Tahoma" w:cs="Tahoma"/>
                <w:bCs/>
              </w:rPr>
              <w:t>ș</w:t>
            </w:r>
            <w:r w:rsidR="00D4165C" w:rsidRPr="00D4165C">
              <w:rPr>
                <w:rFonts w:ascii="Tahoma" w:eastAsia="Calibri" w:hAnsi="Tahoma" w:cs="Tahoma"/>
                <w:bCs/>
              </w:rPr>
              <w:t>i/sau c</w:t>
            </w:r>
            <w:r w:rsidR="00A3106F">
              <w:rPr>
                <w:rFonts w:ascii="Tahoma" w:eastAsia="Calibri" w:hAnsi="Tahoma" w:cs="Tahoma"/>
                <w:bCs/>
              </w:rPr>
              <w:t>ă</w:t>
            </w:r>
            <w:r w:rsidR="00D4165C" w:rsidRPr="00D4165C">
              <w:rPr>
                <w:rFonts w:ascii="Tahoma" w:eastAsia="Calibri" w:hAnsi="Tahoma" w:cs="Tahoma"/>
                <w:bCs/>
              </w:rPr>
              <w:t>ldura rezidual</w:t>
            </w:r>
            <w:r w:rsidR="00A3106F">
              <w:rPr>
                <w:rFonts w:ascii="Tahoma" w:eastAsia="Calibri" w:hAnsi="Tahoma" w:cs="Tahoma"/>
                <w:bCs/>
              </w:rPr>
              <w:t>ă</w:t>
            </w:r>
            <w:r w:rsidR="00D4165C" w:rsidRPr="00D4165C">
              <w:rPr>
                <w:rFonts w:ascii="Tahoma" w:eastAsia="Calibri" w:hAnsi="Tahoma" w:cs="Tahoma"/>
                <w:bCs/>
              </w:rPr>
              <w:t xml:space="preserve"> pentru a produce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w:t>
            </w:r>
          </w:p>
          <w:p w14:paraId="4CDC0C15" w14:textId="7C65AEC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pomp</w:t>
            </w:r>
            <w:r w:rsidR="00A3106F">
              <w:rPr>
                <w:rFonts w:ascii="Tahoma" w:eastAsia="Calibri" w:hAnsi="Tahoma" w:cs="Tahoma"/>
                <w:b/>
              </w:rPr>
              <w:t>ă</w:t>
            </w:r>
            <w:r w:rsidR="00D4165C" w:rsidRPr="00D4165C">
              <w:rPr>
                <w:rFonts w:ascii="Tahoma" w:eastAsia="Calibri" w:hAnsi="Tahoma" w:cs="Tahoma"/>
                <w:b/>
              </w:rPr>
              <w:t xml:space="preserve"> de c</w:t>
            </w:r>
            <w:r w:rsidR="00A3106F">
              <w:rPr>
                <w:rFonts w:ascii="Tahoma" w:eastAsia="Calibri" w:hAnsi="Tahoma" w:cs="Tahoma"/>
                <w:b/>
              </w:rPr>
              <w:t>ă</w:t>
            </w:r>
            <w:r w:rsidR="00D4165C" w:rsidRPr="00D4165C">
              <w:rPr>
                <w:rFonts w:ascii="Tahoma" w:eastAsia="Calibri" w:hAnsi="Tahoma" w:cs="Tahoma"/>
                <w:b/>
              </w:rPr>
              <w:t>ldur</w:t>
            </w:r>
            <w:r w:rsidR="00A3106F">
              <w:rPr>
                <w:rFonts w:ascii="Tahoma" w:eastAsia="Calibri" w:hAnsi="Tahoma" w:cs="Tahoma"/>
                <w:b/>
              </w:rPr>
              <w:t>ă</w:t>
            </w:r>
            <w:r w:rsidR="00D4165C" w:rsidRPr="00D4165C">
              <w:rPr>
                <w:rFonts w:ascii="Tahoma" w:eastAsia="Calibri" w:hAnsi="Tahoma" w:cs="Tahoma"/>
                <w:b/>
              </w:rPr>
              <w:t xml:space="preserve"> ac</w:t>
            </w:r>
            <w:r w:rsidR="00A3106F">
              <w:rPr>
                <w:rFonts w:ascii="Tahoma" w:eastAsia="Calibri" w:hAnsi="Tahoma" w:cs="Tahoma"/>
                <w:b/>
              </w:rPr>
              <w:t>ț</w:t>
            </w:r>
            <w:r w:rsidR="00D4165C" w:rsidRPr="00D4165C">
              <w:rPr>
                <w:rFonts w:ascii="Tahoma" w:eastAsia="Calibri" w:hAnsi="Tahoma" w:cs="Tahoma"/>
                <w:b/>
              </w:rPr>
              <w:t>ionat</w:t>
            </w:r>
            <w:r w:rsidR="00A3106F">
              <w:rPr>
                <w:rFonts w:ascii="Tahoma" w:eastAsia="Calibri" w:hAnsi="Tahoma" w:cs="Tahoma"/>
                <w:b/>
              </w:rPr>
              <w:t>ă</w:t>
            </w:r>
            <w:r w:rsidR="00D4165C" w:rsidRPr="00D4165C">
              <w:rPr>
                <w:rFonts w:ascii="Tahoma" w:eastAsia="Calibri" w:hAnsi="Tahoma" w:cs="Tahoma"/>
                <w:b/>
              </w:rPr>
              <w:t xml:space="preserve"> cu combustibil</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pomp</w:t>
            </w:r>
            <w:r w:rsidR="00A3106F">
              <w:rPr>
                <w:rFonts w:ascii="Tahoma" w:eastAsia="Calibri" w:hAnsi="Tahoma" w:cs="Tahoma"/>
                <w:bCs/>
              </w:rPr>
              <w:t>ă</w:t>
            </w:r>
            <w:r w:rsidR="00D4165C" w:rsidRPr="00D4165C">
              <w:rPr>
                <w:rFonts w:ascii="Tahoma" w:eastAsia="Calibri" w:hAnsi="Tahoma" w:cs="Tahoma"/>
                <w:bCs/>
              </w:rPr>
              <w:t xml:space="preserv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alimentate cu combustibil gazos sau lichid de origine fosil</w:t>
            </w:r>
            <w:r w:rsidR="00A3106F">
              <w:rPr>
                <w:rFonts w:ascii="Tahoma" w:eastAsia="Calibri" w:hAnsi="Tahoma" w:cs="Tahoma"/>
                <w:bCs/>
              </w:rPr>
              <w:t>ă</w:t>
            </w:r>
            <w:r w:rsidR="00D4165C" w:rsidRPr="00D4165C">
              <w:rPr>
                <w:rFonts w:ascii="Tahoma" w:eastAsia="Calibri" w:hAnsi="Tahoma" w:cs="Tahoma"/>
                <w:bCs/>
              </w:rPr>
              <w:t xml:space="preserve"> sau din biomas</w:t>
            </w:r>
            <w:r w:rsidR="00A3106F">
              <w:rPr>
                <w:rFonts w:ascii="Tahoma" w:eastAsia="Calibri" w:hAnsi="Tahoma" w:cs="Tahoma"/>
                <w:bCs/>
              </w:rPr>
              <w:t>ă</w:t>
            </w:r>
            <w:r w:rsidR="00D4165C" w:rsidRPr="00D4165C">
              <w:rPr>
                <w:rFonts w:ascii="Tahoma" w:eastAsia="Calibri" w:hAnsi="Tahoma" w:cs="Tahoma"/>
                <w:bCs/>
              </w:rPr>
              <w:t>;</w:t>
            </w:r>
          </w:p>
          <w:p w14:paraId="30C865F6" w14:textId="63EFC862"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pomp</w:t>
            </w:r>
            <w:r w:rsidR="00A3106F">
              <w:rPr>
                <w:rFonts w:ascii="Tahoma" w:eastAsia="Calibri" w:hAnsi="Tahoma" w:cs="Tahoma"/>
                <w:b/>
              </w:rPr>
              <w:t>ă</w:t>
            </w:r>
            <w:r w:rsidR="00D4165C" w:rsidRPr="00D4165C">
              <w:rPr>
                <w:rFonts w:ascii="Tahoma" w:eastAsia="Calibri" w:hAnsi="Tahoma" w:cs="Tahoma"/>
                <w:b/>
              </w:rPr>
              <w:t xml:space="preserve"> de c</w:t>
            </w:r>
            <w:r w:rsidR="00A3106F">
              <w:rPr>
                <w:rFonts w:ascii="Tahoma" w:eastAsia="Calibri" w:hAnsi="Tahoma" w:cs="Tahoma"/>
                <w:b/>
              </w:rPr>
              <w:t>ă</w:t>
            </w:r>
            <w:r w:rsidR="00D4165C" w:rsidRPr="00D4165C">
              <w:rPr>
                <w:rFonts w:ascii="Tahoma" w:eastAsia="Calibri" w:hAnsi="Tahoma" w:cs="Tahoma"/>
                <w:b/>
              </w:rPr>
              <w:t>ldur</w:t>
            </w:r>
            <w:r w:rsidR="00A3106F">
              <w:rPr>
                <w:rFonts w:ascii="Tahoma" w:eastAsia="Calibri" w:hAnsi="Tahoma" w:cs="Tahoma"/>
                <w:b/>
              </w:rPr>
              <w:t>ă</w:t>
            </w:r>
            <w:r w:rsidR="00D4165C" w:rsidRPr="00D4165C">
              <w:rPr>
                <w:rFonts w:ascii="Tahoma" w:eastAsia="Calibri" w:hAnsi="Tahoma" w:cs="Tahoma"/>
                <w:b/>
              </w:rPr>
              <w:t xml:space="preserve"> ac</w:t>
            </w:r>
            <w:r w:rsidR="00A3106F">
              <w:rPr>
                <w:rFonts w:ascii="Tahoma" w:eastAsia="Calibri" w:hAnsi="Tahoma" w:cs="Tahoma"/>
                <w:b/>
              </w:rPr>
              <w:t>ț</w:t>
            </w:r>
            <w:r w:rsidR="00D4165C" w:rsidRPr="00D4165C">
              <w:rPr>
                <w:rFonts w:ascii="Tahoma" w:eastAsia="Calibri" w:hAnsi="Tahoma" w:cs="Tahoma"/>
                <w:b/>
              </w:rPr>
              <w:t>ionat</w:t>
            </w:r>
            <w:r w:rsidR="00A3106F">
              <w:rPr>
                <w:rFonts w:ascii="Tahoma" w:eastAsia="Calibri" w:hAnsi="Tahoma" w:cs="Tahoma"/>
                <w:b/>
              </w:rPr>
              <w:t>ă</w:t>
            </w:r>
            <w:r w:rsidR="00D4165C" w:rsidRPr="00D4165C">
              <w:rPr>
                <w:rFonts w:ascii="Tahoma" w:eastAsia="Calibri" w:hAnsi="Tahoma" w:cs="Tahoma"/>
                <w:b/>
              </w:rPr>
              <w:t xml:space="preserve"> electric</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pomp</w:t>
            </w:r>
            <w:r w:rsidR="00A3106F">
              <w:rPr>
                <w:rFonts w:ascii="Tahoma" w:eastAsia="Calibri" w:hAnsi="Tahoma" w:cs="Tahoma"/>
                <w:bCs/>
              </w:rPr>
              <w:t>ă</w:t>
            </w:r>
            <w:r w:rsidR="00D4165C" w:rsidRPr="00D4165C">
              <w:rPr>
                <w:rFonts w:ascii="Tahoma" w:eastAsia="Calibri" w:hAnsi="Tahoma" w:cs="Tahoma"/>
                <w:bCs/>
              </w:rPr>
              <w:t xml:space="preserv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unul sau mai multe generatoare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care utilizeaz</w:t>
            </w:r>
            <w:r w:rsidR="00A3106F">
              <w:rPr>
                <w:rFonts w:ascii="Tahoma" w:eastAsia="Calibri" w:hAnsi="Tahoma" w:cs="Tahoma"/>
                <w:bCs/>
              </w:rPr>
              <w:t>ă</w:t>
            </w:r>
            <w:r w:rsidR="00D4165C" w:rsidRPr="00D4165C">
              <w:rPr>
                <w:rFonts w:ascii="Tahoma" w:eastAsia="Calibri" w:hAnsi="Tahoma" w:cs="Tahoma"/>
                <w:bCs/>
              </w:rPr>
              <w:t xml:space="preserve"> energia electric</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 locul combustibilului;</w:t>
            </w:r>
          </w:p>
          <w:p w14:paraId="12FC4A2A" w14:textId="00E7569C"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cu cogenerare</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care genereaz</w:t>
            </w:r>
            <w:r w:rsidR="00A3106F">
              <w:rPr>
                <w:rFonts w:ascii="Tahoma" w:eastAsia="Calibri" w:hAnsi="Tahoma" w:cs="Tahoma"/>
                <w:bCs/>
              </w:rPr>
              <w:t>ă</w:t>
            </w:r>
            <w:r w:rsidR="00D4165C" w:rsidRPr="00D4165C">
              <w:rPr>
                <w:rFonts w:ascii="Tahoma" w:eastAsia="Calibri" w:hAnsi="Tahoma" w:cs="Tahoma"/>
                <w:bCs/>
              </w:rPr>
              <w:t xml:space="preserve"> simultan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 energie electric</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 acela</w:t>
            </w:r>
            <w:r w:rsidR="00A3106F">
              <w:rPr>
                <w:rFonts w:ascii="Tahoma" w:eastAsia="Calibri" w:hAnsi="Tahoma" w:cs="Tahoma"/>
                <w:bCs/>
              </w:rPr>
              <w:t>ș</w:t>
            </w:r>
            <w:r w:rsidR="00D4165C" w:rsidRPr="00D4165C">
              <w:rPr>
                <w:rFonts w:ascii="Tahoma" w:eastAsia="Calibri" w:hAnsi="Tahoma" w:cs="Tahoma"/>
                <w:bCs/>
              </w:rPr>
              <w:t>i proces;</w:t>
            </w:r>
          </w:p>
          <w:p w14:paraId="73B5DEC8" w14:textId="45F24D94"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central</w:t>
            </w:r>
            <w:r w:rsidR="00A3106F">
              <w:rPr>
                <w:rFonts w:ascii="Tahoma" w:eastAsia="Calibri" w:hAnsi="Tahoma" w:cs="Tahoma"/>
                <w:b/>
              </w:rPr>
              <w:t>ă</w:t>
            </w:r>
            <w:r w:rsidR="00D4165C" w:rsidRPr="00D4165C">
              <w:rPr>
                <w:rFonts w:ascii="Tahoma" w:eastAsia="Calibri" w:hAnsi="Tahoma" w:cs="Tahoma"/>
                <w:b/>
              </w:rPr>
              <w:t xml:space="preserve"> termic</w:t>
            </w:r>
            <w:r w:rsidR="00A3106F">
              <w:rPr>
                <w:rFonts w:ascii="Tahoma" w:eastAsia="Calibri" w:hAnsi="Tahoma" w:cs="Tahoma"/>
                <w:b/>
              </w:rPr>
              <w:t>ă</w:t>
            </w:r>
            <w:r w:rsidR="00D4165C" w:rsidRPr="00D4165C">
              <w:rPr>
                <w:rFonts w:ascii="Tahoma" w:eastAsia="Calibri" w:hAnsi="Tahoma" w:cs="Tahoma"/>
                <w:b/>
              </w:rPr>
              <w:t xml:space="preserve"> echipat</w:t>
            </w:r>
            <w:r w:rsidR="00A3106F">
              <w:rPr>
                <w:rFonts w:ascii="Tahoma" w:eastAsia="Calibri" w:hAnsi="Tahoma" w:cs="Tahoma"/>
                <w:b/>
              </w:rPr>
              <w:t>ă</w:t>
            </w:r>
            <w:r w:rsidR="00D4165C" w:rsidRPr="00D4165C">
              <w:rPr>
                <w:rFonts w:ascii="Tahoma" w:eastAsia="Calibri" w:hAnsi="Tahoma" w:cs="Tahoma"/>
                <w:b/>
              </w:rPr>
              <w:t xml:space="preserve"> cu sistem de ardere extern</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o categorie de centrale termice care cuprinde cazane, pompe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cu adsorb</w:t>
            </w:r>
            <w:r w:rsidR="00A3106F">
              <w:rPr>
                <w:rFonts w:ascii="Tahoma" w:eastAsia="Calibri" w:hAnsi="Tahoma" w:cs="Tahoma"/>
                <w:bCs/>
              </w:rPr>
              <w:t>ț</w:t>
            </w:r>
            <w:r w:rsidR="00D4165C" w:rsidRPr="00D4165C">
              <w:rPr>
                <w:rFonts w:ascii="Tahoma" w:eastAsia="Calibri" w:hAnsi="Tahoma" w:cs="Tahoma"/>
                <w:bCs/>
              </w:rPr>
              <w:t>ie sau absorb</w:t>
            </w:r>
            <w:r w:rsidR="00A3106F">
              <w:rPr>
                <w:rFonts w:ascii="Tahoma" w:eastAsia="Calibri" w:hAnsi="Tahoma" w:cs="Tahoma"/>
                <w:bCs/>
              </w:rPr>
              <w:t>ț</w:t>
            </w:r>
            <w:r w:rsidR="00D4165C" w:rsidRPr="00D4165C">
              <w:rPr>
                <w:rFonts w:ascii="Tahoma" w:eastAsia="Calibri" w:hAnsi="Tahoma" w:cs="Tahoma"/>
                <w:bCs/>
              </w:rPr>
              <w:t xml:space="preserve">ie </w:t>
            </w:r>
            <w:r w:rsidR="00A3106F">
              <w:rPr>
                <w:rFonts w:ascii="Tahoma" w:eastAsia="Calibri" w:hAnsi="Tahoma" w:cs="Tahoma"/>
                <w:bCs/>
              </w:rPr>
              <w:t>ș</w:t>
            </w:r>
            <w:r w:rsidR="00D4165C" w:rsidRPr="00D4165C">
              <w:rPr>
                <w:rFonts w:ascii="Tahoma" w:eastAsia="Calibri" w:hAnsi="Tahoma" w:cs="Tahoma"/>
                <w:bCs/>
              </w:rPr>
              <w:t>i centrale termice echipate cu motor cu ardere extern</w:t>
            </w:r>
            <w:r w:rsidR="00A3106F">
              <w:rPr>
                <w:rFonts w:ascii="Tahoma" w:eastAsia="Calibri" w:hAnsi="Tahoma" w:cs="Tahoma"/>
                <w:bCs/>
              </w:rPr>
              <w:t>ă</w:t>
            </w:r>
            <w:r w:rsidR="00D4165C" w:rsidRPr="00D4165C">
              <w:rPr>
                <w:rFonts w:ascii="Tahoma" w:eastAsia="Calibri" w:hAnsi="Tahoma" w:cs="Tahoma"/>
                <w:bCs/>
              </w:rPr>
              <w:t>;</w:t>
            </w:r>
          </w:p>
          <w:p w14:paraId="2330A155" w14:textId="7B96F55D"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regulator de temperatur</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un echipament care constituie interfa</w:t>
            </w:r>
            <w:r w:rsidR="00A3106F">
              <w:rPr>
                <w:rFonts w:ascii="Tahoma" w:eastAsia="Calibri" w:hAnsi="Tahoma" w:cs="Tahoma"/>
                <w:bCs/>
              </w:rPr>
              <w:t>ț</w:t>
            </w:r>
            <w:r w:rsidR="00D4165C" w:rsidRPr="00D4165C">
              <w:rPr>
                <w:rFonts w:ascii="Tahoma" w:eastAsia="Calibri" w:hAnsi="Tahoma" w:cs="Tahoma"/>
                <w:bCs/>
              </w:rPr>
              <w:t xml:space="preserve">a cu utilizatorul final </w:t>
            </w:r>
            <w:r w:rsidR="00A3106F">
              <w:rPr>
                <w:rFonts w:ascii="Tahoma" w:eastAsia="Calibri" w:hAnsi="Tahoma" w:cs="Tahoma"/>
                <w:bCs/>
              </w:rPr>
              <w:t>î</w:t>
            </w:r>
            <w:r w:rsidR="00D4165C" w:rsidRPr="00D4165C">
              <w:rPr>
                <w:rFonts w:ascii="Tahoma" w:eastAsia="Calibri" w:hAnsi="Tahoma" w:cs="Tahoma"/>
                <w:bCs/>
              </w:rPr>
              <w:t>n ceea ce prive</w:t>
            </w:r>
            <w:r w:rsidR="00A3106F">
              <w:rPr>
                <w:rFonts w:ascii="Tahoma" w:eastAsia="Calibri" w:hAnsi="Tahoma" w:cs="Tahoma"/>
                <w:bCs/>
              </w:rPr>
              <w:t>ș</w:t>
            </w:r>
            <w:r w:rsidR="00D4165C" w:rsidRPr="00D4165C">
              <w:rPr>
                <w:rFonts w:ascii="Tahoma" w:eastAsia="Calibri" w:hAnsi="Tahoma" w:cs="Tahoma"/>
                <w:bCs/>
              </w:rPr>
              <w:t xml:space="preserve">te valorile </w:t>
            </w:r>
            <w:r w:rsidR="00A3106F">
              <w:rPr>
                <w:rFonts w:ascii="Tahoma" w:eastAsia="Calibri" w:hAnsi="Tahoma" w:cs="Tahoma"/>
                <w:bCs/>
              </w:rPr>
              <w:t>ș</w:t>
            </w:r>
            <w:r w:rsidR="00D4165C" w:rsidRPr="00D4165C">
              <w:rPr>
                <w:rFonts w:ascii="Tahoma" w:eastAsia="Calibri" w:hAnsi="Tahoma" w:cs="Tahoma"/>
                <w:bCs/>
              </w:rPr>
              <w:t xml:space="preserve">i intervalele orare ale temperaturii interioare dorite </w:t>
            </w:r>
            <w:r w:rsidR="00A3106F">
              <w:rPr>
                <w:rFonts w:ascii="Tahoma" w:eastAsia="Calibri" w:hAnsi="Tahoma" w:cs="Tahoma"/>
                <w:bCs/>
              </w:rPr>
              <w:t>ș</w:t>
            </w:r>
            <w:r w:rsidR="00D4165C" w:rsidRPr="00D4165C">
              <w:rPr>
                <w:rFonts w:ascii="Tahoma" w:eastAsia="Calibri" w:hAnsi="Tahoma" w:cs="Tahoma"/>
                <w:bCs/>
              </w:rPr>
              <w:t>i care comunic</w:t>
            </w:r>
            <w:r w:rsidR="00A3106F">
              <w:rPr>
                <w:rFonts w:ascii="Tahoma" w:eastAsia="Calibri" w:hAnsi="Tahoma" w:cs="Tahoma"/>
                <w:bCs/>
              </w:rPr>
              <w:t>ă</w:t>
            </w:r>
            <w:r w:rsidR="00D4165C" w:rsidRPr="00D4165C">
              <w:rPr>
                <w:rFonts w:ascii="Tahoma" w:eastAsia="Calibri" w:hAnsi="Tahoma" w:cs="Tahoma"/>
                <w:bCs/>
              </w:rPr>
              <w:t xml:space="preserve"> date relevante, precum temperatura interioar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i/sau exterioar</w:t>
            </w:r>
            <w:r w:rsidR="00A3106F">
              <w:rPr>
                <w:rFonts w:ascii="Tahoma" w:eastAsia="Calibri" w:hAnsi="Tahoma" w:cs="Tahoma"/>
                <w:bCs/>
              </w:rPr>
              <w:t>ă</w:t>
            </w:r>
            <w:r w:rsidR="00D4165C" w:rsidRPr="00D4165C">
              <w:rPr>
                <w:rFonts w:ascii="Tahoma" w:eastAsia="Calibri" w:hAnsi="Tahoma" w:cs="Tahoma"/>
                <w:bCs/>
              </w:rPr>
              <w:t xml:space="preserve"> efectiv</w:t>
            </w:r>
            <w:r w:rsidR="00A3106F">
              <w:rPr>
                <w:rFonts w:ascii="Tahoma" w:eastAsia="Calibri" w:hAnsi="Tahoma" w:cs="Tahoma"/>
                <w:bCs/>
              </w:rPr>
              <w:t>ă</w:t>
            </w:r>
            <w:r w:rsidR="00D4165C" w:rsidRPr="00D4165C">
              <w:rPr>
                <w:rFonts w:ascii="Tahoma" w:eastAsia="Calibri" w:hAnsi="Tahoma" w:cs="Tahoma"/>
                <w:bCs/>
              </w:rPr>
              <w:t xml:space="preserve"> (temperaturile interioare </w:t>
            </w:r>
            <w:r w:rsidR="00A3106F">
              <w:rPr>
                <w:rFonts w:ascii="Tahoma" w:eastAsia="Calibri" w:hAnsi="Tahoma" w:cs="Tahoma"/>
                <w:bCs/>
              </w:rPr>
              <w:t>ș</w:t>
            </w:r>
            <w:r w:rsidR="00D4165C" w:rsidRPr="00D4165C">
              <w:rPr>
                <w:rFonts w:ascii="Tahoma" w:eastAsia="Calibri" w:hAnsi="Tahoma" w:cs="Tahoma"/>
                <w:bCs/>
              </w:rPr>
              <w:t>i/sau exterioare efective), unei interfe</w:t>
            </w:r>
            <w:r w:rsidR="00A3106F">
              <w:rPr>
                <w:rFonts w:ascii="Tahoma" w:eastAsia="Calibri" w:hAnsi="Tahoma" w:cs="Tahoma"/>
                <w:bCs/>
              </w:rPr>
              <w:t>ț</w:t>
            </w:r>
            <w:r w:rsidR="00D4165C" w:rsidRPr="00D4165C">
              <w:rPr>
                <w:rFonts w:ascii="Tahoma" w:eastAsia="Calibri" w:hAnsi="Tahoma" w:cs="Tahoma"/>
                <w:bCs/>
              </w:rPr>
              <w:t>e a centralei termice, cum ar fi o unitate central</w:t>
            </w:r>
            <w:r w:rsidR="00A3106F">
              <w:rPr>
                <w:rFonts w:ascii="Tahoma" w:eastAsia="Calibri" w:hAnsi="Tahoma" w:cs="Tahoma"/>
                <w:bCs/>
              </w:rPr>
              <w:t>ă</w:t>
            </w:r>
            <w:r w:rsidR="00D4165C" w:rsidRPr="00D4165C">
              <w:rPr>
                <w:rFonts w:ascii="Tahoma" w:eastAsia="Calibri" w:hAnsi="Tahoma" w:cs="Tahoma"/>
                <w:bCs/>
              </w:rPr>
              <w:t xml:space="preserve"> de procesare, permi</w:t>
            </w:r>
            <w:r w:rsidR="00A3106F">
              <w:rPr>
                <w:rFonts w:ascii="Tahoma" w:eastAsia="Calibri" w:hAnsi="Tahoma" w:cs="Tahoma"/>
                <w:bCs/>
              </w:rPr>
              <w:t>țâ</w:t>
            </w:r>
            <w:r w:rsidR="00D4165C" w:rsidRPr="00D4165C">
              <w:rPr>
                <w:rFonts w:ascii="Tahoma" w:eastAsia="Calibri" w:hAnsi="Tahoma" w:cs="Tahoma"/>
                <w:bCs/>
              </w:rPr>
              <w:t>nd astfel reglarea temperaturii sau a temperaturilor interioare;</w:t>
            </w:r>
          </w:p>
          <w:p w14:paraId="1BAA0B54" w14:textId="694FEAD7"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eficien</w:t>
            </w:r>
            <w:r w:rsidR="00A3106F">
              <w:rPr>
                <w:rFonts w:ascii="Tahoma" w:eastAsia="Calibri" w:hAnsi="Tahoma" w:cs="Tahoma"/>
                <w:b/>
              </w:rPr>
              <w:t>ț</w:t>
            </w:r>
            <w:r w:rsidR="00D4165C" w:rsidRPr="00D4165C">
              <w:rPr>
                <w:rFonts w:ascii="Tahoma" w:eastAsia="Calibri" w:hAnsi="Tahoma" w:cs="Tahoma"/>
                <w:b/>
              </w:rPr>
              <w:t>a energetic</w:t>
            </w:r>
            <w:r w:rsidR="00A3106F">
              <w:rPr>
                <w:rFonts w:ascii="Tahoma" w:eastAsia="Calibri" w:hAnsi="Tahoma" w:cs="Tahoma"/>
                <w:b/>
              </w:rPr>
              <w:t>ă</w:t>
            </w:r>
            <w:r w:rsidR="00D4165C" w:rsidRPr="00D4165C">
              <w:rPr>
                <w:rFonts w:ascii="Tahoma" w:eastAsia="Calibri" w:hAnsi="Tahoma" w:cs="Tahoma"/>
                <w:b/>
              </w:rPr>
              <w:t xml:space="preserve"> sezonier</w:t>
            </w:r>
            <w:r w:rsidR="00A3106F">
              <w:rPr>
                <w:rFonts w:ascii="Tahoma" w:eastAsia="Calibri" w:hAnsi="Tahoma" w:cs="Tahoma"/>
                <w:b/>
              </w:rPr>
              <w:t>ă</w:t>
            </w:r>
            <w:r w:rsidR="00D4165C" w:rsidRPr="00D4165C">
              <w:rPr>
                <w:rFonts w:ascii="Tahoma" w:eastAsia="Calibri" w:hAnsi="Tahoma" w:cs="Tahoma"/>
                <w:b/>
              </w:rPr>
              <w:t xml:space="preserve"> a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lzirii incintelor (ηs)</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raportul, exprimat </w:t>
            </w:r>
            <w:r w:rsidR="00A3106F">
              <w:rPr>
                <w:rFonts w:ascii="Tahoma" w:eastAsia="Calibri" w:hAnsi="Tahoma" w:cs="Tahoma"/>
                <w:bCs/>
              </w:rPr>
              <w:t>î</w:t>
            </w:r>
            <w:r w:rsidR="00D4165C" w:rsidRPr="00D4165C">
              <w:rPr>
                <w:rFonts w:ascii="Tahoma" w:eastAsia="Calibri" w:hAnsi="Tahoma" w:cs="Tahoma"/>
                <w:bCs/>
              </w:rPr>
              <w:t xml:space="preserve">n procente, dintre cererea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 xml:space="preserve">lzire a incintelor </w:t>
            </w:r>
            <w:r w:rsidR="00A3106F">
              <w:rPr>
                <w:rFonts w:ascii="Tahoma" w:eastAsia="Calibri" w:hAnsi="Tahoma" w:cs="Tahoma"/>
                <w:bCs/>
              </w:rPr>
              <w:t>î</w:t>
            </w:r>
            <w:r w:rsidR="00D4165C" w:rsidRPr="00D4165C">
              <w:rPr>
                <w:rFonts w:ascii="Tahoma" w:eastAsia="Calibri" w:hAnsi="Tahoma" w:cs="Tahoma"/>
                <w:bCs/>
              </w:rPr>
              <w:t xml:space="preserve">ntr-un sezon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 desemnat, acoperit</w:t>
            </w:r>
            <w:r w:rsidR="00A3106F">
              <w:rPr>
                <w:rFonts w:ascii="Tahoma" w:eastAsia="Calibri" w:hAnsi="Tahoma" w:cs="Tahoma"/>
                <w:bCs/>
              </w:rPr>
              <w:t>ă</w:t>
            </w:r>
            <w:r w:rsidR="00D4165C" w:rsidRPr="00D4165C">
              <w:rPr>
                <w:rFonts w:ascii="Tahoma" w:eastAsia="Calibri" w:hAnsi="Tahoma" w:cs="Tahoma"/>
                <w:bCs/>
              </w:rPr>
              <w:t xml:space="preserve"> de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lzirea incintelor, de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xml:space="preserve"> sau de o central</w:t>
            </w:r>
            <w:r w:rsidR="00A3106F">
              <w:rPr>
                <w:rFonts w:ascii="Tahoma" w:eastAsia="Calibri" w:hAnsi="Tahoma" w:cs="Tahoma"/>
                <w:bCs/>
              </w:rPr>
              <w:t>ă</w:t>
            </w:r>
            <w:r w:rsidR="00D4165C" w:rsidRPr="00D4165C">
              <w:rPr>
                <w:rFonts w:ascii="Tahoma" w:eastAsia="Calibri" w:hAnsi="Tahoma" w:cs="Tahoma"/>
                <w:bCs/>
              </w:rPr>
              <w:t xml:space="preserve"> termic</w:t>
            </w:r>
            <w:r w:rsidR="00A3106F">
              <w:rPr>
                <w:rFonts w:ascii="Tahoma" w:eastAsia="Calibri" w:hAnsi="Tahoma" w:cs="Tahoma"/>
                <w:bCs/>
              </w:rPr>
              <w:t>ă</w:t>
            </w:r>
            <w:r w:rsidR="00D4165C" w:rsidRPr="00D4165C">
              <w:rPr>
                <w:rFonts w:ascii="Tahoma" w:eastAsia="Calibri" w:hAnsi="Tahoma" w:cs="Tahoma"/>
                <w:bCs/>
              </w:rPr>
              <w:t xml:space="preserve"> hibrid</w:t>
            </w:r>
            <w:r w:rsidR="00A3106F">
              <w:rPr>
                <w:rFonts w:ascii="Tahoma" w:eastAsia="Calibri" w:hAnsi="Tahoma" w:cs="Tahoma"/>
                <w:bCs/>
              </w:rPr>
              <w:t>ă</w:t>
            </w:r>
            <w:r w:rsidR="00D4165C" w:rsidRPr="00D4165C">
              <w:rPr>
                <w:rFonts w:ascii="Tahoma" w:eastAsia="Calibri" w:hAnsi="Tahoma" w:cs="Tahoma"/>
                <w:bCs/>
              </w:rPr>
              <w:t>, echipat</w:t>
            </w:r>
            <w:r w:rsidR="00A3106F">
              <w:rPr>
                <w:rFonts w:ascii="Tahoma" w:eastAsia="Calibri" w:hAnsi="Tahoma" w:cs="Tahoma"/>
                <w:bCs/>
              </w:rPr>
              <w:t>ă</w:t>
            </w:r>
            <w:r w:rsidR="00D4165C" w:rsidRPr="00D4165C">
              <w:rPr>
                <w:rFonts w:ascii="Tahoma" w:eastAsia="Calibri" w:hAnsi="Tahoma" w:cs="Tahoma"/>
                <w:bCs/>
              </w:rPr>
              <w:t xml:space="preserve"> cu regulator de temperatur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 consumul anual de energie necesar pentru satisfacerea acestei cereri;</w:t>
            </w:r>
          </w:p>
          <w:p w14:paraId="65815A00" w14:textId="39F13643"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puterea termic</w:t>
            </w:r>
            <w:r w:rsidR="00A3106F">
              <w:rPr>
                <w:rFonts w:ascii="Tahoma" w:eastAsia="Calibri" w:hAnsi="Tahoma" w:cs="Tahoma"/>
                <w:b/>
              </w:rPr>
              <w:t>ă</w:t>
            </w:r>
            <w:r w:rsidR="00D4165C" w:rsidRPr="00D4165C">
              <w:rPr>
                <w:rFonts w:ascii="Tahoma" w:eastAsia="Calibri" w:hAnsi="Tahoma" w:cs="Tahoma"/>
                <w:b/>
              </w:rPr>
              <w:t xml:space="preserve"> nominal</w:t>
            </w:r>
            <w:r w:rsidR="00A3106F">
              <w:rPr>
                <w:rFonts w:ascii="Tahoma" w:eastAsia="Calibri" w:hAnsi="Tahoma" w:cs="Tahoma"/>
                <w:b/>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puterea termic</w:t>
            </w:r>
            <w:r w:rsidR="00A3106F">
              <w:rPr>
                <w:rFonts w:ascii="Tahoma" w:eastAsia="Calibri" w:hAnsi="Tahoma" w:cs="Tahoma"/>
                <w:bCs/>
              </w:rPr>
              <w:t>ă</w:t>
            </w:r>
            <w:r w:rsidR="00D4165C" w:rsidRPr="00D4165C">
              <w:rPr>
                <w:rFonts w:ascii="Tahoma" w:eastAsia="Calibri" w:hAnsi="Tahoma" w:cs="Tahoma"/>
                <w:bCs/>
              </w:rPr>
              <w:t xml:space="preserve"> declarat</w:t>
            </w:r>
            <w:r w:rsidR="00A3106F">
              <w:rPr>
                <w:rFonts w:ascii="Tahoma" w:eastAsia="Calibri" w:hAnsi="Tahoma" w:cs="Tahoma"/>
                <w:bCs/>
              </w:rPr>
              <w:t>ă</w:t>
            </w:r>
            <w:r w:rsidR="00D4165C" w:rsidRPr="00D4165C">
              <w:rPr>
                <w:rFonts w:ascii="Tahoma" w:eastAsia="Calibri" w:hAnsi="Tahoma" w:cs="Tahoma"/>
                <w:bCs/>
              </w:rPr>
              <w:t xml:space="preserve"> a unei centrale termice pentru func</w:t>
            </w:r>
            <w:r w:rsidR="00A3106F">
              <w:rPr>
                <w:rFonts w:ascii="Tahoma" w:eastAsia="Calibri" w:hAnsi="Tahoma" w:cs="Tahoma"/>
                <w:bCs/>
              </w:rPr>
              <w:t>ț</w:t>
            </w:r>
            <w:r w:rsidR="00D4165C" w:rsidRPr="00D4165C">
              <w:rPr>
                <w:rFonts w:ascii="Tahoma" w:eastAsia="Calibri" w:hAnsi="Tahoma" w:cs="Tahoma"/>
                <w:bCs/>
              </w:rPr>
              <w:t xml:space="preserve">ia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 xml:space="preserve">lzire a incintelor </w:t>
            </w:r>
            <w:r w:rsidR="00A3106F">
              <w:rPr>
                <w:rFonts w:ascii="Tahoma" w:eastAsia="Calibri" w:hAnsi="Tahoma" w:cs="Tahoma"/>
                <w:bCs/>
              </w:rPr>
              <w:t>ș</w:t>
            </w:r>
            <w:r w:rsidR="00D4165C" w:rsidRPr="00D4165C">
              <w:rPr>
                <w:rFonts w:ascii="Tahoma" w:eastAsia="Calibri" w:hAnsi="Tahoma" w:cs="Tahoma"/>
                <w:bCs/>
              </w:rPr>
              <w:t>i, dup</w:t>
            </w:r>
            <w:r w:rsidR="00A3106F">
              <w:rPr>
                <w:rFonts w:ascii="Tahoma" w:eastAsia="Calibri" w:hAnsi="Tahoma" w:cs="Tahoma"/>
                <w:bCs/>
              </w:rPr>
              <w:t>ă</w:t>
            </w:r>
            <w:r w:rsidR="00D4165C" w:rsidRPr="00D4165C">
              <w:rPr>
                <w:rFonts w:ascii="Tahoma" w:eastAsia="Calibri" w:hAnsi="Tahoma" w:cs="Tahoma"/>
                <w:bCs/>
              </w:rPr>
              <w:t xml:space="preserve"> caz, pentru func</w:t>
            </w:r>
            <w:r w:rsidR="00A3106F">
              <w:rPr>
                <w:rFonts w:ascii="Tahoma" w:eastAsia="Calibri" w:hAnsi="Tahoma" w:cs="Tahoma"/>
                <w:bCs/>
              </w:rPr>
              <w:t>ț</w:t>
            </w:r>
            <w:r w:rsidR="00D4165C" w:rsidRPr="00D4165C">
              <w:rPr>
                <w:rFonts w:ascii="Tahoma" w:eastAsia="Calibri" w:hAnsi="Tahoma" w:cs="Tahoma"/>
                <w:bCs/>
              </w:rPr>
              <w:t xml:space="preserve">ia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 xml:space="preserve">lzire a apei </w:t>
            </w:r>
            <w:r w:rsidR="00A3106F">
              <w:rPr>
                <w:rFonts w:ascii="Tahoma" w:eastAsia="Calibri" w:hAnsi="Tahoma" w:cs="Tahoma"/>
                <w:bCs/>
              </w:rPr>
              <w:t>î</w:t>
            </w:r>
            <w:r w:rsidR="00D4165C" w:rsidRPr="00D4165C">
              <w:rPr>
                <w:rFonts w:ascii="Tahoma" w:eastAsia="Calibri" w:hAnsi="Tahoma" w:cs="Tahoma"/>
                <w:bCs/>
              </w:rPr>
              <w:t>n condi</w:t>
            </w:r>
            <w:r w:rsidR="00A3106F">
              <w:rPr>
                <w:rFonts w:ascii="Tahoma" w:eastAsia="Calibri" w:hAnsi="Tahoma" w:cs="Tahoma"/>
                <w:bCs/>
              </w:rPr>
              <w:t>ț</w:t>
            </w:r>
            <w:r w:rsidR="00D4165C" w:rsidRPr="00D4165C">
              <w:rPr>
                <w:rFonts w:ascii="Tahoma" w:eastAsia="Calibri" w:hAnsi="Tahoma" w:cs="Tahoma"/>
                <w:bCs/>
              </w:rPr>
              <w:t>ii nominale standard, exprimat</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 kW; pentru centralele termice cu pomp</w:t>
            </w:r>
            <w:r w:rsidR="00A3106F">
              <w:rPr>
                <w:rFonts w:ascii="Tahoma" w:eastAsia="Calibri" w:hAnsi="Tahoma" w:cs="Tahoma"/>
                <w:bCs/>
              </w:rPr>
              <w:t>ă</w:t>
            </w:r>
            <w:r w:rsidR="00D4165C" w:rsidRPr="00D4165C">
              <w:rPr>
                <w:rFonts w:ascii="Tahoma" w:eastAsia="Calibri" w:hAnsi="Tahoma" w:cs="Tahoma"/>
                <w:bCs/>
              </w:rPr>
              <w:t xml:space="preserv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xml:space="preserv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 xml:space="preserve">lzirea incintelor </w:t>
            </w:r>
            <w:r w:rsidR="00A3106F">
              <w:rPr>
                <w:rFonts w:ascii="Tahoma" w:eastAsia="Calibri" w:hAnsi="Tahoma" w:cs="Tahoma"/>
                <w:bCs/>
              </w:rPr>
              <w:t>ș</w:t>
            </w:r>
            <w:r w:rsidR="00D4165C" w:rsidRPr="00D4165C">
              <w:rPr>
                <w:rFonts w:ascii="Tahoma" w:eastAsia="Calibri" w:hAnsi="Tahoma" w:cs="Tahoma"/>
                <w:bCs/>
              </w:rPr>
              <w:t>i pentru centralele termice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 xml:space="preserve"> cu pomp</w:t>
            </w:r>
            <w:r w:rsidR="00A3106F">
              <w:rPr>
                <w:rFonts w:ascii="Tahoma" w:eastAsia="Calibri" w:hAnsi="Tahoma" w:cs="Tahoma"/>
                <w:bCs/>
              </w:rPr>
              <w:t>ă</w:t>
            </w:r>
            <w:r w:rsidR="00D4165C" w:rsidRPr="00D4165C">
              <w:rPr>
                <w:rFonts w:ascii="Tahoma" w:eastAsia="Calibri" w:hAnsi="Tahoma" w:cs="Tahoma"/>
                <w:bCs/>
              </w:rPr>
              <w:t xml:space="preserve"> de c</w:t>
            </w:r>
            <w:r w:rsidR="00A3106F">
              <w:rPr>
                <w:rFonts w:ascii="Tahoma" w:eastAsia="Calibri" w:hAnsi="Tahoma" w:cs="Tahoma"/>
                <w:bCs/>
              </w:rPr>
              <w:t>ă</w:t>
            </w:r>
            <w:r w:rsidR="00D4165C" w:rsidRPr="00D4165C">
              <w:rPr>
                <w:rFonts w:ascii="Tahoma" w:eastAsia="Calibri" w:hAnsi="Tahoma" w:cs="Tahoma"/>
                <w:bCs/>
              </w:rPr>
              <w:t>ldur</w:t>
            </w:r>
            <w:r w:rsidR="00A3106F">
              <w:rPr>
                <w:rFonts w:ascii="Tahoma" w:eastAsia="Calibri" w:hAnsi="Tahoma" w:cs="Tahoma"/>
                <w:bCs/>
              </w:rPr>
              <w:t>ă</w:t>
            </w:r>
            <w:r w:rsidR="00D4165C" w:rsidRPr="00D4165C">
              <w:rPr>
                <w:rFonts w:ascii="Tahoma" w:eastAsia="Calibri" w:hAnsi="Tahoma" w:cs="Tahoma"/>
                <w:bCs/>
              </w:rPr>
              <w:t>, condi</w:t>
            </w:r>
            <w:r w:rsidR="00A3106F">
              <w:rPr>
                <w:rFonts w:ascii="Tahoma" w:eastAsia="Calibri" w:hAnsi="Tahoma" w:cs="Tahoma"/>
                <w:bCs/>
              </w:rPr>
              <w:t>ț</w:t>
            </w:r>
            <w:r w:rsidR="00D4165C" w:rsidRPr="00D4165C">
              <w:rPr>
                <w:rFonts w:ascii="Tahoma" w:eastAsia="Calibri" w:hAnsi="Tahoma" w:cs="Tahoma"/>
                <w:bCs/>
              </w:rPr>
              <w:t>iile nominale de func</w:t>
            </w:r>
            <w:r w:rsidR="00A3106F">
              <w:rPr>
                <w:rFonts w:ascii="Tahoma" w:eastAsia="Calibri" w:hAnsi="Tahoma" w:cs="Tahoma"/>
                <w:bCs/>
              </w:rPr>
              <w:t>ț</w:t>
            </w:r>
            <w:r w:rsidR="00D4165C" w:rsidRPr="00D4165C">
              <w:rPr>
                <w:rFonts w:ascii="Tahoma" w:eastAsia="Calibri" w:hAnsi="Tahoma" w:cs="Tahoma"/>
                <w:bCs/>
              </w:rPr>
              <w:t>ionare pentru determinarea puterii termice nominale sunt condi</w:t>
            </w:r>
            <w:r w:rsidR="00A3106F">
              <w:rPr>
                <w:rFonts w:ascii="Tahoma" w:eastAsia="Calibri" w:hAnsi="Tahoma" w:cs="Tahoma"/>
                <w:bCs/>
              </w:rPr>
              <w:t>ț</w:t>
            </w:r>
            <w:r w:rsidR="00D4165C" w:rsidRPr="00D4165C">
              <w:rPr>
                <w:rFonts w:ascii="Tahoma" w:eastAsia="Calibri" w:hAnsi="Tahoma" w:cs="Tahoma"/>
                <w:bCs/>
              </w:rPr>
              <w:t>iile de proiectare de referin</w:t>
            </w:r>
            <w:r w:rsidR="00A3106F">
              <w:rPr>
                <w:rFonts w:ascii="Tahoma" w:eastAsia="Calibri" w:hAnsi="Tahoma" w:cs="Tahoma"/>
                <w:bCs/>
              </w:rPr>
              <w:t>ță</w:t>
            </w:r>
            <w:r w:rsidR="00D4165C" w:rsidRPr="00D4165C">
              <w:rPr>
                <w:rFonts w:ascii="Tahoma" w:eastAsia="Calibri" w:hAnsi="Tahoma" w:cs="Tahoma"/>
                <w:bCs/>
              </w:rPr>
              <w:t xml:space="preserve"> stabilite </w:t>
            </w:r>
            <w:r w:rsidR="00A3106F">
              <w:rPr>
                <w:rFonts w:ascii="Tahoma" w:eastAsia="Calibri" w:hAnsi="Tahoma" w:cs="Tahoma"/>
                <w:bCs/>
              </w:rPr>
              <w:t>î</w:t>
            </w:r>
            <w:r w:rsidR="00D4165C" w:rsidRPr="00D4165C">
              <w:rPr>
                <w:rFonts w:ascii="Tahoma" w:eastAsia="Calibri" w:hAnsi="Tahoma" w:cs="Tahoma"/>
                <w:bCs/>
              </w:rPr>
              <w:t xml:space="preserve">n Regulamentul (UE) nr. 813/2013 de punere </w:t>
            </w:r>
            <w:r w:rsidR="00A3106F">
              <w:rPr>
                <w:rFonts w:ascii="Tahoma" w:eastAsia="Calibri" w:hAnsi="Tahoma" w:cs="Tahoma"/>
                <w:bCs/>
              </w:rPr>
              <w:t>î</w:t>
            </w:r>
            <w:r w:rsidR="00D4165C" w:rsidRPr="00D4165C">
              <w:rPr>
                <w:rFonts w:ascii="Tahoma" w:eastAsia="Calibri" w:hAnsi="Tahoma" w:cs="Tahoma"/>
                <w:bCs/>
              </w:rPr>
              <w:t xml:space="preserve">n aplicare a Directivei 2009/125/CE a Parlamentului European </w:t>
            </w:r>
            <w:r w:rsidR="00A3106F">
              <w:rPr>
                <w:rFonts w:ascii="Tahoma" w:eastAsia="Calibri" w:hAnsi="Tahoma" w:cs="Tahoma"/>
                <w:bCs/>
              </w:rPr>
              <w:t>ș</w:t>
            </w:r>
            <w:r w:rsidR="00D4165C" w:rsidRPr="00D4165C">
              <w:rPr>
                <w:rFonts w:ascii="Tahoma" w:eastAsia="Calibri" w:hAnsi="Tahoma" w:cs="Tahoma"/>
                <w:bCs/>
              </w:rPr>
              <w:t xml:space="preserve">i a Consiliului </w:t>
            </w:r>
            <w:r w:rsidR="00A3106F">
              <w:rPr>
                <w:rFonts w:ascii="Tahoma" w:eastAsia="Calibri" w:hAnsi="Tahoma" w:cs="Tahoma"/>
                <w:bCs/>
              </w:rPr>
              <w:t>î</w:t>
            </w:r>
            <w:r w:rsidR="00D4165C" w:rsidRPr="00D4165C">
              <w:rPr>
                <w:rFonts w:ascii="Tahoma" w:eastAsia="Calibri" w:hAnsi="Tahoma" w:cs="Tahoma"/>
                <w:bCs/>
              </w:rPr>
              <w:t>n ceea ce prive</w:t>
            </w:r>
            <w:r w:rsidR="00A3106F">
              <w:rPr>
                <w:rFonts w:ascii="Tahoma" w:eastAsia="Calibri" w:hAnsi="Tahoma" w:cs="Tahoma"/>
                <w:bCs/>
              </w:rPr>
              <w:t>ș</w:t>
            </w:r>
            <w:r w:rsidR="00D4165C" w:rsidRPr="00D4165C">
              <w:rPr>
                <w:rFonts w:ascii="Tahoma" w:eastAsia="Calibri" w:hAnsi="Tahoma" w:cs="Tahoma"/>
                <w:bCs/>
              </w:rPr>
              <w:t>te cerin</w:t>
            </w:r>
            <w:r w:rsidR="00A3106F">
              <w:rPr>
                <w:rFonts w:ascii="Tahoma" w:eastAsia="Calibri" w:hAnsi="Tahoma" w:cs="Tahoma"/>
                <w:bCs/>
              </w:rPr>
              <w:t>ț</w:t>
            </w:r>
            <w:r w:rsidR="00D4165C" w:rsidRPr="00D4165C">
              <w:rPr>
                <w:rFonts w:ascii="Tahoma" w:eastAsia="Calibri" w:hAnsi="Tahoma" w:cs="Tahoma"/>
                <w:bCs/>
              </w:rPr>
              <w:t xml:space="preserve">ele </w:t>
            </w:r>
            <w:r w:rsidR="00A3106F">
              <w:rPr>
                <w:rFonts w:ascii="Tahoma" w:eastAsia="Calibri" w:hAnsi="Tahoma" w:cs="Tahoma"/>
                <w:bCs/>
              </w:rPr>
              <w:t>î</w:t>
            </w:r>
            <w:r w:rsidR="00D4165C" w:rsidRPr="00D4165C">
              <w:rPr>
                <w:rFonts w:ascii="Tahoma" w:eastAsia="Calibri" w:hAnsi="Tahoma" w:cs="Tahoma"/>
                <w:bCs/>
              </w:rPr>
              <w:t>n materie de proiectare ecologic</w:t>
            </w:r>
            <w:r w:rsidR="00A3106F">
              <w:rPr>
                <w:rFonts w:ascii="Tahoma" w:eastAsia="Calibri" w:hAnsi="Tahoma" w:cs="Tahoma"/>
                <w:bCs/>
              </w:rPr>
              <w:t>ă</w:t>
            </w:r>
            <w:r w:rsidR="00D4165C" w:rsidRPr="00D4165C">
              <w:rPr>
                <w:rFonts w:ascii="Tahoma" w:eastAsia="Calibri" w:hAnsi="Tahoma" w:cs="Tahoma"/>
                <w:bCs/>
              </w:rPr>
              <w:t xml:space="preserve"> pentru instala</w:t>
            </w:r>
            <w:r w:rsidR="00A3106F">
              <w:rPr>
                <w:rFonts w:ascii="Tahoma" w:eastAsia="Calibri" w:hAnsi="Tahoma" w:cs="Tahoma"/>
                <w:bCs/>
              </w:rPr>
              <w:t>ț</w:t>
            </w:r>
            <w:r w:rsidR="00D4165C" w:rsidRPr="00D4165C">
              <w:rPr>
                <w:rFonts w:ascii="Tahoma" w:eastAsia="Calibri" w:hAnsi="Tahoma" w:cs="Tahoma"/>
                <w:bCs/>
              </w:rPr>
              <w:t xml:space="preserve">iile pentru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 xml:space="preserve">lzirea incintelor </w:t>
            </w:r>
            <w:r w:rsidR="00A3106F">
              <w:rPr>
                <w:rFonts w:ascii="Tahoma" w:eastAsia="Calibri" w:hAnsi="Tahoma" w:cs="Tahoma"/>
                <w:bCs/>
              </w:rPr>
              <w:t>ș</w:t>
            </w:r>
            <w:r w:rsidR="00D4165C" w:rsidRPr="00D4165C">
              <w:rPr>
                <w:rFonts w:ascii="Tahoma" w:eastAsia="Calibri" w:hAnsi="Tahoma" w:cs="Tahoma"/>
                <w:bCs/>
              </w:rPr>
              <w:t>i instala</w:t>
            </w:r>
            <w:r w:rsidR="00A3106F">
              <w:rPr>
                <w:rFonts w:ascii="Tahoma" w:eastAsia="Calibri" w:hAnsi="Tahoma" w:cs="Tahoma"/>
                <w:bCs/>
              </w:rPr>
              <w:t>ț</w:t>
            </w:r>
            <w:r w:rsidR="00D4165C" w:rsidRPr="00D4165C">
              <w:rPr>
                <w:rFonts w:ascii="Tahoma" w:eastAsia="Calibri" w:hAnsi="Tahoma" w:cs="Tahoma"/>
                <w:bCs/>
              </w:rPr>
              <w:t xml:space="preserve">iile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 cu func</w:t>
            </w:r>
            <w:r w:rsidR="00A3106F">
              <w:rPr>
                <w:rFonts w:ascii="Tahoma" w:eastAsia="Calibri" w:hAnsi="Tahoma" w:cs="Tahoma"/>
                <w:bCs/>
              </w:rPr>
              <w:t>ț</w:t>
            </w:r>
            <w:r w:rsidR="00D4165C" w:rsidRPr="00D4165C">
              <w:rPr>
                <w:rFonts w:ascii="Tahoma" w:eastAsia="Calibri" w:hAnsi="Tahoma" w:cs="Tahoma"/>
                <w:bCs/>
              </w:rPr>
              <w:t>ie dubl</w:t>
            </w:r>
            <w:r w:rsidR="00A3106F">
              <w:rPr>
                <w:rFonts w:ascii="Tahoma" w:eastAsia="Calibri" w:hAnsi="Tahoma" w:cs="Tahoma"/>
                <w:bCs/>
              </w:rPr>
              <w:t>ă</w:t>
            </w:r>
            <w:r w:rsidR="00D4165C" w:rsidRPr="00D4165C">
              <w:rPr>
                <w:rFonts w:ascii="Tahoma" w:eastAsia="Calibri" w:hAnsi="Tahoma" w:cs="Tahoma"/>
                <w:bCs/>
              </w:rPr>
              <w:t>;</w:t>
            </w:r>
          </w:p>
          <w:p w14:paraId="2E668C97" w14:textId="75BB815A"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condi</w:t>
            </w:r>
            <w:r w:rsidR="00A3106F">
              <w:rPr>
                <w:rFonts w:ascii="Tahoma" w:eastAsia="Calibri" w:hAnsi="Tahoma" w:cs="Tahoma"/>
                <w:b/>
              </w:rPr>
              <w:t>ț</w:t>
            </w:r>
            <w:r w:rsidR="00D4165C" w:rsidRPr="00D4165C">
              <w:rPr>
                <w:rFonts w:ascii="Tahoma" w:eastAsia="Calibri" w:hAnsi="Tahoma" w:cs="Tahoma"/>
                <w:b/>
              </w:rPr>
              <w:t>ii nominale de func</w:t>
            </w:r>
            <w:r w:rsidR="00A3106F">
              <w:rPr>
                <w:rFonts w:ascii="Tahoma" w:eastAsia="Calibri" w:hAnsi="Tahoma" w:cs="Tahoma"/>
                <w:b/>
              </w:rPr>
              <w:t>ț</w:t>
            </w:r>
            <w:r w:rsidR="00D4165C" w:rsidRPr="00D4165C">
              <w:rPr>
                <w:rFonts w:ascii="Tahoma" w:eastAsia="Calibri" w:hAnsi="Tahoma" w:cs="Tahoma"/>
                <w:b/>
              </w:rPr>
              <w:t>ionare</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condi</w:t>
            </w:r>
            <w:r w:rsidR="00A3106F">
              <w:rPr>
                <w:rFonts w:ascii="Tahoma" w:eastAsia="Calibri" w:hAnsi="Tahoma" w:cs="Tahoma"/>
                <w:bCs/>
              </w:rPr>
              <w:t>ț</w:t>
            </w:r>
            <w:r w:rsidR="00D4165C" w:rsidRPr="00D4165C">
              <w:rPr>
                <w:rFonts w:ascii="Tahoma" w:eastAsia="Calibri" w:hAnsi="Tahoma" w:cs="Tahoma"/>
                <w:bCs/>
              </w:rPr>
              <w:t>iile de func</w:t>
            </w:r>
            <w:r w:rsidR="00A3106F">
              <w:rPr>
                <w:rFonts w:ascii="Tahoma" w:eastAsia="Calibri" w:hAnsi="Tahoma" w:cs="Tahoma"/>
                <w:bCs/>
              </w:rPr>
              <w:t>ț</w:t>
            </w:r>
            <w:r w:rsidR="00D4165C" w:rsidRPr="00D4165C">
              <w:rPr>
                <w:rFonts w:ascii="Tahoma" w:eastAsia="Calibri" w:hAnsi="Tahoma" w:cs="Tahoma"/>
                <w:bCs/>
              </w:rPr>
              <w:t xml:space="preserve">ionare a centralelor termice </w:t>
            </w:r>
            <w:r w:rsidR="00A3106F">
              <w:rPr>
                <w:rFonts w:ascii="Tahoma" w:eastAsia="Calibri" w:hAnsi="Tahoma" w:cs="Tahoma"/>
                <w:bCs/>
              </w:rPr>
              <w:t>î</w:t>
            </w:r>
            <w:r w:rsidR="00D4165C" w:rsidRPr="00D4165C">
              <w:rPr>
                <w:rFonts w:ascii="Tahoma" w:eastAsia="Calibri" w:hAnsi="Tahoma" w:cs="Tahoma"/>
                <w:bCs/>
              </w:rPr>
              <w:t>n condi</w:t>
            </w:r>
            <w:r w:rsidR="00A3106F">
              <w:rPr>
                <w:rFonts w:ascii="Tahoma" w:eastAsia="Calibri" w:hAnsi="Tahoma" w:cs="Tahoma"/>
                <w:bCs/>
              </w:rPr>
              <w:t>ț</w:t>
            </w:r>
            <w:r w:rsidR="00D4165C" w:rsidRPr="00D4165C">
              <w:rPr>
                <w:rFonts w:ascii="Tahoma" w:eastAsia="Calibri" w:hAnsi="Tahoma" w:cs="Tahoma"/>
                <w:bCs/>
              </w:rPr>
              <w:t xml:space="preserve">ii climatice medii, </w:t>
            </w:r>
            <w:r w:rsidR="00A3106F">
              <w:rPr>
                <w:rFonts w:ascii="Tahoma" w:eastAsia="Calibri" w:hAnsi="Tahoma" w:cs="Tahoma"/>
                <w:bCs/>
              </w:rPr>
              <w:t>î</w:t>
            </w:r>
            <w:r w:rsidR="00D4165C" w:rsidRPr="00D4165C">
              <w:rPr>
                <w:rFonts w:ascii="Tahoma" w:eastAsia="Calibri" w:hAnsi="Tahoma" w:cs="Tahoma"/>
                <w:bCs/>
              </w:rPr>
              <w:t>n care se determin</w:t>
            </w:r>
            <w:r w:rsidR="00A3106F">
              <w:rPr>
                <w:rFonts w:ascii="Tahoma" w:eastAsia="Calibri" w:hAnsi="Tahoma" w:cs="Tahoma"/>
                <w:bCs/>
              </w:rPr>
              <w:t>ă</w:t>
            </w:r>
            <w:r w:rsidR="00D4165C" w:rsidRPr="00D4165C">
              <w:rPr>
                <w:rFonts w:ascii="Tahoma" w:eastAsia="Calibri" w:hAnsi="Tahoma" w:cs="Tahoma"/>
                <w:bCs/>
              </w:rPr>
              <w:t xml:space="preserve"> puterea termic</w:t>
            </w:r>
            <w:r w:rsidR="00A3106F">
              <w:rPr>
                <w:rFonts w:ascii="Tahoma" w:eastAsia="Calibri" w:hAnsi="Tahoma" w:cs="Tahoma"/>
                <w:bCs/>
              </w:rPr>
              <w:t>ă</w:t>
            </w:r>
            <w:r w:rsidR="00D4165C" w:rsidRPr="00D4165C">
              <w:rPr>
                <w:rFonts w:ascii="Tahoma" w:eastAsia="Calibri" w:hAnsi="Tahoma" w:cs="Tahoma"/>
                <w:bCs/>
              </w:rPr>
              <w:t xml:space="preserve"> nominal</w:t>
            </w:r>
            <w:r w:rsidR="00A3106F">
              <w:rPr>
                <w:rFonts w:ascii="Tahoma" w:eastAsia="Calibri" w:hAnsi="Tahoma" w:cs="Tahoma"/>
                <w:bCs/>
              </w:rPr>
              <w:t>ă</w:t>
            </w:r>
            <w:r w:rsidR="00D4165C" w:rsidRPr="00D4165C">
              <w:rPr>
                <w:rFonts w:ascii="Tahoma" w:eastAsia="Calibri" w:hAnsi="Tahoma" w:cs="Tahoma"/>
                <w:bCs/>
              </w:rPr>
              <w:t>, eficien</w:t>
            </w:r>
            <w:r w:rsidR="00A3106F">
              <w:rPr>
                <w:rFonts w:ascii="Tahoma" w:eastAsia="Calibri" w:hAnsi="Tahoma" w:cs="Tahoma"/>
                <w:bCs/>
              </w:rPr>
              <w:t>ț</w:t>
            </w:r>
            <w:r w:rsidR="00D4165C" w:rsidRPr="00D4165C">
              <w:rPr>
                <w:rFonts w:ascii="Tahoma" w:eastAsia="Calibri" w:hAnsi="Tahoma" w:cs="Tahoma"/>
                <w:bCs/>
              </w:rPr>
              <w:t>a energetic</w:t>
            </w:r>
            <w:r w:rsidR="00A3106F">
              <w:rPr>
                <w:rFonts w:ascii="Tahoma" w:eastAsia="Calibri" w:hAnsi="Tahoma" w:cs="Tahoma"/>
                <w:bCs/>
              </w:rPr>
              <w:t>ă</w:t>
            </w:r>
            <w:r w:rsidR="00D4165C" w:rsidRPr="00D4165C">
              <w:rPr>
                <w:rFonts w:ascii="Tahoma" w:eastAsia="Calibri" w:hAnsi="Tahoma" w:cs="Tahoma"/>
                <w:bCs/>
              </w:rPr>
              <w:t xml:space="preserve"> sezonier</w:t>
            </w:r>
            <w:r w:rsidR="00A3106F">
              <w:rPr>
                <w:rFonts w:ascii="Tahoma" w:eastAsia="Calibri" w:hAnsi="Tahoma" w:cs="Tahoma"/>
                <w:bCs/>
              </w:rPr>
              <w:t>ă</w:t>
            </w:r>
            <w:r w:rsidR="00D4165C" w:rsidRPr="00D4165C">
              <w:rPr>
                <w:rFonts w:ascii="Tahoma" w:eastAsia="Calibri" w:hAnsi="Tahoma" w:cs="Tahoma"/>
                <w:bCs/>
              </w:rPr>
              <w:t xml:space="preserve"> a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lzirii incintelor, eficien</w:t>
            </w:r>
            <w:r w:rsidR="00A3106F">
              <w:rPr>
                <w:rFonts w:ascii="Tahoma" w:eastAsia="Calibri" w:hAnsi="Tahoma" w:cs="Tahoma"/>
                <w:bCs/>
              </w:rPr>
              <w:t>ț</w:t>
            </w:r>
            <w:r w:rsidR="00D4165C" w:rsidRPr="00D4165C">
              <w:rPr>
                <w:rFonts w:ascii="Tahoma" w:eastAsia="Calibri" w:hAnsi="Tahoma" w:cs="Tahoma"/>
                <w:bCs/>
              </w:rPr>
              <w:t>a energetic</w:t>
            </w:r>
            <w:r w:rsidR="00A3106F">
              <w:rPr>
                <w:rFonts w:ascii="Tahoma" w:eastAsia="Calibri" w:hAnsi="Tahoma" w:cs="Tahoma"/>
                <w:bCs/>
              </w:rPr>
              <w:t>ă</w:t>
            </w:r>
            <w:r w:rsidR="00D4165C" w:rsidRPr="00D4165C">
              <w:rPr>
                <w:rFonts w:ascii="Tahoma" w:eastAsia="Calibri" w:hAnsi="Tahoma" w:cs="Tahoma"/>
                <w:bCs/>
              </w:rPr>
              <w:t xml:space="preserve"> a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lzirii apei, nivelul de putere acustic</w:t>
            </w:r>
            <w:r w:rsidR="00A3106F">
              <w:rPr>
                <w:rFonts w:ascii="Tahoma" w:eastAsia="Calibri" w:hAnsi="Tahoma" w:cs="Tahoma"/>
                <w:bCs/>
              </w:rPr>
              <w:t>ă</w:t>
            </w:r>
            <w:r w:rsidR="00D4165C" w:rsidRPr="00D4165C">
              <w:rPr>
                <w:rFonts w:ascii="Tahoma" w:eastAsia="Calibri" w:hAnsi="Tahoma" w:cs="Tahoma"/>
                <w:bCs/>
              </w:rPr>
              <w:t xml:space="preserve">, emisiile de oxizi de azot (NOx), emisiile de monoxid de carbon (CO), emisiile de carbon organic gazos (OGC) </w:t>
            </w:r>
            <w:r w:rsidR="00A3106F">
              <w:rPr>
                <w:rFonts w:ascii="Tahoma" w:eastAsia="Calibri" w:hAnsi="Tahoma" w:cs="Tahoma"/>
                <w:bCs/>
              </w:rPr>
              <w:t>ș</w:t>
            </w:r>
            <w:r w:rsidR="00D4165C" w:rsidRPr="00D4165C">
              <w:rPr>
                <w:rFonts w:ascii="Tahoma" w:eastAsia="Calibri" w:hAnsi="Tahoma" w:cs="Tahoma"/>
                <w:bCs/>
              </w:rPr>
              <w:t>i emisiile de particule.</w:t>
            </w:r>
          </w:p>
          <w:p w14:paraId="2F2C477C" w14:textId="355E51CE"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condi</w:t>
            </w:r>
            <w:r w:rsidR="00A3106F">
              <w:rPr>
                <w:rFonts w:ascii="Tahoma" w:eastAsia="Calibri" w:hAnsi="Tahoma" w:cs="Tahoma"/>
                <w:b/>
              </w:rPr>
              <w:t>ț</w:t>
            </w:r>
            <w:r w:rsidR="00D4165C" w:rsidRPr="00D4165C">
              <w:rPr>
                <w:rFonts w:ascii="Tahoma" w:eastAsia="Calibri" w:hAnsi="Tahoma" w:cs="Tahoma"/>
                <w:b/>
              </w:rPr>
              <w:t>ii climatice medii</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condi</w:t>
            </w:r>
            <w:r w:rsidR="00A3106F">
              <w:rPr>
                <w:rFonts w:ascii="Tahoma" w:eastAsia="Calibri" w:hAnsi="Tahoma" w:cs="Tahoma"/>
                <w:bCs/>
              </w:rPr>
              <w:t>ț</w:t>
            </w:r>
            <w:r w:rsidR="00D4165C" w:rsidRPr="00D4165C">
              <w:rPr>
                <w:rFonts w:ascii="Tahoma" w:eastAsia="Calibri" w:hAnsi="Tahoma" w:cs="Tahoma"/>
                <w:bCs/>
              </w:rPr>
              <w:t>iile de temperatur</w:t>
            </w:r>
            <w:r w:rsidR="00A3106F">
              <w:rPr>
                <w:rFonts w:ascii="Tahoma" w:eastAsia="Calibri" w:hAnsi="Tahoma" w:cs="Tahoma"/>
                <w:bCs/>
              </w:rPr>
              <w:t>ă</w:t>
            </w:r>
            <w:r w:rsidR="00D4165C" w:rsidRPr="00D4165C">
              <w:rPr>
                <w:rFonts w:ascii="Tahoma" w:eastAsia="Calibri" w:hAnsi="Tahoma" w:cs="Tahoma"/>
                <w:bCs/>
              </w:rPr>
              <w:t xml:space="preserve"> caracteristice ora</w:t>
            </w:r>
            <w:r w:rsidR="00A3106F">
              <w:rPr>
                <w:rFonts w:ascii="Tahoma" w:eastAsia="Calibri" w:hAnsi="Tahoma" w:cs="Tahoma"/>
                <w:bCs/>
              </w:rPr>
              <w:t>ș</w:t>
            </w:r>
            <w:r w:rsidR="00D4165C" w:rsidRPr="00D4165C">
              <w:rPr>
                <w:rFonts w:ascii="Tahoma" w:eastAsia="Calibri" w:hAnsi="Tahoma" w:cs="Tahoma"/>
                <w:bCs/>
              </w:rPr>
              <w:t>ului Strasbourg;</w:t>
            </w:r>
          </w:p>
          <w:p w14:paraId="50BF3697" w14:textId="7E752C44" w:rsidR="00D4165C" w:rsidRPr="00D4165C" w:rsidRDefault="004C0506" w:rsidP="004C0506">
            <w:pPr>
              <w:contextualSpacing/>
              <w:jc w:val="both"/>
              <w:rPr>
                <w:rFonts w:ascii="Tahoma" w:eastAsia="Calibri" w:hAnsi="Tahoma" w:cs="Tahoma"/>
                <w:bCs/>
              </w:rPr>
            </w:pPr>
            <w:r>
              <w:rPr>
                <w:rFonts w:ascii="Tahoma" w:eastAsia="Calibri" w:hAnsi="Tahoma" w:cs="Tahoma"/>
                <w:b/>
              </w:rPr>
              <w:t>-</w:t>
            </w:r>
            <w:r w:rsidR="00D4165C" w:rsidRPr="00D4165C">
              <w:rPr>
                <w:rFonts w:ascii="Tahoma" w:eastAsia="Calibri" w:hAnsi="Tahoma" w:cs="Tahoma"/>
                <w:b/>
              </w:rPr>
              <w:t xml:space="preserve">emisiile sezoniere aferente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lzirii incintelor</w:t>
            </w:r>
            <w:r w:rsidR="00D4165C" w:rsidRPr="00D4165C">
              <w:rPr>
                <w:rFonts w:ascii="Tahoma" w:eastAsia="Calibri" w:hAnsi="Tahoma" w:cs="Tahoma"/>
                <w:bCs/>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w:t>
            </w:r>
          </w:p>
          <w:p w14:paraId="529E10D4" w14:textId="7C99A62B" w:rsidR="00D4165C" w:rsidRPr="00D4165C" w:rsidRDefault="00D4165C" w:rsidP="004C0506">
            <w:pPr>
              <w:contextualSpacing/>
              <w:jc w:val="both"/>
              <w:rPr>
                <w:rFonts w:ascii="Tahoma" w:eastAsia="Calibri" w:hAnsi="Tahoma" w:cs="Tahoma"/>
              </w:rPr>
            </w:pPr>
            <w:r w:rsidRPr="004C0506">
              <w:rPr>
                <w:rFonts w:ascii="Tahoma" w:eastAsia="Calibri" w:hAnsi="Tahoma" w:cs="Tahoma"/>
              </w:rPr>
              <w:t>a.</w:t>
            </w:r>
            <w:r w:rsidRPr="00D4165C">
              <w:rPr>
                <w:rFonts w:ascii="Tahoma" w:eastAsia="Calibri" w:hAnsi="Tahoma" w:cs="Tahoma"/>
                <w:b/>
              </w:rPr>
              <w:t xml:space="preserve"> </w:t>
            </w:r>
            <w:r w:rsidRPr="00D4165C">
              <w:rPr>
                <w:rFonts w:ascii="Tahoma" w:eastAsia="Calibri" w:hAnsi="Tahoma" w:cs="Tahoma"/>
              </w:rPr>
              <w:t>pentru cazanele pe combustibil solid cu alimentare automat</w:t>
            </w:r>
            <w:r w:rsidR="00A3106F">
              <w:rPr>
                <w:rFonts w:ascii="Tahoma" w:eastAsia="Calibri" w:hAnsi="Tahoma" w:cs="Tahoma"/>
              </w:rPr>
              <w:t>ă</w:t>
            </w:r>
            <w:r w:rsidRPr="00D4165C">
              <w:rPr>
                <w:rFonts w:ascii="Tahoma" w:eastAsia="Calibri" w:hAnsi="Tahoma" w:cs="Tahoma"/>
              </w:rPr>
              <w:t>, media ponderat</w:t>
            </w:r>
            <w:r w:rsidR="00A3106F">
              <w:rPr>
                <w:rFonts w:ascii="Tahoma" w:eastAsia="Calibri" w:hAnsi="Tahoma" w:cs="Tahoma"/>
              </w:rPr>
              <w:t>ă</w:t>
            </w:r>
            <w:r w:rsidRPr="00D4165C">
              <w:rPr>
                <w:rFonts w:ascii="Tahoma" w:eastAsia="Calibri" w:hAnsi="Tahoma" w:cs="Tahoma"/>
              </w:rPr>
              <w:t xml:space="preserve"> a emisiilor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ș</w:t>
            </w:r>
            <w:r w:rsidRPr="00D4165C">
              <w:rPr>
                <w:rFonts w:ascii="Tahoma" w:eastAsia="Calibri" w:hAnsi="Tahoma" w:cs="Tahoma"/>
              </w:rPr>
              <w:t>i a emisiilor la 30 % din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exprimat</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mg/Nm</w:t>
            </w:r>
            <w:r w:rsidRPr="00D4165C">
              <w:rPr>
                <w:rFonts w:ascii="Tahoma" w:eastAsia="Calibri" w:hAnsi="Tahoma" w:cs="Tahoma"/>
                <w:vertAlign w:val="superscript"/>
              </w:rPr>
              <w:t>3</w:t>
            </w:r>
            <w:r w:rsidRPr="00D4165C">
              <w:rPr>
                <w:rFonts w:ascii="Tahoma" w:eastAsia="Calibri" w:hAnsi="Tahoma" w:cs="Tahoma"/>
              </w:rPr>
              <w:t>;</w:t>
            </w:r>
          </w:p>
          <w:p w14:paraId="14F863EB" w14:textId="3F365CDD" w:rsidR="00D4165C" w:rsidRPr="00D4165C" w:rsidRDefault="00D4165C" w:rsidP="004C0506">
            <w:pPr>
              <w:contextualSpacing/>
              <w:jc w:val="both"/>
              <w:rPr>
                <w:rFonts w:ascii="Tahoma" w:eastAsia="Calibri" w:hAnsi="Tahoma" w:cs="Tahoma"/>
              </w:rPr>
            </w:pPr>
            <w:r w:rsidRPr="00D4165C">
              <w:rPr>
                <w:rFonts w:ascii="Tahoma" w:eastAsia="Calibri" w:hAnsi="Tahoma" w:cs="Tahoma"/>
              </w:rPr>
              <w:t>b. pentru cazanele pe combustibil solid cu alimentare manual</w:t>
            </w:r>
            <w:r w:rsidR="00A3106F">
              <w:rPr>
                <w:rFonts w:ascii="Tahoma" w:eastAsia="Calibri" w:hAnsi="Tahoma" w:cs="Tahoma"/>
              </w:rPr>
              <w:t>ă</w:t>
            </w:r>
            <w:r w:rsidRPr="00D4165C">
              <w:rPr>
                <w:rFonts w:ascii="Tahoma" w:eastAsia="Calibri" w:hAnsi="Tahoma" w:cs="Tahoma"/>
              </w:rPr>
              <w:t xml:space="preserve">, care pot fi utilizate </w:t>
            </w:r>
            <w:r w:rsidR="00A3106F">
              <w:rPr>
                <w:rFonts w:ascii="Tahoma" w:eastAsia="Calibri" w:hAnsi="Tahoma" w:cs="Tahoma"/>
              </w:rPr>
              <w:t>î</w:t>
            </w:r>
            <w:r w:rsidRPr="00D4165C">
              <w:rPr>
                <w:rFonts w:ascii="Tahoma" w:eastAsia="Calibri" w:hAnsi="Tahoma" w:cs="Tahoma"/>
              </w:rPr>
              <w:t>n mod continuu la 50 % din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media ponderat</w:t>
            </w:r>
            <w:r w:rsidR="00A3106F">
              <w:rPr>
                <w:rFonts w:ascii="Tahoma" w:eastAsia="Calibri" w:hAnsi="Tahoma" w:cs="Tahoma"/>
              </w:rPr>
              <w:t>ă</w:t>
            </w:r>
            <w:r w:rsidRPr="00D4165C">
              <w:rPr>
                <w:rFonts w:ascii="Tahoma" w:eastAsia="Calibri" w:hAnsi="Tahoma" w:cs="Tahoma"/>
              </w:rPr>
              <w:t xml:space="preserve"> a emisiilor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ș</w:t>
            </w:r>
            <w:r w:rsidRPr="00D4165C">
              <w:rPr>
                <w:rFonts w:ascii="Tahoma" w:eastAsia="Calibri" w:hAnsi="Tahoma" w:cs="Tahoma"/>
              </w:rPr>
              <w:t>i a emisiilor la 50 % din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exprimat</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mg/Nm</w:t>
            </w:r>
            <w:r w:rsidRPr="00D4165C">
              <w:rPr>
                <w:rFonts w:ascii="Tahoma" w:eastAsia="Calibri" w:hAnsi="Tahoma" w:cs="Tahoma"/>
                <w:vertAlign w:val="superscript"/>
              </w:rPr>
              <w:t>3</w:t>
            </w:r>
            <w:r w:rsidRPr="00D4165C">
              <w:rPr>
                <w:rFonts w:ascii="Tahoma" w:eastAsia="Calibri" w:hAnsi="Tahoma" w:cs="Tahoma"/>
              </w:rPr>
              <w:t>;</w:t>
            </w:r>
          </w:p>
          <w:p w14:paraId="181DEC1D" w14:textId="70D1B2AD" w:rsidR="00D4165C" w:rsidRPr="00D4165C" w:rsidRDefault="00D4165C" w:rsidP="004C0506">
            <w:pPr>
              <w:contextualSpacing/>
              <w:jc w:val="both"/>
              <w:rPr>
                <w:rFonts w:ascii="Tahoma" w:eastAsia="Calibri" w:hAnsi="Tahoma" w:cs="Tahoma"/>
              </w:rPr>
            </w:pPr>
            <w:r w:rsidRPr="00D4165C">
              <w:rPr>
                <w:rFonts w:ascii="Tahoma" w:eastAsia="Calibri" w:hAnsi="Tahoma" w:cs="Tahoma"/>
              </w:rPr>
              <w:t>c. pentru cazanele pe combustibil solid cu alimentare manual</w:t>
            </w:r>
            <w:r w:rsidR="00A3106F">
              <w:rPr>
                <w:rFonts w:ascii="Tahoma" w:eastAsia="Calibri" w:hAnsi="Tahoma" w:cs="Tahoma"/>
              </w:rPr>
              <w:t>ă</w:t>
            </w:r>
            <w:r w:rsidRPr="00D4165C">
              <w:rPr>
                <w:rFonts w:ascii="Tahoma" w:eastAsia="Calibri" w:hAnsi="Tahoma" w:cs="Tahoma"/>
              </w:rPr>
              <w:t xml:space="preserve">, care nu pot fi utilizate </w:t>
            </w:r>
            <w:r w:rsidR="00A3106F">
              <w:rPr>
                <w:rFonts w:ascii="Tahoma" w:eastAsia="Calibri" w:hAnsi="Tahoma" w:cs="Tahoma"/>
              </w:rPr>
              <w:t>î</w:t>
            </w:r>
            <w:r w:rsidRPr="00D4165C">
              <w:rPr>
                <w:rFonts w:ascii="Tahoma" w:eastAsia="Calibri" w:hAnsi="Tahoma" w:cs="Tahoma"/>
              </w:rPr>
              <w:t>n mod continuu la 50 % sau mai pu</w:t>
            </w:r>
            <w:r w:rsidR="00A3106F">
              <w:rPr>
                <w:rFonts w:ascii="Tahoma" w:eastAsia="Calibri" w:hAnsi="Tahoma" w:cs="Tahoma"/>
              </w:rPr>
              <w:t>ț</w:t>
            </w:r>
            <w:r w:rsidRPr="00D4165C">
              <w:rPr>
                <w:rFonts w:ascii="Tahoma" w:eastAsia="Calibri" w:hAnsi="Tahoma" w:cs="Tahoma"/>
              </w:rPr>
              <w:t>in din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emisiile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xml:space="preserve">, exprimate </w:t>
            </w:r>
            <w:r w:rsidR="00A3106F">
              <w:rPr>
                <w:rFonts w:ascii="Tahoma" w:eastAsia="Calibri" w:hAnsi="Tahoma" w:cs="Tahoma"/>
              </w:rPr>
              <w:t>î</w:t>
            </w:r>
            <w:r w:rsidRPr="00D4165C">
              <w:rPr>
                <w:rFonts w:ascii="Tahoma" w:eastAsia="Calibri" w:hAnsi="Tahoma" w:cs="Tahoma"/>
              </w:rPr>
              <w:t>n mg/Nm</w:t>
            </w:r>
            <w:r w:rsidRPr="00D4165C">
              <w:rPr>
                <w:rFonts w:ascii="Tahoma" w:eastAsia="Calibri" w:hAnsi="Tahoma" w:cs="Tahoma"/>
                <w:vertAlign w:val="superscript"/>
              </w:rPr>
              <w:t>3</w:t>
            </w:r>
            <w:r w:rsidRPr="00D4165C">
              <w:rPr>
                <w:rFonts w:ascii="Tahoma" w:eastAsia="Calibri" w:hAnsi="Tahoma" w:cs="Tahoma"/>
              </w:rPr>
              <w:t>;</w:t>
            </w:r>
          </w:p>
          <w:p w14:paraId="4EF7E1C9" w14:textId="6E4AEF43" w:rsidR="00D4165C" w:rsidRPr="00D4165C" w:rsidRDefault="00D4165C" w:rsidP="004C0506">
            <w:pPr>
              <w:contextualSpacing/>
              <w:jc w:val="both"/>
              <w:rPr>
                <w:rFonts w:ascii="Tahoma" w:eastAsia="Calibri" w:hAnsi="Tahoma" w:cs="Tahoma"/>
                <w:bCs/>
              </w:rPr>
            </w:pPr>
            <w:r w:rsidRPr="00D4165C">
              <w:rPr>
                <w:rFonts w:ascii="Tahoma" w:eastAsia="Calibri" w:hAnsi="Tahoma" w:cs="Tahoma"/>
              </w:rPr>
              <w:t>d. pentru cazanele cu cogenerare pe combustibil solid, emisiile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xml:space="preserve">, exprimate </w:t>
            </w:r>
            <w:r w:rsidR="00A3106F">
              <w:rPr>
                <w:rFonts w:ascii="Tahoma" w:eastAsia="Calibri" w:hAnsi="Tahoma" w:cs="Tahoma"/>
              </w:rPr>
              <w:t>î</w:t>
            </w:r>
            <w:r w:rsidRPr="00D4165C">
              <w:rPr>
                <w:rFonts w:ascii="Tahoma" w:eastAsia="Calibri" w:hAnsi="Tahoma" w:cs="Tahoma"/>
              </w:rPr>
              <w:t>n mg/Nm</w:t>
            </w:r>
            <w:r w:rsidRPr="00D4165C">
              <w:rPr>
                <w:rFonts w:ascii="Tahoma" w:eastAsia="Calibri" w:hAnsi="Tahoma" w:cs="Tahoma"/>
                <w:vertAlign w:val="superscript"/>
              </w:rPr>
              <w:t>3</w:t>
            </w:r>
            <w:r w:rsidRPr="00D4165C">
              <w:rPr>
                <w:rFonts w:ascii="Tahoma" w:eastAsia="Calibri" w:hAnsi="Tahoma" w:cs="Tahoma"/>
              </w:rPr>
              <w:t>.</w:t>
            </w:r>
          </w:p>
          <w:p w14:paraId="169DC047" w14:textId="70302423" w:rsidR="00D4165C" w:rsidRPr="00D4165C" w:rsidRDefault="004C0506" w:rsidP="004C0506">
            <w:pPr>
              <w:contextualSpacing/>
              <w:jc w:val="both"/>
              <w:rPr>
                <w:rFonts w:ascii="Tahoma" w:eastAsia="Calibri" w:hAnsi="Tahoma" w:cs="Tahoma"/>
                <w:b/>
              </w:rPr>
            </w:pPr>
            <w:r>
              <w:rPr>
                <w:rFonts w:ascii="Tahoma" w:eastAsia="Calibri" w:hAnsi="Tahoma" w:cs="Tahoma"/>
                <w:b/>
              </w:rPr>
              <w:t>-</w:t>
            </w:r>
            <w:r w:rsidR="00D4165C" w:rsidRPr="00D4165C">
              <w:rPr>
                <w:rFonts w:ascii="Tahoma" w:eastAsia="Calibri" w:hAnsi="Tahoma" w:cs="Tahoma"/>
                <w:b/>
              </w:rPr>
              <w:t>poten</w:t>
            </w:r>
            <w:r w:rsidR="00A3106F">
              <w:rPr>
                <w:rFonts w:ascii="Tahoma" w:eastAsia="Calibri" w:hAnsi="Tahoma" w:cs="Tahoma"/>
                <w:b/>
              </w:rPr>
              <w:t>ț</w:t>
            </w:r>
            <w:r w:rsidR="00D4165C" w:rsidRPr="00D4165C">
              <w:rPr>
                <w:rFonts w:ascii="Tahoma" w:eastAsia="Calibri" w:hAnsi="Tahoma" w:cs="Tahoma"/>
                <w:b/>
              </w:rPr>
              <w:t xml:space="preserve">ialul de </w:t>
            </w:r>
            <w:r w:rsidR="00A3106F">
              <w:rPr>
                <w:rFonts w:ascii="Tahoma" w:eastAsia="Calibri" w:hAnsi="Tahoma" w:cs="Tahoma"/>
                <w:b/>
              </w:rPr>
              <w:t>î</w:t>
            </w:r>
            <w:r w:rsidR="00D4165C" w:rsidRPr="00D4165C">
              <w:rPr>
                <w:rFonts w:ascii="Tahoma" w:eastAsia="Calibri" w:hAnsi="Tahoma" w:cs="Tahoma"/>
                <w:b/>
              </w:rPr>
              <w:t>nc</w:t>
            </w:r>
            <w:r w:rsidR="00A3106F">
              <w:rPr>
                <w:rFonts w:ascii="Tahoma" w:eastAsia="Calibri" w:hAnsi="Tahoma" w:cs="Tahoma"/>
                <w:b/>
              </w:rPr>
              <w:t>ă</w:t>
            </w:r>
            <w:r w:rsidR="00D4165C" w:rsidRPr="00D4165C">
              <w:rPr>
                <w:rFonts w:ascii="Tahoma" w:eastAsia="Calibri" w:hAnsi="Tahoma" w:cs="Tahoma"/>
                <w:b/>
              </w:rPr>
              <w:t>lzire global</w:t>
            </w:r>
            <w:r w:rsidR="00A3106F">
              <w:rPr>
                <w:rFonts w:ascii="Tahoma" w:eastAsia="Calibri" w:hAnsi="Tahoma" w:cs="Tahoma"/>
                <w:b/>
              </w:rPr>
              <w:t>ă</w:t>
            </w:r>
            <w:r w:rsidR="00D4165C" w:rsidRPr="00D4165C">
              <w:rPr>
                <w:rFonts w:ascii="Tahoma" w:eastAsia="Calibri" w:hAnsi="Tahoma" w:cs="Tahoma"/>
                <w:b/>
              </w:rPr>
              <w:t xml:space="preserve">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poten</w:t>
            </w:r>
            <w:r w:rsidR="00A3106F">
              <w:rPr>
                <w:rFonts w:ascii="Tahoma" w:eastAsia="Calibri" w:hAnsi="Tahoma" w:cs="Tahoma"/>
                <w:bCs/>
              </w:rPr>
              <w:t>ț</w:t>
            </w:r>
            <w:r w:rsidR="00D4165C" w:rsidRPr="00D4165C">
              <w:rPr>
                <w:rFonts w:ascii="Tahoma" w:eastAsia="Calibri" w:hAnsi="Tahoma" w:cs="Tahoma"/>
                <w:bCs/>
              </w:rPr>
              <w:t xml:space="preserve">ialul de </w:t>
            </w:r>
            <w:r w:rsidR="00A3106F">
              <w:rPr>
                <w:rFonts w:ascii="Tahoma" w:eastAsia="Calibri" w:hAnsi="Tahoma" w:cs="Tahoma"/>
                <w:bCs/>
              </w:rPr>
              <w:t>î</w:t>
            </w:r>
            <w:r w:rsidR="00D4165C" w:rsidRPr="00D4165C">
              <w:rPr>
                <w:rFonts w:ascii="Tahoma" w:eastAsia="Calibri" w:hAnsi="Tahoma" w:cs="Tahoma"/>
                <w:bCs/>
              </w:rPr>
              <w:t>nc</w:t>
            </w:r>
            <w:r w:rsidR="00A3106F">
              <w:rPr>
                <w:rFonts w:ascii="Tahoma" w:eastAsia="Calibri" w:hAnsi="Tahoma" w:cs="Tahoma"/>
                <w:bCs/>
              </w:rPr>
              <w:t>ă</w:t>
            </w:r>
            <w:r w:rsidR="00D4165C" w:rsidRPr="00D4165C">
              <w:rPr>
                <w:rFonts w:ascii="Tahoma" w:eastAsia="Calibri" w:hAnsi="Tahoma" w:cs="Tahoma"/>
                <w:bCs/>
              </w:rPr>
              <w:t>lzire global</w:t>
            </w:r>
            <w:r w:rsidR="00A3106F">
              <w:rPr>
                <w:rFonts w:ascii="Tahoma" w:eastAsia="Calibri" w:hAnsi="Tahoma" w:cs="Tahoma"/>
                <w:bCs/>
              </w:rPr>
              <w:t>ă</w:t>
            </w:r>
            <w:r w:rsidR="00D4165C" w:rsidRPr="00D4165C">
              <w:rPr>
                <w:rFonts w:ascii="Tahoma" w:eastAsia="Calibri" w:hAnsi="Tahoma" w:cs="Tahoma"/>
                <w:bCs/>
              </w:rPr>
              <w:t xml:space="preserve"> definit </w:t>
            </w:r>
            <w:r w:rsidR="00A3106F">
              <w:rPr>
                <w:rFonts w:ascii="Tahoma" w:eastAsia="Calibri" w:hAnsi="Tahoma" w:cs="Tahoma"/>
                <w:bCs/>
              </w:rPr>
              <w:t>î</w:t>
            </w:r>
            <w:r w:rsidR="00D4165C" w:rsidRPr="00D4165C">
              <w:rPr>
                <w:rFonts w:ascii="Tahoma" w:eastAsia="Calibri" w:hAnsi="Tahoma" w:cs="Tahoma"/>
                <w:bCs/>
              </w:rPr>
              <w:t xml:space="preserve">n Regulamentul (UE) nr. 517/2014 al Parlamentului European </w:t>
            </w:r>
            <w:r w:rsidR="00A3106F">
              <w:rPr>
                <w:rFonts w:ascii="Tahoma" w:eastAsia="Calibri" w:hAnsi="Tahoma" w:cs="Tahoma"/>
                <w:bCs/>
              </w:rPr>
              <w:t>ș</w:t>
            </w:r>
            <w:r w:rsidR="00D4165C" w:rsidRPr="00D4165C">
              <w:rPr>
                <w:rFonts w:ascii="Tahoma" w:eastAsia="Calibri" w:hAnsi="Tahoma" w:cs="Tahoma"/>
                <w:bCs/>
              </w:rPr>
              <w:t>i al Consiliului din 16 aprilie 2014 privind gazele fluorurate cu efect de ser</w:t>
            </w:r>
            <w:r w:rsidR="00A3106F">
              <w:rPr>
                <w:rFonts w:ascii="Tahoma" w:eastAsia="Calibri" w:hAnsi="Tahoma" w:cs="Tahoma"/>
                <w:bCs/>
              </w:rPr>
              <w:t>ă</w:t>
            </w:r>
            <w:r w:rsidR="00D4165C" w:rsidRPr="00D4165C">
              <w:rPr>
                <w:rFonts w:ascii="Tahoma" w:eastAsia="Calibri" w:hAnsi="Tahoma" w:cs="Tahoma"/>
                <w:bCs/>
              </w:rPr>
              <w:t xml:space="preserve"> </w:t>
            </w:r>
            <w:r w:rsidR="00A3106F">
              <w:rPr>
                <w:rFonts w:ascii="Tahoma" w:eastAsia="Calibri" w:hAnsi="Tahoma" w:cs="Tahoma"/>
                <w:bCs/>
              </w:rPr>
              <w:t>ș</w:t>
            </w:r>
            <w:r w:rsidR="00D4165C" w:rsidRPr="00D4165C">
              <w:rPr>
                <w:rFonts w:ascii="Tahoma" w:eastAsia="Calibri" w:hAnsi="Tahoma" w:cs="Tahoma"/>
                <w:bCs/>
              </w:rPr>
              <w:t>i de abrogare a Regulamentului (CE) nr. 842/2006;</w:t>
            </w:r>
          </w:p>
          <w:p w14:paraId="3CE6189E" w14:textId="01E7413D" w:rsidR="00D4165C" w:rsidRPr="00D4165C" w:rsidRDefault="004C0506" w:rsidP="004C0506">
            <w:pPr>
              <w:contextualSpacing/>
              <w:jc w:val="both"/>
              <w:rPr>
                <w:rFonts w:ascii="Tahoma" w:eastAsia="Calibri" w:hAnsi="Tahoma" w:cs="Tahoma"/>
                <w:b/>
              </w:rPr>
            </w:pPr>
            <w:r>
              <w:rPr>
                <w:rFonts w:ascii="Tahoma" w:eastAsia="Calibri" w:hAnsi="Tahoma" w:cs="Tahoma"/>
                <w:b/>
              </w:rPr>
              <w:t>-</w:t>
            </w:r>
            <w:r w:rsidR="00D4165C" w:rsidRPr="00D4165C">
              <w:rPr>
                <w:rFonts w:ascii="Tahoma" w:eastAsia="Calibri" w:hAnsi="Tahoma" w:cs="Tahoma"/>
                <w:b/>
              </w:rPr>
              <w:t xml:space="preserve">„Nm³” </w:t>
            </w:r>
            <w:r w:rsidR="00A3106F">
              <w:rPr>
                <w:rFonts w:ascii="Tahoma" w:eastAsia="Calibri" w:hAnsi="Tahoma" w:cs="Tahoma"/>
                <w:bCs/>
              </w:rPr>
              <w:t>î</w:t>
            </w:r>
            <w:r w:rsidR="00D4165C" w:rsidRPr="00D4165C">
              <w:rPr>
                <w:rFonts w:ascii="Tahoma" w:eastAsia="Calibri" w:hAnsi="Tahoma" w:cs="Tahoma"/>
                <w:bCs/>
              </w:rPr>
              <w:t>nseamn</w:t>
            </w:r>
            <w:r w:rsidR="00A3106F">
              <w:rPr>
                <w:rFonts w:ascii="Tahoma" w:eastAsia="Calibri" w:hAnsi="Tahoma" w:cs="Tahoma"/>
                <w:bCs/>
              </w:rPr>
              <w:t>ă</w:t>
            </w:r>
            <w:r w:rsidR="00D4165C" w:rsidRPr="00D4165C">
              <w:rPr>
                <w:rFonts w:ascii="Tahoma" w:eastAsia="Calibri" w:hAnsi="Tahoma" w:cs="Tahoma"/>
                <w:bCs/>
              </w:rPr>
              <w:t xml:space="preserve"> metru cub normal (la 101,325 kPa </w:t>
            </w:r>
            <w:r w:rsidR="00A3106F">
              <w:rPr>
                <w:rFonts w:ascii="Tahoma" w:eastAsia="Calibri" w:hAnsi="Tahoma" w:cs="Tahoma"/>
                <w:bCs/>
              </w:rPr>
              <w:t>ș</w:t>
            </w:r>
            <w:r w:rsidR="00D4165C" w:rsidRPr="00D4165C">
              <w:rPr>
                <w:rFonts w:ascii="Tahoma" w:eastAsia="Calibri" w:hAnsi="Tahoma" w:cs="Tahoma"/>
                <w:bCs/>
              </w:rPr>
              <w:t>i 273,15 K).</w:t>
            </w:r>
          </w:p>
        </w:tc>
      </w:tr>
    </w:tbl>
    <w:p w14:paraId="7C193514" w14:textId="77777777" w:rsidR="00D4165C" w:rsidRPr="00D4165C" w:rsidRDefault="00D4165C" w:rsidP="00D4165C">
      <w:pPr>
        <w:widowControl/>
        <w:autoSpaceDE/>
        <w:autoSpaceDN/>
        <w:spacing w:after="160" w:line="259" w:lineRule="auto"/>
        <w:rPr>
          <w:rFonts w:ascii="Tahoma" w:eastAsia="Calibri" w:hAnsi="Tahoma" w:cs="Tahoma"/>
          <w:sz w:val="24"/>
          <w:szCs w:val="24"/>
        </w:rPr>
      </w:pPr>
    </w:p>
    <w:p w14:paraId="65F935D2" w14:textId="38841C45" w:rsidR="00D4165C" w:rsidRPr="00D4165C" w:rsidRDefault="00D4165C" w:rsidP="004C0506">
      <w:pPr>
        <w:widowControl/>
        <w:autoSpaceDE/>
        <w:autoSpaceDN/>
        <w:spacing w:after="160" w:line="259" w:lineRule="auto"/>
        <w:jc w:val="center"/>
        <w:rPr>
          <w:rFonts w:ascii="Tahoma" w:eastAsia="Calibri" w:hAnsi="Tahoma" w:cs="Tahoma"/>
          <w:b/>
          <w:sz w:val="24"/>
          <w:szCs w:val="24"/>
        </w:rPr>
      </w:pPr>
      <w:r w:rsidRPr="00D4165C">
        <w:rPr>
          <w:rFonts w:ascii="Tahoma" w:eastAsia="Calibri" w:hAnsi="Tahoma" w:cs="Tahoma"/>
          <w:sz w:val="24"/>
          <w:szCs w:val="24"/>
        </w:rPr>
        <w:br w:type="page"/>
      </w:r>
      <w:r w:rsidRPr="00D4165C">
        <w:rPr>
          <w:rFonts w:ascii="Tahoma" w:eastAsia="Calibri" w:hAnsi="Tahoma" w:cs="Tahoma"/>
          <w:b/>
          <w:sz w:val="24"/>
          <w:szCs w:val="24"/>
        </w:rPr>
        <w:t>Sec</w:t>
      </w:r>
      <w:r w:rsidR="00A3106F">
        <w:rPr>
          <w:rFonts w:ascii="Tahoma" w:eastAsia="Calibri" w:hAnsi="Tahoma" w:cs="Tahoma"/>
          <w:b/>
          <w:sz w:val="24"/>
          <w:szCs w:val="24"/>
        </w:rPr>
        <w:t>ț</w:t>
      </w:r>
      <w:r w:rsidRPr="00D4165C">
        <w:rPr>
          <w:rFonts w:ascii="Tahoma" w:eastAsia="Calibri" w:hAnsi="Tahoma" w:cs="Tahoma"/>
          <w:b/>
          <w:sz w:val="24"/>
          <w:szCs w:val="24"/>
        </w:rPr>
        <w:t>iunea I – Factori de evaluare</w:t>
      </w:r>
    </w:p>
    <w:p w14:paraId="2492A005" w14:textId="77777777" w:rsidR="00D4165C" w:rsidRPr="00D4165C" w:rsidRDefault="00D4165C" w:rsidP="00D4165C">
      <w:pPr>
        <w:widowControl/>
        <w:autoSpaceDE/>
        <w:autoSpaceDN/>
        <w:spacing w:after="160" w:line="259" w:lineRule="auto"/>
        <w:rPr>
          <w:rFonts w:ascii="Tahoma" w:eastAsia="Calibri" w:hAnsi="Tahoma" w:cs="Tahoma"/>
          <w:b/>
          <w:bCs/>
          <w:sz w:val="24"/>
          <w:szCs w:val="24"/>
        </w:rPr>
      </w:pPr>
    </w:p>
    <w:p w14:paraId="2811946B" w14:textId="3BF954DE" w:rsidR="00D4165C" w:rsidRPr="00D4165C" w:rsidRDefault="00D4165C" w:rsidP="00D4165C">
      <w:pPr>
        <w:widowControl/>
        <w:autoSpaceDE/>
        <w:autoSpaceDN/>
        <w:spacing w:after="160" w:line="259" w:lineRule="auto"/>
        <w:rPr>
          <w:rFonts w:ascii="Tahoma" w:eastAsia="Calibri" w:hAnsi="Tahoma" w:cs="Tahoma"/>
          <w:b/>
          <w:bCs/>
          <w:sz w:val="24"/>
          <w:szCs w:val="24"/>
        </w:rPr>
      </w:pPr>
      <w:r w:rsidRPr="00D4165C">
        <w:rPr>
          <w:rFonts w:ascii="Tahoma" w:eastAsia="Calibri" w:hAnsi="Tahoma" w:cs="Tahoma"/>
          <w:b/>
          <w:bCs/>
          <w:sz w:val="24"/>
          <w:szCs w:val="24"/>
        </w:rPr>
        <w:t xml:space="preserve">Criteriile ecologice pot avea </w:t>
      </w:r>
      <w:r w:rsidR="00A3106F">
        <w:rPr>
          <w:rFonts w:ascii="Tahoma" w:eastAsia="Calibri" w:hAnsi="Tahoma" w:cs="Tahoma"/>
          <w:b/>
          <w:bCs/>
          <w:sz w:val="24"/>
          <w:szCs w:val="24"/>
        </w:rPr>
        <w:t>î</w:t>
      </w:r>
      <w:r w:rsidRPr="00D4165C">
        <w:rPr>
          <w:rFonts w:ascii="Tahoma" w:eastAsia="Calibri" w:hAnsi="Tahoma" w:cs="Tahoma"/>
          <w:b/>
          <w:bCs/>
          <w:sz w:val="24"/>
          <w:szCs w:val="24"/>
        </w:rPr>
        <w:t>n vedere:</w:t>
      </w:r>
    </w:p>
    <w:p w14:paraId="457793FA" w14:textId="0AC06DA9"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Efectele principale asupra mediului produse de centralele termice cu ap</w:t>
      </w:r>
      <w:r w:rsidR="00A3106F">
        <w:rPr>
          <w:rFonts w:ascii="Tahoma" w:eastAsia="Calibri" w:hAnsi="Tahoma" w:cs="Tahoma"/>
          <w:sz w:val="24"/>
          <w:szCs w:val="24"/>
        </w:rPr>
        <w:t>ă</w:t>
      </w:r>
      <w:r w:rsidRPr="00D4165C">
        <w:rPr>
          <w:rFonts w:ascii="Tahoma" w:eastAsia="Calibri" w:hAnsi="Tahoma" w:cs="Tahoma"/>
          <w:sz w:val="24"/>
          <w:szCs w:val="24"/>
        </w:rPr>
        <w:t xml:space="preserve"> sunt asociate fazei de utilizare </w:t>
      </w:r>
      <w:r w:rsidR="00A3106F">
        <w:rPr>
          <w:rFonts w:ascii="Tahoma" w:eastAsia="Calibri" w:hAnsi="Tahoma" w:cs="Tahoma"/>
          <w:sz w:val="24"/>
          <w:szCs w:val="24"/>
        </w:rPr>
        <w:t>ș</w:t>
      </w:r>
      <w:r w:rsidRPr="00D4165C">
        <w:rPr>
          <w:rFonts w:ascii="Tahoma" w:eastAsia="Calibri" w:hAnsi="Tahoma" w:cs="Tahoma"/>
          <w:sz w:val="24"/>
          <w:szCs w:val="24"/>
        </w:rPr>
        <w:t xml:space="preserve">i sunt legate, </w:t>
      </w:r>
      <w:r w:rsidR="00A3106F">
        <w:rPr>
          <w:rFonts w:ascii="Tahoma" w:eastAsia="Calibri" w:hAnsi="Tahoma" w:cs="Tahoma"/>
          <w:sz w:val="24"/>
          <w:szCs w:val="24"/>
        </w:rPr>
        <w:t>î</w:t>
      </w:r>
      <w:r w:rsidRPr="00D4165C">
        <w:rPr>
          <w:rFonts w:ascii="Tahoma" w:eastAsia="Calibri" w:hAnsi="Tahoma" w:cs="Tahoma"/>
          <w:sz w:val="24"/>
          <w:szCs w:val="24"/>
        </w:rPr>
        <w:t>n principal, de eficien</w:t>
      </w:r>
      <w:r w:rsidR="00A3106F">
        <w:rPr>
          <w:rFonts w:ascii="Tahoma" w:eastAsia="Calibri" w:hAnsi="Tahoma" w:cs="Tahoma"/>
          <w:sz w:val="24"/>
          <w:szCs w:val="24"/>
        </w:rPr>
        <w:t>ț</w:t>
      </w:r>
      <w:r w:rsidRPr="00D4165C">
        <w:rPr>
          <w:rFonts w:ascii="Tahoma" w:eastAsia="Calibri" w:hAnsi="Tahoma" w:cs="Tahoma"/>
          <w:sz w:val="24"/>
          <w:szCs w:val="24"/>
        </w:rPr>
        <w:t>a energetic</w:t>
      </w:r>
      <w:r w:rsidR="00A3106F">
        <w:rPr>
          <w:rFonts w:ascii="Tahoma" w:eastAsia="Calibri" w:hAnsi="Tahoma" w:cs="Tahoma"/>
          <w:sz w:val="24"/>
          <w:szCs w:val="24"/>
        </w:rPr>
        <w:t>ă</w:t>
      </w:r>
      <w:r w:rsidRPr="00D4165C">
        <w:rPr>
          <w:rFonts w:ascii="Tahoma" w:eastAsia="Calibri" w:hAnsi="Tahoma" w:cs="Tahoma"/>
          <w:sz w:val="24"/>
          <w:szCs w:val="24"/>
        </w:rPr>
        <w:t xml:space="preserve"> a produsului </w:t>
      </w:r>
      <w:r w:rsidR="00A3106F">
        <w:rPr>
          <w:rFonts w:ascii="Tahoma" w:eastAsia="Calibri" w:hAnsi="Tahoma" w:cs="Tahoma"/>
          <w:sz w:val="24"/>
          <w:szCs w:val="24"/>
        </w:rPr>
        <w:t>ș</w:t>
      </w:r>
      <w:r w:rsidRPr="00D4165C">
        <w:rPr>
          <w:rFonts w:ascii="Tahoma" w:eastAsia="Calibri" w:hAnsi="Tahoma" w:cs="Tahoma"/>
          <w:sz w:val="24"/>
          <w:szCs w:val="24"/>
        </w:rPr>
        <w:t>i de emisiile de gaze cu efect de ser</w:t>
      </w:r>
      <w:r w:rsidR="00A3106F">
        <w:rPr>
          <w:rFonts w:ascii="Tahoma" w:eastAsia="Calibri" w:hAnsi="Tahoma" w:cs="Tahoma"/>
          <w:sz w:val="24"/>
          <w:szCs w:val="24"/>
        </w:rPr>
        <w:t>ă</w:t>
      </w:r>
      <w:r w:rsidRPr="00D4165C">
        <w:rPr>
          <w:rFonts w:ascii="Tahoma" w:eastAsia="Calibri" w:hAnsi="Tahoma" w:cs="Tahoma"/>
          <w:sz w:val="24"/>
          <w:szCs w:val="24"/>
        </w:rPr>
        <w:t xml:space="preserve"> (GES) generate </w:t>
      </w:r>
      <w:r w:rsidR="00A3106F">
        <w:rPr>
          <w:rFonts w:ascii="Tahoma" w:eastAsia="Calibri" w:hAnsi="Tahoma" w:cs="Tahoma"/>
          <w:sz w:val="24"/>
          <w:szCs w:val="24"/>
        </w:rPr>
        <w:t>î</w:t>
      </w:r>
      <w:r w:rsidRPr="00D4165C">
        <w:rPr>
          <w:rFonts w:ascii="Tahoma" w:eastAsia="Calibri" w:hAnsi="Tahoma" w:cs="Tahoma"/>
          <w:sz w:val="24"/>
          <w:szCs w:val="24"/>
        </w:rPr>
        <w:t>n cursul func</w:t>
      </w:r>
      <w:r w:rsidR="00A3106F">
        <w:rPr>
          <w:rFonts w:ascii="Tahoma" w:eastAsia="Calibri" w:hAnsi="Tahoma" w:cs="Tahoma"/>
          <w:sz w:val="24"/>
          <w:szCs w:val="24"/>
        </w:rPr>
        <w:t>ț</w:t>
      </w:r>
      <w:r w:rsidRPr="00D4165C">
        <w:rPr>
          <w:rFonts w:ascii="Tahoma" w:eastAsia="Calibri" w:hAnsi="Tahoma" w:cs="Tahoma"/>
          <w:sz w:val="24"/>
          <w:szCs w:val="24"/>
        </w:rPr>
        <w:t>ion</w:t>
      </w:r>
      <w:r w:rsidR="00A3106F">
        <w:rPr>
          <w:rFonts w:ascii="Tahoma" w:eastAsia="Calibri" w:hAnsi="Tahoma" w:cs="Tahoma"/>
          <w:sz w:val="24"/>
          <w:szCs w:val="24"/>
        </w:rPr>
        <w:t>ă</w:t>
      </w:r>
      <w:r w:rsidRPr="00D4165C">
        <w:rPr>
          <w:rFonts w:ascii="Tahoma" w:eastAsia="Calibri" w:hAnsi="Tahoma" w:cs="Tahoma"/>
          <w:sz w:val="24"/>
          <w:szCs w:val="24"/>
        </w:rPr>
        <w:t>rii acestuia. Emisiile de gaze cu efect de ser</w:t>
      </w:r>
      <w:r w:rsidR="00A3106F">
        <w:rPr>
          <w:rFonts w:ascii="Tahoma" w:eastAsia="Calibri" w:hAnsi="Tahoma" w:cs="Tahoma"/>
          <w:sz w:val="24"/>
          <w:szCs w:val="24"/>
        </w:rPr>
        <w:t>ă</w:t>
      </w:r>
      <w:r w:rsidRPr="00D4165C">
        <w:rPr>
          <w:rFonts w:ascii="Tahoma" w:eastAsia="Calibri" w:hAnsi="Tahoma" w:cs="Tahoma"/>
          <w:sz w:val="24"/>
          <w:szCs w:val="24"/>
        </w:rPr>
        <w:t xml:space="preserve"> constau, </w:t>
      </w:r>
      <w:r w:rsidR="00A3106F">
        <w:rPr>
          <w:rFonts w:ascii="Tahoma" w:eastAsia="Calibri" w:hAnsi="Tahoma" w:cs="Tahoma"/>
          <w:sz w:val="24"/>
          <w:szCs w:val="24"/>
        </w:rPr>
        <w:t>î</w:t>
      </w:r>
      <w:r w:rsidRPr="00D4165C">
        <w:rPr>
          <w:rFonts w:ascii="Tahoma" w:eastAsia="Calibri" w:hAnsi="Tahoma" w:cs="Tahoma"/>
          <w:sz w:val="24"/>
          <w:szCs w:val="24"/>
        </w:rPr>
        <w:t xml:space="preserve">n principal, </w:t>
      </w:r>
      <w:r w:rsidR="00A3106F">
        <w:rPr>
          <w:rFonts w:ascii="Tahoma" w:eastAsia="Calibri" w:hAnsi="Tahoma" w:cs="Tahoma"/>
          <w:sz w:val="24"/>
          <w:szCs w:val="24"/>
        </w:rPr>
        <w:t>î</w:t>
      </w:r>
      <w:r w:rsidRPr="00D4165C">
        <w:rPr>
          <w:rFonts w:ascii="Tahoma" w:eastAsia="Calibri" w:hAnsi="Tahoma" w:cs="Tahoma"/>
          <w:sz w:val="24"/>
          <w:szCs w:val="24"/>
        </w:rPr>
        <w:t xml:space="preserve">n emisii de CO2 rezultat din ardere </w:t>
      </w:r>
      <w:r w:rsidR="00A3106F">
        <w:rPr>
          <w:rFonts w:ascii="Tahoma" w:eastAsia="Calibri" w:hAnsi="Tahoma" w:cs="Tahoma"/>
          <w:sz w:val="24"/>
          <w:szCs w:val="24"/>
        </w:rPr>
        <w:t>ș</w:t>
      </w:r>
      <w:r w:rsidRPr="00D4165C">
        <w:rPr>
          <w:rFonts w:ascii="Tahoma" w:eastAsia="Calibri" w:hAnsi="Tahoma" w:cs="Tahoma"/>
          <w:sz w:val="24"/>
          <w:szCs w:val="24"/>
        </w:rPr>
        <w:t xml:space="preserve">i, eventual, </w:t>
      </w:r>
      <w:r w:rsidR="00A3106F">
        <w:rPr>
          <w:rFonts w:ascii="Tahoma" w:eastAsia="Calibri" w:hAnsi="Tahoma" w:cs="Tahoma"/>
          <w:sz w:val="24"/>
          <w:szCs w:val="24"/>
        </w:rPr>
        <w:t>î</w:t>
      </w:r>
      <w:r w:rsidRPr="00D4165C">
        <w:rPr>
          <w:rFonts w:ascii="Tahoma" w:eastAsia="Calibri" w:hAnsi="Tahoma" w:cs="Tahoma"/>
          <w:sz w:val="24"/>
          <w:szCs w:val="24"/>
        </w:rPr>
        <w:t>ntr-o mai mic</w:t>
      </w:r>
      <w:r w:rsidR="00A3106F">
        <w:rPr>
          <w:rFonts w:ascii="Tahoma" w:eastAsia="Calibri" w:hAnsi="Tahoma" w:cs="Tahoma"/>
          <w:sz w:val="24"/>
          <w:szCs w:val="24"/>
        </w:rPr>
        <w:t>ă</w:t>
      </w:r>
      <w:r w:rsidRPr="00D4165C">
        <w:rPr>
          <w:rFonts w:ascii="Tahoma" w:eastAsia="Calibri" w:hAnsi="Tahoma" w:cs="Tahoma"/>
          <w:sz w:val="24"/>
          <w:szCs w:val="24"/>
        </w:rPr>
        <w:t xml:space="preserve"> m</w:t>
      </w:r>
      <w:r w:rsidR="00A3106F">
        <w:rPr>
          <w:rFonts w:ascii="Tahoma" w:eastAsia="Calibri" w:hAnsi="Tahoma" w:cs="Tahoma"/>
          <w:sz w:val="24"/>
          <w:szCs w:val="24"/>
        </w:rPr>
        <w:t>ă</w:t>
      </w:r>
      <w:r w:rsidRPr="00D4165C">
        <w:rPr>
          <w:rFonts w:ascii="Tahoma" w:eastAsia="Calibri" w:hAnsi="Tahoma" w:cs="Tahoma"/>
          <w:sz w:val="24"/>
          <w:szCs w:val="24"/>
        </w:rPr>
        <w:t>sur</w:t>
      </w:r>
      <w:r w:rsidR="00A3106F">
        <w:rPr>
          <w:rFonts w:ascii="Tahoma" w:eastAsia="Calibri" w:hAnsi="Tahoma" w:cs="Tahoma"/>
          <w:sz w:val="24"/>
          <w:szCs w:val="24"/>
        </w:rPr>
        <w:t>ă</w:t>
      </w:r>
      <w:r w:rsidRPr="00D4165C">
        <w:rPr>
          <w:rFonts w:ascii="Tahoma" w:eastAsia="Calibri" w:hAnsi="Tahoma" w:cs="Tahoma"/>
          <w:sz w:val="24"/>
          <w:szCs w:val="24"/>
        </w:rPr>
        <w:t xml:space="preserve">, sunt generate de scurgerea de agent frigorific (pentru anumite tipuri de tehnologii de </w:t>
      </w:r>
      <w:r w:rsidR="00A3106F">
        <w:rPr>
          <w:rFonts w:ascii="Tahoma" w:eastAsia="Calibri" w:hAnsi="Tahoma" w:cs="Tahoma"/>
          <w:sz w:val="24"/>
          <w:szCs w:val="24"/>
        </w:rPr>
        <w:t>î</w:t>
      </w:r>
      <w:r w:rsidRPr="00D4165C">
        <w:rPr>
          <w:rFonts w:ascii="Tahoma" w:eastAsia="Calibri" w:hAnsi="Tahoma" w:cs="Tahoma"/>
          <w:sz w:val="24"/>
          <w:szCs w:val="24"/>
        </w:rPr>
        <w:t>nc</w:t>
      </w:r>
      <w:r w:rsidR="00A3106F">
        <w:rPr>
          <w:rFonts w:ascii="Tahoma" w:eastAsia="Calibri" w:hAnsi="Tahoma" w:cs="Tahoma"/>
          <w:sz w:val="24"/>
          <w:szCs w:val="24"/>
        </w:rPr>
        <w:t>ă</w:t>
      </w:r>
      <w:r w:rsidRPr="00D4165C">
        <w:rPr>
          <w:rFonts w:ascii="Tahoma" w:eastAsia="Calibri" w:hAnsi="Tahoma" w:cs="Tahoma"/>
          <w:sz w:val="24"/>
          <w:szCs w:val="24"/>
        </w:rPr>
        <w:t>lzire, cum ar fi pompele de c</w:t>
      </w:r>
      <w:r w:rsidR="00A3106F">
        <w:rPr>
          <w:rFonts w:ascii="Tahoma" w:eastAsia="Calibri" w:hAnsi="Tahoma" w:cs="Tahoma"/>
          <w:sz w:val="24"/>
          <w:szCs w:val="24"/>
        </w:rPr>
        <w:t>ă</w:t>
      </w:r>
      <w:r w:rsidRPr="00D4165C">
        <w:rPr>
          <w:rFonts w:ascii="Tahoma" w:eastAsia="Calibri" w:hAnsi="Tahoma" w:cs="Tahoma"/>
          <w:sz w:val="24"/>
          <w:szCs w:val="24"/>
        </w:rPr>
        <w:t>ldur</w:t>
      </w:r>
      <w:r w:rsidR="00A3106F">
        <w:rPr>
          <w:rFonts w:ascii="Tahoma" w:eastAsia="Calibri" w:hAnsi="Tahoma" w:cs="Tahoma"/>
          <w:sz w:val="24"/>
          <w:szCs w:val="24"/>
        </w:rPr>
        <w:t>ă</w:t>
      </w:r>
      <w:r w:rsidRPr="00D4165C">
        <w:rPr>
          <w:rFonts w:ascii="Tahoma" w:eastAsia="Calibri" w:hAnsi="Tahoma" w:cs="Tahoma"/>
          <w:sz w:val="24"/>
          <w:szCs w:val="24"/>
        </w:rPr>
        <w:t>).</w:t>
      </w:r>
    </w:p>
    <w:p w14:paraId="1774C620" w14:textId="2D546303"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Criteriul privind instruc</w:t>
      </w:r>
      <w:r w:rsidR="00A3106F">
        <w:rPr>
          <w:rFonts w:ascii="Tahoma" w:eastAsia="Calibri" w:hAnsi="Tahoma" w:cs="Tahoma"/>
          <w:sz w:val="24"/>
          <w:szCs w:val="24"/>
        </w:rPr>
        <w:t>ț</w:t>
      </w:r>
      <w:r w:rsidRPr="00D4165C">
        <w:rPr>
          <w:rFonts w:ascii="Tahoma" w:eastAsia="Calibri" w:hAnsi="Tahoma" w:cs="Tahoma"/>
          <w:sz w:val="24"/>
          <w:szCs w:val="24"/>
        </w:rPr>
        <w:t xml:space="preserve">iunile de instalare </w:t>
      </w:r>
      <w:r w:rsidR="00A3106F">
        <w:rPr>
          <w:rFonts w:ascii="Tahoma" w:eastAsia="Calibri" w:hAnsi="Tahoma" w:cs="Tahoma"/>
          <w:sz w:val="24"/>
          <w:szCs w:val="24"/>
        </w:rPr>
        <w:t>ș</w:t>
      </w:r>
      <w:r w:rsidRPr="00D4165C">
        <w:rPr>
          <w:rFonts w:ascii="Tahoma" w:eastAsia="Calibri" w:hAnsi="Tahoma" w:cs="Tahoma"/>
          <w:sz w:val="24"/>
          <w:szCs w:val="24"/>
        </w:rPr>
        <w:t>i informa</w:t>
      </w:r>
      <w:r w:rsidR="00A3106F">
        <w:rPr>
          <w:rFonts w:ascii="Tahoma" w:eastAsia="Calibri" w:hAnsi="Tahoma" w:cs="Tahoma"/>
          <w:sz w:val="24"/>
          <w:szCs w:val="24"/>
        </w:rPr>
        <w:t>ț</w:t>
      </w:r>
      <w:r w:rsidRPr="00D4165C">
        <w:rPr>
          <w:rFonts w:ascii="Tahoma" w:eastAsia="Calibri" w:hAnsi="Tahoma" w:cs="Tahoma"/>
          <w:sz w:val="24"/>
          <w:szCs w:val="24"/>
        </w:rPr>
        <w:t>iile pentru utilizator a fost considerat ca fiind unul dintre cele mai importante criterii pentru garantarea unei performan</w:t>
      </w:r>
      <w:r w:rsidR="00A3106F">
        <w:rPr>
          <w:rFonts w:ascii="Tahoma" w:eastAsia="Calibri" w:hAnsi="Tahoma" w:cs="Tahoma"/>
          <w:sz w:val="24"/>
          <w:szCs w:val="24"/>
        </w:rPr>
        <w:t>ț</w:t>
      </w:r>
      <w:r w:rsidRPr="00D4165C">
        <w:rPr>
          <w:rFonts w:ascii="Tahoma" w:eastAsia="Calibri" w:hAnsi="Tahoma" w:cs="Tahoma"/>
          <w:sz w:val="24"/>
          <w:szCs w:val="24"/>
        </w:rPr>
        <w:t>e de mediu optime a centralelor termice cu ap</w:t>
      </w:r>
      <w:r w:rsidR="00A3106F">
        <w:rPr>
          <w:rFonts w:ascii="Tahoma" w:eastAsia="Calibri" w:hAnsi="Tahoma" w:cs="Tahoma"/>
          <w:sz w:val="24"/>
          <w:szCs w:val="24"/>
        </w:rPr>
        <w:t>ă</w:t>
      </w:r>
      <w:r w:rsidRPr="00D4165C">
        <w:rPr>
          <w:rFonts w:ascii="Tahoma" w:eastAsia="Calibri" w:hAnsi="Tahoma" w:cs="Tahoma"/>
          <w:sz w:val="24"/>
          <w:szCs w:val="24"/>
        </w:rPr>
        <w:t>.</w:t>
      </w:r>
    </w:p>
    <w:p w14:paraId="75E1671A" w14:textId="7D9D2B49"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 xml:space="preserve">Alte efecte asupra mediului, cum ar fi acidifierea, ozonul troposferic </w:t>
      </w:r>
      <w:r w:rsidR="00A3106F">
        <w:rPr>
          <w:rFonts w:ascii="Tahoma" w:eastAsia="Calibri" w:hAnsi="Tahoma" w:cs="Tahoma"/>
          <w:sz w:val="24"/>
          <w:szCs w:val="24"/>
        </w:rPr>
        <w:t>ș</w:t>
      </w:r>
      <w:r w:rsidRPr="00D4165C">
        <w:rPr>
          <w:rFonts w:ascii="Tahoma" w:eastAsia="Calibri" w:hAnsi="Tahoma" w:cs="Tahoma"/>
          <w:sz w:val="24"/>
          <w:szCs w:val="24"/>
        </w:rPr>
        <w:t xml:space="preserve">i poluarea aerului, a apei </w:t>
      </w:r>
      <w:r w:rsidR="00A3106F">
        <w:rPr>
          <w:rFonts w:ascii="Tahoma" w:eastAsia="Calibri" w:hAnsi="Tahoma" w:cs="Tahoma"/>
          <w:sz w:val="24"/>
          <w:szCs w:val="24"/>
        </w:rPr>
        <w:t>ș</w:t>
      </w:r>
      <w:r w:rsidRPr="00D4165C">
        <w:rPr>
          <w:rFonts w:ascii="Tahoma" w:eastAsia="Calibri" w:hAnsi="Tahoma" w:cs="Tahoma"/>
          <w:sz w:val="24"/>
          <w:szCs w:val="24"/>
        </w:rPr>
        <w:t xml:space="preserve">i a solului sunt produse de emisiile </w:t>
      </w:r>
      <w:r w:rsidR="00A3106F">
        <w:rPr>
          <w:rFonts w:ascii="Tahoma" w:eastAsia="Calibri" w:hAnsi="Tahoma" w:cs="Tahoma"/>
          <w:sz w:val="24"/>
          <w:szCs w:val="24"/>
        </w:rPr>
        <w:t>î</w:t>
      </w:r>
      <w:r w:rsidRPr="00D4165C">
        <w:rPr>
          <w:rFonts w:ascii="Tahoma" w:eastAsia="Calibri" w:hAnsi="Tahoma" w:cs="Tahoma"/>
          <w:sz w:val="24"/>
          <w:szCs w:val="24"/>
        </w:rPr>
        <w:t xml:space="preserve">n aer generate </w:t>
      </w:r>
      <w:r w:rsidR="00A3106F">
        <w:rPr>
          <w:rFonts w:ascii="Tahoma" w:eastAsia="Calibri" w:hAnsi="Tahoma" w:cs="Tahoma"/>
          <w:sz w:val="24"/>
          <w:szCs w:val="24"/>
        </w:rPr>
        <w:t>î</w:t>
      </w:r>
      <w:r w:rsidRPr="00D4165C">
        <w:rPr>
          <w:rFonts w:ascii="Tahoma" w:eastAsia="Calibri" w:hAnsi="Tahoma" w:cs="Tahoma"/>
          <w:sz w:val="24"/>
          <w:szCs w:val="24"/>
        </w:rPr>
        <w:t>n timpul func</w:t>
      </w:r>
      <w:r w:rsidR="00A3106F">
        <w:rPr>
          <w:rFonts w:ascii="Tahoma" w:eastAsia="Calibri" w:hAnsi="Tahoma" w:cs="Tahoma"/>
          <w:sz w:val="24"/>
          <w:szCs w:val="24"/>
        </w:rPr>
        <w:t>ț</w:t>
      </w:r>
      <w:r w:rsidRPr="00D4165C">
        <w:rPr>
          <w:rFonts w:ascii="Tahoma" w:eastAsia="Calibri" w:hAnsi="Tahoma" w:cs="Tahoma"/>
          <w:sz w:val="24"/>
          <w:szCs w:val="24"/>
        </w:rPr>
        <w:t>ion</w:t>
      </w:r>
      <w:r w:rsidR="00A3106F">
        <w:rPr>
          <w:rFonts w:ascii="Tahoma" w:eastAsia="Calibri" w:hAnsi="Tahoma" w:cs="Tahoma"/>
          <w:sz w:val="24"/>
          <w:szCs w:val="24"/>
        </w:rPr>
        <w:t>ă</w:t>
      </w:r>
      <w:r w:rsidRPr="00D4165C">
        <w:rPr>
          <w:rFonts w:ascii="Tahoma" w:eastAsia="Calibri" w:hAnsi="Tahoma" w:cs="Tahoma"/>
          <w:sz w:val="24"/>
          <w:szCs w:val="24"/>
        </w:rPr>
        <w:t xml:space="preserve">rii, care includ emisii de oxizi de azot (NOx), de monoxid de carbon (CO), de carbon organic gazos (OGC) </w:t>
      </w:r>
      <w:r w:rsidR="00A3106F">
        <w:rPr>
          <w:rFonts w:ascii="Tahoma" w:eastAsia="Calibri" w:hAnsi="Tahoma" w:cs="Tahoma"/>
          <w:sz w:val="24"/>
          <w:szCs w:val="24"/>
        </w:rPr>
        <w:t>ș</w:t>
      </w:r>
      <w:r w:rsidRPr="00D4165C">
        <w:rPr>
          <w:rFonts w:ascii="Tahoma" w:eastAsia="Calibri" w:hAnsi="Tahoma" w:cs="Tahoma"/>
          <w:sz w:val="24"/>
          <w:szCs w:val="24"/>
        </w:rPr>
        <w:t>i de particule (PM).</w:t>
      </w:r>
    </w:p>
    <w:p w14:paraId="633D5A76" w14:textId="57D23634"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 xml:space="preserve">Alte aspecte de mediu relevante includ: zgomotul </w:t>
      </w:r>
      <w:r w:rsidR="00A3106F">
        <w:rPr>
          <w:rFonts w:ascii="Tahoma" w:eastAsia="Calibri" w:hAnsi="Tahoma" w:cs="Tahoma"/>
          <w:sz w:val="24"/>
          <w:szCs w:val="24"/>
        </w:rPr>
        <w:t>ș</w:t>
      </w:r>
      <w:r w:rsidRPr="00D4165C">
        <w:rPr>
          <w:rFonts w:ascii="Tahoma" w:eastAsia="Calibri" w:hAnsi="Tahoma" w:cs="Tahoma"/>
          <w:sz w:val="24"/>
          <w:szCs w:val="24"/>
        </w:rPr>
        <w:t>i modul de proiectare a produsului.</w:t>
      </w:r>
    </w:p>
    <w:p w14:paraId="43C4512F" w14:textId="77777777" w:rsidR="00D4165C" w:rsidRPr="00D4165C" w:rsidRDefault="00D4165C" w:rsidP="00D4165C">
      <w:pPr>
        <w:widowControl/>
        <w:autoSpaceDE/>
        <w:autoSpaceDN/>
        <w:spacing w:after="160" w:line="259" w:lineRule="auto"/>
        <w:rPr>
          <w:rFonts w:ascii="Tahoma" w:eastAsia="Calibri" w:hAnsi="Tahoma" w:cs="Tahoma"/>
          <w:sz w:val="24"/>
          <w:szCs w:val="24"/>
        </w:rPr>
      </w:pPr>
    </w:p>
    <w:tbl>
      <w:tblPr>
        <w:tblStyle w:val="TableGrid9"/>
        <w:tblW w:w="14170" w:type="dxa"/>
        <w:tblLook w:val="04A0" w:firstRow="1" w:lastRow="0" w:firstColumn="1" w:lastColumn="0" w:noHBand="0" w:noVBand="1"/>
      </w:tblPr>
      <w:tblGrid>
        <w:gridCol w:w="1936"/>
        <w:gridCol w:w="2762"/>
        <w:gridCol w:w="5708"/>
        <w:gridCol w:w="3764"/>
      </w:tblGrid>
      <w:tr w:rsidR="00D4165C" w:rsidRPr="00D4165C" w14:paraId="7ACD5D2F" w14:textId="77777777" w:rsidTr="004C0506">
        <w:tc>
          <w:tcPr>
            <w:tcW w:w="14170" w:type="dxa"/>
            <w:gridSpan w:val="4"/>
            <w:shd w:val="clear" w:color="auto" w:fill="D9D9D9"/>
          </w:tcPr>
          <w:p w14:paraId="5D6B5CA0" w14:textId="72A87C00" w:rsidR="00D4165C" w:rsidRPr="00D4165C" w:rsidRDefault="00D4165C" w:rsidP="00D4165C">
            <w:pPr>
              <w:jc w:val="center"/>
              <w:rPr>
                <w:rFonts w:ascii="Tahoma" w:eastAsia="Calibri" w:hAnsi="Tahoma" w:cs="Tahoma"/>
              </w:rPr>
            </w:pPr>
            <w:r w:rsidRPr="00D4165C">
              <w:rPr>
                <w:rFonts w:ascii="Tahoma" w:eastAsia="Calibri" w:hAnsi="Tahoma" w:cs="Tahoma"/>
                <w:b/>
                <w:bCs/>
              </w:rPr>
              <w:t>1. Centrale termice cu ap</w:t>
            </w:r>
            <w:r w:rsidR="00A3106F">
              <w:rPr>
                <w:rFonts w:ascii="Tahoma" w:eastAsia="Calibri" w:hAnsi="Tahoma" w:cs="Tahoma"/>
                <w:b/>
                <w:bCs/>
              </w:rPr>
              <w:t>ă</w:t>
            </w:r>
          </w:p>
        </w:tc>
      </w:tr>
      <w:tr w:rsidR="00D4165C" w:rsidRPr="00D4165C" w14:paraId="45057E2F" w14:textId="77777777" w:rsidTr="004C0506">
        <w:tc>
          <w:tcPr>
            <w:tcW w:w="1936" w:type="dxa"/>
            <w:shd w:val="clear" w:color="auto" w:fill="D9D9D9"/>
          </w:tcPr>
          <w:p w14:paraId="337CC5F7"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shd w:val="clear" w:color="auto" w:fill="D9D9D9"/>
          </w:tcPr>
          <w:p w14:paraId="54C3722A" w14:textId="4B3871E9"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68FFA280" w14:textId="64D4A7D7" w:rsidR="00D4165C" w:rsidRPr="00D4165C" w:rsidRDefault="00D4165C" w:rsidP="00D4165C">
            <w:pPr>
              <w:jc w:val="both"/>
              <w:rPr>
                <w:rFonts w:ascii="Tahoma" w:eastAsia="Calibri" w:hAnsi="Tahoma" w:cs="Tahoma"/>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3764" w:type="dxa"/>
            <w:shd w:val="clear" w:color="auto" w:fill="D9D9D9"/>
          </w:tcPr>
          <w:p w14:paraId="320A0242"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0ACD5273" w14:textId="77777777" w:rsidTr="004C0506">
        <w:tc>
          <w:tcPr>
            <w:tcW w:w="1936" w:type="dxa"/>
            <w:vMerge w:val="restart"/>
          </w:tcPr>
          <w:p w14:paraId="7EC6B39A" w14:textId="77777777" w:rsidR="00D4165C" w:rsidRPr="00D4165C" w:rsidRDefault="00D4165C" w:rsidP="00D4165C">
            <w:pPr>
              <w:rPr>
                <w:rFonts w:ascii="Tahoma" w:eastAsia="Calibri" w:hAnsi="Tahoma" w:cs="Tahoma"/>
                <w:b/>
                <w:bCs/>
              </w:rPr>
            </w:pPr>
            <w:r w:rsidRPr="00D4165C">
              <w:rPr>
                <w:rFonts w:ascii="Tahoma" w:eastAsia="Calibri" w:hAnsi="Tahoma" w:cs="Tahoma"/>
                <w:b/>
                <w:bCs/>
              </w:rPr>
              <w:t>Factori de evaluare</w:t>
            </w:r>
          </w:p>
        </w:tc>
        <w:tc>
          <w:tcPr>
            <w:tcW w:w="2762" w:type="dxa"/>
          </w:tcPr>
          <w:p w14:paraId="27E515AE" w14:textId="1DEDF9B3" w:rsidR="00D4165C" w:rsidRPr="00D4165C" w:rsidRDefault="00D4165C" w:rsidP="00D4165C">
            <w:pPr>
              <w:jc w:val="both"/>
              <w:rPr>
                <w:rFonts w:ascii="Tahoma" w:eastAsia="Calibri" w:hAnsi="Tahoma" w:cs="Tahoma"/>
                <w:b/>
                <w:bCs/>
              </w:rPr>
            </w:pPr>
            <w:r w:rsidRPr="00D4165C">
              <w:rPr>
                <w:rFonts w:ascii="Tahoma" w:eastAsia="Calibri" w:hAnsi="Tahoma" w:cs="Tahoma"/>
                <w:b/>
                <w:bCs/>
              </w:rPr>
              <w:t>a) Eficien</w:t>
            </w:r>
            <w:r w:rsidR="00A3106F">
              <w:rPr>
                <w:rFonts w:ascii="Tahoma" w:eastAsia="Calibri" w:hAnsi="Tahoma" w:cs="Tahoma"/>
                <w:b/>
                <w:bCs/>
              </w:rPr>
              <w:t>ț</w:t>
            </w:r>
            <w:r w:rsidRPr="00D4165C">
              <w:rPr>
                <w:rFonts w:ascii="Tahoma" w:eastAsia="Calibri" w:hAnsi="Tahoma" w:cs="Tahoma"/>
                <w:b/>
                <w:bCs/>
              </w:rPr>
              <w:t>a energetic</w:t>
            </w:r>
            <w:r w:rsidR="00A3106F">
              <w:rPr>
                <w:rFonts w:ascii="Tahoma" w:eastAsia="Calibri" w:hAnsi="Tahoma" w:cs="Tahoma"/>
                <w:b/>
                <w:bCs/>
              </w:rPr>
              <w:t>ă</w:t>
            </w:r>
            <w:r w:rsidRPr="00D4165C">
              <w:rPr>
                <w:rFonts w:ascii="Tahoma" w:eastAsia="Calibri" w:hAnsi="Tahoma" w:cs="Tahoma"/>
                <w:b/>
                <w:bCs/>
              </w:rPr>
              <w:t xml:space="preserve"> m</w:t>
            </w:r>
            <w:r w:rsidR="00A3106F">
              <w:rPr>
                <w:rFonts w:ascii="Tahoma" w:eastAsia="Calibri" w:hAnsi="Tahoma" w:cs="Tahoma"/>
                <w:b/>
                <w:bCs/>
              </w:rPr>
              <w:t>ă</w:t>
            </w:r>
            <w:r w:rsidRPr="00D4165C">
              <w:rPr>
                <w:rFonts w:ascii="Tahoma" w:eastAsia="Calibri" w:hAnsi="Tahoma" w:cs="Tahoma"/>
                <w:b/>
                <w:bCs/>
              </w:rPr>
              <w:t>rit</w:t>
            </w:r>
            <w:r w:rsidR="00A3106F">
              <w:rPr>
                <w:rFonts w:ascii="Tahoma" w:eastAsia="Calibri" w:hAnsi="Tahoma" w:cs="Tahoma"/>
                <w:b/>
                <w:bCs/>
              </w:rPr>
              <w:t>ă</w:t>
            </w:r>
          </w:p>
          <w:p w14:paraId="1A7D7C12" w14:textId="77777777" w:rsidR="00D4165C" w:rsidRPr="00D4165C" w:rsidRDefault="00D4165C" w:rsidP="00D4165C">
            <w:pPr>
              <w:jc w:val="both"/>
              <w:rPr>
                <w:rFonts w:ascii="Tahoma" w:eastAsia="Calibri" w:hAnsi="Tahoma" w:cs="Tahoma"/>
              </w:rPr>
            </w:pPr>
          </w:p>
          <w:p w14:paraId="5B0D796E" w14:textId="77777777" w:rsidR="00D4165C" w:rsidRPr="00D4165C" w:rsidRDefault="00D4165C" w:rsidP="00D4165C">
            <w:pPr>
              <w:jc w:val="both"/>
              <w:rPr>
                <w:rFonts w:ascii="Tahoma" w:eastAsia="Calibri" w:hAnsi="Tahoma" w:cs="Tahoma"/>
              </w:rPr>
            </w:pPr>
          </w:p>
          <w:p w14:paraId="2EF86853" w14:textId="77777777" w:rsidR="00D4165C" w:rsidRPr="00D4165C" w:rsidRDefault="00D4165C" w:rsidP="00D4165C">
            <w:pPr>
              <w:jc w:val="both"/>
              <w:rPr>
                <w:rFonts w:ascii="Tahoma" w:eastAsia="Calibri" w:hAnsi="Tahoma" w:cs="Tahoma"/>
              </w:rPr>
            </w:pPr>
          </w:p>
        </w:tc>
        <w:tc>
          <w:tcPr>
            <w:tcW w:w="5708" w:type="dxa"/>
          </w:tcPr>
          <w:p w14:paraId="0AC6F932" w14:textId="3D83EAAF" w:rsidR="00D4165C" w:rsidRPr="00D4165C" w:rsidRDefault="00D4165C" w:rsidP="00D4165C">
            <w:pPr>
              <w:jc w:val="both"/>
              <w:rPr>
                <w:rFonts w:ascii="Tahoma" w:eastAsia="Calibri" w:hAnsi="Tahoma" w:cs="Tahoma"/>
                <w:i/>
              </w:rPr>
            </w:pPr>
            <w:r w:rsidRPr="00D4165C">
              <w:rPr>
                <w:rFonts w:ascii="Tahoma" w:eastAsia="Calibri" w:hAnsi="Tahoma" w:cs="Tahoma"/>
              </w:rPr>
              <w:t>Se vor acorda puncte suplimentare pentru fiecare procent cu care cre</w:t>
            </w:r>
            <w:r w:rsidR="00A3106F">
              <w:rPr>
                <w:rFonts w:ascii="Tahoma" w:eastAsia="Calibri" w:hAnsi="Tahoma" w:cs="Tahoma"/>
              </w:rPr>
              <w:t>ș</w:t>
            </w:r>
            <w:r w:rsidRPr="00D4165C">
              <w:rPr>
                <w:rFonts w:ascii="Tahoma" w:eastAsia="Calibri" w:hAnsi="Tahoma" w:cs="Tahoma"/>
              </w:rPr>
              <w:t>te eficien</w:t>
            </w:r>
            <w:r w:rsidR="00A3106F">
              <w:rPr>
                <w:rFonts w:ascii="Tahoma" w:eastAsia="Calibri" w:hAnsi="Tahoma" w:cs="Tahoma"/>
              </w:rPr>
              <w:t>ț</w:t>
            </w:r>
            <w:r w:rsidRPr="00D4165C">
              <w:rPr>
                <w:rFonts w:ascii="Tahoma" w:eastAsia="Calibri" w:hAnsi="Tahoma" w:cs="Tahoma"/>
              </w:rPr>
              <w:t>a energetic</w:t>
            </w:r>
            <w:r w:rsidR="00A3106F">
              <w:rPr>
                <w:rFonts w:ascii="Tahoma" w:eastAsia="Calibri" w:hAnsi="Tahoma" w:cs="Tahoma"/>
              </w:rPr>
              <w:t>ă</w:t>
            </w:r>
            <w:r w:rsidRPr="00D4165C">
              <w:rPr>
                <w:rFonts w:ascii="Tahoma" w:eastAsia="Calibri" w:hAnsi="Tahoma" w:cs="Tahoma"/>
              </w:rPr>
              <w:t xml:space="preserve"> sezonier</w:t>
            </w:r>
            <w:r w:rsidR="00A3106F">
              <w:rPr>
                <w:rFonts w:ascii="Tahoma" w:eastAsia="Calibri" w:hAnsi="Tahoma" w:cs="Tahoma"/>
              </w:rPr>
              <w:t>ă</w:t>
            </w:r>
            <w:r w:rsidRPr="00D4165C">
              <w:rPr>
                <w:rFonts w:ascii="Tahoma" w:eastAsia="Calibri" w:hAnsi="Tahoma" w:cs="Tahoma"/>
              </w:rPr>
              <w:t xml:space="preserve"> a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 η</w:t>
            </w:r>
            <w:r w:rsidRPr="00D4165C">
              <w:rPr>
                <w:rFonts w:ascii="Tahoma" w:eastAsia="Calibri" w:hAnsi="Tahoma" w:cs="Tahoma"/>
                <w:vertAlign w:val="subscript"/>
              </w:rPr>
              <w:t>s</w:t>
            </w:r>
            <w:r w:rsidRPr="00D4165C">
              <w:rPr>
                <w:rFonts w:ascii="Tahoma" w:eastAsia="Calibri" w:hAnsi="Tahoma" w:cs="Tahoma"/>
              </w:rPr>
              <w:t xml:space="preserve"> a centralei termice cu ap</w:t>
            </w:r>
            <w:r w:rsidR="00A3106F">
              <w:rPr>
                <w:rFonts w:ascii="Tahoma" w:eastAsia="Calibri" w:hAnsi="Tahoma" w:cs="Tahoma"/>
              </w:rPr>
              <w:t>ă</w:t>
            </w:r>
            <w:r w:rsidRPr="00D4165C">
              <w:rPr>
                <w:rFonts w:ascii="Tahoma" w:eastAsia="Calibri" w:hAnsi="Tahoma" w:cs="Tahoma"/>
              </w:rPr>
              <w:t>, fa</w:t>
            </w:r>
            <w:r w:rsidR="00A3106F">
              <w:rPr>
                <w:rFonts w:ascii="Tahoma" w:eastAsia="Calibri" w:hAnsi="Tahoma" w:cs="Tahoma"/>
              </w:rPr>
              <w:t>ță</w:t>
            </w:r>
            <w:r w:rsidRPr="00D4165C">
              <w:rPr>
                <w:rFonts w:ascii="Tahoma" w:eastAsia="Calibri" w:hAnsi="Tahoma" w:cs="Tahoma"/>
              </w:rPr>
              <w:t xml:space="preserve"> de specifica</w:t>
            </w:r>
            <w:r w:rsidR="00A3106F">
              <w:rPr>
                <w:rFonts w:ascii="Tahoma" w:eastAsia="Calibri" w:hAnsi="Tahoma" w:cs="Tahoma"/>
              </w:rPr>
              <w:t>ț</w:t>
            </w:r>
            <w:r w:rsidRPr="00D4165C">
              <w:rPr>
                <w:rFonts w:ascii="Tahoma" w:eastAsia="Calibri" w:hAnsi="Tahoma" w:cs="Tahoma"/>
              </w:rPr>
              <w:t>ia tehnic</w:t>
            </w:r>
            <w:r w:rsidR="00A3106F">
              <w:rPr>
                <w:rFonts w:ascii="Tahoma" w:eastAsia="Calibri" w:hAnsi="Tahoma" w:cs="Tahoma"/>
              </w:rPr>
              <w:t>ă</w:t>
            </w:r>
            <w:r w:rsidRPr="00D4165C">
              <w:rPr>
                <w:rFonts w:ascii="Tahoma" w:eastAsia="Calibri" w:hAnsi="Tahoma" w:cs="Tahoma"/>
              </w:rPr>
              <w:t xml:space="preserve"> stabilit</w:t>
            </w:r>
            <w:r w:rsidR="00A3106F">
              <w:rPr>
                <w:rFonts w:ascii="Tahoma" w:eastAsia="Calibri" w:hAnsi="Tahoma" w:cs="Tahoma"/>
              </w:rPr>
              <w:t>ă</w:t>
            </w:r>
            <w:r w:rsidRPr="00D4165C">
              <w:rPr>
                <w:rFonts w:ascii="Tahoma" w:eastAsia="Calibri" w:hAnsi="Tahoma" w:cs="Tahoma"/>
              </w:rPr>
              <w:t xml:space="preserve"> drept cerin</w:t>
            </w:r>
            <w:r w:rsidR="00A3106F">
              <w:rPr>
                <w:rFonts w:ascii="Tahoma" w:eastAsia="Calibri" w:hAnsi="Tahoma" w:cs="Tahoma"/>
              </w:rPr>
              <w:t>ță</w:t>
            </w:r>
            <w:r w:rsidRPr="00D4165C">
              <w:rPr>
                <w:rFonts w:ascii="Tahoma" w:eastAsia="Calibri" w:hAnsi="Tahoma" w:cs="Tahoma"/>
              </w:rPr>
              <w:t xml:space="preserve"> minim</w:t>
            </w:r>
            <w:r w:rsidR="00A3106F">
              <w:rPr>
                <w:rFonts w:ascii="Tahoma" w:eastAsia="Calibri" w:hAnsi="Tahoma" w:cs="Tahoma"/>
              </w:rPr>
              <w:t>ă</w:t>
            </w:r>
            <w:r w:rsidRPr="00D4165C">
              <w:rPr>
                <w:rFonts w:ascii="Tahoma" w:eastAsia="Calibri" w:hAnsi="Tahoma" w:cs="Tahoma"/>
              </w:rPr>
              <w:t xml:space="preserve"> de autoritatea contractant</w:t>
            </w:r>
            <w:r w:rsidR="00A3106F">
              <w:rPr>
                <w:rFonts w:ascii="Tahoma" w:eastAsia="Calibri" w:hAnsi="Tahoma" w:cs="Tahoma"/>
              </w:rPr>
              <w:t>ă</w:t>
            </w:r>
            <w:r w:rsidRPr="00D4165C">
              <w:rPr>
                <w:rFonts w:ascii="Tahoma" w:eastAsia="Calibri" w:hAnsi="Tahoma" w:cs="Tahoma"/>
              </w:rPr>
              <w:t xml:space="preserve"> pentru paramentrul </w:t>
            </w:r>
            <w:r w:rsidRPr="00D4165C">
              <w:rPr>
                <w:rFonts w:ascii="Tahoma" w:eastAsia="Calibri" w:hAnsi="Tahoma" w:cs="Tahoma"/>
                <w:i/>
              </w:rPr>
              <w:t>Eficien</w:t>
            </w:r>
            <w:r w:rsidR="00A3106F">
              <w:rPr>
                <w:rFonts w:ascii="Tahoma" w:eastAsia="Calibri" w:hAnsi="Tahoma" w:cs="Tahoma"/>
                <w:i/>
              </w:rPr>
              <w:t>ț</w:t>
            </w:r>
            <w:r w:rsidRPr="00D4165C">
              <w:rPr>
                <w:rFonts w:ascii="Tahoma" w:eastAsia="Calibri" w:hAnsi="Tahoma" w:cs="Tahoma"/>
                <w:i/>
              </w:rPr>
              <w:t>a energetic</w:t>
            </w:r>
            <w:r w:rsidR="00A3106F">
              <w:rPr>
                <w:rFonts w:ascii="Tahoma" w:eastAsia="Calibri" w:hAnsi="Tahoma" w:cs="Tahoma"/>
                <w:i/>
              </w:rPr>
              <w:t>ă</w:t>
            </w:r>
          </w:p>
          <w:p w14:paraId="0E5299C1" w14:textId="77777777" w:rsidR="00D4165C" w:rsidRPr="00D4165C" w:rsidRDefault="00D4165C" w:rsidP="00D4165C">
            <w:pPr>
              <w:jc w:val="both"/>
              <w:rPr>
                <w:rFonts w:ascii="Tahoma" w:eastAsia="Calibri" w:hAnsi="Tahoma" w:cs="Tahoma"/>
              </w:rPr>
            </w:pPr>
          </w:p>
        </w:tc>
        <w:tc>
          <w:tcPr>
            <w:tcW w:w="3764" w:type="dxa"/>
          </w:tcPr>
          <w:p w14:paraId="11E1497F" w14:textId="7B1FFAA8" w:rsidR="00D4165C" w:rsidRPr="00D4165C" w:rsidRDefault="00D4165C" w:rsidP="00D4165C">
            <w:pPr>
              <w:jc w:val="both"/>
              <w:rPr>
                <w:rFonts w:ascii="Tahoma" w:eastAsia="Calibri" w:hAnsi="Tahoma" w:cs="Tahoma"/>
              </w:rPr>
            </w:pPr>
            <w:r w:rsidRPr="00D4165C">
              <w:rPr>
                <w:rFonts w:ascii="Tahoma" w:eastAsia="Calibri" w:hAnsi="Tahoma" w:cs="Tahoma"/>
              </w:rPr>
              <w:t>Trebuie depus</w:t>
            </w:r>
            <w:r w:rsidR="00A3106F">
              <w:rPr>
                <w:rFonts w:ascii="Tahoma" w:eastAsia="Calibri" w:hAnsi="Tahoma" w:cs="Tahoma"/>
              </w:rPr>
              <w:t>ă</w:t>
            </w:r>
            <w:r w:rsidRPr="00D4165C">
              <w:rPr>
                <w:rFonts w:ascii="Tahoma" w:eastAsia="Calibri" w:hAnsi="Tahoma" w:cs="Tahoma"/>
              </w:rPr>
              <w:t xml:space="preserve"> o declara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efectuate </w:t>
            </w:r>
            <w:r w:rsidR="00A3106F">
              <w:rPr>
                <w:rFonts w:ascii="Tahoma" w:eastAsia="Calibri" w:hAnsi="Tahoma" w:cs="Tahoma"/>
              </w:rPr>
              <w:t>î</w:t>
            </w:r>
            <w:r w:rsidRPr="00D4165C">
              <w:rPr>
                <w:rFonts w:ascii="Tahoma" w:eastAsia="Calibri" w:hAnsi="Tahoma" w:cs="Tahoma"/>
              </w:rPr>
              <w:t>n conformitate cu procedura de testare indicat</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 xml:space="preserve">n standardele EN sau </w:t>
            </w:r>
            <w:r w:rsidR="00A3106F">
              <w:rPr>
                <w:rFonts w:ascii="Tahoma" w:eastAsia="Calibri" w:hAnsi="Tahoma" w:cs="Tahoma"/>
              </w:rPr>
              <w:t>î</w:t>
            </w:r>
            <w:r w:rsidRPr="00D4165C">
              <w:rPr>
                <w:rFonts w:ascii="Tahoma" w:eastAsia="Calibri" w:hAnsi="Tahoma" w:cs="Tahoma"/>
              </w:rPr>
              <w:t xml:space="preserve">n standarde echivalente, pentru tipul de produs </w:t>
            </w:r>
            <w:r w:rsidR="00A3106F">
              <w:rPr>
                <w:rFonts w:ascii="Tahoma" w:eastAsia="Calibri" w:hAnsi="Tahoma" w:cs="Tahoma"/>
              </w:rPr>
              <w:t>î</w:t>
            </w:r>
            <w:r w:rsidRPr="00D4165C">
              <w:rPr>
                <w:rFonts w:ascii="Tahoma" w:eastAsia="Calibri" w:hAnsi="Tahoma" w:cs="Tahoma"/>
              </w:rPr>
              <w:t>n cauz</w:t>
            </w:r>
            <w:r w:rsidR="00A3106F">
              <w:rPr>
                <w:rFonts w:ascii="Tahoma" w:eastAsia="Calibri" w:hAnsi="Tahoma" w:cs="Tahoma"/>
              </w:rPr>
              <w:t>ă</w:t>
            </w:r>
            <w:r w:rsidRPr="00D4165C">
              <w:rPr>
                <w:rFonts w:ascii="Tahoma" w:eastAsia="Calibri" w:hAnsi="Tahoma" w:cs="Tahoma"/>
              </w:rPr>
              <w:t>.</w:t>
            </w:r>
          </w:p>
        </w:tc>
      </w:tr>
      <w:tr w:rsidR="00D4165C" w:rsidRPr="00D4165C" w14:paraId="330EBE62" w14:textId="77777777" w:rsidTr="004C0506">
        <w:tc>
          <w:tcPr>
            <w:tcW w:w="1936" w:type="dxa"/>
            <w:vMerge/>
          </w:tcPr>
          <w:p w14:paraId="01E0B9EE" w14:textId="77777777" w:rsidR="00D4165C" w:rsidRPr="00D4165C" w:rsidRDefault="00D4165C" w:rsidP="00D4165C">
            <w:pPr>
              <w:rPr>
                <w:rFonts w:ascii="Tahoma" w:eastAsia="Calibri" w:hAnsi="Tahoma" w:cs="Tahoma"/>
              </w:rPr>
            </w:pPr>
          </w:p>
        </w:tc>
        <w:tc>
          <w:tcPr>
            <w:tcW w:w="2762" w:type="dxa"/>
            <w:shd w:val="clear" w:color="auto" w:fill="D9D9D9"/>
          </w:tcPr>
          <w:p w14:paraId="2549A320" w14:textId="542C050B"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1503B6EE" w14:textId="39EC2F53" w:rsidR="00D4165C" w:rsidRPr="00D4165C" w:rsidRDefault="00D4165C" w:rsidP="00D4165C">
            <w:pPr>
              <w:jc w:val="both"/>
              <w:rPr>
                <w:rFonts w:ascii="Tahoma" w:eastAsia="Calibri" w:hAnsi="Tahoma" w:cs="Tahoma"/>
                <w:b/>
                <w:bCs/>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3764" w:type="dxa"/>
            <w:shd w:val="clear" w:color="auto" w:fill="D9D9D9"/>
          </w:tcPr>
          <w:p w14:paraId="4A8D8AB2"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4BDD59D1" w14:textId="77777777" w:rsidTr="004C0506">
        <w:tc>
          <w:tcPr>
            <w:tcW w:w="1936" w:type="dxa"/>
            <w:vMerge/>
          </w:tcPr>
          <w:p w14:paraId="57AA88C5" w14:textId="77777777" w:rsidR="00D4165C" w:rsidRPr="00D4165C" w:rsidRDefault="00D4165C" w:rsidP="00D4165C">
            <w:pPr>
              <w:rPr>
                <w:rFonts w:ascii="Tahoma" w:eastAsia="Calibri" w:hAnsi="Tahoma" w:cs="Tahoma"/>
              </w:rPr>
            </w:pPr>
          </w:p>
        </w:tc>
        <w:tc>
          <w:tcPr>
            <w:tcW w:w="2762" w:type="dxa"/>
          </w:tcPr>
          <w:p w14:paraId="444DDF3C" w14:textId="45A521CF" w:rsidR="00D4165C" w:rsidRPr="00D4165C" w:rsidRDefault="00D4165C" w:rsidP="00D4165C">
            <w:pPr>
              <w:jc w:val="both"/>
              <w:rPr>
                <w:rFonts w:ascii="Tahoma" w:eastAsia="Calibri" w:hAnsi="Tahoma" w:cs="Tahoma"/>
              </w:rPr>
            </w:pPr>
            <w:r w:rsidRPr="00D4165C">
              <w:rPr>
                <w:rFonts w:ascii="Tahoma" w:eastAsia="Calibri" w:hAnsi="Tahoma" w:cs="Tahoma"/>
                <w:b/>
                <w:bCs/>
              </w:rPr>
              <w:t>b) Reducerea suplimentar</w:t>
            </w:r>
            <w:r w:rsidR="00A3106F">
              <w:rPr>
                <w:rFonts w:ascii="Tahoma" w:eastAsia="Calibri" w:hAnsi="Tahoma" w:cs="Tahoma"/>
                <w:b/>
                <w:bCs/>
              </w:rPr>
              <w:t>ă</w:t>
            </w:r>
            <w:r w:rsidRPr="00D4165C">
              <w:rPr>
                <w:rFonts w:ascii="Tahoma" w:eastAsia="Calibri" w:hAnsi="Tahoma" w:cs="Tahoma"/>
                <w:b/>
                <w:bCs/>
              </w:rPr>
              <w:t xml:space="preserve"> a emisiilor de gaze cu efect de ser</w:t>
            </w:r>
            <w:r w:rsidR="00A3106F">
              <w:rPr>
                <w:rFonts w:ascii="Tahoma" w:eastAsia="Calibri" w:hAnsi="Tahoma" w:cs="Tahoma"/>
                <w:b/>
                <w:bCs/>
              </w:rPr>
              <w:t>ă</w:t>
            </w:r>
          </w:p>
        </w:tc>
        <w:tc>
          <w:tcPr>
            <w:tcW w:w="5708" w:type="dxa"/>
          </w:tcPr>
          <w:p w14:paraId="7A79C953" w14:textId="1B316E62" w:rsidR="00D4165C" w:rsidRPr="00D4165C" w:rsidRDefault="00D4165C" w:rsidP="00D4165C">
            <w:pPr>
              <w:jc w:val="both"/>
              <w:rPr>
                <w:rFonts w:ascii="Tahoma" w:eastAsia="Calibri" w:hAnsi="Tahoma" w:cs="Tahoma"/>
                <w:bCs/>
                <w:i/>
              </w:rPr>
            </w:pPr>
            <w:r w:rsidRPr="00D4165C">
              <w:rPr>
                <w:rFonts w:ascii="Tahoma" w:eastAsia="Calibri" w:hAnsi="Tahoma" w:cs="Tahoma"/>
              </w:rPr>
              <w:t>Se vor acorda puncte suplimentare pentru fiecare 5 g cu care se reduc emisiile de gaze cu efect de ser</w:t>
            </w:r>
            <w:r w:rsidR="00A3106F">
              <w:rPr>
                <w:rFonts w:ascii="Tahoma" w:eastAsia="Calibri" w:hAnsi="Tahoma" w:cs="Tahoma"/>
              </w:rPr>
              <w:t>ă</w:t>
            </w:r>
            <w:r w:rsidRPr="00D4165C">
              <w:rPr>
                <w:rFonts w:ascii="Tahoma" w:eastAsia="Calibri" w:hAnsi="Tahoma" w:cs="Tahoma"/>
              </w:rPr>
              <w:t xml:space="preserve"> ale centralei termice cu ap</w:t>
            </w:r>
            <w:r w:rsidR="00A3106F">
              <w:rPr>
                <w:rFonts w:ascii="Tahoma" w:eastAsia="Calibri" w:hAnsi="Tahoma" w:cs="Tahoma"/>
              </w:rPr>
              <w:t>ă</w:t>
            </w:r>
            <w:r w:rsidRPr="00D4165C">
              <w:rPr>
                <w:rFonts w:ascii="Tahoma" w:eastAsia="Calibri" w:hAnsi="Tahoma" w:cs="Tahoma"/>
              </w:rPr>
              <w:t>, fa</w:t>
            </w:r>
            <w:r w:rsidR="00A3106F">
              <w:rPr>
                <w:rFonts w:ascii="Tahoma" w:eastAsia="Calibri" w:hAnsi="Tahoma" w:cs="Tahoma"/>
              </w:rPr>
              <w:t>ță</w:t>
            </w:r>
            <w:r w:rsidRPr="00D4165C">
              <w:rPr>
                <w:rFonts w:ascii="Tahoma" w:eastAsia="Calibri" w:hAnsi="Tahoma" w:cs="Tahoma"/>
              </w:rPr>
              <w:t xml:space="preserve"> de specifica</w:t>
            </w:r>
            <w:r w:rsidR="00A3106F">
              <w:rPr>
                <w:rFonts w:ascii="Tahoma" w:eastAsia="Calibri" w:hAnsi="Tahoma" w:cs="Tahoma"/>
              </w:rPr>
              <w:t>ț</w:t>
            </w:r>
            <w:r w:rsidRPr="00D4165C">
              <w:rPr>
                <w:rFonts w:ascii="Tahoma" w:eastAsia="Calibri" w:hAnsi="Tahoma" w:cs="Tahoma"/>
              </w:rPr>
              <w:t>ia tehnic</w:t>
            </w:r>
            <w:r w:rsidR="00A3106F">
              <w:rPr>
                <w:rFonts w:ascii="Tahoma" w:eastAsia="Calibri" w:hAnsi="Tahoma" w:cs="Tahoma"/>
              </w:rPr>
              <w:t>ă</w:t>
            </w:r>
            <w:r w:rsidRPr="00D4165C">
              <w:rPr>
                <w:rFonts w:ascii="Tahoma" w:eastAsia="Calibri" w:hAnsi="Tahoma" w:cs="Tahoma"/>
              </w:rPr>
              <w:t xml:space="preserve"> stabilit</w:t>
            </w:r>
            <w:r w:rsidR="00A3106F">
              <w:rPr>
                <w:rFonts w:ascii="Tahoma" w:eastAsia="Calibri" w:hAnsi="Tahoma" w:cs="Tahoma"/>
              </w:rPr>
              <w:t>ă</w:t>
            </w:r>
            <w:r w:rsidRPr="00D4165C">
              <w:rPr>
                <w:rFonts w:ascii="Tahoma" w:eastAsia="Calibri" w:hAnsi="Tahoma" w:cs="Tahoma"/>
              </w:rPr>
              <w:t xml:space="preserve"> drept cerin</w:t>
            </w:r>
            <w:r w:rsidR="00A3106F">
              <w:rPr>
                <w:rFonts w:ascii="Tahoma" w:eastAsia="Calibri" w:hAnsi="Tahoma" w:cs="Tahoma"/>
              </w:rPr>
              <w:t>ță</w:t>
            </w:r>
            <w:r w:rsidRPr="00D4165C">
              <w:rPr>
                <w:rFonts w:ascii="Tahoma" w:eastAsia="Calibri" w:hAnsi="Tahoma" w:cs="Tahoma"/>
              </w:rPr>
              <w:t xml:space="preserve"> minim</w:t>
            </w:r>
            <w:r w:rsidR="00A3106F">
              <w:rPr>
                <w:rFonts w:ascii="Tahoma" w:eastAsia="Calibri" w:hAnsi="Tahoma" w:cs="Tahoma"/>
              </w:rPr>
              <w:t>ă</w:t>
            </w:r>
            <w:r w:rsidRPr="00D4165C">
              <w:rPr>
                <w:rFonts w:ascii="Tahoma" w:eastAsia="Calibri" w:hAnsi="Tahoma" w:cs="Tahoma"/>
              </w:rPr>
              <w:t xml:space="preserve"> de autoritatea contractant</w:t>
            </w:r>
            <w:r w:rsidR="00A3106F">
              <w:rPr>
                <w:rFonts w:ascii="Tahoma" w:eastAsia="Calibri" w:hAnsi="Tahoma" w:cs="Tahoma"/>
              </w:rPr>
              <w:t>ă</w:t>
            </w:r>
            <w:r w:rsidRPr="00D4165C">
              <w:rPr>
                <w:rFonts w:ascii="Tahoma" w:eastAsia="Calibri" w:hAnsi="Tahoma" w:cs="Tahoma"/>
              </w:rPr>
              <w:t xml:space="preserve"> pentru paramentrul </w:t>
            </w:r>
            <w:r w:rsidRPr="00D4165C">
              <w:rPr>
                <w:rFonts w:ascii="Tahoma" w:eastAsia="Calibri" w:hAnsi="Tahoma" w:cs="Tahoma"/>
                <w:bCs/>
                <w:i/>
              </w:rPr>
              <w:t>Valorile limit</w:t>
            </w:r>
            <w:r w:rsidR="00A3106F">
              <w:rPr>
                <w:rFonts w:ascii="Tahoma" w:eastAsia="Calibri" w:hAnsi="Tahoma" w:cs="Tahoma"/>
                <w:bCs/>
                <w:i/>
              </w:rPr>
              <w:t>ă</w:t>
            </w:r>
            <w:r w:rsidRPr="00D4165C">
              <w:rPr>
                <w:rFonts w:ascii="Tahoma" w:eastAsia="Calibri" w:hAnsi="Tahoma" w:cs="Tahoma"/>
                <w:bCs/>
                <w:i/>
              </w:rPr>
              <w:t xml:space="preserve"> ale emisiilor de gaze cu efect de ser</w:t>
            </w:r>
            <w:r w:rsidR="00A3106F">
              <w:rPr>
                <w:rFonts w:ascii="Tahoma" w:eastAsia="Calibri" w:hAnsi="Tahoma" w:cs="Tahoma"/>
                <w:bCs/>
                <w:i/>
              </w:rPr>
              <w:t>ă</w:t>
            </w:r>
          </w:p>
          <w:p w14:paraId="2D2D6EC3" w14:textId="77777777" w:rsidR="00D4165C" w:rsidRPr="00D4165C" w:rsidRDefault="00D4165C" w:rsidP="00D4165C">
            <w:pPr>
              <w:jc w:val="both"/>
              <w:rPr>
                <w:rFonts w:ascii="Tahoma" w:eastAsia="Calibri" w:hAnsi="Tahoma" w:cs="Tahoma"/>
              </w:rPr>
            </w:pPr>
          </w:p>
        </w:tc>
        <w:tc>
          <w:tcPr>
            <w:tcW w:w="3764" w:type="dxa"/>
          </w:tcPr>
          <w:p w14:paraId="42FF0130" w14:textId="711009F3" w:rsidR="00D4165C" w:rsidRPr="00D4165C" w:rsidRDefault="00D4165C" w:rsidP="00D4165C">
            <w:pPr>
              <w:jc w:val="both"/>
              <w:rPr>
                <w:rFonts w:ascii="Tahoma" w:eastAsia="Calibri" w:hAnsi="Tahoma" w:cs="Tahoma"/>
              </w:rPr>
            </w:pPr>
            <w:r w:rsidRPr="00D4165C">
              <w:rPr>
                <w:rFonts w:ascii="Tahoma" w:eastAsia="Calibri" w:hAnsi="Tahoma" w:cs="Tahoma"/>
              </w:rPr>
              <w:t>Trebuie depus</w:t>
            </w:r>
            <w:r w:rsidR="00A3106F">
              <w:rPr>
                <w:rFonts w:ascii="Tahoma" w:eastAsia="Calibri" w:hAnsi="Tahoma" w:cs="Tahoma"/>
              </w:rPr>
              <w:t>ă</w:t>
            </w:r>
            <w:r w:rsidRPr="00D4165C">
              <w:rPr>
                <w:rFonts w:ascii="Tahoma" w:eastAsia="Calibri" w:hAnsi="Tahoma" w:cs="Tahoma"/>
              </w:rPr>
              <w:t xml:space="preserve"> o declara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valorile emisiilor de GES calculate cu formulele TEWI propuse </w:t>
            </w:r>
            <w:r w:rsidR="00A3106F">
              <w:rPr>
                <w:rFonts w:ascii="Tahoma" w:eastAsia="Calibri" w:hAnsi="Tahoma" w:cs="Tahoma"/>
              </w:rPr>
              <w:t>ș</w:t>
            </w:r>
            <w:r w:rsidRPr="00D4165C">
              <w:rPr>
                <w:rFonts w:ascii="Tahoma" w:eastAsia="Calibri" w:hAnsi="Tahoma" w:cs="Tahoma"/>
              </w:rPr>
              <w:t>i de informa</w:t>
            </w:r>
            <w:r w:rsidR="00A3106F">
              <w:rPr>
                <w:rFonts w:ascii="Tahoma" w:eastAsia="Calibri" w:hAnsi="Tahoma" w:cs="Tahoma"/>
              </w:rPr>
              <w:t>ț</w:t>
            </w:r>
            <w:r w:rsidRPr="00D4165C">
              <w:rPr>
                <w:rFonts w:ascii="Tahoma" w:eastAsia="Calibri" w:hAnsi="Tahoma" w:cs="Tahoma"/>
              </w:rPr>
              <w:t>ii privind to</w:t>
            </w:r>
            <w:r w:rsidR="00A3106F">
              <w:rPr>
                <w:rFonts w:ascii="Tahoma" w:eastAsia="Calibri" w:hAnsi="Tahoma" w:cs="Tahoma"/>
              </w:rPr>
              <w:t>ț</w:t>
            </w:r>
            <w:r w:rsidRPr="00D4165C">
              <w:rPr>
                <w:rFonts w:ascii="Tahoma" w:eastAsia="Calibri" w:hAnsi="Tahoma" w:cs="Tahoma"/>
              </w:rPr>
              <w:t>i parametrii utiliza</w:t>
            </w:r>
            <w:r w:rsidR="00A3106F">
              <w:rPr>
                <w:rFonts w:ascii="Tahoma" w:eastAsia="Calibri" w:hAnsi="Tahoma" w:cs="Tahoma"/>
              </w:rPr>
              <w:t>ț</w:t>
            </w:r>
            <w:r w:rsidRPr="00D4165C">
              <w:rPr>
                <w:rFonts w:ascii="Tahoma" w:eastAsia="Calibri" w:hAnsi="Tahoma" w:cs="Tahoma"/>
              </w:rPr>
              <w:t>i pentru a calcula emisiile de GES.</w:t>
            </w:r>
          </w:p>
        </w:tc>
      </w:tr>
      <w:tr w:rsidR="00D4165C" w:rsidRPr="00D4165C" w14:paraId="041331CC" w14:textId="77777777" w:rsidTr="004C0506">
        <w:tc>
          <w:tcPr>
            <w:tcW w:w="1936" w:type="dxa"/>
            <w:vMerge/>
          </w:tcPr>
          <w:p w14:paraId="05CB766E" w14:textId="77777777" w:rsidR="00D4165C" w:rsidRPr="00D4165C" w:rsidRDefault="00D4165C" w:rsidP="00D4165C">
            <w:pPr>
              <w:rPr>
                <w:rFonts w:ascii="Tahoma" w:eastAsia="Calibri" w:hAnsi="Tahoma" w:cs="Tahoma"/>
              </w:rPr>
            </w:pPr>
          </w:p>
        </w:tc>
        <w:tc>
          <w:tcPr>
            <w:tcW w:w="2762" w:type="dxa"/>
            <w:shd w:val="clear" w:color="auto" w:fill="D9D9D9"/>
          </w:tcPr>
          <w:p w14:paraId="698B02B8" w14:textId="2DDDAEC1"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14F445DB" w14:textId="6122C2B6" w:rsidR="00D4165C" w:rsidRPr="00D4165C" w:rsidRDefault="00D4165C" w:rsidP="00D4165C">
            <w:pPr>
              <w:jc w:val="both"/>
              <w:rPr>
                <w:rFonts w:ascii="Tahoma" w:eastAsia="Calibri" w:hAnsi="Tahoma" w:cs="Tahoma"/>
                <w:highlight w:val="yellow"/>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3764" w:type="dxa"/>
            <w:shd w:val="clear" w:color="auto" w:fill="D9D9D9"/>
          </w:tcPr>
          <w:p w14:paraId="7A28A371"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44E79518" w14:textId="77777777" w:rsidTr="004C0506">
        <w:tc>
          <w:tcPr>
            <w:tcW w:w="1936" w:type="dxa"/>
            <w:vMerge/>
          </w:tcPr>
          <w:p w14:paraId="6F6A0971" w14:textId="77777777" w:rsidR="00D4165C" w:rsidRPr="00D4165C" w:rsidRDefault="00D4165C" w:rsidP="00D4165C">
            <w:pPr>
              <w:rPr>
                <w:rFonts w:ascii="Tahoma" w:eastAsia="Calibri" w:hAnsi="Tahoma" w:cs="Tahoma"/>
              </w:rPr>
            </w:pPr>
          </w:p>
        </w:tc>
        <w:tc>
          <w:tcPr>
            <w:tcW w:w="2762" w:type="dxa"/>
          </w:tcPr>
          <w:p w14:paraId="51F925F1" w14:textId="77777777" w:rsidR="00D4165C" w:rsidRPr="00D4165C" w:rsidRDefault="00D4165C" w:rsidP="00D4165C">
            <w:pPr>
              <w:jc w:val="both"/>
              <w:rPr>
                <w:rFonts w:ascii="Tahoma" w:eastAsia="Calibri" w:hAnsi="Tahoma" w:cs="Tahoma"/>
                <w:b/>
                <w:bCs/>
              </w:rPr>
            </w:pPr>
            <w:r w:rsidRPr="00D4165C">
              <w:rPr>
                <w:rFonts w:ascii="Tahoma" w:eastAsia="Calibri" w:hAnsi="Tahoma" w:cs="Tahoma"/>
                <w:b/>
                <w:bCs/>
              </w:rPr>
              <w:t>c) Proiectarea produsului</w:t>
            </w:r>
          </w:p>
        </w:tc>
        <w:tc>
          <w:tcPr>
            <w:tcW w:w="5708" w:type="dxa"/>
          </w:tcPr>
          <w:p w14:paraId="5E316BFC" w14:textId="1299123A" w:rsidR="00D4165C" w:rsidRPr="00D4165C" w:rsidRDefault="00D4165C" w:rsidP="00D4165C">
            <w:pPr>
              <w:jc w:val="both"/>
              <w:rPr>
                <w:rFonts w:ascii="Tahoma" w:eastAsia="Calibri" w:hAnsi="Tahoma" w:cs="Tahoma"/>
                <w:highlight w:val="yellow"/>
              </w:rPr>
            </w:pPr>
            <w:r w:rsidRPr="00D4165C">
              <w:rPr>
                <w:rFonts w:ascii="Tahoma" w:eastAsia="Calibri" w:hAnsi="Tahoma" w:cs="Tahoma"/>
              </w:rPr>
              <w:t>Se vor acorda puncte dac</w:t>
            </w:r>
            <w:r w:rsidR="00A3106F">
              <w:rPr>
                <w:rFonts w:ascii="Tahoma" w:eastAsia="Calibri" w:hAnsi="Tahoma" w:cs="Tahoma"/>
              </w:rPr>
              <w:t>ă</w:t>
            </w:r>
            <w:r w:rsidRPr="00D4165C">
              <w:rPr>
                <w:rFonts w:ascii="Tahoma" w:eastAsia="Calibri" w:hAnsi="Tahoma" w:cs="Tahoma"/>
              </w:rPr>
              <w:t xml:space="preserve"> centrala termic</w:t>
            </w:r>
            <w:r w:rsidR="00A3106F">
              <w:rPr>
                <w:rFonts w:ascii="Tahoma" w:eastAsia="Calibri" w:hAnsi="Tahoma" w:cs="Tahoma"/>
              </w:rPr>
              <w:t>ă</w:t>
            </w:r>
            <w:r w:rsidRPr="00D4165C">
              <w:rPr>
                <w:rFonts w:ascii="Tahoma" w:eastAsia="Calibri" w:hAnsi="Tahoma" w:cs="Tahoma"/>
              </w:rPr>
              <w:t xml:space="preserve"> cu ap</w:t>
            </w:r>
            <w:r w:rsidR="00A3106F">
              <w:rPr>
                <w:rFonts w:ascii="Tahoma" w:eastAsia="Calibri" w:hAnsi="Tahoma" w:cs="Tahoma"/>
              </w:rPr>
              <w:t>ă</w:t>
            </w:r>
            <w:r w:rsidRPr="00D4165C">
              <w:rPr>
                <w:rFonts w:ascii="Tahoma" w:eastAsia="Calibri" w:hAnsi="Tahoma" w:cs="Tahoma"/>
              </w:rPr>
              <w:t xml:space="preserve"> este u</w:t>
            </w:r>
            <w:r w:rsidR="00A3106F">
              <w:rPr>
                <w:rFonts w:ascii="Tahoma" w:eastAsia="Calibri" w:hAnsi="Tahoma" w:cs="Tahoma"/>
              </w:rPr>
              <w:t>ș</w:t>
            </w:r>
            <w:r w:rsidRPr="00D4165C">
              <w:rPr>
                <w:rFonts w:ascii="Tahoma" w:eastAsia="Calibri" w:hAnsi="Tahoma" w:cs="Tahoma"/>
              </w:rPr>
              <w:t>or demontabil</w:t>
            </w:r>
            <w:r w:rsidR="00A3106F">
              <w:rPr>
                <w:rFonts w:ascii="Tahoma" w:eastAsia="Calibri" w:hAnsi="Tahoma" w:cs="Tahoma"/>
              </w:rPr>
              <w:t>ă</w:t>
            </w:r>
            <w:r w:rsidRPr="00D4165C">
              <w:rPr>
                <w:rFonts w:ascii="Tahoma" w:eastAsia="Calibri" w:hAnsi="Tahoma" w:cs="Tahoma"/>
              </w:rPr>
              <w:t xml:space="preserve">, cu unelte disponibile </w:t>
            </w:r>
            <w:r w:rsidR="00A3106F">
              <w:rPr>
                <w:rFonts w:ascii="Tahoma" w:eastAsia="Calibri" w:hAnsi="Tahoma" w:cs="Tahoma"/>
              </w:rPr>
              <w:t>î</w:t>
            </w:r>
            <w:r w:rsidRPr="00D4165C">
              <w:rPr>
                <w:rFonts w:ascii="Tahoma" w:eastAsia="Calibri" w:hAnsi="Tahoma" w:cs="Tahoma"/>
              </w:rPr>
              <w:t>n mod obi</w:t>
            </w:r>
            <w:r w:rsidR="00A3106F">
              <w:rPr>
                <w:rFonts w:ascii="Tahoma" w:eastAsia="Calibri" w:hAnsi="Tahoma" w:cs="Tahoma"/>
              </w:rPr>
              <w:t>ș</w:t>
            </w:r>
            <w:r w:rsidRPr="00D4165C">
              <w:rPr>
                <w:rFonts w:ascii="Tahoma" w:eastAsia="Calibri" w:hAnsi="Tahoma" w:cs="Tahoma"/>
              </w:rPr>
              <w:t>nuit, de c</w:t>
            </w:r>
            <w:r w:rsidR="00A3106F">
              <w:rPr>
                <w:rFonts w:ascii="Tahoma" w:eastAsia="Calibri" w:hAnsi="Tahoma" w:cs="Tahoma"/>
              </w:rPr>
              <w:t>ă</w:t>
            </w:r>
            <w:r w:rsidRPr="00D4165C">
              <w:rPr>
                <w:rFonts w:ascii="Tahoma" w:eastAsia="Calibri" w:hAnsi="Tahoma" w:cs="Tahoma"/>
              </w:rPr>
              <w:t>tre personalul calificat corespunz</w:t>
            </w:r>
            <w:r w:rsidR="00A3106F">
              <w:rPr>
                <w:rFonts w:ascii="Tahoma" w:eastAsia="Calibri" w:hAnsi="Tahoma" w:cs="Tahoma"/>
              </w:rPr>
              <w:t>ă</w:t>
            </w:r>
            <w:r w:rsidRPr="00D4165C">
              <w:rPr>
                <w:rFonts w:ascii="Tahoma" w:eastAsia="Calibri" w:hAnsi="Tahoma" w:cs="Tahoma"/>
              </w:rPr>
              <w:t xml:space="preserve">tor, pentru reparare </w:t>
            </w:r>
            <w:r w:rsidR="00A3106F">
              <w:rPr>
                <w:rFonts w:ascii="Tahoma" w:eastAsia="Calibri" w:hAnsi="Tahoma" w:cs="Tahoma"/>
              </w:rPr>
              <w:t>ș</w:t>
            </w:r>
            <w:r w:rsidRPr="00D4165C">
              <w:rPr>
                <w:rFonts w:ascii="Tahoma" w:eastAsia="Calibri" w:hAnsi="Tahoma" w:cs="Tahoma"/>
              </w:rPr>
              <w:t xml:space="preserve">i </w:t>
            </w:r>
            <w:r w:rsidR="00A3106F">
              <w:rPr>
                <w:rFonts w:ascii="Tahoma" w:eastAsia="Calibri" w:hAnsi="Tahoma" w:cs="Tahoma"/>
              </w:rPr>
              <w:t>î</w:t>
            </w:r>
            <w:r w:rsidRPr="00D4165C">
              <w:rPr>
                <w:rFonts w:ascii="Tahoma" w:eastAsia="Calibri" w:hAnsi="Tahoma" w:cs="Tahoma"/>
              </w:rPr>
              <w:t xml:space="preserve">nlocuirea pieselor uzate, vechi sau perimate </w:t>
            </w:r>
            <w:r w:rsidR="00A3106F">
              <w:rPr>
                <w:rFonts w:ascii="Tahoma" w:eastAsia="Calibri" w:hAnsi="Tahoma" w:cs="Tahoma"/>
              </w:rPr>
              <w:t>ș</w:t>
            </w:r>
            <w:r w:rsidRPr="00D4165C">
              <w:rPr>
                <w:rFonts w:ascii="Tahoma" w:eastAsia="Calibri" w:hAnsi="Tahoma" w:cs="Tahoma"/>
              </w:rPr>
              <w:t xml:space="preserve">i pentru separarea pieselor </w:t>
            </w:r>
            <w:r w:rsidR="00A3106F">
              <w:rPr>
                <w:rFonts w:ascii="Tahoma" w:eastAsia="Calibri" w:hAnsi="Tahoma" w:cs="Tahoma"/>
              </w:rPr>
              <w:t>ș</w:t>
            </w:r>
            <w:r w:rsidRPr="00D4165C">
              <w:rPr>
                <w:rFonts w:ascii="Tahoma" w:eastAsia="Calibri" w:hAnsi="Tahoma" w:cs="Tahoma"/>
              </w:rPr>
              <w:t xml:space="preserve">i a materialelor </w:t>
            </w:r>
            <w:r w:rsidR="00A3106F">
              <w:rPr>
                <w:rFonts w:ascii="Tahoma" w:eastAsia="Calibri" w:hAnsi="Tahoma" w:cs="Tahoma"/>
              </w:rPr>
              <w:t>î</w:t>
            </w:r>
            <w:r w:rsidRPr="00D4165C">
              <w:rPr>
                <w:rFonts w:ascii="Tahoma" w:eastAsia="Calibri" w:hAnsi="Tahoma" w:cs="Tahoma"/>
              </w:rPr>
              <w:t>n vederea reutiliz</w:t>
            </w:r>
            <w:r w:rsidR="00A3106F">
              <w:rPr>
                <w:rFonts w:ascii="Tahoma" w:eastAsia="Calibri" w:hAnsi="Tahoma" w:cs="Tahoma"/>
              </w:rPr>
              <w:t>ă</w:t>
            </w:r>
            <w:r w:rsidRPr="00D4165C">
              <w:rPr>
                <w:rFonts w:ascii="Tahoma" w:eastAsia="Calibri" w:hAnsi="Tahoma" w:cs="Tahoma"/>
              </w:rPr>
              <w:t>rii sau a recicl</w:t>
            </w:r>
            <w:r w:rsidR="00A3106F">
              <w:rPr>
                <w:rFonts w:ascii="Tahoma" w:eastAsia="Calibri" w:hAnsi="Tahoma" w:cs="Tahoma"/>
              </w:rPr>
              <w:t>ă</w:t>
            </w:r>
            <w:r w:rsidRPr="00D4165C">
              <w:rPr>
                <w:rFonts w:ascii="Tahoma" w:eastAsia="Calibri" w:hAnsi="Tahoma" w:cs="Tahoma"/>
              </w:rPr>
              <w:t>rii.</w:t>
            </w:r>
          </w:p>
        </w:tc>
        <w:tc>
          <w:tcPr>
            <w:tcW w:w="3764" w:type="dxa"/>
          </w:tcPr>
          <w:p w14:paraId="29088FCB" w14:textId="290A449A"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o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primi puncte. </w:t>
            </w:r>
          </w:p>
          <w:p w14:paraId="48813224" w14:textId="6169276D" w:rsidR="00D4165C" w:rsidRPr="00D4165C" w:rsidRDefault="00D4165C" w:rsidP="00D4165C">
            <w:pPr>
              <w:jc w:val="both"/>
              <w:rPr>
                <w:rFonts w:ascii="Tahoma" w:eastAsia="Calibri" w:hAnsi="Tahoma" w:cs="Tahoma"/>
              </w:rPr>
            </w:pPr>
            <w:r w:rsidRPr="00D4165C">
              <w:rPr>
                <w:rFonts w:ascii="Tahoma" w:eastAsia="Calibri" w:hAnsi="Tahoma" w:cs="Tahoma"/>
              </w:rPr>
              <w:t xml:space="preserve">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 xml:space="preserve">ie de conformitate cu acest criteriu,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un raport tehnic al produc</w:t>
            </w:r>
            <w:r w:rsidR="00A3106F">
              <w:rPr>
                <w:rFonts w:ascii="Tahoma" w:eastAsia="Calibri" w:hAnsi="Tahoma" w:cs="Tahoma"/>
              </w:rPr>
              <w:t>ă</w:t>
            </w:r>
            <w:r w:rsidRPr="00D4165C">
              <w:rPr>
                <w:rFonts w:ascii="Tahoma" w:eastAsia="Calibri" w:hAnsi="Tahoma" w:cs="Tahoma"/>
              </w:rPr>
              <w:t>torului care s</w:t>
            </w:r>
            <w:r w:rsidR="00A3106F">
              <w:rPr>
                <w:rFonts w:ascii="Tahoma" w:eastAsia="Calibri" w:hAnsi="Tahoma" w:cs="Tahoma"/>
              </w:rPr>
              <w:t>ă</w:t>
            </w:r>
            <w:r w:rsidRPr="00D4165C">
              <w:rPr>
                <w:rFonts w:ascii="Tahoma" w:eastAsia="Calibri" w:hAnsi="Tahoma" w:cs="Tahoma"/>
              </w:rPr>
              <w:t xml:space="preserve"> indice modul de demontare a produsului cu ajutorul unei diagrame „explodate”, </w:t>
            </w:r>
            <w:r w:rsidR="00A3106F">
              <w:rPr>
                <w:rFonts w:ascii="Tahoma" w:eastAsia="Calibri" w:hAnsi="Tahoma" w:cs="Tahoma"/>
              </w:rPr>
              <w:t>î</w:t>
            </w:r>
            <w:r w:rsidRPr="00D4165C">
              <w:rPr>
                <w:rFonts w:ascii="Tahoma" w:eastAsia="Calibri" w:hAnsi="Tahoma" w:cs="Tahoma"/>
              </w:rPr>
              <w:t xml:space="preserve">n care sunt identificate componentele principale, precum </w:t>
            </w:r>
            <w:r w:rsidR="00A3106F">
              <w:rPr>
                <w:rFonts w:ascii="Tahoma" w:eastAsia="Calibri" w:hAnsi="Tahoma" w:cs="Tahoma"/>
              </w:rPr>
              <w:t>ș</w:t>
            </w:r>
            <w:r w:rsidRPr="00D4165C">
              <w:rPr>
                <w:rFonts w:ascii="Tahoma" w:eastAsia="Calibri" w:hAnsi="Tahoma" w:cs="Tahoma"/>
              </w:rPr>
              <w:t>i orice substan</w:t>
            </w:r>
            <w:r w:rsidR="00A3106F">
              <w:rPr>
                <w:rFonts w:ascii="Tahoma" w:eastAsia="Calibri" w:hAnsi="Tahoma" w:cs="Tahoma"/>
              </w:rPr>
              <w:t>ț</w:t>
            </w:r>
            <w:r w:rsidRPr="00D4165C">
              <w:rPr>
                <w:rFonts w:ascii="Tahoma" w:eastAsia="Calibri" w:hAnsi="Tahoma" w:cs="Tahoma"/>
              </w:rPr>
              <w:t xml:space="preserve">e periculoase, specificate </w:t>
            </w:r>
            <w:r w:rsidR="00A3106F">
              <w:rPr>
                <w:rFonts w:ascii="Tahoma" w:eastAsia="Calibri" w:hAnsi="Tahoma" w:cs="Tahoma"/>
              </w:rPr>
              <w:t>î</w:t>
            </w:r>
            <w:r w:rsidRPr="00D4165C">
              <w:rPr>
                <w:rFonts w:ascii="Tahoma" w:eastAsia="Calibri" w:hAnsi="Tahoma" w:cs="Tahoma"/>
              </w:rPr>
              <w:t xml:space="preserve">n anexa II la Directiva 2012/19/UE a Parlamentului European </w:t>
            </w:r>
            <w:r w:rsidR="00A3106F">
              <w:rPr>
                <w:rFonts w:ascii="Tahoma" w:eastAsia="Calibri" w:hAnsi="Tahoma" w:cs="Tahoma"/>
              </w:rPr>
              <w:t>ș</w:t>
            </w:r>
            <w:r w:rsidRPr="00D4165C">
              <w:rPr>
                <w:rFonts w:ascii="Tahoma" w:eastAsia="Calibri" w:hAnsi="Tahoma" w:cs="Tahoma"/>
              </w:rPr>
              <w:t>i a Consiliului din 4 iulie 2012 privind de</w:t>
            </w:r>
            <w:r w:rsidR="00A3106F">
              <w:rPr>
                <w:rFonts w:ascii="Tahoma" w:eastAsia="Calibri" w:hAnsi="Tahoma" w:cs="Tahoma"/>
              </w:rPr>
              <w:t>ș</w:t>
            </w:r>
            <w:r w:rsidRPr="00D4165C">
              <w:rPr>
                <w:rFonts w:ascii="Tahoma" w:eastAsia="Calibri" w:hAnsi="Tahoma" w:cs="Tahoma"/>
              </w:rPr>
              <w:t xml:space="preserve">eurile de echipamente electrice </w:t>
            </w:r>
            <w:r w:rsidR="00A3106F">
              <w:rPr>
                <w:rFonts w:ascii="Tahoma" w:eastAsia="Calibri" w:hAnsi="Tahoma" w:cs="Tahoma"/>
              </w:rPr>
              <w:t>ș</w:t>
            </w:r>
            <w:r w:rsidRPr="00D4165C">
              <w:rPr>
                <w:rFonts w:ascii="Tahoma" w:eastAsia="Calibri" w:hAnsi="Tahoma" w:cs="Tahoma"/>
              </w:rPr>
              <w:t xml:space="preserve">i electronice (DEEE), prezente </w:t>
            </w:r>
            <w:r w:rsidR="00A3106F">
              <w:rPr>
                <w:rFonts w:ascii="Tahoma" w:eastAsia="Calibri" w:hAnsi="Tahoma" w:cs="Tahoma"/>
              </w:rPr>
              <w:t>î</w:t>
            </w:r>
            <w:r w:rsidRPr="00D4165C">
              <w:rPr>
                <w:rFonts w:ascii="Tahoma" w:eastAsia="Calibri" w:hAnsi="Tahoma" w:cs="Tahoma"/>
              </w:rPr>
              <w:t>n aceste componente.</w:t>
            </w:r>
          </w:p>
          <w:p w14:paraId="1F6D6F4A" w14:textId="22DB55A7" w:rsidR="00D4165C" w:rsidRPr="00D4165C" w:rsidRDefault="00D4165C" w:rsidP="00D4165C">
            <w:pPr>
              <w:jc w:val="both"/>
              <w:rPr>
                <w:rFonts w:ascii="Tahoma" w:eastAsia="Calibri" w:hAnsi="Tahoma" w:cs="Tahoma"/>
              </w:rPr>
            </w:pPr>
            <w:r w:rsidRPr="00D4165C">
              <w:rPr>
                <w:rFonts w:ascii="Tahoma" w:eastAsia="Calibri" w:hAnsi="Tahoma" w:cs="Tahoma"/>
              </w:rPr>
              <w:t>Diagrama trebuie s</w:t>
            </w:r>
            <w:r w:rsidR="00A3106F">
              <w:rPr>
                <w:rFonts w:ascii="Tahoma" w:eastAsia="Calibri" w:hAnsi="Tahoma" w:cs="Tahoma"/>
              </w:rPr>
              <w:t>ă</w:t>
            </w:r>
            <w:r w:rsidRPr="00D4165C">
              <w:rPr>
                <w:rFonts w:ascii="Tahoma" w:eastAsia="Calibri" w:hAnsi="Tahoma" w:cs="Tahoma"/>
              </w:rPr>
              <w:t xml:space="preserve"> fie disponibil</w:t>
            </w:r>
            <w:r w:rsidR="00A3106F">
              <w:rPr>
                <w:rFonts w:ascii="Tahoma" w:eastAsia="Calibri" w:hAnsi="Tahoma" w:cs="Tahoma"/>
              </w:rPr>
              <w:t>ă</w:t>
            </w:r>
            <w:r w:rsidRPr="00D4165C">
              <w:rPr>
                <w:rFonts w:ascii="Tahoma" w:eastAsia="Calibri" w:hAnsi="Tahoma" w:cs="Tahoma"/>
              </w:rPr>
              <w:t xml:space="preserve"> pe site-ul de internet al produc</w:t>
            </w:r>
            <w:r w:rsidR="00A3106F">
              <w:rPr>
                <w:rFonts w:ascii="Tahoma" w:eastAsia="Calibri" w:hAnsi="Tahoma" w:cs="Tahoma"/>
              </w:rPr>
              <w:t>ă</w:t>
            </w:r>
            <w:r w:rsidRPr="00D4165C">
              <w:rPr>
                <w:rFonts w:ascii="Tahoma" w:eastAsia="Calibri" w:hAnsi="Tahoma" w:cs="Tahoma"/>
              </w:rPr>
              <w:t xml:space="preserve">torului. </w:t>
            </w:r>
          </w:p>
          <w:p w14:paraId="4453260D" w14:textId="7DF46ACF" w:rsidR="00D4165C" w:rsidRPr="00D4165C" w:rsidRDefault="00D4165C" w:rsidP="00D4165C">
            <w:pPr>
              <w:jc w:val="both"/>
              <w:rPr>
                <w:rFonts w:ascii="Tahoma" w:eastAsia="Calibri" w:hAnsi="Tahoma" w:cs="Tahoma"/>
              </w:rPr>
            </w:pPr>
            <w:r w:rsidRPr="00D4165C">
              <w:rPr>
                <w:rFonts w:ascii="Tahoma" w:eastAsia="Calibri" w:hAnsi="Tahoma" w:cs="Tahoma"/>
              </w:rPr>
              <w:t>Informa</w:t>
            </w:r>
            <w:r w:rsidR="00A3106F">
              <w:rPr>
                <w:rFonts w:ascii="Tahoma" w:eastAsia="Calibri" w:hAnsi="Tahoma" w:cs="Tahoma"/>
              </w:rPr>
              <w:t>ț</w:t>
            </w:r>
            <w:r w:rsidRPr="00D4165C">
              <w:rPr>
                <w:rFonts w:ascii="Tahoma" w:eastAsia="Calibri" w:hAnsi="Tahoma" w:cs="Tahoma"/>
              </w:rPr>
              <w:t>iile privind substan</w:t>
            </w:r>
            <w:r w:rsidR="00A3106F">
              <w:rPr>
                <w:rFonts w:ascii="Tahoma" w:eastAsia="Calibri" w:hAnsi="Tahoma" w:cs="Tahoma"/>
              </w:rPr>
              <w:t>ț</w:t>
            </w:r>
            <w:r w:rsidRPr="00D4165C">
              <w:rPr>
                <w:rFonts w:ascii="Tahoma" w:eastAsia="Calibri" w:hAnsi="Tahoma" w:cs="Tahoma"/>
              </w:rPr>
              <w:t>ele periculoase trebuie furnizate cump</w:t>
            </w:r>
            <w:r w:rsidR="00A3106F">
              <w:rPr>
                <w:rFonts w:ascii="Tahoma" w:eastAsia="Calibri" w:hAnsi="Tahoma" w:cs="Tahoma"/>
              </w:rPr>
              <w:t>ă</w:t>
            </w:r>
            <w:r w:rsidRPr="00D4165C">
              <w:rPr>
                <w:rFonts w:ascii="Tahoma" w:eastAsia="Calibri" w:hAnsi="Tahoma" w:cs="Tahoma"/>
              </w:rPr>
              <w:t>r</w:t>
            </w:r>
            <w:r w:rsidR="00A3106F">
              <w:rPr>
                <w:rFonts w:ascii="Tahoma" w:eastAsia="Calibri" w:hAnsi="Tahoma" w:cs="Tahoma"/>
              </w:rPr>
              <w:t>ă</w:t>
            </w:r>
            <w:r w:rsidRPr="00D4165C">
              <w:rPr>
                <w:rFonts w:ascii="Tahoma" w:eastAsia="Calibri" w:hAnsi="Tahoma" w:cs="Tahoma"/>
              </w:rPr>
              <w:t xml:space="preserve">torului sub forma unei liste de materiale, </w:t>
            </w:r>
            <w:r w:rsidR="00A3106F">
              <w:rPr>
                <w:rFonts w:ascii="Tahoma" w:eastAsia="Calibri" w:hAnsi="Tahoma" w:cs="Tahoma"/>
              </w:rPr>
              <w:t>î</w:t>
            </w:r>
            <w:r w:rsidRPr="00D4165C">
              <w:rPr>
                <w:rFonts w:ascii="Tahoma" w:eastAsia="Calibri" w:hAnsi="Tahoma" w:cs="Tahoma"/>
              </w:rPr>
              <w:t>n care sunt indicate tipul materialului, cantitatea utilizat</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ș</w:t>
            </w:r>
            <w:r w:rsidRPr="00D4165C">
              <w:rPr>
                <w:rFonts w:ascii="Tahoma" w:eastAsia="Calibri" w:hAnsi="Tahoma" w:cs="Tahoma"/>
              </w:rPr>
              <w:t>i pozi</w:t>
            </w:r>
            <w:r w:rsidR="00A3106F">
              <w:rPr>
                <w:rFonts w:ascii="Tahoma" w:eastAsia="Calibri" w:hAnsi="Tahoma" w:cs="Tahoma"/>
              </w:rPr>
              <w:t>ț</w:t>
            </w:r>
            <w:r w:rsidRPr="00D4165C">
              <w:rPr>
                <w:rFonts w:ascii="Tahoma" w:eastAsia="Calibri" w:hAnsi="Tahoma" w:cs="Tahoma"/>
              </w:rPr>
              <w:t xml:space="preserve">ia acestuia </w:t>
            </w:r>
            <w:r w:rsidR="00A3106F">
              <w:rPr>
                <w:rFonts w:ascii="Tahoma" w:eastAsia="Calibri" w:hAnsi="Tahoma" w:cs="Tahoma"/>
              </w:rPr>
              <w:t>î</w:t>
            </w:r>
            <w:r w:rsidRPr="00D4165C">
              <w:rPr>
                <w:rFonts w:ascii="Tahoma" w:eastAsia="Calibri" w:hAnsi="Tahoma" w:cs="Tahoma"/>
              </w:rPr>
              <w:t>n centrala termic</w:t>
            </w:r>
            <w:r w:rsidR="00A3106F">
              <w:rPr>
                <w:rFonts w:ascii="Tahoma" w:eastAsia="Calibri" w:hAnsi="Tahoma" w:cs="Tahoma"/>
              </w:rPr>
              <w:t>ă</w:t>
            </w:r>
            <w:r w:rsidRPr="00D4165C">
              <w:rPr>
                <w:rFonts w:ascii="Tahoma" w:eastAsia="Calibri" w:hAnsi="Tahoma" w:cs="Tahoma"/>
              </w:rPr>
              <w:t xml:space="preserve"> cu ap</w:t>
            </w:r>
            <w:r w:rsidR="00A3106F">
              <w:rPr>
                <w:rFonts w:ascii="Tahoma" w:eastAsia="Calibri" w:hAnsi="Tahoma" w:cs="Tahoma"/>
              </w:rPr>
              <w:t>ă</w:t>
            </w:r>
            <w:r w:rsidRPr="00D4165C">
              <w:rPr>
                <w:rFonts w:ascii="Tahoma" w:eastAsia="Calibri" w:hAnsi="Tahoma" w:cs="Tahoma"/>
              </w:rPr>
              <w:t>.</w:t>
            </w:r>
          </w:p>
        </w:tc>
      </w:tr>
      <w:tr w:rsidR="00D4165C" w:rsidRPr="00D4165C" w14:paraId="39713072" w14:textId="77777777" w:rsidTr="004C0506">
        <w:tc>
          <w:tcPr>
            <w:tcW w:w="1936" w:type="dxa"/>
            <w:vMerge/>
          </w:tcPr>
          <w:p w14:paraId="034F816E" w14:textId="77777777" w:rsidR="00D4165C" w:rsidRPr="00D4165C" w:rsidRDefault="00D4165C" w:rsidP="00D4165C">
            <w:pPr>
              <w:rPr>
                <w:rFonts w:ascii="Tahoma" w:eastAsia="Calibri" w:hAnsi="Tahoma" w:cs="Tahoma"/>
              </w:rPr>
            </w:pPr>
          </w:p>
        </w:tc>
        <w:tc>
          <w:tcPr>
            <w:tcW w:w="2762" w:type="dxa"/>
            <w:shd w:val="clear" w:color="auto" w:fill="D9D9D9"/>
          </w:tcPr>
          <w:p w14:paraId="1C2505EC" w14:textId="64C563EC"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5360E19D" w14:textId="6A686470" w:rsidR="00D4165C" w:rsidRPr="00D4165C" w:rsidRDefault="00D4165C" w:rsidP="00D4165C">
            <w:pPr>
              <w:jc w:val="both"/>
              <w:rPr>
                <w:rFonts w:ascii="Tahoma" w:eastAsia="Calibri" w:hAnsi="Tahoma" w:cs="Tahoma"/>
                <w:highlight w:val="yellow"/>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3764" w:type="dxa"/>
            <w:shd w:val="clear" w:color="auto" w:fill="D9D9D9"/>
          </w:tcPr>
          <w:p w14:paraId="46BC1B54"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21E3E85F" w14:textId="77777777" w:rsidTr="004C0506">
        <w:tc>
          <w:tcPr>
            <w:tcW w:w="1936" w:type="dxa"/>
            <w:vMerge/>
          </w:tcPr>
          <w:p w14:paraId="465C5177" w14:textId="77777777" w:rsidR="00D4165C" w:rsidRPr="00D4165C" w:rsidRDefault="00D4165C" w:rsidP="00D4165C">
            <w:pPr>
              <w:rPr>
                <w:rFonts w:ascii="Tahoma" w:eastAsia="Calibri" w:hAnsi="Tahoma" w:cs="Tahoma"/>
              </w:rPr>
            </w:pPr>
          </w:p>
        </w:tc>
        <w:tc>
          <w:tcPr>
            <w:tcW w:w="2762" w:type="dxa"/>
          </w:tcPr>
          <w:p w14:paraId="5EAE2A14" w14:textId="77777777" w:rsidR="00D4165C" w:rsidRPr="00D4165C" w:rsidRDefault="00D4165C" w:rsidP="00D4165C">
            <w:pPr>
              <w:jc w:val="both"/>
              <w:rPr>
                <w:rFonts w:ascii="Tahoma" w:eastAsia="Calibri" w:hAnsi="Tahoma" w:cs="Tahoma"/>
                <w:b/>
                <w:bCs/>
              </w:rPr>
            </w:pPr>
            <w:r w:rsidRPr="00D4165C">
              <w:rPr>
                <w:rFonts w:ascii="Tahoma" w:eastAsia="Calibri" w:hAnsi="Tahoma" w:cs="Tahoma"/>
                <w:b/>
                <w:bCs/>
              </w:rPr>
              <w:t>d) Emisiile de carbon organic gazos (OGC)</w:t>
            </w:r>
          </w:p>
          <w:p w14:paraId="5A913807" w14:textId="77777777" w:rsidR="00D4165C" w:rsidRPr="00D4165C" w:rsidRDefault="00D4165C" w:rsidP="00D4165C">
            <w:pPr>
              <w:jc w:val="both"/>
              <w:rPr>
                <w:rFonts w:ascii="Tahoma" w:eastAsia="Calibri" w:hAnsi="Tahoma" w:cs="Tahoma"/>
                <w:b/>
                <w:bCs/>
              </w:rPr>
            </w:pPr>
          </w:p>
          <w:p w14:paraId="101F3A90" w14:textId="77777777" w:rsidR="00D4165C" w:rsidRPr="00D4165C" w:rsidRDefault="00D4165C" w:rsidP="00D4165C">
            <w:pPr>
              <w:jc w:val="both"/>
              <w:rPr>
                <w:rFonts w:ascii="Tahoma" w:eastAsia="Calibri" w:hAnsi="Tahoma" w:cs="Tahoma"/>
                <w:b/>
                <w:bCs/>
              </w:rPr>
            </w:pPr>
            <w:r w:rsidRPr="00D4165C">
              <w:rPr>
                <w:rFonts w:ascii="Tahoma" w:eastAsia="Calibri" w:hAnsi="Tahoma" w:cs="Tahoma"/>
                <w:b/>
                <w:bCs/>
              </w:rPr>
              <w:t xml:space="preserve">Atentie! </w:t>
            </w:r>
          </w:p>
          <w:p w14:paraId="19166DDF" w14:textId="6E18A226" w:rsidR="00D4165C" w:rsidRPr="00D4165C" w:rsidRDefault="00D4165C" w:rsidP="00D4165C">
            <w:pPr>
              <w:jc w:val="both"/>
              <w:rPr>
                <w:rFonts w:ascii="Tahoma" w:eastAsia="Calibri" w:hAnsi="Tahoma" w:cs="Tahoma"/>
                <w:bCs/>
                <w:i/>
              </w:rPr>
            </w:pPr>
            <w:r w:rsidRPr="00D4165C">
              <w:rPr>
                <w:rFonts w:ascii="Tahoma" w:eastAsia="Calibri" w:hAnsi="Tahoma" w:cs="Tahoma"/>
                <w:bCs/>
                <w:i/>
              </w:rPr>
              <w:t xml:space="preserve">Factor aplicabil </w:t>
            </w:r>
            <w:r w:rsidR="00A3106F">
              <w:rPr>
                <w:rFonts w:ascii="Tahoma" w:eastAsia="Calibri" w:hAnsi="Tahoma" w:cs="Tahoma"/>
                <w:bCs/>
                <w:i/>
              </w:rPr>
              <w:t>î</w:t>
            </w:r>
            <w:r w:rsidRPr="00D4165C">
              <w:rPr>
                <w:rFonts w:ascii="Tahoma" w:eastAsia="Calibri" w:hAnsi="Tahoma" w:cs="Tahoma"/>
                <w:bCs/>
                <w:i/>
              </w:rPr>
              <w:t>n cazul centralelor termice cu cazan pe combustibil solid</w:t>
            </w:r>
          </w:p>
        </w:tc>
        <w:tc>
          <w:tcPr>
            <w:tcW w:w="5708" w:type="dxa"/>
          </w:tcPr>
          <w:p w14:paraId="0C81C966" w14:textId="0B9B9201" w:rsidR="00D4165C" w:rsidRPr="00D4165C" w:rsidRDefault="00D4165C" w:rsidP="00D4165C">
            <w:pPr>
              <w:jc w:val="both"/>
              <w:rPr>
                <w:rFonts w:ascii="Tahoma" w:eastAsia="Calibri" w:hAnsi="Tahoma" w:cs="Tahoma"/>
              </w:rPr>
            </w:pPr>
            <w:r w:rsidRPr="00D4165C">
              <w:rPr>
                <w:rFonts w:ascii="Tahoma" w:eastAsia="Calibri" w:hAnsi="Tahoma" w:cs="Tahoma"/>
              </w:rPr>
              <w:t>Se vor acorda puncte dac</w:t>
            </w:r>
            <w:r w:rsidR="00A3106F">
              <w:rPr>
                <w:rFonts w:ascii="Tahoma" w:eastAsia="Calibri" w:hAnsi="Tahoma" w:cs="Tahoma"/>
              </w:rPr>
              <w:t>ă</w:t>
            </w:r>
            <w:r w:rsidRPr="00D4165C">
              <w:rPr>
                <w:rFonts w:ascii="Tahoma" w:eastAsia="Calibri" w:hAnsi="Tahoma" w:cs="Tahoma"/>
              </w:rPr>
              <w:t xml:space="preserve"> emisiile de carbon organic gazos (OGC) nu dep</w:t>
            </w:r>
            <w:r w:rsidR="00A3106F">
              <w:rPr>
                <w:rFonts w:ascii="Tahoma" w:eastAsia="Calibri" w:hAnsi="Tahoma" w:cs="Tahoma"/>
              </w:rPr>
              <w:t>ăș</w:t>
            </w:r>
            <w:r w:rsidRPr="00D4165C">
              <w:rPr>
                <w:rFonts w:ascii="Tahoma" w:eastAsia="Calibri" w:hAnsi="Tahoma" w:cs="Tahoma"/>
              </w:rPr>
              <w:t>esc valoarea maxim</w:t>
            </w:r>
            <w:r w:rsidR="00A3106F">
              <w:rPr>
                <w:rFonts w:ascii="Tahoma" w:eastAsia="Calibri" w:hAnsi="Tahoma" w:cs="Tahoma"/>
              </w:rPr>
              <w:t>ă</w:t>
            </w:r>
            <w:r w:rsidRPr="00D4165C">
              <w:rPr>
                <w:rFonts w:ascii="Tahoma" w:eastAsia="Calibri" w:hAnsi="Tahoma" w:cs="Tahoma"/>
              </w:rPr>
              <w:t xml:space="preserve"> stabilit</w:t>
            </w:r>
            <w:r w:rsidR="00A3106F">
              <w:rPr>
                <w:rFonts w:ascii="Tahoma" w:eastAsia="Calibri" w:hAnsi="Tahoma" w:cs="Tahoma"/>
              </w:rPr>
              <w:t>ă</w:t>
            </w:r>
            <w:r w:rsidRPr="00D4165C">
              <w:rPr>
                <w:rFonts w:ascii="Tahoma" w:eastAsia="Calibri" w:hAnsi="Tahoma" w:cs="Tahoma"/>
              </w:rPr>
              <w:t xml:space="preserve"> de autoritatea contractant</w:t>
            </w:r>
            <w:r w:rsidR="00A3106F">
              <w:rPr>
                <w:rFonts w:ascii="Tahoma" w:eastAsia="Calibri" w:hAnsi="Tahoma" w:cs="Tahoma"/>
              </w:rPr>
              <w:t>ă</w:t>
            </w:r>
            <w:r w:rsidRPr="00D4165C">
              <w:rPr>
                <w:rFonts w:ascii="Tahoma" w:eastAsia="Calibri" w:hAnsi="Tahoma" w:cs="Tahoma"/>
              </w:rPr>
              <w:t>.</w:t>
            </w:r>
          </w:p>
          <w:p w14:paraId="6A18092C" w14:textId="77777777" w:rsidR="00D4165C" w:rsidRPr="00D4165C" w:rsidRDefault="00D4165C" w:rsidP="00D4165C">
            <w:pPr>
              <w:jc w:val="both"/>
              <w:rPr>
                <w:rFonts w:ascii="Tahoma" w:eastAsia="Calibri" w:hAnsi="Tahoma" w:cs="Tahoma"/>
              </w:rPr>
            </w:pPr>
          </w:p>
          <w:p w14:paraId="3724C2E3" w14:textId="32F08009" w:rsidR="00D4165C" w:rsidRPr="00D4165C" w:rsidRDefault="00D4165C" w:rsidP="00D4165C">
            <w:pPr>
              <w:jc w:val="both"/>
              <w:rPr>
                <w:rFonts w:ascii="Tahoma" w:eastAsia="Calibri" w:hAnsi="Tahoma" w:cs="Tahoma"/>
              </w:rPr>
            </w:pPr>
            <w:r w:rsidRPr="00D4165C">
              <w:rPr>
                <w:rFonts w:ascii="Tahoma" w:eastAsia="Calibri" w:hAnsi="Tahoma" w:cs="Tahoma"/>
              </w:rPr>
              <w:t>Emisiile de OGC se m</w:t>
            </w:r>
            <w:r w:rsidR="00A3106F">
              <w:rPr>
                <w:rFonts w:ascii="Tahoma" w:eastAsia="Calibri" w:hAnsi="Tahoma" w:cs="Tahoma"/>
              </w:rPr>
              <w:t>ă</w:t>
            </w:r>
            <w:r w:rsidRPr="00D4165C">
              <w:rPr>
                <w:rFonts w:ascii="Tahoma" w:eastAsia="Calibri" w:hAnsi="Tahoma" w:cs="Tahoma"/>
              </w:rPr>
              <w:t>soar</w:t>
            </w:r>
            <w:r w:rsidR="00A3106F">
              <w:rPr>
                <w:rFonts w:ascii="Tahoma" w:eastAsia="Calibri" w:hAnsi="Tahoma" w:cs="Tahoma"/>
              </w:rPr>
              <w:t>ă</w:t>
            </w:r>
            <w:r w:rsidRPr="00D4165C">
              <w:rPr>
                <w:rFonts w:ascii="Tahoma" w:eastAsia="Calibri" w:hAnsi="Tahoma" w:cs="Tahoma"/>
              </w:rPr>
              <w:t xml:space="preserve"> ca emisii sezoniere aferente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w:t>
            </w:r>
            <w:r w:rsidRPr="00D4165C">
              <w:rPr>
                <w:rFonts w:ascii="Tahoma" w:eastAsia="Calibri" w:hAnsi="Tahoma" w:cs="Tahoma"/>
                <w:vertAlign w:val="superscript"/>
              </w:rPr>
              <w:footnoteReference w:id="8"/>
            </w:r>
            <w:r w:rsidRPr="00D4165C">
              <w:rPr>
                <w:rFonts w:ascii="Tahoma" w:eastAsia="Calibri" w:hAnsi="Tahoma" w:cs="Tahoma"/>
              </w:rPr>
              <w:t>.</w:t>
            </w:r>
          </w:p>
          <w:p w14:paraId="18555981" w14:textId="13CD5CA3" w:rsidR="00D4165C" w:rsidRPr="00D4165C" w:rsidRDefault="00D4165C" w:rsidP="00D4165C">
            <w:pPr>
              <w:jc w:val="both"/>
              <w:rPr>
                <w:rFonts w:ascii="Tahoma" w:eastAsia="Calibri" w:hAnsi="Tahoma" w:cs="Tahoma"/>
              </w:rPr>
            </w:pPr>
            <w:r w:rsidRPr="00D4165C">
              <w:rPr>
                <w:rFonts w:ascii="Tahoma" w:eastAsia="Calibri" w:hAnsi="Tahoma" w:cs="Tahoma"/>
              </w:rPr>
              <w:t>Unitatea de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 este mg/Nm³. Testele trebuie efectuate conform standardelor indicate </w:t>
            </w:r>
            <w:r w:rsidR="00A3106F">
              <w:rPr>
                <w:rFonts w:ascii="Tahoma" w:eastAsia="Calibri" w:hAnsi="Tahoma" w:cs="Tahoma"/>
              </w:rPr>
              <w:t>î</w:t>
            </w:r>
            <w:r w:rsidRPr="00D4165C">
              <w:rPr>
                <w:rFonts w:ascii="Tahoma" w:eastAsia="Calibri" w:hAnsi="Tahoma" w:cs="Tahoma"/>
              </w:rPr>
              <w:t>n tabelul nr. 1 din ghidul CE</w:t>
            </w:r>
            <w:r w:rsidRPr="00D4165C">
              <w:rPr>
                <w:rFonts w:ascii="Tahoma" w:eastAsia="Calibri" w:hAnsi="Tahoma" w:cs="Tahoma"/>
                <w:vertAlign w:val="superscript"/>
              </w:rPr>
              <w:footnoteReference w:id="9"/>
            </w:r>
            <w:r w:rsidRPr="00D4165C">
              <w:rPr>
                <w:rFonts w:ascii="Tahoma" w:eastAsia="Calibri" w:hAnsi="Tahoma" w:cs="Tahoma"/>
              </w:rPr>
              <w:t xml:space="preserve"> sau conform unor standarde echivalente.</w:t>
            </w:r>
          </w:p>
          <w:p w14:paraId="1D5777F1" w14:textId="4989FD15" w:rsidR="00D4165C" w:rsidRPr="00D4165C" w:rsidRDefault="00D4165C" w:rsidP="00D4165C">
            <w:pPr>
              <w:jc w:val="both"/>
              <w:rPr>
                <w:rFonts w:ascii="Tahoma" w:eastAsia="Calibri" w:hAnsi="Tahoma" w:cs="Tahoma"/>
              </w:rPr>
            </w:pPr>
            <w:r w:rsidRPr="00D4165C">
              <w:rPr>
                <w:rFonts w:ascii="Tahoma" w:eastAsia="Calibri" w:hAnsi="Tahoma" w:cs="Tahoma"/>
              </w:rPr>
              <w:t>Pentru centralele termice cu cazan pe combustibil solid, punctele se acord</w:t>
            </w:r>
            <w:r w:rsidR="00A3106F">
              <w:rPr>
                <w:rFonts w:ascii="Tahoma" w:eastAsia="Calibri" w:hAnsi="Tahoma" w:cs="Tahoma"/>
              </w:rPr>
              <w:t>ă</w:t>
            </w:r>
            <w:r w:rsidRPr="00D4165C">
              <w:rPr>
                <w:rFonts w:ascii="Tahoma" w:eastAsia="Calibri" w:hAnsi="Tahoma" w:cs="Tahoma"/>
              </w:rPr>
              <w:t xml:space="preserve"> propor</w:t>
            </w:r>
            <w:r w:rsidR="00A3106F">
              <w:rPr>
                <w:rFonts w:ascii="Tahoma" w:eastAsia="Calibri" w:hAnsi="Tahoma" w:cs="Tahoma"/>
              </w:rPr>
              <w:t>ț</w:t>
            </w:r>
            <w:r w:rsidRPr="00D4165C">
              <w:rPr>
                <w:rFonts w:ascii="Tahoma" w:eastAsia="Calibri" w:hAnsi="Tahoma" w:cs="Tahoma"/>
              </w:rPr>
              <w:t xml:space="preserve">ional </w:t>
            </w:r>
            <w:r w:rsidR="00A3106F">
              <w:rPr>
                <w:rFonts w:ascii="Tahoma" w:eastAsia="Calibri" w:hAnsi="Tahoma" w:cs="Tahoma"/>
              </w:rPr>
              <w:t>î</w:t>
            </w:r>
            <w:r w:rsidRPr="00D4165C">
              <w:rPr>
                <w:rFonts w:ascii="Tahoma" w:eastAsia="Calibri" w:hAnsi="Tahoma" w:cs="Tahoma"/>
              </w:rPr>
              <w:t>n func</w:t>
            </w:r>
            <w:r w:rsidR="00A3106F">
              <w:rPr>
                <w:rFonts w:ascii="Tahoma" w:eastAsia="Calibri" w:hAnsi="Tahoma" w:cs="Tahoma"/>
              </w:rPr>
              <w:t>ț</w:t>
            </w:r>
            <w:r w:rsidRPr="00D4165C">
              <w:rPr>
                <w:rFonts w:ascii="Tahoma" w:eastAsia="Calibri" w:hAnsi="Tahoma" w:cs="Tahoma"/>
              </w:rPr>
              <w:t>ie de valorile ofertate.</w:t>
            </w:r>
          </w:p>
        </w:tc>
        <w:tc>
          <w:tcPr>
            <w:tcW w:w="3764" w:type="dxa"/>
          </w:tcPr>
          <w:p w14:paraId="3FA1165E" w14:textId="108D7350" w:rsidR="00D4165C" w:rsidRPr="00D4165C" w:rsidRDefault="00D4165C" w:rsidP="00D4165C">
            <w:pPr>
              <w:jc w:val="both"/>
              <w:rPr>
                <w:rFonts w:ascii="Tahoma" w:eastAsia="Calibri" w:hAnsi="Tahoma" w:cs="Tahoma"/>
              </w:rPr>
            </w:pPr>
            <w:r w:rsidRPr="00D4165C">
              <w:rPr>
                <w:rFonts w:ascii="Tahoma" w:eastAsia="Calibri" w:hAnsi="Tahoma" w:cs="Tahoma"/>
              </w:rPr>
              <w:t xml:space="preserve">Numai </w:t>
            </w:r>
            <w:r w:rsidR="00A3106F">
              <w:rPr>
                <w:rFonts w:ascii="Tahoma" w:eastAsia="Calibri" w:hAnsi="Tahoma" w:cs="Tahoma"/>
              </w:rPr>
              <w:t>î</w:t>
            </w:r>
            <w:r w:rsidRPr="00D4165C">
              <w:rPr>
                <w:rFonts w:ascii="Tahoma" w:eastAsia="Calibri" w:hAnsi="Tahoma" w:cs="Tahoma"/>
              </w:rPr>
              <w:t>n cazul centralelor termice cu cazan pe combustibil solid, trebuie depus</w:t>
            </w:r>
            <w:r w:rsidR="00A3106F">
              <w:rPr>
                <w:rFonts w:ascii="Tahoma" w:eastAsia="Calibri" w:hAnsi="Tahoma" w:cs="Tahoma"/>
              </w:rPr>
              <w:t>ă</w:t>
            </w:r>
            <w:r w:rsidRPr="00D4165C">
              <w:rPr>
                <w:rFonts w:ascii="Tahoma" w:eastAsia="Calibri" w:hAnsi="Tahoma" w:cs="Tahoma"/>
              </w:rPr>
              <w:t xml:space="preserve"> o declara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care indic</w:t>
            </w:r>
            <w:r w:rsidR="00A3106F">
              <w:rPr>
                <w:rFonts w:ascii="Tahoma" w:eastAsia="Calibri" w:hAnsi="Tahoma" w:cs="Tahoma"/>
              </w:rPr>
              <w:t>ă</w:t>
            </w:r>
            <w:r w:rsidRPr="00D4165C">
              <w:rPr>
                <w:rFonts w:ascii="Tahoma" w:eastAsia="Calibri" w:hAnsi="Tahoma" w:cs="Tahoma"/>
              </w:rPr>
              <w:t xml:space="preserve"> valorile emisiilor de OGC.</w:t>
            </w:r>
          </w:p>
        </w:tc>
      </w:tr>
      <w:tr w:rsidR="00D4165C" w:rsidRPr="00D4165C" w14:paraId="69257A3E" w14:textId="77777777" w:rsidTr="004C0506">
        <w:tc>
          <w:tcPr>
            <w:tcW w:w="1936" w:type="dxa"/>
            <w:vMerge/>
          </w:tcPr>
          <w:p w14:paraId="3F563E48" w14:textId="77777777" w:rsidR="00D4165C" w:rsidRPr="00D4165C" w:rsidRDefault="00D4165C" w:rsidP="00D4165C">
            <w:pPr>
              <w:rPr>
                <w:rFonts w:ascii="Tahoma" w:eastAsia="Calibri" w:hAnsi="Tahoma" w:cs="Tahoma"/>
              </w:rPr>
            </w:pPr>
          </w:p>
        </w:tc>
        <w:tc>
          <w:tcPr>
            <w:tcW w:w="2762" w:type="dxa"/>
            <w:shd w:val="clear" w:color="auto" w:fill="D9D9D9"/>
          </w:tcPr>
          <w:p w14:paraId="6AA02BB7" w14:textId="6EFAB19B"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1DBA0A56" w14:textId="227EF0FB" w:rsidR="00D4165C" w:rsidRPr="00D4165C" w:rsidRDefault="00D4165C" w:rsidP="00D4165C">
            <w:pPr>
              <w:jc w:val="both"/>
              <w:rPr>
                <w:rFonts w:ascii="Tahoma" w:eastAsia="Calibri" w:hAnsi="Tahoma" w:cs="Tahoma"/>
                <w:b/>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3764" w:type="dxa"/>
            <w:shd w:val="clear" w:color="auto" w:fill="D9D9D9"/>
          </w:tcPr>
          <w:p w14:paraId="052B4C94"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4E966096" w14:textId="77777777" w:rsidTr="004C0506">
        <w:tc>
          <w:tcPr>
            <w:tcW w:w="1936" w:type="dxa"/>
            <w:vMerge/>
          </w:tcPr>
          <w:p w14:paraId="5DCF8A5E" w14:textId="77777777" w:rsidR="00D4165C" w:rsidRPr="00D4165C" w:rsidRDefault="00D4165C" w:rsidP="00D4165C">
            <w:pPr>
              <w:rPr>
                <w:rFonts w:ascii="Tahoma" w:eastAsia="Calibri" w:hAnsi="Tahoma" w:cs="Tahoma"/>
              </w:rPr>
            </w:pPr>
          </w:p>
        </w:tc>
        <w:tc>
          <w:tcPr>
            <w:tcW w:w="2762" w:type="dxa"/>
          </w:tcPr>
          <w:p w14:paraId="7DFC1CEC" w14:textId="77777777" w:rsidR="00D4165C" w:rsidRPr="00D4165C" w:rsidRDefault="00D4165C" w:rsidP="00D4165C">
            <w:pPr>
              <w:jc w:val="both"/>
              <w:rPr>
                <w:rFonts w:ascii="Tahoma" w:eastAsia="Calibri" w:hAnsi="Tahoma" w:cs="Tahoma"/>
                <w:b/>
                <w:bCs/>
              </w:rPr>
            </w:pPr>
            <w:r w:rsidRPr="00D4165C">
              <w:rPr>
                <w:rFonts w:ascii="Tahoma" w:eastAsia="Calibri" w:hAnsi="Tahoma" w:cs="Tahoma"/>
                <w:b/>
                <w:bCs/>
              </w:rPr>
              <w:t>e) Emisiile de particule (PM)</w:t>
            </w:r>
          </w:p>
          <w:p w14:paraId="4BEE95B3" w14:textId="77777777" w:rsidR="00D4165C" w:rsidRPr="00D4165C" w:rsidRDefault="00D4165C" w:rsidP="00D4165C">
            <w:pPr>
              <w:jc w:val="both"/>
              <w:rPr>
                <w:rFonts w:ascii="Tahoma" w:eastAsia="Calibri" w:hAnsi="Tahoma" w:cs="Tahoma"/>
                <w:b/>
                <w:bCs/>
              </w:rPr>
            </w:pPr>
          </w:p>
          <w:p w14:paraId="1AF1D98F" w14:textId="77777777" w:rsidR="00D4165C" w:rsidRPr="00D4165C" w:rsidRDefault="00D4165C" w:rsidP="00D4165C">
            <w:pPr>
              <w:jc w:val="both"/>
              <w:rPr>
                <w:rFonts w:ascii="Tahoma" w:eastAsia="Calibri" w:hAnsi="Tahoma" w:cs="Tahoma"/>
                <w:b/>
                <w:bCs/>
              </w:rPr>
            </w:pPr>
            <w:r w:rsidRPr="00D4165C">
              <w:rPr>
                <w:rFonts w:ascii="Tahoma" w:eastAsia="Calibri" w:hAnsi="Tahoma" w:cs="Tahoma"/>
                <w:b/>
                <w:bCs/>
              </w:rPr>
              <w:t xml:space="preserve">Atentie! </w:t>
            </w:r>
          </w:p>
          <w:p w14:paraId="4B33FB25" w14:textId="562FFD51" w:rsidR="00D4165C" w:rsidRPr="00D4165C" w:rsidRDefault="00D4165C" w:rsidP="00D4165C">
            <w:pPr>
              <w:jc w:val="both"/>
              <w:rPr>
                <w:rFonts w:ascii="Tahoma" w:eastAsia="Calibri" w:hAnsi="Tahoma" w:cs="Tahoma"/>
                <w:bCs/>
                <w:i/>
              </w:rPr>
            </w:pPr>
            <w:r w:rsidRPr="00D4165C">
              <w:rPr>
                <w:rFonts w:ascii="Tahoma" w:eastAsia="Calibri" w:hAnsi="Tahoma" w:cs="Tahoma"/>
                <w:bCs/>
                <w:i/>
              </w:rPr>
              <w:t xml:space="preserve">Factor aplicabil </w:t>
            </w:r>
            <w:r w:rsidR="00A3106F">
              <w:rPr>
                <w:rFonts w:ascii="Tahoma" w:eastAsia="Calibri" w:hAnsi="Tahoma" w:cs="Tahoma"/>
                <w:bCs/>
                <w:i/>
              </w:rPr>
              <w:t>î</w:t>
            </w:r>
            <w:r w:rsidRPr="00D4165C">
              <w:rPr>
                <w:rFonts w:ascii="Tahoma" w:eastAsia="Calibri" w:hAnsi="Tahoma" w:cs="Tahoma"/>
                <w:bCs/>
                <w:i/>
              </w:rPr>
              <w:t>n cazul centralelor termice cu cazan pe combustibil solid</w:t>
            </w:r>
          </w:p>
        </w:tc>
        <w:tc>
          <w:tcPr>
            <w:tcW w:w="5708" w:type="dxa"/>
          </w:tcPr>
          <w:p w14:paraId="24369D20" w14:textId="0D7F5F80" w:rsidR="00D4165C" w:rsidRPr="00D4165C" w:rsidRDefault="00D4165C" w:rsidP="00D4165C">
            <w:pPr>
              <w:jc w:val="both"/>
              <w:rPr>
                <w:rFonts w:ascii="Tahoma" w:eastAsia="Calibri" w:hAnsi="Tahoma" w:cs="Tahoma"/>
              </w:rPr>
            </w:pPr>
            <w:r w:rsidRPr="00D4165C">
              <w:rPr>
                <w:rFonts w:ascii="Tahoma" w:eastAsia="Calibri" w:hAnsi="Tahoma" w:cs="Tahoma"/>
              </w:rPr>
              <w:t>Se vor acorda puncte dac</w:t>
            </w:r>
            <w:r w:rsidR="00A3106F">
              <w:rPr>
                <w:rFonts w:ascii="Tahoma" w:eastAsia="Calibri" w:hAnsi="Tahoma" w:cs="Tahoma"/>
              </w:rPr>
              <w:t>ă</w:t>
            </w:r>
            <w:r w:rsidRPr="00D4165C">
              <w:rPr>
                <w:rFonts w:ascii="Tahoma" w:eastAsia="Calibri" w:hAnsi="Tahoma" w:cs="Tahoma"/>
              </w:rPr>
              <w:t xml:space="preserve"> emisiile de particule (PM) nu dep</w:t>
            </w:r>
            <w:r w:rsidR="00A3106F">
              <w:rPr>
                <w:rFonts w:ascii="Tahoma" w:eastAsia="Calibri" w:hAnsi="Tahoma" w:cs="Tahoma"/>
              </w:rPr>
              <w:t>ăș</w:t>
            </w:r>
            <w:r w:rsidRPr="00D4165C">
              <w:rPr>
                <w:rFonts w:ascii="Tahoma" w:eastAsia="Calibri" w:hAnsi="Tahoma" w:cs="Tahoma"/>
              </w:rPr>
              <w:t>esc valoarea maxim</w:t>
            </w:r>
            <w:r w:rsidR="00A3106F">
              <w:rPr>
                <w:rFonts w:ascii="Tahoma" w:eastAsia="Calibri" w:hAnsi="Tahoma" w:cs="Tahoma"/>
              </w:rPr>
              <w:t>ă</w:t>
            </w:r>
            <w:r w:rsidRPr="00D4165C">
              <w:rPr>
                <w:rFonts w:ascii="Tahoma" w:eastAsia="Calibri" w:hAnsi="Tahoma" w:cs="Tahoma"/>
              </w:rPr>
              <w:t xml:space="preserve"> stabilit</w:t>
            </w:r>
            <w:r w:rsidR="00A3106F">
              <w:rPr>
                <w:rFonts w:ascii="Tahoma" w:eastAsia="Calibri" w:hAnsi="Tahoma" w:cs="Tahoma"/>
              </w:rPr>
              <w:t>ă</w:t>
            </w:r>
            <w:r w:rsidRPr="00D4165C">
              <w:rPr>
                <w:rFonts w:ascii="Tahoma" w:eastAsia="Calibri" w:hAnsi="Tahoma" w:cs="Tahoma"/>
              </w:rPr>
              <w:t xml:space="preserve"> de autoritatea contractant</w:t>
            </w:r>
            <w:r w:rsidR="00A3106F">
              <w:rPr>
                <w:rFonts w:ascii="Tahoma" w:eastAsia="Calibri" w:hAnsi="Tahoma" w:cs="Tahoma"/>
              </w:rPr>
              <w:t>ă</w:t>
            </w:r>
            <w:r w:rsidRPr="00D4165C">
              <w:rPr>
                <w:rFonts w:ascii="Tahoma" w:eastAsia="Calibri" w:hAnsi="Tahoma" w:cs="Tahoma"/>
              </w:rPr>
              <w:t>.</w:t>
            </w:r>
          </w:p>
          <w:p w14:paraId="5E369091" w14:textId="77777777" w:rsidR="00D4165C" w:rsidRPr="00D4165C" w:rsidRDefault="00D4165C" w:rsidP="00D4165C">
            <w:pPr>
              <w:jc w:val="both"/>
              <w:rPr>
                <w:rFonts w:ascii="Tahoma" w:eastAsia="Calibri" w:hAnsi="Tahoma" w:cs="Tahoma"/>
              </w:rPr>
            </w:pPr>
          </w:p>
          <w:p w14:paraId="6E54F080" w14:textId="06FB7BB0" w:rsidR="00D4165C" w:rsidRPr="00D4165C" w:rsidRDefault="00D4165C" w:rsidP="00D4165C">
            <w:pPr>
              <w:jc w:val="both"/>
              <w:rPr>
                <w:rFonts w:ascii="Tahoma" w:eastAsia="Calibri" w:hAnsi="Tahoma" w:cs="Tahoma"/>
              </w:rPr>
            </w:pPr>
            <w:r w:rsidRPr="00D4165C">
              <w:rPr>
                <w:rFonts w:ascii="Tahoma" w:eastAsia="Calibri" w:hAnsi="Tahoma" w:cs="Tahoma"/>
              </w:rPr>
              <w:t>Emisiile de particule (PM) se m</w:t>
            </w:r>
            <w:r w:rsidR="00A3106F">
              <w:rPr>
                <w:rFonts w:ascii="Tahoma" w:eastAsia="Calibri" w:hAnsi="Tahoma" w:cs="Tahoma"/>
              </w:rPr>
              <w:t>ă</w:t>
            </w:r>
            <w:r w:rsidRPr="00D4165C">
              <w:rPr>
                <w:rFonts w:ascii="Tahoma" w:eastAsia="Calibri" w:hAnsi="Tahoma" w:cs="Tahoma"/>
              </w:rPr>
              <w:t>soar</w:t>
            </w:r>
            <w:r w:rsidR="00A3106F">
              <w:rPr>
                <w:rFonts w:ascii="Tahoma" w:eastAsia="Calibri" w:hAnsi="Tahoma" w:cs="Tahoma"/>
              </w:rPr>
              <w:t>ă</w:t>
            </w:r>
            <w:r w:rsidRPr="00D4165C">
              <w:rPr>
                <w:rFonts w:ascii="Tahoma" w:eastAsia="Calibri" w:hAnsi="Tahoma" w:cs="Tahoma"/>
              </w:rPr>
              <w:t xml:space="preserve"> ca emisii sezoniere aferente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 xml:space="preserve">lzirii incintelor. </w:t>
            </w:r>
          </w:p>
          <w:p w14:paraId="4B9B58EF" w14:textId="77777777" w:rsidR="00D4165C" w:rsidRPr="00D4165C" w:rsidRDefault="00D4165C" w:rsidP="00D4165C">
            <w:pPr>
              <w:jc w:val="both"/>
              <w:rPr>
                <w:rFonts w:ascii="Tahoma" w:eastAsia="Calibri" w:hAnsi="Tahoma" w:cs="Tahoma"/>
              </w:rPr>
            </w:pPr>
          </w:p>
          <w:p w14:paraId="21AF9B2C" w14:textId="2E3DFB5F" w:rsidR="00D4165C" w:rsidRPr="00D4165C" w:rsidRDefault="00D4165C" w:rsidP="00D4165C">
            <w:pPr>
              <w:jc w:val="both"/>
              <w:rPr>
                <w:rFonts w:ascii="Tahoma" w:eastAsia="Calibri" w:hAnsi="Tahoma" w:cs="Tahoma"/>
              </w:rPr>
            </w:pPr>
            <w:r w:rsidRPr="00D4165C">
              <w:rPr>
                <w:rFonts w:ascii="Tahoma" w:eastAsia="Calibri" w:hAnsi="Tahoma" w:cs="Tahoma"/>
              </w:rPr>
              <w:t>Unitatea de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 este mg/Nm³. Testele trebuie efectuate conform standardelor indicate </w:t>
            </w:r>
            <w:r w:rsidR="00A3106F">
              <w:rPr>
                <w:rFonts w:ascii="Tahoma" w:eastAsia="Calibri" w:hAnsi="Tahoma" w:cs="Tahoma"/>
              </w:rPr>
              <w:t>î</w:t>
            </w:r>
            <w:r w:rsidRPr="00D4165C">
              <w:rPr>
                <w:rFonts w:ascii="Tahoma" w:eastAsia="Calibri" w:hAnsi="Tahoma" w:cs="Tahoma"/>
              </w:rPr>
              <w:t>n tabelul nr. 1 din ghidul CE sau conform unor standarde echivalente.</w:t>
            </w:r>
          </w:p>
          <w:p w14:paraId="68E0B25C" w14:textId="77777777" w:rsidR="00D4165C" w:rsidRPr="00D4165C" w:rsidRDefault="00D4165C" w:rsidP="00D4165C">
            <w:pPr>
              <w:jc w:val="both"/>
              <w:rPr>
                <w:rFonts w:ascii="Tahoma" w:eastAsia="Calibri" w:hAnsi="Tahoma" w:cs="Tahoma"/>
              </w:rPr>
            </w:pPr>
          </w:p>
          <w:p w14:paraId="0F27694A" w14:textId="4EDDE2FD" w:rsidR="00D4165C" w:rsidRPr="00D4165C" w:rsidRDefault="00D4165C" w:rsidP="00D4165C">
            <w:pPr>
              <w:jc w:val="both"/>
              <w:rPr>
                <w:rFonts w:ascii="Tahoma" w:eastAsia="Calibri" w:hAnsi="Tahoma" w:cs="Tahoma"/>
              </w:rPr>
            </w:pPr>
            <w:r w:rsidRPr="00D4165C">
              <w:rPr>
                <w:rFonts w:ascii="Tahoma" w:eastAsia="Calibri" w:hAnsi="Tahoma" w:cs="Tahoma"/>
              </w:rPr>
              <w:t>Pentru centralele termice cu cazan pe combustibil solid, punctele se acord</w:t>
            </w:r>
            <w:r w:rsidR="00A3106F">
              <w:rPr>
                <w:rFonts w:ascii="Tahoma" w:eastAsia="Calibri" w:hAnsi="Tahoma" w:cs="Tahoma"/>
              </w:rPr>
              <w:t>ă</w:t>
            </w:r>
            <w:r w:rsidRPr="00D4165C">
              <w:rPr>
                <w:rFonts w:ascii="Tahoma" w:eastAsia="Calibri" w:hAnsi="Tahoma" w:cs="Tahoma"/>
              </w:rPr>
              <w:t xml:space="preserve"> propor</w:t>
            </w:r>
            <w:r w:rsidR="00A3106F">
              <w:rPr>
                <w:rFonts w:ascii="Tahoma" w:eastAsia="Calibri" w:hAnsi="Tahoma" w:cs="Tahoma"/>
              </w:rPr>
              <w:t>ț</w:t>
            </w:r>
            <w:r w:rsidRPr="00D4165C">
              <w:rPr>
                <w:rFonts w:ascii="Tahoma" w:eastAsia="Calibri" w:hAnsi="Tahoma" w:cs="Tahoma"/>
              </w:rPr>
              <w:t xml:space="preserve">ional </w:t>
            </w:r>
            <w:r w:rsidR="00A3106F">
              <w:rPr>
                <w:rFonts w:ascii="Tahoma" w:eastAsia="Calibri" w:hAnsi="Tahoma" w:cs="Tahoma"/>
              </w:rPr>
              <w:t>î</w:t>
            </w:r>
            <w:r w:rsidRPr="00D4165C">
              <w:rPr>
                <w:rFonts w:ascii="Tahoma" w:eastAsia="Calibri" w:hAnsi="Tahoma" w:cs="Tahoma"/>
              </w:rPr>
              <w:t>n func</w:t>
            </w:r>
            <w:r w:rsidR="00A3106F">
              <w:rPr>
                <w:rFonts w:ascii="Tahoma" w:eastAsia="Calibri" w:hAnsi="Tahoma" w:cs="Tahoma"/>
              </w:rPr>
              <w:t>ț</w:t>
            </w:r>
            <w:r w:rsidRPr="00D4165C">
              <w:rPr>
                <w:rFonts w:ascii="Tahoma" w:eastAsia="Calibri" w:hAnsi="Tahoma" w:cs="Tahoma"/>
              </w:rPr>
              <w:t>ie de valorile ofertate.</w:t>
            </w:r>
          </w:p>
        </w:tc>
        <w:tc>
          <w:tcPr>
            <w:tcW w:w="3764" w:type="dxa"/>
          </w:tcPr>
          <w:p w14:paraId="75FEE4A4" w14:textId="40D3EFF2" w:rsidR="00D4165C" w:rsidRPr="00D4165C" w:rsidRDefault="00D4165C" w:rsidP="00D4165C">
            <w:pPr>
              <w:jc w:val="both"/>
              <w:rPr>
                <w:rFonts w:ascii="Tahoma" w:eastAsia="Calibri" w:hAnsi="Tahoma" w:cs="Tahoma"/>
              </w:rPr>
            </w:pPr>
            <w:r w:rsidRPr="00D4165C">
              <w:rPr>
                <w:rFonts w:ascii="Tahoma" w:eastAsia="Calibri" w:hAnsi="Tahoma" w:cs="Tahoma"/>
              </w:rPr>
              <w:t xml:space="preserve">Numai </w:t>
            </w:r>
            <w:r w:rsidR="00A3106F">
              <w:rPr>
                <w:rFonts w:ascii="Tahoma" w:eastAsia="Calibri" w:hAnsi="Tahoma" w:cs="Tahoma"/>
              </w:rPr>
              <w:t>î</w:t>
            </w:r>
            <w:r w:rsidRPr="00D4165C">
              <w:rPr>
                <w:rFonts w:ascii="Tahoma" w:eastAsia="Calibri" w:hAnsi="Tahoma" w:cs="Tahoma"/>
              </w:rPr>
              <w:t>n cazul centralelor termice cu cazan pe combustibil solid, trebuie depus</w:t>
            </w:r>
            <w:r w:rsidR="00A3106F">
              <w:rPr>
                <w:rFonts w:ascii="Tahoma" w:eastAsia="Calibri" w:hAnsi="Tahoma" w:cs="Tahoma"/>
              </w:rPr>
              <w:t>ă</w:t>
            </w:r>
            <w:r w:rsidRPr="00D4165C">
              <w:rPr>
                <w:rFonts w:ascii="Tahoma" w:eastAsia="Calibri" w:hAnsi="Tahoma" w:cs="Tahoma"/>
              </w:rPr>
              <w:t xml:space="preserve"> o declara</w:t>
            </w:r>
            <w:r w:rsidR="00A3106F">
              <w:rPr>
                <w:rFonts w:ascii="Tahoma" w:eastAsia="Calibri" w:hAnsi="Tahoma" w:cs="Tahoma"/>
              </w:rPr>
              <w:t>ț</w:t>
            </w:r>
            <w:r w:rsidRPr="00D4165C">
              <w:rPr>
                <w:rFonts w:ascii="Tahoma" w:eastAsia="Calibri" w:hAnsi="Tahoma" w:cs="Tahoma"/>
              </w:rPr>
              <w:t xml:space="preserve">ie,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care indic</w:t>
            </w:r>
            <w:r w:rsidR="00A3106F">
              <w:rPr>
                <w:rFonts w:ascii="Tahoma" w:eastAsia="Calibri" w:hAnsi="Tahoma" w:cs="Tahoma"/>
              </w:rPr>
              <w:t>ă</w:t>
            </w:r>
            <w:r w:rsidRPr="00D4165C">
              <w:rPr>
                <w:rFonts w:ascii="Tahoma" w:eastAsia="Calibri" w:hAnsi="Tahoma" w:cs="Tahoma"/>
              </w:rPr>
              <w:t xml:space="preserve"> valorile emisiilor de PM.</w:t>
            </w:r>
          </w:p>
        </w:tc>
      </w:tr>
    </w:tbl>
    <w:p w14:paraId="7A0441D1" w14:textId="77777777" w:rsidR="00D4165C" w:rsidRPr="00D4165C" w:rsidRDefault="00D4165C" w:rsidP="00D4165C">
      <w:pPr>
        <w:widowControl/>
        <w:autoSpaceDE/>
        <w:autoSpaceDN/>
        <w:spacing w:after="160" w:line="259" w:lineRule="auto"/>
        <w:rPr>
          <w:rFonts w:ascii="Tahoma" w:eastAsia="Calibri" w:hAnsi="Tahoma" w:cs="Tahoma"/>
          <w:sz w:val="20"/>
          <w:szCs w:val="20"/>
        </w:rPr>
      </w:pPr>
    </w:p>
    <w:p w14:paraId="105DDB46" w14:textId="77777777" w:rsidR="00D4165C" w:rsidRPr="00D4165C" w:rsidRDefault="00D4165C" w:rsidP="00D4165C">
      <w:pPr>
        <w:widowControl/>
        <w:autoSpaceDE/>
        <w:autoSpaceDN/>
        <w:spacing w:after="160" w:line="259" w:lineRule="auto"/>
        <w:rPr>
          <w:rFonts w:ascii="Tahoma" w:eastAsia="Calibri" w:hAnsi="Tahoma" w:cs="Tahoma"/>
          <w:sz w:val="24"/>
          <w:szCs w:val="24"/>
        </w:rPr>
      </w:pPr>
    </w:p>
    <w:p w14:paraId="7BB1D914" w14:textId="77777777" w:rsidR="00D4165C" w:rsidRPr="00D4165C" w:rsidRDefault="00D4165C" w:rsidP="00D4165C">
      <w:pPr>
        <w:widowControl/>
        <w:autoSpaceDE/>
        <w:autoSpaceDN/>
        <w:spacing w:after="160" w:line="259" w:lineRule="auto"/>
        <w:rPr>
          <w:rFonts w:ascii="Tahoma" w:eastAsia="Calibri" w:hAnsi="Tahoma" w:cs="Tahoma"/>
          <w:sz w:val="24"/>
          <w:szCs w:val="24"/>
        </w:rPr>
      </w:pPr>
    </w:p>
    <w:p w14:paraId="2E042A08" w14:textId="6A51DB7C" w:rsidR="00D4165C" w:rsidRPr="00D4165C" w:rsidRDefault="00D4165C" w:rsidP="00D4165C">
      <w:pPr>
        <w:widowControl/>
        <w:autoSpaceDE/>
        <w:autoSpaceDN/>
        <w:spacing w:after="160" w:line="259" w:lineRule="auto"/>
        <w:jc w:val="center"/>
        <w:rPr>
          <w:rFonts w:ascii="Tahoma" w:eastAsia="Calibri" w:hAnsi="Tahoma" w:cs="Tahoma"/>
          <w:b/>
          <w:sz w:val="24"/>
          <w:szCs w:val="24"/>
        </w:rPr>
      </w:pPr>
      <w:r w:rsidRPr="00D4165C">
        <w:rPr>
          <w:rFonts w:ascii="Tahoma" w:eastAsia="Calibri" w:hAnsi="Tahoma" w:cs="Tahoma"/>
          <w:b/>
          <w:sz w:val="24"/>
          <w:szCs w:val="24"/>
        </w:rPr>
        <w:t>Sec</w:t>
      </w:r>
      <w:r w:rsidR="00A3106F">
        <w:rPr>
          <w:rFonts w:ascii="Tahoma" w:eastAsia="Calibri" w:hAnsi="Tahoma" w:cs="Tahoma"/>
          <w:b/>
          <w:sz w:val="24"/>
          <w:szCs w:val="24"/>
        </w:rPr>
        <w:t>ț</w:t>
      </w:r>
      <w:r w:rsidRPr="00D4165C">
        <w:rPr>
          <w:rFonts w:ascii="Tahoma" w:eastAsia="Calibri" w:hAnsi="Tahoma" w:cs="Tahoma"/>
          <w:b/>
          <w:sz w:val="24"/>
          <w:szCs w:val="24"/>
        </w:rPr>
        <w:t>iunea II – Specifica</w:t>
      </w:r>
      <w:r w:rsidR="00A3106F">
        <w:rPr>
          <w:rFonts w:ascii="Tahoma" w:eastAsia="Calibri" w:hAnsi="Tahoma" w:cs="Tahoma"/>
          <w:b/>
          <w:sz w:val="24"/>
          <w:szCs w:val="24"/>
        </w:rPr>
        <w:t>ț</w:t>
      </w:r>
      <w:r w:rsidRPr="00D4165C">
        <w:rPr>
          <w:rFonts w:ascii="Tahoma" w:eastAsia="Calibri" w:hAnsi="Tahoma" w:cs="Tahoma"/>
          <w:b/>
          <w:sz w:val="24"/>
          <w:szCs w:val="24"/>
        </w:rPr>
        <w:t>ii tehnice</w:t>
      </w:r>
    </w:p>
    <w:p w14:paraId="70CD3617" w14:textId="77777777" w:rsidR="00D4165C" w:rsidRPr="00D4165C" w:rsidRDefault="00D4165C" w:rsidP="00D4165C">
      <w:pPr>
        <w:widowControl/>
        <w:autoSpaceDE/>
        <w:autoSpaceDN/>
        <w:spacing w:after="160" w:line="259" w:lineRule="auto"/>
        <w:rPr>
          <w:rFonts w:ascii="Tahoma" w:eastAsia="Calibri" w:hAnsi="Tahoma" w:cs="Tahoma"/>
          <w:b/>
          <w:bCs/>
          <w:sz w:val="24"/>
          <w:szCs w:val="24"/>
        </w:rPr>
      </w:pPr>
    </w:p>
    <w:p w14:paraId="0BA1119C" w14:textId="741AB9F0" w:rsidR="00D4165C" w:rsidRPr="00D4165C" w:rsidRDefault="00D4165C" w:rsidP="00D4165C">
      <w:pPr>
        <w:widowControl/>
        <w:autoSpaceDE/>
        <w:autoSpaceDN/>
        <w:spacing w:after="160" w:line="259" w:lineRule="auto"/>
        <w:rPr>
          <w:rFonts w:ascii="Tahoma" w:eastAsia="Calibri" w:hAnsi="Tahoma" w:cs="Tahoma"/>
          <w:b/>
          <w:bCs/>
          <w:sz w:val="24"/>
          <w:szCs w:val="24"/>
        </w:rPr>
      </w:pPr>
      <w:r w:rsidRPr="00D4165C">
        <w:rPr>
          <w:rFonts w:ascii="Tahoma" w:eastAsia="Calibri" w:hAnsi="Tahoma" w:cs="Tahoma"/>
          <w:b/>
          <w:bCs/>
          <w:sz w:val="24"/>
          <w:szCs w:val="24"/>
        </w:rPr>
        <w:t xml:space="preserve">Criteriile ecologice pot avea </w:t>
      </w:r>
      <w:r w:rsidR="00A3106F">
        <w:rPr>
          <w:rFonts w:ascii="Tahoma" w:eastAsia="Calibri" w:hAnsi="Tahoma" w:cs="Tahoma"/>
          <w:b/>
          <w:bCs/>
          <w:sz w:val="24"/>
          <w:szCs w:val="24"/>
        </w:rPr>
        <w:t>î</w:t>
      </w:r>
      <w:r w:rsidRPr="00D4165C">
        <w:rPr>
          <w:rFonts w:ascii="Tahoma" w:eastAsia="Calibri" w:hAnsi="Tahoma" w:cs="Tahoma"/>
          <w:b/>
          <w:bCs/>
          <w:sz w:val="24"/>
          <w:szCs w:val="24"/>
        </w:rPr>
        <w:t>n vedere:</w:t>
      </w:r>
    </w:p>
    <w:p w14:paraId="3D2D4DE3" w14:textId="05CB0A1A"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Efectele principale asupra mediului produse de centralele termice cu ap</w:t>
      </w:r>
      <w:r w:rsidR="00A3106F">
        <w:rPr>
          <w:rFonts w:ascii="Tahoma" w:eastAsia="Calibri" w:hAnsi="Tahoma" w:cs="Tahoma"/>
          <w:sz w:val="24"/>
          <w:szCs w:val="24"/>
        </w:rPr>
        <w:t>ă</w:t>
      </w:r>
      <w:r w:rsidRPr="00D4165C">
        <w:rPr>
          <w:rFonts w:ascii="Tahoma" w:eastAsia="Calibri" w:hAnsi="Tahoma" w:cs="Tahoma"/>
          <w:sz w:val="24"/>
          <w:szCs w:val="24"/>
        </w:rPr>
        <w:t xml:space="preserve"> sunt asociate fazei de utilizare </w:t>
      </w:r>
      <w:r w:rsidR="00A3106F">
        <w:rPr>
          <w:rFonts w:ascii="Tahoma" w:eastAsia="Calibri" w:hAnsi="Tahoma" w:cs="Tahoma"/>
          <w:sz w:val="24"/>
          <w:szCs w:val="24"/>
        </w:rPr>
        <w:t>ș</w:t>
      </w:r>
      <w:r w:rsidRPr="00D4165C">
        <w:rPr>
          <w:rFonts w:ascii="Tahoma" w:eastAsia="Calibri" w:hAnsi="Tahoma" w:cs="Tahoma"/>
          <w:sz w:val="24"/>
          <w:szCs w:val="24"/>
        </w:rPr>
        <w:t xml:space="preserve">i sunt legate, </w:t>
      </w:r>
      <w:r w:rsidR="00A3106F">
        <w:rPr>
          <w:rFonts w:ascii="Tahoma" w:eastAsia="Calibri" w:hAnsi="Tahoma" w:cs="Tahoma"/>
          <w:sz w:val="24"/>
          <w:szCs w:val="24"/>
        </w:rPr>
        <w:t>î</w:t>
      </w:r>
      <w:r w:rsidRPr="00D4165C">
        <w:rPr>
          <w:rFonts w:ascii="Tahoma" w:eastAsia="Calibri" w:hAnsi="Tahoma" w:cs="Tahoma"/>
          <w:sz w:val="24"/>
          <w:szCs w:val="24"/>
        </w:rPr>
        <w:t>n principal, de eficien</w:t>
      </w:r>
      <w:r w:rsidR="00A3106F">
        <w:rPr>
          <w:rFonts w:ascii="Tahoma" w:eastAsia="Calibri" w:hAnsi="Tahoma" w:cs="Tahoma"/>
          <w:sz w:val="24"/>
          <w:szCs w:val="24"/>
        </w:rPr>
        <w:t>ț</w:t>
      </w:r>
      <w:r w:rsidRPr="00D4165C">
        <w:rPr>
          <w:rFonts w:ascii="Tahoma" w:eastAsia="Calibri" w:hAnsi="Tahoma" w:cs="Tahoma"/>
          <w:sz w:val="24"/>
          <w:szCs w:val="24"/>
        </w:rPr>
        <w:t>a energetic</w:t>
      </w:r>
      <w:r w:rsidR="00A3106F">
        <w:rPr>
          <w:rFonts w:ascii="Tahoma" w:eastAsia="Calibri" w:hAnsi="Tahoma" w:cs="Tahoma"/>
          <w:sz w:val="24"/>
          <w:szCs w:val="24"/>
        </w:rPr>
        <w:t>ă</w:t>
      </w:r>
      <w:r w:rsidRPr="00D4165C">
        <w:rPr>
          <w:rFonts w:ascii="Tahoma" w:eastAsia="Calibri" w:hAnsi="Tahoma" w:cs="Tahoma"/>
          <w:sz w:val="24"/>
          <w:szCs w:val="24"/>
        </w:rPr>
        <w:t xml:space="preserve"> a produsului </w:t>
      </w:r>
      <w:r w:rsidR="00A3106F">
        <w:rPr>
          <w:rFonts w:ascii="Tahoma" w:eastAsia="Calibri" w:hAnsi="Tahoma" w:cs="Tahoma"/>
          <w:sz w:val="24"/>
          <w:szCs w:val="24"/>
        </w:rPr>
        <w:t>ș</w:t>
      </w:r>
      <w:r w:rsidRPr="00D4165C">
        <w:rPr>
          <w:rFonts w:ascii="Tahoma" w:eastAsia="Calibri" w:hAnsi="Tahoma" w:cs="Tahoma"/>
          <w:sz w:val="24"/>
          <w:szCs w:val="24"/>
        </w:rPr>
        <w:t>i de emisiile de gaze cu efect de ser</w:t>
      </w:r>
      <w:r w:rsidR="00A3106F">
        <w:rPr>
          <w:rFonts w:ascii="Tahoma" w:eastAsia="Calibri" w:hAnsi="Tahoma" w:cs="Tahoma"/>
          <w:sz w:val="24"/>
          <w:szCs w:val="24"/>
        </w:rPr>
        <w:t>ă</w:t>
      </w:r>
      <w:r w:rsidRPr="00D4165C">
        <w:rPr>
          <w:rFonts w:ascii="Tahoma" w:eastAsia="Calibri" w:hAnsi="Tahoma" w:cs="Tahoma"/>
          <w:sz w:val="24"/>
          <w:szCs w:val="24"/>
        </w:rPr>
        <w:t xml:space="preserve"> (GES) generate </w:t>
      </w:r>
      <w:r w:rsidR="00A3106F">
        <w:rPr>
          <w:rFonts w:ascii="Tahoma" w:eastAsia="Calibri" w:hAnsi="Tahoma" w:cs="Tahoma"/>
          <w:sz w:val="24"/>
          <w:szCs w:val="24"/>
        </w:rPr>
        <w:t>î</w:t>
      </w:r>
      <w:r w:rsidRPr="00D4165C">
        <w:rPr>
          <w:rFonts w:ascii="Tahoma" w:eastAsia="Calibri" w:hAnsi="Tahoma" w:cs="Tahoma"/>
          <w:sz w:val="24"/>
          <w:szCs w:val="24"/>
        </w:rPr>
        <w:t>n cursul func</w:t>
      </w:r>
      <w:r w:rsidR="00A3106F">
        <w:rPr>
          <w:rFonts w:ascii="Tahoma" w:eastAsia="Calibri" w:hAnsi="Tahoma" w:cs="Tahoma"/>
          <w:sz w:val="24"/>
          <w:szCs w:val="24"/>
        </w:rPr>
        <w:t>ț</w:t>
      </w:r>
      <w:r w:rsidRPr="00D4165C">
        <w:rPr>
          <w:rFonts w:ascii="Tahoma" w:eastAsia="Calibri" w:hAnsi="Tahoma" w:cs="Tahoma"/>
          <w:sz w:val="24"/>
          <w:szCs w:val="24"/>
        </w:rPr>
        <w:t>ion</w:t>
      </w:r>
      <w:r w:rsidR="00A3106F">
        <w:rPr>
          <w:rFonts w:ascii="Tahoma" w:eastAsia="Calibri" w:hAnsi="Tahoma" w:cs="Tahoma"/>
          <w:sz w:val="24"/>
          <w:szCs w:val="24"/>
        </w:rPr>
        <w:t>ă</w:t>
      </w:r>
      <w:r w:rsidRPr="00D4165C">
        <w:rPr>
          <w:rFonts w:ascii="Tahoma" w:eastAsia="Calibri" w:hAnsi="Tahoma" w:cs="Tahoma"/>
          <w:sz w:val="24"/>
          <w:szCs w:val="24"/>
        </w:rPr>
        <w:t>rii acestuia. Emisiile de gaze cu efect de ser</w:t>
      </w:r>
      <w:r w:rsidR="00A3106F">
        <w:rPr>
          <w:rFonts w:ascii="Tahoma" w:eastAsia="Calibri" w:hAnsi="Tahoma" w:cs="Tahoma"/>
          <w:sz w:val="24"/>
          <w:szCs w:val="24"/>
        </w:rPr>
        <w:t>ă</w:t>
      </w:r>
      <w:r w:rsidRPr="00D4165C">
        <w:rPr>
          <w:rFonts w:ascii="Tahoma" w:eastAsia="Calibri" w:hAnsi="Tahoma" w:cs="Tahoma"/>
          <w:sz w:val="24"/>
          <w:szCs w:val="24"/>
        </w:rPr>
        <w:t xml:space="preserve"> constau, </w:t>
      </w:r>
      <w:r w:rsidR="00A3106F">
        <w:rPr>
          <w:rFonts w:ascii="Tahoma" w:eastAsia="Calibri" w:hAnsi="Tahoma" w:cs="Tahoma"/>
          <w:sz w:val="24"/>
          <w:szCs w:val="24"/>
        </w:rPr>
        <w:t>î</w:t>
      </w:r>
      <w:r w:rsidRPr="00D4165C">
        <w:rPr>
          <w:rFonts w:ascii="Tahoma" w:eastAsia="Calibri" w:hAnsi="Tahoma" w:cs="Tahoma"/>
          <w:sz w:val="24"/>
          <w:szCs w:val="24"/>
        </w:rPr>
        <w:t xml:space="preserve">n principal, </w:t>
      </w:r>
      <w:r w:rsidR="00A3106F">
        <w:rPr>
          <w:rFonts w:ascii="Tahoma" w:eastAsia="Calibri" w:hAnsi="Tahoma" w:cs="Tahoma"/>
          <w:sz w:val="24"/>
          <w:szCs w:val="24"/>
        </w:rPr>
        <w:t>î</w:t>
      </w:r>
      <w:r w:rsidRPr="00D4165C">
        <w:rPr>
          <w:rFonts w:ascii="Tahoma" w:eastAsia="Calibri" w:hAnsi="Tahoma" w:cs="Tahoma"/>
          <w:sz w:val="24"/>
          <w:szCs w:val="24"/>
        </w:rPr>
        <w:t xml:space="preserve">n emisii de CO2 rezultat din ardere </w:t>
      </w:r>
      <w:r w:rsidR="00A3106F">
        <w:rPr>
          <w:rFonts w:ascii="Tahoma" w:eastAsia="Calibri" w:hAnsi="Tahoma" w:cs="Tahoma"/>
          <w:sz w:val="24"/>
          <w:szCs w:val="24"/>
        </w:rPr>
        <w:t>ș</w:t>
      </w:r>
      <w:r w:rsidRPr="00D4165C">
        <w:rPr>
          <w:rFonts w:ascii="Tahoma" w:eastAsia="Calibri" w:hAnsi="Tahoma" w:cs="Tahoma"/>
          <w:sz w:val="24"/>
          <w:szCs w:val="24"/>
        </w:rPr>
        <w:t xml:space="preserve">i, eventual, </w:t>
      </w:r>
      <w:r w:rsidR="00A3106F">
        <w:rPr>
          <w:rFonts w:ascii="Tahoma" w:eastAsia="Calibri" w:hAnsi="Tahoma" w:cs="Tahoma"/>
          <w:sz w:val="24"/>
          <w:szCs w:val="24"/>
        </w:rPr>
        <w:t>î</w:t>
      </w:r>
      <w:r w:rsidRPr="00D4165C">
        <w:rPr>
          <w:rFonts w:ascii="Tahoma" w:eastAsia="Calibri" w:hAnsi="Tahoma" w:cs="Tahoma"/>
          <w:sz w:val="24"/>
          <w:szCs w:val="24"/>
        </w:rPr>
        <w:t>ntr-o mai mic</w:t>
      </w:r>
      <w:r w:rsidR="00A3106F">
        <w:rPr>
          <w:rFonts w:ascii="Tahoma" w:eastAsia="Calibri" w:hAnsi="Tahoma" w:cs="Tahoma"/>
          <w:sz w:val="24"/>
          <w:szCs w:val="24"/>
        </w:rPr>
        <w:t>ă</w:t>
      </w:r>
      <w:r w:rsidRPr="00D4165C">
        <w:rPr>
          <w:rFonts w:ascii="Tahoma" w:eastAsia="Calibri" w:hAnsi="Tahoma" w:cs="Tahoma"/>
          <w:sz w:val="24"/>
          <w:szCs w:val="24"/>
        </w:rPr>
        <w:t xml:space="preserve"> m</w:t>
      </w:r>
      <w:r w:rsidR="00A3106F">
        <w:rPr>
          <w:rFonts w:ascii="Tahoma" w:eastAsia="Calibri" w:hAnsi="Tahoma" w:cs="Tahoma"/>
          <w:sz w:val="24"/>
          <w:szCs w:val="24"/>
        </w:rPr>
        <w:t>ă</w:t>
      </w:r>
      <w:r w:rsidRPr="00D4165C">
        <w:rPr>
          <w:rFonts w:ascii="Tahoma" w:eastAsia="Calibri" w:hAnsi="Tahoma" w:cs="Tahoma"/>
          <w:sz w:val="24"/>
          <w:szCs w:val="24"/>
        </w:rPr>
        <w:t>sur</w:t>
      </w:r>
      <w:r w:rsidR="00A3106F">
        <w:rPr>
          <w:rFonts w:ascii="Tahoma" w:eastAsia="Calibri" w:hAnsi="Tahoma" w:cs="Tahoma"/>
          <w:sz w:val="24"/>
          <w:szCs w:val="24"/>
        </w:rPr>
        <w:t>ă</w:t>
      </w:r>
      <w:r w:rsidRPr="00D4165C">
        <w:rPr>
          <w:rFonts w:ascii="Tahoma" w:eastAsia="Calibri" w:hAnsi="Tahoma" w:cs="Tahoma"/>
          <w:sz w:val="24"/>
          <w:szCs w:val="24"/>
        </w:rPr>
        <w:t xml:space="preserve">, sunt generate de scurgerea de agent frigorific (pentru anumite tipuri de tehnologii de </w:t>
      </w:r>
      <w:r w:rsidR="00A3106F">
        <w:rPr>
          <w:rFonts w:ascii="Tahoma" w:eastAsia="Calibri" w:hAnsi="Tahoma" w:cs="Tahoma"/>
          <w:sz w:val="24"/>
          <w:szCs w:val="24"/>
        </w:rPr>
        <w:t>î</w:t>
      </w:r>
      <w:r w:rsidRPr="00D4165C">
        <w:rPr>
          <w:rFonts w:ascii="Tahoma" w:eastAsia="Calibri" w:hAnsi="Tahoma" w:cs="Tahoma"/>
          <w:sz w:val="24"/>
          <w:szCs w:val="24"/>
        </w:rPr>
        <w:t>nc</w:t>
      </w:r>
      <w:r w:rsidR="00A3106F">
        <w:rPr>
          <w:rFonts w:ascii="Tahoma" w:eastAsia="Calibri" w:hAnsi="Tahoma" w:cs="Tahoma"/>
          <w:sz w:val="24"/>
          <w:szCs w:val="24"/>
        </w:rPr>
        <w:t>ă</w:t>
      </w:r>
      <w:r w:rsidRPr="00D4165C">
        <w:rPr>
          <w:rFonts w:ascii="Tahoma" w:eastAsia="Calibri" w:hAnsi="Tahoma" w:cs="Tahoma"/>
          <w:sz w:val="24"/>
          <w:szCs w:val="24"/>
        </w:rPr>
        <w:t>lzire, cum ar fi pompele de c</w:t>
      </w:r>
      <w:r w:rsidR="00A3106F">
        <w:rPr>
          <w:rFonts w:ascii="Tahoma" w:eastAsia="Calibri" w:hAnsi="Tahoma" w:cs="Tahoma"/>
          <w:sz w:val="24"/>
          <w:szCs w:val="24"/>
        </w:rPr>
        <w:t>ă</w:t>
      </w:r>
      <w:r w:rsidRPr="00D4165C">
        <w:rPr>
          <w:rFonts w:ascii="Tahoma" w:eastAsia="Calibri" w:hAnsi="Tahoma" w:cs="Tahoma"/>
          <w:sz w:val="24"/>
          <w:szCs w:val="24"/>
        </w:rPr>
        <w:t>ldur</w:t>
      </w:r>
      <w:r w:rsidR="00A3106F">
        <w:rPr>
          <w:rFonts w:ascii="Tahoma" w:eastAsia="Calibri" w:hAnsi="Tahoma" w:cs="Tahoma"/>
          <w:sz w:val="24"/>
          <w:szCs w:val="24"/>
        </w:rPr>
        <w:t>ă</w:t>
      </w:r>
      <w:r w:rsidRPr="00D4165C">
        <w:rPr>
          <w:rFonts w:ascii="Tahoma" w:eastAsia="Calibri" w:hAnsi="Tahoma" w:cs="Tahoma"/>
          <w:sz w:val="24"/>
          <w:szCs w:val="24"/>
        </w:rPr>
        <w:t>).</w:t>
      </w:r>
    </w:p>
    <w:p w14:paraId="0E11CA7F" w14:textId="1A49DF0B"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Criteriul privind instruc</w:t>
      </w:r>
      <w:r w:rsidR="00A3106F">
        <w:rPr>
          <w:rFonts w:ascii="Tahoma" w:eastAsia="Calibri" w:hAnsi="Tahoma" w:cs="Tahoma"/>
          <w:sz w:val="24"/>
          <w:szCs w:val="24"/>
        </w:rPr>
        <w:t>ț</w:t>
      </w:r>
      <w:r w:rsidRPr="00D4165C">
        <w:rPr>
          <w:rFonts w:ascii="Tahoma" w:eastAsia="Calibri" w:hAnsi="Tahoma" w:cs="Tahoma"/>
          <w:sz w:val="24"/>
          <w:szCs w:val="24"/>
        </w:rPr>
        <w:t xml:space="preserve">iunile de instalare </w:t>
      </w:r>
      <w:r w:rsidR="00A3106F">
        <w:rPr>
          <w:rFonts w:ascii="Tahoma" w:eastAsia="Calibri" w:hAnsi="Tahoma" w:cs="Tahoma"/>
          <w:sz w:val="24"/>
          <w:szCs w:val="24"/>
        </w:rPr>
        <w:t>ș</w:t>
      </w:r>
      <w:r w:rsidRPr="00D4165C">
        <w:rPr>
          <w:rFonts w:ascii="Tahoma" w:eastAsia="Calibri" w:hAnsi="Tahoma" w:cs="Tahoma"/>
          <w:sz w:val="24"/>
          <w:szCs w:val="24"/>
        </w:rPr>
        <w:t>i informa</w:t>
      </w:r>
      <w:r w:rsidR="00A3106F">
        <w:rPr>
          <w:rFonts w:ascii="Tahoma" w:eastAsia="Calibri" w:hAnsi="Tahoma" w:cs="Tahoma"/>
          <w:sz w:val="24"/>
          <w:szCs w:val="24"/>
        </w:rPr>
        <w:t>ț</w:t>
      </w:r>
      <w:r w:rsidRPr="00D4165C">
        <w:rPr>
          <w:rFonts w:ascii="Tahoma" w:eastAsia="Calibri" w:hAnsi="Tahoma" w:cs="Tahoma"/>
          <w:sz w:val="24"/>
          <w:szCs w:val="24"/>
        </w:rPr>
        <w:t>iile pentru utilizator a fost considerat ca fiind unul dintre cele mai importante criterii pentru garantarea unei performan</w:t>
      </w:r>
      <w:r w:rsidR="00A3106F">
        <w:rPr>
          <w:rFonts w:ascii="Tahoma" w:eastAsia="Calibri" w:hAnsi="Tahoma" w:cs="Tahoma"/>
          <w:sz w:val="24"/>
          <w:szCs w:val="24"/>
        </w:rPr>
        <w:t>ț</w:t>
      </w:r>
      <w:r w:rsidRPr="00D4165C">
        <w:rPr>
          <w:rFonts w:ascii="Tahoma" w:eastAsia="Calibri" w:hAnsi="Tahoma" w:cs="Tahoma"/>
          <w:sz w:val="24"/>
          <w:szCs w:val="24"/>
        </w:rPr>
        <w:t>e de mediu optime a centralelor termice cu ap</w:t>
      </w:r>
      <w:r w:rsidR="00A3106F">
        <w:rPr>
          <w:rFonts w:ascii="Tahoma" w:eastAsia="Calibri" w:hAnsi="Tahoma" w:cs="Tahoma"/>
          <w:sz w:val="24"/>
          <w:szCs w:val="24"/>
        </w:rPr>
        <w:t>ă</w:t>
      </w:r>
      <w:r w:rsidRPr="00D4165C">
        <w:rPr>
          <w:rFonts w:ascii="Tahoma" w:eastAsia="Calibri" w:hAnsi="Tahoma" w:cs="Tahoma"/>
          <w:sz w:val="24"/>
          <w:szCs w:val="24"/>
        </w:rPr>
        <w:t>.</w:t>
      </w:r>
    </w:p>
    <w:p w14:paraId="5B92131F" w14:textId="57E3D5AD"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 xml:space="preserve">Alte efecte asupra mediului, cum ar fi acidifierea, ozonul troposferic </w:t>
      </w:r>
      <w:r w:rsidR="00A3106F">
        <w:rPr>
          <w:rFonts w:ascii="Tahoma" w:eastAsia="Calibri" w:hAnsi="Tahoma" w:cs="Tahoma"/>
          <w:sz w:val="24"/>
          <w:szCs w:val="24"/>
        </w:rPr>
        <w:t>ș</w:t>
      </w:r>
      <w:r w:rsidRPr="00D4165C">
        <w:rPr>
          <w:rFonts w:ascii="Tahoma" w:eastAsia="Calibri" w:hAnsi="Tahoma" w:cs="Tahoma"/>
          <w:sz w:val="24"/>
          <w:szCs w:val="24"/>
        </w:rPr>
        <w:t xml:space="preserve">i poluarea aerului, a apei </w:t>
      </w:r>
      <w:r w:rsidR="00A3106F">
        <w:rPr>
          <w:rFonts w:ascii="Tahoma" w:eastAsia="Calibri" w:hAnsi="Tahoma" w:cs="Tahoma"/>
          <w:sz w:val="24"/>
          <w:szCs w:val="24"/>
        </w:rPr>
        <w:t>ș</w:t>
      </w:r>
      <w:r w:rsidRPr="00D4165C">
        <w:rPr>
          <w:rFonts w:ascii="Tahoma" w:eastAsia="Calibri" w:hAnsi="Tahoma" w:cs="Tahoma"/>
          <w:sz w:val="24"/>
          <w:szCs w:val="24"/>
        </w:rPr>
        <w:t xml:space="preserve">i a solului sunt produse de emisiile </w:t>
      </w:r>
      <w:r w:rsidR="00A3106F">
        <w:rPr>
          <w:rFonts w:ascii="Tahoma" w:eastAsia="Calibri" w:hAnsi="Tahoma" w:cs="Tahoma"/>
          <w:sz w:val="24"/>
          <w:szCs w:val="24"/>
        </w:rPr>
        <w:t>î</w:t>
      </w:r>
      <w:r w:rsidRPr="00D4165C">
        <w:rPr>
          <w:rFonts w:ascii="Tahoma" w:eastAsia="Calibri" w:hAnsi="Tahoma" w:cs="Tahoma"/>
          <w:sz w:val="24"/>
          <w:szCs w:val="24"/>
        </w:rPr>
        <w:t xml:space="preserve">n aer generate </w:t>
      </w:r>
      <w:r w:rsidR="00A3106F">
        <w:rPr>
          <w:rFonts w:ascii="Tahoma" w:eastAsia="Calibri" w:hAnsi="Tahoma" w:cs="Tahoma"/>
          <w:sz w:val="24"/>
          <w:szCs w:val="24"/>
        </w:rPr>
        <w:t>î</w:t>
      </w:r>
      <w:r w:rsidRPr="00D4165C">
        <w:rPr>
          <w:rFonts w:ascii="Tahoma" w:eastAsia="Calibri" w:hAnsi="Tahoma" w:cs="Tahoma"/>
          <w:sz w:val="24"/>
          <w:szCs w:val="24"/>
        </w:rPr>
        <w:t>n timpul func</w:t>
      </w:r>
      <w:r w:rsidR="00A3106F">
        <w:rPr>
          <w:rFonts w:ascii="Tahoma" w:eastAsia="Calibri" w:hAnsi="Tahoma" w:cs="Tahoma"/>
          <w:sz w:val="24"/>
          <w:szCs w:val="24"/>
        </w:rPr>
        <w:t>ț</w:t>
      </w:r>
      <w:r w:rsidRPr="00D4165C">
        <w:rPr>
          <w:rFonts w:ascii="Tahoma" w:eastAsia="Calibri" w:hAnsi="Tahoma" w:cs="Tahoma"/>
          <w:sz w:val="24"/>
          <w:szCs w:val="24"/>
        </w:rPr>
        <w:t>ion</w:t>
      </w:r>
      <w:r w:rsidR="00A3106F">
        <w:rPr>
          <w:rFonts w:ascii="Tahoma" w:eastAsia="Calibri" w:hAnsi="Tahoma" w:cs="Tahoma"/>
          <w:sz w:val="24"/>
          <w:szCs w:val="24"/>
        </w:rPr>
        <w:t>ă</w:t>
      </w:r>
      <w:r w:rsidRPr="00D4165C">
        <w:rPr>
          <w:rFonts w:ascii="Tahoma" w:eastAsia="Calibri" w:hAnsi="Tahoma" w:cs="Tahoma"/>
          <w:sz w:val="24"/>
          <w:szCs w:val="24"/>
        </w:rPr>
        <w:t xml:space="preserve">rii, care includ emisii de oxizi de azot (NOx), de monoxid de carbon (CO), de carbon organic gazos (OGC) </w:t>
      </w:r>
      <w:r w:rsidR="00A3106F">
        <w:rPr>
          <w:rFonts w:ascii="Tahoma" w:eastAsia="Calibri" w:hAnsi="Tahoma" w:cs="Tahoma"/>
          <w:sz w:val="24"/>
          <w:szCs w:val="24"/>
        </w:rPr>
        <w:t>ș</w:t>
      </w:r>
      <w:r w:rsidRPr="00D4165C">
        <w:rPr>
          <w:rFonts w:ascii="Tahoma" w:eastAsia="Calibri" w:hAnsi="Tahoma" w:cs="Tahoma"/>
          <w:sz w:val="24"/>
          <w:szCs w:val="24"/>
        </w:rPr>
        <w:t>i de particule (PM).</w:t>
      </w:r>
    </w:p>
    <w:p w14:paraId="0DF473D1" w14:textId="6EA5AC49" w:rsidR="00D4165C" w:rsidRPr="00D4165C" w:rsidRDefault="00D4165C" w:rsidP="00D4165C">
      <w:pPr>
        <w:widowControl/>
        <w:autoSpaceDE/>
        <w:autoSpaceDN/>
        <w:spacing w:after="160" w:line="259" w:lineRule="auto"/>
        <w:jc w:val="both"/>
        <w:rPr>
          <w:rFonts w:ascii="Tahoma" w:eastAsia="Calibri" w:hAnsi="Tahoma" w:cs="Tahoma"/>
          <w:sz w:val="24"/>
          <w:szCs w:val="24"/>
        </w:rPr>
      </w:pPr>
      <w:r w:rsidRPr="00D4165C">
        <w:rPr>
          <w:rFonts w:ascii="Tahoma" w:eastAsia="Calibri" w:hAnsi="Tahoma" w:cs="Tahoma"/>
          <w:sz w:val="24"/>
          <w:szCs w:val="24"/>
        </w:rPr>
        <w:t xml:space="preserve">Alte aspecte de mediu relevante includ: zgomotul </w:t>
      </w:r>
      <w:r w:rsidR="00A3106F">
        <w:rPr>
          <w:rFonts w:ascii="Tahoma" w:eastAsia="Calibri" w:hAnsi="Tahoma" w:cs="Tahoma"/>
          <w:sz w:val="24"/>
          <w:szCs w:val="24"/>
        </w:rPr>
        <w:t>ș</w:t>
      </w:r>
      <w:r w:rsidRPr="00D4165C">
        <w:rPr>
          <w:rFonts w:ascii="Tahoma" w:eastAsia="Calibri" w:hAnsi="Tahoma" w:cs="Tahoma"/>
          <w:sz w:val="24"/>
          <w:szCs w:val="24"/>
        </w:rPr>
        <w:t>i modul de proiectare a produsului.</w:t>
      </w:r>
    </w:p>
    <w:p w14:paraId="760BCD73" w14:textId="77777777" w:rsidR="00D4165C" w:rsidRPr="00D4165C" w:rsidRDefault="00D4165C" w:rsidP="00D4165C">
      <w:pPr>
        <w:widowControl/>
        <w:autoSpaceDE/>
        <w:autoSpaceDN/>
        <w:spacing w:after="160" w:line="259" w:lineRule="auto"/>
        <w:jc w:val="both"/>
        <w:rPr>
          <w:rFonts w:ascii="Tahoma" w:eastAsia="Calibri" w:hAnsi="Tahoma" w:cs="Tahoma"/>
          <w:sz w:val="24"/>
          <w:szCs w:val="24"/>
        </w:rPr>
      </w:pPr>
    </w:p>
    <w:tbl>
      <w:tblPr>
        <w:tblStyle w:val="TableGrid9"/>
        <w:tblW w:w="14604" w:type="dxa"/>
        <w:tblLook w:val="04A0" w:firstRow="1" w:lastRow="0" w:firstColumn="1" w:lastColumn="0" w:noHBand="0" w:noVBand="1"/>
      </w:tblPr>
      <w:tblGrid>
        <w:gridCol w:w="1936"/>
        <w:gridCol w:w="2762"/>
        <w:gridCol w:w="5708"/>
        <w:gridCol w:w="4198"/>
      </w:tblGrid>
      <w:tr w:rsidR="00D4165C" w:rsidRPr="00D4165C" w14:paraId="46B2DF37" w14:textId="77777777" w:rsidTr="00D4165C">
        <w:tc>
          <w:tcPr>
            <w:tcW w:w="14604" w:type="dxa"/>
            <w:gridSpan w:val="4"/>
            <w:shd w:val="clear" w:color="auto" w:fill="D9D9D9"/>
          </w:tcPr>
          <w:p w14:paraId="3DD59B48" w14:textId="64EA979F" w:rsidR="00D4165C" w:rsidRPr="00D4165C" w:rsidRDefault="00D4165C" w:rsidP="00D4165C">
            <w:pPr>
              <w:jc w:val="center"/>
              <w:rPr>
                <w:rFonts w:ascii="Tahoma" w:eastAsia="Calibri" w:hAnsi="Tahoma" w:cs="Tahoma"/>
              </w:rPr>
            </w:pPr>
            <w:r w:rsidRPr="00D4165C">
              <w:rPr>
                <w:rFonts w:ascii="Tahoma" w:eastAsia="Calibri" w:hAnsi="Tahoma" w:cs="Tahoma"/>
                <w:b/>
                <w:bCs/>
              </w:rPr>
              <w:t>1. Centrale termice cu ap</w:t>
            </w:r>
            <w:r w:rsidR="00A3106F">
              <w:rPr>
                <w:rFonts w:ascii="Tahoma" w:eastAsia="Calibri" w:hAnsi="Tahoma" w:cs="Tahoma"/>
                <w:b/>
                <w:bCs/>
              </w:rPr>
              <w:t>ă</w:t>
            </w:r>
          </w:p>
        </w:tc>
      </w:tr>
      <w:tr w:rsidR="00D4165C" w:rsidRPr="00D4165C" w14:paraId="7A572FC6" w14:textId="77777777" w:rsidTr="00D4165C">
        <w:tc>
          <w:tcPr>
            <w:tcW w:w="1936" w:type="dxa"/>
            <w:shd w:val="clear" w:color="auto" w:fill="D9D9D9"/>
          </w:tcPr>
          <w:p w14:paraId="572A1473"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shd w:val="clear" w:color="auto" w:fill="D9D9D9"/>
          </w:tcPr>
          <w:p w14:paraId="045F66F5" w14:textId="019F18CD"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5AFD7D0D" w14:textId="125CEAB4" w:rsidR="00D4165C" w:rsidRPr="00D4165C" w:rsidRDefault="00D4165C" w:rsidP="00D4165C">
            <w:pPr>
              <w:jc w:val="both"/>
              <w:rPr>
                <w:rFonts w:ascii="Tahoma" w:eastAsia="Calibri" w:hAnsi="Tahoma" w:cs="Tahoma"/>
                <w:b/>
                <w:bCs/>
                <w:highlight w:val="yellow"/>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49B33077"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0BE3B3D9" w14:textId="77777777" w:rsidTr="007E6DFA">
        <w:tc>
          <w:tcPr>
            <w:tcW w:w="1936" w:type="dxa"/>
            <w:vMerge w:val="restart"/>
          </w:tcPr>
          <w:p w14:paraId="7DD0CA5E" w14:textId="7905A797" w:rsidR="00D4165C" w:rsidRPr="00D4165C" w:rsidRDefault="00D4165C" w:rsidP="00D4165C">
            <w:pPr>
              <w:rPr>
                <w:rFonts w:ascii="Tahoma" w:eastAsia="Calibri" w:hAnsi="Tahoma" w:cs="Tahoma"/>
                <w:b/>
                <w:bCs/>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vMerge w:val="restart"/>
          </w:tcPr>
          <w:p w14:paraId="4DF079B3" w14:textId="791A63B9" w:rsidR="00D4165C" w:rsidRPr="00D4165C" w:rsidRDefault="00D4165C" w:rsidP="00D4165C">
            <w:pPr>
              <w:jc w:val="both"/>
              <w:rPr>
                <w:rFonts w:ascii="Tahoma" w:eastAsia="Calibri" w:hAnsi="Tahoma" w:cs="Tahoma"/>
                <w:b/>
                <w:bCs/>
              </w:rPr>
            </w:pPr>
            <w:r w:rsidRPr="00D4165C">
              <w:rPr>
                <w:rFonts w:ascii="Tahoma" w:eastAsia="Calibri" w:hAnsi="Tahoma" w:cs="Tahoma"/>
                <w:b/>
                <w:bCs/>
              </w:rPr>
              <w:t>a) Eficien</w:t>
            </w:r>
            <w:r w:rsidR="00A3106F">
              <w:rPr>
                <w:rFonts w:ascii="Tahoma" w:eastAsia="Calibri" w:hAnsi="Tahoma" w:cs="Tahoma"/>
                <w:b/>
                <w:bCs/>
              </w:rPr>
              <w:t>ț</w:t>
            </w:r>
            <w:r w:rsidRPr="00D4165C">
              <w:rPr>
                <w:rFonts w:ascii="Tahoma" w:eastAsia="Calibri" w:hAnsi="Tahoma" w:cs="Tahoma"/>
                <w:b/>
                <w:bCs/>
              </w:rPr>
              <w:t>a energetic</w:t>
            </w:r>
            <w:r w:rsidR="00A3106F">
              <w:rPr>
                <w:rFonts w:ascii="Tahoma" w:eastAsia="Calibri" w:hAnsi="Tahoma" w:cs="Tahoma"/>
                <w:b/>
                <w:bCs/>
              </w:rPr>
              <w:t>ă</w:t>
            </w:r>
            <w:r w:rsidRPr="00D4165C">
              <w:rPr>
                <w:rFonts w:ascii="Tahoma" w:eastAsia="Calibri" w:hAnsi="Tahoma" w:cs="Tahoma"/>
                <w:b/>
                <w:bCs/>
              </w:rPr>
              <w:t xml:space="preserve"> minim</w:t>
            </w:r>
            <w:r w:rsidR="00A3106F">
              <w:rPr>
                <w:rFonts w:ascii="Tahoma" w:eastAsia="Calibri" w:hAnsi="Tahoma" w:cs="Tahoma"/>
                <w:b/>
                <w:bCs/>
              </w:rPr>
              <w:t>ă</w:t>
            </w:r>
          </w:p>
          <w:p w14:paraId="1D79A41E" w14:textId="77777777" w:rsidR="00D4165C" w:rsidRPr="00D4165C" w:rsidRDefault="00D4165C" w:rsidP="00D4165C">
            <w:pPr>
              <w:jc w:val="both"/>
              <w:rPr>
                <w:rFonts w:ascii="Tahoma" w:eastAsia="Calibri" w:hAnsi="Tahoma" w:cs="Tahoma"/>
              </w:rPr>
            </w:pPr>
          </w:p>
          <w:p w14:paraId="5E99CF70" w14:textId="77777777" w:rsidR="00D4165C" w:rsidRPr="00D4165C" w:rsidRDefault="00D4165C" w:rsidP="00D4165C">
            <w:pPr>
              <w:jc w:val="both"/>
              <w:rPr>
                <w:rFonts w:ascii="Tahoma" w:eastAsia="Calibri" w:hAnsi="Tahoma" w:cs="Tahoma"/>
              </w:rPr>
            </w:pPr>
          </w:p>
        </w:tc>
        <w:tc>
          <w:tcPr>
            <w:tcW w:w="5708" w:type="dxa"/>
          </w:tcPr>
          <w:p w14:paraId="4DB7F2E6" w14:textId="59BBE882" w:rsidR="00D4165C" w:rsidRPr="00D4165C" w:rsidRDefault="00D4165C" w:rsidP="00D4165C">
            <w:pPr>
              <w:jc w:val="both"/>
              <w:rPr>
                <w:rFonts w:ascii="Tahoma" w:eastAsia="Calibri" w:hAnsi="Tahoma" w:cs="Tahoma"/>
              </w:rPr>
            </w:pPr>
            <w:r w:rsidRPr="00D4165C">
              <w:rPr>
                <w:rFonts w:ascii="Tahoma" w:eastAsia="Calibri" w:hAnsi="Tahoma" w:cs="Tahoma"/>
              </w:rPr>
              <w:t>Eficien</w:t>
            </w:r>
            <w:r w:rsidR="00A3106F">
              <w:rPr>
                <w:rFonts w:ascii="Tahoma" w:eastAsia="Calibri" w:hAnsi="Tahoma" w:cs="Tahoma"/>
              </w:rPr>
              <w:t>ț</w:t>
            </w:r>
            <w:r w:rsidRPr="00D4165C">
              <w:rPr>
                <w:rFonts w:ascii="Tahoma" w:eastAsia="Calibri" w:hAnsi="Tahoma" w:cs="Tahoma"/>
              </w:rPr>
              <w:t>a energetic</w:t>
            </w:r>
            <w:r w:rsidR="00A3106F">
              <w:rPr>
                <w:rFonts w:ascii="Tahoma" w:eastAsia="Calibri" w:hAnsi="Tahoma" w:cs="Tahoma"/>
              </w:rPr>
              <w:t>ă</w:t>
            </w:r>
            <w:r w:rsidRPr="00D4165C">
              <w:rPr>
                <w:rFonts w:ascii="Tahoma" w:eastAsia="Calibri" w:hAnsi="Tahoma" w:cs="Tahoma"/>
              </w:rPr>
              <w:t xml:space="preserve"> sezonier</w:t>
            </w:r>
            <w:r w:rsidR="00A3106F">
              <w:rPr>
                <w:rFonts w:ascii="Tahoma" w:eastAsia="Calibri" w:hAnsi="Tahoma" w:cs="Tahoma"/>
              </w:rPr>
              <w:t>ă</w:t>
            </w:r>
            <w:r w:rsidRPr="00D4165C">
              <w:rPr>
                <w:rFonts w:ascii="Tahoma" w:eastAsia="Calibri" w:hAnsi="Tahoma" w:cs="Tahoma"/>
              </w:rPr>
              <w:t xml:space="preserve"> a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 η</w:t>
            </w:r>
            <w:r w:rsidRPr="00D4165C">
              <w:rPr>
                <w:rFonts w:ascii="Tahoma" w:eastAsia="Calibri" w:hAnsi="Tahoma" w:cs="Tahoma"/>
                <w:vertAlign w:val="subscript"/>
              </w:rPr>
              <w:t>s</w:t>
            </w:r>
            <w:r w:rsidRPr="00D4165C">
              <w:rPr>
                <w:rFonts w:ascii="Tahoma" w:eastAsia="Calibri" w:hAnsi="Tahoma" w:cs="Tahoma"/>
              </w:rPr>
              <w:t xml:space="preserve"> a centralei termice cu ap</w:t>
            </w:r>
            <w:r w:rsidR="00A3106F">
              <w:rPr>
                <w:rFonts w:ascii="Tahoma" w:eastAsia="Calibri" w:hAnsi="Tahoma" w:cs="Tahoma"/>
              </w:rPr>
              <w:t>ă</w:t>
            </w:r>
            <w:r w:rsidRPr="00D4165C">
              <w:rPr>
                <w:rFonts w:ascii="Tahoma" w:eastAsia="Calibri" w:hAnsi="Tahoma" w:cs="Tahoma"/>
              </w:rPr>
              <w:t xml:space="preserve"> nu trebuie s</w:t>
            </w:r>
            <w:r w:rsidR="00A3106F">
              <w:rPr>
                <w:rFonts w:ascii="Tahoma" w:eastAsia="Calibri" w:hAnsi="Tahoma" w:cs="Tahoma"/>
              </w:rPr>
              <w:t>ă</w:t>
            </w:r>
            <w:r w:rsidRPr="00D4165C">
              <w:rPr>
                <w:rFonts w:ascii="Tahoma" w:eastAsia="Calibri" w:hAnsi="Tahoma" w:cs="Tahoma"/>
              </w:rPr>
              <w:t xml:space="preserve"> scad</w:t>
            </w:r>
            <w:r w:rsidR="00A3106F">
              <w:rPr>
                <w:rFonts w:ascii="Tahoma" w:eastAsia="Calibri" w:hAnsi="Tahoma" w:cs="Tahoma"/>
              </w:rPr>
              <w:t>ă</w:t>
            </w:r>
            <w:r w:rsidRPr="00D4165C">
              <w:rPr>
                <w:rFonts w:ascii="Tahoma" w:eastAsia="Calibri" w:hAnsi="Tahoma" w:cs="Tahoma"/>
              </w:rPr>
              <w:t xml:space="preserve"> sub urm</w:t>
            </w:r>
            <w:r w:rsidR="00A3106F">
              <w:rPr>
                <w:rFonts w:ascii="Tahoma" w:eastAsia="Calibri" w:hAnsi="Tahoma" w:cs="Tahoma"/>
              </w:rPr>
              <w:t>ă</w:t>
            </w:r>
            <w:r w:rsidRPr="00D4165C">
              <w:rPr>
                <w:rFonts w:ascii="Tahoma" w:eastAsia="Calibri" w:hAnsi="Tahoma" w:cs="Tahoma"/>
              </w:rPr>
              <w:t>toarele valori limit</w:t>
            </w:r>
            <w:r w:rsidR="00A3106F">
              <w:rPr>
                <w:rFonts w:ascii="Tahoma" w:eastAsia="Calibri" w:hAnsi="Tahoma" w:cs="Tahoma"/>
              </w:rPr>
              <w:t>ă</w:t>
            </w:r>
            <w:r w:rsidRPr="00D4165C">
              <w:rPr>
                <w:rFonts w:ascii="Tahoma" w:eastAsia="Calibri" w:hAnsi="Tahoma" w:cs="Tahoma"/>
              </w:rPr>
              <w:t>:</w:t>
            </w:r>
          </w:p>
          <w:p w14:paraId="24EE3B05" w14:textId="77777777" w:rsidR="00D4165C" w:rsidRPr="00D4165C" w:rsidRDefault="00D4165C" w:rsidP="00D4165C">
            <w:pPr>
              <w:jc w:val="both"/>
              <w:rPr>
                <w:rFonts w:ascii="Tahoma" w:eastAsia="Calibri" w:hAnsi="Tahoma" w:cs="Tahoma"/>
              </w:rPr>
            </w:pPr>
          </w:p>
          <w:tbl>
            <w:tblPr>
              <w:tblStyle w:val="TableGrid9"/>
              <w:tblW w:w="5482" w:type="dxa"/>
              <w:tblLook w:val="04A0" w:firstRow="1" w:lastRow="0" w:firstColumn="1" w:lastColumn="0" w:noHBand="0" w:noVBand="1"/>
            </w:tblPr>
            <w:tblGrid>
              <w:gridCol w:w="2924"/>
              <w:gridCol w:w="2558"/>
            </w:tblGrid>
            <w:tr w:rsidR="00D4165C" w:rsidRPr="00D4165C" w14:paraId="476A2456" w14:textId="77777777" w:rsidTr="007E6DFA">
              <w:tc>
                <w:tcPr>
                  <w:tcW w:w="2924" w:type="dxa"/>
                </w:tcPr>
                <w:p w14:paraId="625B0402" w14:textId="77777777" w:rsidR="00D4165C" w:rsidRPr="00D4165C" w:rsidRDefault="00D4165C" w:rsidP="00D4165C">
                  <w:pPr>
                    <w:jc w:val="both"/>
                    <w:rPr>
                      <w:rFonts w:ascii="Tahoma" w:eastAsia="Calibri" w:hAnsi="Tahoma" w:cs="Tahoma"/>
                      <w:b/>
                    </w:rPr>
                  </w:pPr>
                  <w:r w:rsidRPr="00D4165C">
                    <w:rPr>
                      <w:rFonts w:ascii="Tahoma" w:eastAsia="Calibri" w:hAnsi="Tahoma" w:cs="Tahoma"/>
                      <w:b/>
                    </w:rPr>
                    <w:t>Tehnologia generatorului de</w:t>
                  </w:r>
                </w:p>
                <w:p w14:paraId="58B5AEB8" w14:textId="1AE726EB" w:rsidR="00D4165C" w:rsidRPr="00D4165C" w:rsidRDefault="00D4165C" w:rsidP="00D4165C">
                  <w:pPr>
                    <w:jc w:val="both"/>
                    <w:rPr>
                      <w:rFonts w:ascii="Tahoma" w:eastAsia="Calibri" w:hAnsi="Tahoma" w:cs="Tahoma"/>
                    </w:rPr>
                  </w:pPr>
                  <w:r w:rsidRPr="00D4165C">
                    <w:rPr>
                      <w:rFonts w:ascii="Tahoma" w:eastAsia="Calibri" w:hAnsi="Tahoma" w:cs="Tahoma"/>
                      <w:b/>
                    </w:rPr>
                    <w:t>c</w:t>
                  </w:r>
                  <w:r w:rsidR="00A3106F">
                    <w:rPr>
                      <w:rFonts w:ascii="Tahoma" w:eastAsia="Calibri" w:hAnsi="Tahoma" w:cs="Tahoma"/>
                      <w:b/>
                    </w:rPr>
                    <w:t>ă</w:t>
                  </w:r>
                  <w:r w:rsidRPr="00D4165C">
                    <w:rPr>
                      <w:rFonts w:ascii="Tahoma" w:eastAsia="Calibri" w:hAnsi="Tahoma" w:cs="Tahoma"/>
                      <w:b/>
                    </w:rPr>
                    <w:t>ldur</w:t>
                  </w:r>
                  <w:r w:rsidR="00A3106F">
                    <w:rPr>
                      <w:rFonts w:ascii="Tahoma" w:eastAsia="Calibri" w:hAnsi="Tahoma" w:cs="Tahoma"/>
                      <w:b/>
                    </w:rPr>
                    <w:t>ă</w:t>
                  </w:r>
                </w:p>
              </w:tc>
              <w:tc>
                <w:tcPr>
                  <w:tcW w:w="2558" w:type="dxa"/>
                </w:tcPr>
                <w:p w14:paraId="4CFCBB8F" w14:textId="3BDBABF9" w:rsidR="00D4165C" w:rsidRPr="00D4165C" w:rsidRDefault="00D4165C" w:rsidP="00D4165C">
                  <w:pPr>
                    <w:jc w:val="both"/>
                    <w:rPr>
                      <w:rFonts w:ascii="Tahoma" w:eastAsia="Calibri" w:hAnsi="Tahoma" w:cs="Tahoma"/>
                      <w:b/>
                    </w:rPr>
                  </w:pPr>
                  <w:r w:rsidRPr="00D4165C">
                    <w:rPr>
                      <w:rFonts w:ascii="Tahoma" w:eastAsia="Calibri" w:hAnsi="Tahoma" w:cs="Tahoma"/>
                      <w:b/>
                    </w:rPr>
                    <w:t>Eficien</w:t>
                  </w:r>
                  <w:r w:rsidR="00A3106F">
                    <w:rPr>
                      <w:rFonts w:ascii="Tahoma" w:eastAsia="Calibri" w:hAnsi="Tahoma" w:cs="Tahoma"/>
                      <w:b/>
                    </w:rPr>
                    <w:t>ț</w:t>
                  </w:r>
                  <w:r w:rsidRPr="00D4165C">
                    <w:rPr>
                      <w:rFonts w:ascii="Tahoma" w:eastAsia="Calibri" w:hAnsi="Tahoma" w:cs="Tahoma"/>
                      <w:b/>
                    </w:rPr>
                    <w:t>a energetic</w:t>
                  </w:r>
                  <w:r w:rsidR="00A3106F">
                    <w:rPr>
                      <w:rFonts w:ascii="Tahoma" w:eastAsia="Calibri" w:hAnsi="Tahoma" w:cs="Tahoma"/>
                      <w:b/>
                    </w:rPr>
                    <w:t>ă</w:t>
                  </w:r>
                </w:p>
                <w:p w14:paraId="16B43A50" w14:textId="21CB19CB" w:rsidR="00D4165C" w:rsidRPr="00D4165C" w:rsidRDefault="00D4165C" w:rsidP="00D4165C">
                  <w:pPr>
                    <w:jc w:val="both"/>
                    <w:rPr>
                      <w:rFonts w:ascii="Tahoma" w:eastAsia="Calibri" w:hAnsi="Tahoma" w:cs="Tahoma"/>
                      <w:b/>
                    </w:rPr>
                  </w:pPr>
                  <w:r w:rsidRPr="00D4165C">
                    <w:rPr>
                      <w:rFonts w:ascii="Tahoma" w:eastAsia="Calibri" w:hAnsi="Tahoma" w:cs="Tahoma"/>
                      <w:b/>
                    </w:rPr>
                    <w:t>sezonier</w:t>
                  </w:r>
                  <w:r w:rsidR="00A3106F">
                    <w:rPr>
                      <w:rFonts w:ascii="Tahoma" w:eastAsia="Calibri" w:hAnsi="Tahoma" w:cs="Tahoma"/>
                      <w:b/>
                    </w:rPr>
                    <w:t>ă</w:t>
                  </w:r>
                  <w:r w:rsidRPr="00D4165C">
                    <w:rPr>
                      <w:rFonts w:ascii="Tahoma" w:eastAsia="Calibri" w:hAnsi="Tahoma" w:cs="Tahoma"/>
                      <w:b/>
                    </w:rPr>
                    <w:t xml:space="preserve"> minim</w:t>
                  </w:r>
                  <w:r w:rsidR="00A3106F">
                    <w:rPr>
                      <w:rFonts w:ascii="Tahoma" w:eastAsia="Calibri" w:hAnsi="Tahoma" w:cs="Tahoma"/>
                      <w:b/>
                    </w:rPr>
                    <w:t>ă</w:t>
                  </w:r>
                  <w:r w:rsidRPr="00D4165C">
                    <w:rPr>
                      <w:rFonts w:ascii="Tahoma" w:eastAsia="Calibri" w:hAnsi="Tahoma" w:cs="Tahoma"/>
                      <w:b/>
                    </w:rPr>
                    <w:t xml:space="preserve"> a</w:t>
                  </w:r>
                </w:p>
                <w:p w14:paraId="1B2DCEFB" w14:textId="087FAF63" w:rsidR="00D4165C" w:rsidRPr="00D4165C" w:rsidRDefault="00A3106F" w:rsidP="00D4165C">
                  <w:pPr>
                    <w:jc w:val="both"/>
                    <w:rPr>
                      <w:rFonts w:ascii="Tahoma" w:eastAsia="Calibri" w:hAnsi="Tahoma" w:cs="Tahoma"/>
                    </w:rPr>
                  </w:pPr>
                  <w:r>
                    <w:rPr>
                      <w:rFonts w:ascii="Tahoma" w:eastAsia="Calibri" w:hAnsi="Tahoma" w:cs="Tahoma"/>
                      <w:b/>
                    </w:rPr>
                    <w:t>î</w:t>
                  </w:r>
                  <w:r w:rsidR="00D4165C" w:rsidRPr="00D4165C">
                    <w:rPr>
                      <w:rFonts w:ascii="Tahoma" w:eastAsia="Calibri" w:hAnsi="Tahoma" w:cs="Tahoma"/>
                      <w:b/>
                    </w:rPr>
                    <w:t>nc</w:t>
                  </w:r>
                  <w:r>
                    <w:rPr>
                      <w:rFonts w:ascii="Tahoma" w:eastAsia="Calibri" w:hAnsi="Tahoma" w:cs="Tahoma"/>
                      <w:b/>
                    </w:rPr>
                    <w:t>ă</w:t>
                  </w:r>
                  <w:r w:rsidR="00D4165C" w:rsidRPr="00D4165C">
                    <w:rPr>
                      <w:rFonts w:ascii="Tahoma" w:eastAsia="Calibri" w:hAnsi="Tahoma" w:cs="Tahoma"/>
                      <w:b/>
                    </w:rPr>
                    <w:t>lzirii incintelor</w:t>
                  </w:r>
                </w:p>
              </w:tc>
            </w:tr>
            <w:tr w:rsidR="00D4165C" w:rsidRPr="00D4165C" w14:paraId="5A81C15C" w14:textId="77777777" w:rsidTr="007E6DFA">
              <w:tc>
                <w:tcPr>
                  <w:tcW w:w="2924" w:type="dxa"/>
                </w:tcPr>
                <w:p w14:paraId="4E00D713" w14:textId="0C5AE78E" w:rsidR="00D4165C" w:rsidRPr="00D4165C" w:rsidRDefault="00D4165C" w:rsidP="00D4165C">
                  <w:pPr>
                    <w:jc w:val="both"/>
                    <w:rPr>
                      <w:rFonts w:ascii="Tahoma" w:eastAsia="Calibri" w:hAnsi="Tahoma" w:cs="Tahoma"/>
                    </w:rPr>
                  </w:pPr>
                  <w:r w:rsidRPr="00D4165C">
                    <w:rPr>
                      <w:rFonts w:ascii="Tahoma" w:eastAsia="Calibri" w:hAnsi="Tahoma" w:cs="Tahoma"/>
                    </w:rPr>
                    <w:t xml:space="preserve">Toate tipurile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central</w:t>
                  </w:r>
                  <w:r w:rsidR="00A3106F">
                    <w:rPr>
                      <w:rFonts w:ascii="Tahoma" w:eastAsia="Calibri" w:hAnsi="Tahoma" w:cs="Tahoma"/>
                    </w:rPr>
                    <w:t>ă</w:t>
                  </w:r>
                  <w:r w:rsidRPr="00D4165C">
                    <w:rPr>
                      <w:rFonts w:ascii="Tahoma" w:eastAsia="Calibri" w:hAnsi="Tahoma" w:cs="Tahoma"/>
                    </w:rPr>
                    <w:t xml:space="preserve"> pe baz</w:t>
                  </w:r>
                  <w:r w:rsidR="00A3106F">
                    <w:rPr>
                      <w:rFonts w:ascii="Tahoma" w:eastAsia="Calibri" w:hAnsi="Tahoma" w:cs="Tahoma"/>
                    </w:rPr>
                    <w:t>ă</w:t>
                  </w:r>
                  <w:r w:rsidRPr="00D4165C">
                    <w:rPr>
                      <w:rFonts w:ascii="Tahoma" w:eastAsia="Calibri" w:hAnsi="Tahoma" w:cs="Tahoma"/>
                    </w:rPr>
                    <w:t xml:space="preserve"> de ap</w:t>
                  </w:r>
                  <w:r w:rsidR="00A3106F">
                    <w:rPr>
                      <w:rFonts w:ascii="Tahoma" w:eastAsia="Calibri" w:hAnsi="Tahoma" w:cs="Tahoma"/>
                    </w:rPr>
                    <w:t>ă</w:t>
                  </w:r>
                  <w:r w:rsidRPr="00D4165C">
                    <w:rPr>
                      <w:rFonts w:ascii="Tahoma" w:eastAsia="Calibri" w:hAnsi="Tahoma" w:cs="Tahoma"/>
                    </w:rPr>
                    <w:t xml:space="preserve"> generatoare, cu excep</w:t>
                  </w:r>
                  <w:r w:rsidR="00A3106F">
                    <w:rPr>
                      <w:rFonts w:ascii="Tahoma" w:eastAsia="Calibri" w:hAnsi="Tahoma" w:cs="Tahoma"/>
                    </w:rPr>
                    <w:t>ț</w:t>
                  </w:r>
                  <w:r w:rsidRPr="00D4165C">
                    <w:rPr>
                      <w:rFonts w:ascii="Tahoma" w:eastAsia="Calibri" w:hAnsi="Tahoma" w:cs="Tahoma"/>
                    </w:rPr>
                    <w:t>ia celor destinate arderii combustibililor din biomas</w:t>
                  </w:r>
                  <w:r w:rsidR="00A3106F">
                    <w:rPr>
                      <w:rFonts w:ascii="Tahoma" w:eastAsia="Calibri" w:hAnsi="Tahoma" w:cs="Tahoma"/>
                    </w:rPr>
                    <w:t>ă</w:t>
                  </w:r>
                  <w:r w:rsidRPr="00D4165C">
                    <w:rPr>
                      <w:rFonts w:ascii="Tahoma" w:eastAsia="Calibri" w:hAnsi="Tahoma" w:cs="Tahoma"/>
                    </w:rPr>
                    <w:t xml:space="preserve"> solizi. Aceasta include:</w:t>
                  </w:r>
                </w:p>
                <w:p w14:paraId="1147D9F5" w14:textId="1839B9E1" w:rsidR="00D4165C" w:rsidRPr="00D4165C" w:rsidRDefault="00D4165C" w:rsidP="00D4165C">
                  <w:pPr>
                    <w:jc w:val="both"/>
                    <w:rPr>
                      <w:rFonts w:ascii="Tahoma" w:eastAsia="Calibri" w:hAnsi="Tahoma" w:cs="Tahoma"/>
                    </w:rPr>
                  </w:pP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 xml:space="preserve">lzitoarele proiectate pentru arderea combustibililor fosili solizi (de exemplu,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lzitoare pe baz</w:t>
                  </w:r>
                  <w:r w:rsidR="00A3106F">
                    <w:rPr>
                      <w:rFonts w:ascii="Tahoma" w:eastAsia="Calibri" w:hAnsi="Tahoma" w:cs="Tahoma"/>
                    </w:rPr>
                    <w:t>ă</w:t>
                  </w:r>
                  <w:r w:rsidRPr="00D4165C">
                    <w:rPr>
                      <w:rFonts w:ascii="Tahoma" w:eastAsia="Calibri" w:hAnsi="Tahoma" w:cs="Tahoma"/>
                    </w:rPr>
                    <w:t xml:space="preserve"> de c</w:t>
                  </w:r>
                  <w:r w:rsidR="00A3106F">
                    <w:rPr>
                      <w:rFonts w:ascii="Tahoma" w:eastAsia="Calibri" w:hAnsi="Tahoma" w:cs="Tahoma"/>
                    </w:rPr>
                    <w:t>ă</w:t>
                  </w:r>
                  <w:r w:rsidRPr="00D4165C">
                    <w:rPr>
                      <w:rFonts w:ascii="Tahoma" w:eastAsia="Calibri" w:hAnsi="Tahoma" w:cs="Tahoma"/>
                    </w:rPr>
                    <w:t>rbune).</w:t>
                  </w:r>
                </w:p>
                <w:p w14:paraId="0C814E9E" w14:textId="098A2658" w:rsidR="00D4165C" w:rsidRPr="00D4165C" w:rsidRDefault="00D4165C" w:rsidP="00D4165C">
                  <w:pPr>
                    <w:jc w:val="both"/>
                    <w:rPr>
                      <w:rFonts w:ascii="Tahoma" w:eastAsia="Calibri" w:hAnsi="Tahoma" w:cs="Tahoma"/>
                    </w:rPr>
                  </w:pP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 xml:space="preserve">lzitoarele proiectate pentru arderea lichidelor </w:t>
                  </w:r>
                  <w:r w:rsidR="00A3106F">
                    <w:rPr>
                      <w:rFonts w:ascii="Tahoma" w:eastAsia="Calibri" w:hAnsi="Tahoma" w:cs="Tahoma"/>
                    </w:rPr>
                    <w:t>ș</w:t>
                  </w:r>
                  <w:r w:rsidRPr="00D4165C">
                    <w:rPr>
                      <w:rFonts w:ascii="Tahoma" w:eastAsia="Calibri" w:hAnsi="Tahoma" w:cs="Tahoma"/>
                    </w:rPr>
                    <w:t xml:space="preserve">i gazelor biocombustibili </w:t>
                  </w:r>
                  <w:r w:rsidR="00A3106F">
                    <w:rPr>
                      <w:rFonts w:ascii="Tahoma" w:eastAsia="Calibri" w:hAnsi="Tahoma" w:cs="Tahoma"/>
                    </w:rPr>
                    <w:t>ș</w:t>
                  </w:r>
                  <w:r w:rsidRPr="00D4165C">
                    <w:rPr>
                      <w:rFonts w:ascii="Tahoma" w:eastAsia="Calibri" w:hAnsi="Tahoma" w:cs="Tahoma"/>
                    </w:rPr>
                    <w:t>i pentru arderea unui amestec de combustibili fosili gazo</w:t>
                  </w:r>
                  <w:r w:rsidR="00A3106F">
                    <w:rPr>
                      <w:rFonts w:ascii="Tahoma" w:eastAsia="Calibri" w:hAnsi="Tahoma" w:cs="Tahoma"/>
                    </w:rPr>
                    <w:t>ș</w:t>
                  </w:r>
                  <w:r w:rsidRPr="00D4165C">
                    <w:rPr>
                      <w:rFonts w:ascii="Tahoma" w:eastAsia="Calibri" w:hAnsi="Tahoma" w:cs="Tahoma"/>
                    </w:rPr>
                    <w:t xml:space="preserve">i/lichizi </w:t>
                  </w:r>
                  <w:r w:rsidR="00A3106F">
                    <w:rPr>
                      <w:rFonts w:ascii="Tahoma" w:eastAsia="Calibri" w:hAnsi="Tahoma" w:cs="Tahoma"/>
                    </w:rPr>
                    <w:t>ș</w:t>
                  </w:r>
                  <w:r w:rsidRPr="00D4165C">
                    <w:rPr>
                      <w:rFonts w:ascii="Tahoma" w:eastAsia="Calibri" w:hAnsi="Tahoma" w:cs="Tahoma"/>
                    </w:rPr>
                    <w:t>i biocombustibili).</w:t>
                  </w:r>
                </w:p>
              </w:tc>
              <w:tc>
                <w:tcPr>
                  <w:tcW w:w="2558" w:type="dxa"/>
                </w:tcPr>
                <w:p w14:paraId="57B1C93B" w14:textId="77777777" w:rsidR="00D4165C" w:rsidRPr="00D4165C" w:rsidRDefault="00D4165C" w:rsidP="00D4165C">
                  <w:pPr>
                    <w:jc w:val="both"/>
                    <w:rPr>
                      <w:rFonts w:ascii="Tahoma" w:eastAsia="Calibri" w:hAnsi="Tahoma" w:cs="Tahoma"/>
                    </w:rPr>
                  </w:pPr>
                  <w:r w:rsidRPr="00D4165C">
                    <w:rPr>
                      <w:rFonts w:ascii="Tahoma" w:eastAsia="Calibri" w:hAnsi="Tahoma" w:cs="Tahoma"/>
                    </w:rPr>
                    <w:t>ηs ≥ 90 %</w:t>
                  </w:r>
                </w:p>
              </w:tc>
            </w:tr>
            <w:tr w:rsidR="00D4165C" w:rsidRPr="00D4165C" w14:paraId="054CCA76" w14:textId="77777777" w:rsidTr="007E6DFA">
              <w:tc>
                <w:tcPr>
                  <w:tcW w:w="2924" w:type="dxa"/>
                </w:tcPr>
                <w:p w14:paraId="3EE3D9F6" w14:textId="137CED4E" w:rsidR="00D4165C" w:rsidRPr="00D4165C" w:rsidRDefault="00D4165C" w:rsidP="00D4165C">
                  <w:pPr>
                    <w:jc w:val="both"/>
                    <w:rPr>
                      <w:rFonts w:ascii="Tahoma" w:eastAsia="Calibri" w:hAnsi="Tahoma" w:cs="Tahoma"/>
                    </w:rPr>
                  </w:pPr>
                  <w:r w:rsidRPr="00D4165C">
                    <w:rPr>
                      <w:rFonts w:ascii="Tahoma" w:eastAsia="Calibri" w:hAnsi="Tahoma" w:cs="Tahoma"/>
                    </w:rPr>
                    <w:t>Centralele termice cu cazan pe combustibil solid din biomas</w:t>
                  </w:r>
                  <w:r w:rsidR="00A3106F">
                    <w:rPr>
                      <w:rFonts w:ascii="Tahoma" w:eastAsia="Calibri" w:hAnsi="Tahoma" w:cs="Tahoma"/>
                    </w:rPr>
                    <w:t>ă</w:t>
                  </w:r>
                  <w:r w:rsidRPr="00D4165C">
                    <w:rPr>
                      <w:rFonts w:ascii="Tahoma" w:eastAsia="Calibri" w:hAnsi="Tahoma" w:cs="Tahoma"/>
                    </w:rPr>
                    <w:t xml:space="preserve">. </w:t>
                  </w:r>
                </w:p>
                <w:p w14:paraId="462D8FA7" w14:textId="2238A304" w:rsidR="00D4165C" w:rsidRPr="00D4165C" w:rsidRDefault="00D4165C" w:rsidP="00D4165C">
                  <w:pPr>
                    <w:jc w:val="both"/>
                    <w:rPr>
                      <w:rFonts w:ascii="Tahoma" w:eastAsia="Calibri" w:hAnsi="Tahoma" w:cs="Tahoma"/>
                    </w:rPr>
                  </w:pPr>
                  <w:r w:rsidRPr="00D4165C">
                    <w:rPr>
                      <w:rFonts w:ascii="Tahoma" w:eastAsia="Calibri" w:hAnsi="Tahoma" w:cs="Tahoma"/>
                    </w:rPr>
                    <w:t xml:space="preserve">Exemplu: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lzitoare pe baz</w:t>
                  </w:r>
                  <w:r w:rsidR="00A3106F">
                    <w:rPr>
                      <w:rFonts w:ascii="Tahoma" w:eastAsia="Calibri" w:hAnsi="Tahoma" w:cs="Tahoma"/>
                    </w:rPr>
                    <w:t>ă</w:t>
                  </w:r>
                  <w:r w:rsidRPr="00D4165C">
                    <w:rPr>
                      <w:rFonts w:ascii="Tahoma" w:eastAsia="Calibri" w:hAnsi="Tahoma" w:cs="Tahoma"/>
                    </w:rPr>
                    <w:t xml:space="preserve"> de ap</w:t>
                  </w:r>
                  <w:r w:rsidR="00A3106F">
                    <w:rPr>
                      <w:rFonts w:ascii="Tahoma" w:eastAsia="Calibri" w:hAnsi="Tahoma" w:cs="Tahoma"/>
                    </w:rPr>
                    <w:t>ă</w:t>
                  </w:r>
                  <w:r w:rsidRPr="00D4165C">
                    <w:rPr>
                      <w:rFonts w:ascii="Tahoma" w:eastAsia="Calibri" w:hAnsi="Tahoma" w:cs="Tahoma"/>
                    </w:rPr>
                    <w:t xml:space="preserve">  proiectate pentru arderea biomasei de tip pele</w:t>
                  </w:r>
                  <w:r w:rsidR="00A3106F">
                    <w:rPr>
                      <w:rFonts w:ascii="Tahoma" w:eastAsia="Calibri" w:hAnsi="Tahoma" w:cs="Tahoma"/>
                    </w:rPr>
                    <w:t>ț</w:t>
                  </w:r>
                  <w:r w:rsidRPr="00D4165C">
                    <w:rPr>
                      <w:rFonts w:ascii="Tahoma" w:eastAsia="Calibri" w:hAnsi="Tahoma" w:cs="Tahoma"/>
                    </w:rPr>
                    <w:t>i, bu</w:t>
                  </w:r>
                  <w:r w:rsidR="00A3106F">
                    <w:rPr>
                      <w:rFonts w:ascii="Tahoma" w:eastAsia="Calibri" w:hAnsi="Tahoma" w:cs="Tahoma"/>
                    </w:rPr>
                    <w:t>ș</w:t>
                  </w:r>
                  <w:r w:rsidRPr="00D4165C">
                    <w:rPr>
                      <w:rFonts w:ascii="Tahoma" w:eastAsia="Calibri" w:hAnsi="Tahoma" w:cs="Tahoma"/>
                    </w:rPr>
                    <w:t>teni sau a</w:t>
                  </w:r>
                  <w:r w:rsidR="00A3106F">
                    <w:rPr>
                      <w:rFonts w:ascii="Tahoma" w:eastAsia="Calibri" w:hAnsi="Tahoma" w:cs="Tahoma"/>
                    </w:rPr>
                    <w:t>ș</w:t>
                  </w:r>
                  <w:r w:rsidRPr="00D4165C">
                    <w:rPr>
                      <w:rFonts w:ascii="Tahoma" w:eastAsia="Calibri" w:hAnsi="Tahoma" w:cs="Tahoma"/>
                    </w:rPr>
                    <w:t>chii de lemn.</w:t>
                  </w:r>
                </w:p>
              </w:tc>
              <w:tc>
                <w:tcPr>
                  <w:tcW w:w="2558" w:type="dxa"/>
                </w:tcPr>
                <w:p w14:paraId="5CECD8FA" w14:textId="77777777" w:rsidR="00D4165C" w:rsidRPr="00D4165C" w:rsidRDefault="00D4165C" w:rsidP="00D4165C">
                  <w:pPr>
                    <w:jc w:val="both"/>
                    <w:rPr>
                      <w:rFonts w:ascii="Tahoma" w:eastAsia="Calibri" w:hAnsi="Tahoma" w:cs="Tahoma"/>
                    </w:rPr>
                  </w:pPr>
                  <w:r w:rsidRPr="00D4165C">
                    <w:rPr>
                      <w:rFonts w:ascii="Tahoma" w:eastAsia="Calibri" w:hAnsi="Tahoma" w:cs="Tahoma"/>
                    </w:rPr>
                    <w:t>ηs ≥ 75 %</w:t>
                  </w:r>
                </w:p>
              </w:tc>
            </w:tr>
          </w:tbl>
          <w:p w14:paraId="6DFFC9F6" w14:textId="77777777" w:rsidR="00D4165C" w:rsidRPr="00D4165C" w:rsidRDefault="00D4165C" w:rsidP="00D4165C">
            <w:pPr>
              <w:jc w:val="both"/>
              <w:rPr>
                <w:rFonts w:ascii="Tahoma" w:eastAsia="Calibri" w:hAnsi="Tahoma" w:cs="Tahoma"/>
              </w:rPr>
            </w:pPr>
          </w:p>
        </w:tc>
        <w:tc>
          <w:tcPr>
            <w:tcW w:w="4198" w:type="dxa"/>
            <w:vMerge w:val="restart"/>
          </w:tcPr>
          <w:p w14:paraId="08F3CBF2" w14:textId="2840B01A" w:rsidR="00D4165C" w:rsidRPr="00D4165C" w:rsidRDefault="00D4165C" w:rsidP="00D4165C">
            <w:pPr>
              <w:ind w:firstLine="66"/>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eticheta ecologic</w:t>
            </w:r>
            <w:r w:rsidR="00A3106F">
              <w:rPr>
                <w:rFonts w:ascii="Tahoma" w:eastAsia="Calibri" w:hAnsi="Tahoma" w:cs="Tahoma"/>
              </w:rPr>
              <w:t>ă</w:t>
            </w:r>
            <w:r w:rsidRPr="00D4165C">
              <w:rPr>
                <w:rFonts w:ascii="Tahoma" w:eastAsia="Calibri" w:hAnsi="Tahoma" w:cs="Tahoma"/>
              </w:rPr>
              <w:t xml:space="preserve"> a UE pentru centralele termice cu ap</w:t>
            </w:r>
            <w:r w:rsidR="00A3106F">
              <w:rPr>
                <w:rFonts w:ascii="Tahoma" w:eastAsia="Calibri" w:hAnsi="Tahoma" w:cs="Tahoma"/>
              </w:rPr>
              <w:t>ă</w:t>
            </w:r>
            <w:r w:rsidRPr="00D4165C">
              <w:rPr>
                <w:rFonts w:ascii="Tahoma" w:eastAsia="Calibri" w:hAnsi="Tahoma" w:cs="Tahoma"/>
              </w:rPr>
              <w:t xml:space="preserve"> (Decizia 2014/314/UE a Comisiei), sau o alt</w:t>
            </w:r>
            <w:r w:rsidR="00A3106F">
              <w:rPr>
                <w:rFonts w:ascii="Tahoma" w:eastAsia="Calibri" w:hAnsi="Tahoma" w:cs="Tahoma"/>
              </w:rPr>
              <w:t>ă</w:t>
            </w:r>
            <w:r w:rsidRPr="00D4165C">
              <w:rPr>
                <w:rFonts w:ascii="Tahoma" w:eastAsia="Calibri" w:hAnsi="Tahoma" w:cs="Tahoma"/>
              </w:rPr>
              <w:t xml:space="preserve">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fi considerate conforme. 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 xml:space="preserve">ie de conformitate cu acest criteriu,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efectuate </w:t>
            </w:r>
            <w:r w:rsidR="00A3106F">
              <w:rPr>
                <w:rFonts w:ascii="Tahoma" w:eastAsia="Calibri" w:hAnsi="Tahoma" w:cs="Tahoma"/>
              </w:rPr>
              <w:t>î</w:t>
            </w:r>
            <w:r w:rsidRPr="00D4165C">
              <w:rPr>
                <w:rFonts w:ascii="Tahoma" w:eastAsia="Calibri" w:hAnsi="Tahoma" w:cs="Tahoma"/>
              </w:rPr>
              <w:t>n conformitate cu procedura de testare indicat</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 xml:space="preserve">n standardele EN, sau </w:t>
            </w:r>
            <w:r w:rsidR="00A3106F">
              <w:rPr>
                <w:rFonts w:ascii="Tahoma" w:eastAsia="Calibri" w:hAnsi="Tahoma" w:cs="Tahoma"/>
              </w:rPr>
              <w:t>î</w:t>
            </w:r>
            <w:r w:rsidRPr="00D4165C">
              <w:rPr>
                <w:rFonts w:ascii="Tahoma" w:eastAsia="Calibri" w:hAnsi="Tahoma" w:cs="Tahoma"/>
              </w:rPr>
              <w:t xml:space="preserve">n standarde echivalente, pentru tipul de produs </w:t>
            </w:r>
            <w:r w:rsidR="00A3106F">
              <w:rPr>
                <w:rFonts w:ascii="Tahoma" w:eastAsia="Calibri" w:hAnsi="Tahoma" w:cs="Tahoma"/>
              </w:rPr>
              <w:t>î</w:t>
            </w:r>
            <w:r w:rsidRPr="00D4165C">
              <w:rPr>
                <w:rFonts w:ascii="Tahoma" w:eastAsia="Calibri" w:hAnsi="Tahoma" w:cs="Tahoma"/>
              </w:rPr>
              <w:t>n cauz</w:t>
            </w:r>
            <w:r w:rsidR="00A3106F">
              <w:rPr>
                <w:rFonts w:ascii="Tahoma" w:eastAsia="Calibri" w:hAnsi="Tahoma" w:cs="Tahoma"/>
              </w:rPr>
              <w:t>ă</w:t>
            </w:r>
            <w:r w:rsidRPr="00D4165C">
              <w:rPr>
                <w:rFonts w:ascii="Tahoma" w:eastAsia="Calibri" w:hAnsi="Tahoma" w:cs="Tahoma"/>
                <w:vertAlign w:val="superscript"/>
              </w:rPr>
              <w:footnoteReference w:id="10"/>
            </w:r>
            <w:r w:rsidRPr="00D4165C">
              <w:rPr>
                <w:rFonts w:ascii="Tahoma" w:eastAsia="Calibri" w:hAnsi="Tahoma" w:cs="Tahoma"/>
              </w:rPr>
              <w:t>.</w:t>
            </w:r>
          </w:p>
        </w:tc>
      </w:tr>
      <w:tr w:rsidR="00D4165C" w:rsidRPr="00D4165C" w14:paraId="57805CC3" w14:textId="77777777" w:rsidTr="007E6DFA">
        <w:tc>
          <w:tcPr>
            <w:tcW w:w="1936" w:type="dxa"/>
            <w:vMerge/>
          </w:tcPr>
          <w:p w14:paraId="39773066" w14:textId="77777777" w:rsidR="00D4165C" w:rsidRPr="00D4165C" w:rsidRDefault="00D4165C" w:rsidP="00D4165C">
            <w:pPr>
              <w:rPr>
                <w:rFonts w:ascii="Tahoma" w:eastAsia="Calibri" w:hAnsi="Tahoma" w:cs="Tahoma"/>
                <w:b/>
                <w:bCs/>
              </w:rPr>
            </w:pPr>
          </w:p>
        </w:tc>
        <w:tc>
          <w:tcPr>
            <w:tcW w:w="2762" w:type="dxa"/>
            <w:vMerge/>
          </w:tcPr>
          <w:p w14:paraId="2C88851C" w14:textId="77777777" w:rsidR="00D4165C" w:rsidRPr="00D4165C" w:rsidRDefault="00D4165C" w:rsidP="00D4165C">
            <w:pPr>
              <w:jc w:val="both"/>
              <w:rPr>
                <w:rFonts w:ascii="Tahoma" w:eastAsia="Calibri" w:hAnsi="Tahoma" w:cs="Tahoma"/>
                <w:b/>
                <w:bCs/>
              </w:rPr>
            </w:pPr>
          </w:p>
        </w:tc>
        <w:tc>
          <w:tcPr>
            <w:tcW w:w="5708" w:type="dxa"/>
          </w:tcPr>
          <w:p w14:paraId="0C6744AA" w14:textId="14564DD7" w:rsidR="00D4165C" w:rsidRPr="00D4165C" w:rsidRDefault="00D4165C" w:rsidP="00D4165C">
            <w:pPr>
              <w:jc w:val="both"/>
              <w:rPr>
                <w:rFonts w:ascii="Tahoma" w:eastAsia="Calibri" w:hAnsi="Tahoma" w:cs="Tahoma"/>
              </w:rPr>
            </w:pPr>
            <w:r w:rsidRPr="00D4165C">
              <w:rPr>
                <w:rFonts w:ascii="Tahoma" w:eastAsia="Calibri" w:hAnsi="Tahoma" w:cs="Tahoma"/>
              </w:rPr>
              <w:t>Eficien</w:t>
            </w:r>
            <w:r w:rsidR="00A3106F">
              <w:rPr>
                <w:rFonts w:ascii="Tahoma" w:eastAsia="Calibri" w:hAnsi="Tahoma" w:cs="Tahoma"/>
              </w:rPr>
              <w:t>ț</w:t>
            </w:r>
            <w:r w:rsidRPr="00D4165C">
              <w:rPr>
                <w:rFonts w:ascii="Tahoma" w:eastAsia="Calibri" w:hAnsi="Tahoma" w:cs="Tahoma"/>
              </w:rPr>
              <w:t>a energetic</w:t>
            </w:r>
            <w:r w:rsidR="00A3106F">
              <w:rPr>
                <w:rFonts w:ascii="Tahoma" w:eastAsia="Calibri" w:hAnsi="Tahoma" w:cs="Tahoma"/>
              </w:rPr>
              <w:t>ă</w:t>
            </w:r>
            <w:r w:rsidRPr="00D4165C">
              <w:rPr>
                <w:rFonts w:ascii="Tahoma" w:eastAsia="Calibri" w:hAnsi="Tahoma" w:cs="Tahoma"/>
              </w:rPr>
              <w:t xml:space="preserve"> sezonier</w:t>
            </w:r>
            <w:r w:rsidR="00A3106F">
              <w:rPr>
                <w:rFonts w:ascii="Tahoma" w:eastAsia="Calibri" w:hAnsi="Tahoma" w:cs="Tahoma"/>
              </w:rPr>
              <w:t>ă</w:t>
            </w:r>
            <w:r w:rsidRPr="00D4165C">
              <w:rPr>
                <w:rFonts w:ascii="Tahoma" w:eastAsia="Calibri" w:hAnsi="Tahoma" w:cs="Tahoma"/>
              </w:rPr>
              <w:t xml:space="preserve"> a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 η</w:t>
            </w:r>
            <w:r w:rsidRPr="00D4165C">
              <w:rPr>
                <w:rFonts w:ascii="Tahoma" w:eastAsia="Calibri" w:hAnsi="Tahoma" w:cs="Tahoma"/>
                <w:vertAlign w:val="subscript"/>
              </w:rPr>
              <w:t xml:space="preserve">s </w:t>
            </w:r>
            <w:r w:rsidRPr="00D4165C">
              <w:rPr>
                <w:rFonts w:ascii="Tahoma" w:eastAsia="Calibri" w:hAnsi="Tahoma" w:cs="Tahoma"/>
              </w:rPr>
              <w:t>a centralei termice cu ap</w:t>
            </w:r>
            <w:r w:rsidR="00A3106F">
              <w:rPr>
                <w:rFonts w:ascii="Tahoma" w:eastAsia="Calibri" w:hAnsi="Tahoma" w:cs="Tahoma"/>
              </w:rPr>
              <w:t>ă</w:t>
            </w:r>
            <w:r w:rsidRPr="00D4165C">
              <w:rPr>
                <w:rFonts w:ascii="Tahoma" w:eastAsia="Calibri" w:hAnsi="Tahoma" w:cs="Tahoma"/>
              </w:rPr>
              <w:t xml:space="preserve"> nu trebuie s</w:t>
            </w:r>
            <w:r w:rsidR="00A3106F">
              <w:rPr>
                <w:rFonts w:ascii="Tahoma" w:eastAsia="Calibri" w:hAnsi="Tahoma" w:cs="Tahoma"/>
              </w:rPr>
              <w:t>ă</w:t>
            </w:r>
            <w:r w:rsidRPr="00D4165C">
              <w:rPr>
                <w:rFonts w:ascii="Tahoma" w:eastAsia="Calibri" w:hAnsi="Tahoma" w:cs="Tahoma"/>
              </w:rPr>
              <w:t xml:space="preserve"> scad</w:t>
            </w:r>
            <w:r w:rsidR="00A3106F">
              <w:rPr>
                <w:rFonts w:ascii="Tahoma" w:eastAsia="Calibri" w:hAnsi="Tahoma" w:cs="Tahoma"/>
              </w:rPr>
              <w:t>ă</w:t>
            </w:r>
            <w:r w:rsidRPr="00D4165C">
              <w:rPr>
                <w:rFonts w:ascii="Tahoma" w:eastAsia="Calibri" w:hAnsi="Tahoma" w:cs="Tahoma"/>
              </w:rPr>
              <w:t xml:space="preserve"> sub urm</w:t>
            </w:r>
            <w:r w:rsidR="00A3106F">
              <w:rPr>
                <w:rFonts w:ascii="Tahoma" w:eastAsia="Calibri" w:hAnsi="Tahoma" w:cs="Tahoma"/>
              </w:rPr>
              <w:t>ă</w:t>
            </w:r>
            <w:r w:rsidRPr="00D4165C">
              <w:rPr>
                <w:rFonts w:ascii="Tahoma" w:eastAsia="Calibri" w:hAnsi="Tahoma" w:cs="Tahoma"/>
              </w:rPr>
              <w:t>toarele valori limit</w:t>
            </w:r>
            <w:r w:rsidR="00A3106F">
              <w:rPr>
                <w:rFonts w:ascii="Tahoma" w:eastAsia="Calibri" w:hAnsi="Tahoma" w:cs="Tahoma"/>
              </w:rPr>
              <w:t>ă</w:t>
            </w:r>
            <w:r w:rsidRPr="00D4165C">
              <w:rPr>
                <w:rFonts w:ascii="Tahoma" w:eastAsia="Calibri" w:hAnsi="Tahoma" w:cs="Tahoma"/>
              </w:rPr>
              <w:t>:</w:t>
            </w:r>
          </w:p>
        </w:tc>
        <w:tc>
          <w:tcPr>
            <w:tcW w:w="4198" w:type="dxa"/>
            <w:vMerge/>
          </w:tcPr>
          <w:p w14:paraId="70C1D7CA" w14:textId="77777777" w:rsidR="00D4165C" w:rsidRPr="00D4165C" w:rsidRDefault="00D4165C" w:rsidP="00D4165C">
            <w:pPr>
              <w:jc w:val="both"/>
              <w:rPr>
                <w:rFonts w:ascii="Tahoma" w:eastAsia="Calibri" w:hAnsi="Tahoma" w:cs="Tahoma"/>
              </w:rPr>
            </w:pPr>
          </w:p>
        </w:tc>
      </w:tr>
      <w:tr w:rsidR="00D4165C" w:rsidRPr="00D4165C" w14:paraId="2563C3AF" w14:textId="77777777" w:rsidTr="007E6DFA">
        <w:tc>
          <w:tcPr>
            <w:tcW w:w="1936" w:type="dxa"/>
            <w:shd w:val="clear" w:color="auto" w:fill="auto"/>
          </w:tcPr>
          <w:p w14:paraId="727392C2" w14:textId="77777777" w:rsidR="00D4165C" w:rsidRPr="00D4165C" w:rsidRDefault="00D4165C" w:rsidP="00D4165C">
            <w:pPr>
              <w:rPr>
                <w:rFonts w:ascii="Tahoma" w:eastAsia="Calibri" w:hAnsi="Tahoma" w:cs="Tahoma"/>
                <w:b/>
                <w:bCs/>
              </w:rPr>
            </w:pPr>
          </w:p>
        </w:tc>
        <w:tc>
          <w:tcPr>
            <w:tcW w:w="12668" w:type="dxa"/>
            <w:gridSpan w:val="3"/>
            <w:shd w:val="clear" w:color="auto" w:fill="auto"/>
          </w:tcPr>
          <w:p w14:paraId="56D20839" w14:textId="2EC1CBA5" w:rsidR="00D4165C" w:rsidRPr="00E41BB2" w:rsidRDefault="00D4165C" w:rsidP="00D4165C">
            <w:pPr>
              <w:jc w:val="both"/>
              <w:rPr>
                <w:rFonts w:ascii="Tahoma" w:eastAsia="Calibri" w:hAnsi="Tahoma" w:cs="Tahoma"/>
                <w:b/>
                <w:bCs/>
              </w:rPr>
            </w:pPr>
            <w:r w:rsidRPr="00E41BB2">
              <w:rPr>
                <w:rFonts w:ascii="Tahoma" w:eastAsia="Calibri" w:hAnsi="Tahoma" w:cs="Tahoma"/>
                <w:b/>
                <w:bCs/>
              </w:rPr>
              <w:t>Not</w:t>
            </w:r>
            <w:r w:rsidR="00A3106F" w:rsidRPr="00E41BB2">
              <w:rPr>
                <w:rFonts w:ascii="Tahoma" w:eastAsia="Calibri" w:hAnsi="Tahoma" w:cs="Tahoma"/>
                <w:b/>
                <w:bCs/>
              </w:rPr>
              <w:t>ă</w:t>
            </w:r>
            <w:r w:rsidRPr="00E41BB2">
              <w:rPr>
                <w:rFonts w:ascii="Tahoma" w:eastAsia="Calibri" w:hAnsi="Tahoma" w:cs="Tahoma"/>
                <w:b/>
                <w:bCs/>
              </w:rPr>
              <w:t xml:space="preserve"> explicativ</w:t>
            </w:r>
            <w:r w:rsidR="00A3106F" w:rsidRPr="00E41BB2">
              <w:rPr>
                <w:rFonts w:ascii="Tahoma" w:eastAsia="Calibri" w:hAnsi="Tahoma" w:cs="Tahoma"/>
                <w:b/>
                <w:bCs/>
              </w:rPr>
              <w:t>ă</w:t>
            </w:r>
          </w:p>
          <w:p w14:paraId="52925456" w14:textId="77777777" w:rsidR="00D4165C" w:rsidRPr="00E41BB2" w:rsidRDefault="00D4165C" w:rsidP="00D4165C">
            <w:pPr>
              <w:jc w:val="both"/>
              <w:rPr>
                <w:rFonts w:ascii="Tahoma" w:eastAsia="Calibri" w:hAnsi="Tahoma" w:cs="Tahoma"/>
                <w:b/>
                <w:bCs/>
              </w:rPr>
            </w:pPr>
          </w:p>
          <w:p w14:paraId="52BA5B15" w14:textId="472B7737" w:rsidR="00D4165C" w:rsidRPr="00E41BB2" w:rsidRDefault="00D4165C" w:rsidP="00D4165C">
            <w:pPr>
              <w:jc w:val="both"/>
              <w:rPr>
                <w:rFonts w:ascii="Tahoma" w:eastAsia="Calibri" w:hAnsi="Tahoma" w:cs="Tahoma"/>
                <w:i/>
              </w:rPr>
            </w:pPr>
            <w:r w:rsidRPr="00E41BB2">
              <w:rPr>
                <w:rFonts w:ascii="Tahoma" w:eastAsia="Calibri" w:hAnsi="Tahoma" w:cs="Tahoma"/>
                <w:i/>
              </w:rPr>
              <w:t>Eficien</w:t>
            </w:r>
            <w:r w:rsidR="00A3106F" w:rsidRPr="00E41BB2">
              <w:rPr>
                <w:rFonts w:ascii="Tahoma" w:eastAsia="Calibri" w:hAnsi="Tahoma" w:cs="Tahoma"/>
                <w:i/>
              </w:rPr>
              <w:t>ț</w:t>
            </w:r>
            <w:r w:rsidRPr="00E41BB2">
              <w:rPr>
                <w:rFonts w:ascii="Tahoma" w:eastAsia="Calibri" w:hAnsi="Tahoma" w:cs="Tahoma"/>
                <w:i/>
              </w:rPr>
              <w:t>a energetic</w:t>
            </w:r>
            <w:r w:rsidR="00A3106F" w:rsidRPr="00E41BB2">
              <w:rPr>
                <w:rFonts w:ascii="Tahoma" w:eastAsia="Calibri" w:hAnsi="Tahoma" w:cs="Tahoma"/>
                <w:i/>
              </w:rPr>
              <w:t>ă</w:t>
            </w:r>
            <w:r w:rsidRPr="00E41BB2">
              <w:rPr>
                <w:rFonts w:ascii="Tahoma" w:eastAsia="Calibri" w:hAnsi="Tahoma" w:cs="Tahoma"/>
                <w:i/>
              </w:rPr>
              <w:t xml:space="preserve"> sezonier</w:t>
            </w:r>
            <w:r w:rsidR="00A3106F" w:rsidRPr="00E41BB2">
              <w:rPr>
                <w:rFonts w:ascii="Tahoma" w:eastAsia="Calibri" w:hAnsi="Tahoma" w:cs="Tahoma"/>
                <w:i/>
              </w:rPr>
              <w:t>ă</w:t>
            </w:r>
            <w:r w:rsidRPr="00E41BB2">
              <w:rPr>
                <w:rFonts w:ascii="Tahoma" w:eastAsia="Calibri" w:hAnsi="Tahoma" w:cs="Tahoma"/>
                <w:i/>
              </w:rPr>
              <w:t xml:space="preserve"> a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lzirii incintelor se calculeaz</w:t>
            </w:r>
            <w:r w:rsidR="00A3106F" w:rsidRPr="00E41BB2">
              <w:rPr>
                <w:rFonts w:ascii="Tahoma" w:eastAsia="Calibri" w:hAnsi="Tahoma" w:cs="Tahoma"/>
                <w:i/>
              </w:rPr>
              <w:t>ă</w:t>
            </w:r>
            <w:r w:rsidRPr="00E41BB2">
              <w:rPr>
                <w:rFonts w:ascii="Tahoma" w:eastAsia="Calibri" w:hAnsi="Tahoma" w:cs="Tahoma"/>
                <w:i/>
              </w:rPr>
              <w:t xml:space="preserve"> conform:</w:t>
            </w:r>
          </w:p>
          <w:p w14:paraId="5245076D" w14:textId="564A6B17" w:rsidR="00D4165C" w:rsidRPr="00E41BB2" w:rsidRDefault="00D4165C" w:rsidP="00D4165C">
            <w:pPr>
              <w:jc w:val="both"/>
              <w:rPr>
                <w:rFonts w:ascii="Tahoma" w:eastAsia="Calibri" w:hAnsi="Tahoma" w:cs="Tahoma"/>
                <w:i/>
              </w:rPr>
            </w:pPr>
            <w:r w:rsidRPr="00E41BB2">
              <w:rPr>
                <w:rFonts w:ascii="Tahoma" w:eastAsia="Calibri" w:hAnsi="Tahoma" w:cs="Tahoma"/>
                <w:i/>
              </w:rPr>
              <w:t xml:space="preserve">1) procedurilor stabilite </w:t>
            </w:r>
            <w:r w:rsidR="00A3106F" w:rsidRPr="00E41BB2">
              <w:rPr>
                <w:rFonts w:ascii="Tahoma" w:eastAsia="Calibri" w:hAnsi="Tahoma" w:cs="Tahoma"/>
                <w:i/>
              </w:rPr>
              <w:t>î</w:t>
            </w:r>
            <w:r w:rsidRPr="00E41BB2">
              <w:rPr>
                <w:rFonts w:ascii="Tahoma" w:eastAsia="Calibri" w:hAnsi="Tahoma" w:cs="Tahoma"/>
                <w:i/>
              </w:rPr>
              <w:t>n anexa III la Regulamentul privind proiectarea ecologic</w:t>
            </w:r>
            <w:r w:rsidR="00A3106F" w:rsidRPr="00E41BB2">
              <w:rPr>
                <w:rFonts w:ascii="Tahoma" w:eastAsia="Calibri" w:hAnsi="Tahoma" w:cs="Tahoma"/>
                <w:i/>
              </w:rPr>
              <w:t>ă</w:t>
            </w:r>
            <w:r w:rsidRPr="00E41BB2">
              <w:rPr>
                <w:rFonts w:ascii="Tahoma" w:eastAsia="Calibri" w:hAnsi="Tahoma" w:cs="Tahoma"/>
                <w:i/>
              </w:rPr>
              <w:t xml:space="preserve"> a instala</w:t>
            </w:r>
            <w:r w:rsidR="00A3106F" w:rsidRPr="00E41BB2">
              <w:rPr>
                <w:rFonts w:ascii="Tahoma" w:eastAsia="Calibri" w:hAnsi="Tahoma" w:cs="Tahoma"/>
                <w:i/>
              </w:rPr>
              <w:t>ț</w:t>
            </w:r>
            <w:r w:rsidRPr="00E41BB2">
              <w:rPr>
                <w:rFonts w:ascii="Tahoma" w:eastAsia="Calibri" w:hAnsi="Tahoma" w:cs="Tahoma"/>
                <w:i/>
              </w:rPr>
              <w:t xml:space="preserve">iilor pentru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 xml:space="preserve">lzirea incintelor </w:t>
            </w:r>
            <w:r w:rsidR="00A3106F" w:rsidRPr="00E41BB2">
              <w:rPr>
                <w:rFonts w:ascii="Tahoma" w:eastAsia="Calibri" w:hAnsi="Tahoma" w:cs="Tahoma"/>
                <w:i/>
              </w:rPr>
              <w:t>ș</w:t>
            </w:r>
            <w:r w:rsidRPr="00E41BB2">
              <w:rPr>
                <w:rFonts w:ascii="Tahoma" w:eastAsia="Calibri" w:hAnsi="Tahoma" w:cs="Tahoma"/>
                <w:i/>
              </w:rPr>
              <w:t>i a instala</w:t>
            </w:r>
            <w:r w:rsidR="00A3106F" w:rsidRPr="00E41BB2">
              <w:rPr>
                <w:rFonts w:ascii="Tahoma" w:eastAsia="Calibri" w:hAnsi="Tahoma" w:cs="Tahoma"/>
                <w:i/>
              </w:rPr>
              <w:t>ț</w:t>
            </w:r>
            <w:r w:rsidRPr="00E41BB2">
              <w:rPr>
                <w:rFonts w:ascii="Tahoma" w:eastAsia="Calibri" w:hAnsi="Tahoma" w:cs="Tahoma"/>
                <w:i/>
              </w:rPr>
              <w:t xml:space="preserve">iilor de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 cu func</w:t>
            </w:r>
            <w:r w:rsidR="00A3106F" w:rsidRPr="00E41BB2">
              <w:rPr>
                <w:rFonts w:ascii="Tahoma" w:eastAsia="Calibri" w:hAnsi="Tahoma" w:cs="Tahoma"/>
                <w:i/>
              </w:rPr>
              <w:t>ț</w:t>
            </w:r>
            <w:r w:rsidRPr="00E41BB2">
              <w:rPr>
                <w:rFonts w:ascii="Tahoma" w:eastAsia="Calibri" w:hAnsi="Tahoma" w:cs="Tahoma"/>
                <w:i/>
              </w:rPr>
              <w:t>ie dubl</w:t>
            </w:r>
            <w:r w:rsidR="00A3106F" w:rsidRPr="00E41BB2">
              <w:rPr>
                <w:rFonts w:ascii="Tahoma" w:eastAsia="Calibri" w:hAnsi="Tahoma" w:cs="Tahoma"/>
                <w:i/>
              </w:rPr>
              <w:t>ă</w:t>
            </w:r>
          </w:p>
          <w:p w14:paraId="3D3AAF6C" w14:textId="4954A811" w:rsidR="00D4165C" w:rsidRPr="00E41BB2" w:rsidRDefault="00D4165C" w:rsidP="00D4165C">
            <w:pPr>
              <w:jc w:val="both"/>
              <w:rPr>
                <w:rFonts w:ascii="Tahoma" w:eastAsia="Calibri" w:hAnsi="Tahoma" w:cs="Tahoma"/>
                <w:i/>
              </w:rPr>
            </w:pPr>
            <w:r w:rsidRPr="00E41BB2">
              <w:rPr>
                <w:rFonts w:ascii="Tahoma" w:eastAsia="Calibri" w:hAnsi="Tahoma" w:cs="Tahoma"/>
                <w:i/>
              </w:rPr>
              <w:t xml:space="preserve"> </w:t>
            </w:r>
            <w:r w:rsidR="00A3106F" w:rsidRPr="00E41BB2">
              <w:rPr>
                <w:rFonts w:ascii="Tahoma" w:eastAsia="Calibri" w:hAnsi="Tahoma" w:cs="Tahoma"/>
                <w:i/>
              </w:rPr>
              <w:t>ș</w:t>
            </w:r>
            <w:r w:rsidRPr="00E41BB2">
              <w:rPr>
                <w:rFonts w:ascii="Tahoma" w:eastAsia="Calibri" w:hAnsi="Tahoma" w:cs="Tahoma"/>
                <w:i/>
              </w:rPr>
              <w:t>i</w:t>
            </w:r>
          </w:p>
          <w:p w14:paraId="0F689F60" w14:textId="317CB5F9" w:rsidR="00D4165C" w:rsidRPr="00E41BB2" w:rsidRDefault="00D4165C" w:rsidP="00D4165C">
            <w:pPr>
              <w:jc w:val="both"/>
              <w:rPr>
                <w:rFonts w:ascii="Tahoma" w:eastAsia="Calibri" w:hAnsi="Tahoma" w:cs="Tahoma"/>
                <w:i/>
              </w:rPr>
            </w:pPr>
            <w:r w:rsidRPr="00E41BB2">
              <w:rPr>
                <w:rFonts w:ascii="Tahoma" w:eastAsia="Calibri" w:hAnsi="Tahoma" w:cs="Tahoma"/>
                <w:i/>
              </w:rPr>
              <w:t xml:space="preserve">2) standardelor armonizate </w:t>
            </w:r>
            <w:r w:rsidR="00A3106F" w:rsidRPr="00E41BB2">
              <w:rPr>
                <w:rFonts w:ascii="Tahoma" w:eastAsia="Calibri" w:hAnsi="Tahoma" w:cs="Tahoma"/>
                <w:i/>
              </w:rPr>
              <w:t>ș</w:t>
            </w:r>
            <w:r w:rsidRPr="00E41BB2">
              <w:rPr>
                <w:rFonts w:ascii="Tahoma" w:eastAsia="Calibri" w:hAnsi="Tahoma" w:cs="Tahoma"/>
                <w:i/>
              </w:rPr>
              <w:t>i metodelor tranzitorii de m</w:t>
            </w:r>
            <w:r w:rsidR="00A3106F" w:rsidRPr="00E41BB2">
              <w:rPr>
                <w:rFonts w:ascii="Tahoma" w:eastAsia="Calibri" w:hAnsi="Tahoma" w:cs="Tahoma"/>
                <w:i/>
              </w:rPr>
              <w:t>ă</w:t>
            </w:r>
            <w:r w:rsidRPr="00E41BB2">
              <w:rPr>
                <w:rFonts w:ascii="Tahoma" w:eastAsia="Calibri" w:hAnsi="Tahoma" w:cs="Tahoma"/>
                <w:i/>
              </w:rPr>
              <w:t xml:space="preserve">surare </w:t>
            </w:r>
            <w:r w:rsidR="00A3106F" w:rsidRPr="00E41BB2">
              <w:rPr>
                <w:rFonts w:ascii="Tahoma" w:eastAsia="Calibri" w:hAnsi="Tahoma" w:cs="Tahoma"/>
                <w:i/>
              </w:rPr>
              <w:t>ș</w:t>
            </w:r>
            <w:r w:rsidRPr="00E41BB2">
              <w:rPr>
                <w:rFonts w:ascii="Tahoma" w:eastAsia="Calibri" w:hAnsi="Tahoma" w:cs="Tahoma"/>
                <w:i/>
              </w:rPr>
              <w:t xml:space="preserve">i de calcul pentru punerea </w:t>
            </w:r>
            <w:r w:rsidR="00A3106F" w:rsidRPr="00E41BB2">
              <w:rPr>
                <w:rFonts w:ascii="Tahoma" w:eastAsia="Calibri" w:hAnsi="Tahoma" w:cs="Tahoma"/>
                <w:i/>
              </w:rPr>
              <w:t>î</w:t>
            </w:r>
            <w:r w:rsidRPr="00E41BB2">
              <w:rPr>
                <w:rFonts w:ascii="Tahoma" w:eastAsia="Calibri" w:hAnsi="Tahoma" w:cs="Tahoma"/>
                <w:i/>
              </w:rPr>
              <w:t>n aplicare a Regulamentului privind proiectarea ecologic</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ș</w:t>
            </w:r>
            <w:r w:rsidRPr="00E41BB2">
              <w:rPr>
                <w:rFonts w:ascii="Tahoma" w:eastAsia="Calibri" w:hAnsi="Tahoma" w:cs="Tahoma"/>
                <w:i/>
              </w:rPr>
              <w:t>i a Regulamentului privind etichetarea energetic</w:t>
            </w:r>
            <w:r w:rsidR="00A3106F" w:rsidRPr="00E41BB2">
              <w:rPr>
                <w:rFonts w:ascii="Tahoma" w:eastAsia="Calibri" w:hAnsi="Tahoma" w:cs="Tahoma"/>
                <w:i/>
              </w:rPr>
              <w:t>ă</w:t>
            </w:r>
            <w:r w:rsidRPr="00E41BB2">
              <w:rPr>
                <w:rFonts w:ascii="Tahoma" w:eastAsia="Calibri" w:hAnsi="Tahoma" w:cs="Tahoma"/>
                <w:i/>
              </w:rPr>
              <w:t>, prev</w:t>
            </w:r>
            <w:r w:rsidR="00A3106F" w:rsidRPr="00E41BB2">
              <w:rPr>
                <w:rFonts w:ascii="Tahoma" w:eastAsia="Calibri" w:hAnsi="Tahoma" w:cs="Tahoma"/>
                <w:i/>
              </w:rPr>
              <w:t>ă</w:t>
            </w:r>
            <w:r w:rsidRPr="00E41BB2">
              <w:rPr>
                <w:rFonts w:ascii="Tahoma" w:eastAsia="Calibri" w:hAnsi="Tahoma" w:cs="Tahoma"/>
                <w:i/>
              </w:rPr>
              <w:t xml:space="preserve">zute </w:t>
            </w:r>
            <w:r w:rsidR="00A3106F" w:rsidRPr="00E41BB2">
              <w:rPr>
                <w:rFonts w:ascii="Tahoma" w:eastAsia="Calibri" w:hAnsi="Tahoma" w:cs="Tahoma"/>
                <w:i/>
              </w:rPr>
              <w:t>î</w:t>
            </w:r>
            <w:r w:rsidRPr="00E41BB2">
              <w:rPr>
                <w:rFonts w:ascii="Tahoma" w:eastAsia="Calibri" w:hAnsi="Tahoma" w:cs="Tahoma"/>
                <w:i/>
              </w:rPr>
              <w:t>n Comunicarea Comisiei 2014/C 207/02.</w:t>
            </w:r>
          </w:p>
          <w:p w14:paraId="3BB6D0E2" w14:textId="77777777" w:rsidR="00D4165C" w:rsidRPr="00E41BB2" w:rsidRDefault="00D4165C" w:rsidP="00D4165C">
            <w:pPr>
              <w:jc w:val="both"/>
              <w:rPr>
                <w:rFonts w:ascii="Tahoma" w:eastAsia="Calibri" w:hAnsi="Tahoma" w:cs="Tahoma"/>
                <w:i/>
              </w:rPr>
            </w:pPr>
          </w:p>
          <w:p w14:paraId="6F7851FA" w14:textId="14897A1A" w:rsidR="00D4165C" w:rsidRPr="00E41BB2" w:rsidRDefault="00D4165C" w:rsidP="00D4165C">
            <w:pPr>
              <w:jc w:val="both"/>
              <w:rPr>
                <w:rFonts w:ascii="Tahoma" w:eastAsia="Calibri" w:hAnsi="Tahoma" w:cs="Tahoma"/>
                <w:i/>
              </w:rPr>
            </w:pPr>
            <w:r w:rsidRPr="00E41BB2">
              <w:rPr>
                <w:rFonts w:ascii="Tahoma" w:eastAsia="Calibri" w:hAnsi="Tahoma" w:cs="Tahoma"/>
                <w:i/>
              </w:rPr>
              <w:t>Pe l</w:t>
            </w:r>
            <w:r w:rsidR="00A3106F" w:rsidRPr="00E41BB2">
              <w:rPr>
                <w:rFonts w:ascii="Tahoma" w:eastAsia="Calibri" w:hAnsi="Tahoma" w:cs="Tahoma"/>
                <w:i/>
              </w:rPr>
              <w:t>â</w:t>
            </w:r>
            <w:r w:rsidRPr="00E41BB2">
              <w:rPr>
                <w:rFonts w:ascii="Tahoma" w:eastAsia="Calibri" w:hAnsi="Tahoma" w:cs="Tahoma"/>
                <w:i/>
              </w:rPr>
              <w:t>ng</w:t>
            </w:r>
            <w:r w:rsidR="00A3106F" w:rsidRPr="00E41BB2">
              <w:rPr>
                <w:rFonts w:ascii="Tahoma" w:eastAsia="Calibri" w:hAnsi="Tahoma" w:cs="Tahoma"/>
                <w:i/>
              </w:rPr>
              <w:t>ă</w:t>
            </w:r>
            <w:r w:rsidRPr="00E41BB2">
              <w:rPr>
                <w:rFonts w:ascii="Tahoma" w:eastAsia="Calibri" w:hAnsi="Tahoma" w:cs="Tahoma"/>
                <w:i/>
              </w:rPr>
              <w:t xml:space="preserve"> procedurile de la punctele 1) </w:t>
            </w:r>
            <w:r w:rsidR="00A3106F" w:rsidRPr="00E41BB2">
              <w:rPr>
                <w:rFonts w:ascii="Tahoma" w:eastAsia="Calibri" w:hAnsi="Tahoma" w:cs="Tahoma"/>
                <w:i/>
              </w:rPr>
              <w:t>ș</w:t>
            </w:r>
            <w:r w:rsidRPr="00E41BB2">
              <w:rPr>
                <w:rFonts w:ascii="Tahoma" w:eastAsia="Calibri" w:hAnsi="Tahoma" w:cs="Tahoma"/>
                <w:i/>
              </w:rPr>
              <w:t xml:space="preserve">i 2), pentru pachetele de centrale termice pentru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lzirea incintelor se aplic</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ș</w:t>
            </w:r>
            <w:r w:rsidRPr="00E41BB2">
              <w:rPr>
                <w:rFonts w:ascii="Tahoma" w:eastAsia="Calibri" w:hAnsi="Tahoma" w:cs="Tahoma"/>
                <w:i/>
              </w:rPr>
              <w:t xml:space="preserve">i procedurile stabilite </w:t>
            </w:r>
            <w:r w:rsidR="00A3106F" w:rsidRPr="00E41BB2">
              <w:rPr>
                <w:rFonts w:ascii="Tahoma" w:eastAsia="Calibri" w:hAnsi="Tahoma" w:cs="Tahoma"/>
                <w:i/>
              </w:rPr>
              <w:t>î</w:t>
            </w:r>
            <w:r w:rsidRPr="00E41BB2">
              <w:rPr>
                <w:rFonts w:ascii="Tahoma" w:eastAsia="Calibri" w:hAnsi="Tahoma" w:cs="Tahoma"/>
                <w:i/>
              </w:rPr>
              <w:t>n anexa VII la Regulamentul delegat (UE) nr. 811/2013 al Comisiei din 18 februarie 2013 de completare a Directivei</w:t>
            </w:r>
            <w:r w:rsidRPr="00E41BB2">
              <w:rPr>
                <w:rFonts w:ascii="Tahoma" w:eastAsia="Calibri" w:hAnsi="Tahoma" w:cs="Tahoma"/>
              </w:rPr>
              <w:t xml:space="preserve"> </w:t>
            </w:r>
            <w:r w:rsidRPr="00E41BB2">
              <w:rPr>
                <w:rFonts w:ascii="Tahoma" w:eastAsia="Calibri" w:hAnsi="Tahoma" w:cs="Tahoma"/>
                <w:i/>
              </w:rPr>
              <w:t xml:space="preserve">2010/30/UE a Parlamentului European </w:t>
            </w:r>
            <w:r w:rsidR="00A3106F" w:rsidRPr="00E41BB2">
              <w:rPr>
                <w:rFonts w:ascii="Tahoma" w:eastAsia="Calibri" w:hAnsi="Tahoma" w:cs="Tahoma"/>
                <w:i/>
              </w:rPr>
              <w:t>ș</w:t>
            </w:r>
            <w:r w:rsidRPr="00E41BB2">
              <w:rPr>
                <w:rFonts w:ascii="Tahoma" w:eastAsia="Calibri" w:hAnsi="Tahoma" w:cs="Tahoma"/>
                <w:i/>
              </w:rPr>
              <w:t xml:space="preserve">i a Consiliului </w:t>
            </w:r>
            <w:r w:rsidR="00A3106F" w:rsidRPr="00E41BB2">
              <w:rPr>
                <w:rFonts w:ascii="Tahoma" w:eastAsia="Calibri" w:hAnsi="Tahoma" w:cs="Tahoma"/>
                <w:i/>
              </w:rPr>
              <w:t>î</w:t>
            </w:r>
            <w:r w:rsidRPr="00E41BB2">
              <w:rPr>
                <w:rFonts w:ascii="Tahoma" w:eastAsia="Calibri" w:hAnsi="Tahoma" w:cs="Tahoma"/>
                <w:i/>
              </w:rPr>
              <w:t>n ceea ce prive</w:t>
            </w:r>
            <w:r w:rsidR="00A3106F" w:rsidRPr="00E41BB2">
              <w:rPr>
                <w:rFonts w:ascii="Tahoma" w:eastAsia="Calibri" w:hAnsi="Tahoma" w:cs="Tahoma"/>
                <w:i/>
              </w:rPr>
              <w:t>ș</w:t>
            </w:r>
            <w:r w:rsidRPr="00E41BB2">
              <w:rPr>
                <w:rFonts w:ascii="Tahoma" w:eastAsia="Calibri" w:hAnsi="Tahoma" w:cs="Tahoma"/>
                <w:i/>
              </w:rPr>
              <w:t>te etichetarea energetic</w:t>
            </w:r>
            <w:r w:rsidR="00A3106F" w:rsidRPr="00E41BB2">
              <w:rPr>
                <w:rFonts w:ascii="Tahoma" w:eastAsia="Calibri" w:hAnsi="Tahoma" w:cs="Tahoma"/>
                <w:i/>
              </w:rPr>
              <w:t>ă</w:t>
            </w:r>
            <w:r w:rsidRPr="00E41BB2">
              <w:rPr>
                <w:rFonts w:ascii="Tahoma" w:eastAsia="Calibri" w:hAnsi="Tahoma" w:cs="Tahoma"/>
                <w:i/>
              </w:rPr>
              <w:t xml:space="preserve"> a instala</w:t>
            </w:r>
            <w:r w:rsidR="00A3106F" w:rsidRPr="00E41BB2">
              <w:rPr>
                <w:rFonts w:ascii="Tahoma" w:eastAsia="Calibri" w:hAnsi="Tahoma" w:cs="Tahoma"/>
                <w:i/>
              </w:rPr>
              <w:t>ț</w:t>
            </w:r>
            <w:r w:rsidRPr="00E41BB2">
              <w:rPr>
                <w:rFonts w:ascii="Tahoma" w:eastAsia="Calibri" w:hAnsi="Tahoma" w:cs="Tahoma"/>
                <w:i/>
              </w:rPr>
              <w:t xml:space="preserve">iilor pentru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lzirea incintelor, a instala</w:t>
            </w:r>
            <w:r w:rsidR="00A3106F" w:rsidRPr="00E41BB2">
              <w:rPr>
                <w:rFonts w:ascii="Tahoma" w:eastAsia="Calibri" w:hAnsi="Tahoma" w:cs="Tahoma"/>
                <w:i/>
              </w:rPr>
              <w:t>ț</w:t>
            </w:r>
            <w:r w:rsidRPr="00E41BB2">
              <w:rPr>
                <w:rFonts w:ascii="Tahoma" w:eastAsia="Calibri" w:hAnsi="Tahoma" w:cs="Tahoma"/>
                <w:i/>
              </w:rPr>
              <w:t xml:space="preserve">iilor de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 cu func</w:t>
            </w:r>
            <w:r w:rsidR="00A3106F" w:rsidRPr="00E41BB2">
              <w:rPr>
                <w:rFonts w:ascii="Tahoma" w:eastAsia="Calibri" w:hAnsi="Tahoma" w:cs="Tahoma"/>
                <w:i/>
              </w:rPr>
              <w:t>ț</w:t>
            </w:r>
            <w:r w:rsidRPr="00E41BB2">
              <w:rPr>
                <w:rFonts w:ascii="Tahoma" w:eastAsia="Calibri" w:hAnsi="Tahoma" w:cs="Tahoma"/>
                <w:i/>
              </w:rPr>
              <w:t>ie dubl</w:t>
            </w:r>
            <w:r w:rsidR="00A3106F" w:rsidRPr="00E41BB2">
              <w:rPr>
                <w:rFonts w:ascii="Tahoma" w:eastAsia="Calibri" w:hAnsi="Tahoma" w:cs="Tahoma"/>
                <w:i/>
              </w:rPr>
              <w:t>ă</w:t>
            </w:r>
            <w:r w:rsidRPr="00E41BB2">
              <w:rPr>
                <w:rFonts w:ascii="Tahoma" w:eastAsia="Calibri" w:hAnsi="Tahoma" w:cs="Tahoma"/>
                <w:i/>
              </w:rPr>
              <w:t>, a pachetelor de instala</w:t>
            </w:r>
            <w:r w:rsidR="00A3106F" w:rsidRPr="00E41BB2">
              <w:rPr>
                <w:rFonts w:ascii="Tahoma" w:eastAsia="Calibri" w:hAnsi="Tahoma" w:cs="Tahoma"/>
                <w:i/>
              </w:rPr>
              <w:t>ț</w:t>
            </w:r>
            <w:r w:rsidRPr="00E41BB2">
              <w:rPr>
                <w:rFonts w:ascii="Tahoma" w:eastAsia="Calibri" w:hAnsi="Tahoma" w:cs="Tahoma"/>
                <w:i/>
              </w:rPr>
              <w:t xml:space="preserve">ie pentru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lzirea incintelor, regulator de temperatur</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ș</w:t>
            </w:r>
            <w:r w:rsidRPr="00E41BB2">
              <w:rPr>
                <w:rFonts w:ascii="Tahoma" w:eastAsia="Calibri" w:hAnsi="Tahoma" w:cs="Tahoma"/>
                <w:i/>
              </w:rPr>
              <w:t xml:space="preserve">i dispozitiv solar </w:t>
            </w:r>
            <w:r w:rsidR="00A3106F" w:rsidRPr="00E41BB2">
              <w:rPr>
                <w:rFonts w:ascii="Tahoma" w:eastAsia="Calibri" w:hAnsi="Tahoma" w:cs="Tahoma"/>
                <w:i/>
              </w:rPr>
              <w:t>ș</w:t>
            </w:r>
            <w:r w:rsidRPr="00E41BB2">
              <w:rPr>
                <w:rFonts w:ascii="Tahoma" w:eastAsia="Calibri" w:hAnsi="Tahoma" w:cs="Tahoma"/>
                <w:i/>
              </w:rPr>
              <w:t>i a pachetelor de instala</w:t>
            </w:r>
            <w:r w:rsidR="00A3106F" w:rsidRPr="00E41BB2">
              <w:rPr>
                <w:rFonts w:ascii="Tahoma" w:eastAsia="Calibri" w:hAnsi="Tahoma" w:cs="Tahoma"/>
                <w:i/>
              </w:rPr>
              <w:t>ț</w:t>
            </w:r>
            <w:r w:rsidRPr="00E41BB2">
              <w:rPr>
                <w:rFonts w:ascii="Tahoma" w:eastAsia="Calibri" w:hAnsi="Tahoma" w:cs="Tahoma"/>
                <w:i/>
              </w:rPr>
              <w:t xml:space="preserve">ie de </w:t>
            </w:r>
            <w:r w:rsidR="00A3106F" w:rsidRPr="00E41BB2">
              <w:rPr>
                <w:rFonts w:ascii="Tahoma" w:eastAsia="Calibri" w:hAnsi="Tahoma" w:cs="Tahoma"/>
                <w:i/>
              </w:rPr>
              <w:t>î</w:t>
            </w:r>
            <w:r w:rsidRPr="00E41BB2">
              <w:rPr>
                <w:rFonts w:ascii="Tahoma" w:eastAsia="Calibri" w:hAnsi="Tahoma" w:cs="Tahoma"/>
                <w:i/>
              </w:rPr>
              <w:t>nc</w:t>
            </w:r>
            <w:r w:rsidR="00A3106F" w:rsidRPr="00E41BB2">
              <w:rPr>
                <w:rFonts w:ascii="Tahoma" w:eastAsia="Calibri" w:hAnsi="Tahoma" w:cs="Tahoma"/>
                <w:i/>
              </w:rPr>
              <w:t>ă</w:t>
            </w:r>
            <w:r w:rsidRPr="00E41BB2">
              <w:rPr>
                <w:rFonts w:ascii="Tahoma" w:eastAsia="Calibri" w:hAnsi="Tahoma" w:cs="Tahoma"/>
                <w:i/>
              </w:rPr>
              <w:t>lzire cu func</w:t>
            </w:r>
            <w:r w:rsidR="00A3106F" w:rsidRPr="00E41BB2">
              <w:rPr>
                <w:rFonts w:ascii="Tahoma" w:eastAsia="Calibri" w:hAnsi="Tahoma" w:cs="Tahoma"/>
                <w:i/>
              </w:rPr>
              <w:t>ț</w:t>
            </w:r>
            <w:r w:rsidRPr="00E41BB2">
              <w:rPr>
                <w:rFonts w:ascii="Tahoma" w:eastAsia="Calibri" w:hAnsi="Tahoma" w:cs="Tahoma"/>
                <w:i/>
              </w:rPr>
              <w:t>ie dubl</w:t>
            </w:r>
            <w:r w:rsidR="00A3106F" w:rsidRPr="00E41BB2">
              <w:rPr>
                <w:rFonts w:ascii="Tahoma" w:eastAsia="Calibri" w:hAnsi="Tahoma" w:cs="Tahoma"/>
                <w:i/>
              </w:rPr>
              <w:t>ă</w:t>
            </w:r>
            <w:r w:rsidRPr="00E41BB2">
              <w:rPr>
                <w:rFonts w:ascii="Tahoma" w:eastAsia="Calibri" w:hAnsi="Tahoma" w:cs="Tahoma"/>
                <w:i/>
              </w:rPr>
              <w:t>, regulator de temperatur</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ș</w:t>
            </w:r>
            <w:r w:rsidRPr="00E41BB2">
              <w:rPr>
                <w:rFonts w:ascii="Tahoma" w:eastAsia="Calibri" w:hAnsi="Tahoma" w:cs="Tahoma"/>
                <w:i/>
              </w:rPr>
              <w:t>i dispozitiv solar.</w:t>
            </w:r>
          </w:p>
          <w:p w14:paraId="75EDE8E4" w14:textId="77777777" w:rsidR="00D4165C" w:rsidRPr="00E41BB2" w:rsidRDefault="00D4165C" w:rsidP="00D4165C">
            <w:pPr>
              <w:jc w:val="both"/>
              <w:rPr>
                <w:rFonts w:ascii="Tahoma" w:eastAsia="Calibri" w:hAnsi="Tahoma" w:cs="Tahoma"/>
                <w:i/>
              </w:rPr>
            </w:pPr>
          </w:p>
          <w:p w14:paraId="430C6372" w14:textId="0EE38DB7" w:rsidR="00D4165C" w:rsidRPr="00E41BB2" w:rsidRDefault="00D4165C" w:rsidP="00D4165C">
            <w:pPr>
              <w:jc w:val="both"/>
              <w:rPr>
                <w:rFonts w:ascii="Tahoma" w:eastAsia="Calibri" w:hAnsi="Tahoma" w:cs="Tahoma"/>
                <w:i/>
              </w:rPr>
            </w:pPr>
            <w:r w:rsidRPr="00E41BB2">
              <w:rPr>
                <w:rFonts w:ascii="Tahoma" w:eastAsia="Calibri" w:hAnsi="Tahoma" w:cs="Tahoma"/>
                <w:i/>
              </w:rPr>
              <w:t>Pentru centralele termice cu cazan pe combustibil solid, η</w:t>
            </w:r>
            <w:r w:rsidRPr="00E41BB2">
              <w:rPr>
                <w:rFonts w:ascii="Tahoma" w:eastAsia="Calibri" w:hAnsi="Tahoma" w:cs="Tahoma"/>
                <w:i/>
                <w:vertAlign w:val="subscript"/>
              </w:rPr>
              <w:t>s</w:t>
            </w:r>
            <w:r w:rsidRPr="00E41BB2">
              <w:rPr>
                <w:rFonts w:ascii="Tahoma" w:eastAsia="Calibri" w:hAnsi="Tahoma" w:cs="Tahoma"/>
                <w:i/>
              </w:rPr>
              <w:t xml:space="preserve"> se calculeaz</w:t>
            </w:r>
            <w:r w:rsidR="00A3106F" w:rsidRPr="00E41BB2">
              <w:rPr>
                <w:rFonts w:ascii="Tahoma" w:eastAsia="Calibri" w:hAnsi="Tahoma" w:cs="Tahoma"/>
                <w:i/>
              </w:rPr>
              <w:t>ă</w:t>
            </w:r>
            <w:r w:rsidRPr="00E41BB2">
              <w:rPr>
                <w:rFonts w:ascii="Tahoma" w:eastAsia="Calibri" w:hAnsi="Tahoma" w:cs="Tahoma"/>
                <w:i/>
              </w:rPr>
              <w:t xml:space="preserve"> conform procedurilor sus-men</w:t>
            </w:r>
            <w:r w:rsidR="00A3106F" w:rsidRPr="00E41BB2">
              <w:rPr>
                <w:rFonts w:ascii="Tahoma" w:eastAsia="Calibri" w:hAnsi="Tahoma" w:cs="Tahoma"/>
                <w:i/>
              </w:rPr>
              <w:t>ț</w:t>
            </w:r>
            <w:r w:rsidRPr="00E41BB2">
              <w:rPr>
                <w:rFonts w:ascii="Tahoma" w:eastAsia="Calibri" w:hAnsi="Tahoma" w:cs="Tahoma"/>
                <w:i/>
              </w:rPr>
              <w:t xml:space="preserve">ionate, </w:t>
            </w:r>
            <w:r w:rsidR="00A3106F" w:rsidRPr="00E41BB2">
              <w:rPr>
                <w:rFonts w:ascii="Tahoma" w:eastAsia="Calibri" w:hAnsi="Tahoma" w:cs="Tahoma"/>
                <w:i/>
              </w:rPr>
              <w:t>ț</w:t>
            </w:r>
            <w:r w:rsidRPr="00E41BB2">
              <w:rPr>
                <w:rFonts w:ascii="Tahoma" w:eastAsia="Calibri" w:hAnsi="Tahoma" w:cs="Tahoma"/>
                <w:i/>
              </w:rPr>
              <w:t>in</w:t>
            </w:r>
            <w:r w:rsidR="00A3106F" w:rsidRPr="00E41BB2">
              <w:rPr>
                <w:rFonts w:ascii="Tahoma" w:eastAsia="Calibri" w:hAnsi="Tahoma" w:cs="Tahoma"/>
                <w:i/>
              </w:rPr>
              <w:t>â</w:t>
            </w:r>
            <w:r w:rsidRPr="00E41BB2">
              <w:rPr>
                <w:rFonts w:ascii="Tahoma" w:eastAsia="Calibri" w:hAnsi="Tahoma" w:cs="Tahoma"/>
                <w:i/>
              </w:rPr>
              <w:t>nd seama de urm</w:t>
            </w:r>
            <w:r w:rsidR="00A3106F" w:rsidRPr="00E41BB2">
              <w:rPr>
                <w:rFonts w:ascii="Tahoma" w:eastAsia="Calibri" w:hAnsi="Tahoma" w:cs="Tahoma"/>
                <w:i/>
              </w:rPr>
              <w:t>ă</w:t>
            </w:r>
            <w:r w:rsidRPr="00E41BB2">
              <w:rPr>
                <w:rFonts w:ascii="Tahoma" w:eastAsia="Calibri" w:hAnsi="Tahoma" w:cs="Tahoma"/>
                <w:i/>
              </w:rPr>
              <w:t>toarele:</w:t>
            </w:r>
          </w:p>
          <w:p w14:paraId="4D4FE68D" w14:textId="521B69EA" w:rsidR="00D4165C" w:rsidRPr="00E41BB2" w:rsidRDefault="00D4165C" w:rsidP="00D4165C">
            <w:pPr>
              <w:jc w:val="both"/>
              <w:rPr>
                <w:rFonts w:ascii="Tahoma" w:eastAsia="Calibri" w:hAnsi="Tahoma" w:cs="Tahoma"/>
                <w:i/>
              </w:rPr>
            </w:pPr>
            <w:r w:rsidRPr="00E41BB2">
              <w:rPr>
                <w:rFonts w:ascii="Tahoma" w:eastAsia="Calibri" w:hAnsi="Tahoma" w:cs="Tahoma"/>
                <w:i/>
              </w:rPr>
              <w:t>(a) calculul η</w:t>
            </w:r>
            <w:r w:rsidRPr="00E41BB2">
              <w:rPr>
                <w:rFonts w:ascii="Tahoma" w:eastAsia="Calibri" w:hAnsi="Tahoma" w:cs="Tahoma"/>
                <w:i/>
                <w:vertAlign w:val="subscript"/>
              </w:rPr>
              <w:t>s</w:t>
            </w:r>
            <w:r w:rsidRPr="00E41BB2">
              <w:rPr>
                <w:rFonts w:ascii="Tahoma" w:eastAsia="Calibri" w:hAnsi="Tahoma" w:cs="Tahoma"/>
                <w:i/>
              </w:rPr>
              <w:t xml:space="preserve"> se bazeaz</w:t>
            </w:r>
            <w:r w:rsidR="00A3106F" w:rsidRPr="00E41BB2">
              <w:rPr>
                <w:rFonts w:ascii="Tahoma" w:eastAsia="Calibri" w:hAnsi="Tahoma" w:cs="Tahoma"/>
                <w:i/>
              </w:rPr>
              <w:t>ă</w:t>
            </w:r>
            <w:r w:rsidRPr="00E41BB2">
              <w:rPr>
                <w:rFonts w:ascii="Tahoma" w:eastAsia="Calibri" w:hAnsi="Tahoma" w:cs="Tahoma"/>
                <w:i/>
              </w:rPr>
              <w:t xml:space="preserve"> pe puterea calorific</w:t>
            </w:r>
            <w:r w:rsidR="00A3106F" w:rsidRPr="00E41BB2">
              <w:rPr>
                <w:rFonts w:ascii="Tahoma" w:eastAsia="Calibri" w:hAnsi="Tahoma" w:cs="Tahoma"/>
                <w:i/>
              </w:rPr>
              <w:t>ă</w:t>
            </w:r>
            <w:r w:rsidRPr="00E41BB2">
              <w:rPr>
                <w:rFonts w:ascii="Tahoma" w:eastAsia="Calibri" w:hAnsi="Tahoma" w:cs="Tahoma"/>
                <w:i/>
              </w:rPr>
              <w:t xml:space="preserve"> brut</w:t>
            </w:r>
            <w:r w:rsidR="00A3106F" w:rsidRPr="00E41BB2">
              <w:rPr>
                <w:rFonts w:ascii="Tahoma" w:eastAsia="Calibri" w:hAnsi="Tahoma" w:cs="Tahoma"/>
                <w:i/>
              </w:rPr>
              <w:t>ă</w:t>
            </w:r>
            <w:r w:rsidRPr="00E41BB2">
              <w:rPr>
                <w:rFonts w:ascii="Tahoma" w:eastAsia="Calibri" w:hAnsi="Tahoma" w:cs="Tahoma"/>
                <w:i/>
              </w:rPr>
              <w:t xml:space="preserve"> a combustibilului umed (a</w:t>
            </w:r>
            <w:r w:rsidR="00A3106F" w:rsidRPr="00E41BB2">
              <w:rPr>
                <w:rFonts w:ascii="Tahoma" w:eastAsia="Calibri" w:hAnsi="Tahoma" w:cs="Tahoma"/>
                <w:i/>
              </w:rPr>
              <w:t>ș</w:t>
            </w:r>
            <w:r w:rsidRPr="00E41BB2">
              <w:rPr>
                <w:rFonts w:ascii="Tahoma" w:eastAsia="Calibri" w:hAnsi="Tahoma" w:cs="Tahoma"/>
                <w:i/>
              </w:rPr>
              <w:t>a cum a fost primit) GCV</w:t>
            </w:r>
            <w:r w:rsidRPr="00E41BB2">
              <w:rPr>
                <w:rFonts w:ascii="Tahoma" w:eastAsia="Calibri" w:hAnsi="Tahoma" w:cs="Tahoma"/>
                <w:i/>
                <w:vertAlign w:val="subscript"/>
              </w:rPr>
              <w:t>ar</w:t>
            </w:r>
            <w:r w:rsidRPr="00E41BB2">
              <w:rPr>
                <w:rFonts w:ascii="Tahoma" w:eastAsia="Calibri" w:hAnsi="Tahoma" w:cs="Tahoma"/>
                <w:i/>
              </w:rPr>
              <w:t>, care introduce o corec</w:t>
            </w:r>
            <w:r w:rsidR="00A3106F" w:rsidRPr="00E41BB2">
              <w:rPr>
                <w:rFonts w:ascii="Tahoma" w:eastAsia="Calibri" w:hAnsi="Tahoma" w:cs="Tahoma"/>
                <w:i/>
              </w:rPr>
              <w:t>ț</w:t>
            </w:r>
            <w:r w:rsidRPr="00E41BB2">
              <w:rPr>
                <w:rFonts w:ascii="Tahoma" w:eastAsia="Calibri" w:hAnsi="Tahoma" w:cs="Tahoma"/>
                <w:i/>
              </w:rPr>
              <w:t>ie pentru con</w:t>
            </w:r>
            <w:r w:rsidR="00A3106F" w:rsidRPr="00E41BB2">
              <w:rPr>
                <w:rFonts w:ascii="Tahoma" w:eastAsia="Calibri" w:hAnsi="Tahoma" w:cs="Tahoma"/>
                <w:i/>
              </w:rPr>
              <w:t>ț</w:t>
            </w:r>
            <w:r w:rsidRPr="00E41BB2">
              <w:rPr>
                <w:rFonts w:ascii="Tahoma" w:eastAsia="Calibri" w:hAnsi="Tahoma" w:cs="Tahoma"/>
                <w:i/>
              </w:rPr>
              <w:t xml:space="preserve">inutul de umiditate al combustibilului </w:t>
            </w:r>
            <w:r w:rsidR="00A3106F" w:rsidRPr="00E41BB2">
              <w:rPr>
                <w:rFonts w:ascii="Tahoma" w:eastAsia="Calibri" w:hAnsi="Tahoma" w:cs="Tahoma"/>
                <w:i/>
              </w:rPr>
              <w:t>ș</w:t>
            </w:r>
            <w:r w:rsidRPr="00E41BB2">
              <w:rPr>
                <w:rFonts w:ascii="Tahoma" w:eastAsia="Calibri" w:hAnsi="Tahoma" w:cs="Tahoma"/>
                <w:i/>
              </w:rPr>
              <w:t>i include energia termic</w:t>
            </w:r>
            <w:r w:rsidR="00A3106F" w:rsidRPr="00E41BB2">
              <w:rPr>
                <w:rFonts w:ascii="Tahoma" w:eastAsia="Calibri" w:hAnsi="Tahoma" w:cs="Tahoma"/>
                <w:i/>
              </w:rPr>
              <w:t>ă</w:t>
            </w:r>
            <w:r w:rsidRPr="00E41BB2">
              <w:rPr>
                <w:rFonts w:ascii="Tahoma" w:eastAsia="Calibri" w:hAnsi="Tahoma" w:cs="Tahoma"/>
                <w:i/>
              </w:rPr>
              <w:t xml:space="preserve"> latent</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î</w:t>
            </w:r>
            <w:r w:rsidRPr="00E41BB2">
              <w:rPr>
                <w:rFonts w:ascii="Tahoma" w:eastAsia="Calibri" w:hAnsi="Tahoma" w:cs="Tahoma"/>
                <w:i/>
              </w:rPr>
              <w:t>nmagazinat</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î</w:t>
            </w:r>
            <w:r w:rsidRPr="00E41BB2">
              <w:rPr>
                <w:rFonts w:ascii="Tahoma" w:eastAsia="Calibri" w:hAnsi="Tahoma" w:cs="Tahoma"/>
                <w:i/>
              </w:rPr>
              <w:t>n hidrogenul care se oxideaz</w:t>
            </w:r>
            <w:r w:rsidR="00A3106F" w:rsidRPr="00E41BB2">
              <w:rPr>
                <w:rFonts w:ascii="Tahoma" w:eastAsia="Calibri" w:hAnsi="Tahoma" w:cs="Tahoma"/>
                <w:i/>
              </w:rPr>
              <w:t>ă</w:t>
            </w:r>
            <w:r w:rsidRPr="00E41BB2">
              <w:rPr>
                <w:rFonts w:ascii="Tahoma" w:eastAsia="Calibri" w:hAnsi="Tahoma" w:cs="Tahoma"/>
                <w:i/>
              </w:rPr>
              <w:t xml:space="preserve"> transform</w:t>
            </w:r>
            <w:r w:rsidR="00A3106F" w:rsidRPr="00E41BB2">
              <w:rPr>
                <w:rFonts w:ascii="Tahoma" w:eastAsia="Calibri" w:hAnsi="Tahoma" w:cs="Tahoma"/>
                <w:i/>
              </w:rPr>
              <w:t>â</w:t>
            </w:r>
            <w:r w:rsidRPr="00E41BB2">
              <w:rPr>
                <w:rFonts w:ascii="Tahoma" w:eastAsia="Calibri" w:hAnsi="Tahoma" w:cs="Tahoma"/>
                <w:i/>
              </w:rPr>
              <w:t xml:space="preserve">ndu-se </w:t>
            </w:r>
            <w:r w:rsidR="00A3106F" w:rsidRPr="00E41BB2">
              <w:rPr>
                <w:rFonts w:ascii="Tahoma" w:eastAsia="Calibri" w:hAnsi="Tahoma" w:cs="Tahoma"/>
                <w:i/>
              </w:rPr>
              <w:t>î</w:t>
            </w:r>
            <w:r w:rsidRPr="00E41BB2">
              <w:rPr>
                <w:rFonts w:ascii="Tahoma" w:eastAsia="Calibri" w:hAnsi="Tahoma" w:cs="Tahoma"/>
                <w:i/>
              </w:rPr>
              <w:t>n ap</w:t>
            </w:r>
            <w:r w:rsidR="00A3106F" w:rsidRPr="00E41BB2">
              <w:rPr>
                <w:rFonts w:ascii="Tahoma" w:eastAsia="Calibri" w:hAnsi="Tahoma" w:cs="Tahoma"/>
                <w:i/>
              </w:rPr>
              <w:t>ă</w:t>
            </w:r>
            <w:r w:rsidRPr="00E41BB2">
              <w:rPr>
                <w:rFonts w:ascii="Tahoma" w:eastAsia="Calibri" w:hAnsi="Tahoma" w:cs="Tahoma"/>
                <w:i/>
              </w:rPr>
              <w:t xml:space="preserve"> </w:t>
            </w:r>
            <w:r w:rsidR="00A3106F" w:rsidRPr="00E41BB2">
              <w:rPr>
                <w:rFonts w:ascii="Tahoma" w:eastAsia="Calibri" w:hAnsi="Tahoma" w:cs="Tahoma"/>
                <w:i/>
              </w:rPr>
              <w:t>î</w:t>
            </w:r>
            <w:r w:rsidRPr="00E41BB2">
              <w:rPr>
                <w:rFonts w:ascii="Tahoma" w:eastAsia="Calibri" w:hAnsi="Tahoma" w:cs="Tahoma"/>
                <w:i/>
              </w:rPr>
              <w:t>n procesul de ardere. Pentru estimarea η</w:t>
            </w:r>
            <w:r w:rsidRPr="00E41BB2">
              <w:rPr>
                <w:rFonts w:ascii="Tahoma" w:eastAsia="Calibri" w:hAnsi="Tahoma" w:cs="Tahoma"/>
                <w:i/>
                <w:vertAlign w:val="subscript"/>
              </w:rPr>
              <w:t>s</w:t>
            </w:r>
            <w:r w:rsidRPr="00E41BB2">
              <w:rPr>
                <w:rFonts w:ascii="Tahoma" w:eastAsia="Calibri" w:hAnsi="Tahoma" w:cs="Tahoma"/>
                <w:i/>
              </w:rPr>
              <w:t xml:space="preserve"> se aplic</w:t>
            </w:r>
            <w:r w:rsidR="00A3106F" w:rsidRPr="00E41BB2">
              <w:rPr>
                <w:rFonts w:ascii="Tahoma" w:eastAsia="Calibri" w:hAnsi="Tahoma" w:cs="Tahoma"/>
                <w:i/>
              </w:rPr>
              <w:t>ă</w:t>
            </w:r>
            <w:r w:rsidRPr="00E41BB2">
              <w:rPr>
                <w:rFonts w:ascii="Tahoma" w:eastAsia="Calibri" w:hAnsi="Tahoma" w:cs="Tahoma"/>
                <w:i/>
              </w:rPr>
              <w:t xml:space="preserve"> principiile stabilite </w:t>
            </w:r>
            <w:r w:rsidR="00A3106F" w:rsidRPr="00E41BB2">
              <w:rPr>
                <w:rFonts w:ascii="Tahoma" w:eastAsia="Calibri" w:hAnsi="Tahoma" w:cs="Tahoma"/>
                <w:i/>
              </w:rPr>
              <w:t>î</w:t>
            </w:r>
            <w:r w:rsidRPr="00E41BB2">
              <w:rPr>
                <w:rFonts w:ascii="Tahoma" w:eastAsia="Calibri" w:hAnsi="Tahoma" w:cs="Tahoma"/>
                <w:i/>
              </w:rPr>
              <w:t xml:space="preserve">n standardul EN 303-5:2021 sau </w:t>
            </w:r>
            <w:r w:rsidR="00A3106F" w:rsidRPr="00E41BB2">
              <w:rPr>
                <w:rFonts w:ascii="Tahoma" w:eastAsia="Calibri" w:hAnsi="Tahoma" w:cs="Tahoma"/>
                <w:i/>
              </w:rPr>
              <w:t>î</w:t>
            </w:r>
            <w:r w:rsidRPr="00E41BB2">
              <w:rPr>
                <w:rFonts w:ascii="Tahoma" w:eastAsia="Calibri" w:hAnsi="Tahoma" w:cs="Tahoma"/>
                <w:i/>
              </w:rPr>
              <w:t>ntr-un standard echivalent, iar pentru calcularea η</w:t>
            </w:r>
            <w:r w:rsidRPr="00E41BB2">
              <w:rPr>
                <w:rFonts w:ascii="Tahoma" w:eastAsia="Calibri" w:hAnsi="Tahoma" w:cs="Tahoma"/>
                <w:i/>
                <w:vertAlign w:val="subscript"/>
              </w:rPr>
              <w:t>s</w:t>
            </w:r>
            <w:r w:rsidRPr="00E41BB2">
              <w:rPr>
                <w:rFonts w:ascii="Tahoma" w:eastAsia="Calibri" w:hAnsi="Tahoma" w:cs="Tahoma"/>
                <w:i/>
              </w:rPr>
              <w:t xml:space="preserve"> se utilizeaz</w:t>
            </w:r>
            <w:r w:rsidR="00A3106F" w:rsidRPr="00E41BB2">
              <w:rPr>
                <w:rFonts w:ascii="Tahoma" w:eastAsia="Calibri" w:hAnsi="Tahoma" w:cs="Tahoma"/>
                <w:i/>
              </w:rPr>
              <w:t>ă</w:t>
            </w:r>
            <w:r w:rsidRPr="00E41BB2">
              <w:rPr>
                <w:rFonts w:ascii="Tahoma" w:eastAsia="Calibri" w:hAnsi="Tahoma" w:cs="Tahoma"/>
                <w:i/>
              </w:rPr>
              <w:t xml:space="preserve"> GCV</w:t>
            </w:r>
            <w:r w:rsidRPr="00E41BB2">
              <w:rPr>
                <w:rFonts w:ascii="Tahoma" w:eastAsia="Calibri" w:hAnsi="Tahoma" w:cs="Tahoma"/>
                <w:i/>
                <w:vertAlign w:val="subscript"/>
              </w:rPr>
              <w:t>ar</w:t>
            </w:r>
            <w:r w:rsidRPr="00E41BB2">
              <w:rPr>
                <w:rFonts w:ascii="Tahoma" w:eastAsia="Calibri" w:hAnsi="Tahoma" w:cs="Tahoma"/>
                <w:i/>
              </w:rPr>
              <w:t xml:space="preserve"> </w:t>
            </w:r>
            <w:r w:rsidR="00A3106F" w:rsidRPr="00E41BB2">
              <w:rPr>
                <w:rFonts w:ascii="Tahoma" w:eastAsia="Calibri" w:hAnsi="Tahoma" w:cs="Tahoma"/>
                <w:i/>
              </w:rPr>
              <w:t>î</w:t>
            </w:r>
            <w:r w:rsidRPr="00E41BB2">
              <w:rPr>
                <w:rFonts w:ascii="Tahoma" w:eastAsia="Calibri" w:hAnsi="Tahoma" w:cs="Tahoma"/>
                <w:i/>
              </w:rPr>
              <w:t>n locul puterii calorifice nete a combustibilului umed (a</w:t>
            </w:r>
            <w:r w:rsidR="00A3106F" w:rsidRPr="00E41BB2">
              <w:rPr>
                <w:rFonts w:ascii="Tahoma" w:eastAsia="Calibri" w:hAnsi="Tahoma" w:cs="Tahoma"/>
                <w:i/>
              </w:rPr>
              <w:t>ș</w:t>
            </w:r>
            <w:r w:rsidRPr="00E41BB2">
              <w:rPr>
                <w:rFonts w:ascii="Tahoma" w:eastAsia="Calibri" w:hAnsi="Tahoma" w:cs="Tahoma"/>
                <w:i/>
              </w:rPr>
              <w:t>a cum a fost primit) NCV</w:t>
            </w:r>
            <w:r w:rsidRPr="00E41BB2">
              <w:rPr>
                <w:rFonts w:ascii="Tahoma" w:eastAsia="Calibri" w:hAnsi="Tahoma" w:cs="Tahoma"/>
                <w:i/>
                <w:vertAlign w:val="subscript"/>
              </w:rPr>
              <w:t>ar</w:t>
            </w:r>
            <w:r w:rsidRPr="00E41BB2">
              <w:rPr>
                <w:rFonts w:ascii="Tahoma" w:eastAsia="Calibri" w:hAnsi="Tahoma" w:cs="Tahoma"/>
                <w:i/>
              </w:rPr>
              <w:t>,</w:t>
            </w:r>
          </w:p>
          <w:p w14:paraId="0D4C9CC5" w14:textId="1C7F5DF2" w:rsidR="00D4165C" w:rsidRPr="00E41BB2" w:rsidRDefault="00D4165C" w:rsidP="00D4165C">
            <w:pPr>
              <w:jc w:val="both"/>
              <w:rPr>
                <w:rFonts w:ascii="Tahoma" w:eastAsia="Calibri" w:hAnsi="Tahoma" w:cs="Tahoma"/>
                <w:i/>
              </w:rPr>
            </w:pPr>
            <w:r w:rsidRPr="00E41BB2">
              <w:rPr>
                <w:rFonts w:ascii="Tahoma" w:eastAsia="Calibri" w:hAnsi="Tahoma" w:cs="Tahoma"/>
                <w:i/>
              </w:rPr>
              <w:t>(b) pentru determinarea puterii calorifice brute a combustibilului umed (a</w:t>
            </w:r>
            <w:r w:rsidR="00A3106F" w:rsidRPr="00E41BB2">
              <w:rPr>
                <w:rFonts w:ascii="Tahoma" w:eastAsia="Calibri" w:hAnsi="Tahoma" w:cs="Tahoma"/>
                <w:i/>
              </w:rPr>
              <w:t>ș</w:t>
            </w:r>
            <w:r w:rsidRPr="00E41BB2">
              <w:rPr>
                <w:rFonts w:ascii="Tahoma" w:eastAsia="Calibri" w:hAnsi="Tahoma" w:cs="Tahoma"/>
                <w:i/>
              </w:rPr>
              <w:t>a cum a fost primit) GCV</w:t>
            </w:r>
            <w:r w:rsidRPr="00E41BB2">
              <w:rPr>
                <w:rFonts w:ascii="Tahoma" w:eastAsia="Calibri" w:hAnsi="Tahoma" w:cs="Tahoma"/>
                <w:i/>
                <w:vertAlign w:val="subscript"/>
              </w:rPr>
              <w:t>ar</w:t>
            </w:r>
            <w:r w:rsidRPr="00E41BB2">
              <w:rPr>
                <w:rFonts w:ascii="Tahoma" w:eastAsia="Calibri" w:hAnsi="Tahoma" w:cs="Tahoma"/>
                <w:i/>
              </w:rPr>
              <w:t>, se aplic</w:t>
            </w:r>
            <w:r w:rsidR="00A3106F" w:rsidRPr="00E41BB2">
              <w:rPr>
                <w:rFonts w:ascii="Tahoma" w:eastAsia="Calibri" w:hAnsi="Tahoma" w:cs="Tahoma"/>
                <w:i/>
              </w:rPr>
              <w:t>ă</w:t>
            </w:r>
            <w:r w:rsidRPr="00E41BB2">
              <w:rPr>
                <w:rFonts w:ascii="Tahoma" w:eastAsia="Calibri" w:hAnsi="Tahoma" w:cs="Tahoma"/>
                <w:i/>
              </w:rPr>
              <w:t xml:space="preserve"> principiile stabilite </w:t>
            </w:r>
            <w:r w:rsidR="00A3106F" w:rsidRPr="00E41BB2">
              <w:rPr>
                <w:rFonts w:ascii="Tahoma" w:eastAsia="Calibri" w:hAnsi="Tahoma" w:cs="Tahoma"/>
                <w:i/>
              </w:rPr>
              <w:t>î</w:t>
            </w:r>
            <w:r w:rsidRPr="00E41BB2">
              <w:rPr>
                <w:rFonts w:ascii="Tahoma" w:eastAsia="Calibri" w:hAnsi="Tahoma" w:cs="Tahoma"/>
                <w:i/>
              </w:rPr>
              <w:t xml:space="preserve">n standardul EN 14918:2018 sau </w:t>
            </w:r>
            <w:r w:rsidR="00A3106F" w:rsidRPr="00E41BB2">
              <w:rPr>
                <w:rFonts w:ascii="Tahoma" w:eastAsia="Calibri" w:hAnsi="Tahoma" w:cs="Tahoma"/>
                <w:i/>
              </w:rPr>
              <w:t>î</w:t>
            </w:r>
            <w:r w:rsidRPr="00E41BB2">
              <w:rPr>
                <w:rFonts w:ascii="Tahoma" w:eastAsia="Calibri" w:hAnsi="Tahoma" w:cs="Tahoma"/>
                <w:i/>
              </w:rPr>
              <w:t>ntr-un standard echivalent.</w:t>
            </w:r>
          </w:p>
          <w:p w14:paraId="4F26FA79" w14:textId="77777777" w:rsidR="00D4165C" w:rsidRPr="00E41BB2" w:rsidRDefault="00D4165C" w:rsidP="00D4165C">
            <w:pPr>
              <w:jc w:val="both"/>
              <w:rPr>
                <w:rFonts w:ascii="Tahoma" w:eastAsia="Calibri" w:hAnsi="Tahoma" w:cs="Tahoma"/>
              </w:rPr>
            </w:pPr>
          </w:p>
        </w:tc>
      </w:tr>
      <w:tr w:rsidR="00D4165C" w:rsidRPr="00D4165C" w14:paraId="212AD66E" w14:textId="77777777" w:rsidTr="00D4165C">
        <w:tc>
          <w:tcPr>
            <w:tcW w:w="1936" w:type="dxa"/>
            <w:shd w:val="clear" w:color="auto" w:fill="A5A5A5"/>
          </w:tcPr>
          <w:p w14:paraId="7F56CE3D"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tcBorders>
              <w:bottom w:val="single" w:sz="4" w:space="0" w:color="auto"/>
            </w:tcBorders>
            <w:shd w:val="clear" w:color="auto" w:fill="D9D9D9"/>
          </w:tcPr>
          <w:p w14:paraId="4032E6CE" w14:textId="0C7C228C"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7BCD555C" w14:textId="77B4B605" w:rsidR="00D4165C" w:rsidRPr="00D4165C" w:rsidRDefault="00D4165C" w:rsidP="00D4165C">
            <w:pPr>
              <w:jc w:val="both"/>
              <w:rPr>
                <w:rFonts w:ascii="Tahoma" w:eastAsia="Calibri" w:hAnsi="Tahoma" w:cs="Tahoma"/>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0F50932D"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21355D43" w14:textId="77777777" w:rsidTr="007E6DFA">
        <w:tc>
          <w:tcPr>
            <w:tcW w:w="1936" w:type="dxa"/>
          </w:tcPr>
          <w:p w14:paraId="0370EC77" w14:textId="288891B0" w:rsidR="00D4165C" w:rsidRPr="00D4165C" w:rsidRDefault="00D4165C" w:rsidP="00D4165C">
            <w:pPr>
              <w:rPr>
                <w:rFonts w:ascii="Tahoma" w:eastAsia="Calibri" w:hAnsi="Tahoma" w:cs="Tahoma"/>
                <w:b/>
                <w:bCs/>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tcBorders>
              <w:bottom w:val="nil"/>
            </w:tcBorders>
          </w:tcPr>
          <w:p w14:paraId="1E2C550B" w14:textId="189CC57F" w:rsidR="00D4165C" w:rsidRPr="00D4165C" w:rsidRDefault="00D4165C" w:rsidP="00D4165C">
            <w:pPr>
              <w:jc w:val="both"/>
              <w:rPr>
                <w:rFonts w:ascii="Tahoma" w:eastAsia="Calibri" w:hAnsi="Tahoma" w:cs="Tahoma"/>
                <w:b/>
                <w:bCs/>
                <w:highlight w:val="magenta"/>
              </w:rPr>
            </w:pPr>
            <w:r w:rsidRPr="00D4165C">
              <w:rPr>
                <w:rFonts w:ascii="Tahoma" w:eastAsia="Calibri" w:hAnsi="Tahoma" w:cs="Tahoma"/>
                <w:b/>
                <w:bCs/>
              </w:rPr>
              <w:t>b) Valorile limit</w:t>
            </w:r>
            <w:r w:rsidR="00A3106F">
              <w:rPr>
                <w:rFonts w:ascii="Tahoma" w:eastAsia="Calibri" w:hAnsi="Tahoma" w:cs="Tahoma"/>
                <w:b/>
                <w:bCs/>
              </w:rPr>
              <w:t>ă</w:t>
            </w:r>
            <w:r w:rsidRPr="00D4165C">
              <w:rPr>
                <w:rFonts w:ascii="Tahoma" w:eastAsia="Calibri" w:hAnsi="Tahoma" w:cs="Tahoma"/>
                <w:b/>
                <w:bCs/>
              </w:rPr>
              <w:t xml:space="preserve"> ale emisiilor de gaze cu efect de ser</w:t>
            </w:r>
            <w:r w:rsidR="00A3106F">
              <w:rPr>
                <w:rFonts w:ascii="Tahoma" w:eastAsia="Calibri" w:hAnsi="Tahoma" w:cs="Tahoma"/>
                <w:b/>
                <w:bCs/>
              </w:rPr>
              <w:t>ă</w:t>
            </w:r>
            <w:r w:rsidRPr="00D4165C">
              <w:rPr>
                <w:rFonts w:ascii="Tahoma" w:eastAsia="Calibri" w:hAnsi="Tahoma" w:cs="Tahoma"/>
                <w:b/>
                <w:bCs/>
                <w:highlight w:val="magenta"/>
              </w:rPr>
              <w:cr/>
            </w:r>
          </w:p>
          <w:p w14:paraId="25C7493C" w14:textId="77777777" w:rsidR="00D4165C" w:rsidRPr="00D4165C" w:rsidRDefault="00D4165C" w:rsidP="00D4165C">
            <w:pPr>
              <w:jc w:val="both"/>
              <w:rPr>
                <w:rFonts w:ascii="Tahoma" w:eastAsia="Calibri" w:hAnsi="Tahoma" w:cs="Tahoma"/>
                <w:highlight w:val="magenta"/>
              </w:rPr>
            </w:pPr>
          </w:p>
          <w:p w14:paraId="69514C26" w14:textId="77777777" w:rsidR="00D4165C" w:rsidRPr="00D4165C" w:rsidRDefault="00D4165C" w:rsidP="00D4165C">
            <w:pPr>
              <w:jc w:val="both"/>
              <w:rPr>
                <w:rFonts w:ascii="Tahoma" w:eastAsia="Calibri" w:hAnsi="Tahoma" w:cs="Tahoma"/>
                <w:b/>
                <w:bCs/>
                <w:highlight w:val="magenta"/>
              </w:rPr>
            </w:pPr>
          </w:p>
        </w:tc>
        <w:tc>
          <w:tcPr>
            <w:tcW w:w="5708" w:type="dxa"/>
          </w:tcPr>
          <w:p w14:paraId="6EE34756" w14:textId="23D48413" w:rsidR="00D4165C" w:rsidRPr="00D4165C" w:rsidRDefault="00D4165C" w:rsidP="00D4165C">
            <w:pPr>
              <w:jc w:val="both"/>
              <w:rPr>
                <w:rFonts w:ascii="Tahoma" w:eastAsia="Calibri" w:hAnsi="Tahoma" w:cs="Tahoma"/>
              </w:rPr>
            </w:pPr>
            <w:r w:rsidRPr="00D4165C">
              <w:rPr>
                <w:rFonts w:ascii="Tahoma" w:eastAsia="Calibri" w:hAnsi="Tahoma" w:cs="Tahoma"/>
              </w:rPr>
              <w:t>Emisiile de gaze cu efect de ser</w:t>
            </w:r>
            <w:r w:rsidR="00A3106F">
              <w:rPr>
                <w:rFonts w:ascii="Tahoma" w:eastAsia="Calibri" w:hAnsi="Tahoma" w:cs="Tahoma"/>
              </w:rPr>
              <w:t>ă</w:t>
            </w:r>
            <w:r w:rsidRPr="00D4165C">
              <w:rPr>
                <w:rFonts w:ascii="Tahoma" w:eastAsia="Calibri" w:hAnsi="Tahoma" w:cs="Tahoma"/>
              </w:rPr>
              <w:t xml:space="preserve"> (GES) ale centralei termice cu ap</w:t>
            </w:r>
            <w:r w:rsidR="00A3106F">
              <w:rPr>
                <w:rFonts w:ascii="Tahoma" w:eastAsia="Calibri" w:hAnsi="Tahoma" w:cs="Tahoma"/>
              </w:rPr>
              <w:t>ă</w:t>
            </w:r>
            <w:r w:rsidRPr="00D4165C">
              <w:rPr>
                <w:rFonts w:ascii="Tahoma" w:eastAsia="Calibri" w:hAnsi="Tahoma" w:cs="Tahoma"/>
              </w:rPr>
              <w:t xml:space="preserve">, exprimate </w:t>
            </w:r>
            <w:r w:rsidR="00A3106F">
              <w:rPr>
                <w:rFonts w:ascii="Tahoma" w:eastAsia="Calibri" w:hAnsi="Tahoma" w:cs="Tahoma"/>
              </w:rPr>
              <w:t>î</w:t>
            </w:r>
            <w:r w:rsidRPr="00D4165C">
              <w:rPr>
                <w:rFonts w:ascii="Tahoma" w:eastAsia="Calibri" w:hAnsi="Tahoma" w:cs="Tahoma"/>
              </w:rPr>
              <w:t>n grame de echivalent CO</w:t>
            </w:r>
            <w:r w:rsidRPr="00D4165C">
              <w:rPr>
                <w:rFonts w:ascii="Tahoma" w:eastAsia="Calibri" w:hAnsi="Tahoma" w:cs="Tahoma"/>
                <w:vertAlign w:val="subscript"/>
              </w:rPr>
              <w:t xml:space="preserve">2 </w:t>
            </w:r>
            <w:r w:rsidRPr="00D4165C">
              <w:rPr>
                <w:rFonts w:ascii="Tahoma" w:eastAsia="Calibri" w:hAnsi="Tahoma" w:cs="Tahoma"/>
              </w:rPr>
              <w:t>per kWh de putere termic</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ș</w:t>
            </w:r>
            <w:r w:rsidRPr="00D4165C">
              <w:rPr>
                <w:rFonts w:ascii="Tahoma" w:eastAsia="Calibri" w:hAnsi="Tahoma" w:cs="Tahoma"/>
              </w:rPr>
              <w:t>i calculate utiliz</w:t>
            </w:r>
            <w:r w:rsidR="00A3106F">
              <w:rPr>
                <w:rFonts w:ascii="Tahoma" w:eastAsia="Calibri" w:hAnsi="Tahoma" w:cs="Tahoma"/>
              </w:rPr>
              <w:t>â</w:t>
            </w:r>
            <w:r w:rsidRPr="00D4165C">
              <w:rPr>
                <w:rFonts w:ascii="Tahoma" w:eastAsia="Calibri" w:hAnsi="Tahoma" w:cs="Tahoma"/>
              </w:rPr>
              <w:t xml:space="preserve">nd formulele Impactului total echivalent asupra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globale (TEWI), nu trebuie s</w:t>
            </w:r>
            <w:r w:rsidR="00A3106F">
              <w:rPr>
                <w:rFonts w:ascii="Tahoma" w:eastAsia="Calibri" w:hAnsi="Tahoma" w:cs="Tahoma"/>
              </w:rPr>
              <w:t>ă</w:t>
            </w:r>
            <w:r w:rsidRPr="00D4165C">
              <w:rPr>
                <w:rFonts w:ascii="Tahoma" w:eastAsia="Calibri" w:hAnsi="Tahoma" w:cs="Tahoma"/>
              </w:rPr>
              <w:t xml:space="preserve"> dep</w:t>
            </w:r>
            <w:r w:rsidR="00A3106F">
              <w:rPr>
                <w:rFonts w:ascii="Tahoma" w:eastAsia="Calibri" w:hAnsi="Tahoma" w:cs="Tahoma"/>
              </w:rPr>
              <w:t>ăș</w:t>
            </w:r>
            <w:r w:rsidRPr="00D4165C">
              <w:rPr>
                <w:rFonts w:ascii="Tahoma" w:eastAsia="Calibri" w:hAnsi="Tahoma" w:cs="Tahoma"/>
              </w:rPr>
              <w:t>easc</w:t>
            </w:r>
            <w:r w:rsidR="00A3106F">
              <w:rPr>
                <w:rFonts w:ascii="Tahoma" w:eastAsia="Calibri" w:hAnsi="Tahoma" w:cs="Tahoma"/>
              </w:rPr>
              <w:t>ă</w:t>
            </w:r>
            <w:r w:rsidRPr="00D4165C">
              <w:rPr>
                <w:rFonts w:ascii="Tahoma" w:eastAsia="Calibri" w:hAnsi="Tahoma" w:cs="Tahoma"/>
              </w:rPr>
              <w:t xml:space="preserve"> urm</w:t>
            </w:r>
            <w:r w:rsidR="00A3106F">
              <w:rPr>
                <w:rFonts w:ascii="Tahoma" w:eastAsia="Calibri" w:hAnsi="Tahoma" w:cs="Tahoma"/>
              </w:rPr>
              <w:t>ă</w:t>
            </w:r>
            <w:r w:rsidRPr="00D4165C">
              <w:rPr>
                <w:rFonts w:ascii="Tahoma" w:eastAsia="Calibri" w:hAnsi="Tahoma" w:cs="Tahoma"/>
              </w:rPr>
              <w:t xml:space="preserve">toarele valori: </w:t>
            </w:r>
          </w:p>
          <w:p w14:paraId="20349FE9" w14:textId="77777777" w:rsidR="00D4165C" w:rsidRPr="00D4165C" w:rsidRDefault="00D4165C" w:rsidP="00D4165C">
            <w:pPr>
              <w:jc w:val="both"/>
              <w:rPr>
                <w:rFonts w:ascii="Tahoma" w:eastAsia="Calibri" w:hAnsi="Tahoma" w:cs="Tahoma"/>
              </w:rPr>
            </w:pPr>
          </w:p>
          <w:tbl>
            <w:tblPr>
              <w:tblStyle w:val="TableGrid9"/>
              <w:tblW w:w="0" w:type="auto"/>
              <w:tblLook w:val="04A0" w:firstRow="1" w:lastRow="0" w:firstColumn="1" w:lastColumn="0" w:noHBand="0" w:noVBand="1"/>
            </w:tblPr>
            <w:tblGrid>
              <w:gridCol w:w="2384"/>
              <w:gridCol w:w="2250"/>
            </w:tblGrid>
            <w:tr w:rsidR="00D4165C" w:rsidRPr="00D4165C" w14:paraId="522FB263" w14:textId="77777777" w:rsidTr="007E6DFA">
              <w:tc>
                <w:tcPr>
                  <w:tcW w:w="2384" w:type="dxa"/>
                </w:tcPr>
                <w:p w14:paraId="1DE77641" w14:textId="77777777" w:rsidR="00D4165C" w:rsidRPr="00D4165C" w:rsidRDefault="00D4165C" w:rsidP="00D4165C">
                  <w:pPr>
                    <w:jc w:val="both"/>
                    <w:rPr>
                      <w:rFonts w:ascii="Tahoma" w:eastAsia="Calibri" w:hAnsi="Tahoma" w:cs="Tahoma"/>
                    </w:rPr>
                  </w:pPr>
                  <w:r w:rsidRPr="00D4165C">
                    <w:rPr>
                      <w:rFonts w:ascii="Tahoma" w:eastAsia="Calibri" w:hAnsi="Tahoma" w:cs="Tahoma"/>
                    </w:rPr>
                    <w:t>Tehnologia generatorului de</w:t>
                  </w:r>
                </w:p>
                <w:p w14:paraId="53B04F76" w14:textId="5EE95C20" w:rsidR="00D4165C" w:rsidRPr="00D4165C" w:rsidRDefault="00D4165C" w:rsidP="00D4165C">
                  <w:pPr>
                    <w:jc w:val="both"/>
                    <w:rPr>
                      <w:rFonts w:ascii="Tahoma" w:eastAsia="Calibri" w:hAnsi="Tahoma" w:cs="Tahoma"/>
                    </w:rPr>
                  </w:pPr>
                  <w:r w:rsidRPr="00D4165C">
                    <w:rPr>
                      <w:rFonts w:ascii="Tahoma" w:eastAsia="Calibri" w:hAnsi="Tahoma" w:cs="Tahoma"/>
                    </w:rPr>
                    <w:t>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p>
              </w:tc>
              <w:tc>
                <w:tcPr>
                  <w:tcW w:w="2250" w:type="dxa"/>
                </w:tcPr>
                <w:p w14:paraId="2DE55662" w14:textId="0213A96E" w:rsidR="00D4165C" w:rsidRPr="00D4165C" w:rsidRDefault="00D4165C" w:rsidP="00D4165C">
                  <w:pPr>
                    <w:jc w:val="both"/>
                    <w:rPr>
                      <w:rFonts w:ascii="Tahoma" w:eastAsia="Calibri" w:hAnsi="Tahoma" w:cs="Tahoma"/>
                    </w:rPr>
                  </w:pPr>
                  <w:r w:rsidRPr="00D4165C">
                    <w:rPr>
                      <w:rFonts w:ascii="Tahoma" w:eastAsia="Calibri" w:hAnsi="Tahoma" w:cs="Tahoma"/>
                    </w:rPr>
                    <w:t>Valorile limit</w:t>
                  </w:r>
                  <w:r w:rsidR="00A3106F">
                    <w:rPr>
                      <w:rFonts w:ascii="Tahoma" w:eastAsia="Calibri" w:hAnsi="Tahoma" w:cs="Tahoma"/>
                    </w:rPr>
                    <w:t>ă</w:t>
                  </w:r>
                  <w:r w:rsidRPr="00D4165C">
                    <w:rPr>
                      <w:rFonts w:ascii="Tahoma" w:eastAsia="Calibri" w:hAnsi="Tahoma" w:cs="Tahoma"/>
                    </w:rPr>
                    <w:t xml:space="preserve"> ale emisiilor de GES</w:t>
                  </w:r>
                </w:p>
              </w:tc>
            </w:tr>
            <w:tr w:rsidR="00D4165C" w:rsidRPr="00D4165C" w14:paraId="544B5FD4" w14:textId="77777777" w:rsidTr="007E6DFA">
              <w:tc>
                <w:tcPr>
                  <w:tcW w:w="2384" w:type="dxa"/>
                </w:tcPr>
                <w:p w14:paraId="0ADB5011" w14:textId="276F27E5" w:rsidR="00D4165C" w:rsidRPr="00D4165C" w:rsidRDefault="00D4165C" w:rsidP="00D4165C">
                  <w:pPr>
                    <w:jc w:val="both"/>
                    <w:rPr>
                      <w:rFonts w:ascii="Tahoma" w:eastAsia="Calibri" w:hAnsi="Tahoma" w:cs="Tahoma"/>
                    </w:rPr>
                  </w:pPr>
                  <w:r w:rsidRPr="00D4165C">
                    <w:rPr>
                      <w:rFonts w:ascii="Tahoma" w:eastAsia="Calibri" w:hAnsi="Tahoma" w:cs="Tahoma"/>
                    </w:rPr>
                    <w:t>Toate centralele termice, cu excep</w:t>
                  </w:r>
                  <w:r w:rsidR="00A3106F">
                    <w:rPr>
                      <w:rFonts w:ascii="Tahoma" w:eastAsia="Calibri" w:hAnsi="Tahoma" w:cs="Tahoma"/>
                    </w:rPr>
                    <w:t>ț</w:t>
                  </w:r>
                  <w:r w:rsidRPr="00D4165C">
                    <w:rPr>
                      <w:rFonts w:ascii="Tahoma" w:eastAsia="Calibri" w:hAnsi="Tahoma" w:cs="Tahoma"/>
                    </w:rPr>
                    <w:t>ia centralelor termice cu pompe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p>
              </w:tc>
              <w:tc>
                <w:tcPr>
                  <w:tcW w:w="2250" w:type="dxa"/>
                </w:tcPr>
                <w:p w14:paraId="1A9B5653" w14:textId="15CF3A31" w:rsidR="00D4165C" w:rsidRPr="00D4165C" w:rsidRDefault="00D4165C" w:rsidP="00D4165C">
                  <w:pPr>
                    <w:jc w:val="both"/>
                    <w:rPr>
                      <w:rFonts w:ascii="Tahoma" w:eastAsia="Calibri" w:hAnsi="Tahoma" w:cs="Tahoma"/>
                    </w:rPr>
                  </w:pPr>
                  <w:r w:rsidRPr="00D4165C">
                    <w:rPr>
                      <w:rFonts w:ascii="Tahoma" w:eastAsia="Calibri" w:hAnsi="Tahoma" w:cs="Tahoma"/>
                    </w:rPr>
                    <w:t>220 g echivalent CO</w:t>
                  </w:r>
                  <w:r w:rsidRPr="00D4165C">
                    <w:rPr>
                      <w:rFonts w:ascii="Tahoma" w:eastAsia="Calibri" w:hAnsi="Tahoma" w:cs="Tahoma"/>
                      <w:vertAlign w:val="subscript"/>
                    </w:rPr>
                    <w:t>2</w:t>
                  </w:r>
                  <w:r w:rsidRPr="00D4165C">
                    <w:rPr>
                      <w:rFonts w:ascii="Tahoma" w:eastAsia="Calibri" w:hAnsi="Tahoma" w:cs="Tahoma"/>
                    </w:rPr>
                    <w:t>/kWh de putere termic</w:t>
                  </w:r>
                  <w:r w:rsidR="00A3106F">
                    <w:rPr>
                      <w:rFonts w:ascii="Tahoma" w:eastAsia="Calibri" w:hAnsi="Tahoma" w:cs="Tahoma"/>
                    </w:rPr>
                    <w:t>ă</w:t>
                  </w:r>
                </w:p>
              </w:tc>
            </w:tr>
            <w:tr w:rsidR="00D4165C" w:rsidRPr="00D4165C" w14:paraId="147766E2" w14:textId="77777777" w:rsidTr="007E6DFA">
              <w:tc>
                <w:tcPr>
                  <w:tcW w:w="2384" w:type="dxa"/>
                </w:tcPr>
                <w:p w14:paraId="6AA83243" w14:textId="43D718A4" w:rsidR="00D4165C" w:rsidRPr="00D4165C" w:rsidRDefault="00D4165C" w:rsidP="00D4165C">
                  <w:pPr>
                    <w:jc w:val="both"/>
                    <w:rPr>
                      <w:rFonts w:ascii="Tahoma" w:eastAsia="Calibri" w:hAnsi="Tahoma" w:cs="Tahoma"/>
                    </w:rPr>
                  </w:pPr>
                  <w:r w:rsidRPr="00D4165C">
                    <w:rPr>
                      <w:rFonts w:ascii="Tahoma" w:eastAsia="Calibri" w:hAnsi="Tahoma" w:cs="Tahoma"/>
                    </w:rPr>
                    <w:t>Centralele termice cu pompe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p>
              </w:tc>
              <w:tc>
                <w:tcPr>
                  <w:tcW w:w="2250" w:type="dxa"/>
                </w:tcPr>
                <w:p w14:paraId="519D23E8" w14:textId="7F913F20" w:rsidR="00D4165C" w:rsidRPr="00D4165C" w:rsidRDefault="00D4165C" w:rsidP="00D4165C">
                  <w:pPr>
                    <w:jc w:val="both"/>
                    <w:rPr>
                      <w:rFonts w:ascii="Tahoma" w:eastAsia="Calibri" w:hAnsi="Tahoma" w:cs="Tahoma"/>
                    </w:rPr>
                  </w:pPr>
                  <w:r w:rsidRPr="00D4165C">
                    <w:rPr>
                      <w:rFonts w:ascii="Tahoma" w:eastAsia="Calibri" w:hAnsi="Tahoma" w:cs="Tahoma"/>
                    </w:rPr>
                    <w:t>170 g echivalent CO</w:t>
                  </w:r>
                  <w:r w:rsidRPr="00D4165C">
                    <w:rPr>
                      <w:rFonts w:ascii="Tahoma" w:eastAsia="Calibri" w:hAnsi="Tahoma" w:cs="Tahoma"/>
                      <w:vertAlign w:val="subscript"/>
                    </w:rPr>
                    <w:t>2</w:t>
                  </w:r>
                  <w:r w:rsidRPr="00D4165C">
                    <w:rPr>
                      <w:rFonts w:ascii="Tahoma" w:eastAsia="Calibri" w:hAnsi="Tahoma" w:cs="Tahoma"/>
                    </w:rPr>
                    <w:t>/kWh de putere termic</w:t>
                  </w:r>
                  <w:r w:rsidR="00A3106F">
                    <w:rPr>
                      <w:rFonts w:ascii="Tahoma" w:eastAsia="Calibri" w:hAnsi="Tahoma" w:cs="Tahoma"/>
                    </w:rPr>
                    <w:t>ă</w:t>
                  </w:r>
                </w:p>
              </w:tc>
            </w:tr>
          </w:tbl>
          <w:p w14:paraId="43B29949" w14:textId="77777777" w:rsidR="00D4165C" w:rsidRPr="00D4165C" w:rsidRDefault="00D4165C" w:rsidP="00D4165C">
            <w:pPr>
              <w:jc w:val="both"/>
              <w:rPr>
                <w:rFonts w:ascii="Tahoma" w:eastAsia="Calibri" w:hAnsi="Tahoma" w:cs="Tahoma"/>
              </w:rPr>
            </w:pPr>
          </w:p>
        </w:tc>
        <w:tc>
          <w:tcPr>
            <w:tcW w:w="4198" w:type="dxa"/>
          </w:tcPr>
          <w:p w14:paraId="35AF4D4D" w14:textId="466629F7"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eticheta ecologic</w:t>
            </w:r>
            <w:r w:rsidR="00A3106F">
              <w:rPr>
                <w:rFonts w:ascii="Tahoma" w:eastAsia="Calibri" w:hAnsi="Tahoma" w:cs="Tahoma"/>
              </w:rPr>
              <w:t>ă</w:t>
            </w:r>
            <w:r w:rsidRPr="00D4165C">
              <w:rPr>
                <w:rFonts w:ascii="Tahoma" w:eastAsia="Calibri" w:hAnsi="Tahoma" w:cs="Tahoma"/>
              </w:rPr>
              <w:t xml:space="preserve"> a UE pentru centralele termice cu ap</w:t>
            </w:r>
            <w:r w:rsidR="00A3106F">
              <w:rPr>
                <w:rFonts w:ascii="Tahoma" w:eastAsia="Calibri" w:hAnsi="Tahoma" w:cs="Tahoma"/>
              </w:rPr>
              <w:t>ă</w:t>
            </w:r>
            <w:r w:rsidRPr="00D4165C">
              <w:rPr>
                <w:rFonts w:ascii="Tahoma" w:eastAsia="Calibri" w:hAnsi="Tahoma" w:cs="Tahoma"/>
              </w:rPr>
              <w:t>, sau o alt</w:t>
            </w:r>
            <w:r w:rsidR="00A3106F">
              <w:rPr>
                <w:rFonts w:ascii="Tahoma" w:eastAsia="Calibri" w:hAnsi="Tahoma" w:cs="Tahoma"/>
              </w:rPr>
              <w:t>ă</w:t>
            </w:r>
            <w:r w:rsidRPr="00D4165C">
              <w:rPr>
                <w:rFonts w:ascii="Tahoma" w:eastAsia="Calibri" w:hAnsi="Tahoma" w:cs="Tahoma"/>
              </w:rPr>
              <w:t xml:space="preserve">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fi considerate conforme. 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 xml:space="preserve">ie de conformitate cu acest criteriu,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valorile emisiilor de GES calculate cu formulele TEWI propuse </w:t>
            </w:r>
            <w:r w:rsidR="00A3106F">
              <w:rPr>
                <w:rFonts w:ascii="Tahoma" w:eastAsia="Calibri" w:hAnsi="Tahoma" w:cs="Tahoma"/>
              </w:rPr>
              <w:t>ș</w:t>
            </w:r>
            <w:r w:rsidRPr="00D4165C">
              <w:rPr>
                <w:rFonts w:ascii="Tahoma" w:eastAsia="Calibri" w:hAnsi="Tahoma" w:cs="Tahoma"/>
              </w:rPr>
              <w:t>i de informa</w:t>
            </w:r>
            <w:r w:rsidR="00A3106F">
              <w:rPr>
                <w:rFonts w:ascii="Tahoma" w:eastAsia="Calibri" w:hAnsi="Tahoma" w:cs="Tahoma"/>
              </w:rPr>
              <w:t>ț</w:t>
            </w:r>
            <w:r w:rsidRPr="00D4165C">
              <w:rPr>
                <w:rFonts w:ascii="Tahoma" w:eastAsia="Calibri" w:hAnsi="Tahoma" w:cs="Tahoma"/>
              </w:rPr>
              <w:t>ii privind to</w:t>
            </w:r>
            <w:r w:rsidR="00A3106F">
              <w:rPr>
                <w:rFonts w:ascii="Tahoma" w:eastAsia="Calibri" w:hAnsi="Tahoma" w:cs="Tahoma"/>
              </w:rPr>
              <w:t>ț</w:t>
            </w:r>
            <w:r w:rsidRPr="00D4165C">
              <w:rPr>
                <w:rFonts w:ascii="Tahoma" w:eastAsia="Calibri" w:hAnsi="Tahoma" w:cs="Tahoma"/>
              </w:rPr>
              <w:t>i parametrii utiliza</w:t>
            </w:r>
            <w:r w:rsidR="00A3106F">
              <w:rPr>
                <w:rFonts w:ascii="Tahoma" w:eastAsia="Calibri" w:hAnsi="Tahoma" w:cs="Tahoma"/>
              </w:rPr>
              <w:t>ț</w:t>
            </w:r>
            <w:r w:rsidRPr="00D4165C">
              <w:rPr>
                <w:rFonts w:ascii="Tahoma" w:eastAsia="Calibri" w:hAnsi="Tahoma" w:cs="Tahoma"/>
              </w:rPr>
              <w:t>i pentru a calcula emisiile de GES.</w:t>
            </w:r>
          </w:p>
        </w:tc>
      </w:tr>
      <w:tr w:rsidR="00D4165C" w:rsidRPr="00D4165C" w14:paraId="63B13314" w14:textId="77777777" w:rsidTr="00D4165C">
        <w:tc>
          <w:tcPr>
            <w:tcW w:w="1936" w:type="dxa"/>
            <w:shd w:val="clear" w:color="auto" w:fill="D9D9D9"/>
          </w:tcPr>
          <w:p w14:paraId="1747A876"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shd w:val="clear" w:color="auto" w:fill="D9D9D9"/>
          </w:tcPr>
          <w:p w14:paraId="33167788" w14:textId="710336FF"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7FF46CE0" w14:textId="577F1734" w:rsidR="00D4165C" w:rsidRPr="00D4165C" w:rsidRDefault="00D4165C" w:rsidP="00D4165C">
            <w:pPr>
              <w:jc w:val="both"/>
              <w:rPr>
                <w:rFonts w:ascii="Tahoma" w:eastAsia="Calibri" w:hAnsi="Tahoma" w:cs="Tahoma"/>
                <w:b/>
                <w:bCs/>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5F01D0B9" w14:textId="77777777" w:rsidR="00D4165C" w:rsidRPr="00D4165C" w:rsidRDefault="00D4165C" w:rsidP="00D4165C">
            <w:pPr>
              <w:jc w:val="both"/>
              <w:rPr>
                <w:rFonts w:ascii="Tahoma" w:eastAsia="Calibri" w:hAnsi="Tahoma" w:cs="Tahoma"/>
                <w:highlight w:val="magenta"/>
              </w:rPr>
            </w:pPr>
            <w:r w:rsidRPr="00D4165C">
              <w:rPr>
                <w:rFonts w:ascii="Tahoma" w:eastAsia="Calibri" w:hAnsi="Tahoma" w:cs="Tahoma"/>
                <w:b/>
                <w:bCs/>
              </w:rPr>
              <w:t>Modalitatea de verificare</w:t>
            </w:r>
          </w:p>
        </w:tc>
      </w:tr>
      <w:tr w:rsidR="00D4165C" w:rsidRPr="00D4165C" w14:paraId="68FBEF56" w14:textId="77777777" w:rsidTr="004C321D">
        <w:trPr>
          <w:trHeight w:val="2967"/>
        </w:trPr>
        <w:tc>
          <w:tcPr>
            <w:tcW w:w="1936" w:type="dxa"/>
          </w:tcPr>
          <w:p w14:paraId="2001795C" w14:textId="3387C64D" w:rsidR="00D4165C" w:rsidRPr="00D4165C" w:rsidRDefault="00D4165C" w:rsidP="00D4165C">
            <w:pPr>
              <w:rPr>
                <w:rFonts w:ascii="Tahoma" w:eastAsia="Calibri" w:hAnsi="Tahoma" w:cs="Tahoma"/>
                <w:b/>
                <w:bCs/>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tcPr>
          <w:p w14:paraId="739971E5" w14:textId="7F378215" w:rsidR="00D4165C" w:rsidRPr="00D4165C" w:rsidRDefault="00D4165C" w:rsidP="00D4165C">
            <w:pPr>
              <w:jc w:val="both"/>
              <w:rPr>
                <w:rFonts w:ascii="Tahoma" w:eastAsia="Calibri" w:hAnsi="Tahoma" w:cs="Tahoma"/>
                <w:b/>
                <w:bCs/>
              </w:rPr>
            </w:pPr>
            <w:r w:rsidRPr="00D4165C">
              <w:rPr>
                <w:rFonts w:ascii="Tahoma" w:eastAsia="Calibri" w:hAnsi="Tahoma" w:cs="Tahoma"/>
                <w:b/>
                <w:bCs/>
              </w:rPr>
              <w:t>c)</w:t>
            </w:r>
            <w:r w:rsidRPr="00D4165C">
              <w:rPr>
                <w:rFonts w:ascii="Calibri" w:eastAsia="Calibri" w:hAnsi="Calibri"/>
              </w:rPr>
              <w:t xml:space="preserve"> </w:t>
            </w:r>
            <w:r w:rsidRPr="00D4165C">
              <w:rPr>
                <w:rFonts w:ascii="Tahoma" w:eastAsia="Calibri" w:hAnsi="Tahoma" w:cs="Tahoma"/>
                <w:b/>
                <w:bCs/>
              </w:rPr>
              <w:t xml:space="preserve">Longevitatea produsului </w:t>
            </w:r>
            <w:r w:rsidR="00A3106F">
              <w:rPr>
                <w:rFonts w:ascii="Tahoma" w:eastAsia="Calibri" w:hAnsi="Tahoma" w:cs="Tahoma"/>
                <w:b/>
                <w:bCs/>
              </w:rPr>
              <w:t>ș</w:t>
            </w:r>
            <w:r w:rsidRPr="00D4165C">
              <w:rPr>
                <w:rFonts w:ascii="Tahoma" w:eastAsia="Calibri" w:hAnsi="Tahoma" w:cs="Tahoma"/>
                <w:b/>
                <w:bCs/>
              </w:rPr>
              <w:t>i garan</w:t>
            </w:r>
            <w:r w:rsidR="00A3106F">
              <w:rPr>
                <w:rFonts w:ascii="Tahoma" w:eastAsia="Calibri" w:hAnsi="Tahoma" w:cs="Tahoma"/>
                <w:b/>
                <w:bCs/>
              </w:rPr>
              <w:t>ț</w:t>
            </w:r>
            <w:r w:rsidRPr="00D4165C">
              <w:rPr>
                <w:rFonts w:ascii="Tahoma" w:eastAsia="Calibri" w:hAnsi="Tahoma" w:cs="Tahoma"/>
                <w:b/>
                <w:bCs/>
              </w:rPr>
              <w:t xml:space="preserve">ia </w:t>
            </w:r>
          </w:p>
        </w:tc>
        <w:tc>
          <w:tcPr>
            <w:tcW w:w="5708" w:type="dxa"/>
          </w:tcPr>
          <w:p w14:paraId="60B3563A" w14:textId="6EDD357B" w:rsidR="00D4165C" w:rsidRPr="00D4165C" w:rsidRDefault="00D4165C" w:rsidP="00D4165C">
            <w:pPr>
              <w:jc w:val="both"/>
              <w:rPr>
                <w:rFonts w:ascii="Tahoma" w:eastAsia="Calibri" w:hAnsi="Tahoma" w:cs="Tahoma"/>
                <w:b/>
                <w:bCs/>
              </w:rPr>
            </w:pPr>
            <w:r w:rsidRPr="00D4165C">
              <w:rPr>
                <w:rFonts w:ascii="Tahoma" w:eastAsia="Calibri" w:hAnsi="Tahoma" w:cs="Tahoma"/>
                <w:bCs/>
              </w:rPr>
              <w:t>Garan</w:t>
            </w:r>
            <w:r w:rsidR="00A3106F">
              <w:rPr>
                <w:rFonts w:ascii="Tahoma" w:eastAsia="Calibri" w:hAnsi="Tahoma" w:cs="Tahoma"/>
                <w:bCs/>
              </w:rPr>
              <w:t>ț</w:t>
            </w:r>
            <w:r w:rsidRPr="00D4165C">
              <w:rPr>
                <w:rFonts w:ascii="Tahoma" w:eastAsia="Calibri" w:hAnsi="Tahoma" w:cs="Tahoma"/>
                <w:bCs/>
              </w:rPr>
              <w:t>ia trebuie s</w:t>
            </w:r>
            <w:r w:rsidR="00A3106F">
              <w:rPr>
                <w:rFonts w:ascii="Tahoma" w:eastAsia="Calibri" w:hAnsi="Tahoma" w:cs="Tahoma"/>
                <w:bCs/>
              </w:rPr>
              <w:t>ă</w:t>
            </w:r>
            <w:r w:rsidRPr="00D4165C">
              <w:rPr>
                <w:rFonts w:ascii="Tahoma" w:eastAsia="Calibri" w:hAnsi="Tahoma" w:cs="Tahoma"/>
                <w:bCs/>
              </w:rPr>
              <w:t xml:space="preserve"> acopere repararea sau </w:t>
            </w:r>
            <w:r w:rsidR="00A3106F">
              <w:rPr>
                <w:rFonts w:ascii="Tahoma" w:eastAsia="Calibri" w:hAnsi="Tahoma" w:cs="Tahoma"/>
                <w:bCs/>
              </w:rPr>
              <w:t>î</w:t>
            </w:r>
            <w:r w:rsidRPr="00D4165C">
              <w:rPr>
                <w:rFonts w:ascii="Tahoma" w:eastAsia="Calibri" w:hAnsi="Tahoma" w:cs="Tahoma"/>
                <w:bCs/>
              </w:rPr>
              <w:t>nlocuirea produsului pentru o perioad</w:t>
            </w:r>
            <w:r w:rsidR="00A3106F">
              <w:rPr>
                <w:rFonts w:ascii="Tahoma" w:eastAsia="Calibri" w:hAnsi="Tahoma" w:cs="Tahoma"/>
                <w:bCs/>
              </w:rPr>
              <w:t>ă</w:t>
            </w:r>
            <w:r w:rsidRPr="00D4165C">
              <w:rPr>
                <w:rFonts w:ascii="Tahoma" w:eastAsia="Calibri" w:hAnsi="Tahoma" w:cs="Tahoma"/>
                <w:bCs/>
              </w:rPr>
              <w:t xml:space="preserve"> de minimum patru ani. Ofertantul trebuie s</w:t>
            </w:r>
            <w:r w:rsidR="00A3106F">
              <w:rPr>
                <w:rFonts w:ascii="Tahoma" w:eastAsia="Calibri" w:hAnsi="Tahoma" w:cs="Tahoma"/>
                <w:bCs/>
              </w:rPr>
              <w:t>ă</w:t>
            </w:r>
            <w:r w:rsidRPr="00D4165C">
              <w:rPr>
                <w:rFonts w:ascii="Tahoma" w:eastAsia="Calibri" w:hAnsi="Tahoma" w:cs="Tahoma"/>
                <w:bCs/>
              </w:rPr>
              <w:t xml:space="preserve"> asigure </w:t>
            </w:r>
            <w:r w:rsidR="00A3106F">
              <w:rPr>
                <w:rFonts w:ascii="Tahoma" w:eastAsia="Calibri" w:hAnsi="Tahoma" w:cs="Tahoma"/>
                <w:bCs/>
              </w:rPr>
              <w:t>î</w:t>
            </w:r>
            <w:r w:rsidRPr="00D4165C">
              <w:rPr>
                <w:rFonts w:ascii="Tahoma" w:eastAsia="Calibri" w:hAnsi="Tahoma" w:cs="Tahoma"/>
                <w:bCs/>
              </w:rPr>
              <w:t>n plus disponibilitatea pieselor de schimb originale sau echivalente (direct sau prin agen</w:t>
            </w:r>
            <w:r w:rsidR="00A3106F">
              <w:rPr>
                <w:rFonts w:ascii="Tahoma" w:eastAsia="Calibri" w:hAnsi="Tahoma" w:cs="Tahoma"/>
                <w:bCs/>
              </w:rPr>
              <w:t>ț</w:t>
            </w:r>
            <w:r w:rsidRPr="00D4165C">
              <w:rPr>
                <w:rFonts w:ascii="Tahoma" w:eastAsia="Calibri" w:hAnsi="Tahoma" w:cs="Tahoma"/>
                <w:bCs/>
              </w:rPr>
              <w:t>i desemna</w:t>
            </w:r>
            <w:r w:rsidR="00A3106F">
              <w:rPr>
                <w:rFonts w:ascii="Tahoma" w:eastAsia="Calibri" w:hAnsi="Tahoma" w:cs="Tahoma"/>
                <w:bCs/>
              </w:rPr>
              <w:t>ț</w:t>
            </w:r>
            <w:r w:rsidRPr="00D4165C">
              <w:rPr>
                <w:rFonts w:ascii="Tahoma" w:eastAsia="Calibri" w:hAnsi="Tahoma" w:cs="Tahoma"/>
                <w:bCs/>
              </w:rPr>
              <w:t>i) pentru o perioad</w:t>
            </w:r>
            <w:r w:rsidR="00A3106F">
              <w:rPr>
                <w:rFonts w:ascii="Tahoma" w:eastAsia="Calibri" w:hAnsi="Tahoma" w:cs="Tahoma"/>
                <w:bCs/>
              </w:rPr>
              <w:t>ă</w:t>
            </w:r>
            <w:r w:rsidRPr="00D4165C">
              <w:rPr>
                <w:rFonts w:ascii="Tahoma" w:eastAsia="Calibri" w:hAnsi="Tahoma" w:cs="Tahoma"/>
                <w:bCs/>
              </w:rPr>
              <w:t xml:space="preserve"> de cel pu</w:t>
            </w:r>
            <w:r w:rsidR="00A3106F">
              <w:rPr>
                <w:rFonts w:ascii="Tahoma" w:eastAsia="Calibri" w:hAnsi="Tahoma" w:cs="Tahoma"/>
                <w:bCs/>
              </w:rPr>
              <w:t>ț</w:t>
            </w:r>
            <w:r w:rsidRPr="00D4165C">
              <w:rPr>
                <w:rFonts w:ascii="Tahoma" w:eastAsia="Calibri" w:hAnsi="Tahoma" w:cs="Tahoma"/>
                <w:bCs/>
              </w:rPr>
              <w:t>in zece ani de la data achizi</w:t>
            </w:r>
            <w:r w:rsidR="00A3106F">
              <w:rPr>
                <w:rFonts w:ascii="Tahoma" w:eastAsia="Calibri" w:hAnsi="Tahoma" w:cs="Tahoma"/>
                <w:bCs/>
              </w:rPr>
              <w:t>ț</w:t>
            </w:r>
            <w:r w:rsidRPr="00D4165C">
              <w:rPr>
                <w:rFonts w:ascii="Tahoma" w:eastAsia="Calibri" w:hAnsi="Tahoma" w:cs="Tahoma"/>
                <w:bCs/>
              </w:rPr>
              <w:t>ion</w:t>
            </w:r>
            <w:r w:rsidR="00A3106F">
              <w:rPr>
                <w:rFonts w:ascii="Tahoma" w:eastAsia="Calibri" w:hAnsi="Tahoma" w:cs="Tahoma"/>
                <w:bCs/>
              </w:rPr>
              <w:t>ă</w:t>
            </w:r>
            <w:r w:rsidRPr="00D4165C">
              <w:rPr>
                <w:rFonts w:ascii="Tahoma" w:eastAsia="Calibri" w:hAnsi="Tahoma" w:cs="Tahoma"/>
                <w:bCs/>
              </w:rPr>
              <w:t>rii. Aceast</w:t>
            </w:r>
            <w:r w:rsidR="00A3106F">
              <w:rPr>
                <w:rFonts w:ascii="Tahoma" w:eastAsia="Calibri" w:hAnsi="Tahoma" w:cs="Tahoma"/>
                <w:bCs/>
              </w:rPr>
              <w:t>ă</w:t>
            </w:r>
            <w:r w:rsidRPr="00D4165C">
              <w:rPr>
                <w:rFonts w:ascii="Tahoma" w:eastAsia="Calibri" w:hAnsi="Tahoma" w:cs="Tahoma"/>
                <w:bCs/>
              </w:rPr>
              <w:t xml:space="preserve"> clauz</w:t>
            </w:r>
            <w:r w:rsidR="00A3106F">
              <w:rPr>
                <w:rFonts w:ascii="Tahoma" w:eastAsia="Calibri" w:hAnsi="Tahoma" w:cs="Tahoma"/>
                <w:bCs/>
              </w:rPr>
              <w:t>ă</w:t>
            </w:r>
            <w:r w:rsidRPr="00D4165C">
              <w:rPr>
                <w:rFonts w:ascii="Tahoma" w:eastAsia="Calibri" w:hAnsi="Tahoma" w:cs="Tahoma"/>
                <w:bCs/>
              </w:rPr>
              <w:t xml:space="preserve"> nu se va aplica </w:t>
            </w:r>
            <w:r w:rsidR="00A3106F">
              <w:rPr>
                <w:rFonts w:ascii="Tahoma" w:eastAsia="Calibri" w:hAnsi="Tahoma" w:cs="Tahoma"/>
                <w:bCs/>
              </w:rPr>
              <w:t>î</w:t>
            </w:r>
            <w:r w:rsidRPr="00D4165C">
              <w:rPr>
                <w:rFonts w:ascii="Tahoma" w:eastAsia="Calibri" w:hAnsi="Tahoma" w:cs="Tahoma"/>
                <w:bCs/>
              </w:rPr>
              <w:t>n situa</w:t>
            </w:r>
            <w:r w:rsidR="00A3106F">
              <w:rPr>
                <w:rFonts w:ascii="Tahoma" w:eastAsia="Calibri" w:hAnsi="Tahoma" w:cs="Tahoma"/>
                <w:bCs/>
              </w:rPr>
              <w:t>ț</w:t>
            </w:r>
            <w:r w:rsidRPr="00D4165C">
              <w:rPr>
                <w:rFonts w:ascii="Tahoma" w:eastAsia="Calibri" w:hAnsi="Tahoma" w:cs="Tahoma"/>
                <w:bCs/>
              </w:rPr>
              <w:t xml:space="preserve">ii temporare inevitabile, aflate </w:t>
            </w:r>
            <w:r w:rsidR="00A3106F">
              <w:rPr>
                <w:rFonts w:ascii="Tahoma" w:eastAsia="Calibri" w:hAnsi="Tahoma" w:cs="Tahoma"/>
                <w:bCs/>
              </w:rPr>
              <w:t>î</w:t>
            </w:r>
            <w:r w:rsidRPr="00D4165C">
              <w:rPr>
                <w:rFonts w:ascii="Tahoma" w:eastAsia="Calibri" w:hAnsi="Tahoma" w:cs="Tahoma"/>
                <w:bCs/>
              </w:rPr>
              <w:t>n afara controlului produc</w:t>
            </w:r>
            <w:r w:rsidR="00A3106F">
              <w:rPr>
                <w:rFonts w:ascii="Tahoma" w:eastAsia="Calibri" w:hAnsi="Tahoma" w:cs="Tahoma"/>
                <w:bCs/>
              </w:rPr>
              <w:t>ă</w:t>
            </w:r>
            <w:r w:rsidRPr="00D4165C">
              <w:rPr>
                <w:rFonts w:ascii="Tahoma" w:eastAsia="Calibri" w:hAnsi="Tahoma" w:cs="Tahoma"/>
                <w:bCs/>
              </w:rPr>
              <w:t>torului, cum ar fi dezastrele naturale.</w:t>
            </w:r>
          </w:p>
        </w:tc>
        <w:tc>
          <w:tcPr>
            <w:tcW w:w="4198" w:type="dxa"/>
          </w:tcPr>
          <w:p w14:paraId="5AFFC89C" w14:textId="03D20AD7"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eticheta ecologic</w:t>
            </w:r>
            <w:r w:rsidR="00A3106F">
              <w:rPr>
                <w:rFonts w:ascii="Tahoma" w:eastAsia="Calibri" w:hAnsi="Tahoma" w:cs="Tahoma"/>
              </w:rPr>
              <w:t>ă</w:t>
            </w:r>
            <w:r w:rsidRPr="00D4165C">
              <w:rPr>
                <w:rFonts w:ascii="Tahoma" w:eastAsia="Calibri" w:hAnsi="Tahoma" w:cs="Tahoma"/>
              </w:rPr>
              <w:t xml:space="preserve"> a UE pentru centralele termice cu ap</w:t>
            </w:r>
            <w:r w:rsidR="00A3106F">
              <w:rPr>
                <w:rFonts w:ascii="Tahoma" w:eastAsia="Calibri" w:hAnsi="Tahoma" w:cs="Tahoma"/>
              </w:rPr>
              <w:t>ă</w:t>
            </w:r>
            <w:r w:rsidRPr="00D4165C">
              <w:rPr>
                <w:rFonts w:ascii="Tahoma" w:eastAsia="Calibri" w:hAnsi="Tahoma" w:cs="Tahoma"/>
              </w:rPr>
              <w:t xml:space="preserve"> (Decizia 2014/314/UE a Comisiei), sau o alt</w:t>
            </w:r>
            <w:r w:rsidR="00A3106F">
              <w:rPr>
                <w:rFonts w:ascii="Tahoma" w:eastAsia="Calibri" w:hAnsi="Tahoma" w:cs="Tahoma"/>
              </w:rPr>
              <w:t>ă</w:t>
            </w:r>
            <w:r w:rsidRPr="00D4165C">
              <w:rPr>
                <w:rFonts w:ascii="Tahoma" w:eastAsia="Calibri" w:hAnsi="Tahoma" w:cs="Tahoma"/>
              </w:rPr>
              <w:t xml:space="preserve">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ionate, vor fi considerate conforme.</w:t>
            </w:r>
          </w:p>
          <w:p w14:paraId="21BFE4D6" w14:textId="2D34F835" w:rsidR="00D4165C" w:rsidRPr="00D4165C" w:rsidRDefault="00D4165C" w:rsidP="00D4165C">
            <w:pPr>
              <w:jc w:val="both"/>
              <w:rPr>
                <w:rFonts w:ascii="Tahoma" w:eastAsia="Calibri" w:hAnsi="Tahoma" w:cs="Tahoma"/>
              </w:rPr>
            </w:pPr>
            <w:r w:rsidRPr="00D4165C">
              <w:rPr>
                <w:rFonts w:ascii="Tahoma" w:eastAsia="Calibri" w:hAnsi="Tahoma" w:cs="Tahoma"/>
              </w:rPr>
              <w:t xml:space="preserve">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ie scris</w:t>
            </w:r>
            <w:r w:rsidR="00A3106F">
              <w:rPr>
                <w:rFonts w:ascii="Tahoma" w:eastAsia="Calibri" w:hAnsi="Tahoma" w:cs="Tahoma"/>
              </w:rPr>
              <w:t>ă</w:t>
            </w:r>
            <w:r w:rsidRPr="00D4165C">
              <w:rPr>
                <w:rFonts w:ascii="Tahoma" w:eastAsia="Calibri" w:hAnsi="Tahoma" w:cs="Tahoma"/>
              </w:rPr>
              <w:t xml:space="preserve"> a produc</w:t>
            </w:r>
            <w:r w:rsidR="00A3106F">
              <w:rPr>
                <w:rFonts w:ascii="Tahoma" w:eastAsia="Calibri" w:hAnsi="Tahoma" w:cs="Tahoma"/>
              </w:rPr>
              <w:t>ă</w:t>
            </w:r>
            <w:r w:rsidRPr="00D4165C">
              <w:rPr>
                <w:rFonts w:ascii="Tahoma" w:eastAsia="Calibri" w:hAnsi="Tahoma" w:cs="Tahoma"/>
              </w:rPr>
              <w:t xml:space="preserve">torului </w:t>
            </w:r>
            <w:r w:rsidR="00A3106F">
              <w:rPr>
                <w:rFonts w:ascii="Tahoma" w:eastAsia="Calibri" w:hAnsi="Tahoma" w:cs="Tahoma"/>
              </w:rPr>
              <w:t>î</w:t>
            </w:r>
            <w:r w:rsidRPr="00D4165C">
              <w:rPr>
                <w:rFonts w:ascii="Tahoma" w:eastAsia="Calibri" w:hAnsi="Tahoma" w:cs="Tahoma"/>
              </w:rPr>
              <w:t>n care se specific</w:t>
            </w:r>
            <w:r w:rsidR="00A3106F">
              <w:rPr>
                <w:rFonts w:ascii="Tahoma" w:eastAsia="Calibri" w:hAnsi="Tahoma" w:cs="Tahoma"/>
              </w:rPr>
              <w:t>ă</w:t>
            </w:r>
            <w:r w:rsidRPr="00D4165C">
              <w:rPr>
                <w:rFonts w:ascii="Tahoma" w:eastAsia="Calibri" w:hAnsi="Tahoma" w:cs="Tahoma"/>
              </w:rPr>
              <w:t xml:space="preserve"> faptul c</w:t>
            </w:r>
            <w:r w:rsidR="00A3106F">
              <w:rPr>
                <w:rFonts w:ascii="Tahoma" w:eastAsia="Calibri" w:hAnsi="Tahoma" w:cs="Tahoma"/>
              </w:rPr>
              <w:t>ă</w:t>
            </w:r>
            <w:r w:rsidRPr="00D4165C">
              <w:rPr>
                <w:rFonts w:ascii="Tahoma" w:eastAsia="Calibri" w:hAnsi="Tahoma" w:cs="Tahoma"/>
              </w:rPr>
              <w:t xml:space="preserve"> aceast</w:t>
            </w:r>
            <w:r w:rsidR="00A3106F">
              <w:rPr>
                <w:rFonts w:ascii="Tahoma" w:eastAsia="Calibri" w:hAnsi="Tahoma" w:cs="Tahoma"/>
              </w:rPr>
              <w:t>ă</w:t>
            </w:r>
            <w:r w:rsidRPr="00D4165C">
              <w:rPr>
                <w:rFonts w:ascii="Tahoma" w:eastAsia="Calibri" w:hAnsi="Tahoma" w:cs="Tahoma"/>
              </w:rPr>
              <w:t xml:space="preserve"> cerin</w:t>
            </w:r>
            <w:r w:rsidR="00A3106F">
              <w:rPr>
                <w:rFonts w:ascii="Tahoma" w:eastAsia="Calibri" w:hAnsi="Tahoma" w:cs="Tahoma"/>
              </w:rPr>
              <w:t>ță</w:t>
            </w:r>
            <w:r w:rsidRPr="00D4165C">
              <w:rPr>
                <w:rFonts w:ascii="Tahoma" w:eastAsia="Calibri" w:hAnsi="Tahoma" w:cs="Tahoma"/>
              </w:rPr>
              <w:t xml:space="preserve"> va</w:t>
            </w:r>
          </w:p>
          <w:p w14:paraId="59BAA940" w14:textId="269D61DA" w:rsidR="00D4165C" w:rsidRPr="00D4165C" w:rsidRDefault="00D4165C" w:rsidP="00D4165C">
            <w:pPr>
              <w:jc w:val="both"/>
              <w:rPr>
                <w:rFonts w:ascii="Tahoma" w:eastAsia="Calibri" w:hAnsi="Tahoma" w:cs="Tahoma"/>
                <w:highlight w:val="magenta"/>
              </w:rPr>
            </w:pPr>
            <w:r w:rsidRPr="00D4165C">
              <w:rPr>
                <w:rFonts w:ascii="Tahoma" w:eastAsia="Calibri" w:hAnsi="Tahoma" w:cs="Tahoma"/>
              </w:rPr>
              <w:t xml:space="preserve">fi </w:t>
            </w:r>
            <w:r w:rsidR="00A3106F">
              <w:rPr>
                <w:rFonts w:ascii="Tahoma" w:eastAsia="Calibri" w:hAnsi="Tahoma" w:cs="Tahoma"/>
              </w:rPr>
              <w:t>î</w:t>
            </w:r>
            <w:r w:rsidRPr="00D4165C">
              <w:rPr>
                <w:rFonts w:ascii="Tahoma" w:eastAsia="Calibri" w:hAnsi="Tahoma" w:cs="Tahoma"/>
              </w:rPr>
              <w:t>ndeplinit</w:t>
            </w:r>
            <w:r w:rsidR="00A3106F">
              <w:rPr>
                <w:rFonts w:ascii="Tahoma" w:eastAsia="Calibri" w:hAnsi="Tahoma" w:cs="Tahoma"/>
              </w:rPr>
              <w:t>ă</w:t>
            </w:r>
            <w:r w:rsidRPr="00D4165C">
              <w:rPr>
                <w:rFonts w:ascii="Tahoma" w:eastAsia="Calibri" w:hAnsi="Tahoma" w:cs="Tahoma"/>
              </w:rPr>
              <w:t>.</w:t>
            </w:r>
          </w:p>
        </w:tc>
      </w:tr>
      <w:tr w:rsidR="00D4165C" w:rsidRPr="00D4165C" w14:paraId="28FA1FC6" w14:textId="77777777" w:rsidTr="00D4165C">
        <w:tc>
          <w:tcPr>
            <w:tcW w:w="1936" w:type="dxa"/>
            <w:shd w:val="clear" w:color="auto" w:fill="D9D9D9"/>
          </w:tcPr>
          <w:p w14:paraId="2419B672" w14:textId="77777777" w:rsidR="00D4165C" w:rsidRPr="00D4165C" w:rsidRDefault="00D4165C" w:rsidP="00D4165C">
            <w:pPr>
              <w:rPr>
                <w:rFonts w:ascii="Tahoma" w:eastAsia="Calibri" w:hAnsi="Tahoma" w:cs="Tahoma"/>
                <w:b/>
                <w:bCs/>
                <w:highlight w:val="magenta"/>
              </w:rPr>
            </w:pPr>
            <w:r w:rsidRPr="00D4165C">
              <w:rPr>
                <w:rFonts w:ascii="Tahoma" w:eastAsia="Calibri" w:hAnsi="Tahoma" w:cs="Tahoma"/>
                <w:b/>
                <w:bCs/>
              </w:rPr>
              <w:t>Tip criteriu</w:t>
            </w:r>
          </w:p>
        </w:tc>
        <w:tc>
          <w:tcPr>
            <w:tcW w:w="2762" w:type="dxa"/>
            <w:shd w:val="clear" w:color="auto" w:fill="D9D9D9"/>
          </w:tcPr>
          <w:p w14:paraId="09790517" w14:textId="3DE728BE" w:rsidR="00D4165C" w:rsidRPr="00D4165C" w:rsidRDefault="00D4165C" w:rsidP="00D4165C">
            <w:pPr>
              <w:jc w:val="both"/>
              <w:rPr>
                <w:rFonts w:ascii="Tahoma" w:eastAsia="Calibri" w:hAnsi="Tahoma" w:cs="Tahoma"/>
                <w:b/>
                <w:bCs/>
                <w:highlight w:val="magenta"/>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02C4F663" w14:textId="48512ADC" w:rsidR="00D4165C" w:rsidRPr="00D4165C" w:rsidRDefault="00D4165C" w:rsidP="00D4165C">
            <w:pPr>
              <w:jc w:val="both"/>
              <w:rPr>
                <w:rFonts w:ascii="Tahoma" w:eastAsia="Calibri" w:hAnsi="Tahoma" w:cs="Tahoma"/>
                <w:b/>
                <w:bCs/>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592CDBD3"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3A5F3575" w14:textId="77777777" w:rsidTr="007E6DFA">
        <w:tc>
          <w:tcPr>
            <w:tcW w:w="1936" w:type="dxa"/>
          </w:tcPr>
          <w:p w14:paraId="1EA1AB8D" w14:textId="53291F26" w:rsidR="00D4165C" w:rsidRPr="00D4165C" w:rsidRDefault="00D4165C" w:rsidP="00D4165C">
            <w:pPr>
              <w:rPr>
                <w:rFonts w:ascii="Tahoma" w:eastAsia="Calibri" w:hAnsi="Tahoma" w:cs="Tahoma"/>
                <w:b/>
                <w:bCs/>
                <w:highlight w:val="magenta"/>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tcPr>
          <w:p w14:paraId="3B3EF1AD" w14:textId="3F285110" w:rsidR="00D4165C" w:rsidRPr="00D4165C" w:rsidRDefault="00D4165C" w:rsidP="00D4165C">
            <w:pPr>
              <w:jc w:val="both"/>
              <w:rPr>
                <w:rFonts w:ascii="Tahoma" w:eastAsia="Calibri" w:hAnsi="Tahoma" w:cs="Tahoma"/>
                <w:b/>
                <w:bCs/>
                <w:highlight w:val="magenta"/>
              </w:rPr>
            </w:pPr>
            <w:r w:rsidRPr="00D4165C">
              <w:rPr>
                <w:rFonts w:ascii="Tahoma" w:eastAsia="Calibri" w:hAnsi="Tahoma" w:cs="Tahoma"/>
                <w:b/>
                <w:bCs/>
              </w:rPr>
              <w:t>d) Instruc</w:t>
            </w:r>
            <w:r w:rsidR="00A3106F">
              <w:rPr>
                <w:rFonts w:ascii="Tahoma" w:eastAsia="Calibri" w:hAnsi="Tahoma" w:cs="Tahoma"/>
                <w:b/>
                <w:bCs/>
              </w:rPr>
              <w:t>ț</w:t>
            </w:r>
            <w:r w:rsidRPr="00D4165C">
              <w:rPr>
                <w:rFonts w:ascii="Tahoma" w:eastAsia="Calibri" w:hAnsi="Tahoma" w:cs="Tahoma"/>
                <w:b/>
                <w:bCs/>
              </w:rPr>
              <w:t xml:space="preserve">iuni de instalare </w:t>
            </w:r>
            <w:r w:rsidR="00A3106F">
              <w:rPr>
                <w:rFonts w:ascii="Tahoma" w:eastAsia="Calibri" w:hAnsi="Tahoma" w:cs="Tahoma"/>
                <w:b/>
                <w:bCs/>
              </w:rPr>
              <w:t>ș</w:t>
            </w:r>
            <w:r w:rsidRPr="00D4165C">
              <w:rPr>
                <w:rFonts w:ascii="Tahoma" w:eastAsia="Calibri" w:hAnsi="Tahoma" w:cs="Tahoma"/>
                <w:b/>
                <w:bCs/>
              </w:rPr>
              <w:t>i informa</w:t>
            </w:r>
            <w:r w:rsidR="00A3106F">
              <w:rPr>
                <w:rFonts w:ascii="Tahoma" w:eastAsia="Calibri" w:hAnsi="Tahoma" w:cs="Tahoma"/>
                <w:b/>
                <w:bCs/>
              </w:rPr>
              <w:t>ț</w:t>
            </w:r>
            <w:r w:rsidRPr="00D4165C">
              <w:rPr>
                <w:rFonts w:ascii="Tahoma" w:eastAsia="Calibri" w:hAnsi="Tahoma" w:cs="Tahoma"/>
                <w:b/>
                <w:bCs/>
              </w:rPr>
              <w:t>ii pentru utilizator</w:t>
            </w:r>
          </w:p>
        </w:tc>
        <w:tc>
          <w:tcPr>
            <w:tcW w:w="5708" w:type="dxa"/>
          </w:tcPr>
          <w:p w14:paraId="78CA4F30" w14:textId="15B1201C" w:rsidR="00D4165C" w:rsidRPr="00D4165C" w:rsidRDefault="00D4165C" w:rsidP="00D4165C">
            <w:pPr>
              <w:jc w:val="both"/>
              <w:rPr>
                <w:rFonts w:ascii="Tahoma" w:eastAsia="Calibri" w:hAnsi="Tahoma" w:cs="Tahoma"/>
              </w:rPr>
            </w:pPr>
            <w:r w:rsidRPr="00D4165C">
              <w:rPr>
                <w:rFonts w:ascii="Tahoma" w:eastAsia="Calibri" w:hAnsi="Tahoma" w:cs="Tahoma"/>
              </w:rPr>
              <w:t xml:space="preserve">Produsul trebuie livrat </w:t>
            </w:r>
            <w:r w:rsidR="00A3106F">
              <w:rPr>
                <w:rFonts w:ascii="Tahoma" w:eastAsia="Calibri" w:hAnsi="Tahoma" w:cs="Tahoma"/>
              </w:rPr>
              <w:t>î</w:t>
            </w:r>
            <w:r w:rsidRPr="00D4165C">
              <w:rPr>
                <w:rFonts w:ascii="Tahoma" w:eastAsia="Calibri" w:hAnsi="Tahoma" w:cs="Tahoma"/>
              </w:rPr>
              <w:t>mpreun</w:t>
            </w:r>
            <w:r w:rsidR="00A3106F">
              <w:rPr>
                <w:rFonts w:ascii="Tahoma" w:eastAsia="Calibri" w:hAnsi="Tahoma" w:cs="Tahoma"/>
              </w:rPr>
              <w:t>ă</w:t>
            </w:r>
            <w:r w:rsidRPr="00D4165C">
              <w:rPr>
                <w:rFonts w:ascii="Tahoma" w:eastAsia="Calibri" w:hAnsi="Tahoma" w:cs="Tahoma"/>
              </w:rPr>
              <w:t xml:space="preserve"> cu urm</w:t>
            </w:r>
            <w:r w:rsidR="00A3106F">
              <w:rPr>
                <w:rFonts w:ascii="Tahoma" w:eastAsia="Calibri" w:hAnsi="Tahoma" w:cs="Tahoma"/>
              </w:rPr>
              <w:t>ă</w:t>
            </w:r>
            <w:r w:rsidRPr="00D4165C">
              <w:rPr>
                <w:rFonts w:ascii="Tahoma" w:eastAsia="Calibri" w:hAnsi="Tahoma" w:cs="Tahoma"/>
              </w:rPr>
              <w:t>toarele instruc</w:t>
            </w:r>
            <w:r w:rsidR="00A3106F">
              <w:rPr>
                <w:rFonts w:ascii="Tahoma" w:eastAsia="Calibri" w:hAnsi="Tahoma" w:cs="Tahoma"/>
              </w:rPr>
              <w:t>ț</w:t>
            </w:r>
            <w:r w:rsidRPr="00D4165C">
              <w:rPr>
                <w:rFonts w:ascii="Tahoma" w:eastAsia="Calibri" w:hAnsi="Tahoma" w:cs="Tahoma"/>
              </w:rPr>
              <w:t xml:space="preserve">iuni de instalare </w:t>
            </w:r>
            <w:r w:rsidR="00A3106F">
              <w:rPr>
                <w:rFonts w:ascii="Tahoma" w:eastAsia="Calibri" w:hAnsi="Tahoma" w:cs="Tahoma"/>
              </w:rPr>
              <w:t>ș</w:t>
            </w:r>
            <w:r w:rsidRPr="00D4165C">
              <w:rPr>
                <w:rFonts w:ascii="Tahoma" w:eastAsia="Calibri" w:hAnsi="Tahoma" w:cs="Tahoma"/>
              </w:rPr>
              <w:t>i informa</w:t>
            </w:r>
            <w:r w:rsidR="00A3106F">
              <w:rPr>
                <w:rFonts w:ascii="Tahoma" w:eastAsia="Calibri" w:hAnsi="Tahoma" w:cs="Tahoma"/>
              </w:rPr>
              <w:t>ț</w:t>
            </w:r>
            <w:r w:rsidRPr="00D4165C">
              <w:rPr>
                <w:rFonts w:ascii="Tahoma" w:eastAsia="Calibri" w:hAnsi="Tahoma" w:cs="Tahoma"/>
              </w:rPr>
              <w:t>ii pentru utilizator, tip</w:t>
            </w:r>
            <w:r w:rsidR="00A3106F">
              <w:rPr>
                <w:rFonts w:ascii="Tahoma" w:eastAsia="Calibri" w:hAnsi="Tahoma" w:cs="Tahoma"/>
              </w:rPr>
              <w:t>ă</w:t>
            </w:r>
            <w:r w:rsidRPr="00D4165C">
              <w:rPr>
                <w:rFonts w:ascii="Tahoma" w:eastAsia="Calibri" w:hAnsi="Tahoma" w:cs="Tahoma"/>
              </w:rPr>
              <w:t xml:space="preserve">rite (pe ambalaj </w:t>
            </w:r>
            <w:r w:rsidR="00A3106F">
              <w:rPr>
                <w:rFonts w:ascii="Tahoma" w:eastAsia="Calibri" w:hAnsi="Tahoma" w:cs="Tahoma"/>
              </w:rPr>
              <w:t>ș</w:t>
            </w:r>
            <w:r w:rsidRPr="00D4165C">
              <w:rPr>
                <w:rFonts w:ascii="Tahoma" w:eastAsia="Calibri" w:hAnsi="Tahoma" w:cs="Tahoma"/>
              </w:rPr>
              <w:t xml:space="preserve">i/sau </w:t>
            </w:r>
            <w:r w:rsidR="00A3106F">
              <w:rPr>
                <w:rFonts w:ascii="Tahoma" w:eastAsia="Calibri" w:hAnsi="Tahoma" w:cs="Tahoma"/>
              </w:rPr>
              <w:t>î</w:t>
            </w:r>
            <w:r w:rsidRPr="00D4165C">
              <w:rPr>
                <w:rFonts w:ascii="Tahoma" w:eastAsia="Calibri" w:hAnsi="Tahoma" w:cs="Tahoma"/>
              </w:rPr>
              <w:t xml:space="preserve">n documentele care </w:t>
            </w:r>
            <w:r w:rsidR="00A3106F">
              <w:rPr>
                <w:rFonts w:ascii="Tahoma" w:eastAsia="Calibri" w:hAnsi="Tahoma" w:cs="Tahoma"/>
              </w:rPr>
              <w:t>î</w:t>
            </w:r>
            <w:r w:rsidRPr="00D4165C">
              <w:rPr>
                <w:rFonts w:ascii="Tahoma" w:eastAsia="Calibri" w:hAnsi="Tahoma" w:cs="Tahoma"/>
              </w:rPr>
              <w:t xml:space="preserve">l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 xml:space="preserve">esc) </w:t>
            </w:r>
            <w:r w:rsidR="00A3106F">
              <w:rPr>
                <w:rFonts w:ascii="Tahoma" w:eastAsia="Calibri" w:hAnsi="Tahoma" w:cs="Tahoma"/>
              </w:rPr>
              <w:t>ș</w:t>
            </w:r>
            <w:r w:rsidRPr="00D4165C">
              <w:rPr>
                <w:rFonts w:ascii="Tahoma" w:eastAsia="Calibri" w:hAnsi="Tahoma" w:cs="Tahoma"/>
              </w:rPr>
              <w:t xml:space="preserve">i/sau furnizate </w:t>
            </w:r>
            <w:r w:rsidR="00A3106F">
              <w:rPr>
                <w:rFonts w:ascii="Tahoma" w:eastAsia="Calibri" w:hAnsi="Tahoma" w:cs="Tahoma"/>
              </w:rPr>
              <w:t>î</w:t>
            </w:r>
            <w:r w:rsidRPr="00D4165C">
              <w:rPr>
                <w:rFonts w:ascii="Tahoma" w:eastAsia="Calibri" w:hAnsi="Tahoma" w:cs="Tahoma"/>
              </w:rPr>
              <w:t>n format electronic:</w:t>
            </w:r>
          </w:p>
          <w:p w14:paraId="044CE05F" w14:textId="77777777" w:rsidR="00D4165C" w:rsidRPr="00D4165C" w:rsidRDefault="00D4165C" w:rsidP="00D4165C">
            <w:pPr>
              <w:jc w:val="both"/>
              <w:rPr>
                <w:rFonts w:ascii="Tahoma" w:eastAsia="Calibri" w:hAnsi="Tahoma" w:cs="Tahoma"/>
              </w:rPr>
            </w:pPr>
          </w:p>
          <w:p w14:paraId="144860C6" w14:textId="23A13610" w:rsidR="00D4165C" w:rsidRPr="00D4165C" w:rsidRDefault="00D4165C" w:rsidP="00D4165C">
            <w:pPr>
              <w:jc w:val="both"/>
              <w:rPr>
                <w:rFonts w:ascii="Tahoma" w:eastAsia="Calibri" w:hAnsi="Tahoma" w:cs="Tahoma"/>
              </w:rPr>
            </w:pPr>
            <w:r w:rsidRPr="00D4165C">
              <w:rPr>
                <w:rFonts w:ascii="Tahoma" w:eastAsia="Calibri" w:hAnsi="Tahoma" w:cs="Tahoma"/>
              </w:rPr>
              <w:t>- informa</w:t>
            </w:r>
            <w:r w:rsidR="00A3106F">
              <w:rPr>
                <w:rFonts w:ascii="Tahoma" w:eastAsia="Calibri" w:hAnsi="Tahoma" w:cs="Tahoma"/>
              </w:rPr>
              <w:t>ț</w:t>
            </w:r>
            <w:r w:rsidRPr="00D4165C">
              <w:rPr>
                <w:rFonts w:ascii="Tahoma" w:eastAsia="Calibri" w:hAnsi="Tahoma" w:cs="Tahoma"/>
              </w:rPr>
              <w:t>ii generale privind dimensiunile adecvate ale centralelor termice pentru diferite m</w:t>
            </w:r>
            <w:r w:rsidR="00A3106F">
              <w:rPr>
                <w:rFonts w:ascii="Tahoma" w:eastAsia="Calibri" w:hAnsi="Tahoma" w:cs="Tahoma"/>
              </w:rPr>
              <w:t>ă</w:t>
            </w:r>
            <w:r w:rsidRPr="00D4165C">
              <w:rPr>
                <w:rFonts w:ascii="Tahoma" w:eastAsia="Calibri" w:hAnsi="Tahoma" w:cs="Tahoma"/>
              </w:rPr>
              <w:t>rimi/caracteristici ale cl</w:t>
            </w:r>
            <w:r w:rsidR="00A3106F">
              <w:rPr>
                <w:rFonts w:ascii="Tahoma" w:eastAsia="Calibri" w:hAnsi="Tahoma" w:cs="Tahoma"/>
              </w:rPr>
              <w:t>ă</w:t>
            </w:r>
            <w:r w:rsidRPr="00D4165C">
              <w:rPr>
                <w:rFonts w:ascii="Tahoma" w:eastAsia="Calibri" w:hAnsi="Tahoma" w:cs="Tahoma"/>
              </w:rPr>
              <w:t>dirilor;</w:t>
            </w:r>
          </w:p>
          <w:p w14:paraId="37B5519D" w14:textId="652022A9" w:rsidR="00D4165C" w:rsidRPr="00D4165C" w:rsidRDefault="00D4165C" w:rsidP="00D4165C">
            <w:pPr>
              <w:jc w:val="both"/>
              <w:rPr>
                <w:rFonts w:ascii="Tahoma" w:eastAsia="Calibri" w:hAnsi="Tahoma" w:cs="Tahoma"/>
              </w:rPr>
            </w:pPr>
            <w:r w:rsidRPr="00D4165C">
              <w:rPr>
                <w:rFonts w:ascii="Tahoma" w:eastAsia="Calibri" w:hAnsi="Tahoma" w:cs="Tahoma"/>
              </w:rPr>
              <w:t>- informa</w:t>
            </w:r>
            <w:r w:rsidR="00A3106F">
              <w:rPr>
                <w:rFonts w:ascii="Tahoma" w:eastAsia="Calibri" w:hAnsi="Tahoma" w:cs="Tahoma"/>
              </w:rPr>
              <w:t>ț</w:t>
            </w:r>
            <w:r w:rsidRPr="00D4165C">
              <w:rPr>
                <w:rFonts w:ascii="Tahoma" w:eastAsia="Calibri" w:hAnsi="Tahoma" w:cs="Tahoma"/>
              </w:rPr>
              <w:t>ii privind consumul de energie al centralei termice;</w:t>
            </w:r>
          </w:p>
          <w:p w14:paraId="4208CB07" w14:textId="76F79553" w:rsidR="00D4165C" w:rsidRPr="00D4165C" w:rsidRDefault="00D4165C" w:rsidP="00D4165C">
            <w:pPr>
              <w:jc w:val="both"/>
              <w:rPr>
                <w:rFonts w:ascii="Tahoma" w:eastAsia="Calibri" w:hAnsi="Tahoma" w:cs="Tahoma"/>
              </w:rPr>
            </w:pPr>
            <w:r w:rsidRPr="00D4165C">
              <w:rPr>
                <w:rFonts w:ascii="Tahoma" w:eastAsia="Calibri" w:hAnsi="Tahoma" w:cs="Tahoma"/>
              </w:rPr>
              <w:t>- instruc</w:t>
            </w:r>
            <w:r w:rsidR="00A3106F">
              <w:rPr>
                <w:rFonts w:ascii="Tahoma" w:eastAsia="Calibri" w:hAnsi="Tahoma" w:cs="Tahoma"/>
              </w:rPr>
              <w:t>ț</w:t>
            </w:r>
            <w:r w:rsidRPr="00D4165C">
              <w:rPr>
                <w:rFonts w:ascii="Tahoma" w:eastAsia="Calibri" w:hAnsi="Tahoma" w:cs="Tahoma"/>
              </w:rPr>
              <w:t>iuni pentru instalarea corect</w:t>
            </w:r>
            <w:r w:rsidR="00A3106F">
              <w:rPr>
                <w:rFonts w:ascii="Tahoma" w:eastAsia="Calibri" w:hAnsi="Tahoma" w:cs="Tahoma"/>
              </w:rPr>
              <w:t>ă</w:t>
            </w:r>
            <w:r w:rsidRPr="00D4165C">
              <w:rPr>
                <w:rFonts w:ascii="Tahoma" w:eastAsia="Calibri" w:hAnsi="Tahoma" w:cs="Tahoma"/>
              </w:rPr>
              <w:t>, care includ:</w:t>
            </w:r>
          </w:p>
          <w:p w14:paraId="6661A0F6" w14:textId="449646DB" w:rsidR="00D4165C" w:rsidRPr="00D4165C" w:rsidRDefault="00D4165C" w:rsidP="00D4165C">
            <w:pPr>
              <w:jc w:val="both"/>
              <w:rPr>
                <w:rFonts w:ascii="Tahoma" w:eastAsia="Calibri" w:hAnsi="Tahoma" w:cs="Tahoma"/>
              </w:rPr>
            </w:pPr>
            <w:r w:rsidRPr="00D4165C">
              <w:rPr>
                <w:rFonts w:ascii="Tahoma" w:eastAsia="Calibri" w:hAnsi="Tahoma" w:cs="Tahoma"/>
              </w:rPr>
              <w:t xml:space="preserve">   i)instruc</w:t>
            </w:r>
            <w:r w:rsidR="00A3106F">
              <w:rPr>
                <w:rFonts w:ascii="Tahoma" w:eastAsia="Calibri" w:hAnsi="Tahoma" w:cs="Tahoma"/>
              </w:rPr>
              <w:t>ț</w:t>
            </w:r>
            <w:r w:rsidRPr="00D4165C">
              <w:rPr>
                <w:rFonts w:ascii="Tahoma" w:eastAsia="Calibri" w:hAnsi="Tahoma" w:cs="Tahoma"/>
              </w:rPr>
              <w:t>iuni specific</w:t>
            </w:r>
            <w:r w:rsidR="00A3106F">
              <w:rPr>
                <w:rFonts w:ascii="Tahoma" w:eastAsia="Calibri" w:hAnsi="Tahoma" w:cs="Tahoma"/>
              </w:rPr>
              <w:t>â</w:t>
            </w:r>
            <w:r w:rsidRPr="00D4165C">
              <w:rPr>
                <w:rFonts w:ascii="Tahoma" w:eastAsia="Calibri" w:hAnsi="Tahoma" w:cs="Tahoma"/>
              </w:rPr>
              <w:t>nd faptul c</w:t>
            </w:r>
            <w:r w:rsidR="00A3106F">
              <w:rPr>
                <w:rFonts w:ascii="Tahoma" w:eastAsia="Calibri" w:hAnsi="Tahoma" w:cs="Tahoma"/>
              </w:rPr>
              <w:t>ă</w:t>
            </w:r>
            <w:r w:rsidRPr="00D4165C">
              <w:rPr>
                <w:rFonts w:ascii="Tahoma" w:eastAsia="Calibri" w:hAnsi="Tahoma" w:cs="Tahoma"/>
              </w:rPr>
              <w:t xml:space="preserve"> centrala termic</w:t>
            </w:r>
            <w:r w:rsidR="00A3106F">
              <w:rPr>
                <w:rFonts w:ascii="Tahoma" w:eastAsia="Calibri" w:hAnsi="Tahoma" w:cs="Tahoma"/>
              </w:rPr>
              <w:t>ă</w:t>
            </w:r>
            <w:r w:rsidRPr="00D4165C">
              <w:rPr>
                <w:rFonts w:ascii="Tahoma" w:eastAsia="Calibri" w:hAnsi="Tahoma" w:cs="Tahoma"/>
              </w:rPr>
              <w:t xml:space="preserve"> trebuie instalat</w:t>
            </w:r>
            <w:r w:rsidR="00A3106F">
              <w:rPr>
                <w:rFonts w:ascii="Tahoma" w:eastAsia="Calibri" w:hAnsi="Tahoma" w:cs="Tahoma"/>
              </w:rPr>
              <w:t>ă</w:t>
            </w:r>
            <w:r w:rsidRPr="00D4165C">
              <w:rPr>
                <w:rFonts w:ascii="Tahoma" w:eastAsia="Calibri" w:hAnsi="Tahoma" w:cs="Tahoma"/>
              </w:rPr>
              <w:t xml:space="preserve"> de c</w:t>
            </w:r>
            <w:r w:rsidR="00A3106F">
              <w:rPr>
                <w:rFonts w:ascii="Tahoma" w:eastAsia="Calibri" w:hAnsi="Tahoma" w:cs="Tahoma"/>
              </w:rPr>
              <w:t>ă</w:t>
            </w:r>
            <w:r w:rsidRPr="00D4165C">
              <w:rPr>
                <w:rFonts w:ascii="Tahoma" w:eastAsia="Calibri" w:hAnsi="Tahoma" w:cs="Tahoma"/>
              </w:rPr>
              <w:t>tre instalatori califica</w:t>
            </w:r>
            <w:r w:rsidR="00A3106F">
              <w:rPr>
                <w:rFonts w:ascii="Tahoma" w:eastAsia="Calibri" w:hAnsi="Tahoma" w:cs="Tahoma"/>
              </w:rPr>
              <w:t>ț</w:t>
            </w:r>
            <w:r w:rsidRPr="00D4165C">
              <w:rPr>
                <w:rFonts w:ascii="Tahoma" w:eastAsia="Calibri" w:hAnsi="Tahoma" w:cs="Tahoma"/>
              </w:rPr>
              <w:t>i;</w:t>
            </w:r>
          </w:p>
          <w:p w14:paraId="4A68D9E7" w14:textId="02538DD9" w:rsidR="00D4165C" w:rsidRPr="00D4165C" w:rsidRDefault="00D4165C" w:rsidP="00D4165C">
            <w:pPr>
              <w:jc w:val="both"/>
              <w:rPr>
                <w:rFonts w:ascii="Tahoma" w:eastAsia="Calibri" w:hAnsi="Tahoma" w:cs="Tahoma"/>
              </w:rPr>
            </w:pPr>
            <w:r w:rsidRPr="00D4165C">
              <w:rPr>
                <w:rFonts w:ascii="Tahoma" w:eastAsia="Calibri" w:hAnsi="Tahoma" w:cs="Tahoma"/>
              </w:rPr>
              <w:t xml:space="preserve">   ii) orice precau</w:t>
            </w:r>
            <w:r w:rsidR="00A3106F">
              <w:rPr>
                <w:rFonts w:ascii="Tahoma" w:eastAsia="Calibri" w:hAnsi="Tahoma" w:cs="Tahoma"/>
              </w:rPr>
              <w:t>ț</w:t>
            </w:r>
            <w:r w:rsidRPr="00D4165C">
              <w:rPr>
                <w:rFonts w:ascii="Tahoma" w:eastAsia="Calibri" w:hAnsi="Tahoma" w:cs="Tahoma"/>
              </w:rPr>
              <w:t>ii speciale necesare la asamblarea sau instalarea centralei termice;</w:t>
            </w:r>
          </w:p>
          <w:p w14:paraId="337C5945" w14:textId="48AA7539" w:rsidR="00D4165C" w:rsidRPr="00D4165C" w:rsidRDefault="00D4165C" w:rsidP="00D4165C">
            <w:pPr>
              <w:jc w:val="both"/>
              <w:rPr>
                <w:rFonts w:ascii="Tahoma" w:eastAsia="Calibri" w:hAnsi="Tahoma" w:cs="Tahoma"/>
              </w:rPr>
            </w:pPr>
            <w:r w:rsidRPr="00D4165C">
              <w:rPr>
                <w:rFonts w:ascii="Tahoma" w:eastAsia="Calibri" w:hAnsi="Tahoma" w:cs="Tahoma"/>
              </w:rPr>
              <w:t xml:space="preserve">   iii) instruc</w:t>
            </w:r>
            <w:r w:rsidR="00A3106F">
              <w:rPr>
                <w:rFonts w:ascii="Tahoma" w:eastAsia="Calibri" w:hAnsi="Tahoma" w:cs="Tahoma"/>
              </w:rPr>
              <w:t>ț</w:t>
            </w:r>
            <w:r w:rsidRPr="00D4165C">
              <w:rPr>
                <w:rFonts w:ascii="Tahoma" w:eastAsia="Calibri" w:hAnsi="Tahoma" w:cs="Tahoma"/>
              </w:rPr>
              <w:t>iuni specific</w:t>
            </w:r>
            <w:r w:rsidR="00A3106F">
              <w:rPr>
                <w:rFonts w:ascii="Tahoma" w:eastAsia="Calibri" w:hAnsi="Tahoma" w:cs="Tahoma"/>
              </w:rPr>
              <w:t>â</w:t>
            </w:r>
            <w:r w:rsidRPr="00D4165C">
              <w:rPr>
                <w:rFonts w:ascii="Tahoma" w:eastAsia="Calibri" w:hAnsi="Tahoma" w:cs="Tahoma"/>
              </w:rPr>
              <w:t>nd c</w:t>
            </w:r>
            <w:r w:rsidR="00A3106F">
              <w:rPr>
                <w:rFonts w:ascii="Tahoma" w:eastAsia="Calibri" w:hAnsi="Tahoma" w:cs="Tahoma"/>
              </w:rPr>
              <w:t>ă</w:t>
            </w:r>
            <w:r w:rsidRPr="00D4165C">
              <w:rPr>
                <w:rFonts w:ascii="Tahoma" w:eastAsia="Calibri" w:hAnsi="Tahoma" w:cs="Tahoma"/>
              </w:rPr>
              <w:t xml:space="preserve"> set</w:t>
            </w:r>
            <w:r w:rsidR="00A3106F">
              <w:rPr>
                <w:rFonts w:ascii="Tahoma" w:eastAsia="Calibri" w:hAnsi="Tahoma" w:cs="Tahoma"/>
              </w:rPr>
              <w:t>ă</w:t>
            </w:r>
            <w:r w:rsidRPr="00D4165C">
              <w:rPr>
                <w:rFonts w:ascii="Tahoma" w:eastAsia="Calibri" w:hAnsi="Tahoma" w:cs="Tahoma"/>
              </w:rPr>
              <w:t xml:space="preserve">rile de control ale centralei termice („curba de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lzire”) trebuie ajustate corespunz</w:t>
            </w:r>
            <w:r w:rsidR="00A3106F">
              <w:rPr>
                <w:rFonts w:ascii="Tahoma" w:eastAsia="Calibri" w:hAnsi="Tahoma" w:cs="Tahoma"/>
              </w:rPr>
              <w:t>ă</w:t>
            </w:r>
            <w:r w:rsidRPr="00D4165C">
              <w:rPr>
                <w:rFonts w:ascii="Tahoma" w:eastAsia="Calibri" w:hAnsi="Tahoma" w:cs="Tahoma"/>
              </w:rPr>
              <w:t>tor dup</w:t>
            </w:r>
            <w:r w:rsidR="00A3106F">
              <w:rPr>
                <w:rFonts w:ascii="Tahoma" w:eastAsia="Calibri" w:hAnsi="Tahoma" w:cs="Tahoma"/>
              </w:rPr>
              <w:t>ă</w:t>
            </w:r>
            <w:r w:rsidRPr="00D4165C">
              <w:rPr>
                <w:rFonts w:ascii="Tahoma" w:eastAsia="Calibri" w:hAnsi="Tahoma" w:cs="Tahoma"/>
              </w:rPr>
              <w:t xml:space="preserve"> instalare;</w:t>
            </w:r>
          </w:p>
          <w:p w14:paraId="44798A8D" w14:textId="29BF6FA0" w:rsidR="00D4165C" w:rsidRPr="00D4165C" w:rsidRDefault="00D4165C" w:rsidP="00D4165C">
            <w:pPr>
              <w:jc w:val="both"/>
              <w:rPr>
                <w:rFonts w:ascii="Tahoma" w:eastAsia="Calibri" w:hAnsi="Tahoma" w:cs="Tahoma"/>
              </w:rPr>
            </w:pPr>
            <w:r w:rsidRPr="00D4165C">
              <w:rPr>
                <w:rFonts w:ascii="Tahoma" w:eastAsia="Calibri" w:hAnsi="Tahoma" w:cs="Tahoma"/>
              </w:rPr>
              <w:t xml:space="preserve">   iv) dac</w:t>
            </w:r>
            <w:r w:rsidR="00A3106F">
              <w:rPr>
                <w:rFonts w:ascii="Tahoma" w:eastAsia="Calibri" w:hAnsi="Tahoma" w:cs="Tahoma"/>
              </w:rPr>
              <w:t>ă</w:t>
            </w:r>
            <w:r w:rsidRPr="00D4165C">
              <w:rPr>
                <w:rFonts w:ascii="Tahoma" w:eastAsia="Calibri" w:hAnsi="Tahoma" w:cs="Tahoma"/>
              </w:rPr>
              <w:t xml:space="preserve"> este cazul, valorile permise pentru emisiile de poluan</w:t>
            </w:r>
            <w:r w:rsidR="00A3106F">
              <w:rPr>
                <w:rFonts w:ascii="Tahoma" w:eastAsia="Calibri" w:hAnsi="Tahoma" w:cs="Tahoma"/>
              </w:rPr>
              <w:t>ț</w:t>
            </w:r>
            <w:r w:rsidRPr="00D4165C">
              <w:rPr>
                <w:rFonts w:ascii="Tahoma" w:eastAsia="Calibri" w:hAnsi="Tahoma" w:cs="Tahoma"/>
              </w:rPr>
              <w:t xml:space="preserve">i atmosferici ale gazelor de ardere </w:t>
            </w:r>
            <w:r w:rsidR="00A3106F">
              <w:rPr>
                <w:rFonts w:ascii="Tahoma" w:eastAsia="Calibri" w:hAnsi="Tahoma" w:cs="Tahoma"/>
              </w:rPr>
              <w:t>î</w:t>
            </w:r>
            <w:r w:rsidRPr="00D4165C">
              <w:rPr>
                <w:rFonts w:ascii="Tahoma" w:eastAsia="Calibri" w:hAnsi="Tahoma" w:cs="Tahoma"/>
              </w:rPr>
              <w:t>n faza de func</w:t>
            </w:r>
            <w:r w:rsidR="00A3106F">
              <w:rPr>
                <w:rFonts w:ascii="Tahoma" w:eastAsia="Calibri" w:hAnsi="Tahoma" w:cs="Tahoma"/>
              </w:rPr>
              <w:t>ț</w:t>
            </w:r>
            <w:r w:rsidRPr="00D4165C">
              <w:rPr>
                <w:rFonts w:ascii="Tahoma" w:eastAsia="Calibri" w:hAnsi="Tahoma" w:cs="Tahoma"/>
              </w:rPr>
              <w:t xml:space="preserve">ionare </w:t>
            </w:r>
            <w:r w:rsidR="00A3106F">
              <w:rPr>
                <w:rFonts w:ascii="Tahoma" w:eastAsia="Calibri" w:hAnsi="Tahoma" w:cs="Tahoma"/>
              </w:rPr>
              <w:t>ș</w:t>
            </w:r>
            <w:r w:rsidRPr="00D4165C">
              <w:rPr>
                <w:rFonts w:ascii="Tahoma" w:eastAsia="Calibri" w:hAnsi="Tahoma" w:cs="Tahoma"/>
              </w:rPr>
              <w:t>i modul de reglare a centralei termice pentru a nu dep</w:t>
            </w:r>
            <w:r w:rsidR="00A3106F">
              <w:rPr>
                <w:rFonts w:ascii="Tahoma" w:eastAsia="Calibri" w:hAnsi="Tahoma" w:cs="Tahoma"/>
              </w:rPr>
              <w:t>ăș</w:t>
            </w:r>
            <w:r w:rsidRPr="00D4165C">
              <w:rPr>
                <w:rFonts w:ascii="Tahoma" w:eastAsia="Calibri" w:hAnsi="Tahoma" w:cs="Tahoma"/>
              </w:rPr>
              <w:t>i aceste valori.</w:t>
            </w:r>
          </w:p>
          <w:p w14:paraId="05C51EF0" w14:textId="77777777" w:rsidR="00D4165C" w:rsidRPr="00D4165C" w:rsidRDefault="00D4165C" w:rsidP="00D4165C">
            <w:pPr>
              <w:jc w:val="both"/>
              <w:rPr>
                <w:rFonts w:ascii="Tahoma" w:eastAsia="Calibri" w:hAnsi="Tahoma" w:cs="Tahoma"/>
              </w:rPr>
            </w:pPr>
          </w:p>
          <w:p w14:paraId="76409D40" w14:textId="572F1C90" w:rsidR="00D4165C" w:rsidRPr="00D4165C" w:rsidRDefault="00D4165C" w:rsidP="00D4165C">
            <w:pPr>
              <w:jc w:val="both"/>
              <w:rPr>
                <w:rFonts w:ascii="Tahoma" w:eastAsia="Calibri" w:hAnsi="Tahoma" w:cs="Tahoma"/>
              </w:rPr>
            </w:pPr>
            <w:r w:rsidRPr="00D4165C">
              <w:rPr>
                <w:rFonts w:ascii="Tahoma" w:eastAsia="Calibri" w:hAnsi="Tahoma" w:cs="Tahoma"/>
                <w:b/>
                <w:bCs/>
              </w:rPr>
              <w:t>Recomand</w:t>
            </w:r>
            <w:r w:rsidR="00A3106F">
              <w:rPr>
                <w:rFonts w:ascii="Tahoma" w:eastAsia="Calibri" w:hAnsi="Tahoma" w:cs="Tahoma"/>
                <w:b/>
                <w:bCs/>
              </w:rPr>
              <w:t>ă</w:t>
            </w:r>
            <w:r w:rsidRPr="00D4165C">
              <w:rPr>
                <w:rFonts w:ascii="Tahoma" w:eastAsia="Calibri" w:hAnsi="Tahoma" w:cs="Tahoma"/>
                <w:b/>
                <w:bCs/>
              </w:rPr>
              <w:t xml:space="preserve">rile </w:t>
            </w:r>
            <w:r w:rsidRPr="00D4165C">
              <w:rPr>
                <w:rFonts w:ascii="Tahoma" w:eastAsia="Calibri" w:hAnsi="Tahoma" w:cs="Tahoma"/>
              </w:rPr>
              <w:t>trebuie s</w:t>
            </w:r>
            <w:r w:rsidR="00A3106F">
              <w:rPr>
                <w:rFonts w:ascii="Tahoma" w:eastAsia="Calibri" w:hAnsi="Tahoma" w:cs="Tahoma"/>
              </w:rPr>
              <w:t>ă</w:t>
            </w:r>
            <w:r w:rsidRPr="00D4165C">
              <w:rPr>
                <w:rFonts w:ascii="Tahoma" w:eastAsia="Calibri" w:hAnsi="Tahoma" w:cs="Tahoma"/>
              </w:rPr>
              <w:t xml:space="preserve"> precizeze, </w:t>
            </w:r>
            <w:r w:rsidR="00A3106F">
              <w:rPr>
                <w:rFonts w:ascii="Tahoma" w:eastAsia="Calibri" w:hAnsi="Tahoma" w:cs="Tahoma"/>
              </w:rPr>
              <w:t>î</w:t>
            </w:r>
            <w:r w:rsidRPr="00D4165C">
              <w:rPr>
                <w:rFonts w:ascii="Tahoma" w:eastAsia="Calibri" w:hAnsi="Tahoma" w:cs="Tahoma"/>
              </w:rPr>
              <w:t>n special, c</w:t>
            </w:r>
            <w:r w:rsidR="00A3106F">
              <w:rPr>
                <w:rFonts w:ascii="Tahoma" w:eastAsia="Calibri" w:hAnsi="Tahoma" w:cs="Tahoma"/>
              </w:rPr>
              <w:t>ă</w:t>
            </w:r>
            <w:r w:rsidRPr="00D4165C">
              <w:rPr>
                <w:rFonts w:ascii="Tahoma" w:eastAsia="Calibri" w:hAnsi="Tahoma" w:cs="Tahoma"/>
              </w:rPr>
              <w:t>:</w:t>
            </w:r>
          </w:p>
          <w:p w14:paraId="27DD85B4" w14:textId="51D32810" w:rsidR="00D4165C" w:rsidRPr="00D4165C" w:rsidRDefault="00D4165C" w:rsidP="00D4165C">
            <w:pPr>
              <w:jc w:val="both"/>
              <w:rPr>
                <w:rFonts w:ascii="Tahoma" w:eastAsia="Calibri" w:hAnsi="Tahoma" w:cs="Tahoma"/>
              </w:rPr>
            </w:pPr>
            <w:r w:rsidRPr="00D4165C">
              <w:rPr>
                <w:rFonts w:ascii="Tahoma" w:eastAsia="Calibri" w:hAnsi="Tahoma" w:cs="Tahoma"/>
              </w:rPr>
              <w:t>− centrala termic</w:t>
            </w:r>
            <w:r w:rsidR="00A3106F">
              <w:rPr>
                <w:rFonts w:ascii="Tahoma" w:eastAsia="Calibri" w:hAnsi="Tahoma" w:cs="Tahoma"/>
              </w:rPr>
              <w:t>ă</w:t>
            </w:r>
            <w:r w:rsidRPr="00D4165C">
              <w:rPr>
                <w:rFonts w:ascii="Tahoma" w:eastAsia="Calibri" w:hAnsi="Tahoma" w:cs="Tahoma"/>
              </w:rPr>
              <w:t xml:space="preserve"> se regleaz</w:t>
            </w:r>
            <w:r w:rsidR="00A3106F">
              <w:rPr>
                <w:rFonts w:ascii="Tahoma" w:eastAsia="Calibri" w:hAnsi="Tahoma" w:cs="Tahoma"/>
              </w:rPr>
              <w:t>ă</w:t>
            </w:r>
            <w:r w:rsidRPr="00D4165C">
              <w:rPr>
                <w:rFonts w:ascii="Tahoma" w:eastAsia="Calibri" w:hAnsi="Tahoma" w:cs="Tahoma"/>
              </w:rPr>
              <w:t xml:space="preserve"> cu ajutorul instrumentelor de m</w:t>
            </w:r>
            <w:r w:rsidR="00A3106F">
              <w:rPr>
                <w:rFonts w:ascii="Tahoma" w:eastAsia="Calibri" w:hAnsi="Tahoma" w:cs="Tahoma"/>
              </w:rPr>
              <w:t>ă</w:t>
            </w:r>
            <w:r w:rsidRPr="00D4165C">
              <w:rPr>
                <w:rFonts w:ascii="Tahoma" w:eastAsia="Calibri" w:hAnsi="Tahoma" w:cs="Tahoma"/>
              </w:rPr>
              <w:t xml:space="preserve">surare a CO, O2 sau CO2, NOx, a temperaturii </w:t>
            </w:r>
            <w:r w:rsidR="00A3106F">
              <w:rPr>
                <w:rFonts w:ascii="Tahoma" w:eastAsia="Calibri" w:hAnsi="Tahoma" w:cs="Tahoma"/>
              </w:rPr>
              <w:t>ș</w:t>
            </w:r>
            <w:r w:rsidRPr="00D4165C">
              <w:rPr>
                <w:rFonts w:ascii="Tahoma" w:eastAsia="Calibri" w:hAnsi="Tahoma" w:cs="Tahoma"/>
              </w:rPr>
              <w:t xml:space="preserve">i a funinginii, astfel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â</w:t>
            </w:r>
            <w:r w:rsidRPr="00D4165C">
              <w:rPr>
                <w:rFonts w:ascii="Tahoma" w:eastAsia="Calibri" w:hAnsi="Tahoma" w:cs="Tahoma"/>
              </w:rPr>
              <w:t>t niciuna dintre valorile pragurilor men</w:t>
            </w:r>
            <w:r w:rsidR="00A3106F">
              <w:rPr>
                <w:rFonts w:ascii="Tahoma" w:eastAsia="Calibri" w:hAnsi="Tahoma" w:cs="Tahoma"/>
              </w:rPr>
              <w:t>ț</w:t>
            </w:r>
            <w:r w:rsidRPr="00D4165C">
              <w:rPr>
                <w:rFonts w:ascii="Tahoma" w:eastAsia="Calibri" w:hAnsi="Tahoma" w:cs="Tahoma"/>
              </w:rPr>
              <w:t>ionate la specifica</w:t>
            </w:r>
            <w:r w:rsidR="00A3106F">
              <w:rPr>
                <w:rFonts w:ascii="Tahoma" w:eastAsia="Calibri" w:hAnsi="Tahoma" w:cs="Tahoma"/>
              </w:rPr>
              <w:t>ț</w:t>
            </w:r>
            <w:r w:rsidRPr="00D4165C">
              <w:rPr>
                <w:rFonts w:ascii="Tahoma" w:eastAsia="Calibri" w:hAnsi="Tahoma" w:cs="Tahoma"/>
              </w:rPr>
              <w:t xml:space="preserve">iile b), d), e), f) </w:t>
            </w:r>
            <w:r w:rsidR="00A3106F">
              <w:rPr>
                <w:rFonts w:ascii="Tahoma" w:eastAsia="Calibri" w:hAnsi="Tahoma" w:cs="Tahoma"/>
              </w:rPr>
              <w:t>ș</w:t>
            </w:r>
            <w:r w:rsidRPr="00D4165C">
              <w:rPr>
                <w:rFonts w:ascii="Tahoma" w:eastAsia="Calibri" w:hAnsi="Tahoma" w:cs="Tahoma"/>
              </w:rPr>
              <w:t>i g) s</w:t>
            </w:r>
            <w:r w:rsidR="00A3106F">
              <w:rPr>
                <w:rFonts w:ascii="Tahoma" w:eastAsia="Calibri" w:hAnsi="Tahoma" w:cs="Tahoma"/>
              </w:rPr>
              <w:t>ă</w:t>
            </w:r>
            <w:r w:rsidRPr="00D4165C">
              <w:rPr>
                <w:rFonts w:ascii="Tahoma" w:eastAsia="Calibri" w:hAnsi="Tahoma" w:cs="Tahoma"/>
              </w:rPr>
              <w:t xml:space="preserve"> nu fie dep</w:t>
            </w:r>
            <w:r w:rsidR="00A3106F">
              <w:rPr>
                <w:rFonts w:ascii="Tahoma" w:eastAsia="Calibri" w:hAnsi="Tahoma" w:cs="Tahoma"/>
              </w:rPr>
              <w:t>ăș</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w:t>
            </w:r>
          </w:p>
          <w:p w14:paraId="785F2221" w14:textId="1B51E707" w:rsidR="00D4165C" w:rsidRPr="00D4165C" w:rsidRDefault="00D4165C" w:rsidP="00D4165C">
            <w:pPr>
              <w:jc w:val="both"/>
              <w:rPr>
                <w:rFonts w:ascii="Tahoma" w:eastAsia="Calibri" w:hAnsi="Tahoma" w:cs="Tahoma"/>
              </w:rPr>
            </w:pPr>
            <w:r w:rsidRPr="00D4165C">
              <w:rPr>
                <w:rFonts w:ascii="Tahoma" w:eastAsia="Calibri" w:hAnsi="Tahoma" w:cs="Tahoma"/>
              </w:rPr>
              <w:t>− g</w:t>
            </w:r>
            <w:r w:rsidR="00A3106F">
              <w:rPr>
                <w:rFonts w:ascii="Tahoma" w:eastAsia="Calibri" w:hAnsi="Tahoma" w:cs="Tahoma"/>
              </w:rPr>
              <w:t>ă</w:t>
            </w:r>
            <w:r w:rsidRPr="00D4165C">
              <w:rPr>
                <w:rFonts w:ascii="Tahoma" w:eastAsia="Calibri" w:hAnsi="Tahoma" w:cs="Tahoma"/>
              </w:rPr>
              <w:t>urile pentru instrumentele de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 se practic</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acela</w:t>
            </w:r>
            <w:r w:rsidR="00A3106F">
              <w:rPr>
                <w:rFonts w:ascii="Tahoma" w:eastAsia="Calibri" w:hAnsi="Tahoma" w:cs="Tahoma"/>
              </w:rPr>
              <w:t>ș</w:t>
            </w:r>
            <w:r w:rsidRPr="00D4165C">
              <w:rPr>
                <w:rFonts w:ascii="Tahoma" w:eastAsia="Calibri" w:hAnsi="Tahoma" w:cs="Tahoma"/>
              </w:rPr>
              <w:t>i loc cu cele utilizate pentru testele de laborator;</w:t>
            </w:r>
          </w:p>
          <w:p w14:paraId="74AD40B9" w14:textId="40DB08A8" w:rsidR="00D4165C" w:rsidRPr="00D4165C" w:rsidRDefault="00D4165C" w:rsidP="00D4165C">
            <w:pPr>
              <w:jc w:val="both"/>
              <w:rPr>
                <w:rFonts w:ascii="Tahoma" w:eastAsia="Calibri" w:hAnsi="Tahoma" w:cs="Tahoma"/>
              </w:rPr>
            </w:pPr>
            <w:r w:rsidRPr="00D4165C">
              <w:rPr>
                <w:rFonts w:ascii="Tahoma" w:eastAsia="Calibri" w:hAnsi="Tahoma" w:cs="Tahoma"/>
              </w:rPr>
              <w:t>− rezultatele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torilor se </w:t>
            </w:r>
            <w:r w:rsidR="00A3106F">
              <w:rPr>
                <w:rFonts w:ascii="Tahoma" w:eastAsia="Calibri" w:hAnsi="Tahoma" w:cs="Tahoma"/>
              </w:rPr>
              <w:t>î</w:t>
            </w:r>
            <w:r w:rsidRPr="00D4165C">
              <w:rPr>
                <w:rFonts w:ascii="Tahoma" w:eastAsia="Calibri" w:hAnsi="Tahoma" w:cs="Tahoma"/>
              </w:rPr>
              <w:t>nregistreaz</w:t>
            </w:r>
            <w:r w:rsidR="00A3106F">
              <w:rPr>
                <w:rFonts w:ascii="Tahoma" w:eastAsia="Calibri" w:hAnsi="Tahoma" w:cs="Tahoma"/>
              </w:rPr>
              <w:t>ă</w:t>
            </w:r>
            <w:r w:rsidRPr="00D4165C">
              <w:rPr>
                <w:rFonts w:ascii="Tahoma" w:eastAsia="Calibri" w:hAnsi="Tahoma" w:cs="Tahoma"/>
              </w:rPr>
              <w:t xml:space="preserve"> pe un formular sau pe o diagram</w:t>
            </w:r>
            <w:r w:rsidR="00A3106F">
              <w:rPr>
                <w:rFonts w:ascii="Tahoma" w:eastAsia="Calibri" w:hAnsi="Tahoma" w:cs="Tahoma"/>
              </w:rPr>
              <w:t>ă</w:t>
            </w:r>
            <w:r w:rsidRPr="00D4165C">
              <w:rPr>
                <w:rFonts w:ascii="Tahoma" w:eastAsia="Calibri" w:hAnsi="Tahoma" w:cs="Tahoma"/>
              </w:rPr>
              <w:t xml:space="preserve"> special</w:t>
            </w:r>
            <w:r w:rsidR="00A3106F">
              <w:rPr>
                <w:rFonts w:ascii="Tahoma" w:eastAsia="Calibri" w:hAnsi="Tahoma" w:cs="Tahoma"/>
              </w:rPr>
              <w:t>ă</w:t>
            </w:r>
            <w:r w:rsidRPr="00D4165C">
              <w:rPr>
                <w:rFonts w:ascii="Tahoma" w:eastAsia="Calibri" w:hAnsi="Tahoma" w:cs="Tahoma"/>
              </w:rPr>
              <w:t>, iar o copie a acesteia revine utilizatorului final;</w:t>
            </w:r>
          </w:p>
          <w:p w14:paraId="3598F969" w14:textId="77777777" w:rsidR="00D4165C" w:rsidRPr="00D4165C" w:rsidRDefault="00D4165C" w:rsidP="00D4165C">
            <w:pPr>
              <w:jc w:val="both"/>
              <w:rPr>
                <w:rFonts w:ascii="Tahoma" w:eastAsia="Calibri" w:hAnsi="Tahoma" w:cs="Tahoma"/>
              </w:rPr>
            </w:pPr>
          </w:p>
          <w:p w14:paraId="48A502E4" w14:textId="2F4218FF" w:rsidR="00D4165C" w:rsidRPr="00D4165C" w:rsidRDefault="00D4165C" w:rsidP="00D4165C">
            <w:pPr>
              <w:jc w:val="both"/>
              <w:rPr>
                <w:rFonts w:ascii="Tahoma" w:eastAsia="Calibri" w:hAnsi="Tahoma" w:cs="Tahoma"/>
              </w:rPr>
            </w:pPr>
            <w:r w:rsidRPr="00D4165C">
              <w:rPr>
                <w:rFonts w:ascii="Tahoma" w:eastAsia="Calibri" w:hAnsi="Tahoma" w:cs="Tahoma"/>
              </w:rPr>
              <w:t xml:space="preserve">   v) </w:t>
            </w:r>
            <w:r w:rsidR="00A3106F">
              <w:rPr>
                <w:rFonts w:ascii="Tahoma" w:eastAsia="Calibri" w:hAnsi="Tahoma" w:cs="Tahoma"/>
              </w:rPr>
              <w:t>î</w:t>
            </w:r>
            <w:r w:rsidRPr="00D4165C">
              <w:rPr>
                <w:rFonts w:ascii="Tahoma" w:eastAsia="Calibri" w:hAnsi="Tahoma" w:cs="Tahoma"/>
              </w:rPr>
              <w:t>n cazul tehnologiei cu temperatur</w:t>
            </w:r>
            <w:r w:rsidR="00A3106F">
              <w:rPr>
                <w:rFonts w:ascii="Tahoma" w:eastAsia="Calibri" w:hAnsi="Tahoma" w:cs="Tahoma"/>
              </w:rPr>
              <w:t>ă</w:t>
            </w:r>
            <w:r w:rsidRPr="00D4165C">
              <w:rPr>
                <w:rFonts w:ascii="Tahoma" w:eastAsia="Calibri" w:hAnsi="Tahoma" w:cs="Tahoma"/>
              </w:rPr>
              <w:t xml:space="preserve"> sc</w:t>
            </w:r>
            <w:r w:rsidR="00A3106F">
              <w:rPr>
                <w:rFonts w:ascii="Tahoma" w:eastAsia="Calibri" w:hAnsi="Tahoma" w:cs="Tahoma"/>
              </w:rPr>
              <w:t>ă</w:t>
            </w:r>
            <w:r w:rsidRPr="00D4165C">
              <w:rPr>
                <w:rFonts w:ascii="Tahoma" w:eastAsia="Calibri" w:hAnsi="Tahoma" w:cs="Tahoma"/>
              </w:rPr>
              <w:t>zut</w:t>
            </w:r>
            <w:r w:rsidR="00A3106F">
              <w:rPr>
                <w:rFonts w:ascii="Tahoma" w:eastAsia="Calibri" w:hAnsi="Tahoma" w:cs="Tahoma"/>
              </w:rPr>
              <w:t>ă</w:t>
            </w:r>
            <w:r w:rsidRPr="00D4165C">
              <w:rPr>
                <w:rFonts w:ascii="Tahoma" w:eastAsia="Calibri" w:hAnsi="Tahoma" w:cs="Tahoma"/>
              </w:rPr>
              <w:t xml:space="preserve"> a gazelor de ardere, instruc</w:t>
            </w:r>
            <w:r w:rsidR="00A3106F">
              <w:rPr>
                <w:rFonts w:ascii="Tahoma" w:eastAsia="Calibri" w:hAnsi="Tahoma" w:cs="Tahoma"/>
              </w:rPr>
              <w:t>ț</w:t>
            </w:r>
            <w:r w:rsidRPr="00D4165C">
              <w:rPr>
                <w:rFonts w:ascii="Tahoma" w:eastAsia="Calibri" w:hAnsi="Tahoma" w:cs="Tahoma"/>
              </w:rPr>
              <w:t>iuni specific</w:t>
            </w:r>
            <w:r w:rsidR="00A3106F">
              <w:rPr>
                <w:rFonts w:ascii="Tahoma" w:eastAsia="Calibri" w:hAnsi="Tahoma" w:cs="Tahoma"/>
              </w:rPr>
              <w:t>â</w:t>
            </w:r>
            <w:r w:rsidRPr="00D4165C">
              <w:rPr>
                <w:rFonts w:ascii="Tahoma" w:eastAsia="Calibri" w:hAnsi="Tahoma" w:cs="Tahoma"/>
              </w:rPr>
              <w:t>nd c</w:t>
            </w:r>
            <w:r w:rsidR="00A3106F">
              <w:rPr>
                <w:rFonts w:ascii="Tahoma" w:eastAsia="Calibri" w:hAnsi="Tahoma" w:cs="Tahoma"/>
              </w:rPr>
              <w:t>ă</w:t>
            </w:r>
            <w:r w:rsidRPr="00D4165C">
              <w:rPr>
                <w:rFonts w:ascii="Tahoma" w:eastAsia="Calibri" w:hAnsi="Tahoma" w:cs="Tahoma"/>
              </w:rPr>
              <w:t xml:space="preserve"> sistemul trebuie s</w:t>
            </w:r>
            <w:r w:rsidR="00A3106F">
              <w:rPr>
                <w:rFonts w:ascii="Tahoma" w:eastAsia="Calibri" w:hAnsi="Tahoma" w:cs="Tahoma"/>
              </w:rPr>
              <w:t>ă</w:t>
            </w:r>
            <w:r w:rsidRPr="00D4165C">
              <w:rPr>
                <w:rFonts w:ascii="Tahoma" w:eastAsia="Calibri" w:hAnsi="Tahoma" w:cs="Tahoma"/>
              </w:rPr>
              <w:t xml:space="preserve"> fie echipat cu tehnologie de combatere a coroziunii;</w:t>
            </w:r>
          </w:p>
          <w:p w14:paraId="7D6CC52F" w14:textId="5C2DAA15" w:rsidR="00D4165C" w:rsidRPr="00D4165C" w:rsidRDefault="00D4165C" w:rsidP="00D4165C">
            <w:pPr>
              <w:jc w:val="both"/>
              <w:rPr>
                <w:rFonts w:ascii="Tahoma" w:eastAsia="Calibri" w:hAnsi="Tahoma" w:cs="Tahoma"/>
              </w:rPr>
            </w:pPr>
            <w:r w:rsidRPr="00D4165C">
              <w:rPr>
                <w:rFonts w:ascii="Tahoma" w:eastAsia="Calibri" w:hAnsi="Tahoma" w:cs="Tahoma"/>
              </w:rPr>
              <w:t xml:space="preserve">   vi) </w:t>
            </w:r>
            <w:r w:rsidR="00A3106F">
              <w:rPr>
                <w:rFonts w:ascii="Tahoma" w:eastAsia="Calibri" w:hAnsi="Tahoma" w:cs="Tahoma"/>
              </w:rPr>
              <w:t>î</w:t>
            </w:r>
            <w:r w:rsidRPr="00D4165C">
              <w:rPr>
                <w:rFonts w:ascii="Tahoma" w:eastAsia="Calibri" w:hAnsi="Tahoma" w:cs="Tahoma"/>
              </w:rPr>
              <w:t>n cazul tehnologiei cazanelor cu condensare, instruc</w:t>
            </w:r>
            <w:r w:rsidR="00A3106F">
              <w:rPr>
                <w:rFonts w:ascii="Tahoma" w:eastAsia="Calibri" w:hAnsi="Tahoma" w:cs="Tahoma"/>
              </w:rPr>
              <w:t>ț</w:t>
            </w:r>
            <w:r w:rsidRPr="00D4165C">
              <w:rPr>
                <w:rFonts w:ascii="Tahoma" w:eastAsia="Calibri" w:hAnsi="Tahoma" w:cs="Tahoma"/>
              </w:rPr>
              <w:t>iuni specific</w:t>
            </w:r>
            <w:r w:rsidR="00A3106F">
              <w:rPr>
                <w:rFonts w:ascii="Tahoma" w:eastAsia="Calibri" w:hAnsi="Tahoma" w:cs="Tahoma"/>
              </w:rPr>
              <w:t>â</w:t>
            </w:r>
            <w:r w:rsidRPr="00D4165C">
              <w:rPr>
                <w:rFonts w:ascii="Tahoma" w:eastAsia="Calibri" w:hAnsi="Tahoma" w:cs="Tahoma"/>
              </w:rPr>
              <w:t>nd necesitatea de a proteja co</w:t>
            </w:r>
            <w:r w:rsidR="00A3106F">
              <w:rPr>
                <w:rFonts w:ascii="Tahoma" w:eastAsia="Calibri" w:hAnsi="Tahoma" w:cs="Tahoma"/>
              </w:rPr>
              <w:t>ș</w:t>
            </w:r>
            <w:r w:rsidRPr="00D4165C">
              <w:rPr>
                <w:rFonts w:ascii="Tahoma" w:eastAsia="Calibri" w:hAnsi="Tahoma" w:cs="Tahoma"/>
              </w:rPr>
              <w:t xml:space="preserve">ul </w:t>
            </w:r>
            <w:r w:rsidR="00A3106F">
              <w:rPr>
                <w:rFonts w:ascii="Tahoma" w:eastAsia="Calibri" w:hAnsi="Tahoma" w:cs="Tahoma"/>
              </w:rPr>
              <w:t>î</w:t>
            </w:r>
            <w:r w:rsidRPr="00D4165C">
              <w:rPr>
                <w:rFonts w:ascii="Tahoma" w:eastAsia="Calibri" w:hAnsi="Tahoma" w:cs="Tahoma"/>
              </w:rPr>
              <w:t>mpotriva</w:t>
            </w:r>
          </w:p>
          <w:p w14:paraId="50D58C8A" w14:textId="7DC2E32A" w:rsidR="00D4165C" w:rsidRPr="00D4165C" w:rsidRDefault="00D4165C" w:rsidP="00D4165C">
            <w:pPr>
              <w:jc w:val="both"/>
              <w:rPr>
                <w:rFonts w:ascii="Tahoma" w:eastAsia="Calibri" w:hAnsi="Tahoma" w:cs="Tahoma"/>
              </w:rPr>
            </w:pPr>
            <w:r w:rsidRPr="00D4165C">
              <w:rPr>
                <w:rFonts w:ascii="Tahoma" w:eastAsia="Calibri" w:hAnsi="Tahoma" w:cs="Tahoma"/>
              </w:rPr>
              <w:t>condensului cu pH sc</w:t>
            </w:r>
            <w:r w:rsidR="00A3106F">
              <w:rPr>
                <w:rFonts w:ascii="Tahoma" w:eastAsia="Calibri" w:hAnsi="Tahoma" w:cs="Tahoma"/>
              </w:rPr>
              <w:t>ă</w:t>
            </w:r>
            <w:r w:rsidRPr="00D4165C">
              <w:rPr>
                <w:rFonts w:ascii="Tahoma" w:eastAsia="Calibri" w:hAnsi="Tahoma" w:cs="Tahoma"/>
              </w:rPr>
              <w:t>zut;</w:t>
            </w:r>
          </w:p>
          <w:p w14:paraId="2B7D7CB3" w14:textId="2E1DD08C" w:rsidR="00D4165C" w:rsidRPr="00D4165C" w:rsidRDefault="00D4165C" w:rsidP="00D4165C">
            <w:pPr>
              <w:jc w:val="both"/>
              <w:rPr>
                <w:rFonts w:ascii="Tahoma" w:eastAsia="Calibri" w:hAnsi="Tahoma" w:cs="Tahoma"/>
              </w:rPr>
            </w:pPr>
            <w:r w:rsidRPr="00D4165C">
              <w:rPr>
                <w:rFonts w:ascii="Tahoma" w:eastAsia="Calibri" w:hAnsi="Tahoma" w:cs="Tahoma"/>
              </w:rPr>
              <w:t xml:space="preserve">   vii) pentru pompele de c</w:t>
            </w:r>
            <w:r w:rsidR="00A3106F">
              <w:rPr>
                <w:rFonts w:ascii="Tahoma" w:eastAsia="Calibri" w:hAnsi="Tahoma" w:cs="Tahoma"/>
              </w:rPr>
              <w:t>ă</w:t>
            </w:r>
            <w:r w:rsidRPr="00D4165C">
              <w:rPr>
                <w:rFonts w:ascii="Tahoma" w:eastAsia="Calibri" w:hAnsi="Tahoma" w:cs="Tahoma"/>
              </w:rPr>
              <w:t>ldur</w:t>
            </w:r>
            <w:r w:rsidR="00A3106F">
              <w:rPr>
                <w:rFonts w:ascii="Tahoma" w:eastAsia="Calibri" w:hAnsi="Tahoma" w:cs="Tahoma"/>
              </w:rPr>
              <w:t>ă</w:t>
            </w:r>
            <w:r w:rsidRPr="00D4165C">
              <w:rPr>
                <w:rFonts w:ascii="Tahoma" w:eastAsia="Calibri" w:hAnsi="Tahoma" w:cs="Tahoma"/>
              </w:rPr>
              <w:t>, precizarea clar</w:t>
            </w:r>
            <w:r w:rsidR="00A3106F">
              <w:rPr>
                <w:rFonts w:ascii="Tahoma" w:eastAsia="Calibri" w:hAnsi="Tahoma" w:cs="Tahoma"/>
              </w:rPr>
              <w:t>ă</w:t>
            </w:r>
            <w:r w:rsidRPr="00D4165C">
              <w:rPr>
                <w:rFonts w:ascii="Tahoma" w:eastAsia="Calibri" w:hAnsi="Tahoma" w:cs="Tahoma"/>
              </w:rPr>
              <w:t xml:space="preserve"> a faptului c</w:t>
            </w:r>
            <w:r w:rsidR="00A3106F">
              <w:rPr>
                <w:rFonts w:ascii="Tahoma" w:eastAsia="Calibri" w:hAnsi="Tahoma" w:cs="Tahoma"/>
              </w:rPr>
              <w:t>ă</w:t>
            </w:r>
            <w:r w:rsidRPr="00D4165C">
              <w:rPr>
                <w:rFonts w:ascii="Tahoma" w:eastAsia="Calibri" w:hAnsi="Tahoma" w:cs="Tahoma"/>
              </w:rPr>
              <w:t xml:space="preserve"> substan</w:t>
            </w:r>
            <w:r w:rsidR="00A3106F">
              <w:rPr>
                <w:rFonts w:ascii="Tahoma" w:eastAsia="Calibri" w:hAnsi="Tahoma" w:cs="Tahoma"/>
              </w:rPr>
              <w:t>ț</w:t>
            </w:r>
            <w:r w:rsidRPr="00D4165C">
              <w:rPr>
                <w:rFonts w:ascii="Tahoma" w:eastAsia="Calibri" w:hAnsi="Tahoma" w:cs="Tahoma"/>
              </w:rPr>
              <w:t>ele clasificate drept periculoase pentru mediu sau care constituie un pericol pentru s</w:t>
            </w:r>
            <w:r w:rsidR="00A3106F">
              <w:rPr>
                <w:rFonts w:ascii="Tahoma" w:eastAsia="Calibri" w:hAnsi="Tahoma" w:cs="Tahoma"/>
              </w:rPr>
              <w:t>ă</w:t>
            </w:r>
            <w:r w:rsidRPr="00D4165C">
              <w:rPr>
                <w:rFonts w:ascii="Tahoma" w:eastAsia="Calibri" w:hAnsi="Tahoma" w:cs="Tahoma"/>
              </w:rPr>
              <w:t>n</w:t>
            </w:r>
            <w:r w:rsidR="00A3106F">
              <w:rPr>
                <w:rFonts w:ascii="Tahoma" w:eastAsia="Calibri" w:hAnsi="Tahoma" w:cs="Tahoma"/>
              </w:rPr>
              <w:t>ă</w:t>
            </w:r>
            <w:r w:rsidRPr="00D4165C">
              <w:rPr>
                <w:rFonts w:ascii="Tahoma" w:eastAsia="Calibri" w:hAnsi="Tahoma" w:cs="Tahoma"/>
              </w:rPr>
              <w:t xml:space="preserve">tate, definite </w:t>
            </w:r>
            <w:r w:rsidR="00A3106F">
              <w:rPr>
                <w:rFonts w:ascii="Tahoma" w:eastAsia="Calibri" w:hAnsi="Tahoma" w:cs="Tahoma"/>
              </w:rPr>
              <w:t>î</w:t>
            </w:r>
            <w:r w:rsidRPr="00D4165C">
              <w:rPr>
                <w:rFonts w:ascii="Tahoma" w:eastAsia="Calibri" w:hAnsi="Tahoma" w:cs="Tahoma"/>
              </w:rPr>
              <w:t>n Directiva 67/548/CEE a Consiliului cu modific</w:t>
            </w:r>
            <w:r w:rsidR="00A3106F">
              <w:rPr>
                <w:rFonts w:ascii="Tahoma" w:eastAsia="Calibri" w:hAnsi="Tahoma" w:cs="Tahoma"/>
              </w:rPr>
              <w:t>ă</w:t>
            </w:r>
            <w:r w:rsidRPr="00D4165C">
              <w:rPr>
                <w:rFonts w:ascii="Tahoma" w:eastAsia="Calibri" w:hAnsi="Tahoma" w:cs="Tahoma"/>
              </w:rPr>
              <w:t>rile ulterioare, nu pot fi utilizate;</w:t>
            </w:r>
          </w:p>
          <w:p w14:paraId="0825AE74" w14:textId="5F196FCA" w:rsidR="00D4165C" w:rsidRPr="00D4165C" w:rsidRDefault="00D4165C" w:rsidP="00D4165C">
            <w:pPr>
              <w:jc w:val="both"/>
              <w:rPr>
                <w:rFonts w:ascii="Tahoma" w:eastAsia="Calibri" w:hAnsi="Tahoma" w:cs="Tahoma"/>
              </w:rPr>
            </w:pPr>
            <w:r w:rsidRPr="00D4165C">
              <w:rPr>
                <w:rFonts w:ascii="Tahoma" w:eastAsia="Calibri" w:hAnsi="Tahoma" w:cs="Tahoma"/>
              </w:rPr>
              <w:t xml:space="preserve">   viii) informa</w:t>
            </w:r>
            <w:r w:rsidR="00A3106F">
              <w:rPr>
                <w:rFonts w:ascii="Tahoma" w:eastAsia="Calibri" w:hAnsi="Tahoma" w:cs="Tahoma"/>
              </w:rPr>
              <w:t>ț</w:t>
            </w:r>
            <w:r w:rsidRPr="00D4165C">
              <w:rPr>
                <w:rFonts w:ascii="Tahoma" w:eastAsia="Calibri" w:hAnsi="Tahoma" w:cs="Tahoma"/>
              </w:rPr>
              <w:t xml:space="preserve">ii despre persoanele pe care instalatorul le poate contacta pentru </w:t>
            </w:r>
            <w:r w:rsidR="00A3106F">
              <w:rPr>
                <w:rFonts w:ascii="Tahoma" w:eastAsia="Calibri" w:hAnsi="Tahoma" w:cs="Tahoma"/>
              </w:rPr>
              <w:t>î</w:t>
            </w:r>
            <w:r w:rsidRPr="00D4165C">
              <w:rPr>
                <w:rFonts w:ascii="Tahoma" w:eastAsia="Calibri" w:hAnsi="Tahoma" w:cs="Tahoma"/>
              </w:rPr>
              <w:t>ndrum</w:t>
            </w:r>
            <w:r w:rsidR="00A3106F">
              <w:rPr>
                <w:rFonts w:ascii="Tahoma" w:eastAsia="Calibri" w:hAnsi="Tahoma" w:cs="Tahoma"/>
              </w:rPr>
              <w:t>ă</w:t>
            </w:r>
            <w:r w:rsidRPr="00D4165C">
              <w:rPr>
                <w:rFonts w:ascii="Tahoma" w:eastAsia="Calibri" w:hAnsi="Tahoma" w:cs="Tahoma"/>
              </w:rPr>
              <w:t>ri privind instalarea;</w:t>
            </w:r>
          </w:p>
          <w:p w14:paraId="28A2604C" w14:textId="77777777" w:rsidR="00D4165C" w:rsidRPr="00D4165C" w:rsidRDefault="00D4165C" w:rsidP="00D4165C">
            <w:pPr>
              <w:jc w:val="both"/>
              <w:rPr>
                <w:rFonts w:ascii="Tahoma" w:eastAsia="Calibri" w:hAnsi="Tahoma" w:cs="Tahoma"/>
              </w:rPr>
            </w:pPr>
          </w:p>
          <w:p w14:paraId="78551A60" w14:textId="1BBEB663" w:rsidR="00D4165C" w:rsidRPr="00D4165C" w:rsidRDefault="00D4165C" w:rsidP="00D4165C">
            <w:pPr>
              <w:jc w:val="both"/>
              <w:rPr>
                <w:rFonts w:ascii="Tahoma" w:eastAsia="Calibri" w:hAnsi="Tahoma" w:cs="Tahoma"/>
              </w:rPr>
            </w:pPr>
            <w:r w:rsidRPr="00D4165C">
              <w:rPr>
                <w:rFonts w:ascii="Tahoma" w:eastAsia="Calibri" w:hAnsi="Tahoma" w:cs="Tahoma"/>
              </w:rPr>
              <w:t>- instruc</w:t>
            </w:r>
            <w:r w:rsidR="00A3106F">
              <w:rPr>
                <w:rFonts w:ascii="Tahoma" w:eastAsia="Calibri" w:hAnsi="Tahoma" w:cs="Tahoma"/>
              </w:rPr>
              <w:t>ț</w:t>
            </w:r>
            <w:r w:rsidRPr="00D4165C">
              <w:rPr>
                <w:rFonts w:ascii="Tahoma" w:eastAsia="Calibri" w:hAnsi="Tahoma" w:cs="Tahoma"/>
              </w:rPr>
              <w:t>iuni de func</w:t>
            </w:r>
            <w:r w:rsidR="00A3106F">
              <w:rPr>
                <w:rFonts w:ascii="Tahoma" w:eastAsia="Calibri" w:hAnsi="Tahoma" w:cs="Tahoma"/>
              </w:rPr>
              <w:t>ț</w:t>
            </w:r>
            <w:r w:rsidRPr="00D4165C">
              <w:rPr>
                <w:rFonts w:ascii="Tahoma" w:eastAsia="Calibri" w:hAnsi="Tahoma" w:cs="Tahoma"/>
              </w:rPr>
              <w:t>ionare pentru uzul personalului de service;</w:t>
            </w:r>
          </w:p>
          <w:p w14:paraId="73E1BBC0" w14:textId="6E2CD691" w:rsidR="00D4165C" w:rsidRPr="00D4165C" w:rsidRDefault="00D4165C" w:rsidP="00D4165C">
            <w:pPr>
              <w:jc w:val="both"/>
              <w:rPr>
                <w:rFonts w:ascii="Tahoma" w:eastAsia="Calibri" w:hAnsi="Tahoma" w:cs="Tahoma"/>
              </w:rPr>
            </w:pPr>
            <w:r w:rsidRPr="00D4165C">
              <w:rPr>
                <w:rFonts w:ascii="Tahoma" w:eastAsia="Calibri" w:hAnsi="Tahoma" w:cs="Tahoma"/>
              </w:rPr>
              <w:t>- informa</w:t>
            </w:r>
            <w:r w:rsidR="00A3106F">
              <w:rPr>
                <w:rFonts w:ascii="Tahoma" w:eastAsia="Calibri" w:hAnsi="Tahoma" w:cs="Tahoma"/>
              </w:rPr>
              <w:t>ț</w:t>
            </w:r>
            <w:r w:rsidRPr="00D4165C">
              <w:rPr>
                <w:rFonts w:ascii="Tahoma" w:eastAsia="Calibri" w:hAnsi="Tahoma" w:cs="Tahoma"/>
              </w:rPr>
              <w:t>ii pentru utilizator, care includ:</w:t>
            </w:r>
          </w:p>
          <w:p w14:paraId="35EC9DBA" w14:textId="2A80D907" w:rsidR="00D4165C" w:rsidRPr="00D4165C" w:rsidRDefault="00D4165C" w:rsidP="00D4165C">
            <w:pPr>
              <w:jc w:val="both"/>
              <w:rPr>
                <w:rFonts w:ascii="Tahoma" w:eastAsia="Calibri" w:hAnsi="Tahoma" w:cs="Tahoma"/>
              </w:rPr>
            </w:pPr>
            <w:r w:rsidRPr="00D4165C">
              <w:rPr>
                <w:rFonts w:ascii="Tahoma" w:eastAsia="Calibri" w:hAnsi="Tahoma" w:cs="Tahoma"/>
              </w:rPr>
              <w:t xml:space="preserve">   i) date privind instalatorii </w:t>
            </w:r>
            <w:r w:rsidR="00A3106F">
              <w:rPr>
                <w:rFonts w:ascii="Tahoma" w:eastAsia="Calibri" w:hAnsi="Tahoma" w:cs="Tahoma"/>
              </w:rPr>
              <w:t>ș</w:t>
            </w:r>
            <w:r w:rsidRPr="00D4165C">
              <w:rPr>
                <w:rFonts w:ascii="Tahoma" w:eastAsia="Calibri" w:hAnsi="Tahoma" w:cs="Tahoma"/>
              </w:rPr>
              <w:t>i personalul de service competent;</w:t>
            </w:r>
          </w:p>
          <w:p w14:paraId="516BAE7A" w14:textId="284F0C52" w:rsidR="00D4165C" w:rsidRPr="00D4165C" w:rsidRDefault="00D4165C" w:rsidP="00D4165C">
            <w:pPr>
              <w:jc w:val="both"/>
              <w:rPr>
                <w:rFonts w:ascii="Tahoma" w:eastAsia="Calibri" w:hAnsi="Tahoma" w:cs="Tahoma"/>
              </w:rPr>
            </w:pPr>
            <w:r w:rsidRPr="00D4165C">
              <w:rPr>
                <w:rFonts w:ascii="Tahoma" w:eastAsia="Calibri" w:hAnsi="Tahoma" w:cs="Tahoma"/>
              </w:rPr>
              <w:t xml:space="preserve">   ii) recomand</w:t>
            </w:r>
            <w:r w:rsidR="00A3106F">
              <w:rPr>
                <w:rFonts w:ascii="Tahoma" w:eastAsia="Calibri" w:hAnsi="Tahoma" w:cs="Tahoma"/>
              </w:rPr>
              <w:t>ă</w:t>
            </w:r>
            <w:r w:rsidRPr="00D4165C">
              <w:rPr>
                <w:rFonts w:ascii="Tahoma" w:eastAsia="Calibri" w:hAnsi="Tahoma" w:cs="Tahoma"/>
              </w:rPr>
              <w:t xml:space="preserve">ri privind utilizarea </w:t>
            </w:r>
            <w:r w:rsidR="00A3106F">
              <w:rPr>
                <w:rFonts w:ascii="Tahoma" w:eastAsia="Calibri" w:hAnsi="Tahoma" w:cs="Tahoma"/>
              </w:rPr>
              <w:t>ș</w:t>
            </w:r>
            <w:r w:rsidRPr="00D4165C">
              <w:rPr>
                <w:rFonts w:ascii="Tahoma" w:eastAsia="Calibri" w:hAnsi="Tahoma" w:cs="Tahoma"/>
              </w:rPr>
              <w:t xml:space="preserve">i </w:t>
            </w:r>
            <w:r w:rsidR="00A3106F">
              <w:rPr>
                <w:rFonts w:ascii="Tahoma" w:eastAsia="Calibri" w:hAnsi="Tahoma" w:cs="Tahoma"/>
              </w:rPr>
              <w:t>î</w:t>
            </w:r>
            <w:r w:rsidRPr="00D4165C">
              <w:rPr>
                <w:rFonts w:ascii="Tahoma" w:eastAsia="Calibri" w:hAnsi="Tahoma" w:cs="Tahoma"/>
              </w:rPr>
              <w:t>ntre</w:t>
            </w:r>
            <w:r w:rsidR="00A3106F">
              <w:rPr>
                <w:rFonts w:ascii="Tahoma" w:eastAsia="Calibri" w:hAnsi="Tahoma" w:cs="Tahoma"/>
              </w:rPr>
              <w:t>ț</w:t>
            </w:r>
            <w:r w:rsidRPr="00D4165C">
              <w:rPr>
                <w:rFonts w:ascii="Tahoma" w:eastAsia="Calibri" w:hAnsi="Tahoma" w:cs="Tahoma"/>
              </w:rPr>
              <w:t>inerea corect</w:t>
            </w:r>
            <w:r w:rsidR="00A3106F">
              <w:rPr>
                <w:rFonts w:ascii="Tahoma" w:eastAsia="Calibri" w:hAnsi="Tahoma" w:cs="Tahoma"/>
              </w:rPr>
              <w:t>ă</w:t>
            </w:r>
            <w:r w:rsidRPr="00D4165C">
              <w:rPr>
                <w:rFonts w:ascii="Tahoma" w:eastAsia="Calibri" w:hAnsi="Tahoma" w:cs="Tahoma"/>
              </w:rPr>
              <w:t xml:space="preserve"> a centralei termice, privind combustibilii care trebuie utiliza</w:t>
            </w:r>
            <w:r w:rsidR="00A3106F">
              <w:rPr>
                <w:rFonts w:ascii="Tahoma" w:eastAsia="Calibri" w:hAnsi="Tahoma" w:cs="Tahoma"/>
              </w:rPr>
              <w:t>ț</w:t>
            </w:r>
            <w:r w:rsidRPr="00D4165C">
              <w:rPr>
                <w:rFonts w:ascii="Tahoma" w:eastAsia="Calibri" w:hAnsi="Tahoma" w:cs="Tahoma"/>
              </w:rPr>
              <w:t xml:space="preserve">i </w:t>
            </w:r>
            <w:r w:rsidR="00A3106F">
              <w:rPr>
                <w:rFonts w:ascii="Tahoma" w:eastAsia="Calibri" w:hAnsi="Tahoma" w:cs="Tahoma"/>
              </w:rPr>
              <w:t>ș</w:t>
            </w:r>
            <w:r w:rsidRPr="00D4165C">
              <w:rPr>
                <w:rFonts w:ascii="Tahoma" w:eastAsia="Calibri" w:hAnsi="Tahoma" w:cs="Tahoma"/>
              </w:rPr>
              <w:t>i depozitarea lor adecvat</w:t>
            </w:r>
            <w:r w:rsidR="00A3106F">
              <w:rPr>
                <w:rFonts w:ascii="Tahoma" w:eastAsia="Calibri" w:hAnsi="Tahoma" w:cs="Tahoma"/>
              </w:rPr>
              <w:t>ă</w:t>
            </w:r>
            <w:r w:rsidRPr="00D4165C">
              <w:rPr>
                <w:rFonts w:ascii="Tahoma" w:eastAsia="Calibri" w:hAnsi="Tahoma" w:cs="Tahoma"/>
              </w:rPr>
              <w:t xml:space="preserve"> pentru a ob</w:t>
            </w:r>
            <w:r w:rsidR="00A3106F">
              <w:rPr>
                <w:rFonts w:ascii="Tahoma" w:eastAsia="Calibri" w:hAnsi="Tahoma" w:cs="Tahoma"/>
              </w:rPr>
              <w:t>ț</w:t>
            </w:r>
            <w:r w:rsidRPr="00D4165C">
              <w:rPr>
                <w:rFonts w:ascii="Tahoma" w:eastAsia="Calibri" w:hAnsi="Tahoma" w:cs="Tahoma"/>
              </w:rPr>
              <w:t>ine o ardere optim</w:t>
            </w:r>
            <w:r w:rsidR="00A3106F">
              <w:rPr>
                <w:rFonts w:ascii="Tahoma" w:eastAsia="Calibri" w:hAnsi="Tahoma" w:cs="Tahoma"/>
              </w:rPr>
              <w:t>ă</w:t>
            </w:r>
            <w:r w:rsidRPr="00D4165C">
              <w:rPr>
                <w:rFonts w:ascii="Tahoma" w:eastAsia="Calibri" w:hAnsi="Tahoma" w:cs="Tahoma"/>
              </w:rPr>
              <w:t xml:space="preserve">, precum </w:t>
            </w:r>
            <w:r w:rsidR="00A3106F">
              <w:rPr>
                <w:rFonts w:ascii="Tahoma" w:eastAsia="Calibri" w:hAnsi="Tahoma" w:cs="Tahoma"/>
              </w:rPr>
              <w:t>ș</w:t>
            </w:r>
            <w:r w:rsidRPr="00D4165C">
              <w:rPr>
                <w:rFonts w:ascii="Tahoma" w:eastAsia="Calibri" w:hAnsi="Tahoma" w:cs="Tahoma"/>
              </w:rPr>
              <w:t xml:space="preserve">i privind programul de </w:t>
            </w:r>
            <w:r w:rsidR="00A3106F">
              <w:rPr>
                <w:rFonts w:ascii="Tahoma" w:eastAsia="Calibri" w:hAnsi="Tahoma" w:cs="Tahoma"/>
              </w:rPr>
              <w:t>î</w:t>
            </w:r>
            <w:r w:rsidRPr="00D4165C">
              <w:rPr>
                <w:rFonts w:ascii="Tahoma" w:eastAsia="Calibri" w:hAnsi="Tahoma" w:cs="Tahoma"/>
              </w:rPr>
              <w:t>ntre</w:t>
            </w:r>
            <w:r w:rsidR="00A3106F">
              <w:rPr>
                <w:rFonts w:ascii="Tahoma" w:eastAsia="Calibri" w:hAnsi="Tahoma" w:cs="Tahoma"/>
              </w:rPr>
              <w:t>ț</w:t>
            </w:r>
            <w:r w:rsidRPr="00D4165C">
              <w:rPr>
                <w:rFonts w:ascii="Tahoma" w:eastAsia="Calibri" w:hAnsi="Tahoma" w:cs="Tahoma"/>
              </w:rPr>
              <w:t>inere obi</w:t>
            </w:r>
            <w:r w:rsidR="00A3106F">
              <w:rPr>
                <w:rFonts w:ascii="Tahoma" w:eastAsia="Calibri" w:hAnsi="Tahoma" w:cs="Tahoma"/>
              </w:rPr>
              <w:t>ș</w:t>
            </w:r>
            <w:r w:rsidRPr="00D4165C">
              <w:rPr>
                <w:rFonts w:ascii="Tahoma" w:eastAsia="Calibri" w:hAnsi="Tahoma" w:cs="Tahoma"/>
              </w:rPr>
              <w:t>nuit care trebuie respectat;</w:t>
            </w:r>
          </w:p>
          <w:p w14:paraId="2B116A38" w14:textId="6D8702E9" w:rsidR="00D4165C" w:rsidRPr="00D4165C" w:rsidRDefault="00D4165C" w:rsidP="00D4165C">
            <w:pPr>
              <w:jc w:val="both"/>
              <w:rPr>
                <w:rFonts w:ascii="Tahoma" w:eastAsia="Calibri" w:hAnsi="Tahoma" w:cs="Tahoma"/>
              </w:rPr>
            </w:pPr>
            <w:r w:rsidRPr="00D4165C">
              <w:rPr>
                <w:rFonts w:ascii="Tahoma" w:eastAsia="Calibri" w:hAnsi="Tahoma" w:cs="Tahoma"/>
              </w:rPr>
              <w:t xml:space="preserve">   iii) </w:t>
            </w:r>
            <w:r w:rsidR="00A3106F">
              <w:rPr>
                <w:rFonts w:ascii="Tahoma" w:eastAsia="Calibri" w:hAnsi="Tahoma" w:cs="Tahoma"/>
              </w:rPr>
              <w:t>î</w:t>
            </w:r>
            <w:r w:rsidRPr="00D4165C">
              <w:rPr>
                <w:rFonts w:ascii="Tahoma" w:eastAsia="Calibri" w:hAnsi="Tahoma" w:cs="Tahoma"/>
              </w:rPr>
              <w:t>ndrum</w:t>
            </w:r>
            <w:r w:rsidR="00A3106F">
              <w:rPr>
                <w:rFonts w:ascii="Tahoma" w:eastAsia="Calibri" w:hAnsi="Tahoma" w:cs="Tahoma"/>
              </w:rPr>
              <w:t>ă</w:t>
            </w:r>
            <w:r w:rsidRPr="00D4165C">
              <w:rPr>
                <w:rFonts w:ascii="Tahoma" w:eastAsia="Calibri" w:hAnsi="Tahoma" w:cs="Tahoma"/>
              </w:rPr>
              <w:t xml:space="preserve">ri privind modul </w:t>
            </w:r>
            <w:r w:rsidR="00A3106F">
              <w:rPr>
                <w:rFonts w:ascii="Tahoma" w:eastAsia="Calibri" w:hAnsi="Tahoma" w:cs="Tahoma"/>
              </w:rPr>
              <w:t>î</w:t>
            </w:r>
            <w:r w:rsidRPr="00D4165C">
              <w:rPr>
                <w:rFonts w:ascii="Tahoma" w:eastAsia="Calibri" w:hAnsi="Tahoma" w:cs="Tahoma"/>
              </w:rPr>
              <w:t>n care utilizarea ra</w:t>
            </w:r>
            <w:r w:rsidR="00A3106F">
              <w:rPr>
                <w:rFonts w:ascii="Tahoma" w:eastAsia="Calibri" w:hAnsi="Tahoma" w:cs="Tahoma"/>
              </w:rPr>
              <w:t>ț</w:t>
            </w:r>
            <w:r w:rsidRPr="00D4165C">
              <w:rPr>
                <w:rFonts w:ascii="Tahoma" w:eastAsia="Calibri" w:hAnsi="Tahoma" w:cs="Tahoma"/>
              </w:rPr>
              <w:t>ional</w:t>
            </w:r>
            <w:r w:rsidR="00A3106F">
              <w:rPr>
                <w:rFonts w:ascii="Tahoma" w:eastAsia="Calibri" w:hAnsi="Tahoma" w:cs="Tahoma"/>
              </w:rPr>
              <w:t>ă</w:t>
            </w:r>
            <w:r w:rsidRPr="00D4165C">
              <w:rPr>
                <w:rFonts w:ascii="Tahoma" w:eastAsia="Calibri" w:hAnsi="Tahoma" w:cs="Tahoma"/>
              </w:rPr>
              <w:t xml:space="preserve"> a centralei termice reduce la minimum impactul acesteia asupra mediului, </w:t>
            </w:r>
            <w:r w:rsidR="00A3106F">
              <w:rPr>
                <w:rFonts w:ascii="Tahoma" w:eastAsia="Calibri" w:hAnsi="Tahoma" w:cs="Tahoma"/>
              </w:rPr>
              <w:t>î</w:t>
            </w:r>
            <w:r w:rsidRPr="00D4165C">
              <w:rPr>
                <w:rFonts w:ascii="Tahoma" w:eastAsia="Calibri" w:hAnsi="Tahoma" w:cs="Tahoma"/>
              </w:rPr>
              <w:t>n special informa</w:t>
            </w:r>
            <w:r w:rsidR="00A3106F">
              <w:rPr>
                <w:rFonts w:ascii="Tahoma" w:eastAsia="Calibri" w:hAnsi="Tahoma" w:cs="Tahoma"/>
              </w:rPr>
              <w:t>ț</w:t>
            </w:r>
            <w:r w:rsidRPr="00D4165C">
              <w:rPr>
                <w:rFonts w:ascii="Tahoma" w:eastAsia="Calibri" w:hAnsi="Tahoma" w:cs="Tahoma"/>
              </w:rPr>
              <w:t>ii privind utilizarea corect</w:t>
            </w:r>
            <w:r w:rsidR="00A3106F">
              <w:rPr>
                <w:rFonts w:ascii="Tahoma" w:eastAsia="Calibri" w:hAnsi="Tahoma" w:cs="Tahoma"/>
              </w:rPr>
              <w:t>ă</w:t>
            </w:r>
            <w:r w:rsidRPr="00D4165C">
              <w:rPr>
                <w:rFonts w:ascii="Tahoma" w:eastAsia="Calibri" w:hAnsi="Tahoma" w:cs="Tahoma"/>
              </w:rPr>
              <w:t xml:space="preserve"> a produsului pentru a reduce la minimum consumul de energie;</w:t>
            </w:r>
          </w:p>
          <w:p w14:paraId="5624AF66" w14:textId="3E3F9372" w:rsidR="00D4165C" w:rsidRPr="00D4165C" w:rsidRDefault="00D4165C" w:rsidP="00D4165C">
            <w:pPr>
              <w:jc w:val="both"/>
              <w:rPr>
                <w:rFonts w:ascii="Tahoma" w:eastAsia="Calibri" w:hAnsi="Tahoma" w:cs="Tahoma"/>
              </w:rPr>
            </w:pPr>
            <w:r w:rsidRPr="00D4165C">
              <w:rPr>
                <w:rFonts w:ascii="Tahoma" w:eastAsia="Calibri" w:hAnsi="Tahoma" w:cs="Tahoma"/>
              </w:rPr>
              <w:t xml:space="preserve">   iv) dac</w:t>
            </w:r>
            <w:r w:rsidR="00A3106F">
              <w:rPr>
                <w:rFonts w:ascii="Tahoma" w:eastAsia="Calibri" w:hAnsi="Tahoma" w:cs="Tahoma"/>
              </w:rPr>
              <w:t>ă</w:t>
            </w:r>
            <w:r w:rsidRPr="00D4165C">
              <w:rPr>
                <w:rFonts w:ascii="Tahoma" w:eastAsia="Calibri" w:hAnsi="Tahoma" w:cs="Tahoma"/>
              </w:rPr>
              <w:t xml:space="preserve"> este cazul, informa</w:t>
            </w:r>
            <w:r w:rsidR="00A3106F">
              <w:rPr>
                <w:rFonts w:ascii="Tahoma" w:eastAsia="Calibri" w:hAnsi="Tahoma" w:cs="Tahoma"/>
              </w:rPr>
              <w:t>ț</w:t>
            </w:r>
            <w:r w:rsidRPr="00D4165C">
              <w:rPr>
                <w:rFonts w:ascii="Tahoma" w:eastAsia="Calibri" w:hAnsi="Tahoma" w:cs="Tahoma"/>
              </w:rPr>
              <w:t xml:space="preserve">ii privind modul de interpretare </w:t>
            </w:r>
            <w:r w:rsidR="00A3106F">
              <w:rPr>
                <w:rFonts w:ascii="Tahoma" w:eastAsia="Calibri" w:hAnsi="Tahoma" w:cs="Tahoma"/>
              </w:rPr>
              <w:t>ș</w:t>
            </w:r>
            <w:r w:rsidRPr="00D4165C">
              <w:rPr>
                <w:rFonts w:ascii="Tahoma" w:eastAsia="Calibri" w:hAnsi="Tahoma" w:cs="Tahoma"/>
              </w:rPr>
              <w:t xml:space="preserve">i </w:t>
            </w:r>
            <w:r w:rsidR="00A3106F">
              <w:rPr>
                <w:rFonts w:ascii="Tahoma" w:eastAsia="Calibri" w:hAnsi="Tahoma" w:cs="Tahoma"/>
              </w:rPr>
              <w:t>î</w:t>
            </w:r>
            <w:r w:rsidRPr="00D4165C">
              <w:rPr>
                <w:rFonts w:ascii="Tahoma" w:eastAsia="Calibri" w:hAnsi="Tahoma" w:cs="Tahoma"/>
              </w:rPr>
              <w:t>mbun</w:t>
            </w:r>
            <w:r w:rsidR="00A3106F">
              <w:rPr>
                <w:rFonts w:ascii="Tahoma" w:eastAsia="Calibri" w:hAnsi="Tahoma" w:cs="Tahoma"/>
              </w:rPr>
              <w:t>ă</w:t>
            </w:r>
            <w:r w:rsidRPr="00D4165C">
              <w:rPr>
                <w:rFonts w:ascii="Tahoma" w:eastAsia="Calibri" w:hAnsi="Tahoma" w:cs="Tahoma"/>
              </w:rPr>
              <w:t>t</w:t>
            </w:r>
            <w:r w:rsidR="00A3106F">
              <w:rPr>
                <w:rFonts w:ascii="Tahoma" w:eastAsia="Calibri" w:hAnsi="Tahoma" w:cs="Tahoma"/>
              </w:rPr>
              <w:t>ăț</w:t>
            </w:r>
            <w:r w:rsidRPr="00D4165C">
              <w:rPr>
                <w:rFonts w:ascii="Tahoma" w:eastAsia="Calibri" w:hAnsi="Tahoma" w:cs="Tahoma"/>
              </w:rPr>
              <w:t>ire a rezultatelor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torilor;</w:t>
            </w:r>
          </w:p>
          <w:p w14:paraId="5869B9B7" w14:textId="638E4586" w:rsidR="00D4165C" w:rsidRPr="00D4165C" w:rsidRDefault="00D4165C" w:rsidP="00D4165C">
            <w:pPr>
              <w:jc w:val="both"/>
              <w:rPr>
                <w:rFonts w:ascii="Tahoma" w:eastAsia="Calibri" w:hAnsi="Tahoma" w:cs="Tahoma"/>
              </w:rPr>
            </w:pPr>
            <w:r w:rsidRPr="00D4165C">
              <w:rPr>
                <w:rFonts w:ascii="Tahoma" w:eastAsia="Calibri" w:hAnsi="Tahoma" w:cs="Tahoma"/>
              </w:rPr>
              <w:t xml:space="preserve">   v) informa</w:t>
            </w:r>
            <w:r w:rsidR="00A3106F">
              <w:rPr>
                <w:rFonts w:ascii="Tahoma" w:eastAsia="Calibri" w:hAnsi="Tahoma" w:cs="Tahoma"/>
              </w:rPr>
              <w:t>ț</w:t>
            </w:r>
            <w:r w:rsidRPr="00D4165C">
              <w:rPr>
                <w:rFonts w:ascii="Tahoma" w:eastAsia="Calibri" w:hAnsi="Tahoma" w:cs="Tahoma"/>
              </w:rPr>
              <w:t xml:space="preserve">ii privind piesele de schimb care pot fi </w:t>
            </w:r>
            <w:r w:rsidR="00A3106F">
              <w:rPr>
                <w:rFonts w:ascii="Tahoma" w:eastAsia="Calibri" w:hAnsi="Tahoma" w:cs="Tahoma"/>
              </w:rPr>
              <w:t>î</w:t>
            </w:r>
            <w:r w:rsidRPr="00D4165C">
              <w:rPr>
                <w:rFonts w:ascii="Tahoma" w:eastAsia="Calibri" w:hAnsi="Tahoma" w:cs="Tahoma"/>
              </w:rPr>
              <w:t>nlocuite;</w:t>
            </w:r>
          </w:p>
          <w:p w14:paraId="6B067D44" w14:textId="3DCE5720" w:rsidR="00D4165C" w:rsidRPr="00D4165C" w:rsidRDefault="00D4165C" w:rsidP="00D4165C">
            <w:pPr>
              <w:jc w:val="both"/>
              <w:rPr>
                <w:rFonts w:ascii="Tahoma" w:eastAsia="Calibri" w:hAnsi="Tahoma" w:cs="Tahoma"/>
              </w:rPr>
            </w:pPr>
            <w:r w:rsidRPr="00D4165C">
              <w:rPr>
                <w:rFonts w:ascii="Tahoma" w:eastAsia="Calibri" w:hAnsi="Tahoma" w:cs="Tahoma"/>
              </w:rPr>
              <w:t>- recomand</w:t>
            </w:r>
            <w:r w:rsidR="00A3106F">
              <w:rPr>
                <w:rFonts w:ascii="Tahoma" w:eastAsia="Calibri" w:hAnsi="Tahoma" w:cs="Tahoma"/>
              </w:rPr>
              <w:t>ă</w:t>
            </w:r>
            <w:r w:rsidRPr="00D4165C">
              <w:rPr>
                <w:rFonts w:ascii="Tahoma" w:eastAsia="Calibri" w:hAnsi="Tahoma" w:cs="Tahoma"/>
              </w:rPr>
              <w:t>ri privind eliminarea adecvat</w:t>
            </w:r>
            <w:r w:rsidR="00A3106F">
              <w:rPr>
                <w:rFonts w:ascii="Tahoma" w:eastAsia="Calibri" w:hAnsi="Tahoma" w:cs="Tahoma"/>
              </w:rPr>
              <w:t>ă</w:t>
            </w:r>
            <w:r w:rsidRPr="00D4165C">
              <w:rPr>
                <w:rFonts w:ascii="Tahoma" w:eastAsia="Calibri" w:hAnsi="Tahoma" w:cs="Tahoma"/>
              </w:rPr>
              <w:t xml:space="preserve"> a produsului la sf</w:t>
            </w:r>
            <w:r w:rsidR="00A3106F">
              <w:rPr>
                <w:rFonts w:ascii="Tahoma" w:eastAsia="Calibri" w:hAnsi="Tahoma" w:cs="Tahoma"/>
              </w:rPr>
              <w:t>â</w:t>
            </w:r>
            <w:r w:rsidRPr="00D4165C">
              <w:rPr>
                <w:rFonts w:ascii="Tahoma" w:eastAsia="Calibri" w:hAnsi="Tahoma" w:cs="Tahoma"/>
              </w:rPr>
              <w:t>r</w:t>
            </w:r>
            <w:r w:rsidR="00A3106F">
              <w:rPr>
                <w:rFonts w:ascii="Tahoma" w:eastAsia="Calibri" w:hAnsi="Tahoma" w:cs="Tahoma"/>
              </w:rPr>
              <w:t>ș</w:t>
            </w:r>
            <w:r w:rsidRPr="00D4165C">
              <w:rPr>
                <w:rFonts w:ascii="Tahoma" w:eastAsia="Calibri" w:hAnsi="Tahoma" w:cs="Tahoma"/>
              </w:rPr>
              <w:t>itul ciclului s</w:t>
            </w:r>
            <w:r w:rsidR="00A3106F">
              <w:rPr>
                <w:rFonts w:ascii="Tahoma" w:eastAsia="Calibri" w:hAnsi="Tahoma" w:cs="Tahoma"/>
              </w:rPr>
              <w:t>ă</w:t>
            </w:r>
            <w:r w:rsidRPr="00D4165C">
              <w:rPr>
                <w:rFonts w:ascii="Tahoma" w:eastAsia="Calibri" w:hAnsi="Tahoma" w:cs="Tahoma"/>
              </w:rPr>
              <w:t>u de via</w:t>
            </w:r>
            <w:r w:rsidR="00A3106F">
              <w:rPr>
                <w:rFonts w:ascii="Tahoma" w:eastAsia="Calibri" w:hAnsi="Tahoma" w:cs="Tahoma"/>
              </w:rPr>
              <w:t>ță</w:t>
            </w:r>
            <w:r w:rsidRPr="00D4165C">
              <w:rPr>
                <w:rFonts w:ascii="Tahoma" w:eastAsia="Calibri" w:hAnsi="Tahoma" w:cs="Tahoma"/>
              </w:rPr>
              <w:t>.</w:t>
            </w:r>
          </w:p>
          <w:p w14:paraId="73008718" w14:textId="77777777" w:rsidR="00D4165C" w:rsidRPr="00D4165C" w:rsidRDefault="00D4165C" w:rsidP="00D4165C">
            <w:pPr>
              <w:jc w:val="both"/>
              <w:rPr>
                <w:rFonts w:ascii="Tahoma" w:eastAsia="Calibri" w:hAnsi="Tahoma" w:cs="Tahoma"/>
                <w:b/>
                <w:bCs/>
              </w:rPr>
            </w:pPr>
          </w:p>
        </w:tc>
        <w:tc>
          <w:tcPr>
            <w:tcW w:w="4198" w:type="dxa"/>
          </w:tcPr>
          <w:p w14:paraId="764BAB69" w14:textId="0B2F7F0A"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o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ndeplinesc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fi considerate conforme. </w:t>
            </w:r>
          </w:p>
          <w:p w14:paraId="4FFBD98C" w14:textId="37789355" w:rsidR="00D4165C" w:rsidRPr="00D4165C" w:rsidRDefault="00D4165C" w:rsidP="00D4165C">
            <w:pPr>
              <w:jc w:val="both"/>
              <w:rPr>
                <w:rFonts w:ascii="Tahoma" w:eastAsia="Calibri" w:hAnsi="Tahoma" w:cs="Tahoma"/>
              </w:rPr>
            </w:pPr>
            <w:r w:rsidRPr="00D4165C">
              <w:rPr>
                <w:rFonts w:ascii="Tahoma" w:eastAsia="Calibri" w:hAnsi="Tahoma" w:cs="Tahoma"/>
              </w:rPr>
              <w:t xml:space="preserve">Vor fi acceptate </w:t>
            </w:r>
            <w:r w:rsidR="00A3106F">
              <w:rPr>
                <w:rFonts w:ascii="Tahoma" w:eastAsia="Calibri" w:hAnsi="Tahoma" w:cs="Tahoma"/>
              </w:rPr>
              <w:t>ș</w:t>
            </w:r>
            <w:r w:rsidRPr="00D4165C">
              <w:rPr>
                <w:rFonts w:ascii="Tahoma" w:eastAsia="Calibri" w:hAnsi="Tahoma" w:cs="Tahoma"/>
              </w:rPr>
              <w:t>i alte dovezi adecvate, cum ar fi dovezi scrise ale respect</w:t>
            </w:r>
            <w:r w:rsidR="00A3106F">
              <w:rPr>
                <w:rFonts w:ascii="Tahoma" w:eastAsia="Calibri" w:hAnsi="Tahoma" w:cs="Tahoma"/>
              </w:rPr>
              <w:t>ă</w:t>
            </w:r>
            <w:r w:rsidRPr="00D4165C">
              <w:rPr>
                <w:rFonts w:ascii="Tahoma" w:eastAsia="Calibri" w:hAnsi="Tahoma" w:cs="Tahoma"/>
              </w:rPr>
              <w:t>rii criteriilor de mai sus.</w:t>
            </w:r>
          </w:p>
          <w:p w14:paraId="0BD5BA30" w14:textId="77777777" w:rsidR="00D4165C" w:rsidRPr="00D4165C" w:rsidRDefault="00D4165C" w:rsidP="00D4165C">
            <w:pPr>
              <w:jc w:val="both"/>
              <w:rPr>
                <w:rFonts w:ascii="Tahoma" w:eastAsia="Calibri" w:hAnsi="Tahoma" w:cs="Tahoma"/>
              </w:rPr>
            </w:pPr>
          </w:p>
          <w:p w14:paraId="21546D40" w14:textId="77777777" w:rsidR="00D4165C" w:rsidRPr="00D4165C" w:rsidRDefault="00D4165C" w:rsidP="00D4165C">
            <w:pPr>
              <w:jc w:val="both"/>
              <w:rPr>
                <w:rFonts w:ascii="Tahoma" w:eastAsia="Calibri" w:hAnsi="Tahoma" w:cs="Tahoma"/>
              </w:rPr>
            </w:pPr>
          </w:p>
          <w:p w14:paraId="3EEFF15D" w14:textId="77777777" w:rsidR="00D4165C" w:rsidRPr="00D4165C" w:rsidRDefault="00D4165C" w:rsidP="00D4165C">
            <w:pPr>
              <w:jc w:val="both"/>
              <w:rPr>
                <w:rFonts w:ascii="Tahoma" w:eastAsia="Calibri" w:hAnsi="Tahoma" w:cs="Tahoma"/>
              </w:rPr>
            </w:pPr>
          </w:p>
          <w:p w14:paraId="160B50B5" w14:textId="77777777" w:rsidR="00D4165C" w:rsidRPr="00D4165C" w:rsidRDefault="00D4165C" w:rsidP="00D4165C">
            <w:pPr>
              <w:jc w:val="both"/>
              <w:rPr>
                <w:rFonts w:ascii="Tahoma" w:eastAsia="Calibri" w:hAnsi="Tahoma" w:cs="Tahoma"/>
              </w:rPr>
            </w:pPr>
          </w:p>
          <w:p w14:paraId="4B23F403" w14:textId="77777777" w:rsidR="00D4165C" w:rsidRPr="00D4165C" w:rsidRDefault="00D4165C" w:rsidP="00D4165C">
            <w:pPr>
              <w:jc w:val="both"/>
              <w:rPr>
                <w:rFonts w:ascii="Tahoma" w:eastAsia="Calibri" w:hAnsi="Tahoma" w:cs="Tahoma"/>
              </w:rPr>
            </w:pPr>
          </w:p>
          <w:p w14:paraId="3D550323" w14:textId="77777777" w:rsidR="00D4165C" w:rsidRPr="00D4165C" w:rsidRDefault="00D4165C" w:rsidP="00D4165C">
            <w:pPr>
              <w:jc w:val="both"/>
              <w:rPr>
                <w:rFonts w:ascii="Tahoma" w:eastAsia="Calibri" w:hAnsi="Tahoma" w:cs="Tahoma"/>
              </w:rPr>
            </w:pPr>
          </w:p>
          <w:p w14:paraId="01662CB6" w14:textId="77777777" w:rsidR="00D4165C" w:rsidRPr="00D4165C" w:rsidRDefault="00D4165C" w:rsidP="00D4165C">
            <w:pPr>
              <w:jc w:val="both"/>
              <w:rPr>
                <w:rFonts w:ascii="Tahoma" w:eastAsia="Calibri" w:hAnsi="Tahoma" w:cs="Tahoma"/>
              </w:rPr>
            </w:pPr>
          </w:p>
          <w:p w14:paraId="47CDF12C" w14:textId="77777777" w:rsidR="00D4165C" w:rsidRPr="00D4165C" w:rsidRDefault="00D4165C" w:rsidP="00D4165C">
            <w:pPr>
              <w:jc w:val="both"/>
              <w:rPr>
                <w:rFonts w:ascii="Tahoma" w:eastAsia="Calibri" w:hAnsi="Tahoma" w:cs="Tahoma"/>
              </w:rPr>
            </w:pPr>
          </w:p>
          <w:p w14:paraId="42AA0186" w14:textId="77777777" w:rsidR="00D4165C" w:rsidRPr="00D4165C" w:rsidRDefault="00D4165C" w:rsidP="00D4165C">
            <w:pPr>
              <w:jc w:val="both"/>
              <w:rPr>
                <w:rFonts w:ascii="Tahoma" w:eastAsia="Calibri" w:hAnsi="Tahoma" w:cs="Tahoma"/>
              </w:rPr>
            </w:pPr>
          </w:p>
          <w:p w14:paraId="0F093D23" w14:textId="77777777" w:rsidR="00D4165C" w:rsidRPr="00D4165C" w:rsidRDefault="00D4165C" w:rsidP="00D4165C">
            <w:pPr>
              <w:jc w:val="both"/>
              <w:rPr>
                <w:rFonts w:ascii="Tahoma" w:eastAsia="Calibri" w:hAnsi="Tahoma" w:cs="Tahoma"/>
              </w:rPr>
            </w:pPr>
          </w:p>
          <w:p w14:paraId="707B17D1" w14:textId="77777777" w:rsidR="00D4165C" w:rsidRPr="00D4165C" w:rsidRDefault="00D4165C" w:rsidP="00D4165C">
            <w:pPr>
              <w:jc w:val="both"/>
              <w:rPr>
                <w:rFonts w:ascii="Tahoma" w:eastAsia="Calibri" w:hAnsi="Tahoma" w:cs="Tahoma"/>
              </w:rPr>
            </w:pPr>
          </w:p>
          <w:p w14:paraId="3D4D9E4B" w14:textId="77777777" w:rsidR="00D4165C" w:rsidRPr="00D4165C" w:rsidRDefault="00D4165C" w:rsidP="00D4165C">
            <w:pPr>
              <w:jc w:val="both"/>
              <w:rPr>
                <w:rFonts w:ascii="Tahoma" w:eastAsia="Calibri" w:hAnsi="Tahoma" w:cs="Tahoma"/>
              </w:rPr>
            </w:pPr>
          </w:p>
          <w:p w14:paraId="65BE7657" w14:textId="77777777" w:rsidR="00D4165C" w:rsidRPr="00D4165C" w:rsidRDefault="00D4165C" w:rsidP="00D4165C">
            <w:pPr>
              <w:jc w:val="both"/>
              <w:rPr>
                <w:rFonts w:ascii="Tahoma" w:eastAsia="Calibri" w:hAnsi="Tahoma" w:cs="Tahoma"/>
              </w:rPr>
            </w:pPr>
          </w:p>
          <w:p w14:paraId="56CED24D" w14:textId="77777777" w:rsidR="00D4165C" w:rsidRPr="00D4165C" w:rsidRDefault="00D4165C" w:rsidP="00D4165C">
            <w:pPr>
              <w:jc w:val="both"/>
              <w:rPr>
                <w:rFonts w:ascii="Tahoma" w:eastAsia="Calibri" w:hAnsi="Tahoma" w:cs="Tahoma"/>
              </w:rPr>
            </w:pPr>
          </w:p>
          <w:p w14:paraId="5766C6FD" w14:textId="77777777" w:rsidR="00D4165C" w:rsidRPr="00D4165C" w:rsidRDefault="00D4165C" w:rsidP="00D4165C">
            <w:pPr>
              <w:jc w:val="both"/>
              <w:rPr>
                <w:rFonts w:ascii="Tahoma" w:eastAsia="Calibri" w:hAnsi="Tahoma" w:cs="Tahoma"/>
              </w:rPr>
            </w:pPr>
          </w:p>
          <w:p w14:paraId="1CECAAC9" w14:textId="77777777" w:rsidR="00D4165C" w:rsidRPr="00D4165C" w:rsidRDefault="00D4165C" w:rsidP="00D4165C">
            <w:pPr>
              <w:jc w:val="both"/>
              <w:rPr>
                <w:rFonts w:ascii="Tahoma" w:eastAsia="Calibri" w:hAnsi="Tahoma" w:cs="Tahoma"/>
              </w:rPr>
            </w:pPr>
          </w:p>
          <w:p w14:paraId="3E609073" w14:textId="77777777" w:rsidR="00D4165C" w:rsidRPr="00D4165C" w:rsidRDefault="00D4165C" w:rsidP="00D4165C">
            <w:pPr>
              <w:jc w:val="both"/>
              <w:rPr>
                <w:rFonts w:ascii="Tahoma" w:eastAsia="Calibri" w:hAnsi="Tahoma" w:cs="Tahoma"/>
              </w:rPr>
            </w:pPr>
          </w:p>
          <w:p w14:paraId="199264CB" w14:textId="77777777" w:rsidR="00D4165C" w:rsidRPr="00D4165C" w:rsidRDefault="00D4165C" w:rsidP="00D4165C">
            <w:pPr>
              <w:jc w:val="both"/>
              <w:rPr>
                <w:rFonts w:ascii="Tahoma" w:eastAsia="Calibri" w:hAnsi="Tahoma" w:cs="Tahoma"/>
              </w:rPr>
            </w:pPr>
          </w:p>
          <w:p w14:paraId="2031917F" w14:textId="77777777" w:rsidR="00D4165C" w:rsidRPr="00D4165C" w:rsidRDefault="00D4165C" w:rsidP="00D4165C">
            <w:pPr>
              <w:jc w:val="both"/>
              <w:rPr>
                <w:rFonts w:ascii="Tahoma" w:eastAsia="Calibri" w:hAnsi="Tahoma" w:cs="Tahoma"/>
              </w:rPr>
            </w:pPr>
          </w:p>
          <w:p w14:paraId="28A76F22" w14:textId="77777777" w:rsidR="00D4165C" w:rsidRPr="00D4165C" w:rsidRDefault="00D4165C" w:rsidP="00D4165C">
            <w:pPr>
              <w:jc w:val="both"/>
              <w:rPr>
                <w:rFonts w:ascii="Tahoma" w:eastAsia="Calibri" w:hAnsi="Tahoma" w:cs="Tahoma"/>
              </w:rPr>
            </w:pPr>
          </w:p>
        </w:tc>
      </w:tr>
      <w:tr w:rsidR="00D4165C" w:rsidRPr="00D4165C" w14:paraId="611086E8" w14:textId="77777777" w:rsidTr="00D4165C">
        <w:tc>
          <w:tcPr>
            <w:tcW w:w="1936" w:type="dxa"/>
            <w:shd w:val="clear" w:color="auto" w:fill="D9D9D9"/>
          </w:tcPr>
          <w:p w14:paraId="719295A1"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shd w:val="clear" w:color="auto" w:fill="D9D9D9"/>
          </w:tcPr>
          <w:p w14:paraId="1F83304F" w14:textId="7B7C0E0E"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06E1130E" w14:textId="214F7D72" w:rsidR="00D4165C" w:rsidRPr="00D4165C" w:rsidRDefault="00D4165C" w:rsidP="00D4165C">
            <w:pPr>
              <w:jc w:val="both"/>
              <w:rPr>
                <w:rFonts w:ascii="Tahoma" w:eastAsia="Calibri" w:hAnsi="Tahoma" w:cs="Tahoma"/>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03A4B716"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279673D9" w14:textId="77777777" w:rsidTr="007E6DFA">
        <w:trPr>
          <w:trHeight w:val="690"/>
        </w:trPr>
        <w:tc>
          <w:tcPr>
            <w:tcW w:w="1936" w:type="dxa"/>
          </w:tcPr>
          <w:p w14:paraId="521449CC" w14:textId="7B8ADC2D" w:rsidR="00D4165C" w:rsidRPr="00D4165C" w:rsidRDefault="00D4165C" w:rsidP="00D4165C">
            <w:pPr>
              <w:rPr>
                <w:rFonts w:ascii="Tahoma" w:eastAsia="Calibri" w:hAnsi="Tahoma" w:cs="Tahoma"/>
                <w:b/>
                <w:bCs/>
                <w:highlight w:val="magenta"/>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tcPr>
          <w:p w14:paraId="6F5FF6F1" w14:textId="2ACA72D6" w:rsidR="00D4165C" w:rsidRPr="00D4165C" w:rsidRDefault="00D4165C" w:rsidP="00D4165C">
            <w:pPr>
              <w:jc w:val="both"/>
              <w:rPr>
                <w:rFonts w:ascii="Tahoma" w:eastAsia="Calibri" w:hAnsi="Tahoma" w:cs="Tahoma"/>
                <w:b/>
                <w:bCs/>
                <w:highlight w:val="magenta"/>
              </w:rPr>
            </w:pPr>
            <w:r w:rsidRPr="00D4165C">
              <w:rPr>
                <w:rFonts w:ascii="Tahoma" w:eastAsia="Calibri" w:hAnsi="Tahoma" w:cs="Tahoma"/>
                <w:b/>
                <w:bCs/>
              </w:rPr>
              <w:t>h) Valorile limit</w:t>
            </w:r>
            <w:r w:rsidR="00A3106F">
              <w:rPr>
                <w:rFonts w:ascii="Tahoma" w:eastAsia="Calibri" w:hAnsi="Tahoma" w:cs="Tahoma"/>
                <w:b/>
                <w:bCs/>
              </w:rPr>
              <w:t>ă</w:t>
            </w:r>
            <w:r w:rsidRPr="00D4165C">
              <w:rPr>
                <w:rFonts w:ascii="Tahoma" w:eastAsia="Calibri" w:hAnsi="Tahoma" w:cs="Tahoma"/>
                <w:b/>
                <w:bCs/>
              </w:rPr>
              <w:t xml:space="preserve"> ale emisiilor de carbon organic gazos (OGC)</w:t>
            </w:r>
          </w:p>
        </w:tc>
        <w:tc>
          <w:tcPr>
            <w:tcW w:w="5708" w:type="dxa"/>
          </w:tcPr>
          <w:p w14:paraId="4F91619A" w14:textId="581579A0" w:rsidR="00D4165C" w:rsidRPr="00D4165C" w:rsidRDefault="00D4165C" w:rsidP="00D4165C">
            <w:pPr>
              <w:jc w:val="both"/>
              <w:rPr>
                <w:rFonts w:ascii="Tahoma" w:eastAsia="Calibri" w:hAnsi="Tahoma" w:cs="Tahoma"/>
              </w:rPr>
            </w:pPr>
            <w:r w:rsidRPr="00D4165C">
              <w:rPr>
                <w:rFonts w:ascii="Tahoma" w:eastAsia="Calibri" w:hAnsi="Tahoma" w:cs="Tahoma"/>
              </w:rPr>
              <w:t>Carbonul organic gazos (OGC) din gazele evacuate nu trebuie s</w:t>
            </w:r>
            <w:r w:rsidR="00A3106F">
              <w:rPr>
                <w:rFonts w:ascii="Tahoma" w:eastAsia="Calibri" w:hAnsi="Tahoma" w:cs="Tahoma"/>
              </w:rPr>
              <w:t>ă</w:t>
            </w:r>
            <w:r w:rsidRPr="00D4165C">
              <w:rPr>
                <w:rFonts w:ascii="Tahoma" w:eastAsia="Calibri" w:hAnsi="Tahoma" w:cs="Tahoma"/>
              </w:rPr>
              <w:t xml:space="preserve"> dep</w:t>
            </w:r>
            <w:r w:rsidR="00A3106F">
              <w:rPr>
                <w:rFonts w:ascii="Tahoma" w:eastAsia="Calibri" w:hAnsi="Tahoma" w:cs="Tahoma"/>
              </w:rPr>
              <w:t>ăș</w:t>
            </w:r>
            <w:r w:rsidRPr="00D4165C">
              <w:rPr>
                <w:rFonts w:ascii="Tahoma" w:eastAsia="Calibri" w:hAnsi="Tahoma" w:cs="Tahoma"/>
              </w:rPr>
              <w:t>easc</w:t>
            </w:r>
            <w:r w:rsidR="00A3106F">
              <w:rPr>
                <w:rFonts w:ascii="Tahoma" w:eastAsia="Calibri" w:hAnsi="Tahoma" w:cs="Tahoma"/>
              </w:rPr>
              <w:t>ă</w:t>
            </w:r>
            <w:r w:rsidRPr="00D4165C">
              <w:rPr>
                <w:rFonts w:ascii="Tahoma" w:eastAsia="Calibri" w:hAnsi="Tahoma" w:cs="Tahoma"/>
              </w:rPr>
              <w:t xml:space="preserve"> valorile limit</w:t>
            </w:r>
            <w:r w:rsidR="00A3106F">
              <w:rPr>
                <w:rFonts w:ascii="Tahoma" w:eastAsia="Calibri" w:hAnsi="Tahoma" w:cs="Tahoma"/>
              </w:rPr>
              <w:t>ă</w:t>
            </w:r>
            <w:r w:rsidRPr="00D4165C">
              <w:rPr>
                <w:rFonts w:ascii="Tahoma" w:eastAsia="Calibri" w:hAnsi="Tahoma" w:cs="Tahoma"/>
              </w:rPr>
              <w:t xml:space="preserve"> indicate mai jos (acestea se aplic</w:t>
            </w:r>
            <w:r w:rsidR="00A3106F">
              <w:rPr>
                <w:rFonts w:ascii="Tahoma" w:eastAsia="Calibri" w:hAnsi="Tahoma" w:cs="Tahoma"/>
              </w:rPr>
              <w:t>ă</w:t>
            </w:r>
            <w:r w:rsidRPr="00D4165C">
              <w:rPr>
                <w:rFonts w:ascii="Tahoma" w:eastAsia="Calibri" w:hAnsi="Tahoma" w:cs="Tahoma"/>
              </w:rPr>
              <w:t xml:space="preserve"> numai pentru centralele termice cu cazan pe combustibil solid). </w:t>
            </w:r>
          </w:p>
          <w:p w14:paraId="175A3A13" w14:textId="25913992" w:rsidR="00D4165C" w:rsidRPr="00D4165C" w:rsidRDefault="00D4165C" w:rsidP="00D4165C">
            <w:pPr>
              <w:jc w:val="both"/>
              <w:rPr>
                <w:rFonts w:ascii="Tahoma" w:eastAsia="Calibri" w:hAnsi="Tahoma" w:cs="Tahoma"/>
              </w:rPr>
            </w:pPr>
            <w:r w:rsidRPr="00D4165C">
              <w:rPr>
                <w:rFonts w:ascii="Tahoma" w:eastAsia="Calibri" w:hAnsi="Tahoma" w:cs="Tahoma"/>
              </w:rPr>
              <w:t>Emisiile de OGC se m</w:t>
            </w:r>
            <w:r w:rsidR="00A3106F">
              <w:rPr>
                <w:rFonts w:ascii="Tahoma" w:eastAsia="Calibri" w:hAnsi="Tahoma" w:cs="Tahoma"/>
              </w:rPr>
              <w:t>ă</w:t>
            </w:r>
            <w:r w:rsidRPr="00D4165C">
              <w:rPr>
                <w:rFonts w:ascii="Tahoma" w:eastAsia="Calibri" w:hAnsi="Tahoma" w:cs="Tahoma"/>
              </w:rPr>
              <w:t>soar</w:t>
            </w:r>
            <w:r w:rsidR="00A3106F">
              <w:rPr>
                <w:rFonts w:ascii="Tahoma" w:eastAsia="Calibri" w:hAnsi="Tahoma" w:cs="Tahoma"/>
              </w:rPr>
              <w:t>ă</w:t>
            </w:r>
            <w:r w:rsidRPr="00D4165C">
              <w:rPr>
                <w:rFonts w:ascii="Tahoma" w:eastAsia="Calibri" w:hAnsi="Tahoma" w:cs="Tahoma"/>
              </w:rPr>
              <w:t xml:space="preserve"> ca emisii sezoniere aferente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w:t>
            </w:r>
            <w:r w:rsidRPr="00D4165C">
              <w:rPr>
                <w:rFonts w:ascii="Tahoma" w:eastAsia="Calibri" w:hAnsi="Tahoma" w:cs="Tahoma"/>
                <w:vertAlign w:val="superscript"/>
              </w:rPr>
              <w:footnoteReference w:id="11"/>
            </w:r>
            <w:r w:rsidRPr="00D4165C">
              <w:rPr>
                <w:rFonts w:ascii="Tahoma" w:eastAsia="Calibri" w:hAnsi="Tahoma" w:cs="Tahoma"/>
              </w:rPr>
              <w:t>.</w:t>
            </w:r>
          </w:p>
          <w:p w14:paraId="7B72984E" w14:textId="77777777" w:rsidR="00D4165C" w:rsidRPr="00D4165C" w:rsidRDefault="00D4165C" w:rsidP="00D4165C">
            <w:pPr>
              <w:jc w:val="both"/>
              <w:rPr>
                <w:rFonts w:ascii="Tahoma" w:eastAsia="Calibri" w:hAnsi="Tahoma" w:cs="Tahoma"/>
              </w:rPr>
            </w:pPr>
          </w:p>
          <w:tbl>
            <w:tblPr>
              <w:tblStyle w:val="TableGrid9"/>
              <w:tblW w:w="0" w:type="auto"/>
              <w:tblLook w:val="04A0" w:firstRow="1" w:lastRow="0" w:firstColumn="1" w:lastColumn="0" w:noHBand="0" w:noVBand="1"/>
            </w:tblPr>
            <w:tblGrid>
              <w:gridCol w:w="2226"/>
              <w:gridCol w:w="2226"/>
            </w:tblGrid>
            <w:tr w:rsidR="00D4165C" w:rsidRPr="00D4165C" w14:paraId="22ED5F7B" w14:textId="77777777" w:rsidTr="007E6DFA">
              <w:tc>
                <w:tcPr>
                  <w:tcW w:w="2226" w:type="dxa"/>
                </w:tcPr>
                <w:p w14:paraId="7649EB62" w14:textId="77777777" w:rsidR="00D4165C" w:rsidRPr="00D4165C" w:rsidRDefault="00D4165C" w:rsidP="00D4165C">
                  <w:pPr>
                    <w:jc w:val="both"/>
                    <w:rPr>
                      <w:rFonts w:ascii="Tahoma" w:eastAsia="Calibri" w:hAnsi="Tahoma" w:cs="Tahoma"/>
                      <w:b/>
                    </w:rPr>
                  </w:pPr>
                  <w:r w:rsidRPr="00D4165C">
                    <w:rPr>
                      <w:rFonts w:ascii="Tahoma" w:eastAsia="Calibri" w:hAnsi="Tahoma" w:cs="Tahoma"/>
                      <w:b/>
                    </w:rPr>
                    <w:t>Tehnologia generatorului de</w:t>
                  </w:r>
                </w:p>
                <w:p w14:paraId="0CD802F8" w14:textId="0016F047" w:rsidR="00D4165C" w:rsidRPr="00D4165C" w:rsidRDefault="00D4165C" w:rsidP="00D4165C">
                  <w:pPr>
                    <w:jc w:val="both"/>
                    <w:rPr>
                      <w:rFonts w:ascii="Tahoma" w:eastAsia="Calibri" w:hAnsi="Tahoma" w:cs="Tahoma"/>
                    </w:rPr>
                  </w:pPr>
                  <w:r w:rsidRPr="00D4165C">
                    <w:rPr>
                      <w:rFonts w:ascii="Tahoma" w:eastAsia="Calibri" w:hAnsi="Tahoma" w:cs="Tahoma"/>
                      <w:b/>
                    </w:rPr>
                    <w:t>c</w:t>
                  </w:r>
                  <w:r w:rsidR="00A3106F">
                    <w:rPr>
                      <w:rFonts w:ascii="Tahoma" w:eastAsia="Calibri" w:hAnsi="Tahoma" w:cs="Tahoma"/>
                      <w:b/>
                    </w:rPr>
                    <w:t>ă</w:t>
                  </w:r>
                  <w:r w:rsidRPr="00D4165C">
                    <w:rPr>
                      <w:rFonts w:ascii="Tahoma" w:eastAsia="Calibri" w:hAnsi="Tahoma" w:cs="Tahoma"/>
                      <w:b/>
                    </w:rPr>
                    <w:t>ldur</w:t>
                  </w:r>
                  <w:r w:rsidR="00A3106F">
                    <w:rPr>
                      <w:rFonts w:ascii="Tahoma" w:eastAsia="Calibri" w:hAnsi="Tahoma" w:cs="Tahoma"/>
                      <w:b/>
                    </w:rPr>
                    <w:t>ă</w:t>
                  </w:r>
                </w:p>
              </w:tc>
              <w:tc>
                <w:tcPr>
                  <w:tcW w:w="2226" w:type="dxa"/>
                </w:tcPr>
                <w:p w14:paraId="55F69B04" w14:textId="7752BA68" w:rsidR="00D4165C" w:rsidRPr="00D4165C" w:rsidRDefault="00D4165C" w:rsidP="00D4165C">
                  <w:pPr>
                    <w:jc w:val="both"/>
                    <w:rPr>
                      <w:rFonts w:ascii="Tahoma" w:eastAsia="Calibri" w:hAnsi="Tahoma" w:cs="Tahoma"/>
                      <w:b/>
                    </w:rPr>
                  </w:pPr>
                  <w:r w:rsidRPr="00D4165C">
                    <w:rPr>
                      <w:rFonts w:ascii="Tahoma" w:eastAsia="Calibri" w:hAnsi="Tahoma" w:cs="Tahoma"/>
                      <w:b/>
                    </w:rPr>
                    <w:t>Valoarea limit</w:t>
                  </w:r>
                  <w:r w:rsidR="00A3106F">
                    <w:rPr>
                      <w:rFonts w:ascii="Tahoma" w:eastAsia="Calibri" w:hAnsi="Tahoma" w:cs="Tahoma"/>
                      <w:b/>
                    </w:rPr>
                    <w:t>ă</w:t>
                  </w:r>
                  <w:r w:rsidRPr="00D4165C">
                    <w:rPr>
                      <w:rFonts w:ascii="Tahoma" w:eastAsia="Calibri" w:hAnsi="Tahoma" w:cs="Tahoma"/>
                      <w:b/>
                    </w:rPr>
                    <w:t xml:space="preserve"> a emisiilor de</w:t>
                  </w:r>
                </w:p>
                <w:p w14:paraId="70A5C7C2" w14:textId="77777777" w:rsidR="00D4165C" w:rsidRPr="00D4165C" w:rsidRDefault="00D4165C" w:rsidP="00D4165C">
                  <w:pPr>
                    <w:jc w:val="both"/>
                    <w:rPr>
                      <w:rFonts w:ascii="Tahoma" w:eastAsia="Calibri" w:hAnsi="Tahoma" w:cs="Tahoma"/>
                    </w:rPr>
                  </w:pPr>
                  <w:r w:rsidRPr="00D4165C">
                    <w:rPr>
                      <w:rFonts w:ascii="Tahoma" w:eastAsia="Calibri" w:hAnsi="Tahoma" w:cs="Tahoma"/>
                      <w:b/>
                    </w:rPr>
                    <w:t>OGC</w:t>
                  </w:r>
                </w:p>
              </w:tc>
            </w:tr>
            <w:tr w:rsidR="00D4165C" w:rsidRPr="00D4165C" w14:paraId="23EF4CD0" w14:textId="77777777" w:rsidTr="007E6DFA">
              <w:tc>
                <w:tcPr>
                  <w:tcW w:w="2226" w:type="dxa"/>
                </w:tcPr>
                <w:p w14:paraId="0774AADC" w14:textId="77777777" w:rsidR="00D4165C" w:rsidRPr="00D4165C" w:rsidRDefault="00D4165C" w:rsidP="00D4165C">
                  <w:pPr>
                    <w:jc w:val="both"/>
                    <w:rPr>
                      <w:rFonts w:ascii="Tahoma" w:eastAsia="Calibri" w:hAnsi="Tahoma" w:cs="Tahoma"/>
                    </w:rPr>
                  </w:pPr>
                  <w:r w:rsidRPr="00D4165C">
                    <w:rPr>
                      <w:rFonts w:ascii="Tahoma" w:eastAsia="Calibri" w:hAnsi="Tahoma" w:cs="Tahoma"/>
                    </w:rPr>
                    <w:t>Centrale termice cu cazan pe</w:t>
                  </w:r>
                </w:p>
                <w:p w14:paraId="21CB5DBD" w14:textId="77777777" w:rsidR="00D4165C" w:rsidRPr="00D4165C" w:rsidRDefault="00D4165C" w:rsidP="00D4165C">
                  <w:pPr>
                    <w:jc w:val="both"/>
                    <w:rPr>
                      <w:rFonts w:ascii="Tahoma" w:eastAsia="Calibri" w:hAnsi="Tahoma" w:cs="Tahoma"/>
                    </w:rPr>
                  </w:pPr>
                  <w:r w:rsidRPr="00D4165C">
                    <w:rPr>
                      <w:rFonts w:ascii="Tahoma" w:eastAsia="Calibri" w:hAnsi="Tahoma" w:cs="Tahoma"/>
                    </w:rPr>
                    <w:t>combustibil solid</w:t>
                  </w:r>
                </w:p>
              </w:tc>
              <w:tc>
                <w:tcPr>
                  <w:tcW w:w="2226" w:type="dxa"/>
                </w:tcPr>
                <w:p w14:paraId="11D7EEC2" w14:textId="77777777" w:rsidR="00D4165C" w:rsidRPr="00D4165C" w:rsidRDefault="00D4165C" w:rsidP="00D4165C">
                  <w:pPr>
                    <w:jc w:val="both"/>
                    <w:rPr>
                      <w:rFonts w:ascii="Tahoma" w:eastAsia="Calibri" w:hAnsi="Tahoma" w:cs="Tahoma"/>
                    </w:rPr>
                  </w:pPr>
                  <w:r w:rsidRPr="00D4165C">
                    <w:rPr>
                      <w:rFonts w:ascii="Tahoma" w:eastAsia="Calibri" w:hAnsi="Tahoma" w:cs="Tahoma"/>
                    </w:rPr>
                    <w:t>7 mg/Nm³ la 10 % O2</w:t>
                  </w:r>
                </w:p>
              </w:tc>
            </w:tr>
          </w:tbl>
          <w:p w14:paraId="2E629437" w14:textId="77777777" w:rsidR="00D4165C" w:rsidRPr="00D4165C" w:rsidRDefault="00D4165C" w:rsidP="00D4165C">
            <w:pPr>
              <w:jc w:val="both"/>
              <w:rPr>
                <w:rFonts w:ascii="Tahoma" w:eastAsia="Calibri" w:hAnsi="Tahoma" w:cs="Tahoma"/>
              </w:rPr>
            </w:pPr>
          </w:p>
          <w:p w14:paraId="16DCD4DB" w14:textId="5669D71F" w:rsidR="00D4165C" w:rsidRPr="00D4165C" w:rsidRDefault="00D4165C" w:rsidP="00D4165C">
            <w:pPr>
              <w:jc w:val="both"/>
              <w:rPr>
                <w:rFonts w:ascii="Tahoma" w:eastAsia="Calibri" w:hAnsi="Tahoma" w:cs="Tahoma"/>
                <w:highlight w:val="magenta"/>
              </w:rPr>
            </w:pPr>
            <w:r w:rsidRPr="00D4165C">
              <w:rPr>
                <w:rFonts w:ascii="Tahoma" w:eastAsia="Calibri" w:hAnsi="Tahoma" w:cs="Tahoma"/>
              </w:rPr>
              <w:t>Unitatea de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 este mg/Nm³. Testele trebuie efectuate conform standardelor indicate </w:t>
            </w:r>
            <w:r w:rsidR="00A3106F">
              <w:rPr>
                <w:rFonts w:ascii="Tahoma" w:eastAsia="Calibri" w:hAnsi="Tahoma" w:cs="Tahoma"/>
              </w:rPr>
              <w:t>î</w:t>
            </w:r>
            <w:r w:rsidRPr="00D4165C">
              <w:rPr>
                <w:rFonts w:ascii="Tahoma" w:eastAsia="Calibri" w:hAnsi="Tahoma" w:cs="Tahoma"/>
              </w:rPr>
              <w:t>n tabelul nr. 1 din ghidul CE sau conform unor standarde echivalente.</w:t>
            </w:r>
          </w:p>
        </w:tc>
        <w:tc>
          <w:tcPr>
            <w:tcW w:w="4198" w:type="dxa"/>
          </w:tcPr>
          <w:p w14:paraId="30DE84FD" w14:textId="7375F6F0"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eticheta ecologic</w:t>
            </w:r>
            <w:r w:rsidR="00A3106F">
              <w:rPr>
                <w:rFonts w:ascii="Tahoma" w:eastAsia="Calibri" w:hAnsi="Tahoma" w:cs="Tahoma"/>
              </w:rPr>
              <w:t>ă</w:t>
            </w:r>
            <w:r w:rsidRPr="00D4165C">
              <w:rPr>
                <w:rFonts w:ascii="Tahoma" w:eastAsia="Calibri" w:hAnsi="Tahoma" w:cs="Tahoma"/>
              </w:rPr>
              <w:t xml:space="preserve"> a UE pentru centralele termice cu ap</w:t>
            </w:r>
            <w:r w:rsidR="00A3106F">
              <w:rPr>
                <w:rFonts w:ascii="Tahoma" w:eastAsia="Calibri" w:hAnsi="Tahoma" w:cs="Tahoma"/>
              </w:rPr>
              <w:t>ă</w:t>
            </w:r>
            <w:r w:rsidRPr="00D4165C">
              <w:rPr>
                <w:rFonts w:ascii="Tahoma" w:eastAsia="Calibri" w:hAnsi="Tahoma" w:cs="Tahoma"/>
              </w:rPr>
              <w:t xml:space="preserve"> (Decizia 2014/314/UE a Comisiei), sau o alt</w:t>
            </w:r>
            <w:r w:rsidR="00A3106F">
              <w:rPr>
                <w:rFonts w:ascii="Tahoma" w:eastAsia="Calibri" w:hAnsi="Tahoma" w:cs="Tahoma"/>
              </w:rPr>
              <w:t>ă</w:t>
            </w:r>
            <w:r w:rsidRPr="00D4165C">
              <w:rPr>
                <w:rFonts w:ascii="Tahoma" w:eastAsia="Calibri" w:hAnsi="Tahoma" w:cs="Tahoma"/>
              </w:rPr>
              <w:t xml:space="preserve">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fi considerate conforme. </w:t>
            </w:r>
          </w:p>
          <w:p w14:paraId="63A0B6EC" w14:textId="04D21CDC" w:rsidR="00D4165C" w:rsidRPr="00D4165C" w:rsidRDefault="00D4165C" w:rsidP="00D4165C">
            <w:pPr>
              <w:jc w:val="both"/>
              <w:rPr>
                <w:rFonts w:ascii="Tahoma" w:eastAsia="Calibri" w:hAnsi="Tahoma" w:cs="Tahoma"/>
                <w:highlight w:val="magenta"/>
              </w:rPr>
            </w:pPr>
            <w:r w:rsidRPr="00D4165C">
              <w:rPr>
                <w:rFonts w:ascii="Tahoma" w:eastAsia="Calibri" w:hAnsi="Tahoma" w:cs="Tahoma"/>
              </w:rPr>
              <w:t xml:space="preserve">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 xml:space="preserve">ie de conformitate cu acest criteriu,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care indic</w:t>
            </w:r>
            <w:r w:rsidR="00A3106F">
              <w:rPr>
                <w:rFonts w:ascii="Tahoma" w:eastAsia="Calibri" w:hAnsi="Tahoma" w:cs="Tahoma"/>
              </w:rPr>
              <w:t>ă</w:t>
            </w:r>
            <w:r w:rsidRPr="00D4165C">
              <w:rPr>
                <w:rFonts w:ascii="Tahoma" w:eastAsia="Calibri" w:hAnsi="Tahoma" w:cs="Tahoma"/>
              </w:rPr>
              <w:t xml:space="preserve"> valorile emisiilor de OGC din gazele evacuate.</w:t>
            </w:r>
          </w:p>
        </w:tc>
      </w:tr>
      <w:tr w:rsidR="00D4165C" w:rsidRPr="00D4165C" w14:paraId="28ACB84C" w14:textId="77777777" w:rsidTr="00D4165C">
        <w:trPr>
          <w:trHeight w:val="690"/>
        </w:trPr>
        <w:tc>
          <w:tcPr>
            <w:tcW w:w="1936" w:type="dxa"/>
            <w:shd w:val="clear" w:color="auto" w:fill="D9D9D9"/>
          </w:tcPr>
          <w:p w14:paraId="51E705D3" w14:textId="77777777" w:rsidR="00D4165C" w:rsidRPr="00D4165C" w:rsidRDefault="00D4165C" w:rsidP="00D4165C">
            <w:pPr>
              <w:rPr>
                <w:rFonts w:ascii="Tahoma" w:eastAsia="Calibri" w:hAnsi="Tahoma" w:cs="Tahoma"/>
                <w:b/>
                <w:bCs/>
              </w:rPr>
            </w:pPr>
            <w:r w:rsidRPr="00D4165C">
              <w:rPr>
                <w:rFonts w:ascii="Tahoma" w:eastAsia="Calibri" w:hAnsi="Tahoma" w:cs="Tahoma"/>
                <w:b/>
                <w:bCs/>
              </w:rPr>
              <w:t>Tip criteriu</w:t>
            </w:r>
          </w:p>
        </w:tc>
        <w:tc>
          <w:tcPr>
            <w:tcW w:w="2762" w:type="dxa"/>
            <w:shd w:val="clear" w:color="auto" w:fill="D9D9D9"/>
          </w:tcPr>
          <w:p w14:paraId="26D7601F" w14:textId="3700FF19" w:rsidR="00D4165C" w:rsidRPr="00D4165C" w:rsidRDefault="00D4165C" w:rsidP="00D4165C">
            <w:pPr>
              <w:jc w:val="both"/>
              <w:rPr>
                <w:rFonts w:ascii="Tahoma" w:eastAsia="Calibri" w:hAnsi="Tahoma" w:cs="Tahoma"/>
                <w:b/>
                <w:bCs/>
              </w:rPr>
            </w:pPr>
            <w:r w:rsidRPr="00D4165C">
              <w:rPr>
                <w:rFonts w:ascii="Tahoma" w:eastAsia="Calibri" w:hAnsi="Tahoma" w:cs="Tahoma"/>
                <w:b/>
                <w:bCs/>
              </w:rPr>
              <w:t>Aspectul urm</w:t>
            </w:r>
            <w:r w:rsidR="00A3106F">
              <w:rPr>
                <w:rFonts w:ascii="Tahoma" w:eastAsia="Calibri" w:hAnsi="Tahoma" w:cs="Tahoma"/>
                <w:b/>
                <w:bCs/>
              </w:rPr>
              <w:t>ă</w:t>
            </w:r>
            <w:r w:rsidRPr="00D4165C">
              <w:rPr>
                <w:rFonts w:ascii="Tahoma" w:eastAsia="Calibri" w:hAnsi="Tahoma" w:cs="Tahoma"/>
                <w:b/>
                <w:bCs/>
              </w:rPr>
              <w:t>rit</w:t>
            </w:r>
          </w:p>
        </w:tc>
        <w:tc>
          <w:tcPr>
            <w:tcW w:w="5708" w:type="dxa"/>
            <w:shd w:val="clear" w:color="auto" w:fill="D9D9D9"/>
          </w:tcPr>
          <w:p w14:paraId="2F8F5164" w14:textId="6AE37562" w:rsidR="00D4165C" w:rsidRPr="00D4165C" w:rsidRDefault="00D4165C" w:rsidP="00D4165C">
            <w:pPr>
              <w:jc w:val="both"/>
              <w:rPr>
                <w:rFonts w:ascii="Tahoma" w:eastAsia="Calibri" w:hAnsi="Tahoma" w:cs="Tahoma"/>
                <w:b/>
              </w:rPr>
            </w:pPr>
            <w:r w:rsidRPr="00D4165C">
              <w:rPr>
                <w:rFonts w:ascii="Tahoma" w:eastAsia="Calibri" w:hAnsi="Tahoma" w:cs="Tahoma"/>
                <w:b/>
                <w:bCs/>
              </w:rPr>
              <w:t>Cerin</w:t>
            </w:r>
            <w:r w:rsidR="00A3106F">
              <w:rPr>
                <w:rFonts w:ascii="Tahoma" w:eastAsia="Calibri" w:hAnsi="Tahoma" w:cs="Tahoma"/>
                <w:b/>
                <w:bCs/>
              </w:rPr>
              <w:t>ț</w:t>
            </w:r>
            <w:r w:rsidRPr="00D4165C">
              <w:rPr>
                <w:rFonts w:ascii="Tahoma" w:eastAsia="Calibri" w:hAnsi="Tahoma" w:cs="Tahoma"/>
                <w:b/>
                <w:bCs/>
              </w:rPr>
              <w:t xml:space="preserve">a </w:t>
            </w:r>
          </w:p>
        </w:tc>
        <w:tc>
          <w:tcPr>
            <w:tcW w:w="4198" w:type="dxa"/>
            <w:shd w:val="clear" w:color="auto" w:fill="D9D9D9"/>
          </w:tcPr>
          <w:p w14:paraId="283231C9" w14:textId="77777777" w:rsidR="00D4165C" w:rsidRPr="00D4165C" w:rsidRDefault="00D4165C" w:rsidP="00D4165C">
            <w:pPr>
              <w:jc w:val="both"/>
              <w:rPr>
                <w:rFonts w:ascii="Tahoma" w:eastAsia="Calibri" w:hAnsi="Tahoma" w:cs="Tahoma"/>
              </w:rPr>
            </w:pPr>
            <w:r w:rsidRPr="00D4165C">
              <w:rPr>
                <w:rFonts w:ascii="Tahoma" w:eastAsia="Calibri" w:hAnsi="Tahoma" w:cs="Tahoma"/>
                <w:b/>
                <w:bCs/>
              </w:rPr>
              <w:t>Modalitatea de verificare</w:t>
            </w:r>
          </w:p>
        </w:tc>
      </w:tr>
      <w:tr w:rsidR="00D4165C" w:rsidRPr="00D4165C" w14:paraId="42AD2B49" w14:textId="77777777" w:rsidTr="007E6DFA">
        <w:trPr>
          <w:trHeight w:val="710"/>
        </w:trPr>
        <w:tc>
          <w:tcPr>
            <w:tcW w:w="1936" w:type="dxa"/>
          </w:tcPr>
          <w:p w14:paraId="05271201" w14:textId="359C3B9D" w:rsidR="00D4165C" w:rsidRPr="00D4165C" w:rsidRDefault="00D4165C" w:rsidP="00D4165C">
            <w:pPr>
              <w:rPr>
                <w:rFonts w:ascii="Tahoma" w:eastAsia="Calibri" w:hAnsi="Tahoma" w:cs="Tahoma"/>
                <w:b/>
                <w:bCs/>
              </w:rPr>
            </w:pPr>
            <w:r w:rsidRPr="00D4165C">
              <w:rPr>
                <w:rFonts w:ascii="Tahoma" w:eastAsia="Calibri" w:hAnsi="Tahoma" w:cs="Tahoma"/>
                <w:b/>
                <w:bCs/>
              </w:rPr>
              <w:t>Specifica</w:t>
            </w:r>
            <w:r w:rsidR="00A3106F">
              <w:rPr>
                <w:rFonts w:ascii="Tahoma" w:eastAsia="Calibri" w:hAnsi="Tahoma" w:cs="Tahoma"/>
                <w:b/>
                <w:bCs/>
              </w:rPr>
              <w:t>ț</w:t>
            </w:r>
            <w:r w:rsidRPr="00D4165C">
              <w:rPr>
                <w:rFonts w:ascii="Tahoma" w:eastAsia="Calibri" w:hAnsi="Tahoma" w:cs="Tahoma"/>
                <w:b/>
                <w:bCs/>
              </w:rPr>
              <w:t>ii tehnice</w:t>
            </w:r>
          </w:p>
        </w:tc>
        <w:tc>
          <w:tcPr>
            <w:tcW w:w="2762" w:type="dxa"/>
          </w:tcPr>
          <w:p w14:paraId="46EA7466" w14:textId="129C2C60" w:rsidR="00D4165C" w:rsidRPr="00D4165C" w:rsidRDefault="00D4165C" w:rsidP="00D4165C">
            <w:pPr>
              <w:jc w:val="both"/>
              <w:rPr>
                <w:rFonts w:ascii="Tahoma" w:eastAsia="Calibri" w:hAnsi="Tahoma" w:cs="Tahoma"/>
                <w:b/>
                <w:bCs/>
              </w:rPr>
            </w:pPr>
            <w:r w:rsidRPr="00D4165C">
              <w:rPr>
                <w:rFonts w:ascii="Tahoma" w:eastAsia="Calibri" w:hAnsi="Tahoma" w:cs="Tahoma"/>
                <w:b/>
                <w:bCs/>
              </w:rPr>
              <w:t>i) Valorile limit</w:t>
            </w:r>
            <w:r w:rsidR="00A3106F">
              <w:rPr>
                <w:rFonts w:ascii="Tahoma" w:eastAsia="Calibri" w:hAnsi="Tahoma" w:cs="Tahoma"/>
                <w:b/>
                <w:bCs/>
              </w:rPr>
              <w:t>ă</w:t>
            </w:r>
            <w:r w:rsidRPr="00D4165C">
              <w:rPr>
                <w:rFonts w:ascii="Tahoma" w:eastAsia="Calibri" w:hAnsi="Tahoma" w:cs="Tahoma"/>
                <w:b/>
                <w:bCs/>
              </w:rPr>
              <w:t xml:space="preserve"> ale emisiilor de particule (PM)</w:t>
            </w:r>
          </w:p>
        </w:tc>
        <w:tc>
          <w:tcPr>
            <w:tcW w:w="5708" w:type="dxa"/>
          </w:tcPr>
          <w:p w14:paraId="2B804433" w14:textId="0EDB88AB" w:rsidR="00D4165C" w:rsidRPr="00D4165C" w:rsidRDefault="00D4165C" w:rsidP="00D4165C">
            <w:pPr>
              <w:jc w:val="both"/>
              <w:rPr>
                <w:rFonts w:ascii="Tahoma" w:eastAsia="Calibri" w:hAnsi="Tahoma" w:cs="Tahoma"/>
              </w:rPr>
            </w:pPr>
            <w:r w:rsidRPr="00D4165C">
              <w:rPr>
                <w:rFonts w:ascii="Tahoma" w:eastAsia="Calibri" w:hAnsi="Tahoma" w:cs="Tahoma"/>
              </w:rPr>
              <w:t>Con</w:t>
            </w:r>
            <w:r w:rsidR="00A3106F">
              <w:rPr>
                <w:rFonts w:ascii="Tahoma" w:eastAsia="Calibri" w:hAnsi="Tahoma" w:cs="Tahoma"/>
              </w:rPr>
              <w:t>ț</w:t>
            </w:r>
            <w:r w:rsidRPr="00D4165C">
              <w:rPr>
                <w:rFonts w:ascii="Tahoma" w:eastAsia="Calibri" w:hAnsi="Tahoma" w:cs="Tahoma"/>
              </w:rPr>
              <w:t>inutul de particule (PM) al gazelor evacuate nu trebuie s</w:t>
            </w:r>
            <w:r w:rsidR="00A3106F">
              <w:rPr>
                <w:rFonts w:ascii="Tahoma" w:eastAsia="Calibri" w:hAnsi="Tahoma" w:cs="Tahoma"/>
              </w:rPr>
              <w:t>ă</w:t>
            </w:r>
            <w:r w:rsidRPr="00D4165C">
              <w:rPr>
                <w:rFonts w:ascii="Tahoma" w:eastAsia="Calibri" w:hAnsi="Tahoma" w:cs="Tahoma"/>
              </w:rPr>
              <w:t xml:space="preserve"> dep</w:t>
            </w:r>
            <w:r w:rsidR="00A3106F">
              <w:rPr>
                <w:rFonts w:ascii="Tahoma" w:eastAsia="Calibri" w:hAnsi="Tahoma" w:cs="Tahoma"/>
              </w:rPr>
              <w:t>ăș</w:t>
            </w:r>
            <w:r w:rsidRPr="00D4165C">
              <w:rPr>
                <w:rFonts w:ascii="Tahoma" w:eastAsia="Calibri" w:hAnsi="Tahoma" w:cs="Tahoma"/>
              </w:rPr>
              <w:t>easc</w:t>
            </w:r>
            <w:r w:rsidR="00A3106F">
              <w:rPr>
                <w:rFonts w:ascii="Tahoma" w:eastAsia="Calibri" w:hAnsi="Tahoma" w:cs="Tahoma"/>
              </w:rPr>
              <w:t>ă</w:t>
            </w:r>
            <w:r w:rsidRPr="00D4165C">
              <w:rPr>
                <w:rFonts w:ascii="Tahoma" w:eastAsia="Calibri" w:hAnsi="Tahoma" w:cs="Tahoma"/>
              </w:rPr>
              <w:t xml:space="preserve"> valorile limit</w:t>
            </w:r>
            <w:r w:rsidR="00A3106F">
              <w:rPr>
                <w:rFonts w:ascii="Tahoma" w:eastAsia="Calibri" w:hAnsi="Tahoma" w:cs="Tahoma"/>
              </w:rPr>
              <w:t>ă</w:t>
            </w:r>
            <w:r w:rsidRPr="00D4165C">
              <w:rPr>
                <w:rFonts w:ascii="Tahoma" w:eastAsia="Calibri" w:hAnsi="Tahoma" w:cs="Tahoma"/>
              </w:rPr>
              <w:t xml:space="preserve"> indicate </w:t>
            </w:r>
            <w:r w:rsidR="00A3106F">
              <w:rPr>
                <w:rFonts w:ascii="Tahoma" w:eastAsia="Calibri" w:hAnsi="Tahoma" w:cs="Tahoma"/>
              </w:rPr>
              <w:t>î</w:t>
            </w:r>
            <w:r w:rsidRPr="00D4165C">
              <w:rPr>
                <w:rFonts w:ascii="Tahoma" w:eastAsia="Calibri" w:hAnsi="Tahoma" w:cs="Tahoma"/>
              </w:rPr>
              <w:t xml:space="preserve">n tabelul de mai jos. </w:t>
            </w:r>
          </w:p>
          <w:p w14:paraId="72C51584" w14:textId="4173ABFC" w:rsidR="00D4165C" w:rsidRPr="00D4165C" w:rsidRDefault="00D4165C" w:rsidP="00D4165C">
            <w:pPr>
              <w:jc w:val="both"/>
              <w:rPr>
                <w:rFonts w:ascii="Tahoma" w:eastAsia="Calibri" w:hAnsi="Tahoma" w:cs="Tahoma"/>
              </w:rPr>
            </w:pPr>
            <w:r w:rsidRPr="00D4165C">
              <w:rPr>
                <w:rFonts w:ascii="Tahoma" w:eastAsia="Calibri" w:hAnsi="Tahoma" w:cs="Tahoma"/>
              </w:rPr>
              <w:t>Emisiile de PM se m</w:t>
            </w:r>
            <w:r w:rsidR="00A3106F">
              <w:rPr>
                <w:rFonts w:ascii="Tahoma" w:eastAsia="Calibri" w:hAnsi="Tahoma" w:cs="Tahoma"/>
              </w:rPr>
              <w:t>ă</w:t>
            </w:r>
            <w:r w:rsidRPr="00D4165C">
              <w:rPr>
                <w:rFonts w:ascii="Tahoma" w:eastAsia="Calibri" w:hAnsi="Tahoma" w:cs="Tahoma"/>
              </w:rPr>
              <w:t>soar</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condi</w:t>
            </w:r>
            <w:r w:rsidR="00A3106F">
              <w:rPr>
                <w:rFonts w:ascii="Tahoma" w:eastAsia="Calibri" w:hAnsi="Tahoma" w:cs="Tahoma"/>
              </w:rPr>
              <w:t>ț</w:t>
            </w:r>
            <w:r w:rsidRPr="00D4165C">
              <w:rPr>
                <w:rFonts w:ascii="Tahoma" w:eastAsia="Calibri" w:hAnsi="Tahoma" w:cs="Tahoma"/>
              </w:rPr>
              <w:t>ii nominale de func</w:t>
            </w:r>
            <w:r w:rsidR="00A3106F">
              <w:rPr>
                <w:rFonts w:ascii="Tahoma" w:eastAsia="Calibri" w:hAnsi="Tahoma" w:cs="Tahoma"/>
              </w:rPr>
              <w:t>ț</w:t>
            </w:r>
            <w:r w:rsidRPr="00D4165C">
              <w:rPr>
                <w:rFonts w:ascii="Tahoma" w:eastAsia="Calibri" w:hAnsi="Tahoma" w:cs="Tahoma"/>
              </w:rPr>
              <w:t xml:space="preserve">ionare </w:t>
            </w:r>
            <w:r w:rsidR="00A3106F">
              <w:rPr>
                <w:rFonts w:ascii="Tahoma" w:eastAsia="Calibri" w:hAnsi="Tahoma" w:cs="Tahoma"/>
              </w:rPr>
              <w:t>ș</w:t>
            </w:r>
            <w:r w:rsidRPr="00D4165C">
              <w:rPr>
                <w:rFonts w:ascii="Tahoma" w:eastAsia="Calibri" w:hAnsi="Tahoma" w:cs="Tahoma"/>
              </w:rPr>
              <w:t>i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 xml:space="preserve">, </w:t>
            </w:r>
            <w:r w:rsidR="00A3106F">
              <w:rPr>
                <w:rFonts w:ascii="Tahoma" w:eastAsia="Calibri" w:hAnsi="Tahoma" w:cs="Tahoma"/>
              </w:rPr>
              <w:t>î</w:t>
            </w:r>
            <w:r w:rsidRPr="00D4165C">
              <w:rPr>
                <w:rFonts w:ascii="Tahoma" w:eastAsia="Calibri" w:hAnsi="Tahoma" w:cs="Tahoma"/>
              </w:rPr>
              <w:t>n urm</w:t>
            </w:r>
            <w:r w:rsidR="00A3106F">
              <w:rPr>
                <w:rFonts w:ascii="Tahoma" w:eastAsia="Calibri" w:hAnsi="Tahoma" w:cs="Tahoma"/>
              </w:rPr>
              <w:t>ă</w:t>
            </w:r>
            <w:r w:rsidRPr="00D4165C">
              <w:rPr>
                <w:rFonts w:ascii="Tahoma" w:eastAsia="Calibri" w:hAnsi="Tahoma" w:cs="Tahoma"/>
              </w:rPr>
              <w:t>toarele condi</w:t>
            </w:r>
            <w:r w:rsidR="00A3106F">
              <w:rPr>
                <w:rFonts w:ascii="Tahoma" w:eastAsia="Calibri" w:hAnsi="Tahoma" w:cs="Tahoma"/>
              </w:rPr>
              <w:t>ț</w:t>
            </w:r>
            <w:r w:rsidRPr="00D4165C">
              <w:rPr>
                <w:rFonts w:ascii="Tahoma" w:eastAsia="Calibri" w:hAnsi="Tahoma" w:cs="Tahoma"/>
              </w:rPr>
              <w:t>ii de func</w:t>
            </w:r>
            <w:r w:rsidR="00A3106F">
              <w:rPr>
                <w:rFonts w:ascii="Tahoma" w:eastAsia="Calibri" w:hAnsi="Tahoma" w:cs="Tahoma"/>
              </w:rPr>
              <w:t>ț</w:t>
            </w:r>
            <w:r w:rsidRPr="00D4165C">
              <w:rPr>
                <w:rFonts w:ascii="Tahoma" w:eastAsia="Calibri" w:hAnsi="Tahoma" w:cs="Tahoma"/>
              </w:rPr>
              <w:t>ionare:</w:t>
            </w:r>
          </w:p>
          <w:p w14:paraId="0DD7639D" w14:textId="5E868C01" w:rsidR="00D4165C" w:rsidRPr="00D4165C" w:rsidRDefault="00D4165C" w:rsidP="00AC28BB">
            <w:pPr>
              <w:numPr>
                <w:ilvl w:val="0"/>
                <w:numId w:val="27"/>
              </w:numPr>
              <w:contextualSpacing/>
              <w:jc w:val="both"/>
              <w:rPr>
                <w:rFonts w:ascii="Tahoma" w:eastAsia="Calibri" w:hAnsi="Tahoma" w:cs="Tahoma"/>
              </w:rPr>
            </w:pPr>
            <w:r w:rsidRPr="00D4165C">
              <w:rPr>
                <w:rFonts w:ascii="Tahoma" w:eastAsia="Calibri" w:hAnsi="Tahoma" w:cs="Tahoma"/>
              </w:rPr>
              <w:t xml:space="preserve">pentru centralele termice pe combustibil lichid, </w:t>
            </w:r>
            <w:r w:rsidR="00A3106F">
              <w:rPr>
                <w:rFonts w:ascii="Tahoma" w:eastAsia="Calibri" w:hAnsi="Tahoma" w:cs="Tahoma"/>
              </w:rPr>
              <w:t>î</w:t>
            </w:r>
            <w:r w:rsidRPr="00D4165C">
              <w:rPr>
                <w:rFonts w:ascii="Tahoma" w:eastAsia="Calibri" w:hAnsi="Tahoma" w:cs="Tahoma"/>
              </w:rPr>
              <w:t>n condi</w:t>
            </w:r>
            <w:r w:rsidR="00A3106F">
              <w:rPr>
                <w:rFonts w:ascii="Tahoma" w:eastAsia="Calibri" w:hAnsi="Tahoma" w:cs="Tahoma"/>
              </w:rPr>
              <w:t>ț</w:t>
            </w:r>
            <w:r w:rsidRPr="00D4165C">
              <w:rPr>
                <w:rFonts w:ascii="Tahoma" w:eastAsia="Calibri" w:hAnsi="Tahoma" w:cs="Tahoma"/>
              </w:rPr>
              <w:t>ii nominale de func</w:t>
            </w:r>
            <w:r w:rsidR="00A3106F">
              <w:rPr>
                <w:rFonts w:ascii="Tahoma" w:eastAsia="Calibri" w:hAnsi="Tahoma" w:cs="Tahoma"/>
              </w:rPr>
              <w:t>ț</w:t>
            </w:r>
            <w:r w:rsidRPr="00D4165C">
              <w:rPr>
                <w:rFonts w:ascii="Tahoma" w:eastAsia="Calibri" w:hAnsi="Tahoma" w:cs="Tahoma"/>
              </w:rPr>
              <w:t xml:space="preserve">ionare </w:t>
            </w:r>
            <w:r w:rsidR="00A3106F">
              <w:rPr>
                <w:rFonts w:ascii="Tahoma" w:eastAsia="Calibri" w:hAnsi="Tahoma" w:cs="Tahoma"/>
              </w:rPr>
              <w:t>ș</w:t>
            </w:r>
            <w:r w:rsidRPr="00D4165C">
              <w:rPr>
                <w:rFonts w:ascii="Tahoma" w:eastAsia="Calibri" w:hAnsi="Tahoma" w:cs="Tahoma"/>
              </w:rPr>
              <w:t>i la puterea termic</w:t>
            </w:r>
            <w:r w:rsidR="00A3106F">
              <w:rPr>
                <w:rFonts w:ascii="Tahoma" w:eastAsia="Calibri" w:hAnsi="Tahoma" w:cs="Tahoma"/>
              </w:rPr>
              <w:t>ă</w:t>
            </w:r>
            <w:r w:rsidRPr="00D4165C">
              <w:rPr>
                <w:rFonts w:ascii="Tahoma" w:eastAsia="Calibri" w:hAnsi="Tahoma" w:cs="Tahoma"/>
              </w:rPr>
              <w:t xml:space="preserve"> nominal</w:t>
            </w:r>
            <w:r w:rsidR="00A3106F">
              <w:rPr>
                <w:rFonts w:ascii="Tahoma" w:eastAsia="Calibri" w:hAnsi="Tahoma" w:cs="Tahoma"/>
              </w:rPr>
              <w:t>ă</w:t>
            </w:r>
            <w:r w:rsidRPr="00D4165C">
              <w:rPr>
                <w:rFonts w:ascii="Tahoma" w:eastAsia="Calibri" w:hAnsi="Tahoma" w:cs="Tahoma"/>
              </w:rPr>
              <w:t>;</w:t>
            </w:r>
          </w:p>
          <w:p w14:paraId="1B153EDA" w14:textId="618ABD7F" w:rsidR="00D4165C" w:rsidRPr="00D4165C" w:rsidRDefault="00D4165C" w:rsidP="00AC28BB">
            <w:pPr>
              <w:numPr>
                <w:ilvl w:val="0"/>
                <w:numId w:val="27"/>
              </w:numPr>
              <w:contextualSpacing/>
              <w:jc w:val="both"/>
              <w:rPr>
                <w:rFonts w:ascii="Tahoma" w:eastAsia="Calibri" w:hAnsi="Tahoma" w:cs="Tahoma"/>
              </w:rPr>
            </w:pPr>
            <w:r w:rsidRPr="00D4165C">
              <w:rPr>
                <w:rFonts w:ascii="Tahoma" w:eastAsia="Calibri" w:hAnsi="Tahoma" w:cs="Tahoma"/>
              </w:rPr>
              <w:t xml:space="preserve">pentru centralele termice pe combustibil solid, ca emisii sezoniere aferente </w:t>
            </w:r>
            <w:r w:rsidR="00A3106F">
              <w:rPr>
                <w:rFonts w:ascii="Tahoma" w:eastAsia="Calibri" w:hAnsi="Tahoma" w:cs="Tahoma"/>
              </w:rPr>
              <w:t>î</w:t>
            </w:r>
            <w:r w:rsidRPr="00D4165C">
              <w:rPr>
                <w:rFonts w:ascii="Tahoma" w:eastAsia="Calibri" w:hAnsi="Tahoma" w:cs="Tahoma"/>
              </w:rPr>
              <w:t>nc</w:t>
            </w:r>
            <w:r w:rsidR="00A3106F">
              <w:rPr>
                <w:rFonts w:ascii="Tahoma" w:eastAsia="Calibri" w:hAnsi="Tahoma" w:cs="Tahoma"/>
              </w:rPr>
              <w:t>ă</w:t>
            </w:r>
            <w:r w:rsidRPr="00D4165C">
              <w:rPr>
                <w:rFonts w:ascii="Tahoma" w:eastAsia="Calibri" w:hAnsi="Tahoma" w:cs="Tahoma"/>
              </w:rPr>
              <w:t>lzirii incintelor, conform tabelului nr. 2 din ghidul CE;</w:t>
            </w:r>
          </w:p>
          <w:p w14:paraId="1918E93F" w14:textId="77777777" w:rsidR="00D4165C" w:rsidRPr="00D4165C" w:rsidRDefault="00D4165C" w:rsidP="00D4165C">
            <w:pPr>
              <w:jc w:val="both"/>
              <w:rPr>
                <w:rFonts w:ascii="Tahoma" w:eastAsia="Calibri" w:hAnsi="Tahoma" w:cs="Tahoma"/>
              </w:rPr>
            </w:pPr>
          </w:p>
          <w:tbl>
            <w:tblPr>
              <w:tblStyle w:val="TableGrid9"/>
              <w:tblW w:w="0" w:type="auto"/>
              <w:tblLook w:val="04A0" w:firstRow="1" w:lastRow="0" w:firstColumn="1" w:lastColumn="0" w:noHBand="0" w:noVBand="1"/>
            </w:tblPr>
            <w:tblGrid>
              <w:gridCol w:w="2226"/>
              <w:gridCol w:w="2226"/>
            </w:tblGrid>
            <w:tr w:rsidR="00D4165C" w:rsidRPr="00D4165C" w14:paraId="1728BD51" w14:textId="77777777" w:rsidTr="007E6DFA">
              <w:tc>
                <w:tcPr>
                  <w:tcW w:w="2226" w:type="dxa"/>
                </w:tcPr>
                <w:p w14:paraId="6BB8C444" w14:textId="77777777" w:rsidR="00D4165C" w:rsidRPr="00D4165C" w:rsidRDefault="00D4165C" w:rsidP="00D4165C">
                  <w:pPr>
                    <w:jc w:val="both"/>
                    <w:rPr>
                      <w:rFonts w:ascii="Tahoma" w:eastAsia="Calibri" w:hAnsi="Tahoma" w:cs="Tahoma"/>
                      <w:b/>
                    </w:rPr>
                  </w:pPr>
                  <w:r w:rsidRPr="00D4165C">
                    <w:rPr>
                      <w:rFonts w:ascii="Tahoma" w:eastAsia="Calibri" w:hAnsi="Tahoma" w:cs="Tahoma"/>
                      <w:b/>
                    </w:rPr>
                    <w:t>Tehnologia</w:t>
                  </w:r>
                </w:p>
                <w:p w14:paraId="2A4E4F41" w14:textId="77777777" w:rsidR="00D4165C" w:rsidRPr="00D4165C" w:rsidRDefault="00D4165C" w:rsidP="00D4165C">
                  <w:pPr>
                    <w:jc w:val="both"/>
                    <w:rPr>
                      <w:rFonts w:ascii="Tahoma" w:eastAsia="Calibri" w:hAnsi="Tahoma" w:cs="Tahoma"/>
                      <w:b/>
                    </w:rPr>
                  </w:pPr>
                  <w:r w:rsidRPr="00D4165C">
                    <w:rPr>
                      <w:rFonts w:ascii="Tahoma" w:eastAsia="Calibri" w:hAnsi="Tahoma" w:cs="Tahoma"/>
                      <w:b/>
                    </w:rPr>
                    <w:t>generatorului de</w:t>
                  </w:r>
                </w:p>
                <w:p w14:paraId="19432F7B" w14:textId="42E600F8" w:rsidR="00D4165C" w:rsidRPr="00D4165C" w:rsidRDefault="00D4165C" w:rsidP="00D4165C">
                  <w:pPr>
                    <w:jc w:val="both"/>
                    <w:rPr>
                      <w:rFonts w:ascii="Tahoma" w:eastAsia="Calibri" w:hAnsi="Tahoma" w:cs="Tahoma"/>
                    </w:rPr>
                  </w:pPr>
                  <w:r w:rsidRPr="00D4165C">
                    <w:rPr>
                      <w:rFonts w:ascii="Tahoma" w:eastAsia="Calibri" w:hAnsi="Tahoma" w:cs="Tahoma"/>
                      <w:b/>
                    </w:rPr>
                    <w:t>c</w:t>
                  </w:r>
                  <w:r w:rsidR="00A3106F">
                    <w:rPr>
                      <w:rFonts w:ascii="Tahoma" w:eastAsia="Calibri" w:hAnsi="Tahoma" w:cs="Tahoma"/>
                      <w:b/>
                    </w:rPr>
                    <w:t>ă</w:t>
                  </w:r>
                  <w:r w:rsidRPr="00D4165C">
                    <w:rPr>
                      <w:rFonts w:ascii="Tahoma" w:eastAsia="Calibri" w:hAnsi="Tahoma" w:cs="Tahoma"/>
                      <w:b/>
                    </w:rPr>
                    <w:t>ldur</w:t>
                  </w:r>
                  <w:r w:rsidR="00A3106F">
                    <w:rPr>
                      <w:rFonts w:ascii="Tahoma" w:eastAsia="Calibri" w:hAnsi="Tahoma" w:cs="Tahoma"/>
                      <w:b/>
                    </w:rPr>
                    <w:t>ă</w:t>
                  </w:r>
                </w:p>
              </w:tc>
              <w:tc>
                <w:tcPr>
                  <w:tcW w:w="2226" w:type="dxa"/>
                </w:tcPr>
                <w:p w14:paraId="4181445F" w14:textId="3F9CDFE4" w:rsidR="00D4165C" w:rsidRPr="00D4165C" w:rsidRDefault="00D4165C" w:rsidP="00D4165C">
                  <w:pPr>
                    <w:jc w:val="both"/>
                    <w:rPr>
                      <w:rFonts w:ascii="Tahoma" w:eastAsia="Calibri" w:hAnsi="Tahoma" w:cs="Tahoma"/>
                    </w:rPr>
                  </w:pPr>
                  <w:r w:rsidRPr="00D4165C">
                    <w:rPr>
                      <w:rFonts w:ascii="Tahoma" w:eastAsia="Calibri" w:hAnsi="Tahoma" w:cs="Tahoma"/>
                      <w:b/>
                    </w:rPr>
                    <w:t>Valorile limit</w:t>
                  </w:r>
                  <w:r w:rsidR="00A3106F">
                    <w:rPr>
                      <w:rFonts w:ascii="Tahoma" w:eastAsia="Calibri" w:hAnsi="Tahoma" w:cs="Tahoma"/>
                      <w:b/>
                    </w:rPr>
                    <w:t>ă</w:t>
                  </w:r>
                  <w:r w:rsidRPr="00D4165C">
                    <w:rPr>
                      <w:rFonts w:ascii="Tahoma" w:eastAsia="Calibri" w:hAnsi="Tahoma" w:cs="Tahoma"/>
                      <w:b/>
                    </w:rPr>
                    <w:t xml:space="preserve"> ale emisiilor de PM</w:t>
                  </w:r>
                </w:p>
              </w:tc>
            </w:tr>
            <w:tr w:rsidR="00D4165C" w:rsidRPr="00D4165C" w14:paraId="6913043E" w14:textId="77777777" w:rsidTr="007E6DFA">
              <w:tc>
                <w:tcPr>
                  <w:tcW w:w="2226" w:type="dxa"/>
                </w:tcPr>
                <w:p w14:paraId="10F386E0" w14:textId="77777777" w:rsidR="00D4165C" w:rsidRPr="00D4165C" w:rsidRDefault="00D4165C" w:rsidP="00D4165C">
                  <w:pPr>
                    <w:jc w:val="both"/>
                    <w:rPr>
                      <w:rFonts w:ascii="Tahoma" w:eastAsia="Calibri" w:hAnsi="Tahoma" w:cs="Tahoma"/>
                    </w:rPr>
                  </w:pPr>
                  <w:r w:rsidRPr="00D4165C">
                    <w:rPr>
                      <w:rFonts w:ascii="Tahoma" w:eastAsia="Calibri" w:hAnsi="Tahoma" w:cs="Tahoma"/>
                    </w:rPr>
                    <w:t>Centrale termice pe</w:t>
                  </w:r>
                </w:p>
                <w:p w14:paraId="6989E68F" w14:textId="77777777" w:rsidR="00D4165C" w:rsidRPr="00D4165C" w:rsidRDefault="00D4165C" w:rsidP="00D4165C">
                  <w:pPr>
                    <w:jc w:val="both"/>
                    <w:rPr>
                      <w:rFonts w:ascii="Tahoma" w:eastAsia="Calibri" w:hAnsi="Tahoma" w:cs="Tahoma"/>
                    </w:rPr>
                  </w:pPr>
                  <w:r w:rsidRPr="00D4165C">
                    <w:rPr>
                      <w:rFonts w:ascii="Tahoma" w:eastAsia="Calibri" w:hAnsi="Tahoma" w:cs="Tahoma"/>
                    </w:rPr>
                    <w:t>combustibil lichid</w:t>
                  </w:r>
                </w:p>
              </w:tc>
              <w:tc>
                <w:tcPr>
                  <w:tcW w:w="2226" w:type="dxa"/>
                </w:tcPr>
                <w:p w14:paraId="6A5EFC13" w14:textId="18030F6B" w:rsidR="00D4165C" w:rsidRPr="00D4165C" w:rsidRDefault="00D4165C" w:rsidP="00D4165C">
                  <w:pPr>
                    <w:jc w:val="both"/>
                    <w:rPr>
                      <w:rFonts w:ascii="Tahoma" w:eastAsia="Calibri" w:hAnsi="Tahoma" w:cs="Tahoma"/>
                    </w:rPr>
                  </w:pPr>
                  <w:r w:rsidRPr="00D4165C">
                    <w:rPr>
                      <w:rFonts w:ascii="Tahoma" w:eastAsia="Calibri" w:hAnsi="Tahoma" w:cs="Tahoma"/>
                    </w:rPr>
                    <w:t>Echipate cu motor cu ardere intern</w:t>
                  </w:r>
                  <w:r w:rsidR="00A3106F">
                    <w:rPr>
                      <w:rFonts w:ascii="Tahoma" w:eastAsia="Calibri" w:hAnsi="Tahoma" w:cs="Tahoma"/>
                    </w:rPr>
                    <w:t>ă</w:t>
                  </w:r>
                  <w:r w:rsidRPr="00D4165C">
                    <w:rPr>
                      <w:rFonts w:ascii="Tahoma" w:eastAsia="Calibri" w:hAnsi="Tahoma" w:cs="Tahoma"/>
                    </w:rPr>
                    <w:t>:</w:t>
                  </w:r>
                </w:p>
                <w:p w14:paraId="58F955F8" w14:textId="77777777" w:rsidR="00D4165C" w:rsidRPr="00D4165C" w:rsidRDefault="00D4165C" w:rsidP="00D4165C">
                  <w:pPr>
                    <w:jc w:val="both"/>
                    <w:rPr>
                      <w:rFonts w:ascii="Tahoma" w:eastAsia="Calibri" w:hAnsi="Tahoma" w:cs="Tahoma"/>
                    </w:rPr>
                  </w:pPr>
                  <w:r w:rsidRPr="00D4165C">
                    <w:rPr>
                      <w:rFonts w:ascii="Tahoma" w:eastAsia="Calibri" w:hAnsi="Tahoma" w:cs="Tahoma"/>
                    </w:rPr>
                    <w:t>1 mg/Nm³ la 5 % O2</w:t>
                  </w:r>
                </w:p>
                <w:p w14:paraId="7063E89A" w14:textId="5387B390" w:rsidR="00D4165C" w:rsidRPr="00D4165C" w:rsidRDefault="00D4165C" w:rsidP="00D4165C">
                  <w:pPr>
                    <w:jc w:val="both"/>
                    <w:rPr>
                      <w:rFonts w:ascii="Tahoma" w:eastAsia="Calibri" w:hAnsi="Tahoma" w:cs="Tahoma"/>
                    </w:rPr>
                  </w:pPr>
                  <w:r w:rsidRPr="00D4165C">
                    <w:rPr>
                      <w:rFonts w:ascii="Tahoma" w:eastAsia="Calibri" w:hAnsi="Tahoma" w:cs="Tahoma"/>
                    </w:rPr>
                    <w:t>Echipate cu sistem de ardere extern</w:t>
                  </w:r>
                  <w:r w:rsidR="00A3106F">
                    <w:rPr>
                      <w:rFonts w:ascii="Tahoma" w:eastAsia="Calibri" w:hAnsi="Tahoma" w:cs="Tahoma"/>
                    </w:rPr>
                    <w:t>ă</w:t>
                  </w:r>
                  <w:r w:rsidRPr="00D4165C">
                    <w:rPr>
                      <w:rFonts w:ascii="Tahoma" w:eastAsia="Calibri" w:hAnsi="Tahoma" w:cs="Tahoma"/>
                    </w:rPr>
                    <w:t>: f</w:t>
                  </w:r>
                  <w:r w:rsidR="00A3106F">
                    <w:rPr>
                      <w:rFonts w:ascii="Tahoma" w:eastAsia="Calibri" w:hAnsi="Tahoma" w:cs="Tahoma"/>
                    </w:rPr>
                    <w:t>ă</w:t>
                  </w:r>
                  <w:r w:rsidRPr="00D4165C">
                    <w:rPr>
                      <w:rFonts w:ascii="Tahoma" w:eastAsia="Calibri" w:hAnsi="Tahoma" w:cs="Tahoma"/>
                    </w:rPr>
                    <w:t>r</w:t>
                  </w:r>
                  <w:r w:rsidR="00A3106F">
                    <w:rPr>
                      <w:rFonts w:ascii="Tahoma" w:eastAsia="Calibri" w:hAnsi="Tahoma" w:cs="Tahoma"/>
                    </w:rPr>
                    <w:t>ă</w:t>
                  </w:r>
                </w:p>
                <w:p w14:paraId="43DF5029" w14:textId="63B8150E" w:rsidR="00D4165C" w:rsidRPr="00D4165C" w:rsidRDefault="00D4165C" w:rsidP="00D4165C">
                  <w:pPr>
                    <w:jc w:val="both"/>
                    <w:rPr>
                      <w:rFonts w:ascii="Tahoma" w:eastAsia="Calibri" w:hAnsi="Tahoma" w:cs="Tahoma"/>
                    </w:rPr>
                  </w:pPr>
                  <w:r w:rsidRPr="00D4165C">
                    <w:rPr>
                      <w:rFonts w:ascii="Tahoma" w:eastAsia="Calibri" w:hAnsi="Tahoma" w:cs="Tahoma"/>
                    </w:rPr>
                    <w:t>limit</w:t>
                  </w:r>
                  <w:r w:rsidR="00A3106F">
                    <w:rPr>
                      <w:rFonts w:ascii="Tahoma" w:eastAsia="Calibri" w:hAnsi="Tahoma" w:cs="Tahoma"/>
                    </w:rPr>
                    <w:t>ă</w:t>
                  </w:r>
                </w:p>
              </w:tc>
            </w:tr>
            <w:tr w:rsidR="00D4165C" w:rsidRPr="00D4165C" w14:paraId="495B3286" w14:textId="77777777" w:rsidTr="007E6DFA">
              <w:tc>
                <w:tcPr>
                  <w:tcW w:w="2226" w:type="dxa"/>
                </w:tcPr>
                <w:p w14:paraId="1996A614" w14:textId="77777777" w:rsidR="00D4165C" w:rsidRPr="00D4165C" w:rsidRDefault="00D4165C" w:rsidP="00D4165C">
                  <w:pPr>
                    <w:jc w:val="both"/>
                    <w:rPr>
                      <w:rFonts w:ascii="Tahoma" w:eastAsia="Calibri" w:hAnsi="Tahoma" w:cs="Tahoma"/>
                    </w:rPr>
                  </w:pPr>
                  <w:r w:rsidRPr="00D4165C">
                    <w:rPr>
                      <w:rFonts w:ascii="Tahoma" w:eastAsia="Calibri" w:hAnsi="Tahoma" w:cs="Tahoma"/>
                    </w:rPr>
                    <w:t>Centrale termice pe</w:t>
                  </w:r>
                </w:p>
                <w:p w14:paraId="436E01CA" w14:textId="77777777" w:rsidR="00D4165C" w:rsidRPr="00D4165C" w:rsidRDefault="00D4165C" w:rsidP="00D4165C">
                  <w:pPr>
                    <w:jc w:val="both"/>
                    <w:rPr>
                      <w:rFonts w:ascii="Tahoma" w:eastAsia="Calibri" w:hAnsi="Tahoma" w:cs="Tahoma"/>
                    </w:rPr>
                  </w:pPr>
                  <w:r w:rsidRPr="00D4165C">
                    <w:rPr>
                      <w:rFonts w:ascii="Tahoma" w:eastAsia="Calibri" w:hAnsi="Tahoma" w:cs="Tahoma"/>
                    </w:rPr>
                    <w:t>combustibil solid</w:t>
                  </w:r>
                </w:p>
              </w:tc>
              <w:tc>
                <w:tcPr>
                  <w:tcW w:w="2226" w:type="dxa"/>
                </w:tcPr>
                <w:p w14:paraId="6E4788E2" w14:textId="77777777" w:rsidR="00D4165C" w:rsidRPr="00D4165C" w:rsidRDefault="00D4165C" w:rsidP="00D4165C">
                  <w:pPr>
                    <w:jc w:val="both"/>
                    <w:rPr>
                      <w:rFonts w:ascii="Tahoma" w:eastAsia="Calibri" w:hAnsi="Tahoma" w:cs="Tahoma"/>
                    </w:rPr>
                  </w:pPr>
                  <w:r w:rsidRPr="00D4165C">
                    <w:rPr>
                      <w:rFonts w:ascii="Tahoma" w:eastAsia="Calibri" w:hAnsi="Tahoma" w:cs="Tahoma"/>
                    </w:rPr>
                    <w:t>20 mg/Nm³ la 10 % O2</w:t>
                  </w:r>
                </w:p>
              </w:tc>
            </w:tr>
          </w:tbl>
          <w:p w14:paraId="4AAE1239" w14:textId="77777777" w:rsidR="00D4165C" w:rsidRPr="00D4165C" w:rsidRDefault="00D4165C" w:rsidP="00D4165C">
            <w:pPr>
              <w:jc w:val="both"/>
              <w:rPr>
                <w:rFonts w:ascii="Tahoma" w:eastAsia="Calibri" w:hAnsi="Tahoma" w:cs="Tahoma"/>
              </w:rPr>
            </w:pPr>
          </w:p>
          <w:p w14:paraId="12FE02DB" w14:textId="38E37C23" w:rsidR="00D4165C" w:rsidRPr="00D4165C" w:rsidRDefault="00D4165C" w:rsidP="00D4165C">
            <w:pPr>
              <w:jc w:val="both"/>
              <w:rPr>
                <w:rFonts w:ascii="Tahoma" w:eastAsia="Calibri" w:hAnsi="Tahoma" w:cs="Tahoma"/>
              </w:rPr>
            </w:pPr>
            <w:r w:rsidRPr="00D4165C">
              <w:rPr>
                <w:rFonts w:ascii="Tahoma" w:eastAsia="Calibri" w:hAnsi="Tahoma" w:cs="Tahoma"/>
              </w:rPr>
              <w:t>Unitatea de m</w:t>
            </w:r>
            <w:r w:rsidR="00A3106F">
              <w:rPr>
                <w:rFonts w:ascii="Tahoma" w:eastAsia="Calibri" w:hAnsi="Tahoma" w:cs="Tahoma"/>
              </w:rPr>
              <w:t>ă</w:t>
            </w:r>
            <w:r w:rsidRPr="00D4165C">
              <w:rPr>
                <w:rFonts w:ascii="Tahoma" w:eastAsia="Calibri" w:hAnsi="Tahoma" w:cs="Tahoma"/>
              </w:rPr>
              <w:t>sur</w:t>
            </w:r>
            <w:r w:rsidR="00A3106F">
              <w:rPr>
                <w:rFonts w:ascii="Tahoma" w:eastAsia="Calibri" w:hAnsi="Tahoma" w:cs="Tahoma"/>
              </w:rPr>
              <w:t>ă</w:t>
            </w:r>
            <w:r w:rsidRPr="00D4165C">
              <w:rPr>
                <w:rFonts w:ascii="Tahoma" w:eastAsia="Calibri" w:hAnsi="Tahoma" w:cs="Tahoma"/>
              </w:rPr>
              <w:t xml:space="preserve"> este mg/Nm³. Testele trebuie efectuate conform standardelor indicate </w:t>
            </w:r>
            <w:r w:rsidR="00A3106F">
              <w:rPr>
                <w:rFonts w:ascii="Tahoma" w:eastAsia="Calibri" w:hAnsi="Tahoma" w:cs="Tahoma"/>
              </w:rPr>
              <w:t>î</w:t>
            </w:r>
            <w:r w:rsidRPr="00D4165C">
              <w:rPr>
                <w:rFonts w:ascii="Tahoma" w:eastAsia="Calibri" w:hAnsi="Tahoma" w:cs="Tahoma"/>
              </w:rPr>
              <w:t>n tabelul nr. 1 din ghidul CE sau conform unor standarde echivalente.</w:t>
            </w:r>
          </w:p>
        </w:tc>
        <w:tc>
          <w:tcPr>
            <w:tcW w:w="4198" w:type="dxa"/>
          </w:tcPr>
          <w:p w14:paraId="35C03F7C" w14:textId="41CC08FE" w:rsidR="00D4165C" w:rsidRPr="00D4165C" w:rsidRDefault="00D4165C" w:rsidP="00D4165C">
            <w:pPr>
              <w:jc w:val="both"/>
              <w:rPr>
                <w:rFonts w:ascii="Tahoma" w:eastAsia="Calibri" w:hAnsi="Tahoma" w:cs="Tahoma"/>
              </w:rPr>
            </w:pPr>
            <w:r w:rsidRPr="00D4165C">
              <w:rPr>
                <w:rFonts w:ascii="Tahoma" w:eastAsia="Calibri" w:hAnsi="Tahoma" w:cs="Tahoma"/>
              </w:rPr>
              <w:t>Produsele care poart</w:t>
            </w:r>
            <w:r w:rsidR="00A3106F">
              <w:rPr>
                <w:rFonts w:ascii="Tahoma" w:eastAsia="Calibri" w:hAnsi="Tahoma" w:cs="Tahoma"/>
              </w:rPr>
              <w:t>ă</w:t>
            </w:r>
            <w:r w:rsidRPr="00D4165C">
              <w:rPr>
                <w:rFonts w:ascii="Tahoma" w:eastAsia="Calibri" w:hAnsi="Tahoma" w:cs="Tahoma"/>
              </w:rPr>
              <w:t xml:space="preserve"> eticheta ecologic</w:t>
            </w:r>
            <w:r w:rsidR="00A3106F">
              <w:rPr>
                <w:rFonts w:ascii="Tahoma" w:eastAsia="Calibri" w:hAnsi="Tahoma" w:cs="Tahoma"/>
              </w:rPr>
              <w:t>ă</w:t>
            </w:r>
            <w:r w:rsidRPr="00D4165C">
              <w:rPr>
                <w:rFonts w:ascii="Tahoma" w:eastAsia="Calibri" w:hAnsi="Tahoma" w:cs="Tahoma"/>
              </w:rPr>
              <w:t xml:space="preserve"> a UE pentru centralele termice cu ap</w:t>
            </w:r>
            <w:r w:rsidR="00A3106F">
              <w:rPr>
                <w:rFonts w:ascii="Tahoma" w:eastAsia="Calibri" w:hAnsi="Tahoma" w:cs="Tahoma"/>
              </w:rPr>
              <w:t>ă</w:t>
            </w:r>
            <w:r w:rsidRPr="00D4165C">
              <w:rPr>
                <w:rFonts w:ascii="Tahoma" w:eastAsia="Calibri" w:hAnsi="Tahoma" w:cs="Tahoma"/>
              </w:rPr>
              <w:t xml:space="preserve"> (Decizia 2014/314/UE a Comisiei), sau o alt</w:t>
            </w:r>
            <w:r w:rsidR="00A3106F">
              <w:rPr>
                <w:rFonts w:ascii="Tahoma" w:eastAsia="Calibri" w:hAnsi="Tahoma" w:cs="Tahoma"/>
              </w:rPr>
              <w:t>ă</w:t>
            </w:r>
            <w:r w:rsidRPr="00D4165C">
              <w:rPr>
                <w:rFonts w:ascii="Tahoma" w:eastAsia="Calibri" w:hAnsi="Tahoma" w:cs="Tahoma"/>
              </w:rPr>
              <w:t xml:space="preserve"> etichet</w:t>
            </w:r>
            <w:r w:rsidR="00A3106F">
              <w:rPr>
                <w:rFonts w:ascii="Tahoma" w:eastAsia="Calibri" w:hAnsi="Tahoma" w:cs="Tahoma"/>
              </w:rPr>
              <w:t>ă</w:t>
            </w:r>
            <w:r w:rsidRPr="00D4165C">
              <w:rPr>
                <w:rFonts w:ascii="Tahoma" w:eastAsia="Calibri" w:hAnsi="Tahoma" w:cs="Tahoma"/>
              </w:rPr>
              <w:t xml:space="preserve"> ecologic</w:t>
            </w:r>
            <w:r w:rsidR="00A3106F">
              <w:rPr>
                <w:rFonts w:ascii="Tahoma" w:eastAsia="Calibri" w:hAnsi="Tahoma" w:cs="Tahoma"/>
              </w:rPr>
              <w:t>ă</w:t>
            </w:r>
            <w:r w:rsidRPr="00D4165C">
              <w:rPr>
                <w:rFonts w:ascii="Tahoma" w:eastAsia="Calibri" w:hAnsi="Tahoma" w:cs="Tahoma"/>
              </w:rPr>
              <w:t xml:space="preserve"> relevant</w:t>
            </w:r>
            <w:r w:rsidR="00A3106F">
              <w:rPr>
                <w:rFonts w:ascii="Tahoma" w:eastAsia="Calibri" w:hAnsi="Tahoma" w:cs="Tahoma"/>
              </w:rPr>
              <w:t>ă</w:t>
            </w:r>
            <w:r w:rsidRPr="00D4165C">
              <w:rPr>
                <w:rFonts w:ascii="Tahoma" w:eastAsia="Calibri" w:hAnsi="Tahoma" w:cs="Tahoma"/>
              </w:rPr>
              <w:t xml:space="preserve"> de tipul 1 care </w:t>
            </w:r>
            <w:r w:rsidR="00A3106F">
              <w:rPr>
                <w:rFonts w:ascii="Tahoma" w:eastAsia="Calibri" w:hAnsi="Tahoma" w:cs="Tahoma"/>
              </w:rPr>
              <w:t>î</w:t>
            </w:r>
            <w:r w:rsidRPr="00D4165C">
              <w:rPr>
                <w:rFonts w:ascii="Tahoma" w:eastAsia="Calibri" w:hAnsi="Tahoma" w:cs="Tahoma"/>
              </w:rPr>
              <w:t>ndepline</w:t>
            </w:r>
            <w:r w:rsidR="00A3106F">
              <w:rPr>
                <w:rFonts w:ascii="Tahoma" w:eastAsia="Calibri" w:hAnsi="Tahoma" w:cs="Tahoma"/>
              </w:rPr>
              <w:t>ș</w:t>
            </w:r>
            <w:r w:rsidRPr="00D4165C">
              <w:rPr>
                <w:rFonts w:ascii="Tahoma" w:eastAsia="Calibri" w:hAnsi="Tahoma" w:cs="Tahoma"/>
              </w:rPr>
              <w:t>te cerin</w:t>
            </w:r>
            <w:r w:rsidR="00A3106F">
              <w:rPr>
                <w:rFonts w:ascii="Tahoma" w:eastAsia="Calibri" w:hAnsi="Tahoma" w:cs="Tahoma"/>
              </w:rPr>
              <w:t>ț</w:t>
            </w:r>
            <w:r w:rsidRPr="00D4165C">
              <w:rPr>
                <w:rFonts w:ascii="Tahoma" w:eastAsia="Calibri" w:hAnsi="Tahoma" w:cs="Tahoma"/>
              </w:rPr>
              <w:t>ele men</w:t>
            </w:r>
            <w:r w:rsidR="00A3106F">
              <w:rPr>
                <w:rFonts w:ascii="Tahoma" w:eastAsia="Calibri" w:hAnsi="Tahoma" w:cs="Tahoma"/>
              </w:rPr>
              <w:t>ț</w:t>
            </w:r>
            <w:r w:rsidRPr="00D4165C">
              <w:rPr>
                <w:rFonts w:ascii="Tahoma" w:eastAsia="Calibri" w:hAnsi="Tahoma" w:cs="Tahoma"/>
              </w:rPr>
              <w:t xml:space="preserve">ionate, vor fi considerate conforme. </w:t>
            </w:r>
          </w:p>
          <w:p w14:paraId="2B504D2B" w14:textId="4B333911" w:rsidR="00D4165C" w:rsidRPr="00D4165C" w:rsidRDefault="00D4165C" w:rsidP="00D4165C">
            <w:pPr>
              <w:jc w:val="both"/>
              <w:rPr>
                <w:rFonts w:ascii="Tahoma" w:eastAsia="Calibri" w:hAnsi="Tahoma" w:cs="Tahoma"/>
              </w:rPr>
            </w:pPr>
            <w:r w:rsidRPr="00D4165C">
              <w:rPr>
                <w:rFonts w:ascii="Tahoma" w:eastAsia="Calibri" w:hAnsi="Tahoma" w:cs="Tahoma"/>
              </w:rPr>
              <w:t xml:space="preserve">Vor fi acceptate </w:t>
            </w:r>
            <w:r w:rsidR="00A3106F">
              <w:rPr>
                <w:rFonts w:ascii="Tahoma" w:eastAsia="Calibri" w:hAnsi="Tahoma" w:cs="Tahoma"/>
              </w:rPr>
              <w:t>ș</w:t>
            </w:r>
            <w:r w:rsidRPr="00D4165C">
              <w:rPr>
                <w:rFonts w:ascii="Tahoma" w:eastAsia="Calibri" w:hAnsi="Tahoma" w:cs="Tahoma"/>
              </w:rPr>
              <w:t>i alte dovezi adecvate, de exemplu, o declara</w:t>
            </w:r>
            <w:r w:rsidR="00A3106F">
              <w:rPr>
                <w:rFonts w:ascii="Tahoma" w:eastAsia="Calibri" w:hAnsi="Tahoma" w:cs="Tahoma"/>
              </w:rPr>
              <w:t>ț</w:t>
            </w:r>
            <w:r w:rsidRPr="00D4165C">
              <w:rPr>
                <w:rFonts w:ascii="Tahoma" w:eastAsia="Calibri" w:hAnsi="Tahoma" w:cs="Tahoma"/>
              </w:rPr>
              <w:t xml:space="preserve">ie de conformitate cu acest criteriu, </w:t>
            </w:r>
            <w:r w:rsidR="00A3106F">
              <w:rPr>
                <w:rFonts w:ascii="Tahoma" w:eastAsia="Calibri" w:hAnsi="Tahoma" w:cs="Tahoma"/>
              </w:rPr>
              <w:t>î</w:t>
            </w:r>
            <w:r w:rsidRPr="00D4165C">
              <w:rPr>
                <w:rFonts w:ascii="Tahoma" w:eastAsia="Calibri" w:hAnsi="Tahoma" w:cs="Tahoma"/>
              </w:rPr>
              <w:t>nso</w:t>
            </w:r>
            <w:r w:rsidR="00A3106F">
              <w:rPr>
                <w:rFonts w:ascii="Tahoma" w:eastAsia="Calibri" w:hAnsi="Tahoma" w:cs="Tahoma"/>
              </w:rPr>
              <w:t>ț</w:t>
            </w:r>
            <w:r w:rsidRPr="00D4165C">
              <w:rPr>
                <w:rFonts w:ascii="Tahoma" w:eastAsia="Calibri" w:hAnsi="Tahoma" w:cs="Tahoma"/>
              </w:rPr>
              <w:t>it</w:t>
            </w:r>
            <w:r w:rsidR="00A3106F">
              <w:rPr>
                <w:rFonts w:ascii="Tahoma" w:eastAsia="Calibri" w:hAnsi="Tahoma" w:cs="Tahoma"/>
              </w:rPr>
              <w:t>ă</w:t>
            </w:r>
            <w:r w:rsidRPr="00D4165C">
              <w:rPr>
                <w:rFonts w:ascii="Tahoma" w:eastAsia="Calibri" w:hAnsi="Tahoma" w:cs="Tahoma"/>
              </w:rPr>
              <w:t xml:space="preserve"> de rezultatele testelor care indic</w:t>
            </w:r>
            <w:r w:rsidR="00A3106F">
              <w:rPr>
                <w:rFonts w:ascii="Tahoma" w:eastAsia="Calibri" w:hAnsi="Tahoma" w:cs="Tahoma"/>
              </w:rPr>
              <w:t>ă</w:t>
            </w:r>
            <w:r w:rsidRPr="00D4165C">
              <w:rPr>
                <w:rFonts w:ascii="Tahoma" w:eastAsia="Calibri" w:hAnsi="Tahoma" w:cs="Tahoma"/>
              </w:rPr>
              <w:t xml:space="preserve"> valorile emisiilor de PM din gazele evacuate.</w:t>
            </w:r>
          </w:p>
        </w:tc>
      </w:tr>
    </w:tbl>
    <w:p w14:paraId="08625FFF" w14:textId="77777777" w:rsidR="00D4165C" w:rsidRPr="00D4165C" w:rsidRDefault="00D4165C" w:rsidP="00D4165C">
      <w:pPr>
        <w:widowControl/>
        <w:autoSpaceDE/>
        <w:autoSpaceDN/>
        <w:spacing w:after="160" w:line="259" w:lineRule="auto"/>
        <w:rPr>
          <w:rFonts w:ascii="Tahoma" w:eastAsia="Calibri" w:hAnsi="Tahoma" w:cs="Tahoma"/>
          <w:sz w:val="24"/>
          <w:szCs w:val="24"/>
        </w:rPr>
      </w:pPr>
    </w:p>
    <w:p w14:paraId="712CBF3F" w14:textId="77777777" w:rsidR="004C0506" w:rsidRDefault="004C0506" w:rsidP="009A3A5D">
      <w:pPr>
        <w:widowControl/>
        <w:autoSpaceDE/>
        <w:autoSpaceDN/>
        <w:spacing w:after="160" w:line="259" w:lineRule="auto"/>
        <w:rPr>
          <w:rFonts w:ascii="Tahoma" w:eastAsia="Calibri" w:hAnsi="Tahoma" w:cs="Tahoma"/>
          <w:b/>
          <w:sz w:val="24"/>
          <w:szCs w:val="24"/>
        </w:rPr>
      </w:pPr>
    </w:p>
    <w:p w14:paraId="5CB1C10E" w14:textId="77777777" w:rsidR="004C0506" w:rsidRDefault="004C0506" w:rsidP="009A3A5D">
      <w:pPr>
        <w:widowControl/>
        <w:autoSpaceDE/>
        <w:autoSpaceDN/>
        <w:spacing w:after="160" w:line="259" w:lineRule="auto"/>
        <w:rPr>
          <w:rFonts w:ascii="Tahoma" w:eastAsia="Calibri" w:hAnsi="Tahoma" w:cs="Tahoma"/>
          <w:b/>
          <w:sz w:val="24"/>
          <w:szCs w:val="24"/>
        </w:rPr>
      </w:pPr>
    </w:p>
    <w:p w14:paraId="27E05935" w14:textId="77777777" w:rsidR="009A3A5D" w:rsidRPr="00C36551" w:rsidRDefault="009A3A5D" w:rsidP="009A3A5D">
      <w:pPr>
        <w:widowControl/>
        <w:autoSpaceDE/>
        <w:autoSpaceDN/>
        <w:spacing w:after="160" w:line="259" w:lineRule="auto"/>
        <w:rPr>
          <w:rFonts w:ascii="Tahoma" w:eastAsia="Calibri" w:hAnsi="Tahoma" w:cs="Tahoma"/>
          <w:b/>
          <w:sz w:val="24"/>
          <w:szCs w:val="24"/>
        </w:rPr>
      </w:pPr>
      <w:r w:rsidRPr="00C36551">
        <w:rPr>
          <w:rFonts w:ascii="Tahoma" w:eastAsia="Calibri" w:hAnsi="Tahoma" w:cs="Tahoma"/>
          <w:b/>
          <w:sz w:val="24"/>
          <w:szCs w:val="24"/>
        </w:rPr>
        <w:t>Anexa nr. 10</w:t>
      </w:r>
    </w:p>
    <w:p w14:paraId="64CB208A" w14:textId="77777777" w:rsidR="009A3A5D" w:rsidRPr="00C36551" w:rsidRDefault="009A3A5D" w:rsidP="009A3A5D">
      <w:pPr>
        <w:widowControl/>
        <w:autoSpaceDE/>
        <w:autoSpaceDN/>
        <w:spacing w:after="160" w:line="259" w:lineRule="auto"/>
        <w:rPr>
          <w:rFonts w:ascii="Tahoma" w:eastAsia="Calibri" w:hAnsi="Tahoma" w:cs="Tahoma"/>
          <w:sz w:val="24"/>
          <w:szCs w:val="24"/>
        </w:rPr>
      </w:pPr>
    </w:p>
    <w:p w14:paraId="5FAC499D" w14:textId="7A83740D" w:rsidR="009A3A5D" w:rsidRPr="009A3A5D" w:rsidRDefault="009A3A5D" w:rsidP="009A3A5D">
      <w:pPr>
        <w:widowControl/>
        <w:autoSpaceDE/>
        <w:autoSpaceDN/>
        <w:spacing w:after="160" w:line="259" w:lineRule="auto"/>
        <w:jc w:val="center"/>
        <w:rPr>
          <w:rFonts w:ascii="Tahoma" w:eastAsia="Calibri" w:hAnsi="Tahoma" w:cs="Tahoma"/>
          <w:b/>
          <w:sz w:val="32"/>
          <w:szCs w:val="32"/>
        </w:rPr>
      </w:pPr>
      <w:r w:rsidRPr="00C36551">
        <w:rPr>
          <w:rFonts w:ascii="Tahoma" w:eastAsia="Calibri" w:hAnsi="Tahoma" w:cs="Tahoma"/>
          <w:b/>
          <w:sz w:val="32"/>
          <w:szCs w:val="32"/>
        </w:rPr>
        <w:t xml:space="preserve">SISTEME DE ILUMINAT RUTIER </w:t>
      </w:r>
      <w:r w:rsidR="00A3106F" w:rsidRPr="00C36551">
        <w:rPr>
          <w:rFonts w:ascii="Tahoma" w:eastAsia="Calibri" w:hAnsi="Tahoma" w:cs="Tahoma"/>
          <w:b/>
          <w:sz w:val="32"/>
          <w:szCs w:val="32"/>
        </w:rPr>
        <w:t>Ș</w:t>
      </w:r>
      <w:r w:rsidRPr="00C36551">
        <w:rPr>
          <w:rFonts w:ascii="Tahoma" w:eastAsia="Calibri" w:hAnsi="Tahoma" w:cs="Tahoma"/>
          <w:b/>
          <w:sz w:val="32"/>
          <w:szCs w:val="32"/>
        </w:rPr>
        <w:t>I DE SEMNALIZARE RUTIER</w:t>
      </w:r>
      <w:r w:rsidR="00A3106F" w:rsidRPr="00C36551">
        <w:rPr>
          <w:rFonts w:ascii="Tahoma" w:eastAsia="Calibri" w:hAnsi="Tahoma" w:cs="Tahoma"/>
          <w:b/>
          <w:sz w:val="32"/>
          <w:szCs w:val="32"/>
        </w:rPr>
        <w:t>Ă</w:t>
      </w:r>
    </w:p>
    <w:p w14:paraId="6F90F30F" w14:textId="55C720F4" w:rsidR="009A3A5D" w:rsidRPr="009A3A5D" w:rsidRDefault="009A3A5D" w:rsidP="009A3A5D">
      <w:pPr>
        <w:widowControl/>
        <w:autoSpaceDE/>
        <w:autoSpaceDN/>
        <w:jc w:val="both"/>
        <w:textAlignment w:val="baseline"/>
        <w:rPr>
          <w:rFonts w:ascii="Tahoma" w:hAnsi="Tahoma" w:cs="Tahoma"/>
          <w:color w:val="000000"/>
          <w:sz w:val="18"/>
          <w:szCs w:val="18"/>
          <w:lang w:eastAsia="ro-RO"/>
        </w:rPr>
      </w:pPr>
      <w:r w:rsidRPr="009A3A5D">
        <w:rPr>
          <w:rFonts w:ascii="Tahoma" w:hAnsi="Tahoma" w:cs="Tahoma"/>
          <w:color w:val="000000"/>
          <w:sz w:val="24"/>
          <w:szCs w:val="24"/>
          <w:lang w:val="de-DE" w:eastAsia="ro-RO"/>
        </w:rPr>
        <w:t>Aspectele de mediu vizate de criteriile ecologice privind achizi</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iile publice verzi </w:t>
      </w:r>
      <w:r w:rsidRPr="009A3A5D">
        <w:rPr>
          <w:rFonts w:ascii="Tahoma" w:hAnsi="Tahoma" w:cs="Tahoma"/>
          <w:color w:val="000000"/>
          <w:sz w:val="24"/>
          <w:szCs w:val="24"/>
          <w:lang w:val="de-DE" w:eastAsia="ro-RO"/>
        </w:rPr>
        <w:t xml:space="preserve">pentru iluminatul rutier sunt </w:t>
      </w:r>
      <w:r w:rsidR="00A3106F">
        <w:rPr>
          <w:rFonts w:ascii="Tahoma" w:hAnsi="Tahoma" w:cs="Tahoma"/>
          <w:color w:val="000000"/>
          <w:sz w:val="24"/>
          <w:szCs w:val="24"/>
          <w:lang w:eastAsia="ro-RO"/>
        </w:rPr>
        <w:t>î</w:t>
      </w:r>
      <w:r w:rsidRPr="009A3A5D">
        <w:rPr>
          <w:rFonts w:ascii="Tahoma" w:hAnsi="Tahoma" w:cs="Tahoma"/>
          <w:color w:val="000000"/>
          <w:sz w:val="24"/>
          <w:szCs w:val="24"/>
          <w:lang w:eastAsia="ro-RO"/>
        </w:rPr>
        <w:t>mp</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r</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ite </w:t>
      </w:r>
      <w:r w:rsidR="00A3106F">
        <w:rPr>
          <w:rFonts w:ascii="Tahoma" w:hAnsi="Tahoma" w:cs="Tahoma"/>
          <w:color w:val="000000"/>
          <w:sz w:val="24"/>
          <w:szCs w:val="24"/>
          <w:lang w:eastAsia="ro-RO"/>
        </w:rPr>
        <w:t>î</w:t>
      </w:r>
      <w:r w:rsidRPr="009A3A5D">
        <w:rPr>
          <w:rFonts w:ascii="Tahoma" w:hAnsi="Tahoma" w:cs="Tahoma"/>
          <w:color w:val="000000"/>
          <w:sz w:val="24"/>
          <w:szCs w:val="24"/>
          <w:lang w:eastAsia="ro-RO"/>
        </w:rPr>
        <w:t xml:space="preserve">n </w:t>
      </w:r>
      <w:r w:rsidRPr="009A3A5D">
        <w:rPr>
          <w:rFonts w:ascii="Tahoma" w:hAnsi="Tahoma" w:cs="Tahoma"/>
          <w:color w:val="000000"/>
          <w:sz w:val="24"/>
          <w:szCs w:val="24"/>
          <w:lang w:val="de-DE" w:eastAsia="ro-RO"/>
        </w:rPr>
        <w:t xml:space="preserve">trei mari </w:t>
      </w:r>
      <w:r w:rsidRPr="009A3A5D">
        <w:rPr>
          <w:rFonts w:ascii="Tahoma" w:hAnsi="Tahoma" w:cs="Tahoma"/>
          <w:color w:val="000000"/>
          <w:sz w:val="24"/>
          <w:szCs w:val="24"/>
          <w:lang w:eastAsia="ro-RO"/>
        </w:rPr>
        <w:t xml:space="preserve">categorii: </w:t>
      </w:r>
      <w:r w:rsidRPr="009A3A5D">
        <w:rPr>
          <w:rFonts w:ascii="Tahoma" w:hAnsi="Tahoma" w:cs="Tahoma"/>
          <w:color w:val="000000"/>
          <w:sz w:val="24"/>
          <w:szCs w:val="24"/>
          <w:lang w:val="de-DE" w:eastAsia="ro-RO"/>
        </w:rPr>
        <w:t xml:space="preserve">consumul de energie, poluarea </w:t>
      </w:r>
      <w:r w:rsidRPr="009A3A5D">
        <w:rPr>
          <w:rFonts w:ascii="Tahoma" w:hAnsi="Tahoma" w:cs="Tahoma"/>
          <w:color w:val="000000"/>
          <w:sz w:val="24"/>
          <w:szCs w:val="24"/>
          <w:lang w:eastAsia="ro-RO"/>
        </w:rPr>
        <w:t>luminoas</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 xml:space="preserve"> </w:t>
      </w:r>
      <w:r w:rsidR="00A3106F">
        <w:rPr>
          <w:rFonts w:ascii="Tahoma" w:hAnsi="Tahoma" w:cs="Tahoma"/>
          <w:color w:val="000000"/>
          <w:sz w:val="24"/>
          <w:szCs w:val="24"/>
          <w:lang w:eastAsia="ro-RO"/>
        </w:rPr>
        <w:t>ș</w:t>
      </w:r>
      <w:r w:rsidRPr="009A3A5D">
        <w:rPr>
          <w:rFonts w:ascii="Tahoma" w:hAnsi="Tahoma" w:cs="Tahoma"/>
          <w:color w:val="000000"/>
          <w:sz w:val="24"/>
          <w:szCs w:val="24"/>
          <w:lang w:eastAsia="ro-RO"/>
        </w:rPr>
        <w:t xml:space="preserve">i </w:t>
      </w:r>
      <w:r w:rsidRPr="009A3A5D">
        <w:rPr>
          <w:rFonts w:ascii="Tahoma" w:hAnsi="Tahoma" w:cs="Tahoma"/>
          <w:color w:val="000000"/>
          <w:sz w:val="24"/>
          <w:szCs w:val="24"/>
          <w:lang w:val="de-DE" w:eastAsia="ro-RO"/>
        </w:rPr>
        <w:t xml:space="preserve">durata de </w:t>
      </w:r>
      <w:r w:rsidRPr="009A3A5D">
        <w:rPr>
          <w:rFonts w:ascii="Tahoma" w:hAnsi="Tahoma" w:cs="Tahoma"/>
          <w:color w:val="000000"/>
          <w:sz w:val="24"/>
          <w:szCs w:val="24"/>
          <w:lang w:eastAsia="ro-RO"/>
        </w:rPr>
        <w:t>via</w:t>
      </w:r>
      <w:r w:rsidR="00A3106F">
        <w:rPr>
          <w:rFonts w:ascii="Tahoma" w:hAnsi="Tahoma" w:cs="Tahoma"/>
          <w:color w:val="000000"/>
          <w:sz w:val="24"/>
          <w:szCs w:val="24"/>
          <w:lang w:eastAsia="ro-RO"/>
        </w:rPr>
        <w:t>ță</w:t>
      </w:r>
      <w:r w:rsidRPr="009A3A5D">
        <w:rPr>
          <w:rFonts w:ascii="Tahoma" w:hAnsi="Tahoma" w:cs="Tahoma"/>
          <w:color w:val="000000"/>
          <w:sz w:val="24"/>
          <w:szCs w:val="24"/>
          <w:lang w:eastAsia="ro-RO"/>
        </w:rPr>
        <w:t xml:space="preserve">. </w:t>
      </w:r>
      <w:r w:rsidRPr="009A3A5D">
        <w:rPr>
          <w:rFonts w:ascii="Tahoma" w:hAnsi="Tahoma" w:cs="Tahoma"/>
          <w:color w:val="000000"/>
          <w:sz w:val="24"/>
          <w:szCs w:val="24"/>
          <w:lang w:val="de-DE" w:eastAsia="ro-RO"/>
        </w:rPr>
        <w:t xml:space="preserve">Un raport tehnic de </w:t>
      </w:r>
      <w:r w:rsidR="00A3106F">
        <w:rPr>
          <w:rFonts w:ascii="Tahoma" w:hAnsi="Tahoma" w:cs="Tahoma"/>
          <w:color w:val="000000"/>
          <w:sz w:val="24"/>
          <w:szCs w:val="24"/>
          <w:lang w:eastAsia="ro-RO"/>
        </w:rPr>
        <w:t>î</w:t>
      </w:r>
      <w:r w:rsidRPr="009A3A5D">
        <w:rPr>
          <w:rFonts w:ascii="Tahoma" w:hAnsi="Tahoma" w:cs="Tahoma"/>
          <w:color w:val="000000"/>
          <w:sz w:val="24"/>
          <w:szCs w:val="24"/>
          <w:lang w:eastAsia="ro-RO"/>
        </w:rPr>
        <w:t>nso</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ire </w:t>
      </w:r>
      <w:r w:rsidR="00A3106F">
        <w:rPr>
          <w:rFonts w:ascii="Tahoma" w:hAnsi="Tahoma" w:cs="Tahoma"/>
          <w:color w:val="000000"/>
          <w:sz w:val="24"/>
          <w:szCs w:val="24"/>
          <w:lang w:eastAsia="ro-RO"/>
        </w:rPr>
        <w:t>ș</w:t>
      </w:r>
      <w:r w:rsidRPr="009A3A5D">
        <w:rPr>
          <w:rFonts w:ascii="Tahoma" w:hAnsi="Tahoma" w:cs="Tahoma"/>
          <w:color w:val="000000"/>
          <w:sz w:val="24"/>
          <w:szCs w:val="24"/>
          <w:lang w:eastAsia="ro-RO"/>
        </w:rPr>
        <w:t xml:space="preserve">i </w:t>
      </w:r>
      <w:r w:rsidRPr="009A3A5D">
        <w:rPr>
          <w:rFonts w:ascii="Tahoma" w:hAnsi="Tahoma" w:cs="Tahoma"/>
          <w:color w:val="000000"/>
          <w:sz w:val="24"/>
          <w:szCs w:val="24"/>
          <w:lang w:val="de-DE" w:eastAsia="ro-RO"/>
        </w:rPr>
        <w:t xml:space="preserve">un document de orientare </w:t>
      </w:r>
      <w:r w:rsidRPr="009A3A5D">
        <w:rPr>
          <w:rFonts w:ascii="Tahoma" w:hAnsi="Tahoma" w:cs="Tahoma"/>
          <w:color w:val="000000"/>
          <w:sz w:val="24"/>
          <w:szCs w:val="24"/>
          <w:lang w:eastAsia="ro-RO"/>
        </w:rPr>
        <w:t>ofer</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 xml:space="preserve"> </w:t>
      </w:r>
      <w:r w:rsidRPr="009A3A5D">
        <w:rPr>
          <w:rFonts w:ascii="Tahoma" w:hAnsi="Tahoma" w:cs="Tahoma"/>
          <w:color w:val="000000"/>
          <w:sz w:val="24"/>
          <w:szCs w:val="24"/>
          <w:lang w:val="de-DE" w:eastAsia="ro-RO"/>
        </w:rPr>
        <w:t xml:space="preserve">argumente suplimentare </w:t>
      </w:r>
      <w:r w:rsidR="00A3106F">
        <w:rPr>
          <w:rFonts w:ascii="Tahoma" w:hAnsi="Tahoma" w:cs="Tahoma"/>
          <w:color w:val="000000"/>
          <w:sz w:val="24"/>
          <w:szCs w:val="24"/>
          <w:lang w:eastAsia="ro-RO"/>
        </w:rPr>
        <w:t>î</w:t>
      </w:r>
      <w:r w:rsidRPr="009A3A5D">
        <w:rPr>
          <w:rFonts w:ascii="Tahoma" w:hAnsi="Tahoma" w:cs="Tahoma"/>
          <w:color w:val="000000"/>
          <w:sz w:val="24"/>
          <w:szCs w:val="24"/>
          <w:lang w:eastAsia="ro-RO"/>
        </w:rPr>
        <w:t xml:space="preserve">n </w:t>
      </w:r>
      <w:r w:rsidRPr="009A3A5D">
        <w:rPr>
          <w:rFonts w:ascii="Tahoma" w:hAnsi="Tahoma" w:cs="Tahoma"/>
          <w:color w:val="000000"/>
          <w:sz w:val="24"/>
          <w:szCs w:val="24"/>
          <w:lang w:val="de-DE" w:eastAsia="ro-RO"/>
        </w:rPr>
        <w:t xml:space="preserve">sprijinul alegerii acestor criterii, precum </w:t>
      </w:r>
      <w:r w:rsidR="00A3106F">
        <w:rPr>
          <w:rFonts w:ascii="Tahoma" w:hAnsi="Tahoma" w:cs="Tahoma"/>
          <w:color w:val="000000"/>
          <w:sz w:val="24"/>
          <w:szCs w:val="24"/>
          <w:lang w:eastAsia="ro-RO"/>
        </w:rPr>
        <w:t>ș</w:t>
      </w:r>
      <w:r w:rsidRPr="009A3A5D">
        <w:rPr>
          <w:rFonts w:ascii="Tahoma" w:hAnsi="Tahoma" w:cs="Tahoma"/>
          <w:color w:val="000000"/>
          <w:sz w:val="24"/>
          <w:szCs w:val="24"/>
          <w:lang w:eastAsia="ro-RO"/>
        </w:rPr>
        <w:t>i referin</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e </w:t>
      </w:r>
      <w:r w:rsidRPr="009A3A5D">
        <w:rPr>
          <w:rFonts w:ascii="Tahoma" w:hAnsi="Tahoma" w:cs="Tahoma"/>
          <w:color w:val="000000"/>
          <w:sz w:val="24"/>
          <w:szCs w:val="24"/>
          <w:lang w:val="de-DE" w:eastAsia="ro-RO"/>
        </w:rPr>
        <w:t xml:space="preserve">pentru </w:t>
      </w:r>
      <w:r w:rsidRPr="009A3A5D">
        <w:rPr>
          <w:rFonts w:ascii="Tahoma" w:hAnsi="Tahoma" w:cs="Tahoma"/>
          <w:color w:val="000000"/>
          <w:sz w:val="24"/>
          <w:szCs w:val="24"/>
          <w:lang w:eastAsia="ro-RO"/>
        </w:rPr>
        <w:t>ob</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inerea </w:t>
      </w:r>
      <w:r w:rsidRPr="009A3A5D">
        <w:rPr>
          <w:rFonts w:ascii="Tahoma" w:hAnsi="Tahoma" w:cs="Tahoma"/>
          <w:color w:val="000000"/>
          <w:sz w:val="24"/>
          <w:szCs w:val="24"/>
          <w:lang w:val="de-DE" w:eastAsia="ro-RO"/>
        </w:rPr>
        <w:t xml:space="preserve">de </w:t>
      </w:r>
      <w:r w:rsidRPr="009A3A5D">
        <w:rPr>
          <w:rFonts w:ascii="Tahoma" w:hAnsi="Tahoma" w:cs="Tahoma"/>
          <w:color w:val="000000"/>
          <w:sz w:val="24"/>
          <w:szCs w:val="24"/>
          <w:lang w:eastAsia="ro-RO"/>
        </w:rPr>
        <w:t>informa</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ii </w:t>
      </w:r>
      <w:r w:rsidRPr="009A3A5D">
        <w:rPr>
          <w:rFonts w:ascii="Tahoma" w:hAnsi="Tahoma" w:cs="Tahoma"/>
          <w:color w:val="000000"/>
          <w:sz w:val="24"/>
          <w:szCs w:val="24"/>
          <w:lang w:val="de-DE" w:eastAsia="ro-RO"/>
        </w:rPr>
        <w:t xml:space="preserve">suplimentare. </w:t>
      </w:r>
      <w:r w:rsidRPr="009A3A5D">
        <w:rPr>
          <w:rFonts w:ascii="Tahoma" w:hAnsi="Tahoma" w:cs="Tahoma"/>
          <w:color w:val="000000"/>
          <w:sz w:val="24"/>
          <w:szCs w:val="24"/>
          <w:lang w:eastAsia="ro-RO"/>
        </w:rPr>
        <w:t>Achizi</w:t>
      </w:r>
      <w:r w:rsidR="00A3106F">
        <w:rPr>
          <w:rFonts w:ascii="Tahoma" w:hAnsi="Tahoma" w:cs="Tahoma"/>
          <w:color w:val="000000"/>
          <w:sz w:val="24"/>
          <w:szCs w:val="24"/>
          <w:lang w:eastAsia="ro-RO"/>
        </w:rPr>
        <w:t>ț</w:t>
      </w:r>
      <w:r w:rsidRPr="009A3A5D">
        <w:rPr>
          <w:rFonts w:ascii="Tahoma" w:hAnsi="Tahoma" w:cs="Tahoma"/>
          <w:color w:val="000000"/>
          <w:sz w:val="24"/>
          <w:szCs w:val="24"/>
          <w:lang w:eastAsia="ro-RO"/>
        </w:rPr>
        <w:t xml:space="preserve">ionarea </w:t>
      </w:r>
      <w:r w:rsidRPr="009A3A5D">
        <w:rPr>
          <w:rFonts w:ascii="Tahoma" w:hAnsi="Tahoma" w:cs="Tahoma"/>
          <w:color w:val="000000"/>
          <w:sz w:val="24"/>
          <w:szCs w:val="24"/>
          <w:lang w:val="de-DE" w:eastAsia="ro-RO"/>
        </w:rPr>
        <w:t xml:space="preserve">de sisteme de semnalizare </w:t>
      </w:r>
      <w:r w:rsidRPr="009A3A5D">
        <w:rPr>
          <w:rFonts w:ascii="Tahoma" w:hAnsi="Tahoma" w:cs="Tahoma"/>
          <w:color w:val="000000"/>
          <w:sz w:val="24"/>
          <w:szCs w:val="24"/>
          <w:lang w:eastAsia="ro-RO"/>
        </w:rPr>
        <w:t>rutier</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 xml:space="preserve"> </w:t>
      </w:r>
      <w:r w:rsidRPr="009A3A5D">
        <w:rPr>
          <w:rFonts w:ascii="Tahoma" w:hAnsi="Tahoma" w:cs="Tahoma"/>
          <w:color w:val="000000"/>
          <w:sz w:val="24"/>
          <w:szCs w:val="24"/>
          <w:lang w:val="de-DE" w:eastAsia="ro-RO"/>
        </w:rPr>
        <w:t xml:space="preserve">este </w:t>
      </w:r>
      <w:r w:rsidRPr="009A3A5D">
        <w:rPr>
          <w:rFonts w:ascii="Tahoma" w:hAnsi="Tahoma" w:cs="Tahoma"/>
          <w:color w:val="000000"/>
          <w:sz w:val="24"/>
          <w:szCs w:val="24"/>
          <w:lang w:eastAsia="ro-RO"/>
        </w:rPr>
        <w:t>abordat</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 xml:space="preserve"> </w:t>
      </w:r>
      <w:r w:rsidRPr="009A3A5D">
        <w:rPr>
          <w:rFonts w:ascii="Tahoma" w:hAnsi="Tahoma" w:cs="Tahoma"/>
          <w:color w:val="000000"/>
          <w:sz w:val="24"/>
          <w:szCs w:val="24"/>
          <w:lang w:val="de-DE" w:eastAsia="ro-RO"/>
        </w:rPr>
        <w:t xml:space="preserve">separat, </w:t>
      </w:r>
      <w:r w:rsidRPr="009A3A5D">
        <w:rPr>
          <w:rFonts w:ascii="Tahoma" w:hAnsi="Tahoma" w:cs="Tahoma"/>
          <w:color w:val="000000"/>
          <w:sz w:val="24"/>
          <w:szCs w:val="24"/>
          <w:lang w:eastAsia="ro-RO"/>
        </w:rPr>
        <w:t>utiliz</w:t>
      </w:r>
      <w:r w:rsidR="00A3106F">
        <w:rPr>
          <w:rFonts w:ascii="Tahoma" w:hAnsi="Tahoma" w:cs="Tahoma"/>
          <w:color w:val="000000"/>
          <w:sz w:val="24"/>
          <w:szCs w:val="24"/>
          <w:lang w:eastAsia="ro-RO"/>
        </w:rPr>
        <w:t>â</w:t>
      </w:r>
      <w:r w:rsidRPr="009A3A5D">
        <w:rPr>
          <w:rFonts w:ascii="Tahoma" w:hAnsi="Tahoma" w:cs="Tahoma"/>
          <w:color w:val="000000"/>
          <w:sz w:val="24"/>
          <w:szCs w:val="24"/>
          <w:lang w:eastAsia="ro-RO"/>
        </w:rPr>
        <w:t xml:space="preserve">nd </w:t>
      </w:r>
      <w:r w:rsidRPr="009A3A5D">
        <w:rPr>
          <w:rFonts w:ascii="Tahoma" w:hAnsi="Tahoma" w:cs="Tahoma"/>
          <w:color w:val="000000"/>
          <w:sz w:val="24"/>
          <w:szCs w:val="24"/>
          <w:lang w:val="de-DE" w:eastAsia="ro-RO"/>
        </w:rPr>
        <w:t xml:space="preserve">criterii care se </w:t>
      </w:r>
      <w:r w:rsidRPr="009A3A5D">
        <w:rPr>
          <w:rFonts w:ascii="Tahoma" w:hAnsi="Tahoma" w:cs="Tahoma"/>
          <w:color w:val="000000"/>
          <w:sz w:val="24"/>
          <w:szCs w:val="24"/>
          <w:lang w:eastAsia="ro-RO"/>
        </w:rPr>
        <w:t>axeaz</w:t>
      </w:r>
      <w:r w:rsidR="00A3106F">
        <w:rPr>
          <w:rFonts w:ascii="Tahoma" w:hAnsi="Tahoma" w:cs="Tahoma"/>
          <w:color w:val="000000"/>
          <w:sz w:val="24"/>
          <w:szCs w:val="24"/>
          <w:lang w:eastAsia="ro-RO"/>
        </w:rPr>
        <w:t>ă</w:t>
      </w:r>
      <w:r w:rsidRPr="009A3A5D">
        <w:rPr>
          <w:rFonts w:ascii="Tahoma" w:hAnsi="Tahoma" w:cs="Tahoma"/>
          <w:color w:val="000000"/>
          <w:sz w:val="24"/>
          <w:szCs w:val="24"/>
          <w:lang w:eastAsia="ro-RO"/>
        </w:rPr>
        <w:t xml:space="preserve"> </w:t>
      </w:r>
      <w:r w:rsidR="00A3106F">
        <w:rPr>
          <w:rFonts w:ascii="Tahoma" w:hAnsi="Tahoma" w:cs="Tahoma"/>
          <w:color w:val="000000"/>
          <w:sz w:val="24"/>
          <w:szCs w:val="24"/>
          <w:lang w:eastAsia="ro-RO"/>
        </w:rPr>
        <w:t>î</w:t>
      </w:r>
      <w:r w:rsidRPr="009A3A5D">
        <w:rPr>
          <w:rFonts w:ascii="Tahoma" w:hAnsi="Tahoma" w:cs="Tahoma"/>
          <w:color w:val="000000"/>
          <w:sz w:val="24"/>
          <w:szCs w:val="24"/>
          <w:lang w:eastAsia="ro-RO"/>
        </w:rPr>
        <w:t xml:space="preserve">n </w:t>
      </w:r>
      <w:r w:rsidRPr="009A3A5D">
        <w:rPr>
          <w:rFonts w:ascii="Tahoma" w:hAnsi="Tahoma" w:cs="Tahoma"/>
          <w:color w:val="000000"/>
          <w:sz w:val="24"/>
          <w:szCs w:val="24"/>
          <w:lang w:val="de-DE" w:eastAsia="ro-RO"/>
        </w:rPr>
        <w:t xml:space="preserve">mod predominant pe costurile generate pe durata ciclului de </w:t>
      </w:r>
      <w:r w:rsidRPr="009A3A5D">
        <w:rPr>
          <w:rFonts w:ascii="Tahoma" w:hAnsi="Tahoma" w:cs="Tahoma"/>
          <w:color w:val="000000"/>
          <w:sz w:val="24"/>
          <w:szCs w:val="24"/>
          <w:lang w:eastAsia="ro-RO"/>
        </w:rPr>
        <w:t>via</w:t>
      </w:r>
      <w:r w:rsidR="00A3106F">
        <w:rPr>
          <w:rFonts w:ascii="Tahoma" w:hAnsi="Tahoma" w:cs="Tahoma"/>
          <w:color w:val="000000"/>
          <w:sz w:val="24"/>
          <w:szCs w:val="24"/>
          <w:lang w:eastAsia="ro-RO"/>
        </w:rPr>
        <w:t>ță</w:t>
      </w:r>
      <w:r w:rsidRPr="009A3A5D">
        <w:rPr>
          <w:rFonts w:ascii="Tahoma" w:hAnsi="Tahoma" w:cs="Tahoma"/>
          <w:color w:val="000000"/>
          <w:sz w:val="24"/>
          <w:szCs w:val="24"/>
          <w:lang w:eastAsia="ro-RO"/>
        </w:rPr>
        <w:t>. </w:t>
      </w:r>
    </w:p>
    <w:p w14:paraId="26C97D4A" w14:textId="77777777" w:rsidR="009A3A5D" w:rsidRPr="009A3A5D" w:rsidRDefault="009A3A5D" w:rsidP="009A3A5D">
      <w:pPr>
        <w:widowControl/>
        <w:autoSpaceDE/>
        <w:autoSpaceDN/>
        <w:spacing w:after="160" w:line="259" w:lineRule="auto"/>
        <w:jc w:val="center"/>
        <w:rPr>
          <w:rFonts w:ascii="Tahoma" w:eastAsia="Calibri" w:hAnsi="Tahoma" w:cs="Tahoma"/>
          <w:b/>
          <w:sz w:val="24"/>
          <w:szCs w:val="24"/>
        </w:rPr>
      </w:pPr>
    </w:p>
    <w:p w14:paraId="1AD836A8" w14:textId="28E4D974" w:rsidR="009A3A5D" w:rsidRPr="009A3A5D" w:rsidRDefault="009A3A5D" w:rsidP="009A3A5D">
      <w:pPr>
        <w:widowControl/>
        <w:autoSpaceDE/>
        <w:autoSpaceDN/>
        <w:spacing w:after="160" w:line="259" w:lineRule="auto"/>
        <w:jc w:val="center"/>
        <w:rPr>
          <w:rFonts w:ascii="Tahoma" w:eastAsia="Calibri" w:hAnsi="Tahoma" w:cs="Tahoma"/>
          <w:b/>
          <w:sz w:val="24"/>
          <w:szCs w:val="24"/>
        </w:rPr>
      </w:pPr>
      <w:r w:rsidRPr="009A3A5D">
        <w:rPr>
          <w:rFonts w:ascii="Tahoma" w:eastAsia="Calibri" w:hAnsi="Tahoma" w:cs="Tahoma"/>
          <w:b/>
          <w:sz w:val="24"/>
          <w:szCs w:val="24"/>
        </w:rPr>
        <w:t>Sec</w:t>
      </w:r>
      <w:r w:rsidR="00A3106F">
        <w:rPr>
          <w:rFonts w:ascii="Tahoma" w:eastAsia="Calibri" w:hAnsi="Tahoma" w:cs="Tahoma"/>
          <w:b/>
          <w:sz w:val="24"/>
          <w:szCs w:val="24"/>
        </w:rPr>
        <w:t>ț</w:t>
      </w:r>
      <w:r w:rsidRPr="009A3A5D">
        <w:rPr>
          <w:rFonts w:ascii="Tahoma" w:eastAsia="Calibri" w:hAnsi="Tahoma" w:cs="Tahoma"/>
          <w:b/>
          <w:sz w:val="24"/>
          <w:szCs w:val="24"/>
        </w:rPr>
        <w:t>iunea IA– Factori de evaluare pentru sisteme de iluminat rutier</w:t>
      </w:r>
    </w:p>
    <w:p w14:paraId="73B59C67" w14:textId="77777777" w:rsidR="009A3A5D" w:rsidRPr="009A3A5D" w:rsidRDefault="009A3A5D" w:rsidP="009A3A5D">
      <w:pPr>
        <w:widowControl/>
        <w:autoSpaceDE/>
        <w:autoSpaceDN/>
        <w:spacing w:after="160" w:line="259" w:lineRule="auto"/>
        <w:jc w:val="center"/>
        <w:rPr>
          <w:rFonts w:ascii="Tahoma" w:eastAsia="Calibri" w:hAnsi="Tahoma" w:cs="Tahoma"/>
          <w:b/>
          <w:sz w:val="24"/>
          <w:szCs w:val="24"/>
        </w:rPr>
      </w:pPr>
    </w:p>
    <w:tbl>
      <w:tblPr>
        <w:tblStyle w:val="TableGrid10"/>
        <w:tblW w:w="0" w:type="auto"/>
        <w:tblLook w:val="04A0" w:firstRow="1" w:lastRow="0" w:firstColumn="1" w:lastColumn="0" w:noHBand="0" w:noVBand="1"/>
      </w:tblPr>
      <w:tblGrid>
        <w:gridCol w:w="2830"/>
        <w:gridCol w:w="11340"/>
      </w:tblGrid>
      <w:tr w:rsidR="009A3A5D" w:rsidRPr="009A3A5D" w14:paraId="7CC70334" w14:textId="77777777" w:rsidTr="00745818">
        <w:trPr>
          <w:trHeight w:val="557"/>
        </w:trPr>
        <w:tc>
          <w:tcPr>
            <w:tcW w:w="2830" w:type="dxa"/>
            <w:vAlign w:val="center"/>
          </w:tcPr>
          <w:p w14:paraId="193DFF4D" w14:textId="6491CFDE" w:rsidR="009A3A5D" w:rsidRPr="009A3A5D" w:rsidRDefault="009A3A5D" w:rsidP="009A3A5D">
            <w:pPr>
              <w:jc w:val="center"/>
              <w:rPr>
                <w:rFonts w:ascii="Tahoma" w:eastAsia="Calibri" w:hAnsi="Tahoma" w:cs="Tahoma"/>
              </w:rPr>
            </w:pPr>
            <w:bookmarkStart w:id="2" w:name="_Hlk152842618"/>
            <w:r w:rsidRPr="009A3A5D">
              <w:rPr>
                <w:rFonts w:ascii="Tahoma" w:eastAsia="Calibri" w:hAnsi="Tahoma" w:cs="Tahoma"/>
                <w:b/>
              </w:rPr>
              <w:t>Obiectul achizi</w:t>
            </w:r>
            <w:r w:rsidR="00A3106F">
              <w:rPr>
                <w:rFonts w:ascii="Tahoma" w:eastAsia="Calibri" w:hAnsi="Tahoma" w:cs="Tahoma"/>
                <w:b/>
              </w:rPr>
              <w:t>ț</w:t>
            </w:r>
            <w:r w:rsidRPr="009A3A5D">
              <w:rPr>
                <w:rFonts w:ascii="Tahoma" w:eastAsia="Calibri" w:hAnsi="Tahoma" w:cs="Tahoma"/>
                <w:b/>
              </w:rPr>
              <w:t>iei:</w:t>
            </w:r>
          </w:p>
        </w:tc>
        <w:tc>
          <w:tcPr>
            <w:tcW w:w="11340" w:type="dxa"/>
            <w:vAlign w:val="center"/>
          </w:tcPr>
          <w:p w14:paraId="7A77E564" w14:textId="77777777" w:rsidR="009A3A5D" w:rsidRPr="00C36551" w:rsidRDefault="009A3A5D" w:rsidP="009A3A5D">
            <w:pPr>
              <w:ind w:left="720"/>
              <w:contextualSpacing/>
              <w:rPr>
                <w:rFonts w:ascii="Tahoma" w:eastAsia="Calibri" w:hAnsi="Tahoma" w:cs="Tahoma"/>
              </w:rPr>
            </w:pPr>
            <w:r w:rsidRPr="00C36551">
              <w:rPr>
                <w:rFonts w:ascii="Tahoma" w:eastAsia="Calibri" w:hAnsi="Tahoma" w:cs="Tahoma"/>
              </w:rPr>
              <w:t xml:space="preserve">Grupa de produse cuprinde: </w:t>
            </w:r>
          </w:p>
          <w:p w14:paraId="64A824E9" w14:textId="64ADCB86" w:rsidR="009A3A5D" w:rsidRPr="00C36551" w:rsidRDefault="009A3A5D" w:rsidP="00AC28BB">
            <w:pPr>
              <w:numPr>
                <w:ilvl w:val="0"/>
                <w:numId w:val="28"/>
              </w:numPr>
              <w:contextualSpacing/>
              <w:rPr>
                <w:rFonts w:ascii="Tahoma" w:eastAsia="Calibri" w:hAnsi="Tahoma" w:cs="Tahoma"/>
              </w:rPr>
            </w:pPr>
            <w:r w:rsidRPr="00C36551">
              <w:rPr>
                <w:rFonts w:ascii="Tahoma" w:eastAsia="Calibri" w:hAnsi="Tahoma" w:cs="Tahoma"/>
              </w:rPr>
              <w:t>Instala</w:t>
            </w:r>
            <w:r w:rsidR="00A3106F" w:rsidRPr="00C36551">
              <w:rPr>
                <w:rFonts w:ascii="Tahoma" w:eastAsia="Calibri" w:hAnsi="Tahoma" w:cs="Tahoma"/>
              </w:rPr>
              <w:t>ț</w:t>
            </w:r>
            <w:r w:rsidRPr="00C36551">
              <w:rPr>
                <w:rFonts w:ascii="Tahoma" w:eastAsia="Calibri" w:hAnsi="Tahoma" w:cs="Tahoma"/>
              </w:rPr>
              <w:t>ii noi de iluminat</w:t>
            </w:r>
            <w:r w:rsidRPr="00C36551">
              <w:rPr>
                <w:rFonts w:ascii="Tahoma" w:eastAsia="Calibri" w:hAnsi="Tahoma" w:cs="Tahoma"/>
                <w:lang w:val="en-US"/>
              </w:rPr>
              <w:t>;</w:t>
            </w:r>
          </w:p>
          <w:p w14:paraId="219CFAF4" w14:textId="27AA8B86" w:rsidR="009A3A5D" w:rsidRPr="00C36551" w:rsidRDefault="009A3A5D" w:rsidP="00AC28BB">
            <w:pPr>
              <w:numPr>
                <w:ilvl w:val="0"/>
                <w:numId w:val="28"/>
              </w:numPr>
              <w:contextualSpacing/>
              <w:jc w:val="both"/>
              <w:rPr>
                <w:rFonts w:ascii="Tahoma" w:eastAsia="Calibri" w:hAnsi="Tahoma" w:cs="Tahoma"/>
                <w:lang w:val="en-US"/>
              </w:rPr>
            </w:pPr>
            <w:r w:rsidRPr="00C36551">
              <w:rPr>
                <w:rFonts w:ascii="Tahoma" w:eastAsia="Calibri" w:hAnsi="Tahoma" w:cs="Tahoma"/>
                <w:lang w:val="en-US"/>
              </w:rPr>
              <w:t xml:space="preserve">Modernizarea </w:t>
            </w:r>
            <w:r w:rsidR="00A3106F" w:rsidRPr="00C36551">
              <w:rPr>
                <w:rFonts w:ascii="Tahoma" w:eastAsia="Calibri" w:hAnsi="Tahoma" w:cs="Tahoma"/>
                <w:lang w:val="en-US"/>
              </w:rPr>
              <w:t>ș</w:t>
            </w:r>
            <w:r w:rsidRPr="00C36551">
              <w:rPr>
                <w:rFonts w:ascii="Tahoma" w:eastAsia="Calibri" w:hAnsi="Tahoma" w:cs="Tahoma"/>
                <w:lang w:val="en-US"/>
              </w:rPr>
              <w:t>i reabilitarea diferitelor instala</w:t>
            </w:r>
            <w:r w:rsidR="00A3106F" w:rsidRPr="00C36551">
              <w:rPr>
                <w:rFonts w:ascii="Tahoma" w:eastAsia="Calibri" w:hAnsi="Tahoma" w:cs="Tahoma"/>
                <w:lang w:val="en-US"/>
              </w:rPr>
              <w:t>ț</w:t>
            </w:r>
            <w:r w:rsidRPr="00C36551">
              <w:rPr>
                <w:rFonts w:ascii="Tahoma" w:eastAsia="Calibri" w:hAnsi="Tahoma" w:cs="Tahoma"/>
                <w:lang w:val="en-US"/>
              </w:rPr>
              <w:t xml:space="preserve">ii deja </w:t>
            </w:r>
            <w:r w:rsidRPr="00C36551">
              <w:rPr>
                <w:rFonts w:ascii="Tahoma" w:eastAsia="Calibri" w:hAnsi="Tahoma" w:cs="Tahoma"/>
              </w:rPr>
              <w:t xml:space="preserve">existente prin </w:t>
            </w:r>
            <w:r w:rsidR="00A3106F" w:rsidRPr="00C36551">
              <w:rPr>
                <w:rFonts w:ascii="Tahoma" w:eastAsia="Calibri" w:hAnsi="Tahoma" w:cs="Tahoma"/>
              </w:rPr>
              <w:t>î</w:t>
            </w:r>
            <w:r w:rsidRPr="00C36551">
              <w:rPr>
                <w:rFonts w:ascii="Tahoma" w:eastAsia="Calibri" w:hAnsi="Tahoma" w:cs="Tahoma"/>
              </w:rPr>
              <w:t>nlocuirea corpurilor de iluminat</w:t>
            </w:r>
            <w:r w:rsidRPr="00C36551">
              <w:rPr>
                <w:rFonts w:ascii="Tahoma" w:eastAsia="Calibri" w:hAnsi="Tahoma" w:cs="Tahoma"/>
                <w:lang w:val="en-US"/>
              </w:rPr>
              <w:t>;</w:t>
            </w:r>
          </w:p>
          <w:p w14:paraId="1E54233B" w14:textId="41468E08" w:rsidR="009A3A5D" w:rsidRPr="00C36551" w:rsidRDefault="00A3106F" w:rsidP="00AC28BB">
            <w:pPr>
              <w:numPr>
                <w:ilvl w:val="0"/>
                <w:numId w:val="28"/>
              </w:numPr>
              <w:contextualSpacing/>
              <w:jc w:val="both"/>
              <w:rPr>
                <w:rFonts w:ascii="Tahoma" w:eastAsia="Calibri" w:hAnsi="Tahoma" w:cs="Tahoma"/>
                <w:lang w:val="en-US"/>
              </w:rPr>
            </w:pPr>
            <w:r w:rsidRPr="00C36551">
              <w:rPr>
                <w:rFonts w:ascii="Tahoma" w:eastAsia="Calibri" w:hAnsi="Tahoma" w:cs="Tahoma"/>
                <w:lang w:val="en-US"/>
              </w:rPr>
              <w:t>Î</w:t>
            </w:r>
            <w:r w:rsidR="009A3A5D" w:rsidRPr="00C36551">
              <w:rPr>
                <w:rFonts w:ascii="Tahoma" w:eastAsia="Calibri" w:hAnsi="Tahoma" w:cs="Tahoma"/>
                <w:lang w:val="en-US"/>
              </w:rPr>
              <w:t>nlocuirea diferitelor surse de lumin</w:t>
            </w:r>
            <w:r w:rsidRPr="00C36551">
              <w:rPr>
                <w:rFonts w:ascii="Tahoma" w:eastAsia="Calibri" w:hAnsi="Tahoma" w:cs="Tahoma"/>
                <w:lang w:val="en-US"/>
              </w:rPr>
              <w:t>ă</w:t>
            </w:r>
            <w:r w:rsidR="009A3A5D" w:rsidRPr="00C36551">
              <w:rPr>
                <w:rFonts w:ascii="Tahoma" w:eastAsia="Calibri" w:hAnsi="Tahoma" w:cs="Tahoma"/>
                <w:lang w:val="en-US"/>
              </w:rPr>
              <w:t xml:space="preserve"> sau a dispozitivelor de control ale corpurilor de iluminat existente;</w:t>
            </w:r>
          </w:p>
          <w:p w14:paraId="1CD857F1" w14:textId="4E6129E5" w:rsidR="009A3A5D" w:rsidRPr="00C36551" w:rsidRDefault="00A3106F" w:rsidP="00AC28BB">
            <w:pPr>
              <w:numPr>
                <w:ilvl w:val="0"/>
                <w:numId w:val="28"/>
              </w:numPr>
              <w:contextualSpacing/>
              <w:jc w:val="both"/>
              <w:rPr>
                <w:rFonts w:ascii="Tahoma" w:eastAsia="Calibri" w:hAnsi="Tahoma" w:cs="Tahoma"/>
                <w:lang w:val="en-US"/>
              </w:rPr>
            </w:pPr>
            <w:r w:rsidRPr="00C36551">
              <w:rPr>
                <w:rFonts w:ascii="Tahoma" w:eastAsia="Calibri" w:hAnsi="Tahoma" w:cs="Tahoma"/>
              </w:rPr>
              <w:t>Î</w:t>
            </w:r>
            <w:r w:rsidR="009A3A5D" w:rsidRPr="00C36551">
              <w:rPr>
                <w:rFonts w:ascii="Tahoma" w:eastAsia="Calibri" w:hAnsi="Tahoma" w:cs="Tahoma"/>
                <w:lang w:val="en-US"/>
              </w:rPr>
              <w:t>nlocuirea surselor de lumin</w:t>
            </w:r>
            <w:r w:rsidRPr="00C36551">
              <w:rPr>
                <w:rFonts w:ascii="Tahoma" w:eastAsia="Calibri" w:hAnsi="Tahoma" w:cs="Tahoma"/>
                <w:lang w:val="en-US"/>
              </w:rPr>
              <w:t>ă</w:t>
            </w:r>
            <w:r w:rsidR="009A3A5D" w:rsidRPr="00C36551">
              <w:rPr>
                <w:rFonts w:ascii="Tahoma" w:eastAsia="Calibri" w:hAnsi="Tahoma" w:cs="Tahoma"/>
                <w:lang w:val="en-US"/>
              </w:rPr>
              <w:t>, a l</w:t>
            </w:r>
            <w:r w:rsidRPr="00C36551">
              <w:rPr>
                <w:rFonts w:ascii="Tahoma" w:eastAsia="Calibri" w:hAnsi="Tahoma" w:cs="Tahoma"/>
                <w:lang w:val="en-US"/>
              </w:rPr>
              <w:t>ă</w:t>
            </w:r>
            <w:r w:rsidR="009A3A5D" w:rsidRPr="00C36551">
              <w:rPr>
                <w:rFonts w:ascii="Tahoma" w:eastAsia="Calibri" w:hAnsi="Tahoma" w:cs="Tahoma"/>
                <w:lang w:val="en-US"/>
              </w:rPr>
              <w:t xml:space="preserve">mpilor sau a corpurilor de iluminat </w:t>
            </w:r>
            <w:r w:rsidRPr="00C36551">
              <w:rPr>
                <w:rFonts w:ascii="Tahoma" w:eastAsia="Calibri" w:hAnsi="Tahoma" w:cs="Tahoma"/>
                <w:lang w:val="en-US"/>
              </w:rPr>
              <w:t>î</w:t>
            </w:r>
            <w:r w:rsidR="009A3A5D" w:rsidRPr="00C36551">
              <w:rPr>
                <w:rFonts w:ascii="Tahoma" w:eastAsia="Calibri" w:hAnsi="Tahoma" w:cs="Tahoma"/>
                <w:lang w:val="en-US"/>
              </w:rPr>
              <w:t>n condi</w:t>
            </w:r>
            <w:r w:rsidRPr="00C36551">
              <w:rPr>
                <w:rFonts w:ascii="Tahoma" w:eastAsia="Calibri" w:hAnsi="Tahoma" w:cs="Tahoma"/>
                <w:lang w:val="en-US"/>
              </w:rPr>
              <w:t>ț</w:t>
            </w:r>
            <w:r w:rsidR="009A3A5D" w:rsidRPr="00C36551">
              <w:rPr>
                <w:rFonts w:ascii="Tahoma" w:eastAsia="Calibri" w:hAnsi="Tahoma" w:cs="Tahoma"/>
                <w:lang w:val="en-US"/>
              </w:rPr>
              <w:t xml:space="preserve">ii identice </w:t>
            </w:r>
            <w:r w:rsidRPr="00C36551">
              <w:rPr>
                <w:rFonts w:ascii="Tahoma" w:eastAsia="Calibri" w:hAnsi="Tahoma" w:cs="Tahoma"/>
                <w:lang w:val="en-US"/>
              </w:rPr>
              <w:t>î</w:t>
            </w:r>
            <w:r w:rsidR="009A3A5D" w:rsidRPr="00C36551">
              <w:rPr>
                <w:rFonts w:ascii="Tahoma" w:eastAsia="Calibri" w:hAnsi="Tahoma" w:cs="Tahoma"/>
                <w:lang w:val="en-US"/>
              </w:rPr>
              <w:t>n instala</w:t>
            </w:r>
            <w:r w:rsidRPr="00C36551">
              <w:rPr>
                <w:rFonts w:ascii="Tahoma" w:eastAsia="Calibri" w:hAnsi="Tahoma" w:cs="Tahoma"/>
                <w:lang w:val="en-US"/>
              </w:rPr>
              <w:t>ț</w:t>
            </w:r>
            <w:r w:rsidR="009A3A5D" w:rsidRPr="00C36551">
              <w:rPr>
                <w:rFonts w:ascii="Tahoma" w:eastAsia="Calibri" w:hAnsi="Tahoma" w:cs="Tahoma"/>
                <w:lang w:val="en-US"/>
              </w:rPr>
              <w:t>iile existente, f</w:t>
            </w:r>
            <w:r w:rsidRPr="00C36551">
              <w:rPr>
                <w:rFonts w:ascii="Tahoma" w:eastAsia="Calibri" w:hAnsi="Tahoma" w:cs="Tahoma"/>
                <w:lang w:val="en-US"/>
              </w:rPr>
              <w:t>ă</w:t>
            </w:r>
            <w:r w:rsidR="009A3A5D" w:rsidRPr="00C36551">
              <w:rPr>
                <w:rFonts w:ascii="Tahoma" w:eastAsia="Calibri" w:hAnsi="Tahoma" w:cs="Tahoma"/>
                <w:lang w:val="en-US"/>
              </w:rPr>
              <w:t>r</w:t>
            </w:r>
            <w:r w:rsidRPr="00C36551">
              <w:rPr>
                <w:rFonts w:ascii="Tahoma" w:eastAsia="Calibri" w:hAnsi="Tahoma" w:cs="Tahoma"/>
                <w:lang w:val="en-US"/>
              </w:rPr>
              <w:t>ă</w:t>
            </w:r>
            <w:r w:rsidR="009A3A5D" w:rsidRPr="00C36551">
              <w:rPr>
                <w:rFonts w:ascii="Tahoma" w:eastAsia="Calibri" w:hAnsi="Tahoma" w:cs="Tahoma"/>
                <w:lang w:val="en-US"/>
              </w:rPr>
              <w:t xml:space="preserve"> o proiectare sau reproiectare luminotehnic</w:t>
            </w:r>
            <w:r w:rsidRPr="00C36551">
              <w:rPr>
                <w:rFonts w:ascii="Tahoma" w:eastAsia="Calibri" w:hAnsi="Tahoma" w:cs="Tahoma"/>
                <w:lang w:val="en-US"/>
              </w:rPr>
              <w:t>ă</w:t>
            </w:r>
            <w:r w:rsidR="009A3A5D" w:rsidRPr="00C36551">
              <w:rPr>
                <w:rFonts w:ascii="Tahoma" w:eastAsia="Calibri" w:hAnsi="Tahoma" w:cs="Tahoma"/>
                <w:lang w:val="en-US"/>
              </w:rPr>
              <w:t>.</w:t>
            </w:r>
          </w:p>
          <w:p w14:paraId="32B2734C" w14:textId="4C8757C6" w:rsidR="009A3A5D" w:rsidRPr="00C36551" w:rsidRDefault="009A3A5D" w:rsidP="009A3A5D">
            <w:pPr>
              <w:jc w:val="both"/>
              <w:rPr>
                <w:rFonts w:ascii="Tahoma" w:eastAsia="Calibri" w:hAnsi="Tahoma" w:cs="Tahoma"/>
              </w:rPr>
            </w:pPr>
            <w:r w:rsidRPr="00C36551">
              <w:rPr>
                <w:rFonts w:ascii="Tahoma" w:eastAsia="Calibri" w:hAnsi="Tahoma" w:cs="Tahoma"/>
                <w:b/>
                <w:bCs/>
              </w:rPr>
              <w:t>Grupul de produse nu con</w:t>
            </w:r>
            <w:r w:rsidR="00A3106F" w:rsidRPr="00C36551">
              <w:rPr>
                <w:rFonts w:ascii="Tahoma" w:eastAsia="Calibri" w:hAnsi="Tahoma" w:cs="Tahoma"/>
                <w:b/>
                <w:bCs/>
              </w:rPr>
              <w:t>ț</w:t>
            </w:r>
            <w:r w:rsidRPr="00C36551">
              <w:rPr>
                <w:rFonts w:ascii="Tahoma" w:eastAsia="Calibri" w:hAnsi="Tahoma" w:cs="Tahoma"/>
                <w:b/>
                <w:bCs/>
              </w:rPr>
              <w:t>ine</w:t>
            </w:r>
            <w:r w:rsidRPr="00C36551">
              <w:rPr>
                <w:rFonts w:ascii="Calibri" w:eastAsia="Calibri" w:hAnsi="Calibri"/>
              </w:rPr>
              <w:t xml:space="preserve"> </w:t>
            </w:r>
            <w:r w:rsidRPr="00C36551">
              <w:rPr>
                <w:rFonts w:ascii="Tahoma" w:eastAsia="Calibri" w:hAnsi="Tahoma" w:cs="Tahoma"/>
              </w:rPr>
              <w:t>instala</w:t>
            </w:r>
            <w:r w:rsidR="00A3106F" w:rsidRPr="00C36551">
              <w:rPr>
                <w:rFonts w:ascii="Tahoma" w:eastAsia="Calibri" w:hAnsi="Tahoma" w:cs="Tahoma"/>
              </w:rPr>
              <w:t>ț</w:t>
            </w:r>
            <w:r w:rsidRPr="00C36551">
              <w:rPr>
                <w:rFonts w:ascii="Tahoma" w:eastAsia="Calibri" w:hAnsi="Tahoma" w:cs="Tahoma"/>
              </w:rPr>
              <w:t>iile de iluminat pentru tuneluri, sta</w:t>
            </w:r>
            <w:r w:rsidR="00A3106F" w:rsidRPr="00C36551">
              <w:rPr>
                <w:rFonts w:ascii="Tahoma" w:eastAsia="Calibri" w:hAnsi="Tahoma" w:cs="Tahoma"/>
              </w:rPr>
              <w:t>ț</w:t>
            </w:r>
            <w:r w:rsidRPr="00C36551">
              <w:rPr>
                <w:rFonts w:ascii="Tahoma" w:eastAsia="Calibri" w:hAnsi="Tahoma" w:cs="Tahoma"/>
              </w:rPr>
              <w:t xml:space="preserve">ii de taxare, canale </w:t>
            </w:r>
            <w:r w:rsidR="00A3106F" w:rsidRPr="00C36551">
              <w:rPr>
                <w:rFonts w:ascii="Tahoma" w:eastAsia="Calibri" w:hAnsi="Tahoma" w:cs="Tahoma"/>
              </w:rPr>
              <w:t>ș</w:t>
            </w:r>
            <w:r w:rsidRPr="00C36551">
              <w:rPr>
                <w:rFonts w:ascii="Tahoma" w:eastAsia="Calibri" w:hAnsi="Tahoma" w:cs="Tahoma"/>
              </w:rPr>
              <w:t>i ecluze, parc</w:t>
            </w:r>
            <w:r w:rsidR="00A3106F" w:rsidRPr="00C36551">
              <w:rPr>
                <w:rFonts w:ascii="Tahoma" w:eastAsia="Calibri" w:hAnsi="Tahoma" w:cs="Tahoma"/>
              </w:rPr>
              <w:t>ă</w:t>
            </w:r>
            <w:r w:rsidRPr="00C36551">
              <w:rPr>
                <w:rFonts w:ascii="Tahoma" w:eastAsia="Calibri" w:hAnsi="Tahoma" w:cs="Tahoma"/>
              </w:rPr>
              <w:t>ri, situri comerciale sau industriale, instala</w:t>
            </w:r>
            <w:r w:rsidR="00A3106F" w:rsidRPr="00C36551">
              <w:rPr>
                <w:rFonts w:ascii="Tahoma" w:eastAsia="Calibri" w:hAnsi="Tahoma" w:cs="Tahoma"/>
              </w:rPr>
              <w:t>ț</w:t>
            </w:r>
            <w:r w:rsidRPr="00C36551">
              <w:rPr>
                <w:rFonts w:ascii="Tahoma" w:eastAsia="Calibri" w:hAnsi="Tahoma" w:cs="Tahoma"/>
              </w:rPr>
              <w:t xml:space="preserve">ii sportive, monumente </w:t>
            </w:r>
            <w:r w:rsidR="00A3106F" w:rsidRPr="00C36551">
              <w:rPr>
                <w:rFonts w:ascii="Tahoma" w:eastAsia="Calibri" w:hAnsi="Tahoma" w:cs="Tahoma"/>
              </w:rPr>
              <w:t>ș</w:t>
            </w:r>
            <w:r w:rsidRPr="00C36551">
              <w:rPr>
                <w:rFonts w:ascii="Tahoma" w:eastAsia="Calibri" w:hAnsi="Tahoma" w:cs="Tahoma"/>
              </w:rPr>
              <w:t>i fa</w:t>
            </w:r>
            <w:r w:rsidR="00A3106F" w:rsidRPr="00C36551">
              <w:rPr>
                <w:rFonts w:ascii="Tahoma" w:eastAsia="Calibri" w:hAnsi="Tahoma" w:cs="Tahoma"/>
              </w:rPr>
              <w:t>ț</w:t>
            </w:r>
            <w:r w:rsidRPr="00C36551">
              <w:rPr>
                <w:rFonts w:ascii="Tahoma" w:eastAsia="Calibri" w:hAnsi="Tahoma" w:cs="Tahoma"/>
              </w:rPr>
              <w:t>adele cl</w:t>
            </w:r>
            <w:r w:rsidR="00A3106F" w:rsidRPr="00C36551">
              <w:rPr>
                <w:rFonts w:ascii="Tahoma" w:eastAsia="Calibri" w:hAnsi="Tahoma" w:cs="Tahoma"/>
              </w:rPr>
              <w:t>ă</w:t>
            </w:r>
            <w:r w:rsidRPr="00C36551">
              <w:rPr>
                <w:rFonts w:ascii="Tahoma" w:eastAsia="Calibri" w:hAnsi="Tahoma" w:cs="Tahoma"/>
              </w:rPr>
              <w:t xml:space="preserve">dirilor. </w:t>
            </w:r>
          </w:p>
          <w:p w14:paraId="02FDEDAD" w14:textId="58407328" w:rsidR="009A3A5D" w:rsidRPr="00C36551" w:rsidRDefault="009A3A5D" w:rsidP="009A3A5D">
            <w:pPr>
              <w:jc w:val="both"/>
              <w:rPr>
                <w:rFonts w:ascii="Tahoma" w:eastAsia="Calibri" w:hAnsi="Tahoma" w:cs="Tahoma"/>
              </w:rPr>
            </w:pPr>
            <w:r w:rsidRPr="00C36551">
              <w:rPr>
                <w:rFonts w:ascii="Tahoma" w:eastAsia="Calibri" w:hAnsi="Tahoma" w:cs="Tahoma"/>
                <w:b/>
              </w:rPr>
              <w:t>Nota 1:</w:t>
            </w:r>
            <w:r w:rsidRPr="00C36551">
              <w:rPr>
                <w:rFonts w:ascii="Tahoma" w:eastAsia="Calibri" w:hAnsi="Tahoma" w:cs="Tahoma"/>
              </w:rPr>
              <w:t xml:space="preserve"> </w:t>
            </w:r>
            <w:r w:rsidR="00A3106F" w:rsidRPr="00C36551">
              <w:rPr>
                <w:rFonts w:ascii="Tahoma" w:eastAsia="Calibri" w:hAnsi="Tahoma" w:cs="Tahoma"/>
              </w:rPr>
              <w:t>Î</w:t>
            </w:r>
            <w:r w:rsidRPr="00C36551">
              <w:rPr>
                <w:rFonts w:ascii="Tahoma" w:eastAsia="Calibri" w:hAnsi="Tahoma" w:cs="Tahoma"/>
              </w:rPr>
              <w:t>n conformitate cu standardul EN 13201-1 termenul de „</w:t>
            </w:r>
            <w:r w:rsidRPr="00C36551">
              <w:rPr>
                <w:rFonts w:ascii="Tahoma" w:eastAsia="Calibri" w:hAnsi="Tahoma" w:cs="Tahoma"/>
                <w:b/>
              </w:rPr>
              <w:t>iluminat rutier”</w:t>
            </w:r>
            <w:r w:rsidRPr="00C36551">
              <w:rPr>
                <w:rFonts w:ascii="Tahoma" w:eastAsia="Calibri" w:hAnsi="Tahoma" w:cs="Tahoma"/>
              </w:rPr>
              <w:t xml:space="preserve"> se refer</w:t>
            </w:r>
            <w:r w:rsidR="00A3106F" w:rsidRPr="00C36551">
              <w:rPr>
                <w:rFonts w:ascii="Tahoma" w:eastAsia="Calibri" w:hAnsi="Tahoma" w:cs="Tahoma"/>
              </w:rPr>
              <w:t>ă</w:t>
            </w:r>
            <w:r w:rsidRPr="00C36551">
              <w:rPr>
                <w:rFonts w:ascii="Tahoma" w:eastAsia="Calibri" w:hAnsi="Tahoma" w:cs="Tahoma"/>
              </w:rPr>
              <w:t xml:space="preserve"> la instala</w:t>
            </w:r>
            <w:r w:rsidR="00A3106F" w:rsidRPr="00C36551">
              <w:rPr>
                <w:rFonts w:ascii="Tahoma" w:eastAsia="Calibri" w:hAnsi="Tahoma" w:cs="Tahoma"/>
              </w:rPr>
              <w:t>ț</w:t>
            </w:r>
            <w:r w:rsidRPr="00C36551">
              <w:rPr>
                <w:rFonts w:ascii="Tahoma" w:eastAsia="Calibri" w:hAnsi="Tahoma" w:cs="Tahoma"/>
              </w:rPr>
              <w:t>ii fixe de iluminat destinate s</w:t>
            </w:r>
            <w:r w:rsidR="00A3106F" w:rsidRPr="00C36551">
              <w:rPr>
                <w:rFonts w:ascii="Tahoma" w:eastAsia="Calibri" w:hAnsi="Tahoma" w:cs="Tahoma"/>
              </w:rPr>
              <w:t>ă</w:t>
            </w:r>
            <w:r w:rsidRPr="00C36551">
              <w:rPr>
                <w:rFonts w:ascii="Tahoma" w:eastAsia="Calibri" w:hAnsi="Tahoma" w:cs="Tahoma"/>
              </w:rPr>
              <w:t xml:space="preserve"> asigure, </w:t>
            </w:r>
            <w:r w:rsidR="00A3106F" w:rsidRPr="00C36551">
              <w:rPr>
                <w:rFonts w:ascii="Tahoma" w:eastAsia="Calibri" w:hAnsi="Tahoma" w:cs="Tahoma"/>
              </w:rPr>
              <w:t>î</w:t>
            </w:r>
            <w:r w:rsidRPr="00C36551">
              <w:rPr>
                <w:rFonts w:ascii="Tahoma" w:eastAsia="Calibri" w:hAnsi="Tahoma" w:cs="Tahoma"/>
              </w:rPr>
              <w:t>n timpul perioadelor nocturne, o bun</w:t>
            </w:r>
            <w:r w:rsidR="00A3106F" w:rsidRPr="00C36551">
              <w:rPr>
                <w:rFonts w:ascii="Tahoma" w:eastAsia="Calibri" w:hAnsi="Tahoma" w:cs="Tahoma"/>
              </w:rPr>
              <w:t>ă</w:t>
            </w:r>
            <w:r w:rsidRPr="00C36551">
              <w:rPr>
                <w:rFonts w:ascii="Tahoma" w:eastAsia="Calibri" w:hAnsi="Tahoma" w:cs="Tahoma"/>
              </w:rPr>
              <w:t xml:space="preserve"> vizibilitate pentru utilizatorii zonelor publice exterioare de trafic, cu scopul de a sus</w:t>
            </w:r>
            <w:r w:rsidR="00A3106F" w:rsidRPr="00C36551">
              <w:rPr>
                <w:rFonts w:ascii="Tahoma" w:eastAsia="Calibri" w:hAnsi="Tahoma" w:cs="Tahoma"/>
              </w:rPr>
              <w:t>ț</w:t>
            </w:r>
            <w:r w:rsidRPr="00C36551">
              <w:rPr>
                <w:rFonts w:ascii="Tahoma" w:eastAsia="Calibri" w:hAnsi="Tahoma" w:cs="Tahoma"/>
              </w:rPr>
              <w:t>ine siguran</w:t>
            </w:r>
            <w:r w:rsidR="00A3106F" w:rsidRPr="00C36551">
              <w:rPr>
                <w:rFonts w:ascii="Tahoma" w:eastAsia="Calibri" w:hAnsi="Tahoma" w:cs="Tahoma"/>
              </w:rPr>
              <w:t>ț</w:t>
            </w:r>
            <w:r w:rsidRPr="00C36551">
              <w:rPr>
                <w:rFonts w:ascii="Tahoma" w:eastAsia="Calibri" w:hAnsi="Tahoma" w:cs="Tahoma"/>
              </w:rPr>
              <w:t xml:space="preserve">a </w:t>
            </w:r>
            <w:r w:rsidR="00A3106F" w:rsidRPr="00C36551">
              <w:rPr>
                <w:rFonts w:ascii="Tahoma" w:eastAsia="Calibri" w:hAnsi="Tahoma" w:cs="Tahoma"/>
              </w:rPr>
              <w:t>ș</w:t>
            </w:r>
            <w:r w:rsidRPr="00C36551">
              <w:rPr>
                <w:rFonts w:ascii="Tahoma" w:eastAsia="Calibri" w:hAnsi="Tahoma" w:cs="Tahoma"/>
              </w:rPr>
              <w:t xml:space="preserve">i fluiditatea traficului precum </w:t>
            </w:r>
            <w:r w:rsidR="00A3106F" w:rsidRPr="00C36551">
              <w:rPr>
                <w:rFonts w:ascii="Tahoma" w:eastAsia="Calibri" w:hAnsi="Tahoma" w:cs="Tahoma"/>
              </w:rPr>
              <w:t>ș</w:t>
            </w:r>
            <w:r w:rsidRPr="00C36551">
              <w:rPr>
                <w:rFonts w:ascii="Tahoma" w:eastAsia="Calibri" w:hAnsi="Tahoma" w:cs="Tahoma"/>
              </w:rPr>
              <w:t>i siguran</w:t>
            </w:r>
            <w:r w:rsidR="00A3106F" w:rsidRPr="00C36551">
              <w:rPr>
                <w:rFonts w:ascii="Tahoma" w:eastAsia="Calibri" w:hAnsi="Tahoma" w:cs="Tahoma"/>
              </w:rPr>
              <w:t>ț</w:t>
            </w:r>
            <w:r w:rsidRPr="00C36551">
              <w:rPr>
                <w:rFonts w:ascii="Tahoma" w:eastAsia="Calibri" w:hAnsi="Tahoma" w:cs="Tahoma"/>
              </w:rPr>
              <w:t>a publicului.</w:t>
            </w:r>
          </w:p>
          <w:p w14:paraId="6293A8C3" w14:textId="77777777" w:rsidR="009A3A5D" w:rsidRPr="00C36551" w:rsidRDefault="009A3A5D" w:rsidP="009A3A5D">
            <w:pPr>
              <w:jc w:val="both"/>
              <w:rPr>
                <w:rFonts w:ascii="Tahoma" w:eastAsia="Tahoma" w:hAnsi="Tahoma" w:cs="Tahoma"/>
              </w:rPr>
            </w:pPr>
            <w:r w:rsidRPr="00C36551">
              <w:rPr>
                <w:rFonts w:ascii="Tahoma" w:eastAsia="Calibri" w:hAnsi="Tahoma" w:cs="Tahoma"/>
                <w:b/>
                <w:bCs/>
              </w:rPr>
              <w:t>Nota 2</w:t>
            </w:r>
            <w:r w:rsidRPr="00C36551">
              <w:rPr>
                <w:rFonts w:ascii="Tahoma" w:eastAsia="Calibri" w:hAnsi="Tahoma" w:cs="Tahoma"/>
              </w:rPr>
              <w:t xml:space="preserve">: Pentru utilizarea prezentelor criterii, se pot utiliza date suplimentare din raportul tehnic: </w:t>
            </w:r>
            <w:hyperlink r:id="rId35" w:history="1">
              <w:r w:rsidRPr="00C36551">
                <w:rPr>
                  <w:rFonts w:ascii="Tahoma" w:eastAsia="Tahoma" w:hAnsi="Tahoma" w:cs="Tahoma"/>
                  <w:color w:val="0563C1"/>
                  <w:u w:val="single"/>
                </w:rPr>
                <w:t>https://publications.jrc.ec.europa.eu/repository/handle/JRC115406</w:t>
              </w:r>
            </w:hyperlink>
          </w:p>
          <w:p w14:paraId="55BE3368" w14:textId="77777777" w:rsidR="009A3A5D" w:rsidRPr="00C36551" w:rsidRDefault="009A3A5D" w:rsidP="009A3A5D">
            <w:pPr>
              <w:jc w:val="both"/>
              <w:rPr>
                <w:rFonts w:ascii="Tahoma" w:eastAsia="Tahoma" w:hAnsi="Tahoma" w:cs="Tahoma"/>
              </w:rPr>
            </w:pPr>
            <w:r w:rsidRPr="00C36551">
              <w:rPr>
                <w:rFonts w:ascii="Tahoma" w:eastAsia="Calibri" w:hAnsi="Tahoma" w:cs="Tahoma"/>
              </w:rPr>
              <w:t>si din:</w:t>
            </w:r>
            <w:r w:rsidRPr="00C36551">
              <w:rPr>
                <w:rFonts w:ascii="Calibri" w:eastAsia="Calibri" w:hAnsi="Calibri"/>
                <w:lang w:val="en-US"/>
              </w:rPr>
              <w:t xml:space="preserve"> </w:t>
            </w:r>
            <w:hyperlink r:id="rId36" w:history="1">
              <w:r w:rsidRPr="00C36551">
                <w:rPr>
                  <w:rFonts w:ascii="Tahoma" w:eastAsia="Calibri" w:hAnsi="Tahoma" w:cs="Tahoma"/>
                  <w:color w:val="0563C1"/>
                  <w:u w:val="single"/>
                </w:rPr>
                <w:t>https://standardizare.wordpress.com/2018/07/09/iluminatul-public-element-de-baza-pentru-securitatea-oamenilor/</w:t>
              </w:r>
            </w:hyperlink>
          </w:p>
        </w:tc>
      </w:tr>
      <w:bookmarkEnd w:id="2"/>
    </w:tbl>
    <w:p w14:paraId="79D2EDB4" w14:textId="77777777" w:rsidR="009A3A5D" w:rsidRPr="009A3A5D" w:rsidRDefault="009A3A5D" w:rsidP="009A3A5D">
      <w:pPr>
        <w:widowControl/>
        <w:autoSpaceDE/>
        <w:autoSpaceDN/>
        <w:spacing w:after="160" w:line="259" w:lineRule="auto"/>
        <w:rPr>
          <w:rFonts w:ascii="Tahoma" w:eastAsia="Calibri" w:hAnsi="Tahoma" w:cs="Tahoma"/>
          <w:b/>
          <w:bCs/>
          <w:sz w:val="24"/>
          <w:szCs w:val="24"/>
        </w:rPr>
      </w:pPr>
    </w:p>
    <w:p w14:paraId="2BF6107F" w14:textId="0E0BDF41" w:rsidR="009A3A5D" w:rsidRPr="009A3A5D" w:rsidRDefault="009A3A5D" w:rsidP="009A3A5D">
      <w:pPr>
        <w:widowControl/>
        <w:autoSpaceDE/>
        <w:autoSpaceDN/>
        <w:spacing w:after="160" w:line="259" w:lineRule="auto"/>
        <w:jc w:val="both"/>
        <w:rPr>
          <w:rFonts w:ascii="Tahoma" w:eastAsia="Calibri" w:hAnsi="Tahoma" w:cs="Tahoma"/>
          <w:sz w:val="24"/>
          <w:szCs w:val="24"/>
        </w:rPr>
      </w:pPr>
      <w:r w:rsidRPr="009A3A5D">
        <w:rPr>
          <w:rFonts w:ascii="Tahoma" w:eastAsia="Calibri" w:hAnsi="Tahoma" w:cs="Tahoma"/>
          <w:sz w:val="24"/>
          <w:szCs w:val="24"/>
        </w:rPr>
        <w:t>Sistemele de iluminat rutier au impact asupra mediului pe 3 direc</w:t>
      </w:r>
      <w:r w:rsidR="00A3106F">
        <w:rPr>
          <w:rFonts w:ascii="Tahoma" w:eastAsia="Calibri" w:hAnsi="Tahoma" w:cs="Tahoma"/>
          <w:sz w:val="24"/>
          <w:szCs w:val="24"/>
        </w:rPr>
        <w:t>ț</w:t>
      </w:r>
      <w:r w:rsidRPr="009A3A5D">
        <w:rPr>
          <w:rFonts w:ascii="Tahoma" w:eastAsia="Calibri" w:hAnsi="Tahoma" w:cs="Tahoma"/>
          <w:sz w:val="24"/>
          <w:szCs w:val="24"/>
        </w:rPr>
        <w:t xml:space="preserve">ii, respectiv </w:t>
      </w:r>
      <w:r w:rsidR="00A3106F">
        <w:rPr>
          <w:rFonts w:ascii="Tahoma" w:eastAsia="Calibri" w:hAnsi="Tahoma" w:cs="Tahoma"/>
          <w:sz w:val="24"/>
          <w:szCs w:val="24"/>
        </w:rPr>
        <w:t>î</w:t>
      </w:r>
      <w:r w:rsidRPr="009A3A5D">
        <w:rPr>
          <w:rFonts w:ascii="Tahoma" w:eastAsia="Calibri" w:hAnsi="Tahoma" w:cs="Tahoma"/>
          <w:sz w:val="24"/>
          <w:szCs w:val="24"/>
        </w:rPr>
        <w:t>n ce prive</w:t>
      </w:r>
      <w:r w:rsidR="00A3106F">
        <w:rPr>
          <w:rFonts w:ascii="Tahoma" w:eastAsia="Calibri" w:hAnsi="Tahoma" w:cs="Tahoma"/>
          <w:sz w:val="24"/>
          <w:szCs w:val="24"/>
        </w:rPr>
        <w:t>ș</w:t>
      </w:r>
      <w:r w:rsidRPr="009A3A5D">
        <w:rPr>
          <w:rFonts w:ascii="Tahoma" w:eastAsia="Calibri" w:hAnsi="Tahoma" w:cs="Tahoma"/>
          <w:sz w:val="24"/>
          <w:szCs w:val="24"/>
        </w:rPr>
        <w:t>te consumul de energie, poluarea luminoas</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ș</w:t>
      </w:r>
      <w:r w:rsidRPr="009A3A5D">
        <w:rPr>
          <w:rFonts w:ascii="Tahoma" w:eastAsia="Calibri" w:hAnsi="Tahoma" w:cs="Tahoma"/>
          <w:sz w:val="24"/>
          <w:szCs w:val="24"/>
        </w:rPr>
        <w:t>i generarea de de</w:t>
      </w:r>
      <w:r w:rsidR="00A3106F">
        <w:rPr>
          <w:rFonts w:ascii="Tahoma" w:eastAsia="Calibri" w:hAnsi="Tahoma" w:cs="Tahoma"/>
          <w:sz w:val="24"/>
          <w:szCs w:val="24"/>
        </w:rPr>
        <w:t>ș</w:t>
      </w:r>
      <w:r w:rsidRPr="009A3A5D">
        <w:rPr>
          <w:rFonts w:ascii="Tahoma" w:eastAsia="Calibri" w:hAnsi="Tahoma" w:cs="Tahoma"/>
          <w:sz w:val="24"/>
          <w:szCs w:val="24"/>
        </w:rPr>
        <w:t>euri. Prezentele criterii ecologice pentru sistemele de iluminat rutier stabilesc specifica</w:t>
      </w:r>
      <w:r w:rsidR="00A3106F">
        <w:rPr>
          <w:rFonts w:ascii="Tahoma" w:eastAsia="Calibri" w:hAnsi="Tahoma" w:cs="Tahoma"/>
          <w:sz w:val="24"/>
          <w:szCs w:val="24"/>
        </w:rPr>
        <w:t>ț</w:t>
      </w:r>
      <w:r w:rsidRPr="009A3A5D">
        <w:rPr>
          <w:rFonts w:ascii="Tahoma" w:eastAsia="Calibri" w:hAnsi="Tahoma" w:cs="Tahoma"/>
          <w:sz w:val="24"/>
          <w:szCs w:val="24"/>
        </w:rPr>
        <w:t xml:space="preserve">ii tehnice ecologice , factori de evaluare ecologici </w:t>
      </w:r>
      <w:r w:rsidR="00A3106F">
        <w:rPr>
          <w:rFonts w:ascii="Tahoma" w:eastAsia="Calibri" w:hAnsi="Tahoma" w:cs="Tahoma"/>
          <w:sz w:val="24"/>
          <w:szCs w:val="24"/>
        </w:rPr>
        <w:t>ș</w:t>
      </w:r>
      <w:r w:rsidRPr="009A3A5D">
        <w:rPr>
          <w:rFonts w:ascii="Tahoma" w:eastAsia="Calibri" w:hAnsi="Tahoma" w:cs="Tahoma"/>
          <w:sz w:val="24"/>
          <w:szCs w:val="24"/>
        </w:rPr>
        <w:t>i clauze contractuale care s</w:t>
      </w:r>
      <w:r w:rsidR="00A3106F">
        <w:rPr>
          <w:rFonts w:ascii="Tahoma" w:eastAsia="Calibri" w:hAnsi="Tahoma" w:cs="Tahoma"/>
          <w:sz w:val="24"/>
          <w:szCs w:val="24"/>
        </w:rPr>
        <w:t>ă</w:t>
      </w:r>
      <w:r w:rsidRPr="009A3A5D">
        <w:rPr>
          <w:rFonts w:ascii="Tahoma" w:eastAsia="Calibri" w:hAnsi="Tahoma" w:cs="Tahoma"/>
          <w:sz w:val="24"/>
          <w:szCs w:val="24"/>
        </w:rPr>
        <w:t xml:space="preserve"> asigure respectarea de c</w:t>
      </w:r>
      <w:r w:rsidR="00A3106F">
        <w:rPr>
          <w:rFonts w:ascii="Tahoma" w:eastAsia="Calibri" w:hAnsi="Tahoma" w:cs="Tahoma"/>
          <w:sz w:val="24"/>
          <w:szCs w:val="24"/>
        </w:rPr>
        <w:t>ă</w:t>
      </w:r>
      <w:r w:rsidRPr="009A3A5D">
        <w:rPr>
          <w:rFonts w:ascii="Tahoma" w:eastAsia="Calibri" w:hAnsi="Tahoma" w:cs="Tahoma"/>
          <w:sz w:val="24"/>
          <w:szCs w:val="24"/>
        </w:rPr>
        <w:t>tre operatori a obliga</w:t>
      </w:r>
      <w:r w:rsidR="00A3106F">
        <w:rPr>
          <w:rFonts w:ascii="Tahoma" w:eastAsia="Calibri" w:hAnsi="Tahoma" w:cs="Tahoma"/>
          <w:sz w:val="24"/>
          <w:szCs w:val="24"/>
        </w:rPr>
        <w:t>ț</w:t>
      </w:r>
      <w:r w:rsidRPr="009A3A5D">
        <w:rPr>
          <w:rFonts w:ascii="Tahoma" w:eastAsia="Calibri" w:hAnsi="Tahoma" w:cs="Tahoma"/>
          <w:sz w:val="24"/>
          <w:szCs w:val="24"/>
        </w:rPr>
        <w:t>iilor de protec</w:t>
      </w:r>
      <w:r w:rsidR="00A3106F">
        <w:rPr>
          <w:rFonts w:ascii="Tahoma" w:eastAsia="Calibri" w:hAnsi="Tahoma" w:cs="Tahoma"/>
          <w:sz w:val="24"/>
          <w:szCs w:val="24"/>
        </w:rPr>
        <w:t>ț</w:t>
      </w:r>
      <w:r w:rsidRPr="009A3A5D">
        <w:rPr>
          <w:rFonts w:ascii="Tahoma" w:eastAsia="Calibri" w:hAnsi="Tahoma" w:cs="Tahoma"/>
          <w:sz w:val="24"/>
          <w:szCs w:val="24"/>
        </w:rPr>
        <w:t>ie a mediului. Atunci c</w:t>
      </w:r>
      <w:r w:rsidR="00A3106F">
        <w:rPr>
          <w:rFonts w:ascii="Tahoma" w:eastAsia="Calibri" w:hAnsi="Tahoma" w:cs="Tahoma"/>
          <w:sz w:val="24"/>
          <w:szCs w:val="24"/>
        </w:rPr>
        <w:t>â</w:t>
      </w:r>
      <w:r w:rsidRPr="009A3A5D">
        <w:rPr>
          <w:rFonts w:ascii="Tahoma" w:eastAsia="Calibri" w:hAnsi="Tahoma" w:cs="Tahoma"/>
          <w:sz w:val="24"/>
          <w:szCs w:val="24"/>
        </w:rPr>
        <w:t xml:space="preserve">nd introduc criteriile ecologice </w:t>
      </w:r>
      <w:r w:rsidR="00A3106F">
        <w:rPr>
          <w:rFonts w:ascii="Tahoma" w:eastAsia="Calibri" w:hAnsi="Tahoma" w:cs="Tahoma"/>
          <w:sz w:val="24"/>
          <w:szCs w:val="24"/>
        </w:rPr>
        <w:t>î</w:t>
      </w:r>
      <w:r w:rsidRPr="009A3A5D">
        <w:rPr>
          <w:rFonts w:ascii="Tahoma" w:eastAsia="Calibri" w:hAnsi="Tahoma" w:cs="Tahoma"/>
          <w:sz w:val="24"/>
          <w:szCs w:val="24"/>
        </w:rPr>
        <w:t>n documenta</w:t>
      </w:r>
      <w:r w:rsidR="00A3106F">
        <w:rPr>
          <w:rFonts w:ascii="Tahoma" w:eastAsia="Calibri" w:hAnsi="Tahoma" w:cs="Tahoma"/>
          <w:sz w:val="24"/>
          <w:szCs w:val="24"/>
        </w:rPr>
        <w:t>ț</w:t>
      </w:r>
      <w:r w:rsidRPr="009A3A5D">
        <w:rPr>
          <w:rFonts w:ascii="Tahoma" w:eastAsia="Calibri" w:hAnsi="Tahoma" w:cs="Tahoma"/>
          <w:sz w:val="24"/>
          <w:szCs w:val="24"/>
        </w:rPr>
        <w:t>iile de atribuire autorit</w:t>
      </w:r>
      <w:r w:rsidR="00A3106F">
        <w:rPr>
          <w:rFonts w:ascii="Tahoma" w:eastAsia="Calibri" w:hAnsi="Tahoma" w:cs="Tahoma"/>
          <w:sz w:val="24"/>
          <w:szCs w:val="24"/>
        </w:rPr>
        <w:t>ăț</w:t>
      </w:r>
      <w:r w:rsidRPr="009A3A5D">
        <w:rPr>
          <w:rFonts w:ascii="Tahoma" w:eastAsia="Calibri" w:hAnsi="Tahoma" w:cs="Tahoma"/>
          <w:sz w:val="24"/>
          <w:szCs w:val="24"/>
        </w:rPr>
        <w:t>ile contractante au obliga</w:t>
      </w:r>
      <w:r w:rsidR="00A3106F">
        <w:rPr>
          <w:rFonts w:ascii="Tahoma" w:eastAsia="Calibri" w:hAnsi="Tahoma" w:cs="Tahoma"/>
          <w:sz w:val="24"/>
          <w:szCs w:val="24"/>
        </w:rPr>
        <w:t>ț</w:t>
      </w:r>
      <w:r w:rsidRPr="009A3A5D">
        <w:rPr>
          <w:rFonts w:ascii="Tahoma" w:eastAsia="Calibri" w:hAnsi="Tahoma" w:cs="Tahoma"/>
          <w:sz w:val="24"/>
          <w:szCs w:val="24"/>
        </w:rPr>
        <w:t xml:space="preserve">ia de a utiliza factorii de evaluare </w:t>
      </w:r>
      <w:r w:rsidR="00A3106F">
        <w:rPr>
          <w:rFonts w:ascii="Tahoma" w:eastAsia="Calibri" w:hAnsi="Tahoma" w:cs="Tahoma"/>
          <w:sz w:val="24"/>
          <w:szCs w:val="24"/>
        </w:rPr>
        <w:t>ș</w:t>
      </w:r>
      <w:r w:rsidRPr="009A3A5D">
        <w:rPr>
          <w:rFonts w:ascii="Tahoma" w:eastAsia="Calibri" w:hAnsi="Tahoma" w:cs="Tahoma"/>
          <w:sz w:val="24"/>
          <w:szCs w:val="24"/>
        </w:rPr>
        <w:t>i clauze contractuale astfel cum acestea sunt corelate cu anumite specifica</w:t>
      </w:r>
      <w:r w:rsidR="00A3106F">
        <w:rPr>
          <w:rFonts w:ascii="Tahoma" w:eastAsia="Calibri" w:hAnsi="Tahoma" w:cs="Tahoma"/>
          <w:sz w:val="24"/>
          <w:szCs w:val="24"/>
        </w:rPr>
        <w:t>ț</w:t>
      </w:r>
      <w:r w:rsidRPr="009A3A5D">
        <w:rPr>
          <w:rFonts w:ascii="Tahoma" w:eastAsia="Calibri" w:hAnsi="Tahoma" w:cs="Tahoma"/>
          <w:sz w:val="24"/>
          <w:szCs w:val="24"/>
        </w:rPr>
        <w:t>ii tehnice din prezentul document.</w:t>
      </w:r>
      <w:r w:rsidRPr="009A3A5D">
        <w:rPr>
          <w:rFonts w:ascii="Calibri" w:eastAsia="Calibri" w:hAnsi="Calibri"/>
          <w:lang w:val="en-US"/>
        </w:rPr>
        <w:t xml:space="preserve"> </w:t>
      </w:r>
      <w:r w:rsidRPr="009A3A5D">
        <w:rPr>
          <w:rFonts w:ascii="Tahoma" w:eastAsia="Calibri" w:hAnsi="Tahoma" w:cs="Tahoma"/>
          <w:sz w:val="24"/>
          <w:szCs w:val="24"/>
        </w:rPr>
        <w:t>Echipamentele de iluminat rutier care intr</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n domeniul de aplicare a grupului de produse pot varia substan</w:t>
      </w:r>
      <w:r w:rsidR="00A3106F">
        <w:rPr>
          <w:rFonts w:ascii="Tahoma" w:eastAsia="Calibri" w:hAnsi="Tahoma" w:cs="Tahoma"/>
          <w:sz w:val="24"/>
          <w:szCs w:val="24"/>
        </w:rPr>
        <w:t>ț</w:t>
      </w:r>
      <w:r w:rsidRPr="009A3A5D">
        <w:rPr>
          <w:rFonts w:ascii="Tahoma" w:eastAsia="Calibri" w:hAnsi="Tahoma" w:cs="Tahoma"/>
          <w:sz w:val="24"/>
          <w:szCs w:val="24"/>
        </w:rPr>
        <w:t xml:space="preserve">ial </w:t>
      </w:r>
      <w:r w:rsidR="00A3106F">
        <w:rPr>
          <w:rFonts w:ascii="Tahoma" w:eastAsia="Calibri" w:hAnsi="Tahoma" w:cs="Tahoma"/>
          <w:sz w:val="24"/>
          <w:szCs w:val="24"/>
        </w:rPr>
        <w:t>î</w:t>
      </w:r>
      <w:r w:rsidRPr="009A3A5D">
        <w:rPr>
          <w:rFonts w:ascii="Tahoma" w:eastAsia="Calibri" w:hAnsi="Tahoma" w:cs="Tahoma"/>
          <w:sz w:val="24"/>
          <w:szCs w:val="24"/>
        </w:rPr>
        <w:t>n ceea ce prive</w:t>
      </w:r>
      <w:r w:rsidR="00A3106F">
        <w:rPr>
          <w:rFonts w:ascii="Tahoma" w:eastAsia="Calibri" w:hAnsi="Tahoma" w:cs="Tahoma"/>
          <w:sz w:val="24"/>
          <w:szCs w:val="24"/>
        </w:rPr>
        <w:t>ș</w:t>
      </w:r>
      <w:r w:rsidRPr="009A3A5D">
        <w:rPr>
          <w:rFonts w:ascii="Tahoma" w:eastAsia="Calibri" w:hAnsi="Tahoma" w:cs="Tahoma"/>
          <w:sz w:val="24"/>
          <w:szCs w:val="24"/>
        </w:rPr>
        <w:t xml:space="preserve">te natura acestora </w:t>
      </w:r>
      <w:r w:rsidR="00A3106F">
        <w:rPr>
          <w:rFonts w:ascii="Tahoma" w:eastAsia="Calibri" w:hAnsi="Tahoma" w:cs="Tahoma"/>
          <w:sz w:val="24"/>
          <w:szCs w:val="24"/>
        </w:rPr>
        <w:t>ș</w:t>
      </w:r>
      <w:r w:rsidRPr="009A3A5D">
        <w:rPr>
          <w:rFonts w:ascii="Tahoma" w:eastAsia="Calibri" w:hAnsi="Tahoma" w:cs="Tahoma"/>
          <w:sz w:val="24"/>
          <w:szCs w:val="24"/>
        </w:rPr>
        <w:t>i evolueaz</w:t>
      </w:r>
      <w:r w:rsidR="00A3106F">
        <w:rPr>
          <w:rFonts w:ascii="Tahoma" w:eastAsia="Calibri" w:hAnsi="Tahoma" w:cs="Tahoma"/>
          <w:sz w:val="24"/>
          <w:szCs w:val="24"/>
        </w:rPr>
        <w:t>ă</w:t>
      </w:r>
      <w:r w:rsidRPr="009A3A5D">
        <w:rPr>
          <w:rFonts w:ascii="Tahoma" w:eastAsia="Calibri" w:hAnsi="Tahoma" w:cs="Tahoma"/>
          <w:sz w:val="24"/>
          <w:szCs w:val="24"/>
        </w:rPr>
        <w:t xml:space="preserve"> rapid. Din acest motiv, o serie de criterii includ clauze condi</w:t>
      </w:r>
      <w:r w:rsidR="00A3106F">
        <w:rPr>
          <w:rFonts w:ascii="Tahoma" w:eastAsia="Calibri" w:hAnsi="Tahoma" w:cs="Tahoma"/>
          <w:sz w:val="24"/>
          <w:szCs w:val="24"/>
        </w:rPr>
        <w:t>ț</w:t>
      </w:r>
      <w:r w:rsidRPr="009A3A5D">
        <w:rPr>
          <w:rFonts w:ascii="Tahoma" w:eastAsia="Calibri" w:hAnsi="Tahoma" w:cs="Tahoma"/>
          <w:sz w:val="24"/>
          <w:szCs w:val="24"/>
        </w:rPr>
        <w:t>ionale care prev</w:t>
      </w:r>
      <w:r w:rsidR="00A3106F">
        <w:rPr>
          <w:rFonts w:ascii="Tahoma" w:eastAsia="Calibri" w:hAnsi="Tahoma" w:cs="Tahoma"/>
          <w:sz w:val="24"/>
          <w:szCs w:val="24"/>
        </w:rPr>
        <w:t>ă</w:t>
      </w:r>
      <w:r w:rsidRPr="009A3A5D">
        <w:rPr>
          <w:rFonts w:ascii="Tahoma" w:eastAsia="Calibri" w:hAnsi="Tahoma" w:cs="Tahoma"/>
          <w:sz w:val="24"/>
          <w:szCs w:val="24"/>
        </w:rPr>
        <w:t>d circumstan</w:t>
      </w:r>
      <w:r w:rsidR="00A3106F">
        <w:rPr>
          <w:rFonts w:ascii="Tahoma" w:eastAsia="Calibri" w:hAnsi="Tahoma" w:cs="Tahoma"/>
          <w:sz w:val="24"/>
          <w:szCs w:val="24"/>
        </w:rPr>
        <w:t>ț</w:t>
      </w:r>
      <w:r w:rsidRPr="009A3A5D">
        <w:rPr>
          <w:rFonts w:ascii="Tahoma" w:eastAsia="Calibri" w:hAnsi="Tahoma" w:cs="Tahoma"/>
          <w:sz w:val="24"/>
          <w:szCs w:val="24"/>
        </w:rPr>
        <w:t xml:space="preserve">ele </w:t>
      </w:r>
      <w:r w:rsidR="00A3106F">
        <w:rPr>
          <w:rFonts w:ascii="Tahoma" w:eastAsia="Calibri" w:hAnsi="Tahoma" w:cs="Tahoma"/>
          <w:sz w:val="24"/>
          <w:szCs w:val="24"/>
        </w:rPr>
        <w:t>î</w:t>
      </w:r>
      <w:r w:rsidRPr="009A3A5D">
        <w:rPr>
          <w:rFonts w:ascii="Tahoma" w:eastAsia="Calibri" w:hAnsi="Tahoma" w:cs="Tahoma"/>
          <w:sz w:val="24"/>
          <w:szCs w:val="24"/>
        </w:rPr>
        <w:t>n care criteriile ar trebui s</w:t>
      </w:r>
      <w:r w:rsidR="00A3106F">
        <w:rPr>
          <w:rFonts w:ascii="Tahoma" w:eastAsia="Calibri" w:hAnsi="Tahoma" w:cs="Tahoma"/>
          <w:sz w:val="24"/>
          <w:szCs w:val="24"/>
        </w:rPr>
        <w:t>ă</w:t>
      </w:r>
      <w:r w:rsidRPr="009A3A5D">
        <w:rPr>
          <w:rFonts w:ascii="Tahoma" w:eastAsia="Calibri" w:hAnsi="Tahoma" w:cs="Tahoma"/>
          <w:sz w:val="24"/>
          <w:szCs w:val="24"/>
        </w:rPr>
        <w:t xml:space="preserve"> fie considerate suficient de relevante pentru a fi incluse </w:t>
      </w:r>
      <w:r w:rsidR="00A3106F">
        <w:rPr>
          <w:rFonts w:ascii="Tahoma" w:eastAsia="Calibri" w:hAnsi="Tahoma" w:cs="Tahoma"/>
          <w:sz w:val="24"/>
          <w:szCs w:val="24"/>
        </w:rPr>
        <w:t>î</w:t>
      </w:r>
      <w:r w:rsidRPr="009A3A5D">
        <w:rPr>
          <w:rFonts w:ascii="Tahoma" w:eastAsia="Calibri" w:hAnsi="Tahoma" w:cs="Tahoma"/>
          <w:sz w:val="24"/>
          <w:szCs w:val="24"/>
        </w:rPr>
        <w:t>n anun</w:t>
      </w:r>
      <w:r w:rsidR="00A3106F">
        <w:rPr>
          <w:rFonts w:ascii="Tahoma" w:eastAsia="Calibri" w:hAnsi="Tahoma" w:cs="Tahoma"/>
          <w:sz w:val="24"/>
          <w:szCs w:val="24"/>
        </w:rPr>
        <w:t>ț</w:t>
      </w:r>
      <w:r w:rsidRPr="009A3A5D">
        <w:rPr>
          <w:rFonts w:ascii="Tahoma" w:eastAsia="Calibri" w:hAnsi="Tahoma" w:cs="Tahoma"/>
          <w:sz w:val="24"/>
          <w:szCs w:val="24"/>
        </w:rPr>
        <w:t xml:space="preserve">urile de participare. </w:t>
      </w:r>
    </w:p>
    <w:p w14:paraId="19E3A697" w14:textId="10597090" w:rsidR="009A3A5D" w:rsidRPr="009A3A5D" w:rsidRDefault="009A3A5D" w:rsidP="009A3A5D">
      <w:pPr>
        <w:widowControl/>
        <w:autoSpaceDE/>
        <w:autoSpaceDN/>
        <w:spacing w:after="160" w:line="259" w:lineRule="auto"/>
        <w:jc w:val="both"/>
        <w:rPr>
          <w:rFonts w:ascii="Tahoma" w:eastAsia="Calibri" w:hAnsi="Tahoma" w:cs="Tahoma"/>
          <w:sz w:val="24"/>
          <w:szCs w:val="24"/>
        </w:rPr>
      </w:pPr>
      <w:r w:rsidRPr="009A3A5D">
        <w:rPr>
          <w:rFonts w:ascii="Tahoma" w:eastAsia="Calibri" w:hAnsi="Tahoma" w:cs="Tahoma"/>
          <w:sz w:val="24"/>
          <w:szCs w:val="24"/>
        </w:rPr>
        <w:t xml:space="preserve">Criteriile cuprinse </w:t>
      </w:r>
      <w:r w:rsidR="00A3106F">
        <w:rPr>
          <w:rFonts w:ascii="Tahoma" w:eastAsia="Calibri" w:hAnsi="Tahoma" w:cs="Tahoma"/>
          <w:sz w:val="24"/>
          <w:szCs w:val="24"/>
        </w:rPr>
        <w:t>î</w:t>
      </w:r>
      <w:r w:rsidRPr="009A3A5D">
        <w:rPr>
          <w:rFonts w:ascii="Tahoma" w:eastAsia="Calibri" w:hAnsi="Tahoma" w:cs="Tahoma"/>
          <w:sz w:val="24"/>
          <w:szCs w:val="24"/>
        </w:rPr>
        <w:t>n prezenta Anex</w:t>
      </w:r>
      <w:r w:rsidR="00A3106F">
        <w:rPr>
          <w:rFonts w:ascii="Tahoma" w:eastAsia="Calibri" w:hAnsi="Tahoma" w:cs="Tahoma"/>
          <w:sz w:val="24"/>
          <w:szCs w:val="24"/>
        </w:rPr>
        <w:t>ă</w:t>
      </w:r>
      <w:r w:rsidRPr="009A3A5D">
        <w:rPr>
          <w:rFonts w:ascii="Tahoma" w:eastAsia="Calibri" w:hAnsi="Tahoma" w:cs="Tahoma"/>
          <w:sz w:val="24"/>
          <w:szCs w:val="24"/>
        </w:rPr>
        <w:t xml:space="preserve"> prezint</w:t>
      </w:r>
      <w:r w:rsidR="00A3106F">
        <w:rPr>
          <w:rFonts w:ascii="Tahoma" w:eastAsia="Calibri" w:hAnsi="Tahoma" w:cs="Tahoma"/>
          <w:sz w:val="24"/>
          <w:szCs w:val="24"/>
        </w:rPr>
        <w:t>ă</w:t>
      </w:r>
      <w:r w:rsidRPr="009A3A5D">
        <w:rPr>
          <w:rFonts w:ascii="Tahoma" w:eastAsia="Calibri" w:hAnsi="Tahoma" w:cs="Tahoma"/>
          <w:sz w:val="24"/>
          <w:szCs w:val="24"/>
        </w:rPr>
        <w:t xml:space="preserve"> un interes poten</w:t>
      </w:r>
      <w:r w:rsidR="00A3106F">
        <w:rPr>
          <w:rFonts w:ascii="Tahoma" w:eastAsia="Calibri" w:hAnsi="Tahoma" w:cs="Tahoma"/>
          <w:sz w:val="24"/>
          <w:szCs w:val="24"/>
        </w:rPr>
        <w:t>ț</w:t>
      </w:r>
      <w:r w:rsidRPr="009A3A5D">
        <w:rPr>
          <w:rFonts w:ascii="Tahoma" w:eastAsia="Calibri" w:hAnsi="Tahoma" w:cs="Tahoma"/>
          <w:sz w:val="24"/>
          <w:szCs w:val="24"/>
        </w:rPr>
        <w:t>ial pentru orice autorit</w:t>
      </w:r>
      <w:r w:rsidR="00A3106F">
        <w:rPr>
          <w:rFonts w:ascii="Tahoma" w:eastAsia="Calibri" w:hAnsi="Tahoma" w:cs="Tahoma"/>
          <w:sz w:val="24"/>
          <w:szCs w:val="24"/>
        </w:rPr>
        <w:t>ăț</w:t>
      </w:r>
      <w:r w:rsidRPr="009A3A5D">
        <w:rPr>
          <w:rFonts w:ascii="Tahoma" w:eastAsia="Calibri" w:hAnsi="Tahoma" w:cs="Tahoma"/>
          <w:sz w:val="24"/>
          <w:szCs w:val="24"/>
        </w:rPr>
        <w:t>i contractante care de</w:t>
      </w:r>
      <w:r w:rsidR="00A3106F">
        <w:rPr>
          <w:rFonts w:ascii="Tahoma" w:eastAsia="Calibri" w:hAnsi="Tahoma" w:cs="Tahoma"/>
          <w:sz w:val="24"/>
          <w:szCs w:val="24"/>
        </w:rPr>
        <w:t>ț</w:t>
      </w:r>
      <w:r w:rsidRPr="009A3A5D">
        <w:rPr>
          <w:rFonts w:ascii="Tahoma" w:eastAsia="Calibri" w:hAnsi="Tahoma" w:cs="Tahoma"/>
          <w:sz w:val="24"/>
          <w:szCs w:val="24"/>
        </w:rPr>
        <w:t>in sau gestioneaz</w:t>
      </w:r>
      <w:r w:rsidR="00A3106F">
        <w:rPr>
          <w:rFonts w:ascii="Tahoma" w:eastAsia="Calibri" w:hAnsi="Tahoma" w:cs="Tahoma"/>
          <w:sz w:val="24"/>
          <w:szCs w:val="24"/>
        </w:rPr>
        <w:t>ă</w:t>
      </w:r>
      <w:r w:rsidRPr="009A3A5D">
        <w:rPr>
          <w:rFonts w:ascii="Tahoma" w:eastAsia="Calibri" w:hAnsi="Tahoma" w:cs="Tahoma"/>
          <w:sz w:val="24"/>
          <w:szCs w:val="24"/>
        </w:rPr>
        <w:t xml:space="preserve"> instala</w:t>
      </w:r>
      <w:r w:rsidR="00A3106F">
        <w:rPr>
          <w:rFonts w:ascii="Tahoma" w:eastAsia="Calibri" w:hAnsi="Tahoma" w:cs="Tahoma"/>
          <w:sz w:val="24"/>
          <w:szCs w:val="24"/>
        </w:rPr>
        <w:t>ț</w:t>
      </w:r>
      <w:r w:rsidRPr="009A3A5D">
        <w:rPr>
          <w:rFonts w:ascii="Tahoma" w:eastAsia="Calibri" w:hAnsi="Tahoma" w:cs="Tahoma"/>
          <w:sz w:val="24"/>
          <w:szCs w:val="24"/>
        </w:rPr>
        <w:t xml:space="preserve">ii de iluminat rutier </w:t>
      </w:r>
      <w:r w:rsidR="00A3106F">
        <w:rPr>
          <w:rFonts w:ascii="Tahoma" w:eastAsia="Calibri" w:hAnsi="Tahoma" w:cs="Tahoma"/>
          <w:sz w:val="24"/>
          <w:szCs w:val="24"/>
        </w:rPr>
        <w:t>ș</w:t>
      </w:r>
      <w:r w:rsidRPr="009A3A5D">
        <w:rPr>
          <w:rFonts w:ascii="Tahoma" w:eastAsia="Calibri" w:hAnsi="Tahoma" w:cs="Tahoma"/>
          <w:sz w:val="24"/>
          <w:szCs w:val="24"/>
        </w:rPr>
        <w:t>i/sau care trebuie s</w:t>
      </w:r>
      <w:r w:rsidR="00A3106F">
        <w:rPr>
          <w:rFonts w:ascii="Tahoma" w:eastAsia="Calibri" w:hAnsi="Tahoma" w:cs="Tahoma"/>
          <w:sz w:val="24"/>
          <w:szCs w:val="24"/>
        </w:rPr>
        <w:t>ă</w:t>
      </w:r>
      <w:r w:rsidRPr="009A3A5D">
        <w:rPr>
          <w:rFonts w:ascii="Tahoma" w:eastAsia="Calibri" w:hAnsi="Tahoma" w:cs="Tahoma"/>
          <w:sz w:val="24"/>
          <w:szCs w:val="24"/>
        </w:rPr>
        <w:t xml:space="preserve"> achizi</w:t>
      </w:r>
      <w:r w:rsidR="00A3106F">
        <w:rPr>
          <w:rFonts w:ascii="Tahoma" w:eastAsia="Calibri" w:hAnsi="Tahoma" w:cs="Tahoma"/>
          <w:sz w:val="24"/>
          <w:szCs w:val="24"/>
        </w:rPr>
        <w:t>ț</w:t>
      </w:r>
      <w:r w:rsidRPr="009A3A5D">
        <w:rPr>
          <w:rFonts w:ascii="Tahoma" w:eastAsia="Calibri" w:hAnsi="Tahoma" w:cs="Tahoma"/>
          <w:sz w:val="24"/>
          <w:szCs w:val="24"/>
        </w:rPr>
        <w:t xml:space="preserve">ioneze noi echipamente de iluminat rutier. </w:t>
      </w:r>
      <w:r w:rsidR="00A3106F">
        <w:rPr>
          <w:rFonts w:ascii="Tahoma" w:eastAsia="Calibri" w:hAnsi="Tahoma" w:cs="Tahoma"/>
          <w:sz w:val="24"/>
          <w:szCs w:val="24"/>
        </w:rPr>
        <w:t>Î</w:t>
      </w:r>
      <w:r w:rsidRPr="009A3A5D">
        <w:rPr>
          <w:rFonts w:ascii="Tahoma" w:eastAsia="Calibri" w:hAnsi="Tahoma" w:cs="Tahoma"/>
          <w:sz w:val="24"/>
          <w:szCs w:val="24"/>
        </w:rPr>
        <w:t>nainte de a se lua o decizie cu privire la publicarea oric</w:t>
      </w:r>
      <w:r w:rsidR="00A3106F">
        <w:rPr>
          <w:rFonts w:ascii="Tahoma" w:eastAsia="Calibri" w:hAnsi="Tahoma" w:cs="Tahoma"/>
          <w:sz w:val="24"/>
          <w:szCs w:val="24"/>
        </w:rPr>
        <w:t>ă</w:t>
      </w:r>
      <w:r w:rsidRPr="009A3A5D">
        <w:rPr>
          <w:rFonts w:ascii="Tahoma" w:eastAsia="Calibri" w:hAnsi="Tahoma" w:cs="Tahoma"/>
          <w:sz w:val="24"/>
          <w:szCs w:val="24"/>
        </w:rPr>
        <w:t>rui anun</w:t>
      </w:r>
      <w:r w:rsidR="00A3106F">
        <w:rPr>
          <w:rFonts w:ascii="Tahoma" w:eastAsia="Calibri" w:hAnsi="Tahoma" w:cs="Tahoma"/>
          <w:sz w:val="24"/>
          <w:szCs w:val="24"/>
        </w:rPr>
        <w:t>ț</w:t>
      </w:r>
      <w:r w:rsidRPr="009A3A5D">
        <w:rPr>
          <w:rFonts w:ascii="Tahoma" w:eastAsia="Calibri" w:hAnsi="Tahoma" w:cs="Tahoma"/>
          <w:sz w:val="24"/>
          <w:szCs w:val="24"/>
        </w:rPr>
        <w:t xml:space="preserve"> de participare, se recomand</w:t>
      </w:r>
      <w:r w:rsidR="00A3106F">
        <w:rPr>
          <w:rFonts w:ascii="Tahoma" w:eastAsia="Calibri" w:hAnsi="Tahoma" w:cs="Tahoma"/>
          <w:sz w:val="24"/>
          <w:szCs w:val="24"/>
        </w:rPr>
        <w:t>ă</w:t>
      </w:r>
      <w:r w:rsidRPr="009A3A5D">
        <w:rPr>
          <w:rFonts w:ascii="Tahoma" w:eastAsia="Calibri" w:hAnsi="Tahoma" w:cs="Tahoma"/>
          <w:sz w:val="24"/>
          <w:szCs w:val="24"/>
        </w:rPr>
        <w:t xml:space="preserve"> ca autoritatea contractant</w:t>
      </w:r>
      <w:r w:rsidR="00A3106F">
        <w:rPr>
          <w:rFonts w:ascii="Tahoma" w:eastAsia="Calibri" w:hAnsi="Tahoma" w:cs="Tahoma"/>
          <w:sz w:val="24"/>
          <w:szCs w:val="24"/>
        </w:rPr>
        <w:t>ă</w:t>
      </w:r>
      <w:r w:rsidRPr="009A3A5D">
        <w:rPr>
          <w:rFonts w:ascii="Tahoma" w:eastAsia="Calibri" w:hAnsi="Tahoma" w:cs="Tahoma"/>
          <w:sz w:val="24"/>
          <w:szCs w:val="24"/>
        </w:rPr>
        <w:t xml:space="preserve"> s</w:t>
      </w:r>
      <w:r w:rsidR="00A3106F">
        <w:rPr>
          <w:rFonts w:ascii="Tahoma" w:eastAsia="Calibri" w:hAnsi="Tahoma" w:cs="Tahoma"/>
          <w:sz w:val="24"/>
          <w:szCs w:val="24"/>
        </w:rPr>
        <w:t>ă</w:t>
      </w:r>
      <w:r w:rsidRPr="009A3A5D">
        <w:rPr>
          <w:rFonts w:ascii="Tahoma" w:eastAsia="Calibri" w:hAnsi="Tahoma" w:cs="Tahoma"/>
          <w:sz w:val="24"/>
          <w:szCs w:val="24"/>
        </w:rPr>
        <w:t xml:space="preserve"> evalueze orice echipament de iluminat existent utilizat </w:t>
      </w:r>
      <w:r w:rsidR="00A3106F">
        <w:rPr>
          <w:rFonts w:ascii="Tahoma" w:eastAsia="Calibri" w:hAnsi="Tahoma" w:cs="Tahoma"/>
          <w:sz w:val="24"/>
          <w:szCs w:val="24"/>
        </w:rPr>
        <w:t>î</w:t>
      </w:r>
      <w:r w:rsidRPr="009A3A5D">
        <w:rPr>
          <w:rFonts w:ascii="Tahoma" w:eastAsia="Calibri" w:hAnsi="Tahoma" w:cs="Tahoma"/>
          <w:sz w:val="24"/>
          <w:szCs w:val="24"/>
        </w:rPr>
        <w:t xml:space="preserve">n infrastructura sa </w:t>
      </w:r>
      <w:r w:rsidR="00A3106F">
        <w:rPr>
          <w:rFonts w:ascii="Tahoma" w:eastAsia="Calibri" w:hAnsi="Tahoma" w:cs="Tahoma"/>
          <w:sz w:val="24"/>
          <w:szCs w:val="24"/>
        </w:rPr>
        <w:t>ș</w:t>
      </w:r>
      <w:r w:rsidRPr="009A3A5D">
        <w:rPr>
          <w:rFonts w:ascii="Tahoma" w:eastAsia="Calibri" w:hAnsi="Tahoma" w:cs="Tahoma"/>
          <w:sz w:val="24"/>
          <w:szCs w:val="24"/>
        </w:rPr>
        <w:t>i s</w:t>
      </w:r>
      <w:r w:rsidR="00A3106F">
        <w:rPr>
          <w:rFonts w:ascii="Tahoma" w:eastAsia="Calibri" w:hAnsi="Tahoma" w:cs="Tahoma"/>
          <w:sz w:val="24"/>
          <w:szCs w:val="24"/>
        </w:rPr>
        <w:t>ă</w:t>
      </w:r>
      <w:r w:rsidRPr="009A3A5D">
        <w:rPr>
          <w:rFonts w:ascii="Tahoma" w:eastAsia="Calibri" w:hAnsi="Tahoma" w:cs="Tahoma"/>
          <w:sz w:val="24"/>
          <w:szCs w:val="24"/>
        </w:rPr>
        <w:t xml:space="preserve"> compare performan</w:t>
      </w:r>
      <w:r w:rsidR="00A3106F">
        <w:rPr>
          <w:rFonts w:ascii="Tahoma" w:eastAsia="Calibri" w:hAnsi="Tahoma" w:cs="Tahoma"/>
          <w:sz w:val="24"/>
          <w:szCs w:val="24"/>
        </w:rPr>
        <w:t>ț</w:t>
      </w:r>
      <w:r w:rsidRPr="009A3A5D">
        <w:rPr>
          <w:rFonts w:ascii="Tahoma" w:eastAsia="Calibri" w:hAnsi="Tahoma" w:cs="Tahoma"/>
          <w:sz w:val="24"/>
          <w:szCs w:val="24"/>
        </w:rPr>
        <w:t>a tehnic</w:t>
      </w:r>
      <w:r w:rsidR="00A3106F">
        <w:rPr>
          <w:rFonts w:ascii="Tahoma" w:eastAsia="Calibri" w:hAnsi="Tahoma" w:cs="Tahoma"/>
          <w:sz w:val="24"/>
          <w:szCs w:val="24"/>
        </w:rPr>
        <w:t>ă</w:t>
      </w:r>
      <w:r w:rsidRPr="009A3A5D">
        <w:rPr>
          <w:rFonts w:ascii="Tahoma" w:eastAsia="Calibri" w:hAnsi="Tahoma" w:cs="Tahoma"/>
          <w:sz w:val="24"/>
          <w:szCs w:val="24"/>
        </w:rPr>
        <w:t xml:space="preserve"> existent</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ș</w:t>
      </w:r>
      <w:r w:rsidRPr="009A3A5D">
        <w:rPr>
          <w:rFonts w:ascii="Tahoma" w:eastAsia="Calibri" w:hAnsi="Tahoma" w:cs="Tahoma"/>
          <w:sz w:val="24"/>
          <w:szCs w:val="24"/>
        </w:rPr>
        <w:t>i factorii de cost cu produsele disponibile pe pia</w:t>
      </w:r>
      <w:r w:rsidR="00A3106F">
        <w:rPr>
          <w:rFonts w:ascii="Tahoma" w:eastAsia="Calibri" w:hAnsi="Tahoma" w:cs="Tahoma"/>
          <w:sz w:val="24"/>
          <w:szCs w:val="24"/>
        </w:rPr>
        <w:t>ță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 xml:space="preserve">n cazul </w:t>
      </w:r>
      <w:r w:rsidR="00A3106F">
        <w:rPr>
          <w:rFonts w:ascii="Tahoma" w:eastAsia="Calibri" w:hAnsi="Tahoma" w:cs="Tahoma"/>
          <w:sz w:val="24"/>
          <w:szCs w:val="24"/>
        </w:rPr>
        <w:t>î</w:t>
      </w:r>
      <w:r w:rsidRPr="009A3A5D">
        <w:rPr>
          <w:rFonts w:ascii="Tahoma" w:eastAsia="Calibri" w:hAnsi="Tahoma" w:cs="Tahoma"/>
          <w:sz w:val="24"/>
          <w:szCs w:val="24"/>
        </w:rPr>
        <w:t>n care un cost preliminar pe ciclu de via</w:t>
      </w:r>
      <w:r w:rsidR="00A3106F">
        <w:rPr>
          <w:rFonts w:ascii="Tahoma" w:eastAsia="Calibri" w:hAnsi="Tahoma" w:cs="Tahoma"/>
          <w:sz w:val="24"/>
          <w:szCs w:val="24"/>
        </w:rPr>
        <w:t>ță</w:t>
      </w:r>
      <w:r w:rsidRPr="009A3A5D">
        <w:rPr>
          <w:rFonts w:ascii="Tahoma" w:eastAsia="Calibri" w:hAnsi="Tahoma" w:cs="Tahoma"/>
          <w:sz w:val="24"/>
          <w:szCs w:val="24"/>
        </w:rPr>
        <w:t xml:space="preserve"> indic</w:t>
      </w:r>
      <w:r w:rsidR="00A3106F">
        <w:rPr>
          <w:rFonts w:ascii="Tahoma" w:eastAsia="Calibri" w:hAnsi="Tahoma" w:cs="Tahoma"/>
          <w:sz w:val="24"/>
          <w:szCs w:val="24"/>
        </w:rPr>
        <w:t>ă</w:t>
      </w:r>
      <w:r w:rsidRPr="009A3A5D">
        <w:rPr>
          <w:rFonts w:ascii="Tahoma" w:eastAsia="Calibri" w:hAnsi="Tahoma" w:cs="Tahoma"/>
          <w:sz w:val="24"/>
          <w:szCs w:val="24"/>
        </w:rPr>
        <w:t xml:space="preserve"> faptul c</w:t>
      </w:r>
      <w:r w:rsidR="00A3106F">
        <w:rPr>
          <w:rFonts w:ascii="Tahoma" w:eastAsia="Calibri" w:hAnsi="Tahoma" w:cs="Tahoma"/>
          <w:sz w:val="24"/>
          <w:szCs w:val="24"/>
        </w:rPr>
        <w:t>ă</w:t>
      </w:r>
      <w:r w:rsidRPr="009A3A5D">
        <w:rPr>
          <w:rFonts w:ascii="Tahoma" w:eastAsia="Calibri" w:hAnsi="Tahoma" w:cs="Tahoma"/>
          <w:sz w:val="24"/>
          <w:szCs w:val="24"/>
        </w:rPr>
        <w:t xml:space="preserve"> sunt posibile economii majore </w:t>
      </w:r>
      <w:r w:rsidR="00A3106F">
        <w:rPr>
          <w:rFonts w:ascii="Tahoma" w:eastAsia="Calibri" w:hAnsi="Tahoma" w:cs="Tahoma"/>
          <w:sz w:val="24"/>
          <w:szCs w:val="24"/>
        </w:rPr>
        <w:t>î</w:t>
      </w:r>
      <w:r w:rsidRPr="009A3A5D">
        <w:rPr>
          <w:rFonts w:ascii="Tahoma" w:eastAsia="Calibri" w:hAnsi="Tahoma" w:cs="Tahoma"/>
          <w:sz w:val="24"/>
          <w:szCs w:val="24"/>
        </w:rPr>
        <w:t>n ceea ce prive</w:t>
      </w:r>
      <w:r w:rsidR="00A3106F">
        <w:rPr>
          <w:rFonts w:ascii="Tahoma" w:eastAsia="Calibri" w:hAnsi="Tahoma" w:cs="Tahoma"/>
          <w:sz w:val="24"/>
          <w:szCs w:val="24"/>
        </w:rPr>
        <w:t>ș</w:t>
      </w:r>
      <w:r w:rsidRPr="009A3A5D">
        <w:rPr>
          <w:rFonts w:ascii="Tahoma" w:eastAsia="Calibri" w:hAnsi="Tahoma" w:cs="Tahoma"/>
          <w:sz w:val="24"/>
          <w:szCs w:val="24"/>
        </w:rPr>
        <w:t>te costurile energiei/</w:t>
      </w:r>
      <w:r w:rsidR="00A3106F">
        <w:rPr>
          <w:rFonts w:ascii="Tahoma" w:eastAsia="Calibri" w:hAnsi="Tahoma" w:cs="Tahoma"/>
          <w:sz w:val="24"/>
          <w:szCs w:val="24"/>
        </w:rPr>
        <w:t>î</w:t>
      </w:r>
      <w:r w:rsidRPr="009A3A5D">
        <w:rPr>
          <w:rFonts w:ascii="Tahoma" w:eastAsia="Calibri" w:hAnsi="Tahoma" w:cs="Tahoma"/>
          <w:sz w:val="24"/>
          <w:szCs w:val="24"/>
        </w:rPr>
        <w:t>ntre</w:t>
      </w:r>
      <w:r w:rsidR="00A3106F">
        <w:rPr>
          <w:rFonts w:ascii="Tahoma" w:eastAsia="Calibri" w:hAnsi="Tahoma" w:cs="Tahoma"/>
          <w:sz w:val="24"/>
          <w:szCs w:val="24"/>
        </w:rPr>
        <w:t>ț</w:t>
      </w:r>
      <w:r w:rsidRPr="009A3A5D">
        <w:rPr>
          <w:rFonts w:ascii="Tahoma" w:eastAsia="Calibri" w:hAnsi="Tahoma" w:cs="Tahoma"/>
          <w:sz w:val="24"/>
          <w:szCs w:val="24"/>
        </w:rPr>
        <w:t>inerii, includerea criteriilor ecologice privind achiziiile publice verzi devine deosebit de relevant</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n func</w:t>
      </w:r>
      <w:r w:rsidR="00A3106F">
        <w:rPr>
          <w:rFonts w:ascii="Tahoma" w:eastAsia="Calibri" w:hAnsi="Tahoma" w:cs="Tahoma"/>
          <w:sz w:val="24"/>
          <w:szCs w:val="24"/>
        </w:rPr>
        <w:t>ț</w:t>
      </w:r>
      <w:r w:rsidRPr="009A3A5D">
        <w:rPr>
          <w:rFonts w:ascii="Tahoma" w:eastAsia="Calibri" w:hAnsi="Tahoma" w:cs="Tahoma"/>
          <w:sz w:val="24"/>
          <w:szCs w:val="24"/>
        </w:rPr>
        <w:t>ie de situa</w:t>
      </w:r>
      <w:r w:rsidR="00A3106F">
        <w:rPr>
          <w:rFonts w:ascii="Tahoma" w:eastAsia="Calibri" w:hAnsi="Tahoma" w:cs="Tahoma"/>
          <w:sz w:val="24"/>
          <w:szCs w:val="24"/>
        </w:rPr>
        <w:t>ț</w:t>
      </w:r>
      <w:r w:rsidRPr="009A3A5D">
        <w:rPr>
          <w:rFonts w:ascii="Tahoma" w:eastAsia="Calibri" w:hAnsi="Tahoma" w:cs="Tahoma"/>
          <w:sz w:val="24"/>
          <w:szCs w:val="24"/>
        </w:rPr>
        <w:t>ie (de exemplu, noi instala</w:t>
      </w:r>
      <w:r w:rsidR="00A3106F">
        <w:rPr>
          <w:rFonts w:ascii="Tahoma" w:eastAsia="Calibri" w:hAnsi="Tahoma" w:cs="Tahoma"/>
          <w:sz w:val="24"/>
          <w:szCs w:val="24"/>
        </w:rPr>
        <w:t>ț</w:t>
      </w:r>
      <w:r w:rsidRPr="009A3A5D">
        <w:rPr>
          <w:rFonts w:ascii="Tahoma" w:eastAsia="Calibri" w:hAnsi="Tahoma" w:cs="Tahoma"/>
          <w:sz w:val="24"/>
          <w:szCs w:val="24"/>
        </w:rPr>
        <w:t xml:space="preserve">ii, modernizarea </w:t>
      </w:r>
      <w:r w:rsidR="00A3106F">
        <w:rPr>
          <w:rFonts w:ascii="Tahoma" w:eastAsia="Calibri" w:hAnsi="Tahoma" w:cs="Tahoma"/>
          <w:sz w:val="24"/>
          <w:szCs w:val="24"/>
        </w:rPr>
        <w:t>ș</w:t>
      </w:r>
      <w:r w:rsidRPr="009A3A5D">
        <w:rPr>
          <w:rFonts w:ascii="Tahoma" w:eastAsia="Calibri" w:hAnsi="Tahoma" w:cs="Tahoma"/>
          <w:sz w:val="24"/>
          <w:szCs w:val="24"/>
        </w:rPr>
        <w:t>i reproiectarea unei instala</w:t>
      </w:r>
      <w:r w:rsidR="00A3106F">
        <w:rPr>
          <w:rFonts w:ascii="Tahoma" w:eastAsia="Calibri" w:hAnsi="Tahoma" w:cs="Tahoma"/>
          <w:sz w:val="24"/>
          <w:szCs w:val="24"/>
        </w:rPr>
        <w:t>ț</w:t>
      </w:r>
      <w:r w:rsidRPr="009A3A5D">
        <w:rPr>
          <w:rFonts w:ascii="Tahoma" w:eastAsia="Calibri" w:hAnsi="Tahoma" w:cs="Tahoma"/>
          <w:sz w:val="24"/>
          <w:szCs w:val="24"/>
        </w:rPr>
        <w:t>ii, modernizarea simpl</w:t>
      </w:r>
      <w:r w:rsidR="00A3106F">
        <w:rPr>
          <w:rFonts w:ascii="Tahoma" w:eastAsia="Calibri" w:hAnsi="Tahoma" w:cs="Tahoma"/>
          <w:sz w:val="24"/>
          <w:szCs w:val="24"/>
        </w:rPr>
        <w:t>ă</w:t>
      </w:r>
      <w:r w:rsidRPr="009A3A5D">
        <w:rPr>
          <w:rFonts w:ascii="Tahoma" w:eastAsia="Calibri" w:hAnsi="Tahoma" w:cs="Tahoma"/>
          <w:sz w:val="24"/>
          <w:szCs w:val="24"/>
        </w:rPr>
        <w:t xml:space="preserve"> a unei instala</w:t>
      </w:r>
      <w:r w:rsidR="00A3106F">
        <w:rPr>
          <w:rFonts w:ascii="Tahoma" w:eastAsia="Calibri" w:hAnsi="Tahoma" w:cs="Tahoma"/>
          <w:sz w:val="24"/>
          <w:szCs w:val="24"/>
        </w:rPr>
        <w:t>ț</w:t>
      </w:r>
      <w:r w:rsidRPr="009A3A5D">
        <w:rPr>
          <w:rFonts w:ascii="Tahoma" w:eastAsia="Calibri" w:hAnsi="Tahoma" w:cs="Tahoma"/>
          <w:sz w:val="24"/>
          <w:szCs w:val="24"/>
        </w:rPr>
        <w:t>ii, modernizarea numai a dispozitivelor de control sau numai pentru situa</w:t>
      </w:r>
      <w:r w:rsidR="00A3106F">
        <w:rPr>
          <w:rFonts w:ascii="Tahoma" w:eastAsia="Calibri" w:hAnsi="Tahoma" w:cs="Tahoma"/>
          <w:sz w:val="24"/>
          <w:szCs w:val="24"/>
        </w:rPr>
        <w:t>ț</w:t>
      </w:r>
      <w:r w:rsidRPr="009A3A5D">
        <w:rPr>
          <w:rFonts w:ascii="Tahoma" w:eastAsia="Calibri" w:hAnsi="Tahoma" w:cs="Tahoma"/>
          <w:sz w:val="24"/>
          <w:szCs w:val="24"/>
        </w:rPr>
        <w:t>iile similare), diferite criterii dob</w:t>
      </w:r>
      <w:r w:rsidR="00A3106F">
        <w:rPr>
          <w:rFonts w:ascii="Tahoma" w:eastAsia="Calibri" w:hAnsi="Tahoma" w:cs="Tahoma"/>
          <w:sz w:val="24"/>
          <w:szCs w:val="24"/>
        </w:rPr>
        <w:t>â</w:t>
      </w:r>
      <w:r w:rsidRPr="009A3A5D">
        <w:rPr>
          <w:rFonts w:ascii="Tahoma" w:eastAsia="Calibri" w:hAnsi="Tahoma" w:cs="Tahoma"/>
          <w:sz w:val="24"/>
          <w:szCs w:val="24"/>
        </w:rPr>
        <w:t>ndesc grade diferite de relevan</w:t>
      </w:r>
      <w:r w:rsidR="00A3106F">
        <w:rPr>
          <w:rFonts w:ascii="Tahoma" w:eastAsia="Calibri" w:hAnsi="Tahoma" w:cs="Tahoma"/>
          <w:sz w:val="24"/>
          <w:szCs w:val="24"/>
        </w:rPr>
        <w:t>ță</w:t>
      </w:r>
    </w:p>
    <w:p w14:paraId="49D9C697" w14:textId="7B6DCDEA" w:rsidR="009A3A5D" w:rsidRDefault="00A3106F" w:rsidP="009A3A5D">
      <w:pPr>
        <w:widowControl/>
        <w:autoSpaceDE/>
        <w:autoSpaceDN/>
        <w:spacing w:after="160" w:line="259" w:lineRule="auto"/>
        <w:jc w:val="both"/>
        <w:rPr>
          <w:rFonts w:ascii="Tahoma" w:eastAsia="Calibri" w:hAnsi="Tahoma" w:cs="Tahoma"/>
          <w:sz w:val="24"/>
          <w:szCs w:val="24"/>
        </w:rPr>
      </w:pPr>
      <w:r>
        <w:rPr>
          <w:rFonts w:ascii="Tahoma" w:eastAsia="Calibri" w:hAnsi="Tahoma" w:cs="Tahoma"/>
          <w:sz w:val="24"/>
          <w:szCs w:val="24"/>
        </w:rPr>
        <w:t>Î</w:t>
      </w:r>
      <w:r w:rsidR="009A3A5D" w:rsidRPr="009A3A5D">
        <w:rPr>
          <w:rFonts w:ascii="Tahoma" w:eastAsia="Calibri" w:hAnsi="Tahoma" w:cs="Tahoma"/>
          <w:sz w:val="24"/>
          <w:szCs w:val="24"/>
        </w:rPr>
        <w:t>n func</w:t>
      </w:r>
      <w:r>
        <w:rPr>
          <w:rFonts w:ascii="Tahoma" w:eastAsia="Calibri" w:hAnsi="Tahoma" w:cs="Tahoma"/>
          <w:sz w:val="24"/>
          <w:szCs w:val="24"/>
        </w:rPr>
        <w:t>ț</w:t>
      </w:r>
      <w:r w:rsidR="009A3A5D" w:rsidRPr="009A3A5D">
        <w:rPr>
          <w:rFonts w:ascii="Tahoma" w:eastAsia="Calibri" w:hAnsi="Tahoma" w:cs="Tahoma"/>
          <w:sz w:val="24"/>
          <w:szCs w:val="24"/>
        </w:rPr>
        <w:t>ie de obiectul achizi</w:t>
      </w:r>
      <w:r>
        <w:rPr>
          <w:rFonts w:ascii="Tahoma" w:eastAsia="Calibri" w:hAnsi="Tahoma" w:cs="Tahoma"/>
          <w:sz w:val="24"/>
          <w:szCs w:val="24"/>
        </w:rPr>
        <w:t>ț</w:t>
      </w:r>
      <w:r w:rsidR="009A3A5D" w:rsidRPr="009A3A5D">
        <w:rPr>
          <w:rFonts w:ascii="Tahoma" w:eastAsia="Calibri" w:hAnsi="Tahoma" w:cs="Tahoma"/>
          <w:sz w:val="24"/>
          <w:szCs w:val="24"/>
        </w:rPr>
        <w:t>iei, se va utiliza urm</w:t>
      </w:r>
      <w:r>
        <w:rPr>
          <w:rFonts w:ascii="Tahoma" w:eastAsia="Calibri" w:hAnsi="Tahoma" w:cs="Tahoma"/>
          <w:sz w:val="24"/>
          <w:szCs w:val="24"/>
        </w:rPr>
        <w:t>ă</w:t>
      </w:r>
      <w:r w:rsidR="009A3A5D" w:rsidRPr="009A3A5D">
        <w:rPr>
          <w:rFonts w:ascii="Tahoma" w:eastAsia="Calibri" w:hAnsi="Tahoma" w:cs="Tahoma"/>
          <w:sz w:val="24"/>
          <w:szCs w:val="24"/>
        </w:rPr>
        <w:t>toarea schem</w:t>
      </w:r>
      <w:r>
        <w:rPr>
          <w:rFonts w:ascii="Tahoma" w:eastAsia="Calibri" w:hAnsi="Tahoma" w:cs="Tahoma"/>
          <w:sz w:val="24"/>
          <w:szCs w:val="24"/>
        </w:rPr>
        <w:t>ă</w:t>
      </w:r>
      <w:r w:rsidR="009A3A5D" w:rsidRPr="009A3A5D">
        <w:rPr>
          <w:rFonts w:ascii="Tahoma" w:eastAsia="Calibri" w:hAnsi="Tahoma" w:cs="Tahoma"/>
          <w:sz w:val="24"/>
          <w:szCs w:val="24"/>
        </w:rPr>
        <w:t xml:space="preserve"> de mai jos (fig 1), care indic</w:t>
      </w:r>
      <w:r>
        <w:rPr>
          <w:rFonts w:ascii="Tahoma" w:eastAsia="Calibri" w:hAnsi="Tahoma" w:cs="Tahoma"/>
          <w:sz w:val="24"/>
          <w:szCs w:val="24"/>
        </w:rPr>
        <w:t>ă</w:t>
      </w:r>
      <w:r w:rsidR="009A3A5D" w:rsidRPr="009A3A5D">
        <w:rPr>
          <w:rFonts w:ascii="Tahoma" w:eastAsia="Calibri" w:hAnsi="Tahoma" w:cs="Tahoma"/>
          <w:sz w:val="24"/>
          <w:szCs w:val="24"/>
        </w:rPr>
        <w:t xml:space="preserve"> relevan</w:t>
      </w:r>
      <w:r>
        <w:rPr>
          <w:rFonts w:ascii="Tahoma" w:eastAsia="Calibri" w:hAnsi="Tahoma" w:cs="Tahoma"/>
          <w:sz w:val="24"/>
          <w:szCs w:val="24"/>
        </w:rPr>
        <w:t>ț</w:t>
      </w:r>
      <w:r w:rsidR="009A3A5D" w:rsidRPr="009A3A5D">
        <w:rPr>
          <w:rFonts w:ascii="Tahoma" w:eastAsia="Calibri" w:hAnsi="Tahoma" w:cs="Tahoma"/>
          <w:sz w:val="24"/>
          <w:szCs w:val="24"/>
        </w:rPr>
        <w:t>a criteriilor ecologice pentru protejarea mediului:</w:t>
      </w:r>
    </w:p>
    <w:p w14:paraId="75B7FCC7" w14:textId="283AD7EF" w:rsidR="009A3A5D" w:rsidRPr="009A3A5D" w:rsidRDefault="009A3A5D" w:rsidP="009A3A5D">
      <w:pPr>
        <w:widowControl/>
        <w:autoSpaceDE/>
        <w:autoSpaceDN/>
        <w:spacing w:after="160" w:line="259" w:lineRule="auto"/>
        <w:jc w:val="both"/>
        <w:rPr>
          <w:rFonts w:ascii="Tahoma" w:eastAsia="Calibri" w:hAnsi="Tahoma" w:cs="Tahoma"/>
          <w:b/>
          <w:bCs/>
          <w:sz w:val="24"/>
          <w:szCs w:val="24"/>
        </w:rPr>
      </w:pPr>
      <w:r w:rsidRPr="009A3A5D">
        <w:rPr>
          <w:rFonts w:ascii="Tahoma" w:eastAsia="Calibri" w:hAnsi="Tahoma" w:cs="Tahoma"/>
          <w:b/>
          <w:bCs/>
          <w:sz w:val="24"/>
          <w:szCs w:val="24"/>
        </w:rPr>
        <w:t xml:space="preserve">Criteriile ecologice au  </w:t>
      </w:r>
      <w:r w:rsidR="00A3106F">
        <w:rPr>
          <w:rFonts w:ascii="Tahoma" w:eastAsia="Calibri" w:hAnsi="Tahoma" w:cs="Tahoma"/>
          <w:b/>
          <w:bCs/>
          <w:sz w:val="24"/>
          <w:szCs w:val="24"/>
        </w:rPr>
        <w:t>î</w:t>
      </w:r>
      <w:r w:rsidRPr="009A3A5D">
        <w:rPr>
          <w:rFonts w:ascii="Tahoma" w:eastAsia="Calibri" w:hAnsi="Tahoma" w:cs="Tahoma"/>
          <w:b/>
          <w:bCs/>
          <w:sz w:val="24"/>
          <w:szCs w:val="24"/>
        </w:rPr>
        <w:t>n vedere:</w:t>
      </w:r>
    </w:p>
    <w:p w14:paraId="2E6966AA" w14:textId="77777777"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1. Consumul de energie</w:t>
      </w:r>
    </w:p>
    <w:p w14:paraId="1C9451B7" w14:textId="196450BF"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2. Poluarea luminoas</w:t>
      </w:r>
      <w:r w:rsidR="00A3106F">
        <w:rPr>
          <w:rFonts w:ascii="Tahoma" w:eastAsia="Calibri" w:hAnsi="Tahoma" w:cs="Tahoma"/>
          <w:sz w:val="24"/>
          <w:szCs w:val="24"/>
        </w:rPr>
        <w:t>ă</w:t>
      </w:r>
    </w:p>
    <w:p w14:paraId="5893819B" w14:textId="1FB4B6BF" w:rsidR="00745818"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3. Durata de via</w:t>
      </w:r>
      <w:r w:rsidR="00A3106F">
        <w:rPr>
          <w:rFonts w:ascii="Tahoma" w:eastAsia="Calibri" w:hAnsi="Tahoma" w:cs="Tahoma"/>
          <w:sz w:val="24"/>
          <w:szCs w:val="24"/>
        </w:rPr>
        <w:t>ță</w:t>
      </w:r>
    </w:p>
    <w:p w14:paraId="566A5F01" w14:textId="77777777" w:rsidR="00745818" w:rsidRPr="009A3A5D" w:rsidRDefault="00745818" w:rsidP="009A3A5D">
      <w:pPr>
        <w:widowControl/>
        <w:autoSpaceDE/>
        <w:autoSpaceDN/>
        <w:spacing w:after="160" w:line="259" w:lineRule="auto"/>
        <w:rPr>
          <w:rFonts w:ascii="Tahoma" w:eastAsia="Calibri" w:hAnsi="Tahoma" w:cs="Tahoma"/>
          <w:sz w:val="24"/>
          <w:szCs w:val="24"/>
        </w:rPr>
      </w:pPr>
    </w:p>
    <w:tbl>
      <w:tblPr>
        <w:tblStyle w:val="TableGrid10"/>
        <w:tblW w:w="14312" w:type="dxa"/>
        <w:tblLook w:val="04A0" w:firstRow="1" w:lastRow="0" w:firstColumn="1" w:lastColumn="0" w:noHBand="0" w:noVBand="1"/>
      </w:tblPr>
      <w:tblGrid>
        <w:gridCol w:w="1980"/>
        <w:gridCol w:w="3260"/>
        <w:gridCol w:w="4678"/>
        <w:gridCol w:w="4394"/>
      </w:tblGrid>
      <w:tr w:rsidR="009A3A5D" w:rsidRPr="009A3A5D" w14:paraId="032A3CD9" w14:textId="77777777" w:rsidTr="00745818">
        <w:tc>
          <w:tcPr>
            <w:tcW w:w="14312" w:type="dxa"/>
            <w:gridSpan w:val="4"/>
            <w:shd w:val="clear" w:color="auto" w:fill="D9D9D9"/>
          </w:tcPr>
          <w:p w14:paraId="333B409B" w14:textId="77777777" w:rsidR="009A3A5D" w:rsidRPr="009A3A5D" w:rsidRDefault="009A3A5D" w:rsidP="00AC28BB">
            <w:pPr>
              <w:numPr>
                <w:ilvl w:val="0"/>
                <w:numId w:val="35"/>
              </w:numPr>
              <w:contextualSpacing/>
              <w:jc w:val="center"/>
              <w:rPr>
                <w:rFonts w:ascii="Tahoma" w:eastAsia="Calibri" w:hAnsi="Tahoma" w:cs="Tahoma"/>
                <w:b/>
              </w:rPr>
            </w:pPr>
            <w:bookmarkStart w:id="3" w:name="_Hlk152842873"/>
            <w:r w:rsidRPr="009A3A5D">
              <w:rPr>
                <w:rFonts w:ascii="Tahoma" w:eastAsia="Calibri" w:hAnsi="Tahoma" w:cs="Tahoma"/>
                <w:b/>
              </w:rPr>
              <w:t>Consumul de energie</w:t>
            </w:r>
          </w:p>
        </w:tc>
      </w:tr>
      <w:tr w:rsidR="009A3A5D" w:rsidRPr="009A3A5D" w14:paraId="75990776" w14:textId="77777777" w:rsidTr="00745818">
        <w:tc>
          <w:tcPr>
            <w:tcW w:w="1980" w:type="dxa"/>
            <w:shd w:val="clear" w:color="auto" w:fill="D9D9D9"/>
          </w:tcPr>
          <w:p w14:paraId="066D0FB3" w14:textId="77777777" w:rsidR="009A3A5D" w:rsidRPr="009A3A5D" w:rsidRDefault="009A3A5D" w:rsidP="009A3A5D">
            <w:pPr>
              <w:rPr>
                <w:rFonts w:ascii="Tahoma" w:eastAsia="Calibri" w:hAnsi="Tahoma" w:cs="Tahoma"/>
                <w:b/>
                <w:bCs/>
              </w:rPr>
            </w:pPr>
            <w:r w:rsidRPr="009A3A5D">
              <w:rPr>
                <w:rFonts w:ascii="Tahoma" w:eastAsia="Calibri" w:hAnsi="Tahoma" w:cs="Tahoma"/>
                <w:b/>
                <w:bCs/>
              </w:rPr>
              <w:t>Tip criteriu</w:t>
            </w:r>
          </w:p>
        </w:tc>
        <w:tc>
          <w:tcPr>
            <w:tcW w:w="3260" w:type="dxa"/>
            <w:shd w:val="clear" w:color="auto" w:fill="D9D9D9"/>
          </w:tcPr>
          <w:p w14:paraId="210008B8" w14:textId="5B6FA966"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195B3847" w14:textId="5CC8EBCA" w:rsidR="009A3A5D" w:rsidRPr="009A3A5D" w:rsidRDefault="009A3A5D" w:rsidP="009A3A5D">
            <w:pPr>
              <w:jc w:val="both"/>
              <w:rPr>
                <w:rFonts w:ascii="Tahoma" w:eastAsia="Calibri" w:hAnsi="Tahoma" w:cs="Tahoma"/>
                <w:b/>
                <w:bCs/>
              </w:rPr>
            </w:pPr>
            <w:r w:rsidRPr="009A3A5D">
              <w:rPr>
                <w:rFonts w:ascii="Tahoma" w:eastAsia="Calibri" w:hAnsi="Tahoma" w:cs="Tahoma"/>
                <w:b/>
                <w:bCs/>
              </w:rPr>
              <w:t xml:space="preserve">                   Cerin</w:t>
            </w:r>
            <w:r w:rsidR="00A3106F">
              <w:rPr>
                <w:rFonts w:ascii="Tahoma" w:eastAsia="Calibri" w:hAnsi="Tahoma" w:cs="Tahoma"/>
                <w:b/>
                <w:bCs/>
              </w:rPr>
              <w:t>ț</w:t>
            </w:r>
            <w:r w:rsidRPr="009A3A5D">
              <w:rPr>
                <w:rFonts w:ascii="Tahoma" w:eastAsia="Calibri" w:hAnsi="Tahoma" w:cs="Tahoma"/>
                <w:b/>
                <w:bCs/>
              </w:rPr>
              <w:t xml:space="preserve">a </w:t>
            </w:r>
          </w:p>
        </w:tc>
        <w:tc>
          <w:tcPr>
            <w:tcW w:w="4394" w:type="dxa"/>
            <w:shd w:val="clear" w:color="auto" w:fill="D9D9D9"/>
          </w:tcPr>
          <w:p w14:paraId="5B8AC449"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Modalitatea de verificare</w:t>
            </w:r>
          </w:p>
        </w:tc>
      </w:tr>
      <w:tr w:rsidR="009A3A5D" w:rsidRPr="009A3A5D" w14:paraId="6B655FCE" w14:textId="77777777" w:rsidTr="00745818">
        <w:trPr>
          <w:trHeight w:val="3542"/>
        </w:trPr>
        <w:tc>
          <w:tcPr>
            <w:tcW w:w="1980" w:type="dxa"/>
            <w:shd w:val="clear" w:color="auto" w:fill="auto"/>
          </w:tcPr>
          <w:p w14:paraId="0AC0216C"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Factori de evaluare</w:t>
            </w:r>
          </w:p>
          <w:p w14:paraId="07CEE0EA" w14:textId="77777777" w:rsidR="009A3A5D" w:rsidRPr="009A3A5D" w:rsidRDefault="009A3A5D" w:rsidP="009A3A5D">
            <w:pPr>
              <w:jc w:val="both"/>
              <w:rPr>
                <w:rFonts w:ascii="Tahoma" w:eastAsia="Calibri" w:hAnsi="Tahoma" w:cs="Tahoma"/>
                <w:b/>
                <w:bCs/>
              </w:rPr>
            </w:pPr>
          </w:p>
        </w:tc>
        <w:tc>
          <w:tcPr>
            <w:tcW w:w="3260" w:type="dxa"/>
            <w:shd w:val="clear" w:color="auto" w:fill="auto"/>
          </w:tcPr>
          <w:p w14:paraId="269718B9" w14:textId="75B2CD87" w:rsidR="009A3A5D" w:rsidRPr="009A3A5D" w:rsidRDefault="009A3A5D" w:rsidP="009A3A5D">
            <w:pPr>
              <w:jc w:val="both"/>
              <w:rPr>
                <w:rFonts w:ascii="Tahoma" w:eastAsia="Calibri" w:hAnsi="Tahoma" w:cs="Tahoma"/>
                <w:b/>
                <w:bCs/>
              </w:rPr>
            </w:pPr>
            <w:r w:rsidRPr="009A3A5D">
              <w:rPr>
                <w:rFonts w:ascii="Tahoma" w:eastAsia="Calibri" w:hAnsi="Tahoma" w:cs="Tahoma"/>
                <w:b/>
                <w:bCs/>
              </w:rPr>
              <w:t>a) Eficacitate sporit</w:t>
            </w:r>
            <w:r w:rsidR="00A3106F">
              <w:rPr>
                <w:rFonts w:ascii="Tahoma" w:eastAsia="Calibri" w:hAnsi="Tahoma" w:cs="Tahoma"/>
                <w:b/>
                <w:bCs/>
              </w:rPr>
              <w:t>ă</w:t>
            </w:r>
            <w:r w:rsidRPr="009A3A5D">
              <w:rPr>
                <w:rFonts w:ascii="Tahoma" w:eastAsia="Calibri" w:hAnsi="Tahoma" w:cs="Tahoma"/>
                <w:b/>
                <w:bCs/>
              </w:rPr>
              <w:t xml:space="preserve"> a corpului de iluminat</w:t>
            </w:r>
          </w:p>
          <w:p w14:paraId="0D9C2F07" w14:textId="77777777" w:rsidR="009A3A5D" w:rsidRPr="009A3A5D" w:rsidRDefault="009A3A5D" w:rsidP="009A3A5D">
            <w:pPr>
              <w:ind w:left="810"/>
              <w:contextualSpacing/>
              <w:jc w:val="both"/>
              <w:rPr>
                <w:rFonts w:ascii="Tahoma" w:eastAsia="Calibri" w:hAnsi="Tahoma" w:cs="Tahoma"/>
                <w:b/>
                <w:bCs/>
              </w:rPr>
            </w:pPr>
          </w:p>
          <w:p w14:paraId="3BC4CD66" w14:textId="6442E642" w:rsidR="009A3A5D" w:rsidRPr="009A3A5D" w:rsidRDefault="009A3A5D" w:rsidP="009A3A5D">
            <w:pPr>
              <w:jc w:val="both"/>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0808A231" w14:textId="77777777" w:rsidR="009A3A5D" w:rsidRPr="009A3A5D" w:rsidRDefault="009A3A5D" w:rsidP="009A3A5D">
            <w:pPr>
              <w:jc w:val="both"/>
              <w:rPr>
                <w:rFonts w:ascii="Tahoma" w:eastAsia="Calibri" w:hAnsi="Tahoma" w:cs="Tahoma"/>
                <w:bCs/>
              </w:rPr>
            </w:pPr>
            <w:r w:rsidRPr="009A3A5D">
              <w:rPr>
                <w:rFonts w:ascii="Tahoma" w:eastAsia="Calibri" w:hAnsi="Tahoma" w:cs="Tahoma"/>
                <w:bCs/>
              </w:rPr>
              <w:t xml:space="preserve"> </w:t>
            </w:r>
          </w:p>
          <w:p w14:paraId="4E42E700" w14:textId="6562174E" w:rsidR="009A3A5D" w:rsidRPr="00745818" w:rsidRDefault="009A3A5D" w:rsidP="009A3A5D">
            <w:pPr>
              <w:jc w:val="both"/>
              <w:rPr>
                <w:rFonts w:ascii="Tahoma" w:eastAsia="Calibri" w:hAnsi="Tahoma" w:cs="Tahoma"/>
                <w:b/>
                <w:i/>
              </w:rPr>
            </w:pPr>
            <w:r w:rsidRPr="00745818">
              <w:rPr>
                <w:rFonts w:ascii="Tahoma" w:eastAsia="Calibri" w:hAnsi="Tahoma" w:cs="Tahoma"/>
                <w:i/>
              </w:rPr>
              <w:t>Se aplic</w:t>
            </w:r>
            <w:r w:rsidR="00A3106F" w:rsidRPr="00745818">
              <w:rPr>
                <w:rFonts w:ascii="Tahoma" w:eastAsia="Calibri" w:hAnsi="Tahoma" w:cs="Tahoma"/>
                <w:i/>
              </w:rPr>
              <w:t>ă</w:t>
            </w:r>
            <w:r w:rsidRPr="00745818">
              <w:rPr>
                <w:rFonts w:ascii="Tahoma" w:eastAsia="Calibri" w:hAnsi="Tahoma" w:cs="Tahoma"/>
                <w:i/>
              </w:rPr>
              <w:t xml:space="preserve"> doar </w:t>
            </w:r>
            <w:r w:rsidR="00A3106F" w:rsidRPr="00745818">
              <w:rPr>
                <w:rFonts w:ascii="Tahoma" w:eastAsia="Calibri" w:hAnsi="Tahoma" w:cs="Tahoma"/>
                <w:i/>
              </w:rPr>
              <w:t>î</w:t>
            </w:r>
            <w:r w:rsidRPr="00745818">
              <w:rPr>
                <w:rFonts w:ascii="Tahoma" w:eastAsia="Calibri" w:hAnsi="Tahoma" w:cs="Tahoma"/>
                <w:i/>
              </w:rPr>
              <w:t>n situa</w:t>
            </w:r>
            <w:r w:rsidR="00A3106F" w:rsidRPr="00745818">
              <w:rPr>
                <w:rFonts w:ascii="Tahoma" w:eastAsia="Calibri" w:hAnsi="Tahoma" w:cs="Tahoma"/>
                <w:i/>
              </w:rPr>
              <w:t>ț</w:t>
            </w:r>
            <w:r w:rsidRPr="00745818">
              <w:rPr>
                <w:rFonts w:ascii="Tahoma" w:eastAsia="Calibri" w:hAnsi="Tahoma" w:cs="Tahoma"/>
                <w:i/>
              </w:rPr>
              <w:t xml:space="preserve">ia </w:t>
            </w:r>
            <w:r w:rsidR="00A3106F" w:rsidRPr="00745818">
              <w:rPr>
                <w:rFonts w:ascii="Tahoma" w:eastAsia="Calibri" w:hAnsi="Tahoma" w:cs="Tahoma"/>
                <w:i/>
              </w:rPr>
              <w:t>î</w:t>
            </w:r>
            <w:r w:rsidRPr="00745818">
              <w:rPr>
                <w:rFonts w:ascii="Tahoma" w:eastAsia="Calibri" w:hAnsi="Tahoma" w:cs="Tahoma"/>
                <w:i/>
              </w:rPr>
              <w:t xml:space="preserve">n care </w:t>
            </w:r>
            <w:r w:rsidR="00A3106F" w:rsidRPr="00745818">
              <w:rPr>
                <w:rFonts w:ascii="Tahoma" w:eastAsia="Calibri" w:hAnsi="Tahoma" w:cs="Tahoma"/>
                <w:i/>
              </w:rPr>
              <w:t>î</w:t>
            </w:r>
            <w:r w:rsidRPr="00745818">
              <w:rPr>
                <w:rFonts w:ascii="Tahoma" w:eastAsia="Calibri" w:hAnsi="Tahoma" w:cs="Tahoma"/>
                <w:i/>
              </w:rPr>
              <w:t>n caietul de sarcini a fost stabilit</w:t>
            </w:r>
            <w:r w:rsidR="00A3106F" w:rsidRPr="00745818">
              <w:rPr>
                <w:rFonts w:ascii="Tahoma" w:eastAsia="Calibri" w:hAnsi="Tahoma" w:cs="Tahoma"/>
                <w:i/>
              </w:rPr>
              <w:t>ă</w:t>
            </w:r>
            <w:r w:rsidRPr="00745818">
              <w:rPr>
                <w:rFonts w:ascii="Tahoma" w:eastAsia="Calibri" w:hAnsi="Tahoma" w:cs="Tahoma"/>
                <w:i/>
              </w:rPr>
              <w:t xml:space="preserve"> specifica</w:t>
            </w:r>
            <w:r w:rsidR="00A3106F" w:rsidRPr="00745818">
              <w:rPr>
                <w:rFonts w:ascii="Tahoma" w:eastAsia="Calibri" w:hAnsi="Tahoma" w:cs="Tahoma"/>
                <w:i/>
              </w:rPr>
              <w:t>ț</w:t>
            </w:r>
            <w:r w:rsidRPr="00745818">
              <w:rPr>
                <w:rFonts w:ascii="Tahoma" w:eastAsia="Calibri" w:hAnsi="Tahoma" w:cs="Tahoma"/>
                <w:i/>
              </w:rPr>
              <w:t>ia tehnic</w:t>
            </w:r>
            <w:r w:rsidR="00A3106F" w:rsidRPr="00745818">
              <w:rPr>
                <w:rFonts w:ascii="Tahoma" w:eastAsia="Calibri" w:hAnsi="Tahoma" w:cs="Tahoma"/>
                <w:i/>
              </w:rPr>
              <w:t>ă</w:t>
            </w:r>
            <w:r w:rsidRPr="00745818">
              <w:rPr>
                <w:rFonts w:ascii="Tahoma" w:eastAsia="Calibri" w:hAnsi="Tahoma" w:cs="Tahoma"/>
                <w:i/>
              </w:rPr>
              <w:t xml:space="preserve"> a) Eficacitatea corpului de iluminat a se vedea modul de aplicare relevanta al criteriilor </w:t>
            </w:r>
          </w:p>
          <w:p w14:paraId="77A4C37D" w14:textId="77777777" w:rsidR="009A3A5D" w:rsidRPr="009A3A5D" w:rsidRDefault="009A3A5D" w:rsidP="009A3A5D">
            <w:pPr>
              <w:jc w:val="both"/>
              <w:rPr>
                <w:rFonts w:ascii="Tahoma" w:eastAsia="Calibri" w:hAnsi="Tahoma" w:cs="Tahoma"/>
                <w:b/>
              </w:rPr>
            </w:pPr>
          </w:p>
          <w:p w14:paraId="06EC801C" w14:textId="77777777" w:rsidR="009A3A5D" w:rsidRPr="009A3A5D" w:rsidRDefault="009A3A5D" w:rsidP="009A3A5D">
            <w:pPr>
              <w:jc w:val="both"/>
              <w:rPr>
                <w:rFonts w:ascii="Tahoma" w:eastAsia="Calibri" w:hAnsi="Tahoma" w:cs="Tahoma"/>
              </w:rPr>
            </w:pPr>
          </w:p>
        </w:tc>
        <w:tc>
          <w:tcPr>
            <w:tcW w:w="4678" w:type="dxa"/>
            <w:shd w:val="clear" w:color="auto" w:fill="auto"/>
          </w:tcPr>
          <w:p w14:paraId="39FB62A7" w14:textId="02F042B6" w:rsidR="009A3A5D" w:rsidRPr="009A3A5D" w:rsidRDefault="009A3A5D" w:rsidP="009A3A5D">
            <w:pPr>
              <w:jc w:val="both"/>
              <w:rPr>
                <w:rFonts w:ascii="Tahoma" w:eastAsia="Calibri" w:hAnsi="Tahoma" w:cs="Tahoma"/>
              </w:rPr>
            </w:pPr>
            <w:r w:rsidRPr="009A3A5D">
              <w:rPr>
                <w:rFonts w:ascii="Tahoma" w:eastAsia="Calibri" w:hAnsi="Tahoma" w:cs="Tahoma"/>
              </w:rPr>
              <w:t>Se atribuie un punctaj de p</w:t>
            </w:r>
            <w:r w:rsidR="00A3106F">
              <w:rPr>
                <w:rFonts w:ascii="Tahoma" w:eastAsia="Calibri" w:hAnsi="Tahoma" w:cs="Tahoma"/>
              </w:rPr>
              <w:t>â</w:t>
            </w:r>
            <w:r w:rsidRPr="009A3A5D">
              <w:rPr>
                <w:rFonts w:ascii="Tahoma" w:eastAsia="Calibri" w:hAnsi="Tahoma" w:cs="Tahoma"/>
              </w:rPr>
              <w:t>n</w:t>
            </w:r>
            <w:r w:rsidR="00A3106F">
              <w:rPr>
                <w:rFonts w:ascii="Tahoma" w:eastAsia="Calibri" w:hAnsi="Tahoma" w:cs="Tahoma"/>
              </w:rPr>
              <w:t>ă</w:t>
            </w:r>
            <w:r w:rsidRPr="009A3A5D">
              <w:rPr>
                <w:rFonts w:ascii="Tahoma" w:eastAsia="Calibri" w:hAnsi="Tahoma" w:cs="Tahoma"/>
              </w:rPr>
              <w:t xml:space="preserve"> la X puncte ofertan</w:t>
            </w:r>
            <w:r w:rsidR="00A3106F">
              <w:rPr>
                <w:rFonts w:ascii="Tahoma" w:eastAsia="Calibri" w:hAnsi="Tahoma" w:cs="Tahoma"/>
              </w:rPr>
              <w:t>ț</w:t>
            </w:r>
            <w:r w:rsidRPr="009A3A5D">
              <w:rPr>
                <w:rFonts w:ascii="Tahoma" w:eastAsia="Calibri" w:hAnsi="Tahoma" w:cs="Tahoma"/>
              </w:rPr>
              <w:t xml:space="preserve">ilor care sunt </w:t>
            </w:r>
            <w:r w:rsidR="00A3106F">
              <w:rPr>
                <w:rFonts w:ascii="Tahoma" w:eastAsia="Calibri" w:hAnsi="Tahoma" w:cs="Tahoma"/>
              </w:rPr>
              <w:t>î</w:t>
            </w:r>
            <w:r w:rsidRPr="009A3A5D">
              <w:rPr>
                <w:rFonts w:ascii="Tahoma" w:eastAsia="Calibri" w:hAnsi="Tahoma" w:cs="Tahoma"/>
              </w:rPr>
              <w:t>n m</w:t>
            </w:r>
            <w:r w:rsidR="00A3106F">
              <w:rPr>
                <w:rFonts w:ascii="Tahoma" w:eastAsia="Calibri" w:hAnsi="Tahoma" w:cs="Tahoma"/>
              </w:rPr>
              <w:t>ă</w:t>
            </w:r>
            <w:r w:rsidRPr="009A3A5D">
              <w:rPr>
                <w:rFonts w:ascii="Tahoma" w:eastAsia="Calibri" w:hAnsi="Tahoma" w:cs="Tahoma"/>
              </w:rPr>
              <w:t>sur</w:t>
            </w:r>
            <w:r w:rsidR="00A3106F">
              <w:rPr>
                <w:rFonts w:ascii="Tahoma" w:eastAsia="Calibri" w:hAnsi="Tahoma" w:cs="Tahoma"/>
              </w:rPr>
              <w:t>ă</w:t>
            </w:r>
            <w:r w:rsidRPr="009A3A5D">
              <w:rPr>
                <w:rFonts w:ascii="Tahoma" w:eastAsia="Calibri" w:hAnsi="Tahoma" w:cs="Tahoma"/>
              </w:rPr>
              <w:t xml:space="preserve"> s</w:t>
            </w:r>
            <w:r w:rsidR="00A3106F">
              <w:rPr>
                <w:rFonts w:ascii="Tahoma" w:eastAsia="Calibri" w:hAnsi="Tahoma" w:cs="Tahoma"/>
              </w:rPr>
              <w:t>ă</w:t>
            </w:r>
            <w:r w:rsidRPr="009A3A5D">
              <w:rPr>
                <w:rFonts w:ascii="Tahoma" w:eastAsia="Calibri" w:hAnsi="Tahoma" w:cs="Tahoma"/>
              </w:rPr>
              <w:t xml:space="preserve"> furnizeze surse de lumin</w:t>
            </w:r>
            <w:r w:rsidR="00A3106F">
              <w:rPr>
                <w:rFonts w:ascii="Tahoma" w:eastAsia="Calibri" w:hAnsi="Tahoma" w:cs="Tahoma"/>
              </w:rPr>
              <w:t>ă</w:t>
            </w:r>
            <w:r w:rsidRPr="009A3A5D">
              <w:rPr>
                <w:rFonts w:ascii="Tahoma" w:eastAsia="Calibri" w:hAnsi="Tahoma" w:cs="Tahoma"/>
              </w:rPr>
              <w:t xml:space="preserve"> sau corpuri de iluminat care dep</w:t>
            </w:r>
            <w:r w:rsidR="00A3106F">
              <w:rPr>
                <w:rFonts w:ascii="Tahoma" w:eastAsia="Calibri" w:hAnsi="Tahoma" w:cs="Tahoma"/>
              </w:rPr>
              <w:t>ăș</w:t>
            </w:r>
            <w:r w:rsidRPr="009A3A5D">
              <w:rPr>
                <w:rFonts w:ascii="Tahoma" w:eastAsia="Calibri" w:hAnsi="Tahoma" w:cs="Tahoma"/>
              </w:rPr>
              <w:t>esc eficacitatea luminoas</w:t>
            </w:r>
            <w:r w:rsidR="00A3106F">
              <w:rPr>
                <w:rFonts w:ascii="Tahoma" w:eastAsia="Calibri" w:hAnsi="Tahoma" w:cs="Tahoma"/>
              </w:rPr>
              <w:t>ă</w:t>
            </w:r>
            <w:r w:rsidRPr="009A3A5D">
              <w:rPr>
                <w:rFonts w:ascii="Tahoma" w:eastAsia="Calibri" w:hAnsi="Tahoma" w:cs="Tahoma"/>
              </w:rPr>
              <w:t xml:space="preserve"> minim</w:t>
            </w:r>
            <w:r w:rsidR="00A3106F">
              <w:rPr>
                <w:rFonts w:ascii="Tahoma" w:eastAsia="Calibri" w:hAnsi="Tahoma" w:cs="Tahoma"/>
              </w:rPr>
              <w:t>ă</w:t>
            </w:r>
            <w:r w:rsidRPr="009A3A5D">
              <w:rPr>
                <w:rFonts w:ascii="Tahoma" w:eastAsia="Calibri" w:hAnsi="Tahoma" w:cs="Tahoma"/>
              </w:rPr>
              <w:t xml:space="preserve"> definit</w:t>
            </w:r>
            <w:r w:rsidR="00A3106F">
              <w:rPr>
                <w:rFonts w:ascii="Tahoma" w:eastAsia="Calibri" w:hAnsi="Tahoma" w:cs="Tahoma"/>
              </w:rPr>
              <w:t>ă</w:t>
            </w:r>
            <w:r w:rsidRPr="009A3A5D">
              <w:rPr>
                <w:rFonts w:ascii="Tahoma" w:eastAsia="Calibri" w:hAnsi="Tahoma" w:cs="Tahoma"/>
              </w:rPr>
              <w:t xml:space="preserve"> </w:t>
            </w:r>
            <w:r w:rsidR="00A3106F">
              <w:rPr>
                <w:rFonts w:ascii="Tahoma" w:eastAsia="Calibri" w:hAnsi="Tahoma" w:cs="Tahoma"/>
              </w:rPr>
              <w:t>î</w:t>
            </w:r>
            <w:r w:rsidRPr="009A3A5D">
              <w:rPr>
                <w:rFonts w:ascii="Tahoma" w:eastAsia="Calibri" w:hAnsi="Tahoma" w:cs="Tahoma"/>
              </w:rPr>
              <w:t>n specifica</w:t>
            </w:r>
            <w:r w:rsidR="00A3106F">
              <w:rPr>
                <w:rFonts w:ascii="Tahoma" w:eastAsia="Calibri" w:hAnsi="Tahoma" w:cs="Tahoma"/>
              </w:rPr>
              <w:t>ț</w:t>
            </w:r>
            <w:r w:rsidRPr="009A3A5D">
              <w:rPr>
                <w:rFonts w:ascii="Tahoma" w:eastAsia="Calibri" w:hAnsi="Tahoma" w:cs="Tahoma"/>
              </w:rPr>
              <w:t>ia tehnic</w:t>
            </w:r>
            <w:r w:rsidR="00A3106F">
              <w:rPr>
                <w:rFonts w:ascii="Tahoma" w:eastAsia="Calibri" w:hAnsi="Tahoma" w:cs="Tahoma"/>
              </w:rPr>
              <w:t>ă</w:t>
            </w:r>
            <w:r w:rsidRPr="009A3A5D">
              <w:rPr>
                <w:rFonts w:ascii="Tahoma" w:eastAsia="Calibri" w:hAnsi="Tahoma" w:cs="Tahoma"/>
              </w:rPr>
              <w:t xml:space="preserve"> a) Eficacitatea corpului de iluminat.</w:t>
            </w:r>
          </w:p>
          <w:p w14:paraId="7C046825" w14:textId="049E9771" w:rsidR="009A3A5D" w:rsidRPr="009A3A5D" w:rsidRDefault="009A3A5D" w:rsidP="009A3A5D">
            <w:pPr>
              <w:jc w:val="both"/>
              <w:rPr>
                <w:rFonts w:ascii="Tahoma" w:eastAsia="Calibri" w:hAnsi="Tahoma" w:cs="Tahoma"/>
              </w:rPr>
            </w:pPr>
            <w:r w:rsidRPr="009A3A5D">
              <w:rPr>
                <w:rFonts w:ascii="Tahoma" w:eastAsia="Calibri" w:hAnsi="Tahoma" w:cs="Tahoma"/>
              </w:rPr>
              <w:t>Punctele maxime (X) vor fi atribuite ofertei cu cea mai mare valoare a eficacit</w:t>
            </w:r>
            <w:r w:rsidR="00A3106F">
              <w:rPr>
                <w:rFonts w:ascii="Tahoma" w:eastAsia="Calibri" w:hAnsi="Tahoma" w:cs="Tahoma"/>
              </w:rPr>
              <w:t>ăț</w:t>
            </w:r>
            <w:r w:rsidRPr="009A3A5D">
              <w:rPr>
                <w:rFonts w:ascii="Tahoma" w:eastAsia="Calibri" w:hAnsi="Tahoma" w:cs="Tahoma"/>
              </w:rPr>
              <w:t xml:space="preserve">ii luminoase </w:t>
            </w:r>
            <w:r w:rsidR="00A3106F">
              <w:rPr>
                <w:rFonts w:ascii="Tahoma" w:eastAsia="Calibri" w:hAnsi="Tahoma" w:cs="Tahoma"/>
              </w:rPr>
              <w:t>ș</w:t>
            </w:r>
            <w:r w:rsidRPr="009A3A5D">
              <w:rPr>
                <w:rFonts w:ascii="Tahoma" w:eastAsia="Calibri" w:hAnsi="Tahoma" w:cs="Tahoma"/>
              </w:rPr>
              <w:t xml:space="preserve">i vor fi atribuite puncte </w:t>
            </w:r>
            <w:r w:rsidR="00A3106F">
              <w:rPr>
                <w:rFonts w:ascii="Tahoma" w:eastAsia="Calibri" w:hAnsi="Tahoma" w:cs="Tahoma"/>
              </w:rPr>
              <w:t>î</w:t>
            </w:r>
            <w:r w:rsidRPr="009A3A5D">
              <w:rPr>
                <w:rFonts w:ascii="Tahoma" w:eastAsia="Calibri" w:hAnsi="Tahoma" w:cs="Tahoma"/>
              </w:rPr>
              <w:t>n mod propor</w:t>
            </w:r>
            <w:r w:rsidR="00A3106F">
              <w:rPr>
                <w:rFonts w:ascii="Tahoma" w:eastAsia="Calibri" w:hAnsi="Tahoma" w:cs="Tahoma"/>
              </w:rPr>
              <w:t>ț</w:t>
            </w:r>
            <w:r w:rsidRPr="009A3A5D">
              <w:rPr>
                <w:rFonts w:ascii="Tahoma" w:eastAsia="Calibri" w:hAnsi="Tahoma" w:cs="Tahoma"/>
              </w:rPr>
              <w:t>ional tuturor celorlalte oferte ale c</w:t>
            </w:r>
            <w:r w:rsidR="00A3106F">
              <w:rPr>
                <w:rFonts w:ascii="Tahoma" w:eastAsia="Calibri" w:hAnsi="Tahoma" w:cs="Tahoma"/>
              </w:rPr>
              <w:t>ă</w:t>
            </w:r>
            <w:r w:rsidRPr="009A3A5D">
              <w:rPr>
                <w:rFonts w:ascii="Tahoma" w:eastAsia="Calibri" w:hAnsi="Tahoma" w:cs="Tahoma"/>
              </w:rPr>
              <w:t>ror surse de lumin</w:t>
            </w:r>
            <w:r w:rsidR="00A3106F">
              <w:rPr>
                <w:rFonts w:ascii="Tahoma" w:eastAsia="Calibri" w:hAnsi="Tahoma" w:cs="Tahoma"/>
              </w:rPr>
              <w:t>ă</w:t>
            </w:r>
            <w:r w:rsidRPr="009A3A5D">
              <w:rPr>
                <w:rFonts w:ascii="Tahoma" w:eastAsia="Calibri" w:hAnsi="Tahoma" w:cs="Tahoma"/>
              </w:rPr>
              <w:t xml:space="preserve"> sau corpuri de iluminat dep</w:t>
            </w:r>
            <w:r w:rsidR="00A3106F">
              <w:rPr>
                <w:rFonts w:ascii="Tahoma" w:eastAsia="Calibri" w:hAnsi="Tahoma" w:cs="Tahoma"/>
              </w:rPr>
              <w:t>ăș</w:t>
            </w:r>
            <w:r w:rsidRPr="009A3A5D">
              <w:rPr>
                <w:rFonts w:ascii="Tahoma" w:eastAsia="Calibri" w:hAnsi="Tahoma" w:cs="Tahoma"/>
              </w:rPr>
              <w:t>esc cerin</w:t>
            </w:r>
            <w:r w:rsidR="00A3106F">
              <w:rPr>
                <w:rFonts w:ascii="Tahoma" w:eastAsia="Calibri" w:hAnsi="Tahoma" w:cs="Tahoma"/>
              </w:rPr>
              <w:t>ț</w:t>
            </w:r>
            <w:r w:rsidRPr="009A3A5D">
              <w:rPr>
                <w:rFonts w:ascii="Tahoma" w:eastAsia="Calibri" w:hAnsi="Tahoma" w:cs="Tahoma"/>
              </w:rPr>
              <w:t>ele minime ale specifica</w:t>
            </w:r>
            <w:r w:rsidR="00A3106F">
              <w:rPr>
                <w:rFonts w:ascii="Tahoma" w:eastAsia="Calibri" w:hAnsi="Tahoma" w:cs="Tahoma"/>
              </w:rPr>
              <w:t>ț</w:t>
            </w:r>
            <w:r w:rsidRPr="009A3A5D">
              <w:rPr>
                <w:rFonts w:ascii="Tahoma" w:eastAsia="Calibri" w:hAnsi="Tahoma" w:cs="Tahoma"/>
              </w:rPr>
              <w:t>iei tehnice a) Eficacitatea corpului de iluminat.</w:t>
            </w:r>
          </w:p>
        </w:tc>
        <w:tc>
          <w:tcPr>
            <w:tcW w:w="4394" w:type="dxa"/>
            <w:shd w:val="clear" w:color="auto" w:fill="auto"/>
          </w:tcPr>
          <w:p w14:paraId="501C5E95" w14:textId="3EFECE6B" w:rsidR="009A3A5D" w:rsidRPr="009A3A5D" w:rsidRDefault="009A3A5D" w:rsidP="009A3A5D">
            <w:pPr>
              <w:jc w:val="both"/>
              <w:rPr>
                <w:rFonts w:ascii="Tahoma" w:eastAsia="Calibri" w:hAnsi="Tahoma" w:cs="Tahoma"/>
              </w:rPr>
            </w:pPr>
            <w:r w:rsidRPr="009A3A5D">
              <w:rPr>
                <w:rFonts w:ascii="Tahoma" w:eastAsia="Calibri" w:hAnsi="Tahoma" w:cs="Tahoma"/>
              </w:rPr>
              <w:t xml:space="preserve">Ofertantul va prezenta rapoarte de  </w:t>
            </w:r>
            <w:r w:rsidR="00A3106F">
              <w:rPr>
                <w:rFonts w:ascii="Tahoma" w:eastAsia="Calibri" w:hAnsi="Tahoma" w:cs="Tahoma"/>
              </w:rPr>
              <w:t>î</w:t>
            </w:r>
            <w:r w:rsidRPr="009A3A5D">
              <w:rPr>
                <w:rFonts w:ascii="Tahoma" w:eastAsia="Calibri" w:hAnsi="Tahoma" w:cs="Tahoma"/>
              </w:rPr>
              <w:t>ncercare din partea unui organism recunoscut sau alte dovezi relevante</w:t>
            </w:r>
            <w:r w:rsidR="00745818">
              <w:rPr>
                <w:rFonts w:ascii="Tahoma" w:eastAsia="Calibri" w:hAnsi="Tahoma" w:cs="Tahoma"/>
              </w:rPr>
              <w:t>.</w:t>
            </w:r>
          </w:p>
        </w:tc>
      </w:tr>
      <w:bookmarkEnd w:id="3"/>
      <w:tr w:rsidR="009A3A5D" w:rsidRPr="009A3A5D" w14:paraId="339B33BE" w14:textId="77777777" w:rsidTr="00745818">
        <w:tc>
          <w:tcPr>
            <w:tcW w:w="14312" w:type="dxa"/>
            <w:gridSpan w:val="4"/>
            <w:shd w:val="clear" w:color="auto" w:fill="D9D9D9"/>
          </w:tcPr>
          <w:p w14:paraId="6D821CE3" w14:textId="1C1E32D7" w:rsidR="009A3A5D" w:rsidRPr="009A3A5D" w:rsidRDefault="009A3A5D" w:rsidP="00AC28BB">
            <w:pPr>
              <w:numPr>
                <w:ilvl w:val="0"/>
                <w:numId w:val="35"/>
              </w:numPr>
              <w:contextualSpacing/>
              <w:jc w:val="center"/>
              <w:rPr>
                <w:rFonts w:ascii="Tahoma" w:eastAsia="Calibri" w:hAnsi="Tahoma" w:cs="Tahoma"/>
                <w:b/>
              </w:rPr>
            </w:pPr>
            <w:r w:rsidRPr="009A3A5D">
              <w:rPr>
                <w:rFonts w:ascii="Tahoma" w:eastAsia="Calibri" w:hAnsi="Tahoma" w:cs="Tahoma"/>
                <w:b/>
              </w:rPr>
              <w:t>Poluarea luminoas</w:t>
            </w:r>
            <w:r w:rsidR="00A3106F">
              <w:rPr>
                <w:rFonts w:ascii="Tahoma" w:eastAsia="Calibri" w:hAnsi="Tahoma" w:cs="Tahoma"/>
                <w:b/>
              </w:rPr>
              <w:t>ă</w:t>
            </w:r>
          </w:p>
        </w:tc>
      </w:tr>
      <w:tr w:rsidR="009A3A5D" w:rsidRPr="009A3A5D" w14:paraId="33604E7A" w14:textId="77777777" w:rsidTr="00745818">
        <w:tc>
          <w:tcPr>
            <w:tcW w:w="1980" w:type="dxa"/>
            <w:shd w:val="clear" w:color="auto" w:fill="D9D9D9"/>
          </w:tcPr>
          <w:p w14:paraId="641CBC7D" w14:textId="77777777" w:rsidR="009A3A5D" w:rsidRPr="009A3A5D" w:rsidRDefault="009A3A5D" w:rsidP="009A3A5D">
            <w:pPr>
              <w:rPr>
                <w:rFonts w:ascii="Tahoma" w:eastAsia="Calibri" w:hAnsi="Tahoma" w:cs="Tahoma"/>
                <w:b/>
                <w:bCs/>
              </w:rPr>
            </w:pPr>
            <w:r w:rsidRPr="009A3A5D">
              <w:rPr>
                <w:rFonts w:ascii="Tahoma" w:eastAsia="Calibri" w:hAnsi="Tahoma" w:cs="Tahoma"/>
                <w:b/>
                <w:bCs/>
              </w:rPr>
              <w:t>Tip criteriu</w:t>
            </w:r>
          </w:p>
        </w:tc>
        <w:tc>
          <w:tcPr>
            <w:tcW w:w="3260" w:type="dxa"/>
            <w:shd w:val="clear" w:color="auto" w:fill="D9D9D9"/>
          </w:tcPr>
          <w:p w14:paraId="3D77F7A7" w14:textId="546E2A59"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3E649F41" w14:textId="530520D4"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394" w:type="dxa"/>
            <w:shd w:val="clear" w:color="auto" w:fill="D9D9D9"/>
          </w:tcPr>
          <w:p w14:paraId="353E556F"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Modalitatea de verificare</w:t>
            </w:r>
          </w:p>
        </w:tc>
      </w:tr>
      <w:tr w:rsidR="009A3A5D" w:rsidRPr="009A3A5D" w14:paraId="13ED09D1" w14:textId="77777777" w:rsidTr="00745818">
        <w:trPr>
          <w:trHeight w:val="1097"/>
        </w:trPr>
        <w:tc>
          <w:tcPr>
            <w:tcW w:w="1980" w:type="dxa"/>
            <w:vMerge w:val="restart"/>
          </w:tcPr>
          <w:p w14:paraId="10AF7F48"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Factor de evaluare</w:t>
            </w:r>
          </w:p>
        </w:tc>
        <w:tc>
          <w:tcPr>
            <w:tcW w:w="3260" w:type="dxa"/>
          </w:tcPr>
          <w:p w14:paraId="37B2A248" w14:textId="4E42FC1E" w:rsidR="009A3A5D" w:rsidRPr="009A3A5D" w:rsidRDefault="009A3A5D" w:rsidP="009A3A5D">
            <w:pPr>
              <w:jc w:val="both"/>
              <w:rPr>
                <w:rFonts w:ascii="Tahoma" w:eastAsia="Calibri" w:hAnsi="Tahoma" w:cs="Tahoma"/>
                <w:b/>
              </w:rPr>
            </w:pPr>
            <w:r w:rsidRPr="009A3A5D">
              <w:rPr>
                <w:rFonts w:ascii="Tahoma" w:eastAsia="Calibri" w:hAnsi="Tahoma" w:cs="Tahoma"/>
                <w:b/>
              </w:rPr>
              <w:t>a) Garan</w:t>
            </w:r>
            <w:r w:rsidR="00A3106F">
              <w:rPr>
                <w:rFonts w:ascii="Tahoma" w:eastAsia="Calibri" w:hAnsi="Tahoma" w:cs="Tahoma"/>
                <w:b/>
              </w:rPr>
              <w:t>ț</w:t>
            </w:r>
            <w:r w:rsidRPr="009A3A5D">
              <w:rPr>
                <w:rFonts w:ascii="Tahoma" w:eastAsia="Calibri" w:hAnsi="Tahoma" w:cs="Tahoma"/>
                <w:b/>
              </w:rPr>
              <w:t>ie extins</w:t>
            </w:r>
            <w:r w:rsidR="00A3106F">
              <w:rPr>
                <w:rFonts w:ascii="Tahoma" w:eastAsia="Calibri" w:hAnsi="Tahoma" w:cs="Tahoma"/>
                <w:b/>
              </w:rPr>
              <w:t>ă</w:t>
            </w:r>
            <w:r w:rsidRPr="009A3A5D">
              <w:rPr>
                <w:rFonts w:ascii="Tahoma" w:eastAsia="Calibri" w:hAnsi="Tahoma" w:cs="Tahoma"/>
                <w:b/>
              </w:rPr>
              <w:t xml:space="preserve"> </w:t>
            </w:r>
          </w:p>
          <w:p w14:paraId="5B0875AD" w14:textId="77777777" w:rsidR="009A3A5D" w:rsidRPr="009A3A5D" w:rsidRDefault="009A3A5D" w:rsidP="009A3A5D">
            <w:pPr>
              <w:jc w:val="both"/>
              <w:rPr>
                <w:rFonts w:ascii="Tahoma" w:eastAsia="Calibri" w:hAnsi="Tahoma" w:cs="Tahoma"/>
                <w:b/>
              </w:rPr>
            </w:pPr>
          </w:p>
          <w:p w14:paraId="6E975FA9" w14:textId="51FE05EA" w:rsidR="009A3A5D" w:rsidRPr="009A3A5D" w:rsidRDefault="009A3A5D" w:rsidP="009A3A5D">
            <w:pPr>
              <w:jc w:val="both"/>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403DD33A" w14:textId="5EF2F832" w:rsidR="009A3A5D" w:rsidRPr="00745818" w:rsidRDefault="009A3A5D" w:rsidP="009A3A5D">
            <w:pPr>
              <w:jc w:val="both"/>
              <w:rPr>
                <w:rFonts w:ascii="Tahoma" w:eastAsia="Calibri" w:hAnsi="Tahoma" w:cs="Tahoma"/>
                <w:bCs/>
                <w:i/>
              </w:rPr>
            </w:pPr>
            <w:r w:rsidRPr="00745818">
              <w:rPr>
                <w:rFonts w:ascii="Tahoma" w:eastAsia="Calibri" w:hAnsi="Tahoma" w:cs="Tahoma"/>
                <w:bCs/>
                <w:i/>
              </w:rPr>
              <w:t>Se aplic</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î</w:t>
            </w:r>
            <w:r w:rsidRPr="00745818">
              <w:rPr>
                <w:rFonts w:ascii="Tahoma" w:eastAsia="Calibri" w:hAnsi="Tahoma" w:cs="Tahoma"/>
                <w:bCs/>
                <w:i/>
              </w:rPr>
              <w:t xml:space="preserve">n cazul </w:t>
            </w:r>
            <w:r w:rsidR="00A3106F" w:rsidRPr="00745818">
              <w:rPr>
                <w:rFonts w:ascii="Tahoma" w:eastAsia="Calibri" w:hAnsi="Tahoma" w:cs="Tahoma"/>
                <w:bCs/>
                <w:i/>
              </w:rPr>
              <w:t>î</w:t>
            </w:r>
            <w:r w:rsidRPr="00745818">
              <w:rPr>
                <w:rFonts w:ascii="Tahoma" w:eastAsia="Calibri" w:hAnsi="Tahoma" w:cs="Tahoma"/>
                <w:bCs/>
                <w:i/>
              </w:rPr>
              <w:t xml:space="preserve">n care </w:t>
            </w:r>
            <w:r w:rsidR="00A3106F" w:rsidRPr="00745818">
              <w:rPr>
                <w:rFonts w:ascii="Tahoma" w:eastAsia="Calibri" w:hAnsi="Tahoma" w:cs="Tahoma"/>
                <w:bCs/>
                <w:i/>
              </w:rPr>
              <w:t>î</w:t>
            </w:r>
            <w:r w:rsidRPr="00745818">
              <w:rPr>
                <w:rFonts w:ascii="Tahoma" w:eastAsia="Calibri" w:hAnsi="Tahoma" w:cs="Tahoma"/>
                <w:bCs/>
                <w:i/>
              </w:rPr>
              <w:t>n caietul de sarcini s-a solicitat specifica</w:t>
            </w:r>
            <w:r w:rsidR="00A3106F" w:rsidRPr="00745818">
              <w:rPr>
                <w:rFonts w:ascii="Tahoma" w:eastAsia="Calibri" w:hAnsi="Tahoma" w:cs="Tahoma"/>
                <w:bCs/>
                <w:i/>
              </w:rPr>
              <w:t>ț</w:t>
            </w:r>
            <w:r w:rsidRPr="00745818">
              <w:rPr>
                <w:rFonts w:ascii="Tahoma" w:eastAsia="Calibri" w:hAnsi="Tahoma" w:cs="Tahoma"/>
                <w:bCs/>
                <w:i/>
              </w:rPr>
              <w:t>ia tehnic</w:t>
            </w:r>
            <w:r w:rsidR="00A3106F" w:rsidRPr="00745818">
              <w:rPr>
                <w:rFonts w:ascii="Tahoma" w:eastAsia="Calibri" w:hAnsi="Tahoma" w:cs="Tahoma"/>
                <w:bCs/>
                <w:i/>
              </w:rPr>
              <w:t>ă</w:t>
            </w:r>
            <w:r w:rsidRPr="00745818">
              <w:rPr>
                <w:rFonts w:ascii="Tahoma" w:eastAsia="Calibri" w:hAnsi="Tahoma" w:cs="Tahoma"/>
                <w:bCs/>
                <w:i/>
              </w:rPr>
              <w:t xml:space="preserve"> 3.c) Durata de via</w:t>
            </w:r>
            <w:r w:rsidR="00A3106F" w:rsidRPr="00745818">
              <w:rPr>
                <w:rFonts w:ascii="Tahoma" w:eastAsia="Calibri" w:hAnsi="Tahoma" w:cs="Tahoma"/>
                <w:bCs/>
                <w:i/>
              </w:rPr>
              <w:t>ță</w:t>
            </w:r>
            <w:r w:rsidRPr="00745818">
              <w:rPr>
                <w:rFonts w:ascii="Tahoma" w:eastAsia="Calibri" w:hAnsi="Tahoma" w:cs="Tahoma"/>
                <w:bCs/>
                <w:i/>
              </w:rPr>
              <w:t xml:space="preserve"> a produsului, piese de schimb </w:t>
            </w:r>
            <w:r w:rsidR="00A3106F" w:rsidRPr="00745818">
              <w:rPr>
                <w:rFonts w:ascii="Tahoma" w:eastAsia="Calibri" w:hAnsi="Tahoma" w:cs="Tahoma"/>
                <w:bCs/>
                <w:i/>
              </w:rPr>
              <w:t>ș</w:t>
            </w:r>
            <w:r w:rsidRPr="00745818">
              <w:rPr>
                <w:rFonts w:ascii="Tahoma" w:eastAsia="Calibri" w:hAnsi="Tahoma" w:cs="Tahoma"/>
                <w:bCs/>
                <w:i/>
              </w:rPr>
              <w:t>i garan</w:t>
            </w:r>
            <w:r w:rsidR="00A3106F" w:rsidRPr="00745818">
              <w:rPr>
                <w:rFonts w:ascii="Tahoma" w:eastAsia="Calibri" w:hAnsi="Tahoma" w:cs="Tahoma"/>
                <w:bCs/>
                <w:i/>
              </w:rPr>
              <w:t>ț</w:t>
            </w:r>
            <w:r w:rsidRPr="00745818">
              <w:rPr>
                <w:rFonts w:ascii="Tahoma" w:eastAsia="Calibri" w:hAnsi="Tahoma" w:cs="Tahoma"/>
                <w:bCs/>
                <w:i/>
              </w:rPr>
              <w:t>ie.</w:t>
            </w:r>
          </w:p>
          <w:p w14:paraId="1EDD233A" w14:textId="77777777" w:rsidR="009A3A5D" w:rsidRPr="009A3A5D" w:rsidRDefault="009A3A5D" w:rsidP="009A3A5D">
            <w:pPr>
              <w:jc w:val="both"/>
              <w:rPr>
                <w:rFonts w:ascii="Tahoma" w:eastAsia="Calibri" w:hAnsi="Tahoma" w:cs="Tahoma"/>
              </w:rPr>
            </w:pPr>
          </w:p>
        </w:tc>
        <w:tc>
          <w:tcPr>
            <w:tcW w:w="4678" w:type="dxa"/>
          </w:tcPr>
          <w:p w14:paraId="249D22AB" w14:textId="6C214AC0" w:rsidR="009A3A5D" w:rsidRPr="009A3A5D" w:rsidRDefault="009A3A5D" w:rsidP="009A3A5D">
            <w:pPr>
              <w:jc w:val="both"/>
              <w:rPr>
                <w:rFonts w:ascii="Tahoma" w:eastAsia="Calibri" w:hAnsi="Tahoma" w:cs="Tahoma"/>
              </w:rPr>
            </w:pPr>
            <w:r w:rsidRPr="009A3A5D">
              <w:rPr>
                <w:rFonts w:ascii="Tahoma" w:eastAsia="Calibri" w:hAnsi="Tahoma" w:cs="Tahoma"/>
              </w:rPr>
              <w:t>Ofertan</w:t>
            </w:r>
            <w:r w:rsidR="00A3106F">
              <w:rPr>
                <w:rFonts w:ascii="Tahoma" w:eastAsia="Calibri" w:hAnsi="Tahoma" w:cs="Tahoma"/>
              </w:rPr>
              <w:t>ț</w:t>
            </w:r>
            <w:r w:rsidRPr="009A3A5D">
              <w:rPr>
                <w:rFonts w:ascii="Tahoma" w:eastAsia="Calibri" w:hAnsi="Tahoma" w:cs="Tahoma"/>
              </w:rPr>
              <w:t>ilor care sunt dispu</w:t>
            </w:r>
            <w:r w:rsidR="00A3106F">
              <w:rPr>
                <w:rFonts w:ascii="Tahoma" w:eastAsia="Calibri" w:hAnsi="Tahoma" w:cs="Tahoma"/>
              </w:rPr>
              <w:t>ș</w:t>
            </w:r>
            <w:r w:rsidRPr="009A3A5D">
              <w:rPr>
                <w:rFonts w:ascii="Tahoma" w:eastAsia="Calibri" w:hAnsi="Tahoma" w:cs="Tahoma"/>
              </w:rPr>
              <w:t>i s</w:t>
            </w:r>
            <w:r w:rsidR="00A3106F">
              <w:rPr>
                <w:rFonts w:ascii="Tahoma" w:eastAsia="Calibri" w:hAnsi="Tahoma" w:cs="Tahoma"/>
              </w:rPr>
              <w:t>ă</w:t>
            </w:r>
            <w:r w:rsidRPr="009A3A5D">
              <w:rPr>
                <w:rFonts w:ascii="Tahoma" w:eastAsia="Calibri" w:hAnsi="Tahoma" w:cs="Tahoma"/>
              </w:rPr>
              <w:t xml:space="preserve"> ofere garan</w:t>
            </w:r>
            <w:r w:rsidR="00A3106F">
              <w:rPr>
                <w:rFonts w:ascii="Tahoma" w:eastAsia="Calibri" w:hAnsi="Tahoma" w:cs="Tahoma"/>
              </w:rPr>
              <w:t>ț</w:t>
            </w:r>
            <w:r w:rsidRPr="009A3A5D">
              <w:rPr>
                <w:rFonts w:ascii="Tahoma" w:eastAsia="Calibri" w:hAnsi="Tahoma" w:cs="Tahoma"/>
              </w:rPr>
              <w:t>ii ini</w:t>
            </w:r>
            <w:r w:rsidR="00A3106F">
              <w:rPr>
                <w:rFonts w:ascii="Tahoma" w:eastAsia="Calibri" w:hAnsi="Tahoma" w:cs="Tahoma"/>
              </w:rPr>
              <w:t>ț</w:t>
            </w:r>
            <w:r w:rsidRPr="009A3A5D">
              <w:rPr>
                <w:rFonts w:ascii="Tahoma" w:eastAsia="Calibri" w:hAnsi="Tahoma" w:cs="Tahoma"/>
              </w:rPr>
              <w:t>iale care dep</w:t>
            </w:r>
            <w:r w:rsidR="00A3106F">
              <w:rPr>
                <w:rFonts w:ascii="Tahoma" w:eastAsia="Calibri" w:hAnsi="Tahoma" w:cs="Tahoma"/>
              </w:rPr>
              <w:t>ăș</w:t>
            </w:r>
            <w:r w:rsidRPr="009A3A5D">
              <w:rPr>
                <w:rFonts w:ascii="Tahoma" w:eastAsia="Calibri" w:hAnsi="Tahoma" w:cs="Tahoma"/>
              </w:rPr>
              <w:t>esc perioadele minime de garan</w:t>
            </w:r>
            <w:r w:rsidR="00A3106F">
              <w:rPr>
                <w:rFonts w:ascii="Tahoma" w:eastAsia="Calibri" w:hAnsi="Tahoma" w:cs="Tahoma"/>
              </w:rPr>
              <w:t>ț</w:t>
            </w:r>
            <w:r w:rsidRPr="009A3A5D">
              <w:rPr>
                <w:rFonts w:ascii="Tahoma" w:eastAsia="Calibri" w:hAnsi="Tahoma" w:cs="Tahoma"/>
              </w:rPr>
              <w:t>ie prev</w:t>
            </w:r>
            <w:r w:rsidR="00A3106F">
              <w:rPr>
                <w:rFonts w:ascii="Tahoma" w:eastAsia="Calibri" w:hAnsi="Tahoma" w:cs="Tahoma"/>
              </w:rPr>
              <w:t>ă</w:t>
            </w:r>
            <w:r w:rsidRPr="009A3A5D">
              <w:rPr>
                <w:rFonts w:ascii="Tahoma" w:eastAsia="Calibri" w:hAnsi="Tahoma" w:cs="Tahoma"/>
              </w:rPr>
              <w:t xml:space="preserve">zute la </w:t>
            </w:r>
            <w:r w:rsidRPr="009A3A5D">
              <w:rPr>
                <w:rFonts w:ascii="Tahoma" w:eastAsia="Calibri" w:hAnsi="Tahoma" w:cs="Tahoma"/>
                <w:bCs/>
              </w:rPr>
              <w:t>specifica</w:t>
            </w:r>
            <w:r w:rsidR="00A3106F">
              <w:rPr>
                <w:rFonts w:ascii="Tahoma" w:eastAsia="Calibri" w:hAnsi="Tahoma" w:cs="Tahoma"/>
                <w:bCs/>
              </w:rPr>
              <w:t>ț</w:t>
            </w:r>
            <w:r w:rsidRPr="009A3A5D">
              <w:rPr>
                <w:rFonts w:ascii="Tahoma" w:eastAsia="Calibri" w:hAnsi="Tahoma" w:cs="Tahoma"/>
                <w:bCs/>
              </w:rPr>
              <w:t>ia tehnic</w:t>
            </w:r>
            <w:r w:rsidR="00A3106F">
              <w:rPr>
                <w:rFonts w:ascii="Tahoma" w:eastAsia="Calibri" w:hAnsi="Tahoma" w:cs="Tahoma"/>
                <w:bCs/>
              </w:rPr>
              <w:t>ă</w:t>
            </w:r>
            <w:r w:rsidRPr="009A3A5D">
              <w:rPr>
                <w:rFonts w:ascii="Tahoma" w:eastAsia="Calibri" w:hAnsi="Tahoma" w:cs="Tahoma"/>
                <w:bCs/>
              </w:rPr>
              <w:t xml:space="preserve"> 3.c) Durata de via</w:t>
            </w:r>
            <w:r w:rsidR="00A3106F">
              <w:rPr>
                <w:rFonts w:ascii="Tahoma" w:eastAsia="Calibri" w:hAnsi="Tahoma" w:cs="Tahoma"/>
                <w:bCs/>
              </w:rPr>
              <w:t>ță</w:t>
            </w:r>
            <w:r w:rsidRPr="009A3A5D">
              <w:rPr>
                <w:rFonts w:ascii="Tahoma" w:eastAsia="Calibri" w:hAnsi="Tahoma" w:cs="Tahoma"/>
                <w:bCs/>
              </w:rPr>
              <w:t xml:space="preserve"> a produsului, piese de schimb </w:t>
            </w:r>
            <w:r w:rsidR="00A3106F">
              <w:rPr>
                <w:rFonts w:ascii="Tahoma" w:eastAsia="Calibri" w:hAnsi="Tahoma" w:cs="Tahoma"/>
                <w:bCs/>
              </w:rPr>
              <w:t>ș</w:t>
            </w:r>
            <w:r w:rsidRPr="009A3A5D">
              <w:rPr>
                <w:rFonts w:ascii="Tahoma" w:eastAsia="Calibri" w:hAnsi="Tahoma" w:cs="Tahoma"/>
                <w:bCs/>
              </w:rPr>
              <w:t>i garan</w:t>
            </w:r>
            <w:r w:rsidR="00A3106F">
              <w:rPr>
                <w:rFonts w:ascii="Tahoma" w:eastAsia="Calibri" w:hAnsi="Tahoma" w:cs="Tahoma"/>
                <w:bCs/>
              </w:rPr>
              <w:t>ț</w:t>
            </w:r>
            <w:r w:rsidRPr="009A3A5D">
              <w:rPr>
                <w:rFonts w:ascii="Tahoma" w:eastAsia="Calibri" w:hAnsi="Tahoma" w:cs="Tahoma"/>
                <w:bCs/>
              </w:rPr>
              <w:t>ie</w:t>
            </w:r>
            <w:r w:rsidRPr="009A3A5D">
              <w:rPr>
                <w:rFonts w:ascii="Tahoma" w:eastAsia="Calibri" w:hAnsi="Tahoma" w:cs="Tahoma"/>
              </w:rPr>
              <w:t xml:space="preserve"> </w:t>
            </w:r>
            <w:r w:rsidR="00A3106F">
              <w:rPr>
                <w:rFonts w:ascii="Tahoma" w:eastAsia="Calibri" w:hAnsi="Tahoma" w:cs="Tahoma"/>
              </w:rPr>
              <w:t>ș</w:t>
            </w:r>
            <w:r w:rsidRPr="009A3A5D">
              <w:rPr>
                <w:rFonts w:ascii="Tahoma" w:eastAsia="Calibri" w:hAnsi="Tahoma" w:cs="Tahoma"/>
              </w:rPr>
              <w:t>i al c</w:t>
            </w:r>
            <w:r w:rsidR="00A3106F">
              <w:rPr>
                <w:rFonts w:ascii="Tahoma" w:eastAsia="Calibri" w:hAnsi="Tahoma" w:cs="Tahoma"/>
              </w:rPr>
              <w:t>ă</w:t>
            </w:r>
            <w:r w:rsidRPr="009A3A5D">
              <w:rPr>
                <w:rFonts w:ascii="Tahoma" w:eastAsia="Calibri" w:hAnsi="Tahoma" w:cs="Tahoma"/>
              </w:rPr>
              <w:t xml:space="preserve">ror cost este deja inclus </w:t>
            </w:r>
            <w:r w:rsidR="00A3106F">
              <w:rPr>
                <w:rFonts w:ascii="Tahoma" w:eastAsia="Calibri" w:hAnsi="Tahoma" w:cs="Tahoma"/>
              </w:rPr>
              <w:t>î</w:t>
            </w:r>
            <w:r w:rsidRPr="009A3A5D">
              <w:rPr>
                <w:rFonts w:ascii="Tahoma" w:eastAsia="Calibri" w:hAnsi="Tahoma" w:cs="Tahoma"/>
              </w:rPr>
              <w:t>n pre</w:t>
            </w:r>
            <w:r w:rsidR="00A3106F">
              <w:rPr>
                <w:rFonts w:ascii="Tahoma" w:eastAsia="Calibri" w:hAnsi="Tahoma" w:cs="Tahoma"/>
              </w:rPr>
              <w:t>ț</w:t>
            </w:r>
            <w:r w:rsidRPr="009A3A5D">
              <w:rPr>
                <w:rFonts w:ascii="Tahoma" w:eastAsia="Calibri" w:hAnsi="Tahoma" w:cs="Tahoma"/>
              </w:rPr>
              <w:t>ul de ofert</w:t>
            </w:r>
            <w:r w:rsidR="00A3106F">
              <w:rPr>
                <w:rFonts w:ascii="Tahoma" w:eastAsia="Calibri" w:hAnsi="Tahoma" w:cs="Tahoma"/>
              </w:rPr>
              <w:t>ă</w:t>
            </w:r>
            <w:r w:rsidRPr="009A3A5D">
              <w:rPr>
                <w:rFonts w:ascii="Tahoma" w:eastAsia="Calibri" w:hAnsi="Tahoma" w:cs="Tahoma"/>
              </w:rPr>
              <w:t xml:space="preserve"> li se acord</w:t>
            </w:r>
            <w:r w:rsidR="00A3106F">
              <w:rPr>
                <w:rFonts w:ascii="Tahoma" w:eastAsia="Calibri" w:hAnsi="Tahoma" w:cs="Tahoma"/>
              </w:rPr>
              <w:t>ă</w:t>
            </w:r>
            <w:r w:rsidRPr="009A3A5D">
              <w:rPr>
                <w:rFonts w:ascii="Tahoma" w:eastAsia="Calibri" w:hAnsi="Tahoma" w:cs="Tahoma"/>
              </w:rPr>
              <w:t xml:space="preserve"> un num</w:t>
            </w:r>
            <w:r w:rsidR="00A3106F">
              <w:rPr>
                <w:rFonts w:ascii="Tahoma" w:eastAsia="Calibri" w:hAnsi="Tahoma" w:cs="Tahoma"/>
              </w:rPr>
              <w:t>ă</w:t>
            </w:r>
            <w:r w:rsidRPr="009A3A5D">
              <w:rPr>
                <w:rFonts w:ascii="Tahoma" w:eastAsia="Calibri" w:hAnsi="Tahoma" w:cs="Tahoma"/>
              </w:rPr>
              <w:t xml:space="preserve">r maxim de X puncte. </w:t>
            </w:r>
          </w:p>
          <w:p w14:paraId="3B47AF3F" w14:textId="77777777" w:rsidR="009A3A5D" w:rsidRPr="009A3A5D" w:rsidRDefault="009A3A5D" w:rsidP="009A3A5D">
            <w:pPr>
              <w:jc w:val="both"/>
              <w:rPr>
                <w:rFonts w:ascii="Tahoma" w:eastAsia="Calibri" w:hAnsi="Tahoma" w:cs="Tahoma"/>
              </w:rPr>
            </w:pPr>
          </w:p>
          <w:p w14:paraId="481AD569" w14:textId="528B601E" w:rsidR="009A3A5D" w:rsidRPr="009A3A5D" w:rsidRDefault="009A3A5D" w:rsidP="009A3A5D">
            <w:pPr>
              <w:jc w:val="both"/>
              <w:rPr>
                <w:rFonts w:ascii="Tahoma" w:eastAsia="Calibri" w:hAnsi="Tahoma" w:cs="Tahoma"/>
              </w:rPr>
            </w:pPr>
            <w:r w:rsidRPr="009A3A5D">
              <w:rPr>
                <w:rFonts w:ascii="Tahoma" w:eastAsia="Calibri" w:hAnsi="Tahoma" w:cs="Tahoma"/>
              </w:rPr>
              <w:t>Punctele se atribuie propor</w:t>
            </w:r>
            <w:r w:rsidR="00A3106F">
              <w:rPr>
                <w:rFonts w:ascii="Tahoma" w:eastAsia="Calibri" w:hAnsi="Tahoma" w:cs="Tahoma"/>
              </w:rPr>
              <w:t>ț</w:t>
            </w:r>
            <w:r w:rsidRPr="009A3A5D">
              <w:rPr>
                <w:rFonts w:ascii="Tahoma" w:eastAsia="Calibri" w:hAnsi="Tahoma" w:cs="Tahoma"/>
              </w:rPr>
              <w:t>ional cu perioada de garan</w:t>
            </w:r>
            <w:r w:rsidR="00A3106F">
              <w:rPr>
                <w:rFonts w:ascii="Tahoma" w:eastAsia="Calibri" w:hAnsi="Tahoma" w:cs="Tahoma"/>
              </w:rPr>
              <w:t>ț</w:t>
            </w:r>
            <w:r w:rsidRPr="009A3A5D">
              <w:rPr>
                <w:rFonts w:ascii="Tahoma" w:eastAsia="Calibri" w:hAnsi="Tahoma" w:cs="Tahoma"/>
              </w:rPr>
              <w:t>ie care dep</w:t>
            </w:r>
            <w:r w:rsidR="00A3106F">
              <w:rPr>
                <w:rFonts w:ascii="Tahoma" w:eastAsia="Calibri" w:hAnsi="Tahoma" w:cs="Tahoma"/>
              </w:rPr>
              <w:t>ăș</w:t>
            </w:r>
            <w:r w:rsidRPr="009A3A5D">
              <w:rPr>
                <w:rFonts w:ascii="Tahoma" w:eastAsia="Calibri" w:hAnsi="Tahoma" w:cs="Tahoma"/>
              </w:rPr>
              <w:t>e</w:t>
            </w:r>
            <w:r w:rsidR="00A3106F">
              <w:rPr>
                <w:rFonts w:ascii="Tahoma" w:eastAsia="Calibri" w:hAnsi="Tahoma" w:cs="Tahoma"/>
              </w:rPr>
              <w:t>ș</w:t>
            </w:r>
            <w:r w:rsidRPr="009A3A5D">
              <w:rPr>
                <w:rFonts w:ascii="Tahoma" w:eastAsia="Calibri" w:hAnsi="Tahoma" w:cs="Tahoma"/>
              </w:rPr>
              <w:t>te cerin</w:t>
            </w:r>
            <w:r w:rsidR="00A3106F">
              <w:rPr>
                <w:rFonts w:ascii="Tahoma" w:eastAsia="Calibri" w:hAnsi="Tahoma" w:cs="Tahoma"/>
              </w:rPr>
              <w:t>ț</w:t>
            </w:r>
            <w:r w:rsidRPr="009A3A5D">
              <w:rPr>
                <w:rFonts w:ascii="Tahoma" w:eastAsia="Calibri" w:hAnsi="Tahoma" w:cs="Tahoma"/>
              </w:rPr>
              <w:t>ele minime, dup</w:t>
            </w:r>
            <w:r w:rsidR="00A3106F">
              <w:rPr>
                <w:rFonts w:ascii="Tahoma" w:eastAsia="Calibri" w:hAnsi="Tahoma" w:cs="Tahoma"/>
              </w:rPr>
              <w:t>ă</w:t>
            </w:r>
            <w:r w:rsidRPr="009A3A5D">
              <w:rPr>
                <w:rFonts w:ascii="Tahoma" w:eastAsia="Calibri" w:hAnsi="Tahoma" w:cs="Tahoma"/>
              </w:rPr>
              <w:t xml:space="preserve"> cum urmeaz</w:t>
            </w:r>
            <w:r w:rsidR="00A3106F">
              <w:rPr>
                <w:rFonts w:ascii="Tahoma" w:eastAsia="Calibri" w:hAnsi="Tahoma" w:cs="Tahoma"/>
              </w:rPr>
              <w:t>ă</w:t>
            </w:r>
            <w:r w:rsidRPr="009A3A5D">
              <w:rPr>
                <w:rFonts w:ascii="Tahoma" w:eastAsia="Calibri" w:hAnsi="Tahoma" w:cs="Tahoma"/>
              </w:rPr>
              <w:t>:</w:t>
            </w:r>
          </w:p>
          <w:p w14:paraId="4879E899" w14:textId="77777777" w:rsidR="009A3A5D" w:rsidRPr="009A3A5D" w:rsidRDefault="009A3A5D" w:rsidP="00AC28BB">
            <w:pPr>
              <w:numPr>
                <w:ilvl w:val="0"/>
                <w:numId w:val="32"/>
              </w:numPr>
              <w:contextualSpacing/>
              <w:jc w:val="both"/>
              <w:rPr>
                <w:rFonts w:ascii="Tahoma" w:eastAsia="Calibri" w:hAnsi="Tahoma" w:cs="Tahoma"/>
              </w:rPr>
            </w:pPr>
            <w:r w:rsidRPr="009A3A5D">
              <w:rPr>
                <w:rFonts w:ascii="Tahoma" w:eastAsia="Calibri" w:hAnsi="Tahoma" w:cs="Tahoma"/>
              </w:rPr>
              <w:t>minim + 1 an: 0,2 X puncte</w:t>
            </w:r>
          </w:p>
          <w:p w14:paraId="07DD0C0E" w14:textId="77777777" w:rsidR="009A3A5D" w:rsidRPr="009A3A5D" w:rsidRDefault="009A3A5D" w:rsidP="00AC28BB">
            <w:pPr>
              <w:numPr>
                <w:ilvl w:val="0"/>
                <w:numId w:val="32"/>
              </w:numPr>
              <w:contextualSpacing/>
              <w:jc w:val="both"/>
              <w:rPr>
                <w:rFonts w:ascii="Tahoma" w:eastAsia="Calibri" w:hAnsi="Tahoma" w:cs="Tahoma"/>
              </w:rPr>
            </w:pPr>
            <w:r w:rsidRPr="009A3A5D">
              <w:rPr>
                <w:rFonts w:ascii="Tahoma" w:eastAsia="Calibri" w:hAnsi="Tahoma" w:cs="Tahoma"/>
              </w:rPr>
              <w:t>minim + 2 ani: 0,4 X puncte</w:t>
            </w:r>
          </w:p>
          <w:p w14:paraId="462419BA" w14:textId="77777777" w:rsidR="009A3A5D" w:rsidRPr="009A3A5D" w:rsidRDefault="009A3A5D" w:rsidP="00AC28BB">
            <w:pPr>
              <w:numPr>
                <w:ilvl w:val="0"/>
                <w:numId w:val="32"/>
              </w:numPr>
              <w:contextualSpacing/>
              <w:jc w:val="both"/>
              <w:rPr>
                <w:rFonts w:ascii="Tahoma" w:eastAsia="Calibri" w:hAnsi="Tahoma" w:cs="Tahoma"/>
              </w:rPr>
            </w:pPr>
            <w:r w:rsidRPr="009A3A5D">
              <w:rPr>
                <w:rFonts w:ascii="Tahoma" w:eastAsia="Calibri" w:hAnsi="Tahoma" w:cs="Tahoma"/>
              </w:rPr>
              <w:t>minim + 3 ani: 0,6 X puncte</w:t>
            </w:r>
          </w:p>
          <w:p w14:paraId="71FBC797" w14:textId="77777777" w:rsidR="009A3A5D" w:rsidRPr="009A3A5D" w:rsidRDefault="009A3A5D" w:rsidP="00AC28BB">
            <w:pPr>
              <w:numPr>
                <w:ilvl w:val="0"/>
                <w:numId w:val="32"/>
              </w:numPr>
              <w:contextualSpacing/>
              <w:jc w:val="both"/>
              <w:rPr>
                <w:rFonts w:ascii="Tahoma" w:eastAsia="Calibri" w:hAnsi="Tahoma" w:cs="Tahoma"/>
              </w:rPr>
            </w:pPr>
            <w:r w:rsidRPr="009A3A5D">
              <w:rPr>
                <w:rFonts w:ascii="Tahoma" w:eastAsia="Calibri" w:hAnsi="Tahoma" w:cs="Tahoma"/>
              </w:rPr>
              <w:t>minim + 4 ani: 0,8 X puncte</w:t>
            </w:r>
          </w:p>
          <w:p w14:paraId="6324CF95" w14:textId="77777777" w:rsidR="009A3A5D" w:rsidRPr="009A3A5D" w:rsidRDefault="009A3A5D" w:rsidP="00AC28BB">
            <w:pPr>
              <w:numPr>
                <w:ilvl w:val="0"/>
                <w:numId w:val="32"/>
              </w:numPr>
              <w:contextualSpacing/>
              <w:jc w:val="both"/>
              <w:rPr>
                <w:rFonts w:ascii="Tahoma" w:eastAsia="Calibri" w:hAnsi="Tahoma" w:cs="Tahoma"/>
              </w:rPr>
            </w:pPr>
            <w:r w:rsidRPr="009A3A5D">
              <w:rPr>
                <w:rFonts w:ascii="Tahoma" w:eastAsia="Calibri" w:hAnsi="Tahoma" w:cs="Tahoma"/>
              </w:rPr>
              <w:t>minim + 5 ani sau mai mult: X puncte</w:t>
            </w:r>
          </w:p>
        </w:tc>
        <w:tc>
          <w:tcPr>
            <w:tcW w:w="4394" w:type="dxa"/>
          </w:tcPr>
          <w:p w14:paraId="163C7E58" w14:textId="160191F8" w:rsidR="009A3A5D" w:rsidRPr="009A3A5D" w:rsidRDefault="009A3A5D" w:rsidP="009A3A5D">
            <w:pPr>
              <w:jc w:val="both"/>
              <w:rPr>
                <w:rFonts w:ascii="Tahoma" w:eastAsia="Tahoma" w:hAnsi="Tahoma" w:cs="Tahoma"/>
              </w:rPr>
            </w:pPr>
            <w:r w:rsidRPr="009A3A5D">
              <w:rPr>
                <w:rFonts w:ascii="Tahoma" w:eastAsia="Tahoma" w:hAnsi="Tahoma" w:cs="Tahoma"/>
              </w:rPr>
              <w:t>Ofertantul va prezenta certificat de garantie emis de c</w:t>
            </w:r>
            <w:r w:rsidR="00A3106F">
              <w:rPr>
                <w:rFonts w:ascii="Tahoma" w:eastAsia="Tahoma" w:hAnsi="Tahoma" w:cs="Tahoma"/>
              </w:rPr>
              <w:t>ă</w:t>
            </w:r>
            <w:r w:rsidRPr="009A3A5D">
              <w:rPr>
                <w:rFonts w:ascii="Tahoma" w:eastAsia="Tahoma" w:hAnsi="Tahoma" w:cs="Tahoma"/>
              </w:rPr>
              <w:t>tre produc</w:t>
            </w:r>
            <w:r w:rsidR="00A3106F">
              <w:rPr>
                <w:rFonts w:ascii="Tahoma" w:eastAsia="Tahoma" w:hAnsi="Tahoma" w:cs="Tahoma"/>
              </w:rPr>
              <w:t>ă</w:t>
            </w:r>
            <w:r w:rsidRPr="009A3A5D">
              <w:rPr>
                <w:rFonts w:ascii="Tahoma" w:eastAsia="Tahoma" w:hAnsi="Tahoma" w:cs="Tahoma"/>
              </w:rPr>
              <w:t xml:space="preserve">tor/furnizor. </w:t>
            </w:r>
          </w:p>
          <w:p w14:paraId="29C7A912" w14:textId="77777777" w:rsidR="009A3A5D" w:rsidRPr="009A3A5D" w:rsidRDefault="009A3A5D" w:rsidP="009A3A5D">
            <w:pPr>
              <w:jc w:val="both"/>
              <w:rPr>
                <w:rFonts w:ascii="Tahoma" w:eastAsia="Tahoma" w:hAnsi="Tahoma" w:cs="Tahoma"/>
              </w:rPr>
            </w:pPr>
          </w:p>
          <w:p w14:paraId="6BADECBB" w14:textId="77777777" w:rsidR="009A3A5D" w:rsidRPr="009A3A5D" w:rsidRDefault="009A3A5D" w:rsidP="009A3A5D">
            <w:pPr>
              <w:jc w:val="both"/>
              <w:rPr>
                <w:rFonts w:ascii="Tahoma" w:eastAsia="Tahoma" w:hAnsi="Tahoma" w:cs="Tahoma"/>
              </w:rPr>
            </w:pPr>
          </w:p>
          <w:p w14:paraId="0A5FAFEF" w14:textId="77777777" w:rsidR="009A3A5D" w:rsidRPr="009A3A5D" w:rsidRDefault="009A3A5D" w:rsidP="009A3A5D">
            <w:pPr>
              <w:jc w:val="both"/>
              <w:rPr>
                <w:rFonts w:ascii="Tahoma" w:eastAsia="Tahoma" w:hAnsi="Tahoma" w:cs="Tahoma"/>
              </w:rPr>
            </w:pPr>
          </w:p>
        </w:tc>
      </w:tr>
      <w:tr w:rsidR="009A3A5D" w:rsidRPr="009A3A5D" w14:paraId="4954AD74" w14:textId="77777777" w:rsidTr="00745818">
        <w:trPr>
          <w:trHeight w:val="1097"/>
        </w:trPr>
        <w:tc>
          <w:tcPr>
            <w:tcW w:w="1980" w:type="dxa"/>
            <w:vMerge/>
          </w:tcPr>
          <w:p w14:paraId="079E4DED" w14:textId="77777777" w:rsidR="009A3A5D" w:rsidRPr="009A3A5D" w:rsidRDefault="009A3A5D" w:rsidP="009A3A5D">
            <w:pPr>
              <w:jc w:val="both"/>
              <w:rPr>
                <w:rFonts w:ascii="Tahoma" w:eastAsia="Calibri" w:hAnsi="Tahoma" w:cs="Tahoma"/>
                <w:b/>
                <w:bCs/>
              </w:rPr>
            </w:pPr>
          </w:p>
        </w:tc>
        <w:tc>
          <w:tcPr>
            <w:tcW w:w="12332" w:type="dxa"/>
            <w:gridSpan w:val="3"/>
          </w:tcPr>
          <w:p w14:paraId="5F203D03" w14:textId="7072DEB5" w:rsidR="009A3A5D" w:rsidRPr="009A3A5D" w:rsidRDefault="009A3A5D" w:rsidP="009A3A5D">
            <w:pPr>
              <w:jc w:val="both"/>
              <w:rPr>
                <w:rFonts w:ascii="Tahoma" w:eastAsia="Tahoma" w:hAnsi="Tahoma" w:cs="Tahoma"/>
                <w:b/>
              </w:rPr>
            </w:pPr>
            <w:r w:rsidRPr="009A3A5D">
              <w:rPr>
                <w:rFonts w:ascii="Tahoma" w:eastAsia="Tahoma" w:hAnsi="Tahoma" w:cs="Tahoma"/>
                <w:b/>
              </w:rPr>
              <w:t>NOT</w:t>
            </w:r>
            <w:r w:rsidR="00A3106F">
              <w:rPr>
                <w:rFonts w:ascii="Tahoma" w:eastAsia="Tahoma" w:hAnsi="Tahoma" w:cs="Tahoma"/>
                <w:b/>
              </w:rPr>
              <w:t>Ă</w:t>
            </w:r>
          </w:p>
          <w:p w14:paraId="72D1739A" w14:textId="0856E4E6" w:rsidR="009A3A5D" w:rsidRPr="00745818" w:rsidRDefault="009A3A5D" w:rsidP="009A3A5D">
            <w:pPr>
              <w:jc w:val="both"/>
              <w:rPr>
                <w:rFonts w:ascii="Tahoma" w:eastAsia="Tahoma" w:hAnsi="Tahoma" w:cs="Tahoma"/>
                <w:i/>
              </w:rPr>
            </w:pPr>
            <w:r w:rsidRPr="00745818">
              <w:rPr>
                <w:rFonts w:ascii="Tahoma" w:eastAsia="Tahoma" w:hAnsi="Tahoma" w:cs="Tahoma"/>
                <w:i/>
              </w:rPr>
              <w:t xml:space="preserve">Se vor include clauze contractuale suplimentare la contract  </w:t>
            </w:r>
            <w:r w:rsidR="00A3106F" w:rsidRPr="00745818">
              <w:rPr>
                <w:rFonts w:ascii="Tahoma" w:eastAsia="Tahoma" w:hAnsi="Tahoma" w:cs="Tahoma"/>
                <w:i/>
              </w:rPr>
              <w:t>î</w:t>
            </w:r>
            <w:r w:rsidRPr="00745818">
              <w:rPr>
                <w:rFonts w:ascii="Tahoma" w:eastAsia="Tahoma" w:hAnsi="Tahoma" w:cs="Tahoma"/>
                <w:i/>
              </w:rPr>
              <w:t>n leg</w:t>
            </w:r>
            <w:r w:rsidR="00A3106F" w:rsidRPr="00745818">
              <w:rPr>
                <w:rFonts w:ascii="Tahoma" w:eastAsia="Tahoma" w:hAnsi="Tahoma" w:cs="Tahoma"/>
                <w:i/>
              </w:rPr>
              <w:t>ă</w:t>
            </w:r>
            <w:r w:rsidRPr="00745818">
              <w:rPr>
                <w:rFonts w:ascii="Tahoma" w:eastAsia="Tahoma" w:hAnsi="Tahoma" w:cs="Tahoma"/>
                <w:i/>
              </w:rPr>
              <w:t>tur</w:t>
            </w:r>
            <w:r w:rsidR="00A3106F" w:rsidRPr="00745818">
              <w:rPr>
                <w:rFonts w:ascii="Tahoma" w:eastAsia="Tahoma" w:hAnsi="Tahoma" w:cs="Tahoma"/>
                <w:i/>
              </w:rPr>
              <w:t>ă</w:t>
            </w:r>
            <w:r w:rsidRPr="00745818">
              <w:rPr>
                <w:rFonts w:ascii="Tahoma" w:eastAsia="Tahoma" w:hAnsi="Tahoma" w:cs="Tahoma"/>
                <w:i/>
              </w:rPr>
              <w:t xml:space="preserve"> cu obliga</w:t>
            </w:r>
            <w:r w:rsidR="00A3106F" w:rsidRPr="00745818">
              <w:rPr>
                <w:rFonts w:ascii="Tahoma" w:eastAsia="Tahoma" w:hAnsi="Tahoma" w:cs="Tahoma"/>
                <w:i/>
              </w:rPr>
              <w:t>ț</w:t>
            </w:r>
            <w:r w:rsidRPr="00745818">
              <w:rPr>
                <w:rFonts w:ascii="Tahoma" w:eastAsia="Tahoma" w:hAnsi="Tahoma" w:cs="Tahoma"/>
                <w:i/>
              </w:rPr>
              <w:t>iile contractantului referitoare la garan</w:t>
            </w:r>
            <w:r w:rsidR="00A3106F" w:rsidRPr="00745818">
              <w:rPr>
                <w:rFonts w:ascii="Tahoma" w:eastAsia="Tahoma" w:hAnsi="Tahoma" w:cs="Tahoma"/>
                <w:i/>
              </w:rPr>
              <w:t>ț</w:t>
            </w:r>
            <w:r w:rsidRPr="00745818">
              <w:rPr>
                <w:rFonts w:ascii="Tahoma" w:eastAsia="Tahoma" w:hAnsi="Tahoma" w:cs="Tahoma"/>
                <w:i/>
              </w:rPr>
              <w:t xml:space="preserve">ie </w:t>
            </w:r>
            <w:r w:rsidR="00A3106F" w:rsidRPr="00745818">
              <w:rPr>
                <w:rFonts w:ascii="Tahoma" w:eastAsia="Tahoma" w:hAnsi="Tahoma" w:cs="Tahoma"/>
                <w:i/>
              </w:rPr>
              <w:t>ș</w:t>
            </w:r>
            <w:r w:rsidRPr="00745818">
              <w:rPr>
                <w:rFonts w:ascii="Tahoma" w:eastAsia="Tahoma" w:hAnsi="Tahoma" w:cs="Tahoma"/>
                <w:i/>
              </w:rPr>
              <w:t xml:space="preserve">i prestarea serviciilor </w:t>
            </w:r>
            <w:r w:rsidR="00A3106F" w:rsidRPr="00745818">
              <w:rPr>
                <w:rFonts w:ascii="Tahoma" w:eastAsia="Tahoma" w:hAnsi="Tahoma" w:cs="Tahoma"/>
                <w:i/>
              </w:rPr>
              <w:t>î</w:t>
            </w:r>
            <w:r w:rsidRPr="00745818">
              <w:rPr>
                <w:rFonts w:ascii="Tahoma" w:eastAsia="Tahoma" w:hAnsi="Tahoma" w:cs="Tahoma"/>
                <w:i/>
              </w:rPr>
              <w:t>n perioada de garan</w:t>
            </w:r>
            <w:r w:rsidR="00A3106F" w:rsidRPr="00745818">
              <w:rPr>
                <w:rFonts w:ascii="Tahoma" w:eastAsia="Tahoma" w:hAnsi="Tahoma" w:cs="Tahoma"/>
                <w:i/>
              </w:rPr>
              <w:t>ț</w:t>
            </w:r>
            <w:r w:rsidRPr="00745818">
              <w:rPr>
                <w:rFonts w:ascii="Tahoma" w:eastAsia="Tahoma" w:hAnsi="Tahoma" w:cs="Tahoma"/>
                <w:i/>
              </w:rPr>
              <w:t>ie ofertat</w:t>
            </w:r>
            <w:r w:rsidR="00A3106F" w:rsidRPr="00745818">
              <w:rPr>
                <w:rFonts w:ascii="Tahoma" w:eastAsia="Tahoma" w:hAnsi="Tahoma" w:cs="Tahoma"/>
                <w:i/>
              </w:rPr>
              <w:t>ă</w:t>
            </w:r>
            <w:r w:rsidRPr="00745818">
              <w:rPr>
                <w:rFonts w:ascii="Tahoma" w:eastAsia="Tahoma" w:hAnsi="Tahoma" w:cs="Tahoma"/>
                <w:i/>
              </w:rPr>
              <w:t>.</w:t>
            </w:r>
          </w:p>
          <w:p w14:paraId="684CE124" w14:textId="1DEF230C" w:rsidR="009A3A5D" w:rsidRPr="00745818" w:rsidRDefault="009A3A5D" w:rsidP="009A3A5D">
            <w:pPr>
              <w:jc w:val="both"/>
              <w:rPr>
                <w:rFonts w:ascii="Tahoma" w:eastAsia="Tahoma" w:hAnsi="Tahoma" w:cs="Tahoma"/>
                <w:i/>
              </w:rPr>
            </w:pPr>
            <w:r w:rsidRPr="00745818">
              <w:rPr>
                <w:rFonts w:ascii="Tahoma" w:eastAsia="Tahoma" w:hAnsi="Tahoma" w:cs="Tahoma"/>
                <w:i/>
              </w:rPr>
              <w:t>Totodat</w:t>
            </w:r>
            <w:r w:rsidR="00A3106F" w:rsidRPr="00745818">
              <w:rPr>
                <w:rFonts w:ascii="Tahoma" w:eastAsia="Tahoma" w:hAnsi="Tahoma" w:cs="Tahoma"/>
                <w:i/>
              </w:rPr>
              <w:t>ă</w:t>
            </w:r>
            <w:r w:rsidRPr="00745818">
              <w:rPr>
                <w:rFonts w:ascii="Tahoma" w:eastAsia="Tahoma" w:hAnsi="Tahoma" w:cs="Tahoma"/>
                <w:i/>
              </w:rPr>
              <w:t xml:space="preserve"> se vor prevedea </w:t>
            </w:r>
            <w:r w:rsidR="00A3106F" w:rsidRPr="00745818">
              <w:rPr>
                <w:rFonts w:ascii="Tahoma" w:eastAsia="Tahoma" w:hAnsi="Tahoma" w:cs="Tahoma"/>
                <w:i/>
              </w:rPr>
              <w:t>î</w:t>
            </w:r>
            <w:r w:rsidRPr="00745818">
              <w:rPr>
                <w:rFonts w:ascii="Tahoma" w:eastAsia="Tahoma" w:hAnsi="Tahoma" w:cs="Tahoma"/>
                <w:i/>
              </w:rPr>
              <w:t>n contract sanc</w:t>
            </w:r>
            <w:r w:rsidR="00A3106F" w:rsidRPr="00745818">
              <w:rPr>
                <w:rFonts w:ascii="Tahoma" w:eastAsia="Tahoma" w:hAnsi="Tahoma" w:cs="Tahoma"/>
                <w:i/>
              </w:rPr>
              <w:t>ț</w:t>
            </w:r>
            <w:r w:rsidRPr="00745818">
              <w:rPr>
                <w:rFonts w:ascii="Tahoma" w:eastAsia="Tahoma" w:hAnsi="Tahoma" w:cs="Tahoma"/>
                <w:i/>
              </w:rPr>
              <w:t>iuni pentru ne</w:t>
            </w:r>
            <w:r w:rsidR="00A3106F" w:rsidRPr="00745818">
              <w:rPr>
                <w:rFonts w:ascii="Tahoma" w:eastAsia="Tahoma" w:hAnsi="Tahoma" w:cs="Tahoma"/>
                <w:i/>
              </w:rPr>
              <w:t>î</w:t>
            </w:r>
            <w:r w:rsidRPr="00745818">
              <w:rPr>
                <w:rFonts w:ascii="Tahoma" w:eastAsia="Tahoma" w:hAnsi="Tahoma" w:cs="Tahoma"/>
                <w:i/>
              </w:rPr>
              <w:t>ndeplinirea obliga</w:t>
            </w:r>
            <w:r w:rsidR="00A3106F" w:rsidRPr="00745818">
              <w:rPr>
                <w:rFonts w:ascii="Tahoma" w:eastAsia="Tahoma" w:hAnsi="Tahoma" w:cs="Tahoma"/>
                <w:i/>
              </w:rPr>
              <w:t>ț</w:t>
            </w:r>
            <w:r w:rsidRPr="00745818">
              <w:rPr>
                <w:rFonts w:ascii="Tahoma" w:eastAsia="Tahoma" w:hAnsi="Tahoma" w:cs="Tahoma"/>
                <w:i/>
              </w:rPr>
              <w:t>iilor de asigurare a garan</w:t>
            </w:r>
            <w:r w:rsidR="00A3106F" w:rsidRPr="00745818">
              <w:rPr>
                <w:rFonts w:ascii="Tahoma" w:eastAsia="Tahoma" w:hAnsi="Tahoma" w:cs="Tahoma"/>
                <w:i/>
              </w:rPr>
              <w:t>ț</w:t>
            </w:r>
            <w:r w:rsidRPr="00745818">
              <w:rPr>
                <w:rFonts w:ascii="Tahoma" w:eastAsia="Tahoma" w:hAnsi="Tahoma" w:cs="Tahoma"/>
                <w:i/>
              </w:rPr>
              <w:t>iei iar sanc</w:t>
            </w:r>
            <w:r w:rsidR="00A3106F" w:rsidRPr="00745818">
              <w:rPr>
                <w:rFonts w:ascii="Tahoma" w:eastAsia="Tahoma" w:hAnsi="Tahoma" w:cs="Tahoma"/>
                <w:i/>
              </w:rPr>
              <w:t>ț</w:t>
            </w:r>
            <w:r w:rsidRPr="00745818">
              <w:rPr>
                <w:rFonts w:ascii="Tahoma" w:eastAsia="Tahoma" w:hAnsi="Tahoma" w:cs="Tahoma"/>
                <w:i/>
              </w:rPr>
              <w:t>iunile s</w:t>
            </w:r>
            <w:r w:rsidR="00A3106F" w:rsidRPr="00745818">
              <w:rPr>
                <w:rFonts w:ascii="Tahoma" w:eastAsia="Tahoma" w:hAnsi="Tahoma" w:cs="Tahoma"/>
                <w:i/>
              </w:rPr>
              <w:t>ă</w:t>
            </w:r>
            <w:r w:rsidRPr="00745818">
              <w:rPr>
                <w:rFonts w:ascii="Tahoma" w:eastAsia="Tahoma" w:hAnsi="Tahoma" w:cs="Tahoma"/>
                <w:i/>
              </w:rPr>
              <w:t xml:space="preserve"> fie propor</w:t>
            </w:r>
            <w:r w:rsidR="00A3106F" w:rsidRPr="00745818">
              <w:rPr>
                <w:rFonts w:ascii="Tahoma" w:eastAsia="Tahoma" w:hAnsi="Tahoma" w:cs="Tahoma"/>
                <w:i/>
              </w:rPr>
              <w:t>ț</w:t>
            </w:r>
            <w:r w:rsidRPr="00745818">
              <w:rPr>
                <w:rFonts w:ascii="Tahoma" w:eastAsia="Tahoma" w:hAnsi="Tahoma" w:cs="Tahoma"/>
                <w:i/>
              </w:rPr>
              <w:t xml:space="preserve">ionale cu ponderea factorului de evaluare, astfel </w:t>
            </w:r>
            <w:r w:rsidR="00A3106F" w:rsidRPr="00745818">
              <w:rPr>
                <w:rFonts w:ascii="Tahoma" w:eastAsia="Tahoma" w:hAnsi="Tahoma" w:cs="Tahoma"/>
                <w:i/>
              </w:rPr>
              <w:t>î</w:t>
            </w:r>
            <w:r w:rsidRPr="00745818">
              <w:rPr>
                <w:rFonts w:ascii="Tahoma" w:eastAsia="Tahoma" w:hAnsi="Tahoma" w:cs="Tahoma"/>
                <w:i/>
              </w:rPr>
              <w:t>nc</w:t>
            </w:r>
            <w:r w:rsidR="00A3106F" w:rsidRPr="00745818">
              <w:rPr>
                <w:rFonts w:ascii="Tahoma" w:eastAsia="Tahoma" w:hAnsi="Tahoma" w:cs="Tahoma"/>
                <w:i/>
              </w:rPr>
              <w:t>â</w:t>
            </w:r>
            <w:r w:rsidRPr="00745818">
              <w:rPr>
                <w:rFonts w:ascii="Tahoma" w:eastAsia="Tahoma" w:hAnsi="Tahoma" w:cs="Tahoma"/>
                <w:i/>
              </w:rPr>
              <w:t>t autoritatea contractant</w:t>
            </w:r>
            <w:r w:rsidR="00A3106F" w:rsidRPr="00745818">
              <w:rPr>
                <w:rFonts w:ascii="Tahoma" w:eastAsia="Tahoma" w:hAnsi="Tahoma" w:cs="Tahoma"/>
                <w:i/>
              </w:rPr>
              <w:t>ă</w:t>
            </w:r>
            <w:r w:rsidRPr="00745818">
              <w:rPr>
                <w:rFonts w:ascii="Tahoma" w:eastAsia="Tahoma" w:hAnsi="Tahoma" w:cs="Tahoma"/>
                <w:i/>
              </w:rPr>
              <w:t xml:space="preserve"> s</w:t>
            </w:r>
            <w:r w:rsidR="00A3106F" w:rsidRPr="00745818">
              <w:rPr>
                <w:rFonts w:ascii="Tahoma" w:eastAsia="Tahoma" w:hAnsi="Tahoma" w:cs="Tahoma"/>
                <w:i/>
              </w:rPr>
              <w:t>ă</w:t>
            </w:r>
            <w:r w:rsidRPr="00745818">
              <w:rPr>
                <w:rFonts w:ascii="Tahoma" w:eastAsia="Tahoma" w:hAnsi="Tahoma" w:cs="Tahoma"/>
                <w:i/>
              </w:rPr>
              <w:t xml:space="preserve"> recupereze avantajul obtinut prin punctarea factorului de evaluare.</w:t>
            </w:r>
          </w:p>
          <w:p w14:paraId="68660834" w14:textId="77777777" w:rsidR="009A3A5D" w:rsidRPr="00745818" w:rsidRDefault="009A3A5D" w:rsidP="009A3A5D">
            <w:pPr>
              <w:jc w:val="both"/>
              <w:rPr>
                <w:rFonts w:ascii="Tahoma" w:eastAsia="Tahoma" w:hAnsi="Tahoma" w:cs="Tahoma"/>
                <w:i/>
              </w:rPr>
            </w:pPr>
          </w:p>
          <w:p w14:paraId="2D55A2D6" w14:textId="021147D6" w:rsidR="009A3A5D" w:rsidRPr="009A3A5D" w:rsidRDefault="009A3A5D" w:rsidP="009A3A5D">
            <w:pPr>
              <w:jc w:val="both"/>
              <w:rPr>
                <w:rFonts w:ascii="Tahoma" w:eastAsia="Tahoma" w:hAnsi="Tahoma" w:cs="Tahoma"/>
              </w:rPr>
            </w:pPr>
            <w:r w:rsidRPr="00745818">
              <w:rPr>
                <w:rFonts w:ascii="Tahoma" w:eastAsia="Tahoma" w:hAnsi="Tahoma" w:cs="Tahoma"/>
                <w:i/>
              </w:rPr>
              <w:t xml:space="preserve">Se va indica </w:t>
            </w:r>
            <w:r w:rsidR="00A3106F" w:rsidRPr="00745818">
              <w:rPr>
                <w:rFonts w:ascii="Tahoma" w:eastAsia="Tahoma" w:hAnsi="Tahoma" w:cs="Tahoma"/>
                <w:i/>
              </w:rPr>
              <w:t>î</w:t>
            </w:r>
            <w:r w:rsidRPr="00745818">
              <w:rPr>
                <w:rFonts w:ascii="Tahoma" w:eastAsia="Tahoma" w:hAnsi="Tahoma" w:cs="Tahoma"/>
                <w:i/>
              </w:rPr>
              <w:t>n mod clar entitatea care va asigura piesele de schimb, constatarile, reparatiile, setarile si comisionarile necesare aducerii in parametrii a echipamentelor, fie ca este producatorul fie un tert desemnat de acesta. Datele de contact adresa, nr de tel, email sunt obligatorii.</w:t>
            </w:r>
          </w:p>
        </w:tc>
      </w:tr>
    </w:tbl>
    <w:p w14:paraId="2453B184" w14:textId="77777777" w:rsidR="009A3A5D" w:rsidRDefault="009A3A5D" w:rsidP="009A3A5D">
      <w:pPr>
        <w:widowControl/>
        <w:autoSpaceDE/>
        <w:autoSpaceDN/>
        <w:spacing w:after="160" w:line="259" w:lineRule="auto"/>
        <w:jc w:val="center"/>
        <w:rPr>
          <w:rFonts w:ascii="Tahoma" w:eastAsia="Calibri" w:hAnsi="Tahoma" w:cs="Tahoma"/>
          <w:b/>
          <w:sz w:val="24"/>
          <w:szCs w:val="24"/>
        </w:rPr>
      </w:pPr>
    </w:p>
    <w:p w14:paraId="508F2071" w14:textId="00CD2CCB" w:rsidR="009A3A5D" w:rsidRPr="009A3A5D" w:rsidRDefault="009A3A5D" w:rsidP="009A3A5D">
      <w:pPr>
        <w:widowControl/>
        <w:autoSpaceDE/>
        <w:autoSpaceDN/>
        <w:spacing w:after="160" w:line="259" w:lineRule="auto"/>
        <w:jc w:val="center"/>
        <w:rPr>
          <w:rFonts w:ascii="Tahoma" w:eastAsia="Calibri" w:hAnsi="Tahoma" w:cs="Tahoma"/>
          <w:b/>
          <w:sz w:val="24"/>
          <w:szCs w:val="24"/>
        </w:rPr>
      </w:pPr>
      <w:r w:rsidRPr="009A3A5D">
        <w:rPr>
          <w:rFonts w:ascii="Tahoma" w:eastAsia="Calibri" w:hAnsi="Tahoma" w:cs="Tahoma"/>
          <w:b/>
          <w:sz w:val="24"/>
          <w:szCs w:val="24"/>
        </w:rPr>
        <w:t>Sec</w:t>
      </w:r>
      <w:r w:rsidR="00A3106F">
        <w:rPr>
          <w:rFonts w:ascii="Tahoma" w:eastAsia="Calibri" w:hAnsi="Tahoma" w:cs="Tahoma"/>
          <w:b/>
          <w:sz w:val="24"/>
          <w:szCs w:val="24"/>
        </w:rPr>
        <w:t>ț</w:t>
      </w:r>
      <w:r w:rsidRPr="009A3A5D">
        <w:rPr>
          <w:rFonts w:ascii="Tahoma" w:eastAsia="Calibri" w:hAnsi="Tahoma" w:cs="Tahoma"/>
          <w:b/>
          <w:sz w:val="24"/>
          <w:szCs w:val="24"/>
        </w:rPr>
        <w:t>iunea a IB – Factori de evaluare pentru sisteme de semnalizare rutier</w:t>
      </w:r>
      <w:r w:rsidR="00A3106F">
        <w:rPr>
          <w:rFonts w:ascii="Tahoma" w:eastAsia="Calibri" w:hAnsi="Tahoma" w:cs="Tahoma"/>
          <w:b/>
          <w:sz w:val="24"/>
          <w:szCs w:val="24"/>
        </w:rPr>
        <w:t>ă</w:t>
      </w:r>
    </w:p>
    <w:p w14:paraId="1DDC7F12" w14:textId="77777777" w:rsidR="009A3A5D" w:rsidRPr="009A3A5D" w:rsidRDefault="009A3A5D" w:rsidP="009A3A5D">
      <w:pPr>
        <w:widowControl/>
        <w:autoSpaceDE/>
        <w:autoSpaceDN/>
        <w:spacing w:after="160" w:line="259" w:lineRule="auto"/>
        <w:rPr>
          <w:rFonts w:ascii="Tahoma" w:eastAsia="Calibri" w:hAnsi="Tahoma" w:cs="Tahoma"/>
          <w:sz w:val="24"/>
          <w:szCs w:val="24"/>
        </w:rPr>
      </w:pPr>
    </w:p>
    <w:tbl>
      <w:tblPr>
        <w:tblStyle w:val="TableGrid10"/>
        <w:tblW w:w="14029" w:type="dxa"/>
        <w:jc w:val="center"/>
        <w:tblLook w:val="04A0" w:firstRow="1" w:lastRow="0" w:firstColumn="1" w:lastColumn="0" w:noHBand="0" w:noVBand="1"/>
      </w:tblPr>
      <w:tblGrid>
        <w:gridCol w:w="2830"/>
        <w:gridCol w:w="11199"/>
      </w:tblGrid>
      <w:tr w:rsidR="009A3A5D" w:rsidRPr="009A3A5D" w14:paraId="44A5DC64" w14:textId="77777777" w:rsidTr="007E6DFA">
        <w:trPr>
          <w:jc w:val="center"/>
        </w:trPr>
        <w:tc>
          <w:tcPr>
            <w:tcW w:w="2830" w:type="dxa"/>
            <w:vAlign w:val="center"/>
          </w:tcPr>
          <w:p w14:paraId="2F039E39" w14:textId="36C229A4" w:rsidR="009A3A5D" w:rsidRPr="009A3A5D" w:rsidRDefault="009A3A5D" w:rsidP="009A3A5D">
            <w:pPr>
              <w:adjustRightInd w:val="0"/>
              <w:rPr>
                <w:rFonts w:ascii="Tahoma" w:eastAsia="Calibri" w:hAnsi="Tahoma" w:cs="Tahoma"/>
                <w:bCs/>
                <w:lang w:val="en-US"/>
              </w:rPr>
            </w:pPr>
            <w:r w:rsidRPr="009A3A5D">
              <w:rPr>
                <w:rFonts w:ascii="Tahoma" w:eastAsia="Calibri" w:hAnsi="Tahoma" w:cs="Tahoma"/>
                <w:bCs/>
                <w:lang w:val="en-US"/>
              </w:rPr>
              <w:t>Obiectul achizi</w:t>
            </w:r>
            <w:r w:rsidR="00A3106F">
              <w:rPr>
                <w:rFonts w:ascii="Tahoma" w:eastAsia="Calibri" w:hAnsi="Tahoma" w:cs="Tahoma"/>
                <w:bCs/>
                <w:lang w:val="en-US"/>
              </w:rPr>
              <w:t>ț</w:t>
            </w:r>
            <w:r w:rsidRPr="009A3A5D">
              <w:rPr>
                <w:rFonts w:ascii="Tahoma" w:eastAsia="Calibri" w:hAnsi="Tahoma" w:cs="Tahoma"/>
                <w:bCs/>
                <w:lang w:val="en-US"/>
              </w:rPr>
              <w:t>iei:</w:t>
            </w:r>
          </w:p>
        </w:tc>
        <w:tc>
          <w:tcPr>
            <w:tcW w:w="11199" w:type="dxa"/>
            <w:vAlign w:val="center"/>
          </w:tcPr>
          <w:p w14:paraId="38D9AB87" w14:textId="7BA64E17" w:rsidR="009A3A5D" w:rsidRPr="009A3A5D" w:rsidRDefault="009A3A5D" w:rsidP="009A3A5D">
            <w:pPr>
              <w:adjustRightInd w:val="0"/>
              <w:rPr>
                <w:rFonts w:ascii="Tahoma" w:eastAsia="Calibri" w:hAnsi="Tahoma" w:cs="Tahoma"/>
                <w:lang w:val="en-US"/>
              </w:rPr>
            </w:pPr>
            <w:r w:rsidRPr="009A3A5D">
              <w:rPr>
                <w:rFonts w:ascii="Tahoma" w:eastAsia="Calibri" w:hAnsi="Tahoma" w:cs="Tahoma"/>
                <w:lang w:val="en-US"/>
              </w:rPr>
              <w:t>Grupa de produse cuprinde luminile de semnalizare ro</w:t>
            </w:r>
            <w:r w:rsidR="00A3106F">
              <w:rPr>
                <w:rFonts w:ascii="Tahoma" w:eastAsia="Calibri" w:hAnsi="Tahoma" w:cs="Tahoma"/>
                <w:lang w:val="en-US"/>
              </w:rPr>
              <w:t>ș</w:t>
            </w:r>
            <w:r w:rsidRPr="009A3A5D">
              <w:rPr>
                <w:rFonts w:ascii="Tahoma" w:eastAsia="Calibri" w:hAnsi="Tahoma" w:cs="Tahoma"/>
                <w:lang w:val="en-US"/>
              </w:rPr>
              <w:t>ie, galben</w:t>
            </w:r>
            <w:r w:rsidR="00A3106F">
              <w:rPr>
                <w:rFonts w:ascii="Tahoma" w:eastAsia="Calibri" w:hAnsi="Tahoma" w:cs="Tahoma"/>
                <w:lang w:val="en-US"/>
              </w:rPr>
              <w:t>ă</w:t>
            </w:r>
            <w:r w:rsidRPr="009A3A5D">
              <w:rPr>
                <w:rFonts w:ascii="Tahoma" w:eastAsia="Calibri" w:hAnsi="Tahoma" w:cs="Tahoma"/>
                <w:lang w:val="en-US"/>
              </w:rPr>
              <w:t xml:space="preserve"> </w:t>
            </w:r>
            <w:r w:rsidR="00A3106F">
              <w:rPr>
                <w:rFonts w:ascii="Tahoma" w:eastAsia="Calibri" w:hAnsi="Tahoma" w:cs="Tahoma"/>
                <w:lang w:val="en-US"/>
              </w:rPr>
              <w:t>ș</w:t>
            </w:r>
            <w:r w:rsidRPr="009A3A5D">
              <w:rPr>
                <w:rFonts w:ascii="Tahoma" w:eastAsia="Calibri" w:hAnsi="Tahoma" w:cs="Tahoma"/>
                <w:lang w:val="en-US"/>
              </w:rPr>
              <w:t xml:space="preserve">i verde pentru traficul rutier cu un diametru de 200 mm </w:t>
            </w:r>
            <w:r w:rsidR="00A3106F">
              <w:rPr>
                <w:rFonts w:ascii="Tahoma" w:eastAsia="Calibri" w:hAnsi="Tahoma" w:cs="Tahoma"/>
                <w:lang w:val="en-US"/>
              </w:rPr>
              <w:t>ș</w:t>
            </w:r>
            <w:r w:rsidRPr="009A3A5D">
              <w:rPr>
                <w:rFonts w:ascii="Tahoma" w:eastAsia="Calibri" w:hAnsi="Tahoma" w:cs="Tahoma"/>
                <w:lang w:val="en-US"/>
              </w:rPr>
              <w:t xml:space="preserve">i 300 mm, </w:t>
            </w:r>
            <w:r w:rsidR="00A3106F">
              <w:rPr>
                <w:rFonts w:ascii="Tahoma" w:eastAsia="Calibri" w:hAnsi="Tahoma" w:cs="Tahoma"/>
                <w:lang w:val="en-US"/>
              </w:rPr>
              <w:t>î</w:t>
            </w:r>
            <w:r w:rsidRPr="009A3A5D">
              <w:rPr>
                <w:rFonts w:ascii="Tahoma" w:eastAsia="Calibri" w:hAnsi="Tahoma" w:cs="Tahoma"/>
                <w:lang w:val="en-US"/>
              </w:rPr>
              <w:t xml:space="preserve">n conformitate cu </w:t>
            </w:r>
            <w:r w:rsidRPr="00C36551">
              <w:rPr>
                <w:rFonts w:ascii="Tahoma" w:eastAsia="Calibri" w:hAnsi="Tahoma" w:cs="Tahoma"/>
                <w:lang w:val="en-US"/>
              </w:rPr>
              <w:t>standardul EN 12368.</w:t>
            </w:r>
            <w:r w:rsidRPr="009A3A5D">
              <w:rPr>
                <w:rFonts w:ascii="Tahoma" w:eastAsia="Calibri" w:hAnsi="Tahoma" w:cs="Tahoma"/>
                <w:lang w:val="en-US"/>
              </w:rPr>
              <w:t xml:space="preserve"> </w:t>
            </w:r>
          </w:p>
          <w:p w14:paraId="11962413" w14:textId="77777777" w:rsidR="009A3A5D" w:rsidRPr="009A3A5D" w:rsidRDefault="009A3A5D" w:rsidP="009A3A5D">
            <w:pPr>
              <w:adjustRightInd w:val="0"/>
              <w:rPr>
                <w:rFonts w:ascii="Tahoma" w:eastAsia="Calibri" w:hAnsi="Tahoma" w:cs="Tahoma"/>
                <w:bCs/>
                <w:lang w:val="en-US"/>
              </w:rPr>
            </w:pPr>
          </w:p>
          <w:p w14:paraId="47F2B210" w14:textId="73A06448" w:rsidR="009A3A5D" w:rsidRPr="009A3A5D" w:rsidRDefault="009A3A5D" w:rsidP="009A3A5D">
            <w:pPr>
              <w:adjustRightInd w:val="0"/>
              <w:rPr>
                <w:rFonts w:ascii="Tahoma" w:eastAsia="Calibri" w:hAnsi="Tahoma" w:cs="Tahoma"/>
                <w:bCs/>
                <w:lang w:val="en-US"/>
              </w:rPr>
            </w:pPr>
            <w:r w:rsidRPr="009A3A5D">
              <w:rPr>
                <w:rFonts w:ascii="Tahoma" w:eastAsia="Calibri" w:hAnsi="Tahoma" w:cs="Tahoma"/>
                <w:bCs/>
                <w:lang w:val="en-US"/>
              </w:rPr>
              <w:t>Grupul de produse nu con</w:t>
            </w:r>
            <w:r w:rsidR="00A3106F">
              <w:rPr>
                <w:rFonts w:ascii="Tahoma" w:eastAsia="Calibri" w:hAnsi="Tahoma" w:cs="Tahoma"/>
                <w:bCs/>
                <w:lang w:val="en-US"/>
              </w:rPr>
              <w:t>ț</w:t>
            </w:r>
            <w:r w:rsidRPr="009A3A5D">
              <w:rPr>
                <w:rFonts w:ascii="Tahoma" w:eastAsia="Calibri" w:hAnsi="Tahoma" w:cs="Tahoma"/>
                <w:bCs/>
                <w:lang w:val="en-US"/>
              </w:rPr>
              <w:t xml:space="preserve">ine luminile de semnalizare portabile.  </w:t>
            </w:r>
          </w:p>
        </w:tc>
      </w:tr>
    </w:tbl>
    <w:p w14:paraId="2A04B43B" w14:textId="77777777" w:rsidR="009A3A5D" w:rsidRPr="009A3A5D" w:rsidRDefault="009A3A5D" w:rsidP="009A3A5D">
      <w:pPr>
        <w:widowControl/>
        <w:autoSpaceDE/>
        <w:autoSpaceDN/>
        <w:spacing w:after="160" w:line="259" w:lineRule="auto"/>
        <w:rPr>
          <w:rFonts w:ascii="Tahoma" w:eastAsia="Calibri" w:hAnsi="Tahoma" w:cs="Tahoma"/>
          <w:b/>
          <w:bCs/>
          <w:sz w:val="24"/>
          <w:szCs w:val="24"/>
        </w:rPr>
      </w:pPr>
    </w:p>
    <w:p w14:paraId="1183155A" w14:textId="6E8D3A93" w:rsidR="009A3A5D" w:rsidRPr="009A3A5D" w:rsidRDefault="009A3A5D" w:rsidP="009A3A5D">
      <w:pPr>
        <w:widowControl/>
        <w:autoSpaceDE/>
        <w:autoSpaceDN/>
        <w:spacing w:after="160" w:line="259" w:lineRule="auto"/>
        <w:rPr>
          <w:rFonts w:ascii="Tahoma" w:eastAsia="Calibri" w:hAnsi="Tahoma" w:cs="Tahoma"/>
          <w:b/>
          <w:bCs/>
          <w:sz w:val="24"/>
          <w:szCs w:val="24"/>
        </w:rPr>
      </w:pPr>
      <w:r w:rsidRPr="009A3A5D">
        <w:rPr>
          <w:rFonts w:ascii="Tahoma" w:eastAsia="Calibri" w:hAnsi="Tahoma" w:cs="Tahoma"/>
          <w:b/>
          <w:bCs/>
          <w:sz w:val="24"/>
          <w:szCs w:val="24"/>
        </w:rPr>
        <w:t xml:space="preserve">Criteriile ecologice au  </w:t>
      </w:r>
      <w:r w:rsidR="00A3106F">
        <w:rPr>
          <w:rFonts w:ascii="Tahoma" w:eastAsia="Calibri" w:hAnsi="Tahoma" w:cs="Tahoma"/>
          <w:b/>
          <w:bCs/>
          <w:sz w:val="24"/>
          <w:szCs w:val="24"/>
        </w:rPr>
        <w:t>î</w:t>
      </w:r>
      <w:r w:rsidRPr="009A3A5D">
        <w:rPr>
          <w:rFonts w:ascii="Tahoma" w:eastAsia="Calibri" w:hAnsi="Tahoma" w:cs="Tahoma"/>
          <w:b/>
          <w:bCs/>
          <w:sz w:val="24"/>
          <w:szCs w:val="24"/>
        </w:rPr>
        <w:t>n vedere:</w:t>
      </w:r>
    </w:p>
    <w:p w14:paraId="6CD6CFF8" w14:textId="77777777"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1. Consumul de energie</w:t>
      </w:r>
    </w:p>
    <w:p w14:paraId="07F558BB" w14:textId="02DCADC6"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2. Poluarea luminoas</w:t>
      </w:r>
      <w:r w:rsidR="00A3106F">
        <w:rPr>
          <w:rFonts w:ascii="Tahoma" w:eastAsia="Calibri" w:hAnsi="Tahoma" w:cs="Tahoma"/>
          <w:sz w:val="24"/>
          <w:szCs w:val="24"/>
        </w:rPr>
        <w:t>ă</w:t>
      </w:r>
    </w:p>
    <w:p w14:paraId="6A59A651" w14:textId="01D13CDF" w:rsidR="009A3A5D" w:rsidRPr="009A3A5D" w:rsidRDefault="009A3A5D" w:rsidP="009A3A5D">
      <w:pPr>
        <w:widowControl/>
        <w:autoSpaceDE/>
        <w:autoSpaceDN/>
        <w:spacing w:after="160" w:line="259" w:lineRule="auto"/>
        <w:rPr>
          <w:rFonts w:ascii="Tahoma" w:eastAsia="Calibri" w:hAnsi="Tahoma" w:cs="Tahoma"/>
          <w:b/>
          <w:bCs/>
          <w:lang w:val="en-US"/>
        </w:rPr>
      </w:pPr>
      <w:r w:rsidRPr="009A3A5D">
        <w:rPr>
          <w:rFonts w:ascii="Tahoma" w:eastAsia="Calibri" w:hAnsi="Tahoma" w:cs="Tahoma"/>
          <w:sz w:val="24"/>
          <w:szCs w:val="24"/>
        </w:rPr>
        <w:t>3. Durata de via</w:t>
      </w:r>
      <w:r w:rsidR="00A3106F">
        <w:rPr>
          <w:rFonts w:ascii="Tahoma" w:eastAsia="Calibri" w:hAnsi="Tahoma" w:cs="Tahoma"/>
          <w:sz w:val="24"/>
          <w:szCs w:val="24"/>
        </w:rPr>
        <w:t>ță</w:t>
      </w:r>
    </w:p>
    <w:p w14:paraId="0C4E6DF6" w14:textId="77777777" w:rsidR="009A3A5D" w:rsidRPr="009A3A5D" w:rsidRDefault="009A3A5D" w:rsidP="009A3A5D">
      <w:pPr>
        <w:widowControl/>
        <w:adjustRightInd w:val="0"/>
        <w:jc w:val="center"/>
        <w:rPr>
          <w:rFonts w:ascii="Tahoma" w:eastAsia="Calibri" w:hAnsi="Tahoma" w:cs="Tahoma"/>
          <w:b/>
          <w:bCs/>
          <w:sz w:val="24"/>
          <w:szCs w:val="24"/>
          <w:lang w:val="en-US"/>
        </w:rPr>
      </w:pPr>
    </w:p>
    <w:tbl>
      <w:tblPr>
        <w:tblStyle w:val="TableGrid10"/>
        <w:tblW w:w="14170" w:type="dxa"/>
        <w:tblLook w:val="04A0" w:firstRow="1" w:lastRow="0" w:firstColumn="1" w:lastColumn="0" w:noHBand="0" w:noVBand="1"/>
      </w:tblPr>
      <w:tblGrid>
        <w:gridCol w:w="1980"/>
        <w:gridCol w:w="3260"/>
        <w:gridCol w:w="4678"/>
        <w:gridCol w:w="4252"/>
      </w:tblGrid>
      <w:tr w:rsidR="009A3A5D" w:rsidRPr="009A3A5D" w14:paraId="1E4894CB" w14:textId="77777777" w:rsidTr="009A3A5D">
        <w:tc>
          <w:tcPr>
            <w:tcW w:w="1980" w:type="dxa"/>
            <w:shd w:val="clear" w:color="auto" w:fill="D9D9D9"/>
          </w:tcPr>
          <w:p w14:paraId="37DD257F" w14:textId="77777777" w:rsidR="009A3A5D" w:rsidRPr="009A3A5D" w:rsidRDefault="009A3A5D" w:rsidP="009A3A5D">
            <w:pPr>
              <w:rPr>
                <w:rFonts w:ascii="Tahoma" w:eastAsia="Calibri" w:hAnsi="Tahoma" w:cs="Tahoma"/>
                <w:b/>
                <w:bCs/>
              </w:rPr>
            </w:pPr>
            <w:r w:rsidRPr="009A3A5D">
              <w:rPr>
                <w:rFonts w:ascii="Tahoma" w:eastAsia="Calibri" w:hAnsi="Tahoma" w:cs="Tahoma"/>
                <w:b/>
                <w:bCs/>
              </w:rPr>
              <w:t>Tip criteriu</w:t>
            </w:r>
          </w:p>
        </w:tc>
        <w:tc>
          <w:tcPr>
            <w:tcW w:w="3260" w:type="dxa"/>
            <w:shd w:val="clear" w:color="auto" w:fill="D9D9D9"/>
          </w:tcPr>
          <w:p w14:paraId="39F45CA4" w14:textId="006F51FD"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6E92E1CE" w14:textId="6B72A5A3" w:rsidR="009A3A5D" w:rsidRPr="009A3A5D" w:rsidRDefault="009A3A5D" w:rsidP="009A3A5D">
            <w:pPr>
              <w:jc w:val="both"/>
              <w:rPr>
                <w:rFonts w:ascii="Tahoma" w:eastAsia="Calibri" w:hAnsi="Tahoma" w:cs="Tahoma"/>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13EDA110"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3642A0F9" w14:textId="77777777" w:rsidTr="007E6DFA">
        <w:trPr>
          <w:trHeight w:val="1097"/>
        </w:trPr>
        <w:tc>
          <w:tcPr>
            <w:tcW w:w="1980" w:type="dxa"/>
            <w:vMerge w:val="restart"/>
          </w:tcPr>
          <w:p w14:paraId="6180E924" w14:textId="77777777" w:rsidR="009A3A5D" w:rsidRPr="009A3A5D" w:rsidRDefault="009A3A5D" w:rsidP="009A3A5D">
            <w:pPr>
              <w:rPr>
                <w:rFonts w:ascii="Tahoma" w:eastAsia="Calibri" w:hAnsi="Tahoma" w:cs="Tahoma"/>
                <w:b/>
                <w:bCs/>
              </w:rPr>
            </w:pPr>
            <w:r w:rsidRPr="009A3A5D">
              <w:rPr>
                <w:rFonts w:ascii="Tahoma" w:eastAsia="Calibri" w:hAnsi="Tahoma" w:cs="Tahoma"/>
                <w:b/>
                <w:bCs/>
              </w:rPr>
              <w:t>Factori de evaluare</w:t>
            </w:r>
          </w:p>
        </w:tc>
        <w:tc>
          <w:tcPr>
            <w:tcW w:w="3260" w:type="dxa"/>
          </w:tcPr>
          <w:p w14:paraId="297CE92A" w14:textId="77676DF6" w:rsidR="009A3A5D" w:rsidRPr="009A3A5D" w:rsidRDefault="009A3A5D" w:rsidP="009A3A5D">
            <w:pPr>
              <w:jc w:val="both"/>
              <w:rPr>
                <w:rFonts w:ascii="Tahoma" w:eastAsia="Calibri" w:hAnsi="Tahoma" w:cs="Tahoma"/>
                <w:b/>
                <w:bCs/>
              </w:rPr>
            </w:pPr>
            <w:r w:rsidRPr="009A3A5D">
              <w:rPr>
                <w:rFonts w:ascii="Tahoma" w:eastAsia="Calibri" w:hAnsi="Tahoma" w:cs="Tahoma"/>
                <w:b/>
                <w:bCs/>
              </w:rPr>
              <w:t>a) Garan</w:t>
            </w:r>
            <w:r w:rsidR="00A3106F">
              <w:rPr>
                <w:rFonts w:ascii="Tahoma" w:eastAsia="Calibri" w:hAnsi="Tahoma" w:cs="Tahoma"/>
                <w:b/>
                <w:bCs/>
              </w:rPr>
              <w:t>ț</w:t>
            </w:r>
            <w:r w:rsidRPr="009A3A5D">
              <w:rPr>
                <w:rFonts w:ascii="Tahoma" w:eastAsia="Calibri" w:hAnsi="Tahoma" w:cs="Tahoma"/>
                <w:b/>
                <w:bCs/>
              </w:rPr>
              <w:t>ia extins</w:t>
            </w:r>
            <w:r w:rsidR="00A3106F">
              <w:rPr>
                <w:rFonts w:ascii="Tahoma" w:eastAsia="Calibri" w:hAnsi="Tahoma" w:cs="Tahoma"/>
                <w:b/>
                <w:bCs/>
              </w:rPr>
              <w:t>ă</w:t>
            </w:r>
          </w:p>
          <w:p w14:paraId="3809B6FE" w14:textId="77777777" w:rsidR="009A3A5D" w:rsidRPr="009A3A5D" w:rsidRDefault="009A3A5D" w:rsidP="009A3A5D">
            <w:pPr>
              <w:jc w:val="center"/>
              <w:rPr>
                <w:rFonts w:ascii="Tahoma" w:eastAsia="Calibri" w:hAnsi="Tahoma" w:cs="Tahoma"/>
                <w:bCs/>
              </w:rPr>
            </w:pPr>
          </w:p>
          <w:p w14:paraId="67BDF3BB" w14:textId="59D4C13B" w:rsidR="009A3A5D" w:rsidRPr="009A3A5D" w:rsidRDefault="009A3A5D" w:rsidP="009A3A5D">
            <w:pPr>
              <w:jc w:val="both"/>
              <w:rPr>
                <w:rFonts w:ascii="Tahoma" w:eastAsia="Calibri" w:hAnsi="Tahoma" w:cs="Tahoma"/>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r w:rsidRPr="009A3A5D">
              <w:rPr>
                <w:rFonts w:ascii="Tahoma" w:eastAsia="Calibri" w:hAnsi="Tahoma" w:cs="Tahoma"/>
                <w:bCs/>
              </w:rPr>
              <w:t xml:space="preserve"> </w:t>
            </w:r>
          </w:p>
          <w:p w14:paraId="7D3C3561" w14:textId="103BB74D" w:rsidR="009A3A5D" w:rsidRPr="009A3A5D" w:rsidRDefault="009A3A5D" w:rsidP="009A3A5D">
            <w:pPr>
              <w:jc w:val="both"/>
              <w:rPr>
                <w:rFonts w:ascii="Tahoma" w:eastAsia="Calibri" w:hAnsi="Tahoma" w:cs="Tahoma"/>
                <w:b/>
                <w:bCs/>
              </w:rPr>
            </w:pPr>
            <w:r w:rsidRPr="009A3A5D">
              <w:rPr>
                <w:rFonts w:ascii="Tahoma" w:eastAsia="Calibri" w:hAnsi="Tahoma" w:cs="Tahoma"/>
                <w:bCs/>
                <w:i/>
              </w:rPr>
              <w:t>Se aplic</w:t>
            </w:r>
            <w:r w:rsidR="00A3106F">
              <w:rPr>
                <w:rFonts w:ascii="Tahoma" w:eastAsia="Calibri" w:hAnsi="Tahoma" w:cs="Tahoma"/>
                <w:bCs/>
                <w:i/>
              </w:rPr>
              <w:t>ă</w:t>
            </w:r>
            <w:r w:rsidRPr="009A3A5D">
              <w:rPr>
                <w:rFonts w:ascii="Tahoma" w:eastAsia="Calibri" w:hAnsi="Tahoma" w:cs="Tahoma"/>
                <w:bCs/>
                <w:i/>
              </w:rPr>
              <w:t xml:space="preserve"> numai </w:t>
            </w:r>
            <w:r w:rsidR="00A3106F">
              <w:rPr>
                <w:rFonts w:ascii="Tahoma" w:eastAsia="Calibri" w:hAnsi="Tahoma" w:cs="Tahoma"/>
                <w:bCs/>
                <w:i/>
              </w:rPr>
              <w:t>î</w:t>
            </w:r>
            <w:r w:rsidRPr="009A3A5D">
              <w:rPr>
                <w:rFonts w:ascii="Tahoma" w:eastAsia="Calibri" w:hAnsi="Tahoma" w:cs="Tahoma"/>
                <w:bCs/>
                <w:i/>
              </w:rPr>
              <w:t xml:space="preserve">n cazul </w:t>
            </w:r>
            <w:r w:rsidR="00A3106F">
              <w:rPr>
                <w:rFonts w:ascii="Tahoma" w:eastAsia="Calibri" w:hAnsi="Tahoma" w:cs="Tahoma"/>
                <w:bCs/>
                <w:i/>
              </w:rPr>
              <w:t>î</w:t>
            </w:r>
            <w:r w:rsidRPr="009A3A5D">
              <w:rPr>
                <w:rFonts w:ascii="Tahoma" w:eastAsia="Calibri" w:hAnsi="Tahoma" w:cs="Tahoma"/>
                <w:bCs/>
                <w:i/>
              </w:rPr>
              <w:t xml:space="preserve">n care </w:t>
            </w:r>
            <w:r w:rsidR="00A3106F">
              <w:rPr>
                <w:rFonts w:ascii="Tahoma" w:eastAsia="Calibri" w:hAnsi="Tahoma" w:cs="Tahoma"/>
                <w:bCs/>
                <w:i/>
              </w:rPr>
              <w:t>î</w:t>
            </w:r>
            <w:r w:rsidRPr="009A3A5D">
              <w:rPr>
                <w:rFonts w:ascii="Tahoma" w:eastAsia="Calibri" w:hAnsi="Tahoma" w:cs="Tahoma"/>
                <w:bCs/>
                <w:i/>
              </w:rPr>
              <w:t>n cadrul caietului de sarcini a fost solicitat</w:t>
            </w:r>
            <w:r w:rsidR="00A3106F">
              <w:rPr>
                <w:rFonts w:ascii="Tahoma" w:eastAsia="Calibri" w:hAnsi="Tahoma" w:cs="Tahoma"/>
                <w:bCs/>
                <w:i/>
              </w:rPr>
              <w:t>ă</w:t>
            </w:r>
            <w:r w:rsidRPr="009A3A5D">
              <w:rPr>
                <w:rFonts w:ascii="Tahoma" w:eastAsia="Calibri" w:hAnsi="Tahoma" w:cs="Tahoma"/>
                <w:bCs/>
                <w:i/>
              </w:rPr>
              <w:t xml:space="preserve"> specifica</w:t>
            </w:r>
            <w:r w:rsidR="00A3106F">
              <w:rPr>
                <w:rFonts w:ascii="Tahoma" w:eastAsia="Calibri" w:hAnsi="Tahoma" w:cs="Tahoma"/>
                <w:bCs/>
                <w:i/>
              </w:rPr>
              <w:t>ț</w:t>
            </w:r>
            <w:r w:rsidRPr="009A3A5D">
              <w:rPr>
                <w:rFonts w:ascii="Tahoma" w:eastAsia="Calibri" w:hAnsi="Tahoma" w:cs="Tahoma"/>
                <w:bCs/>
                <w:i/>
              </w:rPr>
              <w:t>ia tehnic</w:t>
            </w:r>
            <w:r w:rsidR="00A3106F">
              <w:rPr>
                <w:rFonts w:ascii="Tahoma" w:eastAsia="Calibri" w:hAnsi="Tahoma" w:cs="Tahoma"/>
                <w:bCs/>
                <w:i/>
              </w:rPr>
              <w:t>ă</w:t>
            </w:r>
            <w:r w:rsidRPr="009A3A5D">
              <w:rPr>
                <w:rFonts w:ascii="Tahoma" w:eastAsia="Calibri" w:hAnsi="Tahoma" w:cs="Tahoma"/>
                <w:bCs/>
                <w:i/>
              </w:rPr>
              <w:t xml:space="preserve"> b) - Durata de via</w:t>
            </w:r>
            <w:r w:rsidR="00A3106F">
              <w:rPr>
                <w:rFonts w:ascii="Tahoma" w:eastAsia="Calibri" w:hAnsi="Tahoma" w:cs="Tahoma"/>
                <w:bCs/>
                <w:i/>
              </w:rPr>
              <w:t>ță</w:t>
            </w:r>
            <w:r w:rsidRPr="009A3A5D">
              <w:rPr>
                <w:rFonts w:ascii="Tahoma" w:eastAsia="Calibri" w:hAnsi="Tahoma" w:cs="Tahoma"/>
                <w:bCs/>
                <w:i/>
              </w:rPr>
              <w:t xml:space="preserve"> a produsului, piese de schimb </w:t>
            </w:r>
            <w:r w:rsidR="00A3106F">
              <w:rPr>
                <w:rFonts w:ascii="Tahoma" w:eastAsia="Calibri" w:hAnsi="Tahoma" w:cs="Tahoma"/>
                <w:bCs/>
                <w:i/>
              </w:rPr>
              <w:t>ș</w:t>
            </w:r>
            <w:r w:rsidRPr="009A3A5D">
              <w:rPr>
                <w:rFonts w:ascii="Tahoma" w:eastAsia="Calibri" w:hAnsi="Tahoma" w:cs="Tahoma"/>
                <w:bCs/>
                <w:i/>
              </w:rPr>
              <w:t>i garan</w:t>
            </w:r>
            <w:r w:rsidR="00A3106F">
              <w:rPr>
                <w:rFonts w:ascii="Tahoma" w:eastAsia="Calibri" w:hAnsi="Tahoma" w:cs="Tahoma"/>
                <w:bCs/>
                <w:i/>
              </w:rPr>
              <w:t>ț</w:t>
            </w:r>
            <w:r w:rsidRPr="009A3A5D">
              <w:rPr>
                <w:rFonts w:ascii="Tahoma" w:eastAsia="Calibri" w:hAnsi="Tahoma" w:cs="Tahoma"/>
                <w:bCs/>
                <w:i/>
              </w:rPr>
              <w:t>ie</w:t>
            </w:r>
            <w:r w:rsidRPr="009A3A5D">
              <w:rPr>
                <w:rFonts w:ascii="Tahoma" w:eastAsia="Calibri" w:hAnsi="Tahoma" w:cs="Tahoma"/>
                <w:bCs/>
              </w:rPr>
              <w:t>.</w:t>
            </w:r>
          </w:p>
          <w:p w14:paraId="09D8D263" w14:textId="77777777" w:rsidR="009A3A5D" w:rsidRPr="009A3A5D" w:rsidRDefault="009A3A5D" w:rsidP="009A3A5D">
            <w:pPr>
              <w:jc w:val="both"/>
              <w:rPr>
                <w:rFonts w:ascii="Tahoma" w:eastAsia="Calibri" w:hAnsi="Tahoma" w:cs="Tahoma"/>
                <w:b/>
                <w:bCs/>
              </w:rPr>
            </w:pPr>
          </w:p>
        </w:tc>
        <w:tc>
          <w:tcPr>
            <w:tcW w:w="4678" w:type="dxa"/>
          </w:tcPr>
          <w:p w14:paraId="5E0BD516" w14:textId="6D1421A0" w:rsidR="009A3A5D" w:rsidRPr="009A3A5D" w:rsidRDefault="009A3A5D" w:rsidP="009A3A5D">
            <w:pPr>
              <w:jc w:val="both"/>
              <w:rPr>
                <w:rFonts w:ascii="Tahoma" w:eastAsia="Calibri" w:hAnsi="Tahoma" w:cs="Tahoma"/>
              </w:rPr>
            </w:pPr>
            <w:r w:rsidRPr="009A3A5D">
              <w:rPr>
                <w:rFonts w:ascii="Tahoma" w:eastAsia="Calibri" w:hAnsi="Tahoma" w:cs="Tahoma"/>
              </w:rPr>
              <w:t>Ofertan</w:t>
            </w:r>
            <w:r w:rsidR="00A3106F">
              <w:rPr>
                <w:rFonts w:ascii="Tahoma" w:eastAsia="Calibri" w:hAnsi="Tahoma" w:cs="Tahoma"/>
              </w:rPr>
              <w:t>ț</w:t>
            </w:r>
            <w:r w:rsidRPr="009A3A5D">
              <w:rPr>
                <w:rFonts w:ascii="Tahoma" w:eastAsia="Calibri" w:hAnsi="Tahoma" w:cs="Tahoma"/>
              </w:rPr>
              <w:t>ilor care sunt dispu</w:t>
            </w:r>
            <w:r w:rsidR="00A3106F">
              <w:rPr>
                <w:rFonts w:ascii="Tahoma" w:eastAsia="Calibri" w:hAnsi="Tahoma" w:cs="Tahoma"/>
              </w:rPr>
              <w:t>ș</w:t>
            </w:r>
            <w:r w:rsidRPr="009A3A5D">
              <w:rPr>
                <w:rFonts w:ascii="Tahoma" w:eastAsia="Calibri" w:hAnsi="Tahoma" w:cs="Tahoma"/>
              </w:rPr>
              <w:t>i s</w:t>
            </w:r>
            <w:r w:rsidR="00A3106F">
              <w:rPr>
                <w:rFonts w:ascii="Tahoma" w:eastAsia="Calibri" w:hAnsi="Tahoma" w:cs="Tahoma"/>
              </w:rPr>
              <w:t>ă</w:t>
            </w:r>
            <w:r w:rsidRPr="009A3A5D">
              <w:rPr>
                <w:rFonts w:ascii="Tahoma" w:eastAsia="Calibri" w:hAnsi="Tahoma" w:cs="Tahoma"/>
              </w:rPr>
              <w:t xml:space="preserve"> ofere garan</w:t>
            </w:r>
            <w:r w:rsidR="00A3106F">
              <w:rPr>
                <w:rFonts w:ascii="Tahoma" w:eastAsia="Calibri" w:hAnsi="Tahoma" w:cs="Tahoma"/>
              </w:rPr>
              <w:t>ț</w:t>
            </w:r>
            <w:r w:rsidRPr="009A3A5D">
              <w:rPr>
                <w:rFonts w:ascii="Tahoma" w:eastAsia="Calibri" w:hAnsi="Tahoma" w:cs="Tahoma"/>
              </w:rPr>
              <w:t>ii ini</w:t>
            </w:r>
            <w:r w:rsidR="00A3106F">
              <w:rPr>
                <w:rFonts w:ascii="Tahoma" w:eastAsia="Calibri" w:hAnsi="Tahoma" w:cs="Tahoma"/>
              </w:rPr>
              <w:t>ț</w:t>
            </w:r>
            <w:r w:rsidRPr="009A3A5D">
              <w:rPr>
                <w:rFonts w:ascii="Tahoma" w:eastAsia="Calibri" w:hAnsi="Tahoma" w:cs="Tahoma"/>
              </w:rPr>
              <w:t>iale care dep</w:t>
            </w:r>
            <w:r w:rsidR="00A3106F">
              <w:rPr>
                <w:rFonts w:ascii="Tahoma" w:eastAsia="Calibri" w:hAnsi="Tahoma" w:cs="Tahoma"/>
              </w:rPr>
              <w:t>ăș</w:t>
            </w:r>
            <w:r w:rsidRPr="009A3A5D">
              <w:rPr>
                <w:rFonts w:ascii="Tahoma" w:eastAsia="Calibri" w:hAnsi="Tahoma" w:cs="Tahoma"/>
              </w:rPr>
              <w:t>esc perioadele minime de garan</w:t>
            </w:r>
            <w:r w:rsidR="00A3106F">
              <w:rPr>
                <w:rFonts w:ascii="Tahoma" w:eastAsia="Calibri" w:hAnsi="Tahoma" w:cs="Tahoma"/>
              </w:rPr>
              <w:t>ț</w:t>
            </w:r>
            <w:r w:rsidRPr="009A3A5D">
              <w:rPr>
                <w:rFonts w:ascii="Tahoma" w:eastAsia="Calibri" w:hAnsi="Tahoma" w:cs="Tahoma"/>
              </w:rPr>
              <w:t>ie prev</w:t>
            </w:r>
            <w:r w:rsidR="00A3106F">
              <w:rPr>
                <w:rFonts w:ascii="Tahoma" w:eastAsia="Calibri" w:hAnsi="Tahoma" w:cs="Tahoma"/>
              </w:rPr>
              <w:t>ă</w:t>
            </w:r>
            <w:r w:rsidRPr="009A3A5D">
              <w:rPr>
                <w:rFonts w:ascii="Tahoma" w:eastAsia="Calibri" w:hAnsi="Tahoma" w:cs="Tahoma"/>
              </w:rPr>
              <w:t>zute la specifica</w:t>
            </w:r>
            <w:r w:rsidR="00A3106F">
              <w:rPr>
                <w:rFonts w:ascii="Tahoma" w:eastAsia="Calibri" w:hAnsi="Tahoma" w:cs="Tahoma"/>
              </w:rPr>
              <w:t>ț</w:t>
            </w:r>
            <w:r w:rsidRPr="009A3A5D">
              <w:rPr>
                <w:rFonts w:ascii="Tahoma" w:eastAsia="Calibri" w:hAnsi="Tahoma" w:cs="Tahoma"/>
              </w:rPr>
              <w:t>ia tehnic</w:t>
            </w:r>
            <w:r w:rsidR="00A3106F">
              <w:rPr>
                <w:rFonts w:ascii="Tahoma" w:eastAsia="Calibri" w:hAnsi="Tahoma" w:cs="Tahoma"/>
              </w:rPr>
              <w:t>ă</w:t>
            </w:r>
            <w:r w:rsidRPr="009A3A5D">
              <w:rPr>
                <w:rFonts w:ascii="Tahoma" w:eastAsia="Calibri" w:hAnsi="Tahoma" w:cs="Tahoma"/>
              </w:rPr>
              <w:t xml:space="preserve">  </w:t>
            </w:r>
            <w:r w:rsidRPr="009A3A5D">
              <w:rPr>
                <w:rFonts w:ascii="Tahoma" w:eastAsia="Calibri" w:hAnsi="Tahoma" w:cs="Tahoma"/>
                <w:bCs/>
              </w:rPr>
              <w:t>c) - Durata de via</w:t>
            </w:r>
            <w:r w:rsidR="00A3106F">
              <w:rPr>
                <w:rFonts w:ascii="Tahoma" w:eastAsia="Calibri" w:hAnsi="Tahoma" w:cs="Tahoma"/>
                <w:bCs/>
              </w:rPr>
              <w:t>ță</w:t>
            </w:r>
            <w:r w:rsidRPr="009A3A5D">
              <w:rPr>
                <w:rFonts w:ascii="Tahoma" w:eastAsia="Calibri" w:hAnsi="Tahoma" w:cs="Tahoma"/>
                <w:bCs/>
              </w:rPr>
              <w:t xml:space="preserve"> a produsului, piese de schimb </w:t>
            </w:r>
            <w:r w:rsidR="00A3106F">
              <w:rPr>
                <w:rFonts w:ascii="Tahoma" w:eastAsia="Calibri" w:hAnsi="Tahoma" w:cs="Tahoma"/>
                <w:bCs/>
              </w:rPr>
              <w:t>ș</w:t>
            </w:r>
            <w:r w:rsidRPr="009A3A5D">
              <w:rPr>
                <w:rFonts w:ascii="Tahoma" w:eastAsia="Calibri" w:hAnsi="Tahoma" w:cs="Tahoma"/>
                <w:bCs/>
              </w:rPr>
              <w:t>i garan</w:t>
            </w:r>
            <w:r w:rsidR="00A3106F">
              <w:rPr>
                <w:rFonts w:ascii="Tahoma" w:eastAsia="Calibri" w:hAnsi="Tahoma" w:cs="Tahoma"/>
                <w:bCs/>
              </w:rPr>
              <w:t>ț</w:t>
            </w:r>
            <w:r w:rsidRPr="009A3A5D">
              <w:rPr>
                <w:rFonts w:ascii="Tahoma" w:eastAsia="Calibri" w:hAnsi="Tahoma" w:cs="Tahoma"/>
                <w:bCs/>
              </w:rPr>
              <w:t xml:space="preserve">ie </w:t>
            </w:r>
            <w:r w:rsidR="00A3106F">
              <w:rPr>
                <w:rFonts w:ascii="Tahoma" w:eastAsia="Calibri" w:hAnsi="Tahoma" w:cs="Tahoma"/>
              </w:rPr>
              <w:t>ș</w:t>
            </w:r>
            <w:r w:rsidRPr="009A3A5D">
              <w:rPr>
                <w:rFonts w:ascii="Tahoma" w:eastAsia="Calibri" w:hAnsi="Tahoma" w:cs="Tahoma"/>
              </w:rPr>
              <w:t>i al c</w:t>
            </w:r>
            <w:r w:rsidR="00A3106F">
              <w:rPr>
                <w:rFonts w:ascii="Tahoma" w:eastAsia="Calibri" w:hAnsi="Tahoma" w:cs="Tahoma"/>
              </w:rPr>
              <w:t>ă</w:t>
            </w:r>
            <w:r w:rsidRPr="009A3A5D">
              <w:rPr>
                <w:rFonts w:ascii="Tahoma" w:eastAsia="Calibri" w:hAnsi="Tahoma" w:cs="Tahoma"/>
              </w:rPr>
              <w:t xml:space="preserve">ror cost este deja inclus </w:t>
            </w:r>
            <w:r w:rsidR="00A3106F">
              <w:rPr>
                <w:rFonts w:ascii="Tahoma" w:eastAsia="Calibri" w:hAnsi="Tahoma" w:cs="Tahoma"/>
              </w:rPr>
              <w:t>î</w:t>
            </w:r>
            <w:r w:rsidRPr="009A3A5D">
              <w:rPr>
                <w:rFonts w:ascii="Tahoma" w:eastAsia="Calibri" w:hAnsi="Tahoma" w:cs="Tahoma"/>
              </w:rPr>
              <w:t>n pre</w:t>
            </w:r>
            <w:r w:rsidR="00A3106F">
              <w:rPr>
                <w:rFonts w:ascii="Tahoma" w:eastAsia="Calibri" w:hAnsi="Tahoma" w:cs="Tahoma"/>
              </w:rPr>
              <w:t>ț</w:t>
            </w:r>
            <w:r w:rsidRPr="009A3A5D">
              <w:rPr>
                <w:rFonts w:ascii="Tahoma" w:eastAsia="Calibri" w:hAnsi="Tahoma" w:cs="Tahoma"/>
              </w:rPr>
              <w:t>ul ofertei li se acord</w:t>
            </w:r>
            <w:r w:rsidR="00A3106F">
              <w:rPr>
                <w:rFonts w:ascii="Tahoma" w:eastAsia="Calibri" w:hAnsi="Tahoma" w:cs="Tahoma"/>
              </w:rPr>
              <w:t>ă</w:t>
            </w:r>
            <w:r w:rsidRPr="009A3A5D">
              <w:rPr>
                <w:rFonts w:ascii="Tahoma" w:eastAsia="Calibri" w:hAnsi="Tahoma" w:cs="Tahoma"/>
              </w:rPr>
              <w:t xml:space="preserve"> un num</w:t>
            </w:r>
            <w:r w:rsidR="00A3106F">
              <w:rPr>
                <w:rFonts w:ascii="Tahoma" w:eastAsia="Calibri" w:hAnsi="Tahoma" w:cs="Tahoma"/>
              </w:rPr>
              <w:t>ă</w:t>
            </w:r>
            <w:r w:rsidRPr="009A3A5D">
              <w:rPr>
                <w:rFonts w:ascii="Tahoma" w:eastAsia="Calibri" w:hAnsi="Tahoma" w:cs="Tahoma"/>
              </w:rPr>
              <w:t xml:space="preserve">r maxim de X puncte. </w:t>
            </w:r>
          </w:p>
          <w:p w14:paraId="06FAA4E2" w14:textId="2204C385" w:rsidR="009A3A5D" w:rsidRPr="009A3A5D" w:rsidRDefault="009A3A5D" w:rsidP="009A3A5D">
            <w:pPr>
              <w:jc w:val="both"/>
              <w:rPr>
                <w:rFonts w:ascii="Tahoma" w:eastAsia="Calibri" w:hAnsi="Tahoma" w:cs="Tahoma"/>
                <w:b/>
                <w:bCs/>
              </w:rPr>
            </w:pPr>
            <w:r w:rsidRPr="009A3A5D">
              <w:rPr>
                <w:rFonts w:ascii="Tahoma" w:eastAsia="Calibri" w:hAnsi="Tahoma" w:cs="Tahoma"/>
              </w:rPr>
              <w:t>Punctele se atribuie propor</w:t>
            </w:r>
            <w:r w:rsidR="00A3106F">
              <w:rPr>
                <w:rFonts w:ascii="Tahoma" w:eastAsia="Calibri" w:hAnsi="Tahoma" w:cs="Tahoma"/>
              </w:rPr>
              <w:t>ț</w:t>
            </w:r>
            <w:r w:rsidRPr="009A3A5D">
              <w:rPr>
                <w:rFonts w:ascii="Tahoma" w:eastAsia="Calibri" w:hAnsi="Tahoma" w:cs="Tahoma"/>
              </w:rPr>
              <w:t>ional cu perioada de garan</w:t>
            </w:r>
            <w:r w:rsidR="00A3106F">
              <w:rPr>
                <w:rFonts w:ascii="Tahoma" w:eastAsia="Calibri" w:hAnsi="Tahoma" w:cs="Tahoma"/>
              </w:rPr>
              <w:t>ț</w:t>
            </w:r>
            <w:r w:rsidRPr="009A3A5D">
              <w:rPr>
                <w:rFonts w:ascii="Tahoma" w:eastAsia="Calibri" w:hAnsi="Tahoma" w:cs="Tahoma"/>
              </w:rPr>
              <w:t>ie care dep</w:t>
            </w:r>
            <w:r w:rsidR="00A3106F">
              <w:rPr>
                <w:rFonts w:ascii="Tahoma" w:eastAsia="Calibri" w:hAnsi="Tahoma" w:cs="Tahoma"/>
              </w:rPr>
              <w:t>ăș</w:t>
            </w:r>
            <w:r w:rsidRPr="009A3A5D">
              <w:rPr>
                <w:rFonts w:ascii="Tahoma" w:eastAsia="Calibri" w:hAnsi="Tahoma" w:cs="Tahoma"/>
              </w:rPr>
              <w:t>e</w:t>
            </w:r>
            <w:r w:rsidR="00A3106F">
              <w:rPr>
                <w:rFonts w:ascii="Tahoma" w:eastAsia="Calibri" w:hAnsi="Tahoma" w:cs="Tahoma"/>
              </w:rPr>
              <w:t>ș</w:t>
            </w:r>
            <w:r w:rsidRPr="009A3A5D">
              <w:rPr>
                <w:rFonts w:ascii="Tahoma" w:eastAsia="Calibri" w:hAnsi="Tahoma" w:cs="Tahoma"/>
              </w:rPr>
              <w:t>te cerin</w:t>
            </w:r>
            <w:r w:rsidR="00A3106F">
              <w:rPr>
                <w:rFonts w:ascii="Tahoma" w:eastAsia="Calibri" w:hAnsi="Tahoma" w:cs="Tahoma"/>
              </w:rPr>
              <w:t>ț</w:t>
            </w:r>
            <w:r w:rsidRPr="009A3A5D">
              <w:rPr>
                <w:rFonts w:ascii="Tahoma" w:eastAsia="Calibri" w:hAnsi="Tahoma" w:cs="Tahoma"/>
              </w:rPr>
              <w:t>ele minime, dup</w:t>
            </w:r>
            <w:r w:rsidR="00A3106F">
              <w:rPr>
                <w:rFonts w:ascii="Tahoma" w:eastAsia="Calibri" w:hAnsi="Tahoma" w:cs="Tahoma"/>
              </w:rPr>
              <w:t>ă</w:t>
            </w:r>
            <w:r w:rsidRPr="009A3A5D">
              <w:rPr>
                <w:rFonts w:ascii="Tahoma" w:eastAsia="Calibri" w:hAnsi="Tahoma" w:cs="Tahoma"/>
              </w:rPr>
              <w:t xml:space="preserve"> cum urmeaz</w:t>
            </w:r>
            <w:r w:rsidR="00A3106F">
              <w:rPr>
                <w:rFonts w:ascii="Tahoma" w:eastAsia="Calibri" w:hAnsi="Tahoma" w:cs="Tahoma"/>
              </w:rPr>
              <w:t>ă</w:t>
            </w:r>
            <w:r w:rsidRPr="009A3A5D">
              <w:rPr>
                <w:rFonts w:ascii="Tahoma" w:eastAsia="Calibri" w:hAnsi="Tahoma" w:cs="Tahoma"/>
              </w:rPr>
              <w:t>:</w:t>
            </w:r>
          </w:p>
          <w:p w14:paraId="58941731" w14:textId="77777777" w:rsidR="009A3A5D" w:rsidRPr="009A3A5D" w:rsidRDefault="009A3A5D" w:rsidP="00AC28BB">
            <w:pPr>
              <w:numPr>
                <w:ilvl w:val="0"/>
                <w:numId w:val="34"/>
              </w:numPr>
              <w:contextualSpacing/>
              <w:jc w:val="both"/>
              <w:rPr>
                <w:rFonts w:ascii="Tahoma" w:eastAsia="Calibri" w:hAnsi="Tahoma" w:cs="Tahoma"/>
              </w:rPr>
            </w:pPr>
            <w:r w:rsidRPr="009A3A5D">
              <w:rPr>
                <w:rFonts w:ascii="Tahoma" w:eastAsia="Calibri" w:hAnsi="Tahoma" w:cs="Tahoma"/>
              </w:rPr>
              <w:t>minim + 1 an: 0,2X puncte</w:t>
            </w:r>
          </w:p>
          <w:p w14:paraId="444A8945" w14:textId="77777777" w:rsidR="009A3A5D" w:rsidRPr="009A3A5D" w:rsidRDefault="009A3A5D" w:rsidP="00AC28BB">
            <w:pPr>
              <w:numPr>
                <w:ilvl w:val="0"/>
                <w:numId w:val="34"/>
              </w:numPr>
              <w:contextualSpacing/>
              <w:jc w:val="both"/>
              <w:rPr>
                <w:rFonts w:ascii="Tahoma" w:eastAsia="Calibri" w:hAnsi="Tahoma" w:cs="Tahoma"/>
              </w:rPr>
            </w:pPr>
            <w:r w:rsidRPr="009A3A5D">
              <w:rPr>
                <w:rFonts w:ascii="Tahoma" w:eastAsia="Calibri" w:hAnsi="Tahoma" w:cs="Tahoma"/>
              </w:rPr>
              <w:t>minim + 2 ani: 0,4X puncte</w:t>
            </w:r>
          </w:p>
          <w:p w14:paraId="7A80E711" w14:textId="77777777" w:rsidR="009A3A5D" w:rsidRPr="009A3A5D" w:rsidRDefault="009A3A5D" w:rsidP="00AC28BB">
            <w:pPr>
              <w:numPr>
                <w:ilvl w:val="0"/>
                <w:numId w:val="34"/>
              </w:numPr>
              <w:contextualSpacing/>
              <w:jc w:val="both"/>
              <w:rPr>
                <w:rFonts w:ascii="Tahoma" w:eastAsia="Calibri" w:hAnsi="Tahoma" w:cs="Tahoma"/>
              </w:rPr>
            </w:pPr>
            <w:r w:rsidRPr="009A3A5D">
              <w:rPr>
                <w:rFonts w:ascii="Tahoma" w:eastAsia="Calibri" w:hAnsi="Tahoma" w:cs="Tahoma"/>
              </w:rPr>
              <w:t>minim + 3 ani: 0,6X puncte</w:t>
            </w:r>
          </w:p>
          <w:p w14:paraId="3E2D708F" w14:textId="77777777" w:rsidR="009A3A5D" w:rsidRPr="009A3A5D" w:rsidRDefault="009A3A5D" w:rsidP="00AC28BB">
            <w:pPr>
              <w:numPr>
                <w:ilvl w:val="0"/>
                <w:numId w:val="34"/>
              </w:numPr>
              <w:contextualSpacing/>
              <w:jc w:val="both"/>
              <w:rPr>
                <w:rFonts w:ascii="Tahoma" w:eastAsia="Calibri" w:hAnsi="Tahoma" w:cs="Tahoma"/>
              </w:rPr>
            </w:pPr>
            <w:r w:rsidRPr="009A3A5D">
              <w:rPr>
                <w:rFonts w:ascii="Tahoma" w:eastAsia="Calibri" w:hAnsi="Tahoma" w:cs="Tahoma"/>
              </w:rPr>
              <w:t>minim + 4 ani: 0,8X puncte</w:t>
            </w:r>
          </w:p>
          <w:p w14:paraId="704401AD" w14:textId="77777777" w:rsidR="009A3A5D" w:rsidRPr="009A3A5D" w:rsidRDefault="009A3A5D" w:rsidP="00AC28BB">
            <w:pPr>
              <w:numPr>
                <w:ilvl w:val="0"/>
                <w:numId w:val="34"/>
              </w:numPr>
              <w:contextualSpacing/>
              <w:jc w:val="both"/>
              <w:rPr>
                <w:rFonts w:ascii="Tahoma" w:eastAsia="Calibri" w:hAnsi="Tahoma" w:cs="Tahoma"/>
              </w:rPr>
            </w:pPr>
            <w:r w:rsidRPr="009A3A5D">
              <w:rPr>
                <w:rFonts w:ascii="Tahoma" w:eastAsia="Calibri" w:hAnsi="Tahoma" w:cs="Tahoma"/>
              </w:rPr>
              <w:t>minim + 5 ani sau mai mult: X puncte</w:t>
            </w:r>
          </w:p>
          <w:p w14:paraId="7C0140FB" w14:textId="77777777" w:rsidR="009A3A5D" w:rsidRPr="009A3A5D" w:rsidRDefault="009A3A5D" w:rsidP="009A3A5D">
            <w:pPr>
              <w:jc w:val="both"/>
              <w:rPr>
                <w:rFonts w:ascii="Tahoma" w:eastAsia="Calibri" w:hAnsi="Tahoma" w:cs="Tahoma"/>
              </w:rPr>
            </w:pPr>
          </w:p>
        </w:tc>
        <w:tc>
          <w:tcPr>
            <w:tcW w:w="4252" w:type="dxa"/>
          </w:tcPr>
          <w:p w14:paraId="5726D631" w14:textId="1065762A" w:rsidR="009A3A5D" w:rsidRPr="009A3A5D" w:rsidRDefault="009A3A5D" w:rsidP="009A3A5D">
            <w:pPr>
              <w:jc w:val="both"/>
              <w:rPr>
                <w:rFonts w:ascii="Tahoma" w:eastAsia="Calibri" w:hAnsi="Tahoma" w:cs="Tahoma"/>
              </w:rPr>
            </w:pPr>
            <w:r w:rsidRPr="009A3A5D">
              <w:rPr>
                <w:rFonts w:ascii="Tahoma" w:eastAsia="Calibri" w:hAnsi="Tahoma" w:cs="Tahoma"/>
              </w:rPr>
              <w:t>Ofertantul trebuie s</w:t>
            </w:r>
            <w:r w:rsidR="00A3106F">
              <w:rPr>
                <w:rFonts w:ascii="Tahoma" w:eastAsia="Calibri" w:hAnsi="Tahoma" w:cs="Tahoma"/>
              </w:rPr>
              <w:t>ă</w:t>
            </w:r>
            <w:r w:rsidRPr="009A3A5D">
              <w:rPr>
                <w:rFonts w:ascii="Tahoma" w:eastAsia="Calibri" w:hAnsi="Tahoma" w:cs="Tahoma"/>
              </w:rPr>
              <w:t xml:space="preserve"> prezinte o copie a garan</w:t>
            </w:r>
            <w:r w:rsidR="00A3106F">
              <w:rPr>
                <w:rFonts w:ascii="Tahoma" w:eastAsia="Calibri" w:hAnsi="Tahoma" w:cs="Tahoma"/>
              </w:rPr>
              <w:t>ț</w:t>
            </w:r>
            <w:r w:rsidRPr="009A3A5D">
              <w:rPr>
                <w:rFonts w:ascii="Tahoma" w:eastAsia="Calibri" w:hAnsi="Tahoma" w:cs="Tahoma"/>
              </w:rPr>
              <w:t>iei care dep</w:t>
            </w:r>
            <w:r w:rsidR="00A3106F">
              <w:rPr>
                <w:rFonts w:ascii="Tahoma" w:eastAsia="Calibri" w:hAnsi="Tahoma" w:cs="Tahoma"/>
              </w:rPr>
              <w:t>ăș</w:t>
            </w:r>
            <w:r w:rsidRPr="009A3A5D">
              <w:rPr>
                <w:rFonts w:ascii="Tahoma" w:eastAsia="Calibri" w:hAnsi="Tahoma" w:cs="Tahoma"/>
              </w:rPr>
              <w:t>esc perioadele minime de garan</w:t>
            </w:r>
            <w:r w:rsidR="00A3106F">
              <w:rPr>
                <w:rFonts w:ascii="Tahoma" w:eastAsia="Calibri" w:hAnsi="Tahoma" w:cs="Tahoma"/>
              </w:rPr>
              <w:t>ț</w:t>
            </w:r>
            <w:r w:rsidRPr="009A3A5D">
              <w:rPr>
                <w:rFonts w:ascii="Tahoma" w:eastAsia="Calibri" w:hAnsi="Tahoma" w:cs="Tahoma"/>
              </w:rPr>
              <w:t>ie prev</w:t>
            </w:r>
            <w:r w:rsidR="00A3106F">
              <w:rPr>
                <w:rFonts w:ascii="Tahoma" w:eastAsia="Calibri" w:hAnsi="Tahoma" w:cs="Tahoma"/>
              </w:rPr>
              <w:t>ă</w:t>
            </w:r>
            <w:r w:rsidRPr="009A3A5D">
              <w:rPr>
                <w:rFonts w:ascii="Tahoma" w:eastAsia="Calibri" w:hAnsi="Tahoma" w:cs="Tahoma"/>
              </w:rPr>
              <w:t xml:space="preserve">zute </w:t>
            </w:r>
            <w:r w:rsidR="00A3106F">
              <w:rPr>
                <w:rFonts w:ascii="Tahoma" w:eastAsia="Calibri" w:hAnsi="Tahoma" w:cs="Tahoma"/>
              </w:rPr>
              <w:t>î</w:t>
            </w:r>
            <w:r w:rsidRPr="009A3A5D">
              <w:rPr>
                <w:rFonts w:ascii="Tahoma" w:eastAsia="Calibri" w:hAnsi="Tahoma" w:cs="Tahoma"/>
              </w:rPr>
              <w:t>n caietul de sarcini.</w:t>
            </w:r>
          </w:p>
          <w:p w14:paraId="07F3FD21" w14:textId="77777777" w:rsidR="009A3A5D" w:rsidRPr="009A3A5D" w:rsidRDefault="009A3A5D" w:rsidP="009A3A5D">
            <w:pPr>
              <w:jc w:val="both"/>
              <w:rPr>
                <w:rFonts w:ascii="Tahoma" w:eastAsia="Calibri" w:hAnsi="Tahoma" w:cs="Tahoma"/>
              </w:rPr>
            </w:pPr>
          </w:p>
        </w:tc>
      </w:tr>
      <w:tr w:rsidR="009A3A5D" w:rsidRPr="009A3A5D" w14:paraId="24EC0805" w14:textId="77777777" w:rsidTr="007E6DFA">
        <w:trPr>
          <w:trHeight w:val="485"/>
        </w:trPr>
        <w:tc>
          <w:tcPr>
            <w:tcW w:w="1980" w:type="dxa"/>
            <w:vMerge/>
          </w:tcPr>
          <w:p w14:paraId="35263CF6" w14:textId="77777777" w:rsidR="009A3A5D" w:rsidRPr="009A3A5D" w:rsidRDefault="009A3A5D" w:rsidP="009A3A5D">
            <w:pPr>
              <w:rPr>
                <w:rFonts w:ascii="Tahoma" w:eastAsia="Calibri" w:hAnsi="Tahoma" w:cs="Tahoma"/>
                <w:b/>
                <w:bCs/>
              </w:rPr>
            </w:pPr>
          </w:p>
        </w:tc>
        <w:tc>
          <w:tcPr>
            <w:tcW w:w="12190" w:type="dxa"/>
            <w:gridSpan w:val="3"/>
          </w:tcPr>
          <w:p w14:paraId="16FD6E4E" w14:textId="77777777" w:rsidR="009A3A5D" w:rsidRPr="009A3A5D" w:rsidRDefault="009A3A5D" w:rsidP="009A3A5D">
            <w:pPr>
              <w:jc w:val="both"/>
              <w:rPr>
                <w:rFonts w:ascii="Tahoma" w:eastAsia="Tahoma" w:hAnsi="Tahoma" w:cs="Tahoma"/>
                <w:b/>
              </w:rPr>
            </w:pPr>
            <w:r w:rsidRPr="009A3A5D">
              <w:rPr>
                <w:rFonts w:ascii="Tahoma" w:eastAsia="Tahoma" w:hAnsi="Tahoma" w:cs="Tahoma"/>
                <w:b/>
              </w:rPr>
              <w:t>NOTA</w:t>
            </w:r>
          </w:p>
          <w:p w14:paraId="137D5E03" w14:textId="2E919647" w:rsidR="009A3A5D" w:rsidRPr="00745818" w:rsidRDefault="009A3A5D" w:rsidP="009A3A5D">
            <w:pPr>
              <w:jc w:val="both"/>
              <w:rPr>
                <w:rFonts w:ascii="Tahoma" w:eastAsia="Tahoma" w:hAnsi="Tahoma" w:cs="Tahoma"/>
                <w:i/>
              </w:rPr>
            </w:pPr>
            <w:r w:rsidRPr="00745818">
              <w:rPr>
                <w:rFonts w:ascii="Tahoma" w:eastAsia="Tahoma" w:hAnsi="Tahoma" w:cs="Tahoma"/>
                <w:i/>
              </w:rPr>
              <w:t xml:space="preserve">Se vor include clauze contractuale suplimentare la contract  </w:t>
            </w:r>
            <w:r w:rsidR="00A3106F" w:rsidRPr="00745818">
              <w:rPr>
                <w:rFonts w:ascii="Tahoma" w:eastAsia="Tahoma" w:hAnsi="Tahoma" w:cs="Tahoma"/>
                <w:i/>
              </w:rPr>
              <w:t>î</w:t>
            </w:r>
            <w:r w:rsidRPr="00745818">
              <w:rPr>
                <w:rFonts w:ascii="Tahoma" w:eastAsia="Tahoma" w:hAnsi="Tahoma" w:cs="Tahoma"/>
                <w:i/>
              </w:rPr>
              <w:t>n leg</w:t>
            </w:r>
            <w:r w:rsidR="00A3106F" w:rsidRPr="00745818">
              <w:rPr>
                <w:rFonts w:ascii="Tahoma" w:eastAsia="Tahoma" w:hAnsi="Tahoma" w:cs="Tahoma"/>
                <w:i/>
              </w:rPr>
              <w:t>ă</w:t>
            </w:r>
            <w:r w:rsidRPr="00745818">
              <w:rPr>
                <w:rFonts w:ascii="Tahoma" w:eastAsia="Tahoma" w:hAnsi="Tahoma" w:cs="Tahoma"/>
                <w:i/>
              </w:rPr>
              <w:t>tur</w:t>
            </w:r>
            <w:r w:rsidR="00A3106F" w:rsidRPr="00745818">
              <w:rPr>
                <w:rFonts w:ascii="Tahoma" w:eastAsia="Tahoma" w:hAnsi="Tahoma" w:cs="Tahoma"/>
                <w:i/>
              </w:rPr>
              <w:t>ă</w:t>
            </w:r>
            <w:r w:rsidRPr="00745818">
              <w:rPr>
                <w:rFonts w:ascii="Tahoma" w:eastAsia="Tahoma" w:hAnsi="Tahoma" w:cs="Tahoma"/>
                <w:i/>
              </w:rPr>
              <w:t xml:space="preserve"> cu obliga</w:t>
            </w:r>
            <w:r w:rsidR="00A3106F" w:rsidRPr="00745818">
              <w:rPr>
                <w:rFonts w:ascii="Tahoma" w:eastAsia="Tahoma" w:hAnsi="Tahoma" w:cs="Tahoma"/>
                <w:i/>
              </w:rPr>
              <w:t>ț</w:t>
            </w:r>
            <w:r w:rsidRPr="00745818">
              <w:rPr>
                <w:rFonts w:ascii="Tahoma" w:eastAsia="Tahoma" w:hAnsi="Tahoma" w:cs="Tahoma"/>
                <w:i/>
              </w:rPr>
              <w:t>iile contractantului referitoare la garan</w:t>
            </w:r>
            <w:r w:rsidR="00A3106F" w:rsidRPr="00745818">
              <w:rPr>
                <w:rFonts w:ascii="Tahoma" w:eastAsia="Tahoma" w:hAnsi="Tahoma" w:cs="Tahoma"/>
                <w:i/>
              </w:rPr>
              <w:t>ț</w:t>
            </w:r>
            <w:r w:rsidRPr="00745818">
              <w:rPr>
                <w:rFonts w:ascii="Tahoma" w:eastAsia="Tahoma" w:hAnsi="Tahoma" w:cs="Tahoma"/>
                <w:i/>
              </w:rPr>
              <w:t xml:space="preserve">ie </w:t>
            </w:r>
            <w:r w:rsidR="00A3106F" w:rsidRPr="00745818">
              <w:rPr>
                <w:rFonts w:ascii="Tahoma" w:eastAsia="Tahoma" w:hAnsi="Tahoma" w:cs="Tahoma"/>
                <w:i/>
              </w:rPr>
              <w:t>ș</w:t>
            </w:r>
            <w:r w:rsidRPr="00745818">
              <w:rPr>
                <w:rFonts w:ascii="Tahoma" w:eastAsia="Tahoma" w:hAnsi="Tahoma" w:cs="Tahoma"/>
                <w:i/>
              </w:rPr>
              <w:t xml:space="preserve">i prestarea serviciilor </w:t>
            </w:r>
            <w:r w:rsidR="00A3106F" w:rsidRPr="00745818">
              <w:rPr>
                <w:rFonts w:ascii="Tahoma" w:eastAsia="Tahoma" w:hAnsi="Tahoma" w:cs="Tahoma"/>
                <w:i/>
              </w:rPr>
              <w:t>î</w:t>
            </w:r>
            <w:r w:rsidRPr="00745818">
              <w:rPr>
                <w:rFonts w:ascii="Tahoma" w:eastAsia="Tahoma" w:hAnsi="Tahoma" w:cs="Tahoma"/>
                <w:i/>
              </w:rPr>
              <w:t>n perioada de garan</w:t>
            </w:r>
            <w:r w:rsidR="00A3106F" w:rsidRPr="00745818">
              <w:rPr>
                <w:rFonts w:ascii="Tahoma" w:eastAsia="Tahoma" w:hAnsi="Tahoma" w:cs="Tahoma"/>
                <w:i/>
              </w:rPr>
              <w:t>ț</w:t>
            </w:r>
            <w:r w:rsidRPr="00745818">
              <w:rPr>
                <w:rFonts w:ascii="Tahoma" w:eastAsia="Tahoma" w:hAnsi="Tahoma" w:cs="Tahoma"/>
                <w:i/>
              </w:rPr>
              <w:t>ie ofertat</w:t>
            </w:r>
            <w:r w:rsidR="00A3106F" w:rsidRPr="00745818">
              <w:rPr>
                <w:rFonts w:ascii="Tahoma" w:eastAsia="Tahoma" w:hAnsi="Tahoma" w:cs="Tahoma"/>
                <w:i/>
              </w:rPr>
              <w:t>ă</w:t>
            </w:r>
            <w:r w:rsidRPr="00745818">
              <w:rPr>
                <w:rFonts w:ascii="Tahoma" w:eastAsia="Tahoma" w:hAnsi="Tahoma" w:cs="Tahoma"/>
                <w:i/>
              </w:rPr>
              <w:t>.</w:t>
            </w:r>
          </w:p>
          <w:p w14:paraId="4B8C4AFE" w14:textId="40E4816A" w:rsidR="009A3A5D" w:rsidRPr="00745818" w:rsidRDefault="009A3A5D" w:rsidP="009A3A5D">
            <w:pPr>
              <w:jc w:val="both"/>
              <w:rPr>
                <w:rFonts w:ascii="Tahoma" w:eastAsia="Tahoma" w:hAnsi="Tahoma" w:cs="Tahoma"/>
                <w:i/>
              </w:rPr>
            </w:pPr>
            <w:r w:rsidRPr="00745818">
              <w:rPr>
                <w:rFonts w:ascii="Tahoma" w:eastAsia="Tahoma" w:hAnsi="Tahoma" w:cs="Tahoma"/>
                <w:i/>
              </w:rPr>
              <w:t>Totodat</w:t>
            </w:r>
            <w:r w:rsidR="00A3106F" w:rsidRPr="00745818">
              <w:rPr>
                <w:rFonts w:ascii="Tahoma" w:eastAsia="Tahoma" w:hAnsi="Tahoma" w:cs="Tahoma"/>
                <w:i/>
              </w:rPr>
              <w:t>ă</w:t>
            </w:r>
            <w:r w:rsidRPr="00745818">
              <w:rPr>
                <w:rFonts w:ascii="Tahoma" w:eastAsia="Tahoma" w:hAnsi="Tahoma" w:cs="Tahoma"/>
                <w:i/>
              </w:rPr>
              <w:t xml:space="preserve"> se vor prevedea </w:t>
            </w:r>
            <w:r w:rsidR="00A3106F" w:rsidRPr="00745818">
              <w:rPr>
                <w:rFonts w:ascii="Tahoma" w:eastAsia="Tahoma" w:hAnsi="Tahoma" w:cs="Tahoma"/>
                <w:i/>
              </w:rPr>
              <w:t>î</w:t>
            </w:r>
            <w:r w:rsidRPr="00745818">
              <w:rPr>
                <w:rFonts w:ascii="Tahoma" w:eastAsia="Tahoma" w:hAnsi="Tahoma" w:cs="Tahoma"/>
                <w:i/>
              </w:rPr>
              <w:t>n contract sanc</w:t>
            </w:r>
            <w:r w:rsidR="00A3106F" w:rsidRPr="00745818">
              <w:rPr>
                <w:rFonts w:ascii="Tahoma" w:eastAsia="Tahoma" w:hAnsi="Tahoma" w:cs="Tahoma"/>
                <w:i/>
              </w:rPr>
              <w:t>ț</w:t>
            </w:r>
            <w:r w:rsidRPr="00745818">
              <w:rPr>
                <w:rFonts w:ascii="Tahoma" w:eastAsia="Tahoma" w:hAnsi="Tahoma" w:cs="Tahoma"/>
                <w:i/>
              </w:rPr>
              <w:t>iuni pentru ne</w:t>
            </w:r>
            <w:r w:rsidR="00A3106F" w:rsidRPr="00745818">
              <w:rPr>
                <w:rFonts w:ascii="Tahoma" w:eastAsia="Tahoma" w:hAnsi="Tahoma" w:cs="Tahoma"/>
                <w:i/>
              </w:rPr>
              <w:t>î</w:t>
            </w:r>
            <w:r w:rsidRPr="00745818">
              <w:rPr>
                <w:rFonts w:ascii="Tahoma" w:eastAsia="Tahoma" w:hAnsi="Tahoma" w:cs="Tahoma"/>
                <w:i/>
              </w:rPr>
              <w:t>ndeplinirea obliga</w:t>
            </w:r>
            <w:r w:rsidR="00A3106F" w:rsidRPr="00745818">
              <w:rPr>
                <w:rFonts w:ascii="Tahoma" w:eastAsia="Tahoma" w:hAnsi="Tahoma" w:cs="Tahoma"/>
                <w:i/>
              </w:rPr>
              <w:t>ț</w:t>
            </w:r>
            <w:r w:rsidRPr="00745818">
              <w:rPr>
                <w:rFonts w:ascii="Tahoma" w:eastAsia="Tahoma" w:hAnsi="Tahoma" w:cs="Tahoma"/>
                <w:i/>
              </w:rPr>
              <w:t>iilor de asigurare a garan</w:t>
            </w:r>
            <w:r w:rsidR="00A3106F" w:rsidRPr="00745818">
              <w:rPr>
                <w:rFonts w:ascii="Tahoma" w:eastAsia="Tahoma" w:hAnsi="Tahoma" w:cs="Tahoma"/>
                <w:i/>
              </w:rPr>
              <w:t>ț</w:t>
            </w:r>
            <w:r w:rsidRPr="00745818">
              <w:rPr>
                <w:rFonts w:ascii="Tahoma" w:eastAsia="Tahoma" w:hAnsi="Tahoma" w:cs="Tahoma"/>
                <w:i/>
              </w:rPr>
              <w:t>iei iar sanc</w:t>
            </w:r>
            <w:r w:rsidR="00A3106F" w:rsidRPr="00745818">
              <w:rPr>
                <w:rFonts w:ascii="Tahoma" w:eastAsia="Tahoma" w:hAnsi="Tahoma" w:cs="Tahoma"/>
                <w:i/>
              </w:rPr>
              <w:t>ț</w:t>
            </w:r>
            <w:r w:rsidRPr="00745818">
              <w:rPr>
                <w:rFonts w:ascii="Tahoma" w:eastAsia="Tahoma" w:hAnsi="Tahoma" w:cs="Tahoma"/>
                <w:i/>
              </w:rPr>
              <w:t>iunile s</w:t>
            </w:r>
            <w:r w:rsidR="00A3106F" w:rsidRPr="00745818">
              <w:rPr>
                <w:rFonts w:ascii="Tahoma" w:eastAsia="Tahoma" w:hAnsi="Tahoma" w:cs="Tahoma"/>
                <w:i/>
              </w:rPr>
              <w:t>ă</w:t>
            </w:r>
            <w:r w:rsidRPr="00745818">
              <w:rPr>
                <w:rFonts w:ascii="Tahoma" w:eastAsia="Tahoma" w:hAnsi="Tahoma" w:cs="Tahoma"/>
                <w:i/>
              </w:rPr>
              <w:t xml:space="preserve"> fie propor</w:t>
            </w:r>
            <w:r w:rsidR="00A3106F" w:rsidRPr="00745818">
              <w:rPr>
                <w:rFonts w:ascii="Tahoma" w:eastAsia="Tahoma" w:hAnsi="Tahoma" w:cs="Tahoma"/>
                <w:i/>
              </w:rPr>
              <w:t>ț</w:t>
            </w:r>
            <w:r w:rsidRPr="00745818">
              <w:rPr>
                <w:rFonts w:ascii="Tahoma" w:eastAsia="Tahoma" w:hAnsi="Tahoma" w:cs="Tahoma"/>
                <w:i/>
              </w:rPr>
              <w:t xml:space="preserve">ionale cu ponderea factorului de evaluare, astfel </w:t>
            </w:r>
            <w:r w:rsidR="00A3106F" w:rsidRPr="00745818">
              <w:rPr>
                <w:rFonts w:ascii="Tahoma" w:eastAsia="Tahoma" w:hAnsi="Tahoma" w:cs="Tahoma"/>
                <w:i/>
              </w:rPr>
              <w:t>î</w:t>
            </w:r>
            <w:r w:rsidRPr="00745818">
              <w:rPr>
                <w:rFonts w:ascii="Tahoma" w:eastAsia="Tahoma" w:hAnsi="Tahoma" w:cs="Tahoma"/>
                <w:i/>
              </w:rPr>
              <w:t>nc</w:t>
            </w:r>
            <w:r w:rsidR="00A3106F" w:rsidRPr="00745818">
              <w:rPr>
                <w:rFonts w:ascii="Tahoma" w:eastAsia="Tahoma" w:hAnsi="Tahoma" w:cs="Tahoma"/>
                <w:i/>
              </w:rPr>
              <w:t>â</w:t>
            </w:r>
            <w:r w:rsidRPr="00745818">
              <w:rPr>
                <w:rFonts w:ascii="Tahoma" w:eastAsia="Tahoma" w:hAnsi="Tahoma" w:cs="Tahoma"/>
                <w:i/>
              </w:rPr>
              <w:t>t autoritatea contractant</w:t>
            </w:r>
            <w:r w:rsidR="00A3106F" w:rsidRPr="00745818">
              <w:rPr>
                <w:rFonts w:ascii="Tahoma" w:eastAsia="Tahoma" w:hAnsi="Tahoma" w:cs="Tahoma"/>
                <w:i/>
              </w:rPr>
              <w:t>ă</w:t>
            </w:r>
            <w:r w:rsidRPr="00745818">
              <w:rPr>
                <w:rFonts w:ascii="Tahoma" w:eastAsia="Tahoma" w:hAnsi="Tahoma" w:cs="Tahoma"/>
                <w:i/>
              </w:rPr>
              <w:t xml:space="preserve"> s</w:t>
            </w:r>
            <w:r w:rsidR="00A3106F" w:rsidRPr="00745818">
              <w:rPr>
                <w:rFonts w:ascii="Tahoma" w:eastAsia="Tahoma" w:hAnsi="Tahoma" w:cs="Tahoma"/>
                <w:i/>
              </w:rPr>
              <w:t>ă</w:t>
            </w:r>
            <w:r w:rsidRPr="00745818">
              <w:rPr>
                <w:rFonts w:ascii="Tahoma" w:eastAsia="Tahoma" w:hAnsi="Tahoma" w:cs="Tahoma"/>
                <w:i/>
              </w:rPr>
              <w:t xml:space="preserve"> recupereze avantajul obtinut prin punctarea factorului de evaluare</w:t>
            </w:r>
          </w:p>
          <w:p w14:paraId="6025CB10" w14:textId="598B6E0D" w:rsidR="009A3A5D" w:rsidRPr="009A3A5D" w:rsidRDefault="009A3A5D" w:rsidP="009A3A5D">
            <w:pPr>
              <w:jc w:val="both"/>
              <w:rPr>
                <w:rFonts w:ascii="Tahoma" w:eastAsia="Tahoma" w:hAnsi="Tahoma" w:cs="Tahoma"/>
                <w:b/>
                <w:highlight w:val="yellow"/>
              </w:rPr>
            </w:pPr>
            <w:r w:rsidRPr="00745818">
              <w:rPr>
                <w:rFonts w:ascii="Tahoma" w:eastAsia="Tahoma" w:hAnsi="Tahoma" w:cs="Tahoma"/>
                <w:i/>
              </w:rPr>
              <w:t xml:space="preserve">Se va indica </w:t>
            </w:r>
            <w:r w:rsidR="00A3106F" w:rsidRPr="00745818">
              <w:rPr>
                <w:rFonts w:ascii="Tahoma" w:eastAsia="Tahoma" w:hAnsi="Tahoma" w:cs="Tahoma"/>
                <w:i/>
              </w:rPr>
              <w:t>î</w:t>
            </w:r>
            <w:r w:rsidRPr="00745818">
              <w:rPr>
                <w:rFonts w:ascii="Tahoma" w:eastAsia="Tahoma" w:hAnsi="Tahoma" w:cs="Tahoma"/>
                <w:i/>
              </w:rPr>
              <w:t>n mod clar entitatea care va asigura piesele de schimb, constatarile, reparatiile, setarile si comisionarile necesare aducerii in parametrii a echipamentelor, fie ca este producatorul fie un tert desemnat de acesta. Datele de contact adresa, nr de tel, email sunt obligatorii.</w:t>
            </w:r>
          </w:p>
        </w:tc>
      </w:tr>
    </w:tbl>
    <w:p w14:paraId="0DFC6E2D" w14:textId="77777777" w:rsidR="009A3A5D" w:rsidRPr="009A3A5D" w:rsidRDefault="009A3A5D" w:rsidP="009A3A5D">
      <w:pPr>
        <w:widowControl/>
        <w:autoSpaceDE/>
        <w:autoSpaceDN/>
        <w:spacing w:after="160" w:line="259" w:lineRule="auto"/>
        <w:jc w:val="center"/>
        <w:rPr>
          <w:rFonts w:ascii="Calibri" w:eastAsia="Calibri" w:hAnsi="Calibri"/>
          <w:b/>
          <w:lang w:val="en-US"/>
        </w:rPr>
      </w:pPr>
    </w:p>
    <w:p w14:paraId="2A4828F4" w14:textId="77777777" w:rsidR="004C0506" w:rsidRDefault="004C0506" w:rsidP="009A3A5D">
      <w:pPr>
        <w:widowControl/>
        <w:autoSpaceDE/>
        <w:autoSpaceDN/>
        <w:spacing w:after="160" w:line="259" w:lineRule="auto"/>
        <w:jc w:val="center"/>
        <w:rPr>
          <w:rFonts w:ascii="Tahoma" w:eastAsia="Calibri" w:hAnsi="Tahoma" w:cs="Tahoma"/>
          <w:b/>
          <w:sz w:val="24"/>
          <w:szCs w:val="24"/>
        </w:rPr>
      </w:pPr>
    </w:p>
    <w:p w14:paraId="3D5E0C46" w14:textId="5390EFF2" w:rsidR="009A3A5D" w:rsidRPr="009A3A5D" w:rsidRDefault="009A3A5D" w:rsidP="009A3A5D">
      <w:pPr>
        <w:widowControl/>
        <w:autoSpaceDE/>
        <w:autoSpaceDN/>
        <w:spacing w:after="160" w:line="259" w:lineRule="auto"/>
        <w:jc w:val="center"/>
        <w:rPr>
          <w:rFonts w:ascii="Tahoma" w:eastAsia="Calibri" w:hAnsi="Tahoma" w:cs="Tahoma"/>
          <w:b/>
          <w:sz w:val="24"/>
          <w:szCs w:val="24"/>
        </w:rPr>
      </w:pPr>
      <w:r w:rsidRPr="009A3A5D">
        <w:rPr>
          <w:rFonts w:ascii="Tahoma" w:eastAsia="Calibri" w:hAnsi="Tahoma" w:cs="Tahoma"/>
          <w:b/>
          <w:sz w:val="24"/>
          <w:szCs w:val="24"/>
        </w:rPr>
        <w:t>Sec</w:t>
      </w:r>
      <w:r w:rsidR="00A3106F">
        <w:rPr>
          <w:rFonts w:ascii="Tahoma" w:eastAsia="Calibri" w:hAnsi="Tahoma" w:cs="Tahoma"/>
          <w:b/>
          <w:sz w:val="24"/>
          <w:szCs w:val="24"/>
        </w:rPr>
        <w:t>ț</w:t>
      </w:r>
      <w:r w:rsidRPr="009A3A5D">
        <w:rPr>
          <w:rFonts w:ascii="Tahoma" w:eastAsia="Calibri" w:hAnsi="Tahoma" w:cs="Tahoma"/>
          <w:b/>
          <w:sz w:val="24"/>
          <w:szCs w:val="24"/>
        </w:rPr>
        <w:t>iunea IIA– Specifica</w:t>
      </w:r>
      <w:r w:rsidR="00A3106F">
        <w:rPr>
          <w:rFonts w:ascii="Tahoma" w:eastAsia="Calibri" w:hAnsi="Tahoma" w:cs="Tahoma"/>
          <w:b/>
          <w:sz w:val="24"/>
          <w:szCs w:val="24"/>
        </w:rPr>
        <w:t>ț</w:t>
      </w:r>
      <w:r w:rsidRPr="009A3A5D">
        <w:rPr>
          <w:rFonts w:ascii="Tahoma" w:eastAsia="Calibri" w:hAnsi="Tahoma" w:cs="Tahoma"/>
          <w:b/>
          <w:sz w:val="24"/>
          <w:szCs w:val="24"/>
        </w:rPr>
        <w:t>ii tehnice</w:t>
      </w:r>
      <w:r w:rsidRPr="009A3A5D">
        <w:rPr>
          <w:rFonts w:ascii="Calibri" w:eastAsia="Calibri" w:hAnsi="Calibri"/>
          <w:lang w:val="en-US"/>
        </w:rPr>
        <w:t xml:space="preserve"> </w:t>
      </w:r>
      <w:r w:rsidRPr="009A3A5D">
        <w:rPr>
          <w:rFonts w:ascii="Tahoma" w:eastAsia="Calibri" w:hAnsi="Tahoma" w:cs="Tahoma"/>
          <w:b/>
          <w:sz w:val="24"/>
          <w:szCs w:val="24"/>
        </w:rPr>
        <w:t>Sisteme de iluminat rutier</w:t>
      </w:r>
    </w:p>
    <w:tbl>
      <w:tblPr>
        <w:tblStyle w:val="TableGrid10"/>
        <w:tblW w:w="0" w:type="auto"/>
        <w:tblLook w:val="04A0" w:firstRow="1" w:lastRow="0" w:firstColumn="1" w:lastColumn="0" w:noHBand="0" w:noVBand="1"/>
      </w:tblPr>
      <w:tblGrid>
        <w:gridCol w:w="2830"/>
        <w:gridCol w:w="11482"/>
      </w:tblGrid>
      <w:tr w:rsidR="009A3A5D" w:rsidRPr="009A3A5D" w14:paraId="63190EDC" w14:textId="77777777" w:rsidTr="009B790C">
        <w:tc>
          <w:tcPr>
            <w:tcW w:w="2830" w:type="dxa"/>
            <w:vAlign w:val="center"/>
          </w:tcPr>
          <w:p w14:paraId="5C09A1CF" w14:textId="3817650C" w:rsidR="009A3A5D" w:rsidRPr="009A3A5D" w:rsidRDefault="009A3A5D" w:rsidP="009A3A5D">
            <w:pPr>
              <w:jc w:val="center"/>
              <w:rPr>
                <w:rFonts w:ascii="Tahoma" w:eastAsia="Calibri" w:hAnsi="Tahoma" w:cs="Tahoma"/>
              </w:rPr>
            </w:pPr>
            <w:r w:rsidRPr="009A3A5D">
              <w:rPr>
                <w:rFonts w:ascii="Tahoma" w:eastAsia="Calibri" w:hAnsi="Tahoma" w:cs="Tahoma"/>
                <w:b/>
              </w:rPr>
              <w:t>Obiectul achizi</w:t>
            </w:r>
            <w:r w:rsidR="00A3106F">
              <w:rPr>
                <w:rFonts w:ascii="Tahoma" w:eastAsia="Calibri" w:hAnsi="Tahoma" w:cs="Tahoma"/>
                <w:b/>
              </w:rPr>
              <w:t>ț</w:t>
            </w:r>
            <w:r w:rsidRPr="009A3A5D">
              <w:rPr>
                <w:rFonts w:ascii="Tahoma" w:eastAsia="Calibri" w:hAnsi="Tahoma" w:cs="Tahoma"/>
                <w:b/>
              </w:rPr>
              <w:t>iei:</w:t>
            </w:r>
          </w:p>
        </w:tc>
        <w:tc>
          <w:tcPr>
            <w:tcW w:w="11482" w:type="dxa"/>
            <w:vAlign w:val="center"/>
          </w:tcPr>
          <w:p w14:paraId="78916DDE" w14:textId="77777777" w:rsidR="009A3A5D" w:rsidRPr="00C36551" w:rsidRDefault="009A3A5D" w:rsidP="009A3A5D">
            <w:pPr>
              <w:ind w:left="720"/>
              <w:contextualSpacing/>
              <w:rPr>
                <w:rFonts w:ascii="Tahoma" w:eastAsia="Calibri" w:hAnsi="Tahoma" w:cs="Tahoma"/>
              </w:rPr>
            </w:pPr>
            <w:r w:rsidRPr="00C36551">
              <w:rPr>
                <w:rFonts w:ascii="Tahoma" w:eastAsia="Calibri" w:hAnsi="Tahoma" w:cs="Tahoma"/>
              </w:rPr>
              <w:t xml:space="preserve">Grupa de produse cuprinde: </w:t>
            </w:r>
          </w:p>
          <w:p w14:paraId="7E30DE86" w14:textId="47DA471D" w:rsidR="009A3A5D" w:rsidRPr="00C36551" w:rsidRDefault="009A3A5D" w:rsidP="00AC28BB">
            <w:pPr>
              <w:numPr>
                <w:ilvl w:val="0"/>
                <w:numId w:val="28"/>
              </w:numPr>
              <w:contextualSpacing/>
              <w:rPr>
                <w:rFonts w:ascii="Tahoma" w:eastAsia="Calibri" w:hAnsi="Tahoma" w:cs="Tahoma"/>
              </w:rPr>
            </w:pPr>
            <w:r w:rsidRPr="00C36551">
              <w:rPr>
                <w:rFonts w:ascii="Tahoma" w:eastAsia="Calibri" w:hAnsi="Tahoma" w:cs="Tahoma"/>
              </w:rPr>
              <w:t>Instala</w:t>
            </w:r>
            <w:r w:rsidR="00A3106F" w:rsidRPr="00C36551">
              <w:rPr>
                <w:rFonts w:ascii="Tahoma" w:eastAsia="Calibri" w:hAnsi="Tahoma" w:cs="Tahoma"/>
              </w:rPr>
              <w:t>ț</w:t>
            </w:r>
            <w:r w:rsidRPr="00C36551">
              <w:rPr>
                <w:rFonts w:ascii="Tahoma" w:eastAsia="Calibri" w:hAnsi="Tahoma" w:cs="Tahoma"/>
              </w:rPr>
              <w:t>ii noi de iluminat</w:t>
            </w:r>
            <w:r w:rsidRPr="00C36551">
              <w:rPr>
                <w:rFonts w:ascii="Tahoma" w:eastAsia="Calibri" w:hAnsi="Tahoma" w:cs="Tahoma"/>
                <w:lang w:val="en-US"/>
              </w:rPr>
              <w:t>;</w:t>
            </w:r>
          </w:p>
          <w:p w14:paraId="33D5A4B4" w14:textId="71EFE630" w:rsidR="009A3A5D" w:rsidRPr="00C36551" w:rsidRDefault="009A3A5D" w:rsidP="00AC28BB">
            <w:pPr>
              <w:numPr>
                <w:ilvl w:val="0"/>
                <w:numId w:val="28"/>
              </w:numPr>
              <w:contextualSpacing/>
              <w:jc w:val="both"/>
              <w:rPr>
                <w:rFonts w:ascii="Tahoma" w:eastAsia="Calibri" w:hAnsi="Tahoma" w:cs="Tahoma"/>
                <w:lang w:val="en-US"/>
              </w:rPr>
            </w:pPr>
            <w:r w:rsidRPr="00C36551">
              <w:rPr>
                <w:rFonts w:ascii="Tahoma" w:eastAsia="Calibri" w:hAnsi="Tahoma" w:cs="Tahoma"/>
                <w:lang w:val="en-US"/>
              </w:rPr>
              <w:t xml:space="preserve">Modernizarea </w:t>
            </w:r>
            <w:r w:rsidR="00A3106F" w:rsidRPr="00C36551">
              <w:rPr>
                <w:rFonts w:ascii="Tahoma" w:eastAsia="Calibri" w:hAnsi="Tahoma" w:cs="Tahoma"/>
                <w:lang w:val="en-US"/>
              </w:rPr>
              <w:t>ș</w:t>
            </w:r>
            <w:r w:rsidRPr="00C36551">
              <w:rPr>
                <w:rFonts w:ascii="Tahoma" w:eastAsia="Calibri" w:hAnsi="Tahoma" w:cs="Tahoma"/>
                <w:lang w:val="en-US"/>
              </w:rPr>
              <w:t>i reabilitarea diferitelor instala</w:t>
            </w:r>
            <w:r w:rsidR="00A3106F" w:rsidRPr="00C36551">
              <w:rPr>
                <w:rFonts w:ascii="Tahoma" w:eastAsia="Calibri" w:hAnsi="Tahoma" w:cs="Tahoma"/>
                <w:lang w:val="en-US"/>
              </w:rPr>
              <w:t>ț</w:t>
            </w:r>
            <w:r w:rsidRPr="00C36551">
              <w:rPr>
                <w:rFonts w:ascii="Tahoma" w:eastAsia="Calibri" w:hAnsi="Tahoma" w:cs="Tahoma"/>
                <w:lang w:val="en-US"/>
              </w:rPr>
              <w:t xml:space="preserve">ii deja </w:t>
            </w:r>
            <w:r w:rsidRPr="00C36551">
              <w:rPr>
                <w:rFonts w:ascii="Tahoma" w:eastAsia="Calibri" w:hAnsi="Tahoma" w:cs="Tahoma"/>
              </w:rPr>
              <w:t xml:space="preserve">existente prin </w:t>
            </w:r>
            <w:r w:rsidR="00A3106F" w:rsidRPr="00C36551">
              <w:rPr>
                <w:rFonts w:ascii="Tahoma" w:eastAsia="Calibri" w:hAnsi="Tahoma" w:cs="Tahoma"/>
              </w:rPr>
              <w:t>î</w:t>
            </w:r>
            <w:r w:rsidRPr="00C36551">
              <w:rPr>
                <w:rFonts w:ascii="Tahoma" w:eastAsia="Calibri" w:hAnsi="Tahoma" w:cs="Tahoma"/>
              </w:rPr>
              <w:t>nlocuirea corpurilor de iluminat</w:t>
            </w:r>
            <w:r w:rsidRPr="00C36551">
              <w:rPr>
                <w:rFonts w:ascii="Tahoma" w:eastAsia="Calibri" w:hAnsi="Tahoma" w:cs="Tahoma"/>
                <w:lang w:val="en-US"/>
              </w:rPr>
              <w:t>;</w:t>
            </w:r>
          </w:p>
          <w:p w14:paraId="261C6821" w14:textId="080AE91D" w:rsidR="009A3A5D" w:rsidRPr="00C36551" w:rsidRDefault="00A3106F" w:rsidP="00AC28BB">
            <w:pPr>
              <w:numPr>
                <w:ilvl w:val="0"/>
                <w:numId w:val="28"/>
              </w:numPr>
              <w:contextualSpacing/>
              <w:jc w:val="both"/>
              <w:rPr>
                <w:rFonts w:ascii="Tahoma" w:eastAsia="Calibri" w:hAnsi="Tahoma" w:cs="Tahoma"/>
                <w:lang w:val="en-US"/>
              </w:rPr>
            </w:pPr>
            <w:r w:rsidRPr="00C36551">
              <w:rPr>
                <w:rFonts w:ascii="Tahoma" w:eastAsia="Calibri" w:hAnsi="Tahoma" w:cs="Tahoma"/>
                <w:lang w:val="en-US"/>
              </w:rPr>
              <w:t>Î</w:t>
            </w:r>
            <w:r w:rsidR="009A3A5D" w:rsidRPr="00C36551">
              <w:rPr>
                <w:rFonts w:ascii="Tahoma" w:eastAsia="Calibri" w:hAnsi="Tahoma" w:cs="Tahoma"/>
                <w:lang w:val="en-US"/>
              </w:rPr>
              <w:t>nlocuirea diferitelor surse de lumin</w:t>
            </w:r>
            <w:r w:rsidRPr="00C36551">
              <w:rPr>
                <w:rFonts w:ascii="Tahoma" w:eastAsia="Calibri" w:hAnsi="Tahoma" w:cs="Tahoma"/>
                <w:lang w:val="en-US"/>
              </w:rPr>
              <w:t>ă</w:t>
            </w:r>
            <w:r w:rsidR="009A3A5D" w:rsidRPr="00C36551">
              <w:rPr>
                <w:rFonts w:ascii="Tahoma" w:eastAsia="Calibri" w:hAnsi="Tahoma" w:cs="Tahoma"/>
                <w:lang w:val="en-US"/>
              </w:rPr>
              <w:t xml:space="preserve"> sau a dispozitivelor de control ale corpurilor de iluminat existente;</w:t>
            </w:r>
          </w:p>
          <w:p w14:paraId="2AD3928E" w14:textId="2CE779E9" w:rsidR="009A3A5D" w:rsidRPr="00C36551" w:rsidRDefault="00A3106F" w:rsidP="00AC28BB">
            <w:pPr>
              <w:numPr>
                <w:ilvl w:val="0"/>
                <w:numId w:val="28"/>
              </w:numPr>
              <w:contextualSpacing/>
              <w:jc w:val="both"/>
              <w:rPr>
                <w:rFonts w:ascii="Tahoma" w:eastAsia="Calibri" w:hAnsi="Tahoma" w:cs="Tahoma"/>
                <w:lang w:val="en-US"/>
              </w:rPr>
            </w:pPr>
            <w:r w:rsidRPr="00C36551">
              <w:rPr>
                <w:rFonts w:ascii="Tahoma" w:eastAsia="Calibri" w:hAnsi="Tahoma" w:cs="Tahoma"/>
              </w:rPr>
              <w:t>Î</w:t>
            </w:r>
            <w:r w:rsidR="009A3A5D" w:rsidRPr="00C36551">
              <w:rPr>
                <w:rFonts w:ascii="Tahoma" w:eastAsia="Calibri" w:hAnsi="Tahoma" w:cs="Tahoma"/>
                <w:lang w:val="en-US"/>
              </w:rPr>
              <w:t>nlocuirea surselor de lumin</w:t>
            </w:r>
            <w:r w:rsidRPr="00C36551">
              <w:rPr>
                <w:rFonts w:ascii="Tahoma" w:eastAsia="Calibri" w:hAnsi="Tahoma" w:cs="Tahoma"/>
                <w:lang w:val="en-US"/>
              </w:rPr>
              <w:t>ă</w:t>
            </w:r>
            <w:r w:rsidR="009A3A5D" w:rsidRPr="00C36551">
              <w:rPr>
                <w:rFonts w:ascii="Tahoma" w:eastAsia="Calibri" w:hAnsi="Tahoma" w:cs="Tahoma"/>
                <w:lang w:val="en-US"/>
              </w:rPr>
              <w:t>, a l</w:t>
            </w:r>
            <w:r w:rsidRPr="00C36551">
              <w:rPr>
                <w:rFonts w:ascii="Tahoma" w:eastAsia="Calibri" w:hAnsi="Tahoma" w:cs="Tahoma"/>
                <w:lang w:val="en-US"/>
              </w:rPr>
              <w:t>ă</w:t>
            </w:r>
            <w:r w:rsidR="009A3A5D" w:rsidRPr="00C36551">
              <w:rPr>
                <w:rFonts w:ascii="Tahoma" w:eastAsia="Calibri" w:hAnsi="Tahoma" w:cs="Tahoma"/>
                <w:lang w:val="en-US"/>
              </w:rPr>
              <w:t xml:space="preserve">mpilor sau a corpurilor de iluminat </w:t>
            </w:r>
            <w:r w:rsidRPr="00C36551">
              <w:rPr>
                <w:rFonts w:ascii="Tahoma" w:eastAsia="Calibri" w:hAnsi="Tahoma" w:cs="Tahoma"/>
                <w:lang w:val="en-US"/>
              </w:rPr>
              <w:t>î</w:t>
            </w:r>
            <w:r w:rsidR="009A3A5D" w:rsidRPr="00C36551">
              <w:rPr>
                <w:rFonts w:ascii="Tahoma" w:eastAsia="Calibri" w:hAnsi="Tahoma" w:cs="Tahoma"/>
                <w:lang w:val="en-US"/>
              </w:rPr>
              <w:t>n condi</w:t>
            </w:r>
            <w:r w:rsidRPr="00C36551">
              <w:rPr>
                <w:rFonts w:ascii="Tahoma" w:eastAsia="Calibri" w:hAnsi="Tahoma" w:cs="Tahoma"/>
                <w:lang w:val="en-US"/>
              </w:rPr>
              <w:t>ț</w:t>
            </w:r>
            <w:r w:rsidR="009A3A5D" w:rsidRPr="00C36551">
              <w:rPr>
                <w:rFonts w:ascii="Tahoma" w:eastAsia="Calibri" w:hAnsi="Tahoma" w:cs="Tahoma"/>
                <w:lang w:val="en-US"/>
              </w:rPr>
              <w:t xml:space="preserve">ii identice </w:t>
            </w:r>
            <w:r w:rsidRPr="00C36551">
              <w:rPr>
                <w:rFonts w:ascii="Tahoma" w:eastAsia="Calibri" w:hAnsi="Tahoma" w:cs="Tahoma"/>
                <w:lang w:val="en-US"/>
              </w:rPr>
              <w:t>î</w:t>
            </w:r>
            <w:r w:rsidR="009A3A5D" w:rsidRPr="00C36551">
              <w:rPr>
                <w:rFonts w:ascii="Tahoma" w:eastAsia="Calibri" w:hAnsi="Tahoma" w:cs="Tahoma"/>
                <w:lang w:val="en-US"/>
              </w:rPr>
              <w:t>n instala</w:t>
            </w:r>
            <w:r w:rsidRPr="00C36551">
              <w:rPr>
                <w:rFonts w:ascii="Tahoma" w:eastAsia="Calibri" w:hAnsi="Tahoma" w:cs="Tahoma"/>
                <w:lang w:val="en-US"/>
              </w:rPr>
              <w:t>ț</w:t>
            </w:r>
            <w:r w:rsidR="009A3A5D" w:rsidRPr="00C36551">
              <w:rPr>
                <w:rFonts w:ascii="Tahoma" w:eastAsia="Calibri" w:hAnsi="Tahoma" w:cs="Tahoma"/>
                <w:lang w:val="en-US"/>
              </w:rPr>
              <w:t>iile existente, f</w:t>
            </w:r>
            <w:r w:rsidRPr="00C36551">
              <w:rPr>
                <w:rFonts w:ascii="Tahoma" w:eastAsia="Calibri" w:hAnsi="Tahoma" w:cs="Tahoma"/>
                <w:lang w:val="en-US"/>
              </w:rPr>
              <w:t>ă</w:t>
            </w:r>
            <w:r w:rsidR="009A3A5D" w:rsidRPr="00C36551">
              <w:rPr>
                <w:rFonts w:ascii="Tahoma" w:eastAsia="Calibri" w:hAnsi="Tahoma" w:cs="Tahoma"/>
                <w:lang w:val="en-US"/>
              </w:rPr>
              <w:t>r</w:t>
            </w:r>
            <w:r w:rsidRPr="00C36551">
              <w:rPr>
                <w:rFonts w:ascii="Tahoma" w:eastAsia="Calibri" w:hAnsi="Tahoma" w:cs="Tahoma"/>
                <w:lang w:val="en-US"/>
              </w:rPr>
              <w:t>ă</w:t>
            </w:r>
            <w:r w:rsidR="009A3A5D" w:rsidRPr="00C36551">
              <w:rPr>
                <w:rFonts w:ascii="Tahoma" w:eastAsia="Calibri" w:hAnsi="Tahoma" w:cs="Tahoma"/>
                <w:lang w:val="en-US"/>
              </w:rPr>
              <w:t xml:space="preserve"> o proiectare sau reproiectare luminotehnic</w:t>
            </w:r>
            <w:r w:rsidRPr="00C36551">
              <w:rPr>
                <w:rFonts w:ascii="Tahoma" w:eastAsia="Calibri" w:hAnsi="Tahoma" w:cs="Tahoma"/>
                <w:lang w:val="en-US"/>
              </w:rPr>
              <w:t>ă</w:t>
            </w:r>
            <w:r w:rsidR="009A3A5D" w:rsidRPr="00C36551">
              <w:rPr>
                <w:rFonts w:ascii="Tahoma" w:eastAsia="Calibri" w:hAnsi="Tahoma" w:cs="Tahoma"/>
                <w:lang w:val="en-US"/>
              </w:rPr>
              <w:t>.</w:t>
            </w:r>
          </w:p>
          <w:p w14:paraId="11AA1FE4" w14:textId="6766899B" w:rsidR="009A3A5D" w:rsidRPr="00C36551" w:rsidRDefault="009A3A5D" w:rsidP="009A3A5D">
            <w:pPr>
              <w:jc w:val="both"/>
              <w:rPr>
                <w:rFonts w:ascii="Tahoma" w:eastAsia="Calibri" w:hAnsi="Tahoma" w:cs="Tahoma"/>
              </w:rPr>
            </w:pPr>
            <w:r w:rsidRPr="00C36551">
              <w:rPr>
                <w:rFonts w:ascii="Tahoma" w:eastAsia="Calibri" w:hAnsi="Tahoma" w:cs="Tahoma"/>
                <w:b/>
                <w:bCs/>
              </w:rPr>
              <w:t>Grupul de produse nu con</w:t>
            </w:r>
            <w:r w:rsidR="00A3106F" w:rsidRPr="00C36551">
              <w:rPr>
                <w:rFonts w:ascii="Tahoma" w:eastAsia="Calibri" w:hAnsi="Tahoma" w:cs="Tahoma"/>
                <w:b/>
                <w:bCs/>
              </w:rPr>
              <w:t>ț</w:t>
            </w:r>
            <w:r w:rsidRPr="00C36551">
              <w:rPr>
                <w:rFonts w:ascii="Tahoma" w:eastAsia="Calibri" w:hAnsi="Tahoma" w:cs="Tahoma"/>
                <w:b/>
                <w:bCs/>
              </w:rPr>
              <w:t>ine</w:t>
            </w:r>
            <w:r w:rsidRPr="00C36551">
              <w:rPr>
                <w:rFonts w:ascii="Calibri" w:eastAsia="Calibri" w:hAnsi="Calibri"/>
              </w:rPr>
              <w:t xml:space="preserve"> </w:t>
            </w:r>
            <w:r w:rsidRPr="00C36551">
              <w:rPr>
                <w:rFonts w:ascii="Tahoma" w:eastAsia="Calibri" w:hAnsi="Tahoma" w:cs="Tahoma"/>
              </w:rPr>
              <w:t>instala</w:t>
            </w:r>
            <w:r w:rsidR="00A3106F" w:rsidRPr="00C36551">
              <w:rPr>
                <w:rFonts w:ascii="Tahoma" w:eastAsia="Calibri" w:hAnsi="Tahoma" w:cs="Tahoma"/>
              </w:rPr>
              <w:t>ț</w:t>
            </w:r>
            <w:r w:rsidRPr="00C36551">
              <w:rPr>
                <w:rFonts w:ascii="Tahoma" w:eastAsia="Calibri" w:hAnsi="Tahoma" w:cs="Tahoma"/>
              </w:rPr>
              <w:t>iile de iluminat pentru tuneluri, sta</w:t>
            </w:r>
            <w:r w:rsidR="00A3106F" w:rsidRPr="00C36551">
              <w:rPr>
                <w:rFonts w:ascii="Tahoma" w:eastAsia="Calibri" w:hAnsi="Tahoma" w:cs="Tahoma"/>
              </w:rPr>
              <w:t>ț</w:t>
            </w:r>
            <w:r w:rsidRPr="00C36551">
              <w:rPr>
                <w:rFonts w:ascii="Tahoma" w:eastAsia="Calibri" w:hAnsi="Tahoma" w:cs="Tahoma"/>
              </w:rPr>
              <w:t xml:space="preserve">ii de taxare, canale </w:t>
            </w:r>
            <w:r w:rsidR="00A3106F" w:rsidRPr="00C36551">
              <w:rPr>
                <w:rFonts w:ascii="Tahoma" w:eastAsia="Calibri" w:hAnsi="Tahoma" w:cs="Tahoma"/>
              </w:rPr>
              <w:t>ș</w:t>
            </w:r>
            <w:r w:rsidRPr="00C36551">
              <w:rPr>
                <w:rFonts w:ascii="Tahoma" w:eastAsia="Calibri" w:hAnsi="Tahoma" w:cs="Tahoma"/>
              </w:rPr>
              <w:t>i ecluze, parc</w:t>
            </w:r>
            <w:r w:rsidR="00A3106F" w:rsidRPr="00C36551">
              <w:rPr>
                <w:rFonts w:ascii="Tahoma" w:eastAsia="Calibri" w:hAnsi="Tahoma" w:cs="Tahoma"/>
              </w:rPr>
              <w:t>ă</w:t>
            </w:r>
            <w:r w:rsidRPr="00C36551">
              <w:rPr>
                <w:rFonts w:ascii="Tahoma" w:eastAsia="Calibri" w:hAnsi="Tahoma" w:cs="Tahoma"/>
              </w:rPr>
              <w:t>ri, situri comerciale sau industriale, instala</w:t>
            </w:r>
            <w:r w:rsidR="00A3106F" w:rsidRPr="00C36551">
              <w:rPr>
                <w:rFonts w:ascii="Tahoma" w:eastAsia="Calibri" w:hAnsi="Tahoma" w:cs="Tahoma"/>
              </w:rPr>
              <w:t>ț</w:t>
            </w:r>
            <w:r w:rsidRPr="00C36551">
              <w:rPr>
                <w:rFonts w:ascii="Tahoma" w:eastAsia="Calibri" w:hAnsi="Tahoma" w:cs="Tahoma"/>
              </w:rPr>
              <w:t xml:space="preserve">ii sportive, monumente </w:t>
            </w:r>
            <w:r w:rsidR="00A3106F" w:rsidRPr="00C36551">
              <w:rPr>
                <w:rFonts w:ascii="Tahoma" w:eastAsia="Calibri" w:hAnsi="Tahoma" w:cs="Tahoma"/>
              </w:rPr>
              <w:t>ș</w:t>
            </w:r>
            <w:r w:rsidRPr="00C36551">
              <w:rPr>
                <w:rFonts w:ascii="Tahoma" w:eastAsia="Calibri" w:hAnsi="Tahoma" w:cs="Tahoma"/>
              </w:rPr>
              <w:t>i fa</w:t>
            </w:r>
            <w:r w:rsidR="00A3106F" w:rsidRPr="00C36551">
              <w:rPr>
                <w:rFonts w:ascii="Tahoma" w:eastAsia="Calibri" w:hAnsi="Tahoma" w:cs="Tahoma"/>
              </w:rPr>
              <w:t>ț</w:t>
            </w:r>
            <w:r w:rsidRPr="00C36551">
              <w:rPr>
                <w:rFonts w:ascii="Tahoma" w:eastAsia="Calibri" w:hAnsi="Tahoma" w:cs="Tahoma"/>
              </w:rPr>
              <w:t>adele cl</w:t>
            </w:r>
            <w:r w:rsidR="00A3106F" w:rsidRPr="00C36551">
              <w:rPr>
                <w:rFonts w:ascii="Tahoma" w:eastAsia="Calibri" w:hAnsi="Tahoma" w:cs="Tahoma"/>
              </w:rPr>
              <w:t>ă</w:t>
            </w:r>
            <w:r w:rsidRPr="00C36551">
              <w:rPr>
                <w:rFonts w:ascii="Tahoma" w:eastAsia="Calibri" w:hAnsi="Tahoma" w:cs="Tahoma"/>
              </w:rPr>
              <w:t xml:space="preserve">dirilor. </w:t>
            </w:r>
          </w:p>
          <w:p w14:paraId="46961A30" w14:textId="7E3D4BE2" w:rsidR="009A3A5D" w:rsidRPr="00C36551" w:rsidRDefault="009A3A5D" w:rsidP="009A3A5D">
            <w:pPr>
              <w:jc w:val="both"/>
              <w:rPr>
                <w:rFonts w:ascii="Tahoma" w:eastAsia="Calibri" w:hAnsi="Tahoma" w:cs="Tahoma"/>
              </w:rPr>
            </w:pPr>
            <w:r w:rsidRPr="00C36551">
              <w:rPr>
                <w:rFonts w:ascii="Tahoma" w:eastAsia="Calibri" w:hAnsi="Tahoma" w:cs="Tahoma"/>
                <w:b/>
              </w:rPr>
              <w:t>Nota 1:</w:t>
            </w:r>
            <w:r w:rsidRPr="00C36551">
              <w:rPr>
                <w:rFonts w:ascii="Tahoma" w:eastAsia="Calibri" w:hAnsi="Tahoma" w:cs="Tahoma"/>
              </w:rPr>
              <w:t xml:space="preserve"> </w:t>
            </w:r>
            <w:r w:rsidR="00A3106F" w:rsidRPr="00C36551">
              <w:rPr>
                <w:rFonts w:ascii="Tahoma" w:eastAsia="Calibri" w:hAnsi="Tahoma" w:cs="Tahoma"/>
              </w:rPr>
              <w:t>Î</w:t>
            </w:r>
            <w:r w:rsidRPr="00C36551">
              <w:rPr>
                <w:rFonts w:ascii="Tahoma" w:eastAsia="Calibri" w:hAnsi="Tahoma" w:cs="Tahoma"/>
              </w:rPr>
              <w:t>n conformitate cu standardul EN 13201-1 termenul de „</w:t>
            </w:r>
            <w:r w:rsidRPr="00C36551">
              <w:rPr>
                <w:rFonts w:ascii="Tahoma" w:eastAsia="Calibri" w:hAnsi="Tahoma" w:cs="Tahoma"/>
                <w:b/>
              </w:rPr>
              <w:t>iluminat rutier”</w:t>
            </w:r>
            <w:r w:rsidRPr="00C36551">
              <w:rPr>
                <w:rFonts w:ascii="Tahoma" w:eastAsia="Calibri" w:hAnsi="Tahoma" w:cs="Tahoma"/>
              </w:rPr>
              <w:t xml:space="preserve"> se refer</w:t>
            </w:r>
            <w:r w:rsidR="00A3106F" w:rsidRPr="00C36551">
              <w:rPr>
                <w:rFonts w:ascii="Tahoma" w:eastAsia="Calibri" w:hAnsi="Tahoma" w:cs="Tahoma"/>
              </w:rPr>
              <w:t>ă</w:t>
            </w:r>
            <w:r w:rsidRPr="00C36551">
              <w:rPr>
                <w:rFonts w:ascii="Tahoma" w:eastAsia="Calibri" w:hAnsi="Tahoma" w:cs="Tahoma"/>
              </w:rPr>
              <w:t xml:space="preserve"> la instala</w:t>
            </w:r>
            <w:r w:rsidR="00A3106F" w:rsidRPr="00C36551">
              <w:rPr>
                <w:rFonts w:ascii="Tahoma" w:eastAsia="Calibri" w:hAnsi="Tahoma" w:cs="Tahoma"/>
              </w:rPr>
              <w:t>ț</w:t>
            </w:r>
            <w:r w:rsidRPr="00C36551">
              <w:rPr>
                <w:rFonts w:ascii="Tahoma" w:eastAsia="Calibri" w:hAnsi="Tahoma" w:cs="Tahoma"/>
              </w:rPr>
              <w:t>ii fixe de iluminat destinate s</w:t>
            </w:r>
            <w:r w:rsidR="00A3106F" w:rsidRPr="00C36551">
              <w:rPr>
                <w:rFonts w:ascii="Tahoma" w:eastAsia="Calibri" w:hAnsi="Tahoma" w:cs="Tahoma"/>
              </w:rPr>
              <w:t>ă</w:t>
            </w:r>
            <w:r w:rsidRPr="00C36551">
              <w:rPr>
                <w:rFonts w:ascii="Tahoma" w:eastAsia="Calibri" w:hAnsi="Tahoma" w:cs="Tahoma"/>
              </w:rPr>
              <w:t xml:space="preserve"> asigure, </w:t>
            </w:r>
            <w:r w:rsidR="00A3106F" w:rsidRPr="00C36551">
              <w:rPr>
                <w:rFonts w:ascii="Tahoma" w:eastAsia="Calibri" w:hAnsi="Tahoma" w:cs="Tahoma"/>
              </w:rPr>
              <w:t>î</w:t>
            </w:r>
            <w:r w:rsidRPr="00C36551">
              <w:rPr>
                <w:rFonts w:ascii="Tahoma" w:eastAsia="Calibri" w:hAnsi="Tahoma" w:cs="Tahoma"/>
              </w:rPr>
              <w:t>n timpul perioadelor nocturne, o bun</w:t>
            </w:r>
            <w:r w:rsidR="00A3106F" w:rsidRPr="00C36551">
              <w:rPr>
                <w:rFonts w:ascii="Tahoma" w:eastAsia="Calibri" w:hAnsi="Tahoma" w:cs="Tahoma"/>
              </w:rPr>
              <w:t>ă</w:t>
            </w:r>
            <w:r w:rsidRPr="00C36551">
              <w:rPr>
                <w:rFonts w:ascii="Tahoma" w:eastAsia="Calibri" w:hAnsi="Tahoma" w:cs="Tahoma"/>
              </w:rPr>
              <w:t xml:space="preserve"> vizibilitate pentru utilizatorii zonelor publice exterioare de trafic, cu scopul de a sus</w:t>
            </w:r>
            <w:r w:rsidR="00A3106F" w:rsidRPr="00C36551">
              <w:rPr>
                <w:rFonts w:ascii="Tahoma" w:eastAsia="Calibri" w:hAnsi="Tahoma" w:cs="Tahoma"/>
              </w:rPr>
              <w:t>ț</w:t>
            </w:r>
            <w:r w:rsidRPr="00C36551">
              <w:rPr>
                <w:rFonts w:ascii="Tahoma" w:eastAsia="Calibri" w:hAnsi="Tahoma" w:cs="Tahoma"/>
              </w:rPr>
              <w:t>ine siguran</w:t>
            </w:r>
            <w:r w:rsidR="00A3106F" w:rsidRPr="00C36551">
              <w:rPr>
                <w:rFonts w:ascii="Tahoma" w:eastAsia="Calibri" w:hAnsi="Tahoma" w:cs="Tahoma"/>
              </w:rPr>
              <w:t>ț</w:t>
            </w:r>
            <w:r w:rsidRPr="00C36551">
              <w:rPr>
                <w:rFonts w:ascii="Tahoma" w:eastAsia="Calibri" w:hAnsi="Tahoma" w:cs="Tahoma"/>
              </w:rPr>
              <w:t xml:space="preserve">a </w:t>
            </w:r>
            <w:r w:rsidR="00A3106F" w:rsidRPr="00C36551">
              <w:rPr>
                <w:rFonts w:ascii="Tahoma" w:eastAsia="Calibri" w:hAnsi="Tahoma" w:cs="Tahoma"/>
              </w:rPr>
              <w:t>ș</w:t>
            </w:r>
            <w:r w:rsidRPr="00C36551">
              <w:rPr>
                <w:rFonts w:ascii="Tahoma" w:eastAsia="Calibri" w:hAnsi="Tahoma" w:cs="Tahoma"/>
              </w:rPr>
              <w:t xml:space="preserve">i fluiditatea traficului precum </w:t>
            </w:r>
            <w:r w:rsidR="00A3106F" w:rsidRPr="00C36551">
              <w:rPr>
                <w:rFonts w:ascii="Tahoma" w:eastAsia="Calibri" w:hAnsi="Tahoma" w:cs="Tahoma"/>
              </w:rPr>
              <w:t>ș</w:t>
            </w:r>
            <w:r w:rsidRPr="00C36551">
              <w:rPr>
                <w:rFonts w:ascii="Tahoma" w:eastAsia="Calibri" w:hAnsi="Tahoma" w:cs="Tahoma"/>
              </w:rPr>
              <w:t>i siguran</w:t>
            </w:r>
            <w:r w:rsidR="00A3106F" w:rsidRPr="00C36551">
              <w:rPr>
                <w:rFonts w:ascii="Tahoma" w:eastAsia="Calibri" w:hAnsi="Tahoma" w:cs="Tahoma"/>
              </w:rPr>
              <w:t>ț</w:t>
            </w:r>
            <w:r w:rsidRPr="00C36551">
              <w:rPr>
                <w:rFonts w:ascii="Tahoma" w:eastAsia="Calibri" w:hAnsi="Tahoma" w:cs="Tahoma"/>
              </w:rPr>
              <w:t>a publicului.</w:t>
            </w:r>
          </w:p>
          <w:p w14:paraId="07776B4C" w14:textId="77777777" w:rsidR="009A3A5D" w:rsidRPr="00C36551" w:rsidRDefault="009A3A5D" w:rsidP="009A3A5D">
            <w:pPr>
              <w:jc w:val="both"/>
              <w:rPr>
                <w:rFonts w:ascii="Tahoma" w:eastAsia="Tahoma" w:hAnsi="Tahoma" w:cs="Tahoma"/>
              </w:rPr>
            </w:pPr>
            <w:r w:rsidRPr="00C36551">
              <w:rPr>
                <w:rFonts w:ascii="Tahoma" w:eastAsia="Calibri" w:hAnsi="Tahoma" w:cs="Tahoma"/>
                <w:b/>
                <w:bCs/>
              </w:rPr>
              <w:t>Nota 2</w:t>
            </w:r>
            <w:r w:rsidRPr="00C36551">
              <w:rPr>
                <w:rFonts w:ascii="Tahoma" w:eastAsia="Calibri" w:hAnsi="Tahoma" w:cs="Tahoma"/>
              </w:rPr>
              <w:t xml:space="preserve">: Pentru utilizarea prezentelor criterii, se pot utiliza date suplimentare din raportul tehnic: </w:t>
            </w:r>
            <w:hyperlink r:id="rId37" w:history="1">
              <w:r w:rsidRPr="00C36551">
                <w:rPr>
                  <w:rFonts w:ascii="Tahoma" w:eastAsia="Tahoma" w:hAnsi="Tahoma" w:cs="Tahoma"/>
                  <w:color w:val="0563C1"/>
                  <w:u w:val="single"/>
                </w:rPr>
                <w:t>https://publications.jrc.ec.europa.eu/repository/handle/JRC115406</w:t>
              </w:r>
            </w:hyperlink>
          </w:p>
          <w:p w14:paraId="0B5BFD82" w14:textId="77777777" w:rsidR="009A3A5D" w:rsidRPr="00C36551" w:rsidRDefault="009A3A5D" w:rsidP="009A3A5D">
            <w:pPr>
              <w:jc w:val="both"/>
              <w:rPr>
                <w:rFonts w:ascii="Tahoma" w:eastAsia="Tahoma" w:hAnsi="Tahoma" w:cs="Tahoma"/>
              </w:rPr>
            </w:pPr>
            <w:r w:rsidRPr="00C36551">
              <w:rPr>
                <w:rFonts w:ascii="Tahoma" w:eastAsia="Calibri" w:hAnsi="Tahoma" w:cs="Tahoma"/>
              </w:rPr>
              <w:t>si din:</w:t>
            </w:r>
            <w:r w:rsidRPr="00C36551">
              <w:rPr>
                <w:rFonts w:ascii="Calibri" w:eastAsia="Calibri" w:hAnsi="Calibri"/>
                <w:lang w:val="en-US"/>
              </w:rPr>
              <w:t xml:space="preserve"> </w:t>
            </w:r>
            <w:hyperlink r:id="rId38" w:history="1">
              <w:r w:rsidRPr="00C36551">
                <w:rPr>
                  <w:rFonts w:ascii="Tahoma" w:eastAsia="Calibri" w:hAnsi="Tahoma" w:cs="Tahoma"/>
                  <w:color w:val="0563C1"/>
                  <w:u w:val="single"/>
                </w:rPr>
                <w:t>https://standardizare.wordpress.com/2018/07/09/iluminatul-public-element-de-baza-pentru-securitatea-oamenilor/</w:t>
              </w:r>
            </w:hyperlink>
          </w:p>
        </w:tc>
      </w:tr>
    </w:tbl>
    <w:p w14:paraId="535BF552" w14:textId="77777777" w:rsidR="009A3A5D" w:rsidRPr="009A3A5D" w:rsidRDefault="009A3A5D" w:rsidP="009A3A5D">
      <w:pPr>
        <w:widowControl/>
        <w:autoSpaceDE/>
        <w:autoSpaceDN/>
        <w:spacing w:after="160" w:line="259" w:lineRule="auto"/>
        <w:rPr>
          <w:rFonts w:ascii="Tahoma" w:eastAsia="Calibri" w:hAnsi="Tahoma" w:cs="Tahoma"/>
          <w:b/>
          <w:bCs/>
          <w:sz w:val="24"/>
          <w:szCs w:val="24"/>
        </w:rPr>
      </w:pPr>
    </w:p>
    <w:p w14:paraId="09DF3E1B" w14:textId="1E0D3D86" w:rsidR="009A3A5D" w:rsidRPr="009A3A5D" w:rsidRDefault="009A3A5D" w:rsidP="009A3A5D">
      <w:pPr>
        <w:widowControl/>
        <w:autoSpaceDE/>
        <w:autoSpaceDN/>
        <w:spacing w:after="160" w:line="259" w:lineRule="auto"/>
        <w:jc w:val="both"/>
        <w:rPr>
          <w:rFonts w:ascii="Tahoma" w:eastAsia="Calibri" w:hAnsi="Tahoma" w:cs="Tahoma"/>
          <w:sz w:val="24"/>
          <w:szCs w:val="24"/>
        </w:rPr>
      </w:pPr>
      <w:r w:rsidRPr="009A3A5D">
        <w:rPr>
          <w:rFonts w:ascii="Tahoma" w:eastAsia="Calibri" w:hAnsi="Tahoma" w:cs="Tahoma"/>
          <w:sz w:val="24"/>
          <w:szCs w:val="24"/>
        </w:rPr>
        <w:t>Sistemele de iluminat rutier au impact asupra mediului pe 3 direc</w:t>
      </w:r>
      <w:r w:rsidR="00A3106F">
        <w:rPr>
          <w:rFonts w:ascii="Tahoma" w:eastAsia="Calibri" w:hAnsi="Tahoma" w:cs="Tahoma"/>
          <w:sz w:val="24"/>
          <w:szCs w:val="24"/>
        </w:rPr>
        <w:t>ț</w:t>
      </w:r>
      <w:r w:rsidRPr="009A3A5D">
        <w:rPr>
          <w:rFonts w:ascii="Tahoma" w:eastAsia="Calibri" w:hAnsi="Tahoma" w:cs="Tahoma"/>
          <w:sz w:val="24"/>
          <w:szCs w:val="24"/>
        </w:rPr>
        <w:t xml:space="preserve">ii, respectiv </w:t>
      </w:r>
      <w:r w:rsidR="00A3106F">
        <w:rPr>
          <w:rFonts w:ascii="Tahoma" w:eastAsia="Calibri" w:hAnsi="Tahoma" w:cs="Tahoma"/>
          <w:sz w:val="24"/>
          <w:szCs w:val="24"/>
        </w:rPr>
        <w:t>î</w:t>
      </w:r>
      <w:r w:rsidRPr="009A3A5D">
        <w:rPr>
          <w:rFonts w:ascii="Tahoma" w:eastAsia="Calibri" w:hAnsi="Tahoma" w:cs="Tahoma"/>
          <w:sz w:val="24"/>
          <w:szCs w:val="24"/>
        </w:rPr>
        <w:t>n ce prive</w:t>
      </w:r>
      <w:r w:rsidR="00A3106F">
        <w:rPr>
          <w:rFonts w:ascii="Tahoma" w:eastAsia="Calibri" w:hAnsi="Tahoma" w:cs="Tahoma"/>
          <w:sz w:val="24"/>
          <w:szCs w:val="24"/>
        </w:rPr>
        <w:t>ș</w:t>
      </w:r>
      <w:r w:rsidRPr="009A3A5D">
        <w:rPr>
          <w:rFonts w:ascii="Tahoma" w:eastAsia="Calibri" w:hAnsi="Tahoma" w:cs="Tahoma"/>
          <w:sz w:val="24"/>
          <w:szCs w:val="24"/>
        </w:rPr>
        <w:t>te consumul de energie, poluarea luminoas</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ș</w:t>
      </w:r>
      <w:r w:rsidRPr="009A3A5D">
        <w:rPr>
          <w:rFonts w:ascii="Tahoma" w:eastAsia="Calibri" w:hAnsi="Tahoma" w:cs="Tahoma"/>
          <w:sz w:val="24"/>
          <w:szCs w:val="24"/>
        </w:rPr>
        <w:t>i generarea de de</w:t>
      </w:r>
      <w:r w:rsidR="00A3106F">
        <w:rPr>
          <w:rFonts w:ascii="Tahoma" w:eastAsia="Calibri" w:hAnsi="Tahoma" w:cs="Tahoma"/>
          <w:sz w:val="24"/>
          <w:szCs w:val="24"/>
        </w:rPr>
        <w:t>ș</w:t>
      </w:r>
      <w:r w:rsidRPr="009A3A5D">
        <w:rPr>
          <w:rFonts w:ascii="Tahoma" w:eastAsia="Calibri" w:hAnsi="Tahoma" w:cs="Tahoma"/>
          <w:sz w:val="24"/>
          <w:szCs w:val="24"/>
        </w:rPr>
        <w:t>euri. Prezentele criterii ecologice pentru sistemele de iluminat rutier stabilesc specifica</w:t>
      </w:r>
      <w:r w:rsidR="00A3106F">
        <w:rPr>
          <w:rFonts w:ascii="Tahoma" w:eastAsia="Calibri" w:hAnsi="Tahoma" w:cs="Tahoma"/>
          <w:sz w:val="24"/>
          <w:szCs w:val="24"/>
        </w:rPr>
        <w:t>ț</w:t>
      </w:r>
      <w:r w:rsidRPr="009A3A5D">
        <w:rPr>
          <w:rFonts w:ascii="Tahoma" w:eastAsia="Calibri" w:hAnsi="Tahoma" w:cs="Tahoma"/>
          <w:sz w:val="24"/>
          <w:szCs w:val="24"/>
        </w:rPr>
        <w:t xml:space="preserve">ii tehnice ecologice , factori de evaluare ecologici </w:t>
      </w:r>
      <w:r w:rsidR="00A3106F">
        <w:rPr>
          <w:rFonts w:ascii="Tahoma" w:eastAsia="Calibri" w:hAnsi="Tahoma" w:cs="Tahoma"/>
          <w:sz w:val="24"/>
          <w:szCs w:val="24"/>
        </w:rPr>
        <w:t>ș</w:t>
      </w:r>
      <w:r w:rsidRPr="009A3A5D">
        <w:rPr>
          <w:rFonts w:ascii="Tahoma" w:eastAsia="Calibri" w:hAnsi="Tahoma" w:cs="Tahoma"/>
          <w:sz w:val="24"/>
          <w:szCs w:val="24"/>
        </w:rPr>
        <w:t>i clauze contractuale care s</w:t>
      </w:r>
      <w:r w:rsidR="00A3106F">
        <w:rPr>
          <w:rFonts w:ascii="Tahoma" w:eastAsia="Calibri" w:hAnsi="Tahoma" w:cs="Tahoma"/>
          <w:sz w:val="24"/>
          <w:szCs w:val="24"/>
        </w:rPr>
        <w:t>ă</w:t>
      </w:r>
      <w:r w:rsidRPr="009A3A5D">
        <w:rPr>
          <w:rFonts w:ascii="Tahoma" w:eastAsia="Calibri" w:hAnsi="Tahoma" w:cs="Tahoma"/>
          <w:sz w:val="24"/>
          <w:szCs w:val="24"/>
        </w:rPr>
        <w:t xml:space="preserve"> asigure respectarea de c</w:t>
      </w:r>
      <w:r w:rsidR="00A3106F">
        <w:rPr>
          <w:rFonts w:ascii="Tahoma" w:eastAsia="Calibri" w:hAnsi="Tahoma" w:cs="Tahoma"/>
          <w:sz w:val="24"/>
          <w:szCs w:val="24"/>
        </w:rPr>
        <w:t>ă</w:t>
      </w:r>
      <w:r w:rsidRPr="009A3A5D">
        <w:rPr>
          <w:rFonts w:ascii="Tahoma" w:eastAsia="Calibri" w:hAnsi="Tahoma" w:cs="Tahoma"/>
          <w:sz w:val="24"/>
          <w:szCs w:val="24"/>
        </w:rPr>
        <w:t>tre operatori a obliga</w:t>
      </w:r>
      <w:r w:rsidR="00A3106F">
        <w:rPr>
          <w:rFonts w:ascii="Tahoma" w:eastAsia="Calibri" w:hAnsi="Tahoma" w:cs="Tahoma"/>
          <w:sz w:val="24"/>
          <w:szCs w:val="24"/>
        </w:rPr>
        <w:t>ț</w:t>
      </w:r>
      <w:r w:rsidRPr="009A3A5D">
        <w:rPr>
          <w:rFonts w:ascii="Tahoma" w:eastAsia="Calibri" w:hAnsi="Tahoma" w:cs="Tahoma"/>
          <w:sz w:val="24"/>
          <w:szCs w:val="24"/>
        </w:rPr>
        <w:t>iilor de protec</w:t>
      </w:r>
      <w:r w:rsidR="00A3106F">
        <w:rPr>
          <w:rFonts w:ascii="Tahoma" w:eastAsia="Calibri" w:hAnsi="Tahoma" w:cs="Tahoma"/>
          <w:sz w:val="24"/>
          <w:szCs w:val="24"/>
        </w:rPr>
        <w:t>ț</w:t>
      </w:r>
      <w:r w:rsidRPr="009A3A5D">
        <w:rPr>
          <w:rFonts w:ascii="Tahoma" w:eastAsia="Calibri" w:hAnsi="Tahoma" w:cs="Tahoma"/>
          <w:sz w:val="24"/>
          <w:szCs w:val="24"/>
        </w:rPr>
        <w:t>ie a mediului. Atunci c</w:t>
      </w:r>
      <w:r w:rsidR="00A3106F">
        <w:rPr>
          <w:rFonts w:ascii="Tahoma" w:eastAsia="Calibri" w:hAnsi="Tahoma" w:cs="Tahoma"/>
          <w:sz w:val="24"/>
          <w:szCs w:val="24"/>
        </w:rPr>
        <w:t>â</w:t>
      </w:r>
      <w:r w:rsidRPr="009A3A5D">
        <w:rPr>
          <w:rFonts w:ascii="Tahoma" w:eastAsia="Calibri" w:hAnsi="Tahoma" w:cs="Tahoma"/>
          <w:sz w:val="24"/>
          <w:szCs w:val="24"/>
        </w:rPr>
        <w:t xml:space="preserve">nd introduc criteriile ecologice </w:t>
      </w:r>
      <w:r w:rsidR="00A3106F">
        <w:rPr>
          <w:rFonts w:ascii="Tahoma" w:eastAsia="Calibri" w:hAnsi="Tahoma" w:cs="Tahoma"/>
          <w:sz w:val="24"/>
          <w:szCs w:val="24"/>
        </w:rPr>
        <w:t>î</w:t>
      </w:r>
      <w:r w:rsidRPr="009A3A5D">
        <w:rPr>
          <w:rFonts w:ascii="Tahoma" w:eastAsia="Calibri" w:hAnsi="Tahoma" w:cs="Tahoma"/>
          <w:sz w:val="24"/>
          <w:szCs w:val="24"/>
        </w:rPr>
        <w:t>n documenta</w:t>
      </w:r>
      <w:r w:rsidR="00A3106F">
        <w:rPr>
          <w:rFonts w:ascii="Tahoma" w:eastAsia="Calibri" w:hAnsi="Tahoma" w:cs="Tahoma"/>
          <w:sz w:val="24"/>
          <w:szCs w:val="24"/>
        </w:rPr>
        <w:t>ț</w:t>
      </w:r>
      <w:r w:rsidRPr="009A3A5D">
        <w:rPr>
          <w:rFonts w:ascii="Tahoma" w:eastAsia="Calibri" w:hAnsi="Tahoma" w:cs="Tahoma"/>
          <w:sz w:val="24"/>
          <w:szCs w:val="24"/>
        </w:rPr>
        <w:t>iile de atribuire autorit</w:t>
      </w:r>
      <w:r w:rsidR="00A3106F">
        <w:rPr>
          <w:rFonts w:ascii="Tahoma" w:eastAsia="Calibri" w:hAnsi="Tahoma" w:cs="Tahoma"/>
          <w:sz w:val="24"/>
          <w:szCs w:val="24"/>
        </w:rPr>
        <w:t>ăț</w:t>
      </w:r>
      <w:r w:rsidRPr="009A3A5D">
        <w:rPr>
          <w:rFonts w:ascii="Tahoma" w:eastAsia="Calibri" w:hAnsi="Tahoma" w:cs="Tahoma"/>
          <w:sz w:val="24"/>
          <w:szCs w:val="24"/>
        </w:rPr>
        <w:t>ile contractante au obliga</w:t>
      </w:r>
      <w:r w:rsidR="00A3106F">
        <w:rPr>
          <w:rFonts w:ascii="Tahoma" w:eastAsia="Calibri" w:hAnsi="Tahoma" w:cs="Tahoma"/>
          <w:sz w:val="24"/>
          <w:szCs w:val="24"/>
        </w:rPr>
        <w:t>ț</w:t>
      </w:r>
      <w:r w:rsidRPr="009A3A5D">
        <w:rPr>
          <w:rFonts w:ascii="Tahoma" w:eastAsia="Calibri" w:hAnsi="Tahoma" w:cs="Tahoma"/>
          <w:sz w:val="24"/>
          <w:szCs w:val="24"/>
        </w:rPr>
        <w:t xml:space="preserve">ia de a utiliza factorii de evaluare </w:t>
      </w:r>
      <w:r w:rsidR="00A3106F">
        <w:rPr>
          <w:rFonts w:ascii="Tahoma" w:eastAsia="Calibri" w:hAnsi="Tahoma" w:cs="Tahoma"/>
          <w:sz w:val="24"/>
          <w:szCs w:val="24"/>
        </w:rPr>
        <w:t>ș</w:t>
      </w:r>
      <w:r w:rsidRPr="009A3A5D">
        <w:rPr>
          <w:rFonts w:ascii="Tahoma" w:eastAsia="Calibri" w:hAnsi="Tahoma" w:cs="Tahoma"/>
          <w:sz w:val="24"/>
          <w:szCs w:val="24"/>
        </w:rPr>
        <w:t>i clauze contractuale astfel cum acestea sunt corelate cu anumite specifica</w:t>
      </w:r>
      <w:r w:rsidR="00A3106F">
        <w:rPr>
          <w:rFonts w:ascii="Tahoma" w:eastAsia="Calibri" w:hAnsi="Tahoma" w:cs="Tahoma"/>
          <w:sz w:val="24"/>
          <w:szCs w:val="24"/>
        </w:rPr>
        <w:t>ț</w:t>
      </w:r>
      <w:r w:rsidRPr="009A3A5D">
        <w:rPr>
          <w:rFonts w:ascii="Tahoma" w:eastAsia="Calibri" w:hAnsi="Tahoma" w:cs="Tahoma"/>
          <w:sz w:val="24"/>
          <w:szCs w:val="24"/>
        </w:rPr>
        <w:t>ii tehnice din prezentul document.</w:t>
      </w:r>
      <w:r w:rsidRPr="009A3A5D">
        <w:rPr>
          <w:rFonts w:ascii="Calibri" w:eastAsia="Calibri" w:hAnsi="Calibri"/>
          <w:lang w:val="en-US"/>
        </w:rPr>
        <w:t xml:space="preserve"> </w:t>
      </w:r>
      <w:r w:rsidRPr="009A3A5D">
        <w:rPr>
          <w:rFonts w:ascii="Tahoma" w:eastAsia="Calibri" w:hAnsi="Tahoma" w:cs="Tahoma"/>
          <w:sz w:val="24"/>
          <w:szCs w:val="24"/>
        </w:rPr>
        <w:t>Echipamentele de iluminat rutier care intr</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n domeniul de aplicare a grupului de produse pot varia substan</w:t>
      </w:r>
      <w:r w:rsidR="00A3106F">
        <w:rPr>
          <w:rFonts w:ascii="Tahoma" w:eastAsia="Calibri" w:hAnsi="Tahoma" w:cs="Tahoma"/>
          <w:sz w:val="24"/>
          <w:szCs w:val="24"/>
        </w:rPr>
        <w:t>ț</w:t>
      </w:r>
      <w:r w:rsidRPr="009A3A5D">
        <w:rPr>
          <w:rFonts w:ascii="Tahoma" w:eastAsia="Calibri" w:hAnsi="Tahoma" w:cs="Tahoma"/>
          <w:sz w:val="24"/>
          <w:szCs w:val="24"/>
        </w:rPr>
        <w:t xml:space="preserve">ial </w:t>
      </w:r>
      <w:r w:rsidR="00A3106F">
        <w:rPr>
          <w:rFonts w:ascii="Tahoma" w:eastAsia="Calibri" w:hAnsi="Tahoma" w:cs="Tahoma"/>
          <w:sz w:val="24"/>
          <w:szCs w:val="24"/>
        </w:rPr>
        <w:t>î</w:t>
      </w:r>
      <w:r w:rsidRPr="009A3A5D">
        <w:rPr>
          <w:rFonts w:ascii="Tahoma" w:eastAsia="Calibri" w:hAnsi="Tahoma" w:cs="Tahoma"/>
          <w:sz w:val="24"/>
          <w:szCs w:val="24"/>
        </w:rPr>
        <w:t>n ceea ce prive</w:t>
      </w:r>
      <w:r w:rsidR="00A3106F">
        <w:rPr>
          <w:rFonts w:ascii="Tahoma" w:eastAsia="Calibri" w:hAnsi="Tahoma" w:cs="Tahoma"/>
          <w:sz w:val="24"/>
          <w:szCs w:val="24"/>
        </w:rPr>
        <w:t>ș</w:t>
      </w:r>
      <w:r w:rsidRPr="009A3A5D">
        <w:rPr>
          <w:rFonts w:ascii="Tahoma" w:eastAsia="Calibri" w:hAnsi="Tahoma" w:cs="Tahoma"/>
          <w:sz w:val="24"/>
          <w:szCs w:val="24"/>
        </w:rPr>
        <w:t xml:space="preserve">te natura acestora </w:t>
      </w:r>
      <w:r w:rsidR="00A3106F">
        <w:rPr>
          <w:rFonts w:ascii="Tahoma" w:eastAsia="Calibri" w:hAnsi="Tahoma" w:cs="Tahoma"/>
          <w:sz w:val="24"/>
          <w:szCs w:val="24"/>
        </w:rPr>
        <w:t>ș</w:t>
      </w:r>
      <w:r w:rsidRPr="009A3A5D">
        <w:rPr>
          <w:rFonts w:ascii="Tahoma" w:eastAsia="Calibri" w:hAnsi="Tahoma" w:cs="Tahoma"/>
          <w:sz w:val="24"/>
          <w:szCs w:val="24"/>
        </w:rPr>
        <w:t>i evolueaz</w:t>
      </w:r>
      <w:r w:rsidR="00A3106F">
        <w:rPr>
          <w:rFonts w:ascii="Tahoma" w:eastAsia="Calibri" w:hAnsi="Tahoma" w:cs="Tahoma"/>
          <w:sz w:val="24"/>
          <w:szCs w:val="24"/>
        </w:rPr>
        <w:t>ă</w:t>
      </w:r>
      <w:r w:rsidRPr="009A3A5D">
        <w:rPr>
          <w:rFonts w:ascii="Tahoma" w:eastAsia="Calibri" w:hAnsi="Tahoma" w:cs="Tahoma"/>
          <w:sz w:val="24"/>
          <w:szCs w:val="24"/>
        </w:rPr>
        <w:t xml:space="preserve"> rapid. Din acest motiv, o serie de criterii includ clauze condi</w:t>
      </w:r>
      <w:r w:rsidR="00A3106F">
        <w:rPr>
          <w:rFonts w:ascii="Tahoma" w:eastAsia="Calibri" w:hAnsi="Tahoma" w:cs="Tahoma"/>
          <w:sz w:val="24"/>
          <w:szCs w:val="24"/>
        </w:rPr>
        <w:t>ț</w:t>
      </w:r>
      <w:r w:rsidRPr="009A3A5D">
        <w:rPr>
          <w:rFonts w:ascii="Tahoma" w:eastAsia="Calibri" w:hAnsi="Tahoma" w:cs="Tahoma"/>
          <w:sz w:val="24"/>
          <w:szCs w:val="24"/>
        </w:rPr>
        <w:t>ionale care prev</w:t>
      </w:r>
      <w:r w:rsidR="00A3106F">
        <w:rPr>
          <w:rFonts w:ascii="Tahoma" w:eastAsia="Calibri" w:hAnsi="Tahoma" w:cs="Tahoma"/>
          <w:sz w:val="24"/>
          <w:szCs w:val="24"/>
        </w:rPr>
        <w:t>ă</w:t>
      </w:r>
      <w:r w:rsidRPr="009A3A5D">
        <w:rPr>
          <w:rFonts w:ascii="Tahoma" w:eastAsia="Calibri" w:hAnsi="Tahoma" w:cs="Tahoma"/>
          <w:sz w:val="24"/>
          <w:szCs w:val="24"/>
        </w:rPr>
        <w:t>d circumstan</w:t>
      </w:r>
      <w:r w:rsidR="00A3106F">
        <w:rPr>
          <w:rFonts w:ascii="Tahoma" w:eastAsia="Calibri" w:hAnsi="Tahoma" w:cs="Tahoma"/>
          <w:sz w:val="24"/>
          <w:szCs w:val="24"/>
        </w:rPr>
        <w:t>ț</w:t>
      </w:r>
      <w:r w:rsidRPr="009A3A5D">
        <w:rPr>
          <w:rFonts w:ascii="Tahoma" w:eastAsia="Calibri" w:hAnsi="Tahoma" w:cs="Tahoma"/>
          <w:sz w:val="24"/>
          <w:szCs w:val="24"/>
        </w:rPr>
        <w:t xml:space="preserve">ele </w:t>
      </w:r>
      <w:r w:rsidR="00A3106F">
        <w:rPr>
          <w:rFonts w:ascii="Tahoma" w:eastAsia="Calibri" w:hAnsi="Tahoma" w:cs="Tahoma"/>
          <w:sz w:val="24"/>
          <w:szCs w:val="24"/>
        </w:rPr>
        <w:t>î</w:t>
      </w:r>
      <w:r w:rsidRPr="009A3A5D">
        <w:rPr>
          <w:rFonts w:ascii="Tahoma" w:eastAsia="Calibri" w:hAnsi="Tahoma" w:cs="Tahoma"/>
          <w:sz w:val="24"/>
          <w:szCs w:val="24"/>
        </w:rPr>
        <w:t>n care criteriile ar trebui s</w:t>
      </w:r>
      <w:r w:rsidR="00A3106F">
        <w:rPr>
          <w:rFonts w:ascii="Tahoma" w:eastAsia="Calibri" w:hAnsi="Tahoma" w:cs="Tahoma"/>
          <w:sz w:val="24"/>
          <w:szCs w:val="24"/>
        </w:rPr>
        <w:t>ă</w:t>
      </w:r>
      <w:r w:rsidRPr="009A3A5D">
        <w:rPr>
          <w:rFonts w:ascii="Tahoma" w:eastAsia="Calibri" w:hAnsi="Tahoma" w:cs="Tahoma"/>
          <w:sz w:val="24"/>
          <w:szCs w:val="24"/>
        </w:rPr>
        <w:t xml:space="preserve"> fie considerate suficient de relevante pentru a fi incluse </w:t>
      </w:r>
      <w:r w:rsidR="00A3106F">
        <w:rPr>
          <w:rFonts w:ascii="Tahoma" w:eastAsia="Calibri" w:hAnsi="Tahoma" w:cs="Tahoma"/>
          <w:sz w:val="24"/>
          <w:szCs w:val="24"/>
        </w:rPr>
        <w:t>î</w:t>
      </w:r>
      <w:r w:rsidRPr="009A3A5D">
        <w:rPr>
          <w:rFonts w:ascii="Tahoma" w:eastAsia="Calibri" w:hAnsi="Tahoma" w:cs="Tahoma"/>
          <w:sz w:val="24"/>
          <w:szCs w:val="24"/>
        </w:rPr>
        <w:t>n anun</w:t>
      </w:r>
      <w:r w:rsidR="00A3106F">
        <w:rPr>
          <w:rFonts w:ascii="Tahoma" w:eastAsia="Calibri" w:hAnsi="Tahoma" w:cs="Tahoma"/>
          <w:sz w:val="24"/>
          <w:szCs w:val="24"/>
        </w:rPr>
        <w:t>ț</w:t>
      </w:r>
      <w:r w:rsidRPr="009A3A5D">
        <w:rPr>
          <w:rFonts w:ascii="Tahoma" w:eastAsia="Calibri" w:hAnsi="Tahoma" w:cs="Tahoma"/>
          <w:sz w:val="24"/>
          <w:szCs w:val="24"/>
        </w:rPr>
        <w:t xml:space="preserve">urile de participare. </w:t>
      </w:r>
    </w:p>
    <w:p w14:paraId="545E5A30" w14:textId="62813930" w:rsidR="009A3A5D" w:rsidRPr="009A3A5D" w:rsidRDefault="009A3A5D" w:rsidP="009A3A5D">
      <w:pPr>
        <w:widowControl/>
        <w:autoSpaceDE/>
        <w:autoSpaceDN/>
        <w:spacing w:after="160" w:line="259" w:lineRule="auto"/>
        <w:jc w:val="both"/>
        <w:rPr>
          <w:rFonts w:ascii="Tahoma" w:eastAsia="Calibri" w:hAnsi="Tahoma" w:cs="Tahoma"/>
          <w:sz w:val="24"/>
          <w:szCs w:val="24"/>
        </w:rPr>
      </w:pPr>
      <w:r w:rsidRPr="009A3A5D">
        <w:rPr>
          <w:rFonts w:ascii="Tahoma" w:eastAsia="Calibri" w:hAnsi="Tahoma" w:cs="Tahoma"/>
          <w:sz w:val="24"/>
          <w:szCs w:val="24"/>
        </w:rPr>
        <w:t xml:space="preserve">Criteriile cuprinse </w:t>
      </w:r>
      <w:r w:rsidR="00A3106F">
        <w:rPr>
          <w:rFonts w:ascii="Tahoma" w:eastAsia="Calibri" w:hAnsi="Tahoma" w:cs="Tahoma"/>
          <w:sz w:val="24"/>
          <w:szCs w:val="24"/>
        </w:rPr>
        <w:t>î</w:t>
      </w:r>
      <w:r w:rsidRPr="009A3A5D">
        <w:rPr>
          <w:rFonts w:ascii="Tahoma" w:eastAsia="Calibri" w:hAnsi="Tahoma" w:cs="Tahoma"/>
          <w:sz w:val="24"/>
          <w:szCs w:val="24"/>
        </w:rPr>
        <w:t>n prezenta Anex</w:t>
      </w:r>
      <w:r w:rsidR="00A3106F">
        <w:rPr>
          <w:rFonts w:ascii="Tahoma" w:eastAsia="Calibri" w:hAnsi="Tahoma" w:cs="Tahoma"/>
          <w:sz w:val="24"/>
          <w:szCs w:val="24"/>
        </w:rPr>
        <w:t>ă</w:t>
      </w:r>
      <w:r w:rsidRPr="009A3A5D">
        <w:rPr>
          <w:rFonts w:ascii="Tahoma" w:eastAsia="Calibri" w:hAnsi="Tahoma" w:cs="Tahoma"/>
          <w:sz w:val="24"/>
          <w:szCs w:val="24"/>
        </w:rPr>
        <w:t xml:space="preserve"> prezint</w:t>
      </w:r>
      <w:r w:rsidR="00A3106F">
        <w:rPr>
          <w:rFonts w:ascii="Tahoma" w:eastAsia="Calibri" w:hAnsi="Tahoma" w:cs="Tahoma"/>
          <w:sz w:val="24"/>
          <w:szCs w:val="24"/>
        </w:rPr>
        <w:t>ă</w:t>
      </w:r>
      <w:r w:rsidRPr="009A3A5D">
        <w:rPr>
          <w:rFonts w:ascii="Tahoma" w:eastAsia="Calibri" w:hAnsi="Tahoma" w:cs="Tahoma"/>
          <w:sz w:val="24"/>
          <w:szCs w:val="24"/>
        </w:rPr>
        <w:t xml:space="preserve"> un interes poten</w:t>
      </w:r>
      <w:r w:rsidR="00A3106F">
        <w:rPr>
          <w:rFonts w:ascii="Tahoma" w:eastAsia="Calibri" w:hAnsi="Tahoma" w:cs="Tahoma"/>
          <w:sz w:val="24"/>
          <w:szCs w:val="24"/>
        </w:rPr>
        <w:t>ț</w:t>
      </w:r>
      <w:r w:rsidRPr="009A3A5D">
        <w:rPr>
          <w:rFonts w:ascii="Tahoma" w:eastAsia="Calibri" w:hAnsi="Tahoma" w:cs="Tahoma"/>
          <w:sz w:val="24"/>
          <w:szCs w:val="24"/>
        </w:rPr>
        <w:t>ial pentru orice autorit</w:t>
      </w:r>
      <w:r w:rsidR="00A3106F">
        <w:rPr>
          <w:rFonts w:ascii="Tahoma" w:eastAsia="Calibri" w:hAnsi="Tahoma" w:cs="Tahoma"/>
          <w:sz w:val="24"/>
          <w:szCs w:val="24"/>
        </w:rPr>
        <w:t>ăț</w:t>
      </w:r>
      <w:r w:rsidRPr="009A3A5D">
        <w:rPr>
          <w:rFonts w:ascii="Tahoma" w:eastAsia="Calibri" w:hAnsi="Tahoma" w:cs="Tahoma"/>
          <w:sz w:val="24"/>
          <w:szCs w:val="24"/>
        </w:rPr>
        <w:t>i contractante care de</w:t>
      </w:r>
      <w:r w:rsidR="00A3106F">
        <w:rPr>
          <w:rFonts w:ascii="Tahoma" w:eastAsia="Calibri" w:hAnsi="Tahoma" w:cs="Tahoma"/>
          <w:sz w:val="24"/>
          <w:szCs w:val="24"/>
        </w:rPr>
        <w:t>ț</w:t>
      </w:r>
      <w:r w:rsidRPr="009A3A5D">
        <w:rPr>
          <w:rFonts w:ascii="Tahoma" w:eastAsia="Calibri" w:hAnsi="Tahoma" w:cs="Tahoma"/>
          <w:sz w:val="24"/>
          <w:szCs w:val="24"/>
        </w:rPr>
        <w:t>in sau gestioneaz</w:t>
      </w:r>
      <w:r w:rsidR="00A3106F">
        <w:rPr>
          <w:rFonts w:ascii="Tahoma" w:eastAsia="Calibri" w:hAnsi="Tahoma" w:cs="Tahoma"/>
          <w:sz w:val="24"/>
          <w:szCs w:val="24"/>
        </w:rPr>
        <w:t>ă</w:t>
      </w:r>
      <w:r w:rsidRPr="009A3A5D">
        <w:rPr>
          <w:rFonts w:ascii="Tahoma" w:eastAsia="Calibri" w:hAnsi="Tahoma" w:cs="Tahoma"/>
          <w:sz w:val="24"/>
          <w:szCs w:val="24"/>
        </w:rPr>
        <w:t xml:space="preserve"> instala</w:t>
      </w:r>
      <w:r w:rsidR="00A3106F">
        <w:rPr>
          <w:rFonts w:ascii="Tahoma" w:eastAsia="Calibri" w:hAnsi="Tahoma" w:cs="Tahoma"/>
          <w:sz w:val="24"/>
          <w:szCs w:val="24"/>
        </w:rPr>
        <w:t>ț</w:t>
      </w:r>
      <w:r w:rsidRPr="009A3A5D">
        <w:rPr>
          <w:rFonts w:ascii="Tahoma" w:eastAsia="Calibri" w:hAnsi="Tahoma" w:cs="Tahoma"/>
          <w:sz w:val="24"/>
          <w:szCs w:val="24"/>
        </w:rPr>
        <w:t xml:space="preserve">ii de iluminat rutier </w:t>
      </w:r>
      <w:r w:rsidR="00A3106F">
        <w:rPr>
          <w:rFonts w:ascii="Tahoma" w:eastAsia="Calibri" w:hAnsi="Tahoma" w:cs="Tahoma"/>
          <w:sz w:val="24"/>
          <w:szCs w:val="24"/>
        </w:rPr>
        <w:t>ș</w:t>
      </w:r>
      <w:r w:rsidRPr="009A3A5D">
        <w:rPr>
          <w:rFonts w:ascii="Tahoma" w:eastAsia="Calibri" w:hAnsi="Tahoma" w:cs="Tahoma"/>
          <w:sz w:val="24"/>
          <w:szCs w:val="24"/>
        </w:rPr>
        <w:t>i/sau care trebuie s</w:t>
      </w:r>
      <w:r w:rsidR="00A3106F">
        <w:rPr>
          <w:rFonts w:ascii="Tahoma" w:eastAsia="Calibri" w:hAnsi="Tahoma" w:cs="Tahoma"/>
          <w:sz w:val="24"/>
          <w:szCs w:val="24"/>
        </w:rPr>
        <w:t>ă</w:t>
      </w:r>
      <w:r w:rsidRPr="009A3A5D">
        <w:rPr>
          <w:rFonts w:ascii="Tahoma" w:eastAsia="Calibri" w:hAnsi="Tahoma" w:cs="Tahoma"/>
          <w:sz w:val="24"/>
          <w:szCs w:val="24"/>
        </w:rPr>
        <w:t xml:space="preserve"> achizi</w:t>
      </w:r>
      <w:r w:rsidR="00A3106F">
        <w:rPr>
          <w:rFonts w:ascii="Tahoma" w:eastAsia="Calibri" w:hAnsi="Tahoma" w:cs="Tahoma"/>
          <w:sz w:val="24"/>
          <w:szCs w:val="24"/>
        </w:rPr>
        <w:t>ț</w:t>
      </w:r>
      <w:r w:rsidRPr="009A3A5D">
        <w:rPr>
          <w:rFonts w:ascii="Tahoma" w:eastAsia="Calibri" w:hAnsi="Tahoma" w:cs="Tahoma"/>
          <w:sz w:val="24"/>
          <w:szCs w:val="24"/>
        </w:rPr>
        <w:t xml:space="preserve">ioneze noi echipamente de iluminat rutier. </w:t>
      </w:r>
      <w:r w:rsidR="00A3106F">
        <w:rPr>
          <w:rFonts w:ascii="Tahoma" w:eastAsia="Calibri" w:hAnsi="Tahoma" w:cs="Tahoma"/>
          <w:sz w:val="24"/>
          <w:szCs w:val="24"/>
        </w:rPr>
        <w:t>Î</w:t>
      </w:r>
      <w:r w:rsidRPr="009A3A5D">
        <w:rPr>
          <w:rFonts w:ascii="Tahoma" w:eastAsia="Calibri" w:hAnsi="Tahoma" w:cs="Tahoma"/>
          <w:sz w:val="24"/>
          <w:szCs w:val="24"/>
        </w:rPr>
        <w:t>nainte de a se lua o decizie cu privire la publicarea oric</w:t>
      </w:r>
      <w:r w:rsidR="00A3106F">
        <w:rPr>
          <w:rFonts w:ascii="Tahoma" w:eastAsia="Calibri" w:hAnsi="Tahoma" w:cs="Tahoma"/>
          <w:sz w:val="24"/>
          <w:szCs w:val="24"/>
        </w:rPr>
        <w:t>ă</w:t>
      </w:r>
      <w:r w:rsidRPr="009A3A5D">
        <w:rPr>
          <w:rFonts w:ascii="Tahoma" w:eastAsia="Calibri" w:hAnsi="Tahoma" w:cs="Tahoma"/>
          <w:sz w:val="24"/>
          <w:szCs w:val="24"/>
        </w:rPr>
        <w:t>rui anun</w:t>
      </w:r>
      <w:r w:rsidR="00A3106F">
        <w:rPr>
          <w:rFonts w:ascii="Tahoma" w:eastAsia="Calibri" w:hAnsi="Tahoma" w:cs="Tahoma"/>
          <w:sz w:val="24"/>
          <w:szCs w:val="24"/>
        </w:rPr>
        <w:t>ț</w:t>
      </w:r>
      <w:r w:rsidRPr="009A3A5D">
        <w:rPr>
          <w:rFonts w:ascii="Tahoma" w:eastAsia="Calibri" w:hAnsi="Tahoma" w:cs="Tahoma"/>
          <w:sz w:val="24"/>
          <w:szCs w:val="24"/>
        </w:rPr>
        <w:t xml:space="preserve"> de participare, se recomand</w:t>
      </w:r>
      <w:r w:rsidR="00A3106F">
        <w:rPr>
          <w:rFonts w:ascii="Tahoma" w:eastAsia="Calibri" w:hAnsi="Tahoma" w:cs="Tahoma"/>
          <w:sz w:val="24"/>
          <w:szCs w:val="24"/>
        </w:rPr>
        <w:t>ă</w:t>
      </w:r>
      <w:r w:rsidRPr="009A3A5D">
        <w:rPr>
          <w:rFonts w:ascii="Tahoma" w:eastAsia="Calibri" w:hAnsi="Tahoma" w:cs="Tahoma"/>
          <w:sz w:val="24"/>
          <w:szCs w:val="24"/>
        </w:rPr>
        <w:t xml:space="preserve"> ca autoritatea contractant</w:t>
      </w:r>
      <w:r w:rsidR="00A3106F">
        <w:rPr>
          <w:rFonts w:ascii="Tahoma" w:eastAsia="Calibri" w:hAnsi="Tahoma" w:cs="Tahoma"/>
          <w:sz w:val="24"/>
          <w:szCs w:val="24"/>
        </w:rPr>
        <w:t>ă</w:t>
      </w:r>
      <w:r w:rsidRPr="009A3A5D">
        <w:rPr>
          <w:rFonts w:ascii="Tahoma" w:eastAsia="Calibri" w:hAnsi="Tahoma" w:cs="Tahoma"/>
          <w:sz w:val="24"/>
          <w:szCs w:val="24"/>
        </w:rPr>
        <w:t xml:space="preserve"> s</w:t>
      </w:r>
      <w:r w:rsidR="00A3106F">
        <w:rPr>
          <w:rFonts w:ascii="Tahoma" w:eastAsia="Calibri" w:hAnsi="Tahoma" w:cs="Tahoma"/>
          <w:sz w:val="24"/>
          <w:szCs w:val="24"/>
        </w:rPr>
        <w:t>ă</w:t>
      </w:r>
      <w:r w:rsidRPr="009A3A5D">
        <w:rPr>
          <w:rFonts w:ascii="Tahoma" w:eastAsia="Calibri" w:hAnsi="Tahoma" w:cs="Tahoma"/>
          <w:sz w:val="24"/>
          <w:szCs w:val="24"/>
        </w:rPr>
        <w:t xml:space="preserve"> evalueze orice echipament de iluminat existent utilizat </w:t>
      </w:r>
      <w:r w:rsidR="00A3106F">
        <w:rPr>
          <w:rFonts w:ascii="Tahoma" w:eastAsia="Calibri" w:hAnsi="Tahoma" w:cs="Tahoma"/>
          <w:sz w:val="24"/>
          <w:szCs w:val="24"/>
        </w:rPr>
        <w:t>î</w:t>
      </w:r>
      <w:r w:rsidRPr="009A3A5D">
        <w:rPr>
          <w:rFonts w:ascii="Tahoma" w:eastAsia="Calibri" w:hAnsi="Tahoma" w:cs="Tahoma"/>
          <w:sz w:val="24"/>
          <w:szCs w:val="24"/>
        </w:rPr>
        <w:t xml:space="preserve">n infrastructura sa </w:t>
      </w:r>
      <w:r w:rsidR="00A3106F">
        <w:rPr>
          <w:rFonts w:ascii="Tahoma" w:eastAsia="Calibri" w:hAnsi="Tahoma" w:cs="Tahoma"/>
          <w:sz w:val="24"/>
          <w:szCs w:val="24"/>
        </w:rPr>
        <w:t>ș</w:t>
      </w:r>
      <w:r w:rsidRPr="009A3A5D">
        <w:rPr>
          <w:rFonts w:ascii="Tahoma" w:eastAsia="Calibri" w:hAnsi="Tahoma" w:cs="Tahoma"/>
          <w:sz w:val="24"/>
          <w:szCs w:val="24"/>
        </w:rPr>
        <w:t>i s</w:t>
      </w:r>
      <w:r w:rsidR="00A3106F">
        <w:rPr>
          <w:rFonts w:ascii="Tahoma" w:eastAsia="Calibri" w:hAnsi="Tahoma" w:cs="Tahoma"/>
          <w:sz w:val="24"/>
          <w:szCs w:val="24"/>
        </w:rPr>
        <w:t>ă</w:t>
      </w:r>
      <w:r w:rsidRPr="009A3A5D">
        <w:rPr>
          <w:rFonts w:ascii="Tahoma" w:eastAsia="Calibri" w:hAnsi="Tahoma" w:cs="Tahoma"/>
          <w:sz w:val="24"/>
          <w:szCs w:val="24"/>
        </w:rPr>
        <w:t xml:space="preserve"> compare performan</w:t>
      </w:r>
      <w:r w:rsidR="00A3106F">
        <w:rPr>
          <w:rFonts w:ascii="Tahoma" w:eastAsia="Calibri" w:hAnsi="Tahoma" w:cs="Tahoma"/>
          <w:sz w:val="24"/>
          <w:szCs w:val="24"/>
        </w:rPr>
        <w:t>ț</w:t>
      </w:r>
      <w:r w:rsidRPr="009A3A5D">
        <w:rPr>
          <w:rFonts w:ascii="Tahoma" w:eastAsia="Calibri" w:hAnsi="Tahoma" w:cs="Tahoma"/>
          <w:sz w:val="24"/>
          <w:szCs w:val="24"/>
        </w:rPr>
        <w:t>a tehnic</w:t>
      </w:r>
      <w:r w:rsidR="00A3106F">
        <w:rPr>
          <w:rFonts w:ascii="Tahoma" w:eastAsia="Calibri" w:hAnsi="Tahoma" w:cs="Tahoma"/>
          <w:sz w:val="24"/>
          <w:szCs w:val="24"/>
        </w:rPr>
        <w:t>ă</w:t>
      </w:r>
      <w:r w:rsidRPr="009A3A5D">
        <w:rPr>
          <w:rFonts w:ascii="Tahoma" w:eastAsia="Calibri" w:hAnsi="Tahoma" w:cs="Tahoma"/>
          <w:sz w:val="24"/>
          <w:szCs w:val="24"/>
        </w:rPr>
        <w:t xml:space="preserve"> existent</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ș</w:t>
      </w:r>
      <w:r w:rsidRPr="009A3A5D">
        <w:rPr>
          <w:rFonts w:ascii="Tahoma" w:eastAsia="Calibri" w:hAnsi="Tahoma" w:cs="Tahoma"/>
          <w:sz w:val="24"/>
          <w:szCs w:val="24"/>
        </w:rPr>
        <w:t>i factorii de cost cu produsele disponibile pe pia</w:t>
      </w:r>
      <w:r w:rsidR="00A3106F">
        <w:rPr>
          <w:rFonts w:ascii="Tahoma" w:eastAsia="Calibri" w:hAnsi="Tahoma" w:cs="Tahoma"/>
          <w:sz w:val="24"/>
          <w:szCs w:val="24"/>
        </w:rPr>
        <w:t>ță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 xml:space="preserve">n cazul </w:t>
      </w:r>
      <w:r w:rsidR="00A3106F">
        <w:rPr>
          <w:rFonts w:ascii="Tahoma" w:eastAsia="Calibri" w:hAnsi="Tahoma" w:cs="Tahoma"/>
          <w:sz w:val="24"/>
          <w:szCs w:val="24"/>
        </w:rPr>
        <w:t>î</w:t>
      </w:r>
      <w:r w:rsidRPr="009A3A5D">
        <w:rPr>
          <w:rFonts w:ascii="Tahoma" w:eastAsia="Calibri" w:hAnsi="Tahoma" w:cs="Tahoma"/>
          <w:sz w:val="24"/>
          <w:szCs w:val="24"/>
        </w:rPr>
        <w:t>n care un cost preliminar pe ciclu de via</w:t>
      </w:r>
      <w:r w:rsidR="00A3106F">
        <w:rPr>
          <w:rFonts w:ascii="Tahoma" w:eastAsia="Calibri" w:hAnsi="Tahoma" w:cs="Tahoma"/>
          <w:sz w:val="24"/>
          <w:szCs w:val="24"/>
        </w:rPr>
        <w:t>ță</w:t>
      </w:r>
      <w:r w:rsidRPr="009A3A5D">
        <w:rPr>
          <w:rFonts w:ascii="Tahoma" w:eastAsia="Calibri" w:hAnsi="Tahoma" w:cs="Tahoma"/>
          <w:sz w:val="24"/>
          <w:szCs w:val="24"/>
        </w:rPr>
        <w:t xml:space="preserve"> indic</w:t>
      </w:r>
      <w:r w:rsidR="00A3106F">
        <w:rPr>
          <w:rFonts w:ascii="Tahoma" w:eastAsia="Calibri" w:hAnsi="Tahoma" w:cs="Tahoma"/>
          <w:sz w:val="24"/>
          <w:szCs w:val="24"/>
        </w:rPr>
        <w:t>ă</w:t>
      </w:r>
      <w:r w:rsidRPr="009A3A5D">
        <w:rPr>
          <w:rFonts w:ascii="Tahoma" w:eastAsia="Calibri" w:hAnsi="Tahoma" w:cs="Tahoma"/>
          <w:sz w:val="24"/>
          <w:szCs w:val="24"/>
        </w:rPr>
        <w:t xml:space="preserve"> faptul c</w:t>
      </w:r>
      <w:r w:rsidR="00A3106F">
        <w:rPr>
          <w:rFonts w:ascii="Tahoma" w:eastAsia="Calibri" w:hAnsi="Tahoma" w:cs="Tahoma"/>
          <w:sz w:val="24"/>
          <w:szCs w:val="24"/>
        </w:rPr>
        <w:t>ă</w:t>
      </w:r>
      <w:r w:rsidRPr="009A3A5D">
        <w:rPr>
          <w:rFonts w:ascii="Tahoma" w:eastAsia="Calibri" w:hAnsi="Tahoma" w:cs="Tahoma"/>
          <w:sz w:val="24"/>
          <w:szCs w:val="24"/>
        </w:rPr>
        <w:t xml:space="preserve"> sunt posibile economii majore </w:t>
      </w:r>
      <w:r w:rsidR="00A3106F">
        <w:rPr>
          <w:rFonts w:ascii="Tahoma" w:eastAsia="Calibri" w:hAnsi="Tahoma" w:cs="Tahoma"/>
          <w:sz w:val="24"/>
          <w:szCs w:val="24"/>
        </w:rPr>
        <w:t>î</w:t>
      </w:r>
      <w:r w:rsidRPr="009A3A5D">
        <w:rPr>
          <w:rFonts w:ascii="Tahoma" w:eastAsia="Calibri" w:hAnsi="Tahoma" w:cs="Tahoma"/>
          <w:sz w:val="24"/>
          <w:szCs w:val="24"/>
        </w:rPr>
        <w:t>n ceea ce prive</w:t>
      </w:r>
      <w:r w:rsidR="00A3106F">
        <w:rPr>
          <w:rFonts w:ascii="Tahoma" w:eastAsia="Calibri" w:hAnsi="Tahoma" w:cs="Tahoma"/>
          <w:sz w:val="24"/>
          <w:szCs w:val="24"/>
        </w:rPr>
        <w:t>ș</w:t>
      </w:r>
      <w:r w:rsidRPr="009A3A5D">
        <w:rPr>
          <w:rFonts w:ascii="Tahoma" w:eastAsia="Calibri" w:hAnsi="Tahoma" w:cs="Tahoma"/>
          <w:sz w:val="24"/>
          <w:szCs w:val="24"/>
        </w:rPr>
        <w:t>te costurile energiei/</w:t>
      </w:r>
      <w:r w:rsidR="00A3106F">
        <w:rPr>
          <w:rFonts w:ascii="Tahoma" w:eastAsia="Calibri" w:hAnsi="Tahoma" w:cs="Tahoma"/>
          <w:sz w:val="24"/>
          <w:szCs w:val="24"/>
        </w:rPr>
        <w:t>î</w:t>
      </w:r>
      <w:r w:rsidRPr="009A3A5D">
        <w:rPr>
          <w:rFonts w:ascii="Tahoma" w:eastAsia="Calibri" w:hAnsi="Tahoma" w:cs="Tahoma"/>
          <w:sz w:val="24"/>
          <w:szCs w:val="24"/>
        </w:rPr>
        <w:t>ntre</w:t>
      </w:r>
      <w:r w:rsidR="00A3106F">
        <w:rPr>
          <w:rFonts w:ascii="Tahoma" w:eastAsia="Calibri" w:hAnsi="Tahoma" w:cs="Tahoma"/>
          <w:sz w:val="24"/>
          <w:szCs w:val="24"/>
        </w:rPr>
        <w:t>ț</w:t>
      </w:r>
      <w:r w:rsidRPr="009A3A5D">
        <w:rPr>
          <w:rFonts w:ascii="Tahoma" w:eastAsia="Calibri" w:hAnsi="Tahoma" w:cs="Tahoma"/>
          <w:sz w:val="24"/>
          <w:szCs w:val="24"/>
        </w:rPr>
        <w:t>inerii, includerea criteriilor ecologice privind achiziiile publice verzi devine deosebit de relevant</w:t>
      </w:r>
      <w:r w:rsidR="00A3106F">
        <w:rPr>
          <w:rFonts w:ascii="Tahoma" w:eastAsia="Calibri" w:hAnsi="Tahoma" w:cs="Tahoma"/>
          <w:sz w:val="24"/>
          <w:szCs w:val="24"/>
        </w:rPr>
        <w:t>ă</w:t>
      </w:r>
      <w:r w:rsidRPr="009A3A5D">
        <w:rPr>
          <w:rFonts w:ascii="Tahoma" w:eastAsia="Calibri" w:hAnsi="Tahoma" w:cs="Tahoma"/>
          <w:sz w:val="24"/>
          <w:szCs w:val="24"/>
        </w:rPr>
        <w:t xml:space="preserve">. </w:t>
      </w:r>
      <w:r w:rsidR="00A3106F">
        <w:rPr>
          <w:rFonts w:ascii="Tahoma" w:eastAsia="Calibri" w:hAnsi="Tahoma" w:cs="Tahoma"/>
          <w:sz w:val="24"/>
          <w:szCs w:val="24"/>
        </w:rPr>
        <w:t>Î</w:t>
      </w:r>
      <w:r w:rsidRPr="009A3A5D">
        <w:rPr>
          <w:rFonts w:ascii="Tahoma" w:eastAsia="Calibri" w:hAnsi="Tahoma" w:cs="Tahoma"/>
          <w:sz w:val="24"/>
          <w:szCs w:val="24"/>
        </w:rPr>
        <w:t>n func</w:t>
      </w:r>
      <w:r w:rsidR="00A3106F">
        <w:rPr>
          <w:rFonts w:ascii="Tahoma" w:eastAsia="Calibri" w:hAnsi="Tahoma" w:cs="Tahoma"/>
          <w:sz w:val="24"/>
          <w:szCs w:val="24"/>
        </w:rPr>
        <w:t>ț</w:t>
      </w:r>
      <w:r w:rsidRPr="009A3A5D">
        <w:rPr>
          <w:rFonts w:ascii="Tahoma" w:eastAsia="Calibri" w:hAnsi="Tahoma" w:cs="Tahoma"/>
          <w:sz w:val="24"/>
          <w:szCs w:val="24"/>
        </w:rPr>
        <w:t>ie de situa</w:t>
      </w:r>
      <w:r w:rsidR="00A3106F">
        <w:rPr>
          <w:rFonts w:ascii="Tahoma" w:eastAsia="Calibri" w:hAnsi="Tahoma" w:cs="Tahoma"/>
          <w:sz w:val="24"/>
          <w:szCs w:val="24"/>
        </w:rPr>
        <w:t>ț</w:t>
      </w:r>
      <w:r w:rsidRPr="009A3A5D">
        <w:rPr>
          <w:rFonts w:ascii="Tahoma" w:eastAsia="Calibri" w:hAnsi="Tahoma" w:cs="Tahoma"/>
          <w:sz w:val="24"/>
          <w:szCs w:val="24"/>
        </w:rPr>
        <w:t>ie (de exemplu, noi instala</w:t>
      </w:r>
      <w:r w:rsidR="00A3106F">
        <w:rPr>
          <w:rFonts w:ascii="Tahoma" w:eastAsia="Calibri" w:hAnsi="Tahoma" w:cs="Tahoma"/>
          <w:sz w:val="24"/>
          <w:szCs w:val="24"/>
        </w:rPr>
        <w:t>ț</w:t>
      </w:r>
      <w:r w:rsidRPr="009A3A5D">
        <w:rPr>
          <w:rFonts w:ascii="Tahoma" w:eastAsia="Calibri" w:hAnsi="Tahoma" w:cs="Tahoma"/>
          <w:sz w:val="24"/>
          <w:szCs w:val="24"/>
        </w:rPr>
        <w:t xml:space="preserve">ii, modernizarea </w:t>
      </w:r>
      <w:r w:rsidR="00A3106F">
        <w:rPr>
          <w:rFonts w:ascii="Tahoma" w:eastAsia="Calibri" w:hAnsi="Tahoma" w:cs="Tahoma"/>
          <w:sz w:val="24"/>
          <w:szCs w:val="24"/>
        </w:rPr>
        <w:t>ș</w:t>
      </w:r>
      <w:r w:rsidRPr="009A3A5D">
        <w:rPr>
          <w:rFonts w:ascii="Tahoma" w:eastAsia="Calibri" w:hAnsi="Tahoma" w:cs="Tahoma"/>
          <w:sz w:val="24"/>
          <w:szCs w:val="24"/>
        </w:rPr>
        <w:t>i reproiectarea unei instala</w:t>
      </w:r>
      <w:r w:rsidR="00A3106F">
        <w:rPr>
          <w:rFonts w:ascii="Tahoma" w:eastAsia="Calibri" w:hAnsi="Tahoma" w:cs="Tahoma"/>
          <w:sz w:val="24"/>
          <w:szCs w:val="24"/>
        </w:rPr>
        <w:t>ț</w:t>
      </w:r>
      <w:r w:rsidRPr="009A3A5D">
        <w:rPr>
          <w:rFonts w:ascii="Tahoma" w:eastAsia="Calibri" w:hAnsi="Tahoma" w:cs="Tahoma"/>
          <w:sz w:val="24"/>
          <w:szCs w:val="24"/>
        </w:rPr>
        <w:t>ii, modernizarea simpl</w:t>
      </w:r>
      <w:r w:rsidR="00A3106F">
        <w:rPr>
          <w:rFonts w:ascii="Tahoma" w:eastAsia="Calibri" w:hAnsi="Tahoma" w:cs="Tahoma"/>
          <w:sz w:val="24"/>
          <w:szCs w:val="24"/>
        </w:rPr>
        <w:t>ă</w:t>
      </w:r>
      <w:r w:rsidRPr="009A3A5D">
        <w:rPr>
          <w:rFonts w:ascii="Tahoma" w:eastAsia="Calibri" w:hAnsi="Tahoma" w:cs="Tahoma"/>
          <w:sz w:val="24"/>
          <w:szCs w:val="24"/>
        </w:rPr>
        <w:t xml:space="preserve"> a unei instala</w:t>
      </w:r>
      <w:r w:rsidR="00A3106F">
        <w:rPr>
          <w:rFonts w:ascii="Tahoma" w:eastAsia="Calibri" w:hAnsi="Tahoma" w:cs="Tahoma"/>
          <w:sz w:val="24"/>
          <w:szCs w:val="24"/>
        </w:rPr>
        <w:t>ț</w:t>
      </w:r>
      <w:r w:rsidRPr="009A3A5D">
        <w:rPr>
          <w:rFonts w:ascii="Tahoma" w:eastAsia="Calibri" w:hAnsi="Tahoma" w:cs="Tahoma"/>
          <w:sz w:val="24"/>
          <w:szCs w:val="24"/>
        </w:rPr>
        <w:t>ii, modernizarea numai a dispozitivelor de control sau numai pentru situa</w:t>
      </w:r>
      <w:r w:rsidR="00A3106F">
        <w:rPr>
          <w:rFonts w:ascii="Tahoma" w:eastAsia="Calibri" w:hAnsi="Tahoma" w:cs="Tahoma"/>
          <w:sz w:val="24"/>
          <w:szCs w:val="24"/>
        </w:rPr>
        <w:t>ț</w:t>
      </w:r>
      <w:r w:rsidRPr="009A3A5D">
        <w:rPr>
          <w:rFonts w:ascii="Tahoma" w:eastAsia="Calibri" w:hAnsi="Tahoma" w:cs="Tahoma"/>
          <w:sz w:val="24"/>
          <w:szCs w:val="24"/>
        </w:rPr>
        <w:t>iile similare), diferite criterii dob</w:t>
      </w:r>
      <w:r w:rsidR="00A3106F">
        <w:rPr>
          <w:rFonts w:ascii="Tahoma" w:eastAsia="Calibri" w:hAnsi="Tahoma" w:cs="Tahoma"/>
          <w:sz w:val="24"/>
          <w:szCs w:val="24"/>
        </w:rPr>
        <w:t>â</w:t>
      </w:r>
      <w:r w:rsidRPr="009A3A5D">
        <w:rPr>
          <w:rFonts w:ascii="Tahoma" w:eastAsia="Calibri" w:hAnsi="Tahoma" w:cs="Tahoma"/>
          <w:sz w:val="24"/>
          <w:szCs w:val="24"/>
        </w:rPr>
        <w:t>ndesc grade diferite de relevan</w:t>
      </w:r>
      <w:r w:rsidR="00A3106F">
        <w:rPr>
          <w:rFonts w:ascii="Tahoma" w:eastAsia="Calibri" w:hAnsi="Tahoma" w:cs="Tahoma"/>
          <w:sz w:val="24"/>
          <w:szCs w:val="24"/>
        </w:rPr>
        <w:t>ță</w:t>
      </w:r>
    </w:p>
    <w:p w14:paraId="42B6CF1C" w14:textId="33E7AECC" w:rsidR="009A3A5D" w:rsidRPr="009A3A5D" w:rsidRDefault="00A3106F" w:rsidP="009A3A5D">
      <w:pPr>
        <w:widowControl/>
        <w:autoSpaceDE/>
        <w:autoSpaceDN/>
        <w:spacing w:after="160" w:line="259" w:lineRule="auto"/>
        <w:jc w:val="both"/>
        <w:rPr>
          <w:rFonts w:ascii="Tahoma" w:eastAsia="Calibri" w:hAnsi="Tahoma" w:cs="Tahoma"/>
          <w:sz w:val="24"/>
          <w:szCs w:val="24"/>
        </w:rPr>
      </w:pPr>
      <w:r>
        <w:rPr>
          <w:rFonts w:ascii="Tahoma" w:eastAsia="Calibri" w:hAnsi="Tahoma" w:cs="Tahoma"/>
          <w:sz w:val="24"/>
          <w:szCs w:val="24"/>
        </w:rPr>
        <w:t>Î</w:t>
      </w:r>
      <w:r w:rsidR="009A3A5D" w:rsidRPr="009A3A5D">
        <w:rPr>
          <w:rFonts w:ascii="Tahoma" w:eastAsia="Calibri" w:hAnsi="Tahoma" w:cs="Tahoma"/>
          <w:sz w:val="24"/>
          <w:szCs w:val="24"/>
        </w:rPr>
        <w:t>n func</w:t>
      </w:r>
      <w:r>
        <w:rPr>
          <w:rFonts w:ascii="Tahoma" w:eastAsia="Calibri" w:hAnsi="Tahoma" w:cs="Tahoma"/>
          <w:sz w:val="24"/>
          <w:szCs w:val="24"/>
        </w:rPr>
        <w:t>ț</w:t>
      </w:r>
      <w:r w:rsidR="009A3A5D" w:rsidRPr="009A3A5D">
        <w:rPr>
          <w:rFonts w:ascii="Tahoma" w:eastAsia="Calibri" w:hAnsi="Tahoma" w:cs="Tahoma"/>
          <w:sz w:val="24"/>
          <w:szCs w:val="24"/>
        </w:rPr>
        <w:t>ie de obiectul achizi</w:t>
      </w:r>
      <w:r>
        <w:rPr>
          <w:rFonts w:ascii="Tahoma" w:eastAsia="Calibri" w:hAnsi="Tahoma" w:cs="Tahoma"/>
          <w:sz w:val="24"/>
          <w:szCs w:val="24"/>
        </w:rPr>
        <w:t>ț</w:t>
      </w:r>
      <w:r w:rsidR="009A3A5D" w:rsidRPr="009A3A5D">
        <w:rPr>
          <w:rFonts w:ascii="Tahoma" w:eastAsia="Calibri" w:hAnsi="Tahoma" w:cs="Tahoma"/>
          <w:sz w:val="24"/>
          <w:szCs w:val="24"/>
        </w:rPr>
        <w:t>iei, se va utiliza urm</w:t>
      </w:r>
      <w:r>
        <w:rPr>
          <w:rFonts w:ascii="Tahoma" w:eastAsia="Calibri" w:hAnsi="Tahoma" w:cs="Tahoma"/>
          <w:sz w:val="24"/>
          <w:szCs w:val="24"/>
        </w:rPr>
        <w:t>ă</w:t>
      </w:r>
      <w:r w:rsidR="009A3A5D" w:rsidRPr="009A3A5D">
        <w:rPr>
          <w:rFonts w:ascii="Tahoma" w:eastAsia="Calibri" w:hAnsi="Tahoma" w:cs="Tahoma"/>
          <w:sz w:val="24"/>
          <w:szCs w:val="24"/>
        </w:rPr>
        <w:t>toarea schem</w:t>
      </w:r>
      <w:r>
        <w:rPr>
          <w:rFonts w:ascii="Tahoma" w:eastAsia="Calibri" w:hAnsi="Tahoma" w:cs="Tahoma"/>
          <w:sz w:val="24"/>
          <w:szCs w:val="24"/>
        </w:rPr>
        <w:t>ă</w:t>
      </w:r>
      <w:r w:rsidR="009A3A5D" w:rsidRPr="009A3A5D">
        <w:rPr>
          <w:rFonts w:ascii="Tahoma" w:eastAsia="Calibri" w:hAnsi="Tahoma" w:cs="Tahoma"/>
          <w:sz w:val="24"/>
          <w:szCs w:val="24"/>
        </w:rPr>
        <w:t xml:space="preserve"> de mai jos (fig 1), care indic</w:t>
      </w:r>
      <w:r>
        <w:rPr>
          <w:rFonts w:ascii="Tahoma" w:eastAsia="Calibri" w:hAnsi="Tahoma" w:cs="Tahoma"/>
          <w:sz w:val="24"/>
          <w:szCs w:val="24"/>
        </w:rPr>
        <w:t>ă</w:t>
      </w:r>
      <w:r w:rsidR="009A3A5D" w:rsidRPr="009A3A5D">
        <w:rPr>
          <w:rFonts w:ascii="Tahoma" w:eastAsia="Calibri" w:hAnsi="Tahoma" w:cs="Tahoma"/>
          <w:sz w:val="24"/>
          <w:szCs w:val="24"/>
        </w:rPr>
        <w:t xml:space="preserve"> relevan</w:t>
      </w:r>
      <w:r>
        <w:rPr>
          <w:rFonts w:ascii="Tahoma" w:eastAsia="Calibri" w:hAnsi="Tahoma" w:cs="Tahoma"/>
          <w:sz w:val="24"/>
          <w:szCs w:val="24"/>
        </w:rPr>
        <w:t>ț</w:t>
      </w:r>
      <w:r w:rsidR="009A3A5D" w:rsidRPr="009A3A5D">
        <w:rPr>
          <w:rFonts w:ascii="Tahoma" w:eastAsia="Calibri" w:hAnsi="Tahoma" w:cs="Tahoma"/>
          <w:sz w:val="24"/>
          <w:szCs w:val="24"/>
        </w:rPr>
        <w:t>a criteriilor ecologice pentru protejarea mediului:</w:t>
      </w:r>
    </w:p>
    <w:p w14:paraId="7A343FAF" w14:textId="2AA9A5E0" w:rsidR="009A3A5D" w:rsidRPr="009A3A5D" w:rsidRDefault="009A3A5D" w:rsidP="009A3A5D">
      <w:pPr>
        <w:widowControl/>
        <w:autoSpaceDE/>
        <w:autoSpaceDN/>
        <w:spacing w:after="160" w:line="259" w:lineRule="auto"/>
        <w:rPr>
          <w:rFonts w:ascii="Tahoma" w:eastAsia="Calibri" w:hAnsi="Tahoma" w:cs="Tahoma"/>
          <w:b/>
          <w:bCs/>
          <w:sz w:val="24"/>
          <w:szCs w:val="24"/>
        </w:rPr>
      </w:pPr>
      <w:r w:rsidRPr="009A3A5D">
        <w:rPr>
          <w:rFonts w:ascii="Tahoma" w:eastAsia="Calibri" w:hAnsi="Tahoma" w:cs="Tahoma"/>
          <w:b/>
          <w:bCs/>
          <w:sz w:val="24"/>
          <w:szCs w:val="24"/>
        </w:rPr>
        <w:t xml:space="preserve">Criteriile ecologice au  </w:t>
      </w:r>
      <w:r w:rsidR="00A3106F">
        <w:rPr>
          <w:rFonts w:ascii="Tahoma" w:eastAsia="Calibri" w:hAnsi="Tahoma" w:cs="Tahoma"/>
          <w:b/>
          <w:bCs/>
          <w:sz w:val="24"/>
          <w:szCs w:val="24"/>
        </w:rPr>
        <w:t>î</w:t>
      </w:r>
      <w:r w:rsidRPr="009A3A5D">
        <w:rPr>
          <w:rFonts w:ascii="Tahoma" w:eastAsia="Calibri" w:hAnsi="Tahoma" w:cs="Tahoma"/>
          <w:b/>
          <w:bCs/>
          <w:sz w:val="24"/>
          <w:szCs w:val="24"/>
        </w:rPr>
        <w:t>n vedere:</w:t>
      </w:r>
    </w:p>
    <w:p w14:paraId="417C0699" w14:textId="77777777"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1. Consumul de energie</w:t>
      </w:r>
    </w:p>
    <w:p w14:paraId="4E15F652" w14:textId="7C637814"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2. Poluarea luminoas</w:t>
      </w:r>
      <w:r w:rsidR="00A3106F">
        <w:rPr>
          <w:rFonts w:ascii="Tahoma" w:eastAsia="Calibri" w:hAnsi="Tahoma" w:cs="Tahoma"/>
          <w:sz w:val="24"/>
          <w:szCs w:val="24"/>
        </w:rPr>
        <w:t>ă</w:t>
      </w:r>
    </w:p>
    <w:p w14:paraId="3B97805B" w14:textId="72120169" w:rsidR="009A3A5D" w:rsidRPr="009A3A5D" w:rsidRDefault="009A3A5D" w:rsidP="009A3A5D">
      <w:pPr>
        <w:widowControl/>
        <w:autoSpaceDE/>
        <w:autoSpaceDN/>
        <w:spacing w:after="160" w:line="259" w:lineRule="auto"/>
        <w:rPr>
          <w:rFonts w:ascii="Tahoma" w:eastAsia="Calibri" w:hAnsi="Tahoma" w:cs="Tahoma"/>
          <w:sz w:val="24"/>
          <w:szCs w:val="24"/>
        </w:rPr>
      </w:pPr>
      <w:r w:rsidRPr="009A3A5D">
        <w:rPr>
          <w:rFonts w:ascii="Tahoma" w:eastAsia="Calibri" w:hAnsi="Tahoma" w:cs="Tahoma"/>
          <w:sz w:val="24"/>
          <w:szCs w:val="24"/>
        </w:rPr>
        <w:t>3. Durata de via</w:t>
      </w:r>
      <w:r w:rsidR="00A3106F">
        <w:rPr>
          <w:rFonts w:ascii="Tahoma" w:eastAsia="Calibri" w:hAnsi="Tahoma" w:cs="Tahoma"/>
          <w:sz w:val="24"/>
          <w:szCs w:val="24"/>
        </w:rPr>
        <w:t>ță</w:t>
      </w:r>
    </w:p>
    <w:tbl>
      <w:tblPr>
        <w:tblStyle w:val="TableGrid10"/>
        <w:tblW w:w="14170" w:type="dxa"/>
        <w:tblLook w:val="04A0" w:firstRow="1" w:lastRow="0" w:firstColumn="1" w:lastColumn="0" w:noHBand="0" w:noVBand="1"/>
      </w:tblPr>
      <w:tblGrid>
        <w:gridCol w:w="1801"/>
        <w:gridCol w:w="179"/>
        <w:gridCol w:w="2693"/>
        <w:gridCol w:w="567"/>
        <w:gridCol w:w="4678"/>
        <w:gridCol w:w="4252"/>
      </w:tblGrid>
      <w:tr w:rsidR="009A3A5D" w:rsidRPr="009A3A5D" w14:paraId="03EF2926" w14:textId="77777777" w:rsidTr="009A3A5D">
        <w:tc>
          <w:tcPr>
            <w:tcW w:w="14170" w:type="dxa"/>
            <w:gridSpan w:val="6"/>
            <w:shd w:val="clear" w:color="auto" w:fill="D9D9D9"/>
          </w:tcPr>
          <w:p w14:paraId="3E23F15C" w14:textId="77777777" w:rsidR="009A3A5D" w:rsidRPr="009A3A5D" w:rsidRDefault="009A3A5D" w:rsidP="00AC28BB">
            <w:pPr>
              <w:numPr>
                <w:ilvl w:val="0"/>
                <w:numId w:val="29"/>
              </w:numPr>
              <w:contextualSpacing/>
              <w:rPr>
                <w:rFonts w:ascii="Tahoma" w:eastAsia="Calibri" w:hAnsi="Tahoma" w:cs="Tahoma"/>
                <w:b/>
                <w:bCs/>
              </w:rPr>
            </w:pPr>
            <w:r w:rsidRPr="009A3A5D">
              <w:rPr>
                <w:rFonts w:ascii="Tahoma" w:eastAsia="Calibri" w:hAnsi="Tahoma" w:cs="Tahoma"/>
                <w:b/>
                <w:bCs/>
              </w:rPr>
              <w:t>Consumul de energie</w:t>
            </w:r>
          </w:p>
        </w:tc>
      </w:tr>
      <w:tr w:rsidR="009A3A5D" w:rsidRPr="009A3A5D" w14:paraId="1BD402EC" w14:textId="77777777" w:rsidTr="009A3A5D">
        <w:tc>
          <w:tcPr>
            <w:tcW w:w="1980" w:type="dxa"/>
            <w:gridSpan w:val="2"/>
            <w:shd w:val="clear" w:color="auto" w:fill="D9D9D9"/>
          </w:tcPr>
          <w:p w14:paraId="090A384D" w14:textId="77777777" w:rsidR="009A3A5D" w:rsidRPr="009A3A5D" w:rsidRDefault="009A3A5D" w:rsidP="009A3A5D">
            <w:pPr>
              <w:rPr>
                <w:rFonts w:ascii="Tahoma" w:eastAsia="Calibri" w:hAnsi="Tahoma" w:cs="Tahoma"/>
                <w:b/>
                <w:bCs/>
              </w:rPr>
            </w:pPr>
            <w:r w:rsidRPr="009A3A5D">
              <w:rPr>
                <w:rFonts w:ascii="Tahoma" w:eastAsia="Calibri" w:hAnsi="Tahoma" w:cs="Tahoma"/>
                <w:b/>
                <w:bCs/>
              </w:rPr>
              <w:t>Tip criteriu</w:t>
            </w:r>
          </w:p>
        </w:tc>
        <w:tc>
          <w:tcPr>
            <w:tcW w:w="3260" w:type="dxa"/>
            <w:gridSpan w:val="2"/>
            <w:shd w:val="clear" w:color="auto" w:fill="D9D9D9"/>
          </w:tcPr>
          <w:p w14:paraId="681E9CDD" w14:textId="4E448BD7" w:rsidR="009A3A5D" w:rsidRPr="009A3A5D" w:rsidRDefault="009A3A5D" w:rsidP="009A3A5D">
            <w:pPr>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7974C1A5" w14:textId="72ADE5C3" w:rsidR="009A3A5D" w:rsidRPr="009A3A5D" w:rsidRDefault="009A3A5D" w:rsidP="009A3A5D">
            <w:pPr>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e</w:t>
            </w:r>
          </w:p>
        </w:tc>
        <w:tc>
          <w:tcPr>
            <w:tcW w:w="4252" w:type="dxa"/>
            <w:shd w:val="clear" w:color="auto" w:fill="D9D9D9"/>
          </w:tcPr>
          <w:p w14:paraId="0F35BE59" w14:textId="77777777" w:rsidR="009A3A5D" w:rsidRPr="009A3A5D" w:rsidRDefault="009A3A5D" w:rsidP="009A3A5D">
            <w:pPr>
              <w:rPr>
                <w:rFonts w:ascii="Tahoma" w:eastAsia="Calibri" w:hAnsi="Tahoma" w:cs="Tahoma"/>
                <w:b/>
                <w:bCs/>
              </w:rPr>
            </w:pPr>
            <w:r w:rsidRPr="009A3A5D">
              <w:rPr>
                <w:rFonts w:ascii="Tahoma" w:eastAsia="Calibri" w:hAnsi="Tahoma" w:cs="Tahoma"/>
                <w:b/>
                <w:bCs/>
              </w:rPr>
              <w:t>Modalitatea de verificare</w:t>
            </w:r>
          </w:p>
        </w:tc>
      </w:tr>
      <w:tr w:rsidR="009A3A5D" w:rsidRPr="009A3A5D" w14:paraId="6AF46CCE" w14:textId="77777777" w:rsidTr="007E6DFA">
        <w:tc>
          <w:tcPr>
            <w:tcW w:w="1980" w:type="dxa"/>
            <w:gridSpan w:val="2"/>
            <w:vMerge w:val="restart"/>
            <w:shd w:val="clear" w:color="auto" w:fill="auto"/>
          </w:tcPr>
          <w:p w14:paraId="2F80E01E" w14:textId="06666EE2" w:rsidR="009A3A5D" w:rsidRPr="009A3A5D" w:rsidRDefault="009A3A5D" w:rsidP="009A3A5D">
            <w:pPr>
              <w:rPr>
                <w:rFonts w:ascii="Tahoma" w:eastAsia="Calibri" w:hAnsi="Tahoma" w:cs="Tahoma"/>
              </w:rPr>
            </w:pPr>
            <w:r w:rsidRPr="009A3A5D">
              <w:rPr>
                <w:rFonts w:ascii="Tahoma" w:eastAsia="Calibri" w:hAnsi="Tahoma" w:cs="Tahoma"/>
                <w:b/>
                <w:bCs/>
              </w:rPr>
              <w:t>Specifica</w:t>
            </w:r>
            <w:r w:rsidR="00A3106F">
              <w:rPr>
                <w:rFonts w:ascii="Tahoma" w:eastAsia="Calibri" w:hAnsi="Tahoma" w:cs="Tahoma"/>
                <w:b/>
                <w:bCs/>
              </w:rPr>
              <w:t>ț</w:t>
            </w:r>
            <w:r w:rsidRPr="009A3A5D">
              <w:rPr>
                <w:rFonts w:ascii="Tahoma" w:eastAsia="Calibri" w:hAnsi="Tahoma" w:cs="Tahoma"/>
                <w:b/>
                <w:bCs/>
              </w:rPr>
              <w:t>ii tehnice</w:t>
            </w:r>
          </w:p>
        </w:tc>
        <w:tc>
          <w:tcPr>
            <w:tcW w:w="3260" w:type="dxa"/>
            <w:gridSpan w:val="2"/>
            <w:shd w:val="clear" w:color="auto" w:fill="auto"/>
          </w:tcPr>
          <w:p w14:paraId="7E22A434" w14:textId="77777777" w:rsidR="009A3A5D" w:rsidRPr="009A3A5D" w:rsidRDefault="009A3A5D" w:rsidP="009A3A5D">
            <w:pPr>
              <w:rPr>
                <w:rFonts w:ascii="Tahoma" w:eastAsia="Calibri" w:hAnsi="Tahoma" w:cs="Tahoma"/>
                <w:b/>
                <w:bCs/>
              </w:rPr>
            </w:pPr>
            <w:r w:rsidRPr="009A3A5D">
              <w:rPr>
                <w:rFonts w:ascii="Tahoma" w:eastAsia="Calibri" w:hAnsi="Tahoma" w:cs="Tahoma"/>
                <w:b/>
                <w:bCs/>
              </w:rPr>
              <w:t>a) Eficacitatea corpului de iluminat</w:t>
            </w:r>
          </w:p>
          <w:p w14:paraId="12025FC5" w14:textId="77777777" w:rsidR="009A3A5D" w:rsidRPr="009A3A5D" w:rsidRDefault="009A3A5D" w:rsidP="009A3A5D">
            <w:pPr>
              <w:rPr>
                <w:rFonts w:ascii="Tahoma" w:eastAsia="Calibri" w:hAnsi="Tahoma" w:cs="Tahoma"/>
                <w:b/>
                <w:bCs/>
              </w:rPr>
            </w:pPr>
          </w:p>
          <w:p w14:paraId="0020CC3B" w14:textId="77777777" w:rsidR="009A3A5D" w:rsidRPr="009A3A5D" w:rsidRDefault="009A3A5D" w:rsidP="009A3A5D">
            <w:pPr>
              <w:rPr>
                <w:rFonts w:ascii="Tahoma" w:eastAsia="Calibri" w:hAnsi="Tahoma" w:cs="Tahoma"/>
              </w:rPr>
            </w:pPr>
          </w:p>
          <w:p w14:paraId="0547A7BD" w14:textId="1D0DA0BE" w:rsidR="009A3A5D" w:rsidRPr="009A3A5D" w:rsidRDefault="009A3A5D" w:rsidP="009A3A5D">
            <w:pPr>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28FAA8E6" w14:textId="77777777" w:rsidR="009A3A5D" w:rsidRPr="009A3A5D" w:rsidRDefault="009A3A5D" w:rsidP="009A3A5D">
            <w:pPr>
              <w:rPr>
                <w:rFonts w:ascii="Tahoma" w:eastAsia="Calibri" w:hAnsi="Tahoma" w:cs="Tahoma"/>
                <w:b/>
                <w:bCs/>
              </w:rPr>
            </w:pPr>
          </w:p>
          <w:p w14:paraId="332E39FC" w14:textId="4A043475" w:rsidR="009A3A5D" w:rsidRPr="009A3A5D" w:rsidRDefault="009A3A5D" w:rsidP="009A3A5D">
            <w:pPr>
              <w:jc w:val="both"/>
              <w:rPr>
                <w:rFonts w:ascii="Tahoma" w:eastAsia="Calibri" w:hAnsi="Tahoma" w:cs="Tahoma"/>
                <w:bCs/>
                <w:i/>
              </w:rPr>
            </w:pPr>
            <w:r w:rsidRPr="009A3A5D">
              <w:rPr>
                <w:rFonts w:ascii="Tahoma" w:eastAsia="Calibri" w:hAnsi="Tahoma" w:cs="Tahoma"/>
                <w:bCs/>
                <w:i/>
              </w:rPr>
              <w:t>Se aplic</w:t>
            </w:r>
            <w:r w:rsidR="00A3106F">
              <w:rPr>
                <w:rFonts w:ascii="Tahoma" w:eastAsia="Calibri" w:hAnsi="Tahoma" w:cs="Tahoma"/>
                <w:bCs/>
                <w:i/>
              </w:rPr>
              <w:t>ă</w:t>
            </w:r>
            <w:r w:rsidRPr="009A3A5D">
              <w:rPr>
                <w:rFonts w:ascii="Tahoma" w:eastAsia="Calibri" w:hAnsi="Tahoma" w:cs="Tahoma"/>
                <w:bCs/>
                <w:i/>
              </w:rPr>
              <w:t xml:space="preserve"> </w:t>
            </w:r>
            <w:r w:rsidR="00A3106F">
              <w:rPr>
                <w:rFonts w:ascii="Tahoma" w:eastAsia="Calibri" w:hAnsi="Tahoma" w:cs="Tahoma"/>
                <w:bCs/>
                <w:i/>
              </w:rPr>
              <w:t>î</w:t>
            </w:r>
            <w:r w:rsidRPr="009A3A5D">
              <w:rPr>
                <w:rFonts w:ascii="Tahoma" w:eastAsia="Calibri" w:hAnsi="Tahoma" w:cs="Tahoma"/>
                <w:bCs/>
                <w:i/>
              </w:rPr>
              <w:t xml:space="preserve">n cazul </w:t>
            </w:r>
            <w:r w:rsidR="00A3106F">
              <w:rPr>
                <w:rFonts w:ascii="Tahoma" w:eastAsia="Calibri" w:hAnsi="Tahoma" w:cs="Tahoma"/>
                <w:bCs/>
                <w:i/>
              </w:rPr>
              <w:t>î</w:t>
            </w:r>
            <w:r w:rsidRPr="009A3A5D">
              <w:rPr>
                <w:rFonts w:ascii="Tahoma" w:eastAsia="Calibri" w:hAnsi="Tahoma" w:cs="Tahoma"/>
                <w:bCs/>
                <w:i/>
              </w:rPr>
              <w:t>n care urmeaz</w:t>
            </w:r>
            <w:r w:rsidR="00A3106F">
              <w:rPr>
                <w:rFonts w:ascii="Tahoma" w:eastAsia="Calibri" w:hAnsi="Tahoma" w:cs="Tahoma"/>
                <w:bCs/>
                <w:i/>
              </w:rPr>
              <w:t>ă</w:t>
            </w:r>
            <w:r w:rsidRPr="009A3A5D">
              <w:rPr>
                <w:rFonts w:ascii="Tahoma" w:eastAsia="Calibri" w:hAnsi="Tahoma" w:cs="Tahoma"/>
                <w:bCs/>
                <w:i/>
              </w:rPr>
              <w:t xml:space="preserve"> s</w:t>
            </w:r>
            <w:r w:rsidR="00A3106F">
              <w:rPr>
                <w:rFonts w:ascii="Tahoma" w:eastAsia="Calibri" w:hAnsi="Tahoma" w:cs="Tahoma"/>
                <w:bCs/>
                <w:i/>
              </w:rPr>
              <w:t>ă</w:t>
            </w:r>
            <w:r w:rsidRPr="009A3A5D">
              <w:rPr>
                <w:rFonts w:ascii="Tahoma" w:eastAsia="Calibri" w:hAnsi="Tahoma" w:cs="Tahoma"/>
                <w:bCs/>
                <w:i/>
              </w:rPr>
              <w:t xml:space="preserve"> fie </w:t>
            </w:r>
            <w:r w:rsidR="00A3106F">
              <w:rPr>
                <w:rFonts w:ascii="Tahoma" w:eastAsia="Calibri" w:hAnsi="Tahoma" w:cs="Tahoma"/>
                <w:bCs/>
                <w:i/>
              </w:rPr>
              <w:t>î</w:t>
            </w:r>
            <w:r w:rsidRPr="009A3A5D">
              <w:rPr>
                <w:rFonts w:ascii="Tahoma" w:eastAsia="Calibri" w:hAnsi="Tahoma" w:cs="Tahoma"/>
                <w:bCs/>
                <w:i/>
              </w:rPr>
              <w:t>nlocuite surse de lumin</w:t>
            </w:r>
            <w:r w:rsidR="00A3106F">
              <w:rPr>
                <w:rFonts w:ascii="Tahoma" w:eastAsia="Calibri" w:hAnsi="Tahoma" w:cs="Tahoma"/>
                <w:bCs/>
                <w:i/>
              </w:rPr>
              <w:t>ă</w:t>
            </w:r>
            <w:r w:rsidRPr="009A3A5D">
              <w:rPr>
                <w:rFonts w:ascii="Tahoma" w:eastAsia="Calibri" w:hAnsi="Tahoma" w:cs="Tahoma"/>
                <w:bCs/>
                <w:i/>
              </w:rPr>
              <w:t xml:space="preserve"> sau corpuri de iluminat </w:t>
            </w:r>
            <w:r w:rsidR="00A3106F">
              <w:rPr>
                <w:rFonts w:ascii="Tahoma" w:eastAsia="Calibri" w:hAnsi="Tahoma" w:cs="Tahoma"/>
                <w:bCs/>
                <w:i/>
              </w:rPr>
              <w:t>î</w:t>
            </w:r>
            <w:r w:rsidRPr="009A3A5D">
              <w:rPr>
                <w:rFonts w:ascii="Tahoma" w:eastAsia="Calibri" w:hAnsi="Tahoma" w:cs="Tahoma"/>
                <w:bCs/>
                <w:i/>
              </w:rPr>
              <w:t>ntr-o instala</w:t>
            </w:r>
            <w:r w:rsidR="00A3106F">
              <w:rPr>
                <w:rFonts w:ascii="Tahoma" w:eastAsia="Calibri" w:hAnsi="Tahoma" w:cs="Tahoma"/>
                <w:bCs/>
                <w:i/>
              </w:rPr>
              <w:t>ț</w:t>
            </w:r>
            <w:r w:rsidRPr="009A3A5D">
              <w:rPr>
                <w:rFonts w:ascii="Tahoma" w:eastAsia="Calibri" w:hAnsi="Tahoma" w:cs="Tahoma"/>
                <w:bCs/>
                <w:i/>
              </w:rPr>
              <w:t>ie de iluminat existent</w:t>
            </w:r>
            <w:r w:rsidR="00A3106F">
              <w:rPr>
                <w:rFonts w:ascii="Tahoma" w:eastAsia="Calibri" w:hAnsi="Tahoma" w:cs="Tahoma"/>
                <w:bCs/>
                <w:i/>
              </w:rPr>
              <w:t>ă</w:t>
            </w:r>
            <w:r w:rsidRPr="009A3A5D">
              <w:rPr>
                <w:rFonts w:ascii="Tahoma" w:eastAsia="Calibri" w:hAnsi="Tahoma" w:cs="Tahoma"/>
                <w:bCs/>
                <w:i/>
              </w:rPr>
              <w:t xml:space="preserve"> </w:t>
            </w:r>
            <w:r w:rsidR="00A3106F">
              <w:rPr>
                <w:rFonts w:ascii="Tahoma" w:eastAsia="Calibri" w:hAnsi="Tahoma" w:cs="Tahoma"/>
                <w:bCs/>
                <w:i/>
              </w:rPr>
              <w:t>ș</w:t>
            </w:r>
            <w:r w:rsidRPr="009A3A5D">
              <w:rPr>
                <w:rFonts w:ascii="Tahoma" w:eastAsia="Calibri" w:hAnsi="Tahoma" w:cs="Tahoma"/>
                <w:bCs/>
                <w:i/>
              </w:rPr>
              <w:t>i nu se efectueaz</w:t>
            </w:r>
            <w:r w:rsidR="00A3106F">
              <w:rPr>
                <w:rFonts w:ascii="Tahoma" w:eastAsia="Calibri" w:hAnsi="Tahoma" w:cs="Tahoma"/>
                <w:bCs/>
                <w:i/>
              </w:rPr>
              <w:t>ă</w:t>
            </w:r>
            <w:r w:rsidRPr="009A3A5D">
              <w:rPr>
                <w:rFonts w:ascii="Tahoma" w:eastAsia="Calibri" w:hAnsi="Tahoma" w:cs="Tahoma"/>
                <w:bCs/>
                <w:i/>
              </w:rPr>
              <w:t xml:space="preserve"> o reproiectare.</w:t>
            </w:r>
          </w:p>
          <w:p w14:paraId="0F735593" w14:textId="46AC7208" w:rsidR="009A3A5D" w:rsidRPr="009A3A5D" w:rsidRDefault="009A3A5D" w:rsidP="009A3A5D">
            <w:pPr>
              <w:jc w:val="both"/>
              <w:rPr>
                <w:rFonts w:ascii="Tahoma" w:eastAsia="Calibri" w:hAnsi="Tahoma" w:cs="Tahoma"/>
                <w:bCs/>
                <w:i/>
              </w:rPr>
            </w:pPr>
            <w:r w:rsidRPr="009A3A5D">
              <w:rPr>
                <w:rFonts w:ascii="Tahoma" w:eastAsia="Calibri" w:hAnsi="Tahoma" w:cs="Tahoma"/>
                <w:bCs/>
                <w:i/>
              </w:rPr>
              <w:t xml:space="preserve">Nivelurile prezentate nu se vor aplica </w:t>
            </w:r>
            <w:r w:rsidR="00A3106F">
              <w:rPr>
                <w:rFonts w:ascii="Tahoma" w:eastAsia="Calibri" w:hAnsi="Tahoma" w:cs="Tahoma"/>
                <w:bCs/>
                <w:i/>
              </w:rPr>
              <w:t>î</w:t>
            </w:r>
            <w:r w:rsidRPr="009A3A5D">
              <w:rPr>
                <w:rFonts w:ascii="Tahoma" w:eastAsia="Calibri" w:hAnsi="Tahoma" w:cs="Tahoma"/>
                <w:bCs/>
                <w:i/>
              </w:rPr>
              <w:t xml:space="preserve">n cazul </w:t>
            </w:r>
            <w:r w:rsidR="00A3106F">
              <w:rPr>
                <w:rFonts w:ascii="Tahoma" w:eastAsia="Calibri" w:hAnsi="Tahoma" w:cs="Tahoma"/>
                <w:bCs/>
                <w:i/>
              </w:rPr>
              <w:t>î</w:t>
            </w:r>
            <w:r w:rsidRPr="009A3A5D">
              <w:rPr>
                <w:rFonts w:ascii="Tahoma" w:eastAsia="Calibri" w:hAnsi="Tahoma" w:cs="Tahoma"/>
                <w:bCs/>
                <w:i/>
              </w:rPr>
              <w:t>n care se solicit</w:t>
            </w:r>
            <w:r w:rsidR="00A3106F">
              <w:rPr>
                <w:rFonts w:ascii="Tahoma" w:eastAsia="Calibri" w:hAnsi="Tahoma" w:cs="Tahoma"/>
                <w:bCs/>
                <w:i/>
              </w:rPr>
              <w:t>ă</w:t>
            </w:r>
            <w:r w:rsidRPr="009A3A5D">
              <w:rPr>
                <w:rFonts w:ascii="Tahoma" w:eastAsia="Calibri" w:hAnsi="Tahoma" w:cs="Tahoma"/>
                <w:bCs/>
                <w:i/>
              </w:rPr>
              <w:t>, de asemenea, ca sursele de lumin</w:t>
            </w:r>
            <w:r w:rsidR="00A3106F">
              <w:rPr>
                <w:rFonts w:ascii="Tahoma" w:eastAsia="Calibri" w:hAnsi="Tahoma" w:cs="Tahoma"/>
                <w:bCs/>
                <w:i/>
              </w:rPr>
              <w:t>ă</w:t>
            </w:r>
            <w:r w:rsidRPr="009A3A5D">
              <w:rPr>
                <w:rFonts w:ascii="Tahoma" w:eastAsia="Calibri" w:hAnsi="Tahoma" w:cs="Tahoma"/>
                <w:bCs/>
                <w:i/>
              </w:rPr>
              <w:t xml:space="preserve"> s</w:t>
            </w:r>
            <w:r w:rsidR="00A3106F">
              <w:rPr>
                <w:rFonts w:ascii="Tahoma" w:eastAsia="Calibri" w:hAnsi="Tahoma" w:cs="Tahoma"/>
                <w:bCs/>
                <w:i/>
              </w:rPr>
              <w:t>ă</w:t>
            </w:r>
            <w:r w:rsidRPr="009A3A5D">
              <w:rPr>
                <w:rFonts w:ascii="Tahoma" w:eastAsia="Calibri" w:hAnsi="Tahoma" w:cs="Tahoma"/>
                <w:bCs/>
                <w:i/>
              </w:rPr>
              <w:t xml:space="preserve"> prezinte o valoare specificat</w:t>
            </w:r>
            <w:r w:rsidR="00A3106F">
              <w:rPr>
                <w:rFonts w:ascii="Tahoma" w:eastAsia="Calibri" w:hAnsi="Tahoma" w:cs="Tahoma"/>
                <w:bCs/>
                <w:i/>
              </w:rPr>
              <w:t>ă</w:t>
            </w:r>
            <w:r w:rsidRPr="009A3A5D">
              <w:rPr>
                <w:rFonts w:ascii="Tahoma" w:eastAsia="Calibri" w:hAnsi="Tahoma" w:cs="Tahoma"/>
                <w:bCs/>
                <w:i/>
              </w:rPr>
              <w:t xml:space="preserve"> a CCT ≤ 2700K.</w:t>
            </w:r>
          </w:p>
          <w:p w14:paraId="56A69C24" w14:textId="77777777" w:rsidR="009A3A5D" w:rsidRPr="009A3A5D" w:rsidRDefault="009A3A5D" w:rsidP="009A3A5D">
            <w:pPr>
              <w:rPr>
                <w:rFonts w:ascii="Tahoma" w:eastAsia="Calibri" w:hAnsi="Tahoma" w:cs="Tahoma"/>
                <w:b/>
                <w:i/>
              </w:rPr>
            </w:pPr>
          </w:p>
          <w:p w14:paraId="50C0E7F5" w14:textId="77777777" w:rsidR="009A3A5D" w:rsidRPr="009A3A5D" w:rsidRDefault="009A3A5D" w:rsidP="009A3A5D">
            <w:pPr>
              <w:rPr>
                <w:rFonts w:ascii="Tahoma" w:eastAsia="Calibri" w:hAnsi="Tahoma" w:cs="Tahoma"/>
                <w:b/>
              </w:rPr>
            </w:pPr>
          </w:p>
          <w:p w14:paraId="138F801E" w14:textId="77777777" w:rsidR="009A3A5D" w:rsidRPr="009A3A5D" w:rsidRDefault="009A3A5D" w:rsidP="009A3A5D">
            <w:pPr>
              <w:rPr>
                <w:rFonts w:ascii="Tahoma" w:eastAsia="Calibri" w:hAnsi="Tahoma" w:cs="Tahoma"/>
                <w:b/>
              </w:rPr>
            </w:pPr>
          </w:p>
          <w:p w14:paraId="0332B7C6" w14:textId="77777777" w:rsidR="009A3A5D" w:rsidRPr="009A3A5D" w:rsidRDefault="009A3A5D" w:rsidP="009A3A5D">
            <w:pPr>
              <w:rPr>
                <w:rFonts w:ascii="Tahoma" w:eastAsia="Calibri" w:hAnsi="Tahoma" w:cs="Tahoma"/>
              </w:rPr>
            </w:pPr>
          </w:p>
        </w:tc>
        <w:tc>
          <w:tcPr>
            <w:tcW w:w="4678" w:type="dxa"/>
            <w:shd w:val="clear" w:color="auto" w:fill="auto"/>
          </w:tcPr>
          <w:p w14:paraId="4BC0D53C" w14:textId="114D3CC7" w:rsidR="009A3A5D" w:rsidRPr="009A3A5D" w:rsidRDefault="009A3A5D" w:rsidP="009A3A5D">
            <w:pPr>
              <w:jc w:val="both"/>
              <w:rPr>
                <w:rFonts w:ascii="Tahoma" w:eastAsia="Calibri" w:hAnsi="Tahoma" w:cs="Tahoma"/>
              </w:rPr>
            </w:pPr>
            <w:r w:rsidRPr="009A3A5D">
              <w:rPr>
                <w:rFonts w:ascii="Tahoma" w:eastAsia="Calibri" w:hAnsi="Tahoma" w:cs="Tahoma"/>
              </w:rPr>
              <w:t>Echipamentul de iluminat care urmeaz</w:t>
            </w:r>
            <w:r w:rsidR="00A3106F">
              <w:rPr>
                <w:rFonts w:ascii="Tahoma" w:eastAsia="Calibri" w:hAnsi="Tahoma" w:cs="Tahoma"/>
              </w:rPr>
              <w:t>ă</w:t>
            </w:r>
            <w:r w:rsidRPr="009A3A5D">
              <w:rPr>
                <w:rFonts w:ascii="Tahoma" w:eastAsia="Calibri" w:hAnsi="Tahoma" w:cs="Tahoma"/>
              </w:rPr>
              <w:t xml:space="preserve"> s</w:t>
            </w:r>
            <w:r w:rsidR="00A3106F">
              <w:rPr>
                <w:rFonts w:ascii="Tahoma" w:eastAsia="Calibri" w:hAnsi="Tahoma" w:cs="Tahoma"/>
              </w:rPr>
              <w:t>ă</w:t>
            </w:r>
            <w:r w:rsidRPr="009A3A5D">
              <w:rPr>
                <w:rFonts w:ascii="Tahoma" w:eastAsia="Calibri" w:hAnsi="Tahoma" w:cs="Tahoma"/>
              </w:rPr>
              <w:t xml:space="preserve"> fie instalat trebuie s</w:t>
            </w:r>
            <w:r w:rsidR="00A3106F">
              <w:rPr>
                <w:rFonts w:ascii="Tahoma" w:eastAsia="Calibri" w:hAnsi="Tahoma" w:cs="Tahoma"/>
              </w:rPr>
              <w:t>ă</w:t>
            </w:r>
            <w:r w:rsidRPr="009A3A5D">
              <w:rPr>
                <w:rFonts w:ascii="Tahoma" w:eastAsia="Calibri" w:hAnsi="Tahoma" w:cs="Tahoma"/>
              </w:rPr>
              <w:t xml:space="preserve"> aib</w:t>
            </w:r>
            <w:r w:rsidR="00A3106F">
              <w:rPr>
                <w:rFonts w:ascii="Tahoma" w:eastAsia="Calibri" w:hAnsi="Tahoma" w:cs="Tahoma"/>
              </w:rPr>
              <w:t>ă</w:t>
            </w:r>
            <w:r w:rsidRPr="009A3A5D">
              <w:rPr>
                <w:rFonts w:ascii="Tahoma" w:eastAsia="Calibri" w:hAnsi="Tahoma" w:cs="Tahoma"/>
              </w:rPr>
              <w:t xml:space="preserve"> o eficacitate a corpului de iluminat mai mare dec</w:t>
            </w:r>
            <w:r w:rsidR="00A3106F">
              <w:rPr>
                <w:rFonts w:ascii="Tahoma" w:eastAsia="Calibri" w:hAnsi="Tahoma" w:cs="Tahoma"/>
              </w:rPr>
              <w:t>â</w:t>
            </w:r>
            <w:r w:rsidRPr="009A3A5D">
              <w:rPr>
                <w:rFonts w:ascii="Tahoma" w:eastAsia="Calibri" w:hAnsi="Tahoma" w:cs="Tahoma"/>
              </w:rPr>
              <w:t>t valoarea de referin</w:t>
            </w:r>
            <w:r w:rsidR="00A3106F">
              <w:rPr>
                <w:rFonts w:ascii="Tahoma" w:eastAsia="Calibri" w:hAnsi="Tahoma" w:cs="Tahoma"/>
              </w:rPr>
              <w:t>ță</w:t>
            </w:r>
            <w:r w:rsidRPr="009A3A5D">
              <w:rPr>
                <w:rFonts w:ascii="Tahoma" w:eastAsia="Calibri" w:hAnsi="Tahoma" w:cs="Tahoma"/>
              </w:rPr>
              <w:t xml:space="preserve"> relevant</w:t>
            </w:r>
            <w:r w:rsidR="00A3106F">
              <w:rPr>
                <w:rFonts w:ascii="Tahoma" w:eastAsia="Calibri" w:hAnsi="Tahoma" w:cs="Tahoma"/>
              </w:rPr>
              <w:t>ă</w:t>
            </w:r>
            <w:r w:rsidRPr="009A3A5D">
              <w:rPr>
                <w:rFonts w:ascii="Tahoma" w:eastAsia="Calibri" w:hAnsi="Tahoma" w:cs="Tahoma"/>
              </w:rPr>
              <w:t xml:space="preserve"> indicat</w:t>
            </w:r>
            <w:r w:rsidR="00A3106F">
              <w:rPr>
                <w:rFonts w:ascii="Tahoma" w:eastAsia="Calibri" w:hAnsi="Tahoma" w:cs="Tahoma"/>
              </w:rPr>
              <w:t>ă</w:t>
            </w:r>
            <w:r w:rsidRPr="009A3A5D">
              <w:rPr>
                <w:rFonts w:ascii="Tahoma" w:eastAsia="Calibri" w:hAnsi="Tahoma" w:cs="Tahoma"/>
              </w:rPr>
              <w:t xml:space="preserve"> mai jos.</w:t>
            </w:r>
          </w:p>
          <w:p w14:paraId="3FC14261" w14:textId="77777777" w:rsidR="009A3A5D" w:rsidRPr="009A3A5D" w:rsidRDefault="009A3A5D" w:rsidP="009A3A5D">
            <w:pPr>
              <w:jc w:val="both"/>
              <w:rPr>
                <w:rFonts w:ascii="Tahoma" w:eastAsia="Calibri" w:hAnsi="Tahoma" w:cs="Tahoma"/>
              </w:rPr>
            </w:pPr>
          </w:p>
          <w:p w14:paraId="741C5D13" w14:textId="77777777" w:rsidR="009A3A5D" w:rsidRPr="009A3A5D" w:rsidRDefault="009A3A5D" w:rsidP="009A3A5D">
            <w:pPr>
              <w:jc w:val="both"/>
              <w:rPr>
                <w:rFonts w:ascii="Tahoma" w:eastAsia="Calibri" w:hAnsi="Tahoma" w:cs="Tahoma"/>
              </w:rPr>
            </w:pPr>
            <w:r w:rsidRPr="009A3A5D">
              <w:rPr>
                <w:rFonts w:ascii="Tahoma" w:eastAsia="Calibri" w:hAnsi="Tahoma" w:cs="Tahoma"/>
              </w:rPr>
              <w:t xml:space="preserve">Eficacitate (lm/W) - 155 </w:t>
            </w:r>
          </w:p>
        </w:tc>
        <w:tc>
          <w:tcPr>
            <w:tcW w:w="4252" w:type="dxa"/>
            <w:shd w:val="clear" w:color="auto" w:fill="auto"/>
          </w:tcPr>
          <w:p w14:paraId="7F2B99EF" w14:textId="2B6CB169" w:rsidR="009A3A5D" w:rsidRPr="009A3A5D" w:rsidRDefault="009A3A5D" w:rsidP="009A3A5D">
            <w:pPr>
              <w:jc w:val="both"/>
              <w:rPr>
                <w:rFonts w:ascii="Tahoma" w:eastAsia="Calibri" w:hAnsi="Tahoma" w:cs="Tahoma"/>
              </w:rPr>
            </w:pPr>
            <w:r w:rsidRPr="009A3A5D">
              <w:rPr>
                <w:rFonts w:ascii="Tahoma" w:eastAsia="Calibri" w:hAnsi="Tahoma" w:cs="Tahoma"/>
              </w:rPr>
              <w:t>Ofertantul furnizeaz</w:t>
            </w:r>
            <w:r w:rsidR="00A3106F">
              <w:rPr>
                <w:rFonts w:ascii="Tahoma" w:eastAsia="Calibri" w:hAnsi="Tahoma" w:cs="Tahoma"/>
              </w:rPr>
              <w:t>ă</w:t>
            </w:r>
            <w:r w:rsidRPr="009A3A5D">
              <w:rPr>
                <w:rFonts w:ascii="Tahoma" w:eastAsia="Calibri" w:hAnsi="Tahoma" w:cs="Tahoma"/>
              </w:rPr>
              <w:t xml:space="preserve"> un fi</w:t>
            </w:r>
            <w:r w:rsidR="00A3106F">
              <w:rPr>
                <w:rFonts w:ascii="Tahoma" w:eastAsia="Calibri" w:hAnsi="Tahoma" w:cs="Tahoma"/>
              </w:rPr>
              <w:t>ș</w:t>
            </w:r>
            <w:r w:rsidRPr="009A3A5D">
              <w:rPr>
                <w:rFonts w:ascii="Tahoma" w:eastAsia="Calibri" w:hAnsi="Tahoma" w:cs="Tahoma"/>
              </w:rPr>
              <w:t xml:space="preserve">ier fotometric standard care este compatibil cu programul informatic comun de planificare a luminii neutru (cum ar fi DiaLux, Relux, etc)  </w:t>
            </w:r>
            <w:r w:rsidR="00A3106F">
              <w:rPr>
                <w:rFonts w:ascii="Tahoma" w:eastAsia="Calibri" w:hAnsi="Tahoma" w:cs="Tahoma"/>
              </w:rPr>
              <w:t>ș</w:t>
            </w:r>
            <w:r w:rsidRPr="009A3A5D">
              <w:rPr>
                <w:rFonts w:ascii="Tahoma" w:eastAsia="Calibri" w:hAnsi="Tahoma" w:cs="Tahoma"/>
              </w:rPr>
              <w:t>i care con</w:t>
            </w:r>
            <w:r w:rsidR="00A3106F">
              <w:rPr>
                <w:rFonts w:ascii="Tahoma" w:eastAsia="Calibri" w:hAnsi="Tahoma" w:cs="Tahoma"/>
              </w:rPr>
              <w:t>ț</w:t>
            </w:r>
            <w:r w:rsidRPr="009A3A5D">
              <w:rPr>
                <w:rFonts w:ascii="Tahoma" w:eastAsia="Calibri" w:hAnsi="Tahoma" w:cs="Tahoma"/>
              </w:rPr>
              <w:t>ine specifica</w:t>
            </w:r>
            <w:r w:rsidR="00A3106F">
              <w:rPr>
                <w:rFonts w:ascii="Tahoma" w:eastAsia="Calibri" w:hAnsi="Tahoma" w:cs="Tahoma"/>
              </w:rPr>
              <w:t>ț</w:t>
            </w:r>
            <w:r w:rsidRPr="009A3A5D">
              <w:rPr>
                <w:rFonts w:ascii="Tahoma" w:eastAsia="Calibri" w:hAnsi="Tahoma" w:cs="Tahoma"/>
              </w:rPr>
              <w:t xml:space="preserve">ii tehnice privind fluxul luminos </w:t>
            </w:r>
            <w:r w:rsidR="00A3106F">
              <w:rPr>
                <w:rFonts w:ascii="Tahoma" w:eastAsia="Calibri" w:hAnsi="Tahoma" w:cs="Tahoma"/>
              </w:rPr>
              <w:t>ș</w:t>
            </w:r>
            <w:r w:rsidRPr="009A3A5D">
              <w:rPr>
                <w:rFonts w:ascii="Tahoma" w:eastAsia="Calibri" w:hAnsi="Tahoma" w:cs="Tahoma"/>
              </w:rPr>
              <w:t>i consumul de energie al corpului de iluminat, m</w:t>
            </w:r>
            <w:r w:rsidR="00A3106F">
              <w:rPr>
                <w:rFonts w:ascii="Tahoma" w:eastAsia="Calibri" w:hAnsi="Tahoma" w:cs="Tahoma"/>
              </w:rPr>
              <w:t>ă</w:t>
            </w:r>
            <w:r w:rsidRPr="009A3A5D">
              <w:rPr>
                <w:rFonts w:ascii="Tahoma" w:eastAsia="Calibri" w:hAnsi="Tahoma" w:cs="Tahoma"/>
              </w:rPr>
              <w:t>surat prin metode de m</w:t>
            </w:r>
            <w:r w:rsidR="00A3106F">
              <w:rPr>
                <w:rFonts w:ascii="Tahoma" w:eastAsia="Calibri" w:hAnsi="Tahoma" w:cs="Tahoma"/>
              </w:rPr>
              <w:t>ă</w:t>
            </w:r>
            <w:r w:rsidRPr="009A3A5D">
              <w:rPr>
                <w:rFonts w:ascii="Tahoma" w:eastAsia="Calibri" w:hAnsi="Tahoma" w:cs="Tahoma"/>
              </w:rPr>
              <w:t xml:space="preserve">surare fiabile, exacte, reproductibile </w:t>
            </w:r>
            <w:r w:rsidR="00A3106F">
              <w:rPr>
                <w:rFonts w:ascii="Tahoma" w:eastAsia="Calibri" w:hAnsi="Tahoma" w:cs="Tahoma"/>
              </w:rPr>
              <w:t>ș</w:t>
            </w:r>
            <w:r w:rsidRPr="009A3A5D">
              <w:rPr>
                <w:rFonts w:ascii="Tahoma" w:eastAsia="Calibri" w:hAnsi="Tahoma" w:cs="Tahoma"/>
              </w:rPr>
              <w:t>i de ultim</w:t>
            </w:r>
            <w:r w:rsidR="00A3106F">
              <w:rPr>
                <w:rFonts w:ascii="Tahoma" w:eastAsia="Calibri" w:hAnsi="Tahoma" w:cs="Tahoma"/>
              </w:rPr>
              <w:t>ă</w:t>
            </w:r>
            <w:r w:rsidRPr="009A3A5D">
              <w:rPr>
                <w:rFonts w:ascii="Tahoma" w:eastAsia="Calibri" w:hAnsi="Tahoma" w:cs="Tahoma"/>
              </w:rPr>
              <w:t xml:space="preserve"> genera</w:t>
            </w:r>
            <w:r w:rsidR="00A3106F">
              <w:rPr>
                <w:rFonts w:ascii="Tahoma" w:eastAsia="Calibri" w:hAnsi="Tahoma" w:cs="Tahoma"/>
              </w:rPr>
              <w:t>ț</w:t>
            </w:r>
            <w:r w:rsidRPr="009A3A5D">
              <w:rPr>
                <w:rFonts w:ascii="Tahoma" w:eastAsia="Calibri" w:hAnsi="Tahoma" w:cs="Tahoma"/>
              </w:rPr>
              <w:t xml:space="preserve">ie. </w:t>
            </w:r>
          </w:p>
          <w:p w14:paraId="46BD65BA" w14:textId="61A9DAA6" w:rsidR="009A3A5D" w:rsidRPr="009A3A5D" w:rsidRDefault="009A3A5D" w:rsidP="009A3A5D">
            <w:pPr>
              <w:jc w:val="both"/>
              <w:rPr>
                <w:rFonts w:ascii="Tahoma" w:eastAsia="Calibri" w:hAnsi="Tahoma" w:cs="Tahoma"/>
              </w:rPr>
            </w:pPr>
            <w:r w:rsidRPr="009A3A5D">
              <w:rPr>
                <w:rFonts w:ascii="Tahoma" w:eastAsia="Calibri" w:hAnsi="Tahoma" w:cs="Tahoma"/>
              </w:rPr>
              <w:t>Metodele respect</w:t>
            </w:r>
            <w:r w:rsidR="00A3106F">
              <w:rPr>
                <w:rFonts w:ascii="Tahoma" w:eastAsia="Calibri" w:hAnsi="Tahoma" w:cs="Tahoma"/>
              </w:rPr>
              <w:t>ă</w:t>
            </w:r>
            <w:r w:rsidRPr="009A3A5D">
              <w:rPr>
                <w:rFonts w:ascii="Tahoma" w:eastAsia="Calibri" w:hAnsi="Tahoma" w:cs="Tahoma"/>
              </w:rPr>
              <w:t xml:space="preserve"> standardele interna</w:t>
            </w:r>
            <w:r w:rsidR="00A3106F">
              <w:rPr>
                <w:rFonts w:ascii="Tahoma" w:eastAsia="Calibri" w:hAnsi="Tahoma" w:cs="Tahoma"/>
              </w:rPr>
              <w:t>ț</w:t>
            </w:r>
            <w:r w:rsidRPr="009A3A5D">
              <w:rPr>
                <w:rFonts w:ascii="Tahoma" w:eastAsia="Calibri" w:hAnsi="Tahoma" w:cs="Tahoma"/>
              </w:rPr>
              <w:t>ionale relevante, dac</w:t>
            </w:r>
            <w:r w:rsidR="00A3106F">
              <w:rPr>
                <w:rFonts w:ascii="Tahoma" w:eastAsia="Calibri" w:hAnsi="Tahoma" w:cs="Tahoma"/>
              </w:rPr>
              <w:t>ă</w:t>
            </w:r>
            <w:r w:rsidRPr="009A3A5D">
              <w:rPr>
                <w:rFonts w:ascii="Tahoma" w:eastAsia="Calibri" w:hAnsi="Tahoma" w:cs="Tahoma"/>
              </w:rPr>
              <w:t xml:space="preserve"> sunt disponibile.</w:t>
            </w:r>
          </w:p>
        </w:tc>
      </w:tr>
      <w:tr w:rsidR="009A3A5D" w:rsidRPr="009A3A5D" w14:paraId="6F8C515D" w14:textId="77777777" w:rsidTr="009A3A5D">
        <w:tc>
          <w:tcPr>
            <w:tcW w:w="1980" w:type="dxa"/>
            <w:gridSpan w:val="2"/>
            <w:vMerge/>
          </w:tcPr>
          <w:p w14:paraId="3DFF0BAE" w14:textId="77777777" w:rsidR="009A3A5D" w:rsidRPr="009A3A5D" w:rsidRDefault="009A3A5D" w:rsidP="009A3A5D">
            <w:pPr>
              <w:rPr>
                <w:rFonts w:ascii="Tahoma" w:eastAsia="Calibri" w:hAnsi="Tahoma" w:cs="Tahoma"/>
                <w:b/>
              </w:rPr>
            </w:pPr>
          </w:p>
        </w:tc>
        <w:tc>
          <w:tcPr>
            <w:tcW w:w="3260" w:type="dxa"/>
            <w:gridSpan w:val="2"/>
            <w:shd w:val="clear" w:color="auto" w:fill="D9D9D9"/>
          </w:tcPr>
          <w:p w14:paraId="7C6FDAF7" w14:textId="4ED8EBC6"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6A301DE1" w14:textId="17DDDC6F"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e</w:t>
            </w:r>
          </w:p>
        </w:tc>
        <w:tc>
          <w:tcPr>
            <w:tcW w:w="4252" w:type="dxa"/>
            <w:shd w:val="clear" w:color="auto" w:fill="D9D9D9"/>
          </w:tcPr>
          <w:p w14:paraId="52F72D29"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5259B822" w14:textId="77777777" w:rsidTr="007E6DFA">
        <w:tc>
          <w:tcPr>
            <w:tcW w:w="1980" w:type="dxa"/>
            <w:gridSpan w:val="2"/>
            <w:vMerge/>
          </w:tcPr>
          <w:p w14:paraId="751A43F5" w14:textId="77777777" w:rsidR="009A3A5D" w:rsidRPr="009A3A5D" w:rsidRDefault="009A3A5D" w:rsidP="009A3A5D">
            <w:pPr>
              <w:rPr>
                <w:rFonts w:ascii="Tahoma" w:eastAsia="Calibri" w:hAnsi="Tahoma" w:cs="Tahoma"/>
                <w:b/>
              </w:rPr>
            </w:pPr>
          </w:p>
        </w:tc>
        <w:tc>
          <w:tcPr>
            <w:tcW w:w="3260" w:type="dxa"/>
            <w:gridSpan w:val="2"/>
            <w:shd w:val="clear" w:color="auto" w:fill="auto"/>
          </w:tcPr>
          <w:p w14:paraId="0BAE12DB"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b) Factorul de putere</w:t>
            </w:r>
          </w:p>
          <w:p w14:paraId="301610FC" w14:textId="77777777" w:rsidR="009A3A5D" w:rsidRPr="009A3A5D" w:rsidRDefault="009A3A5D" w:rsidP="009A3A5D">
            <w:pPr>
              <w:jc w:val="both"/>
              <w:rPr>
                <w:rFonts w:ascii="Tahoma" w:eastAsia="Calibri" w:hAnsi="Tahoma" w:cs="Tahoma"/>
                <w:b/>
                <w:bCs/>
              </w:rPr>
            </w:pPr>
          </w:p>
          <w:p w14:paraId="59965A94" w14:textId="7F9B7E46" w:rsidR="009A3A5D" w:rsidRPr="009A3A5D" w:rsidRDefault="009A3A5D" w:rsidP="009A3A5D">
            <w:pPr>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781DC118" w14:textId="77777777" w:rsidR="009A3A5D" w:rsidRPr="009A3A5D" w:rsidRDefault="009A3A5D" w:rsidP="009A3A5D">
            <w:pPr>
              <w:rPr>
                <w:rFonts w:ascii="Tahoma" w:eastAsia="Calibri" w:hAnsi="Tahoma" w:cs="Tahoma"/>
                <w:b/>
                <w:bCs/>
              </w:rPr>
            </w:pPr>
          </w:p>
          <w:p w14:paraId="2885B40D" w14:textId="1A6F25AF" w:rsidR="009A3A5D" w:rsidRPr="00745818" w:rsidRDefault="009A3A5D" w:rsidP="009A3A5D">
            <w:pPr>
              <w:jc w:val="both"/>
              <w:rPr>
                <w:rFonts w:ascii="Tahoma" w:eastAsia="Calibri" w:hAnsi="Tahoma" w:cs="Tahoma"/>
                <w:b/>
                <w:bCs/>
                <w:i/>
              </w:rPr>
            </w:pPr>
            <w:r w:rsidRPr="00745818">
              <w:rPr>
                <w:rFonts w:ascii="Tahoma" w:eastAsia="Calibri" w:hAnsi="Tahoma" w:cs="Tahoma"/>
                <w:bCs/>
                <w:i/>
              </w:rPr>
              <w:t>Se aplic</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î</w:t>
            </w:r>
            <w:r w:rsidRPr="00745818">
              <w:rPr>
                <w:rFonts w:ascii="Tahoma" w:eastAsia="Calibri" w:hAnsi="Tahoma" w:cs="Tahoma"/>
                <w:bCs/>
                <w:i/>
              </w:rPr>
              <w:t xml:space="preserve">n cazul </w:t>
            </w:r>
            <w:r w:rsidR="00A3106F" w:rsidRPr="00745818">
              <w:rPr>
                <w:rFonts w:ascii="Tahoma" w:eastAsia="Calibri" w:hAnsi="Tahoma" w:cs="Tahoma"/>
                <w:bCs/>
                <w:i/>
              </w:rPr>
              <w:t>î</w:t>
            </w:r>
            <w:r w:rsidRPr="00745818">
              <w:rPr>
                <w:rFonts w:ascii="Tahoma" w:eastAsia="Calibri" w:hAnsi="Tahoma" w:cs="Tahoma"/>
                <w:bCs/>
                <w:i/>
              </w:rPr>
              <w:t>n care se achizi</w:t>
            </w:r>
            <w:r w:rsidR="00A3106F" w:rsidRPr="00745818">
              <w:rPr>
                <w:rFonts w:ascii="Tahoma" w:eastAsia="Calibri" w:hAnsi="Tahoma" w:cs="Tahoma"/>
                <w:bCs/>
                <w:i/>
              </w:rPr>
              <w:t>ț</w:t>
            </w:r>
            <w:r w:rsidRPr="00745818">
              <w:rPr>
                <w:rFonts w:ascii="Tahoma" w:eastAsia="Calibri" w:hAnsi="Tahoma" w:cs="Tahoma"/>
                <w:bCs/>
                <w:i/>
              </w:rPr>
              <w:t>ioneaz</w:t>
            </w:r>
            <w:r w:rsidR="00A3106F" w:rsidRPr="00745818">
              <w:rPr>
                <w:rFonts w:ascii="Tahoma" w:eastAsia="Calibri" w:hAnsi="Tahoma" w:cs="Tahoma"/>
                <w:bCs/>
                <w:i/>
              </w:rPr>
              <w:t>ă</w:t>
            </w:r>
            <w:r w:rsidRPr="00745818">
              <w:rPr>
                <w:rFonts w:ascii="Tahoma" w:eastAsia="Calibri" w:hAnsi="Tahoma" w:cs="Tahoma"/>
                <w:bCs/>
                <w:i/>
              </w:rPr>
              <w:t xml:space="preserve"> corpuri de iluminat cu LED-uri.</w:t>
            </w:r>
          </w:p>
        </w:tc>
        <w:tc>
          <w:tcPr>
            <w:tcW w:w="4678" w:type="dxa"/>
            <w:shd w:val="clear" w:color="auto" w:fill="auto"/>
          </w:tcPr>
          <w:p w14:paraId="2C5913CA" w14:textId="7AAAA043" w:rsidR="009A3A5D" w:rsidRPr="009A3A5D" w:rsidRDefault="009A3A5D" w:rsidP="009A3A5D">
            <w:pPr>
              <w:jc w:val="both"/>
              <w:rPr>
                <w:rFonts w:ascii="Tahoma" w:eastAsia="Calibri" w:hAnsi="Tahoma" w:cs="Tahoma"/>
                <w:bCs/>
              </w:rPr>
            </w:pPr>
            <w:r w:rsidRPr="009A3A5D">
              <w:rPr>
                <w:rFonts w:ascii="Tahoma" w:eastAsia="Calibri" w:hAnsi="Tahoma" w:cs="Tahoma"/>
                <w:bCs/>
              </w:rPr>
              <w:t>Factorul de putere pentru corpul de iluminat care urmeaz</w:t>
            </w:r>
            <w:r w:rsidR="00A3106F">
              <w:rPr>
                <w:rFonts w:ascii="Tahoma" w:eastAsia="Calibri" w:hAnsi="Tahoma" w:cs="Tahoma"/>
                <w:bCs/>
              </w:rPr>
              <w:t>ă</w:t>
            </w:r>
            <w:r w:rsidRPr="009A3A5D">
              <w:rPr>
                <w:rFonts w:ascii="Tahoma" w:eastAsia="Calibri" w:hAnsi="Tahoma" w:cs="Tahoma"/>
                <w:bCs/>
              </w:rPr>
              <w:t xml:space="preserve"> s</w:t>
            </w:r>
            <w:r w:rsidR="00A3106F">
              <w:rPr>
                <w:rFonts w:ascii="Tahoma" w:eastAsia="Calibri" w:hAnsi="Tahoma" w:cs="Tahoma"/>
                <w:bCs/>
              </w:rPr>
              <w:t>ă</w:t>
            </w:r>
            <w:r w:rsidRPr="009A3A5D">
              <w:rPr>
                <w:rFonts w:ascii="Tahoma" w:eastAsia="Calibri" w:hAnsi="Tahoma" w:cs="Tahoma"/>
                <w:bCs/>
              </w:rPr>
              <w:t xml:space="preserve"> fie instalat</w:t>
            </w:r>
          </w:p>
          <w:p w14:paraId="705907A5" w14:textId="068CA2D1" w:rsidR="009A3A5D" w:rsidRPr="009A3A5D" w:rsidRDefault="009A3A5D" w:rsidP="009A3A5D">
            <w:pPr>
              <w:jc w:val="both"/>
              <w:rPr>
                <w:rFonts w:ascii="Tahoma" w:eastAsia="Calibri" w:hAnsi="Tahoma" w:cs="Tahoma"/>
                <w:b/>
                <w:bCs/>
              </w:rPr>
            </w:pPr>
            <w:r w:rsidRPr="009A3A5D">
              <w:rPr>
                <w:rFonts w:ascii="Tahoma" w:eastAsia="Calibri" w:hAnsi="Tahoma" w:cs="Tahoma"/>
                <w:bCs/>
              </w:rPr>
              <w:t>trebuie s</w:t>
            </w:r>
            <w:r w:rsidR="00A3106F">
              <w:rPr>
                <w:rFonts w:ascii="Tahoma" w:eastAsia="Calibri" w:hAnsi="Tahoma" w:cs="Tahoma"/>
                <w:bCs/>
              </w:rPr>
              <w:t>ă</w:t>
            </w:r>
            <w:r w:rsidRPr="009A3A5D">
              <w:rPr>
                <w:rFonts w:ascii="Tahoma" w:eastAsia="Calibri" w:hAnsi="Tahoma" w:cs="Tahoma"/>
                <w:bCs/>
              </w:rPr>
              <w:t xml:space="preserve"> fie ≥ 0,90.</w:t>
            </w:r>
          </w:p>
        </w:tc>
        <w:tc>
          <w:tcPr>
            <w:tcW w:w="4252" w:type="dxa"/>
            <w:shd w:val="clear" w:color="auto" w:fill="auto"/>
          </w:tcPr>
          <w:p w14:paraId="228727EC" w14:textId="56E91A97" w:rsidR="009A3A5D" w:rsidRPr="00C36551" w:rsidRDefault="009A3A5D" w:rsidP="009A3A5D">
            <w:pPr>
              <w:jc w:val="both"/>
              <w:rPr>
                <w:rFonts w:ascii="Tahoma" w:eastAsia="Calibri" w:hAnsi="Tahoma" w:cs="Tahoma"/>
              </w:rPr>
            </w:pPr>
            <w:r w:rsidRPr="00C36551">
              <w:rPr>
                <w:rFonts w:ascii="Tahoma" w:eastAsia="Calibri" w:hAnsi="Tahoma" w:cs="Tahoma"/>
              </w:rPr>
              <w:t>Ofertantul prezint</w:t>
            </w:r>
            <w:r w:rsidR="00A3106F" w:rsidRPr="00C36551">
              <w:rPr>
                <w:rFonts w:ascii="Tahoma" w:eastAsia="Calibri" w:hAnsi="Tahoma" w:cs="Tahoma"/>
              </w:rPr>
              <w:t>ă</w:t>
            </w:r>
            <w:r w:rsidRPr="00C36551">
              <w:rPr>
                <w:rFonts w:ascii="Tahoma" w:eastAsia="Calibri" w:hAnsi="Tahoma" w:cs="Tahoma"/>
              </w:rPr>
              <w:t xml:space="preserve"> o declara</w:t>
            </w:r>
            <w:r w:rsidR="00A3106F" w:rsidRPr="00C36551">
              <w:rPr>
                <w:rFonts w:ascii="Tahoma" w:eastAsia="Calibri" w:hAnsi="Tahoma" w:cs="Tahoma"/>
              </w:rPr>
              <w:t>ț</w:t>
            </w:r>
            <w:r w:rsidRPr="00C36551">
              <w:rPr>
                <w:rFonts w:ascii="Tahoma" w:eastAsia="Calibri" w:hAnsi="Tahoma" w:cs="Tahoma"/>
              </w:rPr>
              <w:t xml:space="preserve">ie de conformitate cu acest criteriu pentru </w:t>
            </w:r>
          </w:p>
          <w:p w14:paraId="361360A0" w14:textId="2B23BCD1" w:rsidR="009A3A5D" w:rsidRPr="00C36551" w:rsidRDefault="009A3A5D" w:rsidP="009A3A5D">
            <w:pPr>
              <w:jc w:val="both"/>
              <w:rPr>
                <w:rFonts w:ascii="Tahoma" w:eastAsia="Calibri" w:hAnsi="Tahoma" w:cs="Tahoma"/>
              </w:rPr>
            </w:pPr>
            <w:r w:rsidRPr="00C36551">
              <w:rPr>
                <w:rFonts w:ascii="Tahoma" w:eastAsia="Calibri" w:hAnsi="Tahoma" w:cs="Tahoma"/>
              </w:rPr>
              <w:t>echipamentele de iluminat pe care inten</w:t>
            </w:r>
            <w:r w:rsidR="00A3106F" w:rsidRPr="00C36551">
              <w:rPr>
                <w:rFonts w:ascii="Tahoma" w:eastAsia="Calibri" w:hAnsi="Tahoma" w:cs="Tahoma"/>
              </w:rPr>
              <w:t>ț</w:t>
            </w:r>
            <w:r w:rsidRPr="00C36551">
              <w:rPr>
                <w:rFonts w:ascii="Tahoma" w:eastAsia="Calibri" w:hAnsi="Tahoma" w:cs="Tahoma"/>
              </w:rPr>
              <w:t>ioneaz</w:t>
            </w:r>
            <w:r w:rsidR="00A3106F" w:rsidRPr="00C36551">
              <w:rPr>
                <w:rFonts w:ascii="Tahoma" w:eastAsia="Calibri" w:hAnsi="Tahoma" w:cs="Tahoma"/>
              </w:rPr>
              <w:t>ă</w:t>
            </w:r>
            <w:r w:rsidRPr="00C36551">
              <w:rPr>
                <w:rFonts w:ascii="Tahoma" w:eastAsia="Calibri" w:hAnsi="Tahoma" w:cs="Tahoma"/>
              </w:rPr>
              <w:t xml:space="preserve"> s</w:t>
            </w:r>
            <w:r w:rsidR="00A3106F" w:rsidRPr="00C36551">
              <w:rPr>
                <w:rFonts w:ascii="Tahoma" w:eastAsia="Calibri" w:hAnsi="Tahoma" w:cs="Tahoma"/>
              </w:rPr>
              <w:t>ă</w:t>
            </w:r>
            <w:r w:rsidRPr="00C36551">
              <w:rPr>
                <w:rFonts w:ascii="Tahoma" w:eastAsia="Calibri" w:hAnsi="Tahoma" w:cs="Tahoma"/>
              </w:rPr>
              <w:t xml:space="preserve"> le furnizeze, </w:t>
            </w:r>
            <w:r w:rsidR="00A3106F" w:rsidRPr="00C36551">
              <w:rPr>
                <w:rFonts w:ascii="Tahoma" w:eastAsia="Calibri" w:hAnsi="Tahoma" w:cs="Tahoma"/>
              </w:rPr>
              <w:t>î</w:t>
            </w:r>
            <w:r w:rsidRPr="00C36551">
              <w:rPr>
                <w:rFonts w:ascii="Tahoma" w:eastAsia="Calibri" w:hAnsi="Tahoma" w:cs="Tahoma"/>
              </w:rPr>
              <w:t>nso</w:t>
            </w:r>
            <w:r w:rsidR="00A3106F" w:rsidRPr="00C36551">
              <w:rPr>
                <w:rFonts w:ascii="Tahoma" w:eastAsia="Calibri" w:hAnsi="Tahoma" w:cs="Tahoma"/>
              </w:rPr>
              <w:t>ț</w:t>
            </w:r>
            <w:r w:rsidRPr="00C36551">
              <w:rPr>
                <w:rFonts w:ascii="Tahoma" w:eastAsia="Calibri" w:hAnsi="Tahoma" w:cs="Tahoma"/>
              </w:rPr>
              <w:t>it</w:t>
            </w:r>
            <w:r w:rsidR="00A3106F" w:rsidRPr="00C36551">
              <w:rPr>
                <w:rFonts w:ascii="Tahoma" w:eastAsia="Calibri" w:hAnsi="Tahoma" w:cs="Tahoma"/>
              </w:rPr>
              <w:t>ă</w:t>
            </w:r>
            <w:r w:rsidRPr="00C36551">
              <w:rPr>
                <w:rFonts w:ascii="Tahoma" w:eastAsia="Calibri" w:hAnsi="Tahoma" w:cs="Tahoma"/>
              </w:rPr>
              <w:t xml:space="preserve"> </w:t>
            </w:r>
          </w:p>
          <w:p w14:paraId="206EB670" w14:textId="0BC61F26" w:rsidR="009A3A5D" w:rsidRPr="00C36551" w:rsidRDefault="009A3A5D" w:rsidP="009A3A5D">
            <w:pPr>
              <w:jc w:val="both"/>
              <w:rPr>
                <w:rFonts w:ascii="Tahoma" w:eastAsia="Calibri" w:hAnsi="Tahoma" w:cs="Tahoma"/>
              </w:rPr>
            </w:pPr>
            <w:r w:rsidRPr="00C36551">
              <w:rPr>
                <w:rFonts w:ascii="Tahoma" w:eastAsia="Calibri" w:hAnsi="Tahoma" w:cs="Tahoma"/>
              </w:rPr>
              <w:t>de o declara</w:t>
            </w:r>
            <w:r w:rsidR="00A3106F" w:rsidRPr="00C36551">
              <w:rPr>
                <w:rFonts w:ascii="Tahoma" w:eastAsia="Calibri" w:hAnsi="Tahoma" w:cs="Tahoma"/>
              </w:rPr>
              <w:t>ț</w:t>
            </w:r>
            <w:r w:rsidRPr="00C36551">
              <w:rPr>
                <w:rFonts w:ascii="Tahoma" w:eastAsia="Calibri" w:hAnsi="Tahoma" w:cs="Tahoma"/>
              </w:rPr>
              <w:t>ie a produc</w:t>
            </w:r>
            <w:r w:rsidR="00A3106F" w:rsidRPr="00C36551">
              <w:rPr>
                <w:rFonts w:ascii="Tahoma" w:eastAsia="Calibri" w:hAnsi="Tahoma" w:cs="Tahoma"/>
              </w:rPr>
              <w:t>ă</w:t>
            </w:r>
            <w:r w:rsidRPr="00C36551">
              <w:rPr>
                <w:rFonts w:ascii="Tahoma" w:eastAsia="Calibri" w:hAnsi="Tahoma" w:cs="Tahoma"/>
              </w:rPr>
              <w:t xml:space="preserve">torului </w:t>
            </w:r>
            <w:r w:rsidR="00A3106F" w:rsidRPr="00C36551">
              <w:rPr>
                <w:rFonts w:ascii="Tahoma" w:eastAsia="Calibri" w:hAnsi="Tahoma" w:cs="Tahoma"/>
              </w:rPr>
              <w:t>ș</w:t>
            </w:r>
            <w:r w:rsidRPr="00C36551">
              <w:rPr>
                <w:rFonts w:ascii="Tahoma" w:eastAsia="Calibri" w:hAnsi="Tahoma" w:cs="Tahoma"/>
              </w:rPr>
              <w:t xml:space="preserve">i de rezultatele testelor efectuate </w:t>
            </w:r>
            <w:r w:rsidR="00A3106F" w:rsidRPr="00C36551">
              <w:rPr>
                <w:rFonts w:ascii="Tahoma" w:eastAsia="Calibri" w:hAnsi="Tahoma" w:cs="Tahoma"/>
              </w:rPr>
              <w:t>î</w:t>
            </w:r>
            <w:r w:rsidRPr="00C36551">
              <w:rPr>
                <w:rFonts w:ascii="Tahoma" w:eastAsia="Calibri" w:hAnsi="Tahoma" w:cs="Tahoma"/>
              </w:rPr>
              <w:t>n conformitate cu IEC 61000-3-2.</w:t>
            </w:r>
          </w:p>
        </w:tc>
      </w:tr>
      <w:tr w:rsidR="009A3A5D" w:rsidRPr="009A3A5D" w14:paraId="4A5B0E1E" w14:textId="77777777" w:rsidTr="009A3A5D">
        <w:tc>
          <w:tcPr>
            <w:tcW w:w="14170" w:type="dxa"/>
            <w:gridSpan w:val="6"/>
            <w:shd w:val="clear" w:color="auto" w:fill="D9D9D9"/>
          </w:tcPr>
          <w:p w14:paraId="56F9DB33" w14:textId="47FF9018" w:rsidR="009A3A5D" w:rsidRPr="00C36551" w:rsidRDefault="009A3A5D" w:rsidP="009A3A5D">
            <w:pPr>
              <w:jc w:val="center"/>
              <w:rPr>
                <w:rFonts w:ascii="Tahoma" w:eastAsia="Calibri" w:hAnsi="Tahoma" w:cs="Tahoma"/>
              </w:rPr>
            </w:pPr>
            <w:r w:rsidRPr="00C36551">
              <w:rPr>
                <w:rFonts w:ascii="Tahoma" w:eastAsia="Calibri" w:hAnsi="Tahoma" w:cs="Tahoma"/>
              </w:rPr>
              <w:br w:type="page"/>
            </w:r>
            <w:r w:rsidRPr="00C36551">
              <w:rPr>
                <w:rFonts w:ascii="Tahoma" w:eastAsia="Calibri" w:hAnsi="Tahoma" w:cs="Tahoma"/>
                <w:b/>
                <w:bCs/>
              </w:rPr>
              <w:t>2. Poluarea luminoas</w:t>
            </w:r>
            <w:r w:rsidR="00A3106F" w:rsidRPr="00C36551">
              <w:rPr>
                <w:rFonts w:ascii="Tahoma" w:eastAsia="Calibri" w:hAnsi="Tahoma" w:cs="Tahoma"/>
                <w:b/>
                <w:bCs/>
              </w:rPr>
              <w:t>ă</w:t>
            </w:r>
          </w:p>
        </w:tc>
      </w:tr>
      <w:tr w:rsidR="009A3A5D" w:rsidRPr="009A3A5D" w14:paraId="595AFA2B" w14:textId="77777777" w:rsidTr="009A3A5D">
        <w:tc>
          <w:tcPr>
            <w:tcW w:w="1801" w:type="dxa"/>
            <w:shd w:val="clear" w:color="auto" w:fill="D9D9D9"/>
          </w:tcPr>
          <w:p w14:paraId="22395F87" w14:textId="77777777" w:rsidR="009A3A5D" w:rsidRPr="009A3A5D" w:rsidRDefault="009A3A5D" w:rsidP="009A3A5D">
            <w:pPr>
              <w:jc w:val="center"/>
              <w:rPr>
                <w:rFonts w:ascii="Tahoma" w:eastAsia="Calibri" w:hAnsi="Tahoma" w:cs="Tahoma"/>
                <w:b/>
                <w:bCs/>
              </w:rPr>
            </w:pPr>
            <w:r w:rsidRPr="009A3A5D">
              <w:rPr>
                <w:rFonts w:ascii="Tahoma" w:eastAsia="Calibri" w:hAnsi="Tahoma" w:cs="Tahoma"/>
                <w:b/>
                <w:bCs/>
              </w:rPr>
              <w:t>Tip criteriu</w:t>
            </w:r>
          </w:p>
        </w:tc>
        <w:tc>
          <w:tcPr>
            <w:tcW w:w="2872" w:type="dxa"/>
            <w:gridSpan w:val="2"/>
            <w:shd w:val="clear" w:color="auto" w:fill="D9D9D9"/>
          </w:tcPr>
          <w:p w14:paraId="0E129497" w14:textId="05C63C36" w:rsidR="009A3A5D" w:rsidRPr="009A3A5D" w:rsidRDefault="009A3A5D" w:rsidP="009A3A5D">
            <w:pPr>
              <w:jc w:val="center"/>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5245" w:type="dxa"/>
            <w:gridSpan w:val="2"/>
            <w:shd w:val="clear" w:color="auto" w:fill="D9D9D9"/>
          </w:tcPr>
          <w:p w14:paraId="79DB1076" w14:textId="77055878" w:rsidR="009A3A5D" w:rsidRPr="009A3A5D" w:rsidRDefault="009A3A5D" w:rsidP="009A3A5D">
            <w:pPr>
              <w:jc w:val="center"/>
              <w:rPr>
                <w:rFonts w:ascii="Tahoma" w:eastAsia="Calibri" w:hAnsi="Tahoma" w:cs="Tahoma"/>
                <w:b/>
                <w:bCs/>
                <w:highlight w:val="yellow"/>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a</w:t>
            </w:r>
          </w:p>
        </w:tc>
        <w:tc>
          <w:tcPr>
            <w:tcW w:w="4252" w:type="dxa"/>
            <w:shd w:val="clear" w:color="auto" w:fill="D9D9D9"/>
          </w:tcPr>
          <w:p w14:paraId="64137421" w14:textId="77777777" w:rsidR="009A3A5D" w:rsidRPr="00C36551" w:rsidRDefault="009A3A5D" w:rsidP="009A3A5D">
            <w:pPr>
              <w:jc w:val="center"/>
              <w:rPr>
                <w:rFonts w:ascii="Tahoma" w:eastAsia="Calibri" w:hAnsi="Tahoma" w:cs="Tahoma"/>
              </w:rPr>
            </w:pPr>
            <w:r w:rsidRPr="00C36551">
              <w:rPr>
                <w:rFonts w:ascii="Tahoma" w:eastAsia="Calibri" w:hAnsi="Tahoma" w:cs="Tahoma"/>
                <w:b/>
                <w:bCs/>
              </w:rPr>
              <w:t>Modalitatea de verificare</w:t>
            </w:r>
          </w:p>
        </w:tc>
      </w:tr>
      <w:tr w:rsidR="009A3A5D" w:rsidRPr="009A3A5D" w14:paraId="19FF995F" w14:textId="77777777" w:rsidTr="007E6DFA">
        <w:trPr>
          <w:trHeight w:val="841"/>
        </w:trPr>
        <w:tc>
          <w:tcPr>
            <w:tcW w:w="1801" w:type="dxa"/>
            <w:vMerge w:val="restart"/>
          </w:tcPr>
          <w:p w14:paraId="123C17D8" w14:textId="1D17BC94" w:rsidR="009A3A5D" w:rsidRPr="009A3A5D" w:rsidRDefault="009A3A5D" w:rsidP="009A3A5D">
            <w:pPr>
              <w:jc w:val="both"/>
              <w:rPr>
                <w:rFonts w:ascii="Tahoma" w:eastAsia="Calibri" w:hAnsi="Tahoma" w:cs="Tahoma"/>
                <w:b/>
                <w:bCs/>
              </w:rPr>
            </w:pPr>
            <w:r w:rsidRPr="009A3A5D">
              <w:rPr>
                <w:rFonts w:ascii="Tahoma" w:eastAsia="Calibri" w:hAnsi="Tahoma" w:cs="Tahoma"/>
                <w:b/>
                <w:bCs/>
              </w:rPr>
              <w:t>Specifica</w:t>
            </w:r>
            <w:r w:rsidR="00A3106F">
              <w:rPr>
                <w:rFonts w:ascii="Tahoma" w:eastAsia="Calibri" w:hAnsi="Tahoma" w:cs="Tahoma"/>
                <w:b/>
                <w:bCs/>
              </w:rPr>
              <w:t>ț</w:t>
            </w:r>
            <w:r w:rsidRPr="009A3A5D">
              <w:rPr>
                <w:rFonts w:ascii="Tahoma" w:eastAsia="Calibri" w:hAnsi="Tahoma" w:cs="Tahoma"/>
                <w:b/>
                <w:bCs/>
              </w:rPr>
              <w:t>ii tehnice</w:t>
            </w:r>
          </w:p>
        </w:tc>
        <w:tc>
          <w:tcPr>
            <w:tcW w:w="2872" w:type="dxa"/>
            <w:gridSpan w:val="2"/>
          </w:tcPr>
          <w:p w14:paraId="266B733E" w14:textId="2F7A7C57" w:rsidR="009A3A5D" w:rsidRPr="009A3A5D" w:rsidRDefault="009A3A5D" w:rsidP="009A3A5D">
            <w:pPr>
              <w:jc w:val="both"/>
              <w:rPr>
                <w:rFonts w:ascii="Tahoma" w:eastAsia="Calibri" w:hAnsi="Tahoma" w:cs="Tahoma"/>
                <w:b/>
                <w:bCs/>
              </w:rPr>
            </w:pPr>
            <w:r w:rsidRPr="009A3A5D">
              <w:rPr>
                <w:rFonts w:ascii="Tahoma" w:eastAsia="Calibri" w:hAnsi="Tahoma" w:cs="Tahoma"/>
                <w:b/>
                <w:bCs/>
              </w:rPr>
              <w:t xml:space="preserve">a) Randamentul luminos normalizat superior (RULO) </w:t>
            </w:r>
            <w:r w:rsidR="00A3106F">
              <w:rPr>
                <w:rFonts w:ascii="Tahoma" w:eastAsia="Calibri" w:hAnsi="Tahoma" w:cs="Tahoma"/>
                <w:b/>
                <w:bCs/>
              </w:rPr>
              <w:t>ș</w:t>
            </w:r>
            <w:r w:rsidRPr="009A3A5D">
              <w:rPr>
                <w:rFonts w:ascii="Tahoma" w:eastAsia="Calibri" w:hAnsi="Tahoma" w:cs="Tahoma"/>
                <w:b/>
                <w:bCs/>
              </w:rPr>
              <w:t>i lumina deranjant</w:t>
            </w:r>
            <w:r w:rsidR="00A3106F">
              <w:rPr>
                <w:rFonts w:ascii="Tahoma" w:eastAsia="Calibri" w:hAnsi="Tahoma" w:cs="Tahoma"/>
                <w:b/>
                <w:bCs/>
              </w:rPr>
              <w:t>ă</w:t>
            </w:r>
          </w:p>
          <w:p w14:paraId="0330C6BA" w14:textId="77777777" w:rsidR="009A3A5D" w:rsidRPr="009A3A5D" w:rsidRDefault="009A3A5D" w:rsidP="009A3A5D">
            <w:pPr>
              <w:jc w:val="both"/>
              <w:rPr>
                <w:rFonts w:ascii="Tahoma" w:eastAsia="Calibri" w:hAnsi="Tahoma" w:cs="Tahoma"/>
              </w:rPr>
            </w:pPr>
          </w:p>
          <w:p w14:paraId="01447FB4" w14:textId="480BF8DF" w:rsidR="009A3A5D" w:rsidRPr="009A3A5D" w:rsidRDefault="009A3A5D" w:rsidP="009A3A5D">
            <w:pPr>
              <w:jc w:val="both"/>
              <w:rPr>
                <w:rFonts w:ascii="Tahoma" w:eastAsia="Calibri" w:hAnsi="Tahoma" w:cs="Tahoma"/>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r w:rsidRPr="009A3A5D">
              <w:rPr>
                <w:rFonts w:ascii="Tahoma" w:eastAsia="Calibri" w:hAnsi="Tahoma" w:cs="Tahoma"/>
                <w:bCs/>
              </w:rPr>
              <w:t xml:space="preserve"> </w:t>
            </w:r>
          </w:p>
          <w:p w14:paraId="3BE3BD5D" w14:textId="28398504" w:rsidR="009A3A5D" w:rsidRPr="00745818" w:rsidRDefault="009A3A5D" w:rsidP="009A3A5D">
            <w:pPr>
              <w:jc w:val="both"/>
              <w:rPr>
                <w:rFonts w:ascii="Tahoma" w:eastAsia="Calibri" w:hAnsi="Tahoma" w:cs="Tahoma"/>
                <w:bCs/>
                <w:i/>
              </w:rPr>
            </w:pPr>
            <w:r w:rsidRPr="00745818">
              <w:rPr>
                <w:rFonts w:ascii="Tahoma" w:eastAsia="Calibri" w:hAnsi="Tahoma" w:cs="Tahoma"/>
                <w:bCs/>
                <w:i/>
              </w:rPr>
              <w:t>Se aplic</w:t>
            </w:r>
            <w:r w:rsidR="00A3106F" w:rsidRPr="00745818">
              <w:rPr>
                <w:rFonts w:ascii="Tahoma" w:eastAsia="Calibri" w:hAnsi="Tahoma" w:cs="Tahoma"/>
                <w:bCs/>
                <w:i/>
              </w:rPr>
              <w:t>ă</w:t>
            </w:r>
            <w:r w:rsidRPr="00745818">
              <w:rPr>
                <w:rFonts w:ascii="Tahoma" w:eastAsia="Calibri" w:hAnsi="Tahoma" w:cs="Tahoma"/>
                <w:bCs/>
                <w:i/>
              </w:rPr>
              <w:t xml:space="preserve"> atunci c</w:t>
            </w:r>
            <w:r w:rsidR="00A3106F" w:rsidRPr="00745818">
              <w:rPr>
                <w:rFonts w:ascii="Tahoma" w:eastAsia="Calibri" w:hAnsi="Tahoma" w:cs="Tahoma"/>
                <w:bCs/>
                <w:i/>
              </w:rPr>
              <w:t>â</w:t>
            </w:r>
            <w:r w:rsidRPr="00745818">
              <w:rPr>
                <w:rFonts w:ascii="Tahoma" w:eastAsia="Calibri" w:hAnsi="Tahoma" w:cs="Tahoma"/>
                <w:bCs/>
                <w:i/>
              </w:rPr>
              <w:t>nd sunt achizi</w:t>
            </w:r>
            <w:r w:rsidR="00A3106F" w:rsidRPr="00745818">
              <w:rPr>
                <w:rFonts w:ascii="Tahoma" w:eastAsia="Calibri" w:hAnsi="Tahoma" w:cs="Tahoma"/>
                <w:bCs/>
                <w:i/>
              </w:rPr>
              <w:t>ț</w:t>
            </w:r>
            <w:r w:rsidRPr="00745818">
              <w:rPr>
                <w:rFonts w:ascii="Tahoma" w:eastAsia="Calibri" w:hAnsi="Tahoma" w:cs="Tahoma"/>
                <w:bCs/>
                <w:i/>
              </w:rPr>
              <w:t>ionate  corpuri noi de iluminat</w:t>
            </w:r>
            <w:r w:rsidRPr="00745818">
              <w:rPr>
                <w:rFonts w:ascii="Tahoma" w:eastAsia="Calibri" w:hAnsi="Tahoma" w:cs="Tahoma"/>
                <w:bCs/>
                <w:i/>
              </w:rPr>
              <w:cr/>
            </w:r>
          </w:p>
          <w:p w14:paraId="2AE46043" w14:textId="77777777" w:rsidR="009A3A5D" w:rsidRPr="009A3A5D" w:rsidRDefault="009A3A5D" w:rsidP="009A3A5D">
            <w:pPr>
              <w:jc w:val="both"/>
              <w:rPr>
                <w:rFonts w:ascii="Tahoma" w:eastAsia="Calibri" w:hAnsi="Tahoma" w:cs="Tahoma"/>
              </w:rPr>
            </w:pPr>
          </w:p>
          <w:p w14:paraId="164DBC04" w14:textId="77777777" w:rsidR="009A3A5D" w:rsidRPr="009A3A5D" w:rsidRDefault="009A3A5D" w:rsidP="009A3A5D">
            <w:pPr>
              <w:jc w:val="both"/>
              <w:rPr>
                <w:rFonts w:ascii="Tahoma" w:eastAsia="Calibri" w:hAnsi="Tahoma" w:cs="Tahoma"/>
              </w:rPr>
            </w:pPr>
          </w:p>
          <w:p w14:paraId="3F32987B" w14:textId="77777777" w:rsidR="009A3A5D" w:rsidRPr="009A3A5D" w:rsidRDefault="009A3A5D" w:rsidP="009A3A5D">
            <w:pPr>
              <w:jc w:val="both"/>
              <w:rPr>
                <w:rFonts w:ascii="Tahoma" w:eastAsia="Calibri" w:hAnsi="Tahoma" w:cs="Tahoma"/>
              </w:rPr>
            </w:pPr>
          </w:p>
          <w:p w14:paraId="131074E9" w14:textId="77777777" w:rsidR="009A3A5D" w:rsidRPr="009A3A5D" w:rsidRDefault="009A3A5D" w:rsidP="009A3A5D">
            <w:pPr>
              <w:jc w:val="both"/>
              <w:rPr>
                <w:rFonts w:ascii="Tahoma" w:eastAsia="Calibri" w:hAnsi="Tahoma" w:cs="Tahoma"/>
              </w:rPr>
            </w:pPr>
          </w:p>
          <w:p w14:paraId="7961DA65" w14:textId="77777777" w:rsidR="009A3A5D" w:rsidRPr="009A3A5D" w:rsidRDefault="009A3A5D" w:rsidP="009A3A5D">
            <w:pPr>
              <w:jc w:val="both"/>
              <w:rPr>
                <w:rFonts w:ascii="Tahoma" w:eastAsia="Calibri" w:hAnsi="Tahoma" w:cs="Tahoma"/>
              </w:rPr>
            </w:pPr>
          </w:p>
          <w:p w14:paraId="3A044708" w14:textId="77777777" w:rsidR="009A3A5D" w:rsidRPr="009A3A5D" w:rsidRDefault="009A3A5D" w:rsidP="009A3A5D">
            <w:pPr>
              <w:jc w:val="both"/>
              <w:rPr>
                <w:rFonts w:ascii="Tahoma" w:eastAsia="Calibri" w:hAnsi="Tahoma" w:cs="Tahoma"/>
              </w:rPr>
            </w:pPr>
          </w:p>
          <w:p w14:paraId="5125DEF0" w14:textId="77777777" w:rsidR="009A3A5D" w:rsidRPr="009A3A5D" w:rsidRDefault="009A3A5D" w:rsidP="009A3A5D">
            <w:pPr>
              <w:jc w:val="both"/>
              <w:rPr>
                <w:rFonts w:ascii="Tahoma" w:eastAsia="Calibri" w:hAnsi="Tahoma" w:cs="Tahoma"/>
              </w:rPr>
            </w:pPr>
          </w:p>
          <w:p w14:paraId="34E67FA5" w14:textId="77777777" w:rsidR="009A3A5D" w:rsidRPr="009A3A5D" w:rsidRDefault="009A3A5D" w:rsidP="009A3A5D">
            <w:pPr>
              <w:jc w:val="both"/>
              <w:rPr>
                <w:rFonts w:ascii="Tahoma" w:eastAsia="Calibri" w:hAnsi="Tahoma" w:cs="Tahoma"/>
              </w:rPr>
            </w:pPr>
          </w:p>
          <w:p w14:paraId="09BBAA59" w14:textId="77777777" w:rsidR="009A3A5D" w:rsidRPr="009A3A5D" w:rsidRDefault="009A3A5D" w:rsidP="009A3A5D">
            <w:pPr>
              <w:jc w:val="both"/>
              <w:rPr>
                <w:rFonts w:ascii="Tahoma" w:eastAsia="Calibri" w:hAnsi="Tahoma" w:cs="Tahoma"/>
              </w:rPr>
            </w:pPr>
          </w:p>
          <w:p w14:paraId="7F82BDCB" w14:textId="77777777" w:rsidR="009A3A5D" w:rsidRPr="009A3A5D" w:rsidRDefault="009A3A5D" w:rsidP="009A3A5D">
            <w:pPr>
              <w:rPr>
                <w:rFonts w:ascii="Tahoma" w:eastAsia="Calibri" w:hAnsi="Tahoma" w:cs="Tahoma"/>
              </w:rPr>
            </w:pPr>
          </w:p>
          <w:p w14:paraId="55B80E0E" w14:textId="77777777" w:rsidR="009A3A5D" w:rsidRPr="009A3A5D" w:rsidRDefault="009A3A5D" w:rsidP="009A3A5D">
            <w:pPr>
              <w:ind w:firstLine="720"/>
              <w:rPr>
                <w:rFonts w:ascii="Tahoma" w:eastAsia="Calibri" w:hAnsi="Tahoma" w:cs="Tahoma"/>
              </w:rPr>
            </w:pPr>
          </w:p>
        </w:tc>
        <w:tc>
          <w:tcPr>
            <w:tcW w:w="5245" w:type="dxa"/>
            <w:gridSpan w:val="2"/>
          </w:tcPr>
          <w:p w14:paraId="11000BED" w14:textId="299E0F35" w:rsidR="009A3A5D" w:rsidRPr="009A3A5D" w:rsidRDefault="009A3A5D" w:rsidP="009A3A5D">
            <w:pPr>
              <w:jc w:val="both"/>
              <w:rPr>
                <w:rFonts w:ascii="Tahoma" w:eastAsia="Calibri" w:hAnsi="Tahoma" w:cs="Tahoma"/>
              </w:rPr>
            </w:pPr>
            <w:r w:rsidRPr="009A3A5D">
              <w:rPr>
                <w:rFonts w:ascii="Tahoma" w:eastAsia="Calibri" w:hAnsi="Tahoma" w:cs="Tahoma"/>
              </w:rPr>
              <w:t>Toate modelele de corpuri de iluminat achizi</w:t>
            </w:r>
            <w:r w:rsidR="00A3106F">
              <w:rPr>
                <w:rFonts w:ascii="Tahoma" w:eastAsia="Calibri" w:hAnsi="Tahoma" w:cs="Tahoma"/>
              </w:rPr>
              <w:t>ț</w:t>
            </w:r>
            <w:r w:rsidRPr="009A3A5D">
              <w:rPr>
                <w:rFonts w:ascii="Tahoma" w:eastAsia="Calibri" w:hAnsi="Tahoma" w:cs="Tahoma"/>
              </w:rPr>
              <w:t>ionate trebuie s</w:t>
            </w:r>
            <w:r w:rsidR="00A3106F">
              <w:rPr>
                <w:rFonts w:ascii="Tahoma" w:eastAsia="Calibri" w:hAnsi="Tahoma" w:cs="Tahoma"/>
              </w:rPr>
              <w:t>ă</w:t>
            </w:r>
            <w:r w:rsidRPr="009A3A5D">
              <w:rPr>
                <w:rFonts w:ascii="Tahoma" w:eastAsia="Calibri" w:hAnsi="Tahoma" w:cs="Tahoma"/>
              </w:rPr>
              <w:t xml:space="preserve"> aib</w:t>
            </w:r>
            <w:r w:rsidR="00A3106F">
              <w:rPr>
                <w:rFonts w:ascii="Tahoma" w:eastAsia="Calibri" w:hAnsi="Tahoma" w:cs="Tahoma"/>
              </w:rPr>
              <w:t>ă</w:t>
            </w:r>
            <w:r w:rsidRPr="009A3A5D">
              <w:rPr>
                <w:rFonts w:ascii="Tahoma" w:eastAsia="Calibri" w:hAnsi="Tahoma" w:cs="Tahoma"/>
              </w:rPr>
              <w:t xml:space="preserve"> specificat un randament luminos normalizat superior egal cu 0,0%. </w:t>
            </w:r>
          </w:p>
          <w:p w14:paraId="49D63899" w14:textId="39FE97F5" w:rsidR="009A3A5D" w:rsidRPr="009A3A5D" w:rsidRDefault="00A3106F" w:rsidP="009A3A5D">
            <w:pPr>
              <w:jc w:val="both"/>
              <w:rPr>
                <w:rFonts w:ascii="Tahoma" w:eastAsia="Calibri" w:hAnsi="Tahoma" w:cs="Tahoma"/>
              </w:rPr>
            </w:pPr>
            <w:r>
              <w:rPr>
                <w:rFonts w:ascii="Tahoma" w:eastAsia="Calibri" w:hAnsi="Tahoma" w:cs="Tahoma"/>
              </w:rPr>
              <w:t>Î</w:t>
            </w:r>
            <w:r w:rsidR="009A3A5D" w:rsidRPr="009A3A5D">
              <w:rPr>
                <w:rFonts w:ascii="Tahoma" w:eastAsia="Calibri" w:hAnsi="Tahoma" w:cs="Tahoma"/>
              </w:rPr>
              <w:t xml:space="preserve">n cazul </w:t>
            </w:r>
            <w:r>
              <w:rPr>
                <w:rFonts w:ascii="Tahoma" w:eastAsia="Calibri" w:hAnsi="Tahoma" w:cs="Tahoma"/>
              </w:rPr>
              <w:t>î</w:t>
            </w:r>
            <w:r w:rsidR="009A3A5D" w:rsidRPr="009A3A5D">
              <w:rPr>
                <w:rFonts w:ascii="Tahoma" w:eastAsia="Calibri" w:hAnsi="Tahoma" w:cs="Tahoma"/>
              </w:rPr>
              <w:t>n care este necesar s</w:t>
            </w:r>
            <w:r>
              <w:rPr>
                <w:rFonts w:ascii="Tahoma" w:eastAsia="Calibri" w:hAnsi="Tahoma" w:cs="Tahoma"/>
              </w:rPr>
              <w:t>ă</w:t>
            </w:r>
            <w:r w:rsidR="009A3A5D" w:rsidRPr="009A3A5D">
              <w:rPr>
                <w:rFonts w:ascii="Tahoma" w:eastAsia="Calibri" w:hAnsi="Tahoma" w:cs="Tahoma"/>
              </w:rPr>
              <w:t xml:space="preserve"> se utilizeze un unghi  </w:t>
            </w:r>
            <w:r>
              <w:rPr>
                <w:rFonts w:ascii="Tahoma" w:eastAsia="Calibri" w:hAnsi="Tahoma" w:cs="Tahoma"/>
              </w:rPr>
              <w:t>î</w:t>
            </w:r>
            <w:r w:rsidR="009A3A5D" w:rsidRPr="009A3A5D">
              <w:rPr>
                <w:rFonts w:ascii="Tahoma" w:eastAsia="Calibri" w:hAnsi="Tahoma" w:cs="Tahoma"/>
              </w:rPr>
              <w:t>nclinare , fie pentru a optimiza distribu</w:t>
            </w:r>
            <w:r>
              <w:rPr>
                <w:rFonts w:ascii="Tahoma" w:eastAsia="Calibri" w:hAnsi="Tahoma" w:cs="Tahoma"/>
              </w:rPr>
              <w:t>ț</w:t>
            </w:r>
            <w:r w:rsidR="009A3A5D" w:rsidRPr="009A3A5D">
              <w:rPr>
                <w:rFonts w:ascii="Tahoma" w:eastAsia="Calibri" w:hAnsi="Tahoma" w:cs="Tahoma"/>
              </w:rPr>
              <w:t>ia st</w:t>
            </w:r>
            <w:r>
              <w:rPr>
                <w:rFonts w:ascii="Tahoma" w:eastAsia="Calibri" w:hAnsi="Tahoma" w:cs="Tahoma"/>
              </w:rPr>
              <w:t>â</w:t>
            </w:r>
            <w:r w:rsidR="009A3A5D" w:rsidRPr="009A3A5D">
              <w:rPr>
                <w:rFonts w:ascii="Tahoma" w:eastAsia="Calibri" w:hAnsi="Tahoma" w:cs="Tahoma"/>
              </w:rPr>
              <w:t>lpilor, fie din cauza constr</w:t>
            </w:r>
            <w:r>
              <w:rPr>
                <w:rFonts w:ascii="Tahoma" w:eastAsia="Calibri" w:hAnsi="Tahoma" w:cs="Tahoma"/>
              </w:rPr>
              <w:t>â</w:t>
            </w:r>
            <w:r w:rsidR="009A3A5D" w:rsidRPr="009A3A5D">
              <w:rPr>
                <w:rFonts w:ascii="Tahoma" w:eastAsia="Calibri" w:hAnsi="Tahoma" w:cs="Tahoma"/>
              </w:rPr>
              <w:t>ngerilor legate de amplasarea st</w:t>
            </w:r>
            <w:r>
              <w:rPr>
                <w:rFonts w:ascii="Tahoma" w:eastAsia="Calibri" w:hAnsi="Tahoma" w:cs="Tahoma"/>
              </w:rPr>
              <w:t>â</w:t>
            </w:r>
            <w:r w:rsidR="009A3A5D" w:rsidRPr="009A3A5D">
              <w:rPr>
                <w:rFonts w:ascii="Tahoma" w:eastAsia="Calibri" w:hAnsi="Tahoma" w:cs="Tahoma"/>
              </w:rPr>
              <w:t>lpilor, aceast</w:t>
            </w:r>
            <w:r>
              <w:rPr>
                <w:rFonts w:ascii="Tahoma" w:eastAsia="Calibri" w:hAnsi="Tahoma" w:cs="Tahoma"/>
              </w:rPr>
              <w:t>ă</w:t>
            </w:r>
            <w:r w:rsidR="009A3A5D" w:rsidRPr="009A3A5D">
              <w:rPr>
                <w:rFonts w:ascii="Tahoma" w:eastAsia="Calibri" w:hAnsi="Tahoma" w:cs="Tahoma"/>
              </w:rPr>
              <w:t xml:space="preserve"> valoare a RULO este men</w:t>
            </w:r>
            <w:r>
              <w:rPr>
                <w:rFonts w:ascii="Tahoma" w:eastAsia="Calibri" w:hAnsi="Tahoma" w:cs="Tahoma"/>
              </w:rPr>
              <w:t>ț</w:t>
            </w:r>
            <w:r w:rsidR="009A3A5D" w:rsidRPr="009A3A5D">
              <w:rPr>
                <w:rFonts w:ascii="Tahoma" w:eastAsia="Calibri" w:hAnsi="Tahoma" w:cs="Tahoma"/>
              </w:rPr>
              <w:t>inut</w:t>
            </w:r>
            <w:r>
              <w:rPr>
                <w:rFonts w:ascii="Tahoma" w:eastAsia="Calibri" w:hAnsi="Tahoma" w:cs="Tahoma"/>
              </w:rPr>
              <w:t>ă</w:t>
            </w:r>
            <w:r w:rsidR="009A3A5D" w:rsidRPr="009A3A5D">
              <w:rPr>
                <w:rFonts w:ascii="Tahoma" w:eastAsia="Calibri" w:hAnsi="Tahoma" w:cs="Tahoma"/>
              </w:rPr>
              <w:t xml:space="preserve"> inclusiv atunci c</w:t>
            </w:r>
            <w:r>
              <w:rPr>
                <w:rFonts w:ascii="Tahoma" w:eastAsia="Calibri" w:hAnsi="Tahoma" w:cs="Tahoma"/>
              </w:rPr>
              <w:t>â</w:t>
            </w:r>
            <w:r w:rsidR="009A3A5D" w:rsidRPr="009A3A5D">
              <w:rPr>
                <w:rFonts w:ascii="Tahoma" w:eastAsia="Calibri" w:hAnsi="Tahoma" w:cs="Tahoma"/>
              </w:rPr>
              <w:t xml:space="preserve">nd corpul de iluminat este </w:t>
            </w:r>
            <w:r>
              <w:rPr>
                <w:rFonts w:ascii="Tahoma" w:eastAsia="Calibri" w:hAnsi="Tahoma" w:cs="Tahoma"/>
              </w:rPr>
              <w:t>î</w:t>
            </w:r>
            <w:r w:rsidR="009A3A5D" w:rsidRPr="009A3A5D">
              <w:rPr>
                <w:rFonts w:ascii="Tahoma" w:eastAsia="Calibri" w:hAnsi="Tahoma" w:cs="Tahoma"/>
              </w:rPr>
              <w:t xml:space="preserve">nclinat la unghiul necesar.             </w:t>
            </w:r>
          </w:p>
          <w:p w14:paraId="3A461395" w14:textId="77777777" w:rsidR="009A3A5D" w:rsidRPr="009A3A5D" w:rsidRDefault="009A3A5D" w:rsidP="009A3A5D">
            <w:pPr>
              <w:jc w:val="both"/>
              <w:rPr>
                <w:rFonts w:ascii="Tahoma" w:eastAsia="Calibri" w:hAnsi="Tahoma" w:cs="Tahoma"/>
              </w:rPr>
            </w:pPr>
          </w:p>
        </w:tc>
        <w:tc>
          <w:tcPr>
            <w:tcW w:w="4252" w:type="dxa"/>
          </w:tcPr>
          <w:p w14:paraId="2D6A1857" w14:textId="77777777" w:rsidR="009A3A5D" w:rsidRPr="00C36551" w:rsidRDefault="009A3A5D" w:rsidP="009A3A5D">
            <w:pPr>
              <w:jc w:val="both"/>
              <w:rPr>
                <w:rFonts w:ascii="Tahoma" w:eastAsia="Calibri" w:hAnsi="Tahoma" w:cs="Tahoma"/>
              </w:rPr>
            </w:pPr>
            <w:r w:rsidRPr="00C36551">
              <w:rPr>
                <w:rFonts w:ascii="Tahoma" w:eastAsia="Calibri" w:hAnsi="Tahoma" w:cs="Tahoma"/>
              </w:rPr>
              <w:t xml:space="preserve">Ofertantul depune dosarul fotometric. </w:t>
            </w:r>
          </w:p>
          <w:p w14:paraId="5A3499F2" w14:textId="63462CB1" w:rsidR="009A3A5D" w:rsidRPr="00C36551" w:rsidRDefault="009A3A5D" w:rsidP="009A3A5D">
            <w:pPr>
              <w:jc w:val="both"/>
              <w:rPr>
                <w:rFonts w:ascii="Tahoma" w:eastAsia="Calibri" w:hAnsi="Tahoma" w:cs="Tahoma"/>
              </w:rPr>
            </w:pPr>
            <w:r w:rsidRPr="00C36551">
              <w:rPr>
                <w:rFonts w:ascii="Tahoma" w:eastAsia="Calibri" w:hAnsi="Tahoma" w:cs="Tahoma"/>
              </w:rPr>
              <w:t>Acesta include tabelul intensit</w:t>
            </w:r>
            <w:r w:rsidR="00A3106F" w:rsidRPr="00C36551">
              <w:rPr>
                <w:rFonts w:ascii="Tahoma" w:eastAsia="Calibri" w:hAnsi="Tahoma" w:cs="Tahoma"/>
              </w:rPr>
              <w:t>ăț</w:t>
            </w:r>
            <w:r w:rsidRPr="00C36551">
              <w:rPr>
                <w:rFonts w:ascii="Tahoma" w:eastAsia="Calibri" w:hAnsi="Tahoma" w:cs="Tahoma"/>
              </w:rPr>
              <w:t xml:space="preserve">ii fotometrice din care este calculat RULO </w:t>
            </w:r>
            <w:r w:rsidR="00A3106F" w:rsidRPr="00C36551">
              <w:rPr>
                <w:rFonts w:ascii="Tahoma" w:eastAsia="Calibri" w:hAnsi="Tahoma" w:cs="Tahoma"/>
              </w:rPr>
              <w:t>î</w:t>
            </w:r>
            <w:r w:rsidRPr="00C36551">
              <w:rPr>
                <w:rFonts w:ascii="Tahoma" w:eastAsia="Calibri" w:hAnsi="Tahoma" w:cs="Tahoma"/>
              </w:rPr>
              <w:t xml:space="preserve">n conformitate cu EN 13032-1, EN 13032-2, EN 13032-4, anexa D din </w:t>
            </w:r>
          </w:p>
          <w:p w14:paraId="2F02B8AC" w14:textId="0031A555" w:rsidR="009A3A5D" w:rsidRPr="00C36551" w:rsidRDefault="009A3A5D" w:rsidP="009A3A5D">
            <w:pPr>
              <w:jc w:val="both"/>
              <w:rPr>
                <w:rFonts w:ascii="Tahoma" w:eastAsia="Calibri" w:hAnsi="Tahoma" w:cs="Tahoma"/>
              </w:rPr>
            </w:pPr>
            <w:r w:rsidRPr="00C36551">
              <w:rPr>
                <w:rFonts w:ascii="Tahoma" w:eastAsia="Calibri" w:hAnsi="Tahoma" w:cs="Tahoma"/>
              </w:rPr>
              <w:t>IEC 62722-1 sau cu alte standarde interna</w:t>
            </w:r>
            <w:r w:rsidR="00A3106F" w:rsidRPr="00C36551">
              <w:rPr>
                <w:rFonts w:ascii="Tahoma" w:eastAsia="Calibri" w:hAnsi="Tahoma" w:cs="Tahoma"/>
              </w:rPr>
              <w:t>ț</w:t>
            </w:r>
            <w:r w:rsidRPr="00C36551">
              <w:rPr>
                <w:rFonts w:ascii="Tahoma" w:eastAsia="Calibri" w:hAnsi="Tahoma" w:cs="Tahoma"/>
              </w:rPr>
              <w:t xml:space="preserve">ionale relevante. </w:t>
            </w:r>
          </w:p>
          <w:p w14:paraId="16737D92" w14:textId="77777777" w:rsidR="009A3A5D" w:rsidRPr="00C36551" w:rsidRDefault="009A3A5D" w:rsidP="009A3A5D">
            <w:pPr>
              <w:jc w:val="both"/>
              <w:rPr>
                <w:rFonts w:ascii="Tahoma" w:eastAsia="Calibri" w:hAnsi="Tahoma" w:cs="Tahoma"/>
              </w:rPr>
            </w:pPr>
          </w:p>
          <w:p w14:paraId="67A510C5" w14:textId="21D33FC3" w:rsidR="009A3A5D" w:rsidRPr="00C36551" w:rsidRDefault="00A3106F" w:rsidP="009A3A5D">
            <w:pPr>
              <w:jc w:val="both"/>
              <w:rPr>
                <w:rFonts w:ascii="Tahoma" w:eastAsia="Calibri" w:hAnsi="Tahoma" w:cs="Tahoma"/>
              </w:rPr>
            </w:pPr>
            <w:r w:rsidRPr="00C36551">
              <w:rPr>
                <w:rFonts w:ascii="Tahoma" w:eastAsia="Calibri" w:hAnsi="Tahoma" w:cs="Tahoma"/>
              </w:rPr>
              <w:t>Î</w:t>
            </w:r>
            <w:r w:rsidR="009A3A5D" w:rsidRPr="00C36551">
              <w:rPr>
                <w:rFonts w:ascii="Tahoma" w:eastAsia="Calibri" w:hAnsi="Tahoma" w:cs="Tahoma"/>
              </w:rPr>
              <w:t xml:space="preserve">n cazul </w:t>
            </w:r>
            <w:r w:rsidRPr="00C36551">
              <w:rPr>
                <w:rFonts w:ascii="Tahoma" w:eastAsia="Calibri" w:hAnsi="Tahoma" w:cs="Tahoma"/>
              </w:rPr>
              <w:t>î</w:t>
            </w:r>
            <w:r w:rsidR="009A3A5D" w:rsidRPr="00C36551">
              <w:rPr>
                <w:rFonts w:ascii="Tahoma" w:eastAsia="Calibri" w:hAnsi="Tahoma" w:cs="Tahoma"/>
              </w:rPr>
              <w:t>n care corpurile de iluminat nu sunt instalate orizontal, dosarul fotometric trebuie s</w:t>
            </w:r>
            <w:r w:rsidRPr="00C36551">
              <w:rPr>
                <w:rFonts w:ascii="Tahoma" w:eastAsia="Calibri" w:hAnsi="Tahoma" w:cs="Tahoma"/>
              </w:rPr>
              <w:t>ă</w:t>
            </w:r>
            <w:r w:rsidR="009A3A5D" w:rsidRPr="00C36551">
              <w:rPr>
                <w:rFonts w:ascii="Tahoma" w:eastAsia="Calibri" w:hAnsi="Tahoma" w:cs="Tahoma"/>
              </w:rPr>
              <w:t xml:space="preserve"> demonstreze: </w:t>
            </w:r>
          </w:p>
          <w:p w14:paraId="42814163" w14:textId="6EE57E64" w:rsidR="009A3A5D" w:rsidRPr="00C36551" w:rsidRDefault="009A3A5D" w:rsidP="009A3A5D">
            <w:pPr>
              <w:jc w:val="both"/>
              <w:rPr>
                <w:rFonts w:ascii="Tahoma" w:eastAsia="Calibri" w:hAnsi="Tahoma" w:cs="Tahoma"/>
              </w:rPr>
            </w:pPr>
            <w:r w:rsidRPr="00C36551">
              <w:rPr>
                <w:rFonts w:ascii="Tahoma" w:eastAsia="Calibri" w:hAnsi="Tahoma" w:cs="Tahoma"/>
              </w:rPr>
              <w:t>- fie c</w:t>
            </w:r>
            <w:r w:rsidR="00A3106F" w:rsidRPr="00C36551">
              <w:rPr>
                <w:rFonts w:ascii="Tahoma" w:eastAsia="Calibri" w:hAnsi="Tahoma" w:cs="Tahoma"/>
              </w:rPr>
              <w:t>ă</w:t>
            </w:r>
            <w:r w:rsidRPr="00C36551">
              <w:rPr>
                <w:rFonts w:ascii="Tahoma" w:eastAsia="Calibri" w:hAnsi="Tahoma" w:cs="Tahoma"/>
              </w:rPr>
              <w:t xml:space="preserve"> </w:t>
            </w:r>
            <w:r w:rsidR="00A3106F" w:rsidRPr="00C36551">
              <w:rPr>
                <w:rFonts w:ascii="Tahoma" w:eastAsia="Calibri" w:hAnsi="Tahoma" w:cs="Tahoma"/>
              </w:rPr>
              <w:t>î</w:t>
            </w:r>
            <w:r w:rsidRPr="00C36551">
              <w:rPr>
                <w:rFonts w:ascii="Tahoma" w:eastAsia="Calibri" w:hAnsi="Tahoma" w:cs="Tahoma"/>
              </w:rPr>
              <w:t>nclinarea datelor cu acela</w:t>
            </w:r>
            <w:r w:rsidR="00A3106F" w:rsidRPr="00C36551">
              <w:rPr>
                <w:rFonts w:ascii="Tahoma" w:eastAsia="Calibri" w:hAnsi="Tahoma" w:cs="Tahoma"/>
              </w:rPr>
              <w:t>ș</w:t>
            </w:r>
            <w:r w:rsidRPr="00C36551">
              <w:rPr>
                <w:rFonts w:ascii="Tahoma" w:eastAsia="Calibri" w:hAnsi="Tahoma" w:cs="Tahoma"/>
              </w:rPr>
              <w:t xml:space="preserve">i unghi de </w:t>
            </w:r>
            <w:r w:rsidR="00A3106F" w:rsidRPr="00C36551">
              <w:rPr>
                <w:rFonts w:ascii="Tahoma" w:eastAsia="Calibri" w:hAnsi="Tahoma" w:cs="Tahoma"/>
              </w:rPr>
              <w:t>î</w:t>
            </w:r>
            <w:r w:rsidRPr="00C36551">
              <w:rPr>
                <w:rFonts w:ascii="Tahoma" w:eastAsia="Calibri" w:hAnsi="Tahoma" w:cs="Tahoma"/>
              </w:rPr>
              <w:t xml:space="preserve">nclinare utilizat </w:t>
            </w:r>
            <w:r w:rsidR="00A3106F" w:rsidRPr="00C36551">
              <w:rPr>
                <w:rFonts w:ascii="Tahoma" w:eastAsia="Calibri" w:hAnsi="Tahoma" w:cs="Tahoma"/>
              </w:rPr>
              <w:t>î</w:t>
            </w:r>
            <w:r w:rsidRPr="00C36551">
              <w:rPr>
                <w:rFonts w:ascii="Tahoma" w:eastAsia="Calibri" w:hAnsi="Tahoma" w:cs="Tahoma"/>
              </w:rPr>
              <w:t xml:space="preserve">n cazul corpului de iluminat conduce </w:t>
            </w:r>
            <w:r w:rsidR="00A3106F" w:rsidRPr="00C36551">
              <w:rPr>
                <w:rFonts w:ascii="Tahoma" w:eastAsia="Calibri" w:hAnsi="Tahoma" w:cs="Tahoma"/>
              </w:rPr>
              <w:t>î</w:t>
            </w:r>
            <w:r w:rsidRPr="00C36551">
              <w:rPr>
                <w:rFonts w:ascii="Tahoma" w:eastAsia="Calibri" w:hAnsi="Tahoma" w:cs="Tahoma"/>
              </w:rPr>
              <w:t>n continuare la o valoare a RULO egal</w:t>
            </w:r>
            <w:r w:rsidR="00A3106F" w:rsidRPr="00C36551">
              <w:rPr>
                <w:rFonts w:ascii="Tahoma" w:eastAsia="Calibri" w:hAnsi="Tahoma" w:cs="Tahoma"/>
              </w:rPr>
              <w:t>ă</w:t>
            </w:r>
            <w:r w:rsidRPr="00C36551">
              <w:rPr>
                <w:rFonts w:ascii="Tahoma" w:eastAsia="Calibri" w:hAnsi="Tahoma" w:cs="Tahoma"/>
              </w:rPr>
              <w:t xml:space="preserve"> </w:t>
            </w:r>
          </w:p>
          <w:p w14:paraId="73B65B69" w14:textId="77777777" w:rsidR="009A3A5D" w:rsidRPr="00C36551" w:rsidRDefault="009A3A5D" w:rsidP="009A3A5D">
            <w:pPr>
              <w:jc w:val="both"/>
              <w:rPr>
                <w:rFonts w:ascii="Tahoma" w:eastAsia="Calibri" w:hAnsi="Tahoma" w:cs="Tahoma"/>
              </w:rPr>
            </w:pPr>
            <w:r w:rsidRPr="00C36551">
              <w:rPr>
                <w:rFonts w:ascii="Tahoma" w:eastAsia="Calibri" w:hAnsi="Tahoma" w:cs="Tahoma"/>
              </w:rPr>
              <w:t>cu 0,0 %</w:t>
            </w:r>
          </w:p>
          <w:p w14:paraId="35DDD34A" w14:textId="3B098BEC" w:rsidR="009A3A5D" w:rsidRPr="00C36551" w:rsidRDefault="009A3A5D" w:rsidP="009A3A5D">
            <w:pPr>
              <w:jc w:val="both"/>
              <w:rPr>
                <w:rFonts w:ascii="Tahoma" w:eastAsia="Calibri" w:hAnsi="Tahoma" w:cs="Tahoma"/>
              </w:rPr>
            </w:pPr>
            <w:r w:rsidRPr="00C36551">
              <w:rPr>
                <w:rFonts w:ascii="Tahoma" w:eastAsia="Calibri" w:hAnsi="Tahoma" w:cs="Tahoma"/>
              </w:rPr>
              <w:t>- fie c</w:t>
            </w:r>
            <w:r w:rsidR="00A3106F" w:rsidRPr="00C36551">
              <w:rPr>
                <w:rFonts w:ascii="Tahoma" w:eastAsia="Calibri" w:hAnsi="Tahoma" w:cs="Tahoma"/>
              </w:rPr>
              <w:t>ă</w:t>
            </w:r>
            <w:r w:rsidRPr="00C36551">
              <w:rPr>
                <w:rFonts w:ascii="Tahoma" w:eastAsia="Calibri" w:hAnsi="Tahoma" w:cs="Tahoma"/>
              </w:rPr>
              <w:t xml:space="preserve"> au fost montate protec</w:t>
            </w:r>
            <w:r w:rsidR="00A3106F" w:rsidRPr="00C36551">
              <w:rPr>
                <w:rFonts w:ascii="Tahoma" w:eastAsia="Calibri" w:hAnsi="Tahoma" w:cs="Tahoma"/>
              </w:rPr>
              <w:t>ț</w:t>
            </w:r>
            <w:r w:rsidRPr="00C36551">
              <w:rPr>
                <w:rFonts w:ascii="Tahoma" w:eastAsia="Calibri" w:hAnsi="Tahoma" w:cs="Tahoma"/>
              </w:rPr>
              <w:t xml:space="preserve">ii suplimentare pe corpul de iluminat </w:t>
            </w:r>
            <w:r w:rsidR="00A3106F" w:rsidRPr="00C36551">
              <w:rPr>
                <w:rFonts w:ascii="Tahoma" w:eastAsia="Calibri" w:hAnsi="Tahoma" w:cs="Tahoma"/>
              </w:rPr>
              <w:t>ș</w:t>
            </w:r>
            <w:r w:rsidRPr="00C36551">
              <w:rPr>
                <w:rFonts w:ascii="Tahoma" w:eastAsia="Calibri" w:hAnsi="Tahoma" w:cs="Tahoma"/>
              </w:rPr>
              <w:t>i s-a constatat c</w:t>
            </w:r>
            <w:r w:rsidR="00A3106F" w:rsidRPr="00C36551">
              <w:rPr>
                <w:rFonts w:ascii="Tahoma" w:eastAsia="Calibri" w:hAnsi="Tahoma" w:cs="Tahoma"/>
              </w:rPr>
              <w:t>ă</w:t>
            </w:r>
            <w:r w:rsidRPr="00C36551">
              <w:rPr>
                <w:rFonts w:ascii="Tahoma" w:eastAsia="Calibri" w:hAnsi="Tahoma" w:cs="Tahoma"/>
              </w:rPr>
              <w:t xml:space="preserve"> corpul de iluminat protejat indic</w:t>
            </w:r>
            <w:r w:rsidR="00A3106F" w:rsidRPr="00C36551">
              <w:rPr>
                <w:rFonts w:ascii="Tahoma" w:eastAsia="Calibri" w:hAnsi="Tahoma" w:cs="Tahoma"/>
              </w:rPr>
              <w:t>ă</w:t>
            </w:r>
            <w:r w:rsidRPr="00C36551">
              <w:rPr>
                <w:rFonts w:ascii="Tahoma" w:eastAsia="Calibri" w:hAnsi="Tahoma" w:cs="Tahoma"/>
              </w:rPr>
              <w:t xml:space="preserve"> o valoare a RULO de 0,0 % atunci c</w:t>
            </w:r>
            <w:r w:rsidR="00A3106F" w:rsidRPr="00C36551">
              <w:rPr>
                <w:rFonts w:ascii="Tahoma" w:eastAsia="Calibri" w:hAnsi="Tahoma" w:cs="Tahoma"/>
              </w:rPr>
              <w:t>â</w:t>
            </w:r>
            <w:r w:rsidRPr="00C36551">
              <w:rPr>
                <w:rFonts w:ascii="Tahoma" w:eastAsia="Calibri" w:hAnsi="Tahoma" w:cs="Tahoma"/>
              </w:rPr>
              <w:t xml:space="preserve">nd este </w:t>
            </w:r>
            <w:r w:rsidR="00A3106F" w:rsidRPr="00C36551">
              <w:rPr>
                <w:rFonts w:ascii="Tahoma" w:eastAsia="Calibri" w:hAnsi="Tahoma" w:cs="Tahoma"/>
              </w:rPr>
              <w:t>î</w:t>
            </w:r>
            <w:r w:rsidRPr="00C36551">
              <w:rPr>
                <w:rFonts w:ascii="Tahoma" w:eastAsia="Calibri" w:hAnsi="Tahoma" w:cs="Tahoma"/>
              </w:rPr>
              <w:t>nclinat la unghiul instala</w:t>
            </w:r>
            <w:r w:rsidR="00A3106F" w:rsidRPr="00C36551">
              <w:rPr>
                <w:rFonts w:ascii="Tahoma" w:eastAsia="Calibri" w:hAnsi="Tahoma" w:cs="Tahoma"/>
              </w:rPr>
              <w:t>ț</w:t>
            </w:r>
            <w:r w:rsidRPr="00C36551">
              <w:rPr>
                <w:rFonts w:ascii="Tahoma" w:eastAsia="Calibri" w:hAnsi="Tahoma" w:cs="Tahoma"/>
              </w:rPr>
              <w:t>iei proiectate.</w:t>
            </w:r>
          </w:p>
        </w:tc>
      </w:tr>
      <w:tr w:rsidR="009A3A5D" w:rsidRPr="009A3A5D" w14:paraId="6235711B" w14:textId="77777777" w:rsidTr="009A3A5D">
        <w:tc>
          <w:tcPr>
            <w:tcW w:w="1801" w:type="dxa"/>
            <w:vMerge/>
          </w:tcPr>
          <w:p w14:paraId="7DABA308" w14:textId="77777777" w:rsidR="009A3A5D" w:rsidRPr="009A3A5D" w:rsidRDefault="009A3A5D" w:rsidP="009A3A5D">
            <w:pPr>
              <w:rPr>
                <w:rFonts w:ascii="Tahoma" w:eastAsia="Calibri" w:hAnsi="Tahoma" w:cs="Tahoma"/>
                <w:b/>
                <w:bCs/>
              </w:rPr>
            </w:pPr>
          </w:p>
        </w:tc>
        <w:tc>
          <w:tcPr>
            <w:tcW w:w="2872" w:type="dxa"/>
            <w:gridSpan w:val="2"/>
            <w:shd w:val="clear" w:color="auto" w:fill="D9D9D9"/>
          </w:tcPr>
          <w:p w14:paraId="3C9A5BB9" w14:textId="456E81E4"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5245" w:type="dxa"/>
            <w:gridSpan w:val="2"/>
            <w:shd w:val="clear" w:color="auto" w:fill="D9D9D9"/>
          </w:tcPr>
          <w:p w14:paraId="08BD9EC1" w14:textId="0089A152"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a</w:t>
            </w:r>
          </w:p>
        </w:tc>
        <w:tc>
          <w:tcPr>
            <w:tcW w:w="4252" w:type="dxa"/>
            <w:shd w:val="clear" w:color="auto" w:fill="D9D9D9"/>
          </w:tcPr>
          <w:p w14:paraId="6D7FFDB8"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29922D34" w14:textId="77777777" w:rsidTr="007E6DFA">
        <w:tc>
          <w:tcPr>
            <w:tcW w:w="1801" w:type="dxa"/>
            <w:vMerge/>
          </w:tcPr>
          <w:p w14:paraId="3740FCFD" w14:textId="77777777" w:rsidR="009A3A5D" w:rsidRPr="009A3A5D" w:rsidRDefault="009A3A5D" w:rsidP="009A3A5D">
            <w:pPr>
              <w:rPr>
                <w:rFonts w:ascii="Tahoma" w:eastAsia="Calibri" w:hAnsi="Tahoma" w:cs="Tahoma"/>
                <w:b/>
                <w:bCs/>
              </w:rPr>
            </w:pPr>
          </w:p>
        </w:tc>
        <w:tc>
          <w:tcPr>
            <w:tcW w:w="2872" w:type="dxa"/>
            <w:gridSpan w:val="2"/>
          </w:tcPr>
          <w:p w14:paraId="53364A21" w14:textId="77777777" w:rsidR="009A3A5D" w:rsidRPr="009A3A5D" w:rsidRDefault="009A3A5D" w:rsidP="009A3A5D">
            <w:pPr>
              <w:jc w:val="both"/>
              <w:rPr>
                <w:rFonts w:ascii="Tahoma" w:eastAsia="Calibri" w:hAnsi="Tahoma" w:cs="Tahoma"/>
                <w:b/>
                <w:bCs/>
              </w:rPr>
            </w:pPr>
            <w:r w:rsidRPr="009A3A5D">
              <w:rPr>
                <w:rFonts w:ascii="Tahoma" w:eastAsia="Calibri" w:hAnsi="Tahoma" w:cs="Tahoma"/>
                <w:b/>
                <w:bCs/>
              </w:rPr>
              <w:t>b) Disconfort</w:t>
            </w:r>
          </w:p>
          <w:p w14:paraId="64C6B41F" w14:textId="77777777" w:rsidR="009A3A5D" w:rsidRPr="009A3A5D" w:rsidRDefault="009A3A5D" w:rsidP="009A3A5D">
            <w:pPr>
              <w:jc w:val="both"/>
              <w:rPr>
                <w:rFonts w:ascii="Tahoma" w:eastAsia="Calibri" w:hAnsi="Tahoma" w:cs="Tahoma"/>
                <w:b/>
                <w:bCs/>
              </w:rPr>
            </w:pPr>
          </w:p>
          <w:p w14:paraId="35F8E4D3" w14:textId="51CD3B8B" w:rsidR="009A3A5D" w:rsidRPr="009A3A5D" w:rsidRDefault="009A3A5D" w:rsidP="009A3A5D">
            <w:pPr>
              <w:jc w:val="both"/>
              <w:rPr>
                <w:rFonts w:ascii="Tahoma" w:eastAsia="Calibri" w:hAnsi="Tahoma" w:cs="Tahoma"/>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r w:rsidRPr="009A3A5D">
              <w:rPr>
                <w:rFonts w:ascii="Tahoma" w:eastAsia="Calibri" w:hAnsi="Tahoma" w:cs="Tahoma"/>
                <w:bCs/>
              </w:rPr>
              <w:t xml:space="preserve"> </w:t>
            </w:r>
          </w:p>
          <w:p w14:paraId="286F4B25" w14:textId="3BC35B8B" w:rsidR="009A3A5D" w:rsidRPr="00745818" w:rsidRDefault="009A3A5D" w:rsidP="009A3A5D">
            <w:pPr>
              <w:jc w:val="both"/>
              <w:rPr>
                <w:rFonts w:ascii="Tahoma" w:eastAsia="Calibri" w:hAnsi="Tahoma" w:cs="Tahoma"/>
                <w:b/>
                <w:bCs/>
                <w:i/>
              </w:rPr>
            </w:pPr>
            <w:r w:rsidRPr="00745818">
              <w:rPr>
                <w:rFonts w:ascii="Tahoma" w:eastAsia="Calibri" w:hAnsi="Tahoma" w:cs="Tahoma"/>
                <w:bCs/>
                <w:i/>
              </w:rPr>
              <w:t>Valoarea CCT este direct legat</w:t>
            </w:r>
            <w:r w:rsidR="00A3106F" w:rsidRPr="00745818">
              <w:rPr>
                <w:rFonts w:ascii="Tahoma" w:eastAsia="Calibri" w:hAnsi="Tahoma" w:cs="Tahoma"/>
                <w:bCs/>
                <w:i/>
              </w:rPr>
              <w:t>ă</w:t>
            </w:r>
            <w:r w:rsidRPr="00745818">
              <w:rPr>
                <w:rFonts w:ascii="Tahoma" w:eastAsia="Calibri" w:hAnsi="Tahoma" w:cs="Tahoma"/>
                <w:bCs/>
                <w:i/>
              </w:rPr>
              <w:t xml:space="preserve"> de percep</w:t>
            </w:r>
            <w:r w:rsidR="00A3106F" w:rsidRPr="00745818">
              <w:rPr>
                <w:rFonts w:ascii="Tahoma" w:eastAsia="Calibri" w:hAnsi="Tahoma" w:cs="Tahoma"/>
                <w:bCs/>
                <w:i/>
              </w:rPr>
              <w:t>ț</w:t>
            </w:r>
            <w:r w:rsidRPr="00745818">
              <w:rPr>
                <w:rFonts w:ascii="Tahoma" w:eastAsia="Calibri" w:hAnsi="Tahoma" w:cs="Tahoma"/>
                <w:bCs/>
                <w:i/>
              </w:rPr>
              <w:t>ia uman</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ș</w:t>
            </w:r>
            <w:r w:rsidRPr="00745818">
              <w:rPr>
                <w:rFonts w:ascii="Tahoma" w:eastAsia="Calibri" w:hAnsi="Tahoma" w:cs="Tahoma"/>
                <w:bCs/>
                <w:i/>
              </w:rPr>
              <w:t>i, prin urmare, ar trebui specificat</w:t>
            </w:r>
            <w:r w:rsidR="00A3106F" w:rsidRPr="00745818">
              <w:rPr>
                <w:rFonts w:ascii="Tahoma" w:eastAsia="Calibri" w:hAnsi="Tahoma" w:cs="Tahoma"/>
                <w:bCs/>
                <w:i/>
              </w:rPr>
              <w:t>ă</w:t>
            </w:r>
            <w:r w:rsidRPr="00745818">
              <w:rPr>
                <w:rFonts w:ascii="Tahoma" w:eastAsia="Calibri" w:hAnsi="Tahoma" w:cs="Tahoma"/>
                <w:bCs/>
                <w:i/>
              </w:rPr>
              <w:t xml:space="preserve"> atunci c</w:t>
            </w:r>
            <w:r w:rsidR="00A3106F" w:rsidRPr="00745818">
              <w:rPr>
                <w:rFonts w:ascii="Tahoma" w:eastAsia="Calibri" w:hAnsi="Tahoma" w:cs="Tahoma"/>
                <w:bCs/>
                <w:i/>
              </w:rPr>
              <w:t>â</w:t>
            </w:r>
            <w:r w:rsidRPr="00745818">
              <w:rPr>
                <w:rFonts w:ascii="Tahoma" w:eastAsia="Calibri" w:hAnsi="Tahoma" w:cs="Tahoma"/>
                <w:bCs/>
                <w:i/>
              </w:rPr>
              <w:t>nd disconfortul uman reprezint</w:t>
            </w:r>
            <w:r w:rsidR="00A3106F" w:rsidRPr="00745818">
              <w:rPr>
                <w:rFonts w:ascii="Tahoma" w:eastAsia="Calibri" w:hAnsi="Tahoma" w:cs="Tahoma"/>
                <w:bCs/>
                <w:i/>
              </w:rPr>
              <w:t>ă</w:t>
            </w:r>
            <w:r w:rsidRPr="00745818">
              <w:rPr>
                <w:rFonts w:ascii="Tahoma" w:eastAsia="Calibri" w:hAnsi="Tahoma" w:cs="Tahoma"/>
                <w:bCs/>
                <w:i/>
              </w:rPr>
              <w:t xml:space="preserve"> un motiv de preocupare.</w:t>
            </w:r>
          </w:p>
        </w:tc>
        <w:tc>
          <w:tcPr>
            <w:tcW w:w="5245" w:type="dxa"/>
            <w:gridSpan w:val="2"/>
          </w:tcPr>
          <w:p w14:paraId="50A291C6" w14:textId="3C3BD43D" w:rsidR="009A3A5D" w:rsidRPr="009A3A5D" w:rsidRDefault="00A3106F" w:rsidP="009A3A5D">
            <w:pPr>
              <w:jc w:val="both"/>
              <w:rPr>
                <w:rFonts w:ascii="Tahoma" w:eastAsia="Calibri" w:hAnsi="Tahoma" w:cs="Tahoma"/>
                <w:b/>
                <w:bCs/>
              </w:rPr>
            </w:pPr>
            <w:r>
              <w:rPr>
                <w:rFonts w:ascii="Tahoma" w:eastAsia="Calibri" w:hAnsi="Tahoma" w:cs="Tahoma"/>
              </w:rPr>
              <w:t>Î</w:t>
            </w:r>
            <w:r w:rsidR="009A3A5D" w:rsidRPr="009A3A5D">
              <w:rPr>
                <w:rFonts w:ascii="Tahoma" w:eastAsia="Calibri" w:hAnsi="Tahoma" w:cs="Tahoma"/>
              </w:rPr>
              <w:t>n zonele reziden</w:t>
            </w:r>
            <w:r>
              <w:rPr>
                <w:rFonts w:ascii="Tahoma" w:eastAsia="Calibri" w:hAnsi="Tahoma" w:cs="Tahoma"/>
              </w:rPr>
              <w:t>ț</w:t>
            </w:r>
            <w:r w:rsidR="009A3A5D" w:rsidRPr="009A3A5D">
              <w:rPr>
                <w:rFonts w:ascii="Tahoma" w:eastAsia="Calibri" w:hAnsi="Tahoma" w:cs="Tahoma"/>
              </w:rPr>
              <w:t>iale, pentru a reduce riscul de disconfort uman, valoarea CCT a surselor de lumin</w:t>
            </w:r>
            <w:r>
              <w:rPr>
                <w:rFonts w:ascii="Tahoma" w:eastAsia="Calibri" w:hAnsi="Tahoma" w:cs="Tahoma"/>
              </w:rPr>
              <w:t>ă</w:t>
            </w:r>
            <w:r w:rsidR="009A3A5D" w:rsidRPr="009A3A5D">
              <w:rPr>
                <w:rFonts w:ascii="Tahoma" w:eastAsia="Calibri" w:hAnsi="Tahoma" w:cs="Tahoma"/>
              </w:rPr>
              <w:t xml:space="preserve"> trebuie s</w:t>
            </w:r>
            <w:r>
              <w:rPr>
                <w:rFonts w:ascii="Tahoma" w:eastAsia="Calibri" w:hAnsi="Tahoma" w:cs="Tahoma"/>
              </w:rPr>
              <w:t>ă</w:t>
            </w:r>
            <w:r w:rsidR="009A3A5D" w:rsidRPr="009A3A5D">
              <w:rPr>
                <w:rFonts w:ascii="Tahoma" w:eastAsia="Calibri" w:hAnsi="Tahoma" w:cs="Tahoma"/>
              </w:rPr>
              <w:t xml:space="preserve"> fie ≤ 3000K </w:t>
            </w:r>
            <w:r>
              <w:rPr>
                <w:rFonts w:ascii="Tahoma" w:eastAsia="Calibri" w:hAnsi="Tahoma" w:cs="Tahoma"/>
              </w:rPr>
              <w:t>ș</w:t>
            </w:r>
            <w:r w:rsidR="009A3A5D" w:rsidRPr="009A3A5D">
              <w:rPr>
                <w:rFonts w:ascii="Tahoma" w:eastAsia="Calibri" w:hAnsi="Tahoma" w:cs="Tahoma"/>
              </w:rPr>
              <w:t>i trebuie implementat un program de reglare a intensit</w:t>
            </w:r>
            <w:r>
              <w:rPr>
                <w:rFonts w:ascii="Tahoma" w:eastAsia="Calibri" w:hAnsi="Tahoma" w:cs="Tahoma"/>
              </w:rPr>
              <w:t>ăț</w:t>
            </w:r>
            <w:r w:rsidR="009A3A5D" w:rsidRPr="009A3A5D">
              <w:rPr>
                <w:rFonts w:ascii="Tahoma" w:eastAsia="Calibri" w:hAnsi="Tahoma" w:cs="Tahoma"/>
              </w:rPr>
              <w:t>ii luminoase sau de deconectare astfel cum se indic</w:t>
            </w:r>
            <w:r>
              <w:rPr>
                <w:rFonts w:ascii="Tahoma" w:eastAsia="Calibri" w:hAnsi="Tahoma" w:cs="Tahoma"/>
              </w:rPr>
              <w:t>ă</w:t>
            </w:r>
            <w:r w:rsidR="009A3A5D" w:rsidRPr="009A3A5D">
              <w:rPr>
                <w:rFonts w:ascii="Tahoma" w:eastAsia="Calibri" w:hAnsi="Tahoma" w:cs="Tahoma"/>
              </w:rPr>
              <w:t xml:space="preserve"> </w:t>
            </w:r>
            <w:r>
              <w:rPr>
                <w:rFonts w:ascii="Tahoma" w:eastAsia="Calibri" w:hAnsi="Tahoma" w:cs="Tahoma"/>
              </w:rPr>
              <w:t>î</w:t>
            </w:r>
            <w:r w:rsidR="009A3A5D" w:rsidRPr="009A3A5D">
              <w:rPr>
                <w:rFonts w:ascii="Tahoma" w:eastAsia="Calibri" w:hAnsi="Tahoma" w:cs="Tahoma"/>
              </w:rPr>
              <w:t>n specifica</w:t>
            </w:r>
            <w:r>
              <w:rPr>
                <w:rFonts w:ascii="Tahoma" w:eastAsia="Calibri" w:hAnsi="Tahoma" w:cs="Tahoma"/>
              </w:rPr>
              <w:t>ț</w:t>
            </w:r>
            <w:r w:rsidR="009A3A5D" w:rsidRPr="009A3A5D">
              <w:rPr>
                <w:rFonts w:ascii="Tahoma" w:eastAsia="Calibri" w:hAnsi="Tahoma" w:cs="Tahoma"/>
              </w:rPr>
              <w:t xml:space="preserve">iile tehnice, eventual definite </w:t>
            </w:r>
            <w:r>
              <w:rPr>
                <w:rFonts w:ascii="Tahoma" w:eastAsia="Calibri" w:hAnsi="Tahoma" w:cs="Tahoma"/>
              </w:rPr>
              <w:t>î</w:t>
            </w:r>
            <w:r w:rsidR="009A3A5D" w:rsidRPr="009A3A5D">
              <w:rPr>
                <w:rFonts w:ascii="Tahoma" w:eastAsia="Calibri" w:hAnsi="Tahoma" w:cs="Tahoma"/>
              </w:rPr>
              <w:t>n specifica</w:t>
            </w:r>
            <w:r>
              <w:rPr>
                <w:rFonts w:ascii="Tahoma" w:eastAsia="Calibri" w:hAnsi="Tahoma" w:cs="Tahoma"/>
              </w:rPr>
              <w:t>ț</w:t>
            </w:r>
            <w:r w:rsidR="009A3A5D" w:rsidRPr="009A3A5D">
              <w:rPr>
                <w:rFonts w:ascii="Tahoma" w:eastAsia="Calibri" w:hAnsi="Tahoma" w:cs="Tahoma"/>
              </w:rPr>
              <w:t>ia tehnic</w:t>
            </w:r>
            <w:r>
              <w:rPr>
                <w:rFonts w:ascii="Tahoma" w:eastAsia="Calibri" w:hAnsi="Tahoma" w:cs="Tahoma"/>
              </w:rPr>
              <w:t>ă</w:t>
            </w:r>
            <w:r w:rsidR="009A3A5D" w:rsidRPr="009A3A5D">
              <w:rPr>
                <w:rFonts w:ascii="Tahoma" w:eastAsia="Calibri" w:hAnsi="Tahoma" w:cs="Tahoma"/>
              </w:rPr>
              <w:t xml:space="preserve"> 1.c) Performan</w:t>
            </w:r>
            <w:r>
              <w:rPr>
                <w:rFonts w:ascii="Tahoma" w:eastAsia="Calibri" w:hAnsi="Tahoma" w:cs="Tahoma"/>
              </w:rPr>
              <w:t>ț</w:t>
            </w:r>
            <w:r w:rsidR="009A3A5D" w:rsidRPr="009A3A5D">
              <w:rPr>
                <w:rFonts w:ascii="Tahoma" w:eastAsia="Calibri" w:hAnsi="Tahoma" w:cs="Tahoma"/>
              </w:rPr>
              <w:t>a minim</w:t>
            </w:r>
            <w:r>
              <w:rPr>
                <w:rFonts w:ascii="Tahoma" w:eastAsia="Calibri" w:hAnsi="Tahoma" w:cs="Tahoma"/>
              </w:rPr>
              <w:t>ă</w:t>
            </w:r>
            <w:r w:rsidR="009A3A5D" w:rsidRPr="009A3A5D">
              <w:rPr>
                <w:rFonts w:ascii="Tahoma" w:eastAsia="Calibri" w:hAnsi="Tahoma" w:cs="Tahoma"/>
              </w:rPr>
              <w:t xml:space="preserve"> a regl</w:t>
            </w:r>
            <w:r>
              <w:rPr>
                <w:rFonts w:ascii="Tahoma" w:eastAsia="Calibri" w:hAnsi="Tahoma" w:cs="Tahoma"/>
              </w:rPr>
              <w:t>ă</w:t>
            </w:r>
            <w:r w:rsidR="009A3A5D" w:rsidRPr="009A3A5D">
              <w:rPr>
                <w:rFonts w:ascii="Tahoma" w:eastAsia="Calibri" w:hAnsi="Tahoma" w:cs="Tahoma"/>
              </w:rPr>
              <w:t>rii intensit</w:t>
            </w:r>
            <w:r>
              <w:rPr>
                <w:rFonts w:ascii="Tahoma" w:eastAsia="Calibri" w:hAnsi="Tahoma" w:cs="Tahoma"/>
              </w:rPr>
              <w:t>ăț</w:t>
            </w:r>
            <w:r w:rsidR="009A3A5D" w:rsidRPr="009A3A5D">
              <w:rPr>
                <w:rFonts w:ascii="Tahoma" w:eastAsia="Calibri" w:hAnsi="Tahoma" w:cs="Tahoma"/>
              </w:rPr>
              <w:t>ii luminoase, dac</w:t>
            </w:r>
            <w:r>
              <w:rPr>
                <w:rFonts w:ascii="Tahoma" w:eastAsia="Calibri" w:hAnsi="Tahoma" w:cs="Tahoma"/>
              </w:rPr>
              <w:t>ă</w:t>
            </w:r>
            <w:r w:rsidR="009A3A5D" w:rsidRPr="009A3A5D">
              <w:rPr>
                <w:rFonts w:ascii="Tahoma" w:eastAsia="Calibri" w:hAnsi="Tahoma" w:cs="Tahoma"/>
              </w:rPr>
              <w:t xml:space="preserve"> aceasta este inclus</w:t>
            </w:r>
            <w:r>
              <w:rPr>
                <w:rFonts w:ascii="Tahoma" w:eastAsia="Calibri" w:hAnsi="Tahoma" w:cs="Tahoma"/>
              </w:rPr>
              <w:t>ă</w:t>
            </w:r>
            <w:r w:rsidR="009A3A5D" w:rsidRPr="009A3A5D">
              <w:rPr>
                <w:rFonts w:ascii="Tahoma" w:eastAsia="Calibri" w:hAnsi="Tahoma" w:cs="Tahoma"/>
              </w:rPr>
              <w:t xml:space="preserve"> </w:t>
            </w:r>
            <w:r>
              <w:rPr>
                <w:rFonts w:ascii="Tahoma" w:eastAsia="Calibri" w:hAnsi="Tahoma" w:cs="Tahoma"/>
              </w:rPr>
              <w:t>î</w:t>
            </w:r>
            <w:r w:rsidR="009A3A5D" w:rsidRPr="009A3A5D">
              <w:rPr>
                <w:rFonts w:ascii="Tahoma" w:eastAsia="Calibri" w:hAnsi="Tahoma" w:cs="Tahoma"/>
              </w:rPr>
              <w:t xml:space="preserve">n caietul de sarcini. </w:t>
            </w:r>
          </w:p>
        </w:tc>
        <w:tc>
          <w:tcPr>
            <w:tcW w:w="4252" w:type="dxa"/>
          </w:tcPr>
          <w:p w14:paraId="07BF2FC6" w14:textId="303A3A7E" w:rsidR="009A3A5D" w:rsidRPr="009A3A5D" w:rsidRDefault="009A3A5D" w:rsidP="009A3A5D">
            <w:pPr>
              <w:jc w:val="both"/>
              <w:rPr>
                <w:rFonts w:ascii="Tahoma" w:eastAsia="Calibri" w:hAnsi="Tahoma" w:cs="Tahoma"/>
              </w:rPr>
            </w:pPr>
            <w:r w:rsidRPr="009A3A5D">
              <w:rPr>
                <w:rFonts w:ascii="Tahoma" w:eastAsia="Calibri" w:hAnsi="Tahoma" w:cs="Tahoma"/>
              </w:rPr>
              <w:t>La cerere, ofertantul men</w:t>
            </w:r>
            <w:r w:rsidR="00A3106F">
              <w:rPr>
                <w:rFonts w:ascii="Tahoma" w:eastAsia="Calibri" w:hAnsi="Tahoma" w:cs="Tahoma"/>
              </w:rPr>
              <w:t>ț</w:t>
            </w:r>
            <w:r w:rsidRPr="009A3A5D">
              <w:rPr>
                <w:rFonts w:ascii="Tahoma" w:eastAsia="Calibri" w:hAnsi="Tahoma" w:cs="Tahoma"/>
              </w:rPr>
              <w:t>ioneaz</w:t>
            </w:r>
            <w:r w:rsidR="00A3106F">
              <w:rPr>
                <w:rFonts w:ascii="Tahoma" w:eastAsia="Calibri" w:hAnsi="Tahoma" w:cs="Tahoma"/>
              </w:rPr>
              <w:t>ă</w:t>
            </w:r>
            <w:r w:rsidRPr="009A3A5D">
              <w:rPr>
                <w:rFonts w:ascii="Tahoma" w:eastAsia="Calibri" w:hAnsi="Tahoma" w:cs="Tahoma"/>
              </w:rPr>
              <w:t xml:space="preserve"> spectrul de lumin</w:t>
            </w:r>
            <w:r w:rsidR="00A3106F">
              <w:rPr>
                <w:rFonts w:ascii="Tahoma" w:eastAsia="Calibri" w:hAnsi="Tahoma" w:cs="Tahoma"/>
              </w:rPr>
              <w:t>ă</w:t>
            </w:r>
            <w:r w:rsidRPr="009A3A5D">
              <w:rPr>
                <w:rFonts w:ascii="Tahoma" w:eastAsia="Calibri" w:hAnsi="Tahoma" w:cs="Tahoma"/>
              </w:rPr>
              <w:t xml:space="preserve"> al tuturor l</w:t>
            </w:r>
            <w:r w:rsidR="00A3106F">
              <w:rPr>
                <w:rFonts w:ascii="Tahoma" w:eastAsia="Calibri" w:hAnsi="Tahoma" w:cs="Tahoma"/>
              </w:rPr>
              <w:t>ă</w:t>
            </w:r>
            <w:r w:rsidRPr="009A3A5D">
              <w:rPr>
                <w:rFonts w:ascii="Tahoma" w:eastAsia="Calibri" w:hAnsi="Tahoma" w:cs="Tahoma"/>
              </w:rPr>
              <w:t>mpilor care urmeaz</w:t>
            </w:r>
            <w:r w:rsidR="00A3106F">
              <w:rPr>
                <w:rFonts w:ascii="Tahoma" w:eastAsia="Calibri" w:hAnsi="Tahoma" w:cs="Tahoma"/>
              </w:rPr>
              <w:t>ă</w:t>
            </w:r>
            <w:r w:rsidRPr="009A3A5D">
              <w:rPr>
                <w:rFonts w:ascii="Tahoma" w:eastAsia="Calibri" w:hAnsi="Tahoma" w:cs="Tahoma"/>
              </w:rPr>
              <w:t xml:space="preserve"> s</w:t>
            </w:r>
            <w:r w:rsidR="00A3106F">
              <w:rPr>
                <w:rFonts w:ascii="Tahoma" w:eastAsia="Calibri" w:hAnsi="Tahoma" w:cs="Tahoma"/>
              </w:rPr>
              <w:t>ă</w:t>
            </w:r>
            <w:r w:rsidRPr="009A3A5D">
              <w:rPr>
                <w:rFonts w:ascii="Tahoma" w:eastAsia="Calibri" w:hAnsi="Tahoma" w:cs="Tahoma"/>
              </w:rPr>
              <w:t xml:space="preserve"> fie furnizate. </w:t>
            </w:r>
          </w:p>
          <w:p w14:paraId="4C988669" w14:textId="77777777" w:rsidR="009A3A5D" w:rsidRPr="009A3A5D" w:rsidRDefault="009A3A5D" w:rsidP="009A3A5D">
            <w:pPr>
              <w:jc w:val="both"/>
              <w:rPr>
                <w:rFonts w:ascii="Tahoma" w:eastAsia="Calibri" w:hAnsi="Tahoma" w:cs="Tahoma"/>
              </w:rPr>
            </w:pPr>
          </w:p>
          <w:p w14:paraId="12694EED" w14:textId="0B39BD21" w:rsidR="009A3A5D" w:rsidRPr="009A3A5D" w:rsidRDefault="009A3A5D" w:rsidP="009A3A5D">
            <w:pPr>
              <w:jc w:val="both"/>
              <w:rPr>
                <w:rFonts w:ascii="Tahoma" w:eastAsia="Calibri" w:hAnsi="Tahoma" w:cs="Tahoma"/>
              </w:rPr>
            </w:pPr>
            <w:r w:rsidRPr="009A3A5D">
              <w:rPr>
                <w:rFonts w:ascii="Tahoma" w:eastAsia="Calibri" w:hAnsi="Tahoma" w:cs="Tahoma"/>
              </w:rPr>
              <w:t>Ofertantul depune m</w:t>
            </w:r>
            <w:r w:rsidR="00A3106F">
              <w:rPr>
                <w:rFonts w:ascii="Tahoma" w:eastAsia="Calibri" w:hAnsi="Tahoma" w:cs="Tahoma"/>
              </w:rPr>
              <w:t>ă</w:t>
            </w:r>
            <w:r w:rsidRPr="009A3A5D">
              <w:rPr>
                <w:rFonts w:ascii="Tahoma" w:eastAsia="Calibri" w:hAnsi="Tahoma" w:cs="Tahoma"/>
              </w:rPr>
              <w:t>sur</w:t>
            </w:r>
            <w:r w:rsidR="00A3106F">
              <w:rPr>
                <w:rFonts w:ascii="Tahoma" w:eastAsia="Calibri" w:hAnsi="Tahoma" w:cs="Tahoma"/>
              </w:rPr>
              <w:t>ă</w:t>
            </w:r>
            <w:r w:rsidRPr="009A3A5D">
              <w:rPr>
                <w:rFonts w:ascii="Tahoma" w:eastAsia="Calibri" w:hAnsi="Tahoma" w:cs="Tahoma"/>
              </w:rPr>
              <w:t xml:space="preserve">tori ale CCT raportate </w:t>
            </w:r>
            <w:r w:rsidR="00A3106F">
              <w:rPr>
                <w:rFonts w:ascii="Tahoma" w:eastAsia="Calibri" w:hAnsi="Tahoma" w:cs="Tahoma"/>
              </w:rPr>
              <w:t>î</w:t>
            </w:r>
            <w:r w:rsidRPr="009A3A5D">
              <w:rPr>
                <w:rFonts w:ascii="Tahoma" w:eastAsia="Calibri" w:hAnsi="Tahoma" w:cs="Tahoma"/>
              </w:rPr>
              <w:t xml:space="preserve">n conformitate cu CIE 15. </w:t>
            </w:r>
          </w:p>
          <w:p w14:paraId="6D059956" w14:textId="77777777" w:rsidR="009A3A5D" w:rsidRPr="009A3A5D" w:rsidRDefault="009A3A5D" w:rsidP="009A3A5D">
            <w:pPr>
              <w:jc w:val="both"/>
              <w:rPr>
                <w:rFonts w:ascii="Tahoma" w:eastAsia="Calibri" w:hAnsi="Tahoma" w:cs="Tahoma"/>
              </w:rPr>
            </w:pPr>
          </w:p>
          <w:p w14:paraId="0AD85DC6" w14:textId="57BA317E" w:rsidR="009A3A5D" w:rsidRPr="009A3A5D" w:rsidRDefault="00A3106F" w:rsidP="009A3A5D">
            <w:pPr>
              <w:jc w:val="both"/>
              <w:rPr>
                <w:rFonts w:ascii="Tahoma" w:eastAsia="Calibri" w:hAnsi="Tahoma" w:cs="Tahoma"/>
              </w:rPr>
            </w:pPr>
            <w:r>
              <w:rPr>
                <w:rFonts w:ascii="Tahoma" w:eastAsia="Calibri" w:hAnsi="Tahoma" w:cs="Tahoma"/>
              </w:rPr>
              <w:t>Î</w:t>
            </w:r>
            <w:r w:rsidR="009A3A5D" w:rsidRPr="009A3A5D">
              <w:rPr>
                <w:rFonts w:ascii="Tahoma" w:eastAsia="Calibri" w:hAnsi="Tahoma" w:cs="Tahoma"/>
              </w:rPr>
              <w:t>n ceea ce prive</w:t>
            </w:r>
            <w:r>
              <w:rPr>
                <w:rFonts w:ascii="Tahoma" w:eastAsia="Calibri" w:hAnsi="Tahoma" w:cs="Tahoma"/>
              </w:rPr>
              <w:t>ș</w:t>
            </w:r>
            <w:r w:rsidR="009A3A5D" w:rsidRPr="009A3A5D">
              <w:rPr>
                <w:rFonts w:ascii="Tahoma" w:eastAsia="Calibri" w:hAnsi="Tahoma" w:cs="Tahoma"/>
              </w:rPr>
              <w:t>te reglarea intensit</w:t>
            </w:r>
            <w:r>
              <w:rPr>
                <w:rFonts w:ascii="Tahoma" w:eastAsia="Calibri" w:hAnsi="Tahoma" w:cs="Tahoma"/>
              </w:rPr>
              <w:t>ăț</w:t>
            </w:r>
            <w:r w:rsidR="009A3A5D" w:rsidRPr="009A3A5D">
              <w:rPr>
                <w:rFonts w:ascii="Tahoma" w:eastAsia="Calibri" w:hAnsi="Tahoma" w:cs="Tahoma"/>
              </w:rPr>
              <w:t>ii luminoase, ofertantul furnizeaz</w:t>
            </w:r>
            <w:r>
              <w:rPr>
                <w:rFonts w:ascii="Tahoma" w:eastAsia="Calibri" w:hAnsi="Tahoma" w:cs="Tahoma"/>
              </w:rPr>
              <w:t>ă</w:t>
            </w:r>
            <w:r w:rsidR="009A3A5D" w:rsidRPr="009A3A5D">
              <w:rPr>
                <w:rFonts w:ascii="Tahoma" w:eastAsia="Calibri" w:hAnsi="Tahoma" w:cs="Tahoma"/>
              </w:rPr>
              <w:t xml:space="preserve"> detalii cu privire la dispozitivele de reglare a intensit</w:t>
            </w:r>
            <w:r>
              <w:rPr>
                <w:rFonts w:ascii="Tahoma" w:eastAsia="Calibri" w:hAnsi="Tahoma" w:cs="Tahoma"/>
              </w:rPr>
              <w:t>ăț</w:t>
            </w:r>
            <w:r w:rsidR="009A3A5D" w:rsidRPr="009A3A5D">
              <w:rPr>
                <w:rFonts w:ascii="Tahoma" w:eastAsia="Calibri" w:hAnsi="Tahoma" w:cs="Tahoma"/>
              </w:rPr>
              <w:t xml:space="preserve">ii luminoase propuse </w:t>
            </w:r>
            <w:r>
              <w:rPr>
                <w:rFonts w:ascii="Tahoma" w:eastAsia="Calibri" w:hAnsi="Tahoma" w:cs="Tahoma"/>
              </w:rPr>
              <w:t>ș</w:t>
            </w:r>
            <w:r w:rsidR="009A3A5D" w:rsidRPr="009A3A5D">
              <w:rPr>
                <w:rFonts w:ascii="Tahoma" w:eastAsia="Calibri" w:hAnsi="Tahoma" w:cs="Tahoma"/>
              </w:rPr>
              <w:t>i la gama de capacit</w:t>
            </w:r>
            <w:r>
              <w:rPr>
                <w:rFonts w:ascii="Tahoma" w:eastAsia="Calibri" w:hAnsi="Tahoma" w:cs="Tahoma"/>
              </w:rPr>
              <w:t>ăț</w:t>
            </w:r>
            <w:r w:rsidR="009A3A5D" w:rsidRPr="009A3A5D">
              <w:rPr>
                <w:rFonts w:ascii="Tahoma" w:eastAsia="Calibri" w:hAnsi="Tahoma" w:cs="Tahoma"/>
              </w:rPr>
              <w:t>i de reglare a intensit</w:t>
            </w:r>
            <w:r>
              <w:rPr>
                <w:rFonts w:ascii="Tahoma" w:eastAsia="Calibri" w:hAnsi="Tahoma" w:cs="Tahoma"/>
              </w:rPr>
              <w:t>ăț</w:t>
            </w:r>
            <w:r w:rsidR="009A3A5D" w:rsidRPr="009A3A5D">
              <w:rPr>
                <w:rFonts w:ascii="Tahoma" w:eastAsia="Calibri" w:hAnsi="Tahoma" w:cs="Tahoma"/>
              </w:rPr>
              <w:t>ii, care trebuie s</w:t>
            </w:r>
            <w:r>
              <w:rPr>
                <w:rFonts w:ascii="Tahoma" w:eastAsia="Calibri" w:hAnsi="Tahoma" w:cs="Tahoma"/>
              </w:rPr>
              <w:t>ă</w:t>
            </w:r>
            <w:r w:rsidR="009A3A5D" w:rsidRPr="009A3A5D">
              <w:rPr>
                <w:rFonts w:ascii="Tahoma" w:eastAsia="Calibri" w:hAnsi="Tahoma" w:cs="Tahoma"/>
              </w:rPr>
              <w:t xml:space="preserve"> permit</w:t>
            </w:r>
            <w:r>
              <w:rPr>
                <w:rFonts w:ascii="Tahoma" w:eastAsia="Calibri" w:hAnsi="Tahoma" w:cs="Tahoma"/>
              </w:rPr>
              <w:t>ă</w:t>
            </w:r>
            <w:r w:rsidR="009A3A5D" w:rsidRPr="009A3A5D">
              <w:rPr>
                <w:rFonts w:ascii="Tahoma" w:eastAsia="Calibri" w:hAnsi="Tahoma" w:cs="Tahoma"/>
              </w:rPr>
              <w:t xml:space="preserve"> cel pu</w:t>
            </w:r>
            <w:r>
              <w:rPr>
                <w:rFonts w:ascii="Tahoma" w:eastAsia="Calibri" w:hAnsi="Tahoma" w:cs="Tahoma"/>
              </w:rPr>
              <w:t>ț</w:t>
            </w:r>
            <w:r w:rsidR="009A3A5D" w:rsidRPr="009A3A5D">
              <w:rPr>
                <w:rFonts w:ascii="Tahoma" w:eastAsia="Calibri" w:hAnsi="Tahoma" w:cs="Tahoma"/>
              </w:rPr>
              <w:t>in reglarea intensit</w:t>
            </w:r>
            <w:r>
              <w:rPr>
                <w:rFonts w:ascii="Tahoma" w:eastAsia="Calibri" w:hAnsi="Tahoma" w:cs="Tahoma"/>
              </w:rPr>
              <w:t>ăț</w:t>
            </w:r>
            <w:r w:rsidR="009A3A5D" w:rsidRPr="009A3A5D">
              <w:rPr>
                <w:rFonts w:ascii="Tahoma" w:eastAsia="Calibri" w:hAnsi="Tahoma" w:cs="Tahoma"/>
              </w:rPr>
              <w:t xml:space="preserve">ii luminoase sau deconectarea pe baza unui ceas astronomic. </w:t>
            </w:r>
          </w:p>
        </w:tc>
      </w:tr>
      <w:tr w:rsidR="009A3A5D" w:rsidRPr="009A3A5D" w14:paraId="2798774D" w14:textId="77777777" w:rsidTr="009A3A5D">
        <w:tc>
          <w:tcPr>
            <w:tcW w:w="1801" w:type="dxa"/>
            <w:vMerge/>
          </w:tcPr>
          <w:p w14:paraId="67DCE72D" w14:textId="77777777" w:rsidR="009A3A5D" w:rsidRPr="009A3A5D" w:rsidRDefault="009A3A5D" w:rsidP="009A3A5D">
            <w:pPr>
              <w:rPr>
                <w:rFonts w:ascii="Tahoma" w:eastAsia="Calibri" w:hAnsi="Tahoma" w:cs="Tahoma"/>
                <w:b/>
                <w:bCs/>
              </w:rPr>
            </w:pPr>
          </w:p>
        </w:tc>
        <w:tc>
          <w:tcPr>
            <w:tcW w:w="2872" w:type="dxa"/>
            <w:gridSpan w:val="2"/>
            <w:shd w:val="clear" w:color="auto" w:fill="D9D9D9"/>
          </w:tcPr>
          <w:p w14:paraId="209D8789" w14:textId="69A15A23"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5245" w:type="dxa"/>
            <w:gridSpan w:val="2"/>
            <w:shd w:val="clear" w:color="auto" w:fill="D9D9D9"/>
          </w:tcPr>
          <w:p w14:paraId="5665529B" w14:textId="05B3A33C"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a</w:t>
            </w:r>
          </w:p>
        </w:tc>
        <w:tc>
          <w:tcPr>
            <w:tcW w:w="4252" w:type="dxa"/>
            <w:shd w:val="clear" w:color="auto" w:fill="D9D9D9"/>
          </w:tcPr>
          <w:p w14:paraId="081EFB39"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59FCB2CF" w14:textId="77777777" w:rsidTr="007E6DFA">
        <w:tc>
          <w:tcPr>
            <w:tcW w:w="1801" w:type="dxa"/>
            <w:vMerge/>
          </w:tcPr>
          <w:p w14:paraId="1F25844A" w14:textId="77777777" w:rsidR="009A3A5D" w:rsidRPr="009A3A5D" w:rsidRDefault="009A3A5D" w:rsidP="009A3A5D">
            <w:pPr>
              <w:rPr>
                <w:rFonts w:ascii="Tahoma" w:eastAsia="Calibri" w:hAnsi="Tahoma" w:cs="Tahoma"/>
                <w:b/>
                <w:bCs/>
              </w:rPr>
            </w:pPr>
          </w:p>
        </w:tc>
        <w:tc>
          <w:tcPr>
            <w:tcW w:w="2872" w:type="dxa"/>
            <w:gridSpan w:val="2"/>
          </w:tcPr>
          <w:p w14:paraId="7D50D103" w14:textId="7BB80A49" w:rsidR="009A3A5D" w:rsidRPr="009A3A5D" w:rsidRDefault="009A3A5D" w:rsidP="009A3A5D">
            <w:pPr>
              <w:jc w:val="both"/>
              <w:rPr>
                <w:rFonts w:ascii="Tahoma" w:eastAsia="Calibri" w:hAnsi="Tahoma" w:cs="Tahoma"/>
                <w:b/>
                <w:bCs/>
              </w:rPr>
            </w:pPr>
            <w:r w:rsidRPr="009A3A5D">
              <w:rPr>
                <w:rFonts w:ascii="Tahoma" w:eastAsia="Calibri" w:hAnsi="Tahoma" w:cs="Tahoma"/>
                <w:b/>
                <w:bCs/>
              </w:rPr>
              <w:t>c) Poluarea luminoas</w:t>
            </w:r>
            <w:r w:rsidR="00A3106F">
              <w:rPr>
                <w:rFonts w:ascii="Tahoma" w:eastAsia="Calibri" w:hAnsi="Tahoma" w:cs="Tahoma"/>
                <w:b/>
                <w:bCs/>
              </w:rPr>
              <w:t>ă</w:t>
            </w:r>
            <w:r w:rsidRPr="009A3A5D">
              <w:rPr>
                <w:rFonts w:ascii="Tahoma" w:eastAsia="Calibri" w:hAnsi="Tahoma" w:cs="Tahoma"/>
                <w:b/>
                <w:bCs/>
              </w:rPr>
              <w:t xml:space="preserve"> ecologic</w:t>
            </w:r>
            <w:r w:rsidR="00A3106F">
              <w:rPr>
                <w:rFonts w:ascii="Tahoma" w:eastAsia="Calibri" w:hAnsi="Tahoma" w:cs="Tahoma"/>
                <w:b/>
                <w:bCs/>
              </w:rPr>
              <w:t>ă</w:t>
            </w:r>
            <w:r w:rsidRPr="009A3A5D">
              <w:rPr>
                <w:rFonts w:ascii="Tahoma" w:eastAsia="Calibri" w:hAnsi="Tahoma" w:cs="Tahoma"/>
                <w:b/>
                <w:bCs/>
              </w:rPr>
              <w:t xml:space="preserve"> </w:t>
            </w:r>
            <w:r w:rsidR="00A3106F">
              <w:rPr>
                <w:rFonts w:ascii="Tahoma" w:eastAsia="Calibri" w:hAnsi="Tahoma" w:cs="Tahoma"/>
                <w:b/>
                <w:bCs/>
              </w:rPr>
              <w:t>ș</w:t>
            </w:r>
            <w:r w:rsidRPr="009A3A5D">
              <w:rPr>
                <w:rFonts w:ascii="Tahoma" w:eastAsia="Calibri" w:hAnsi="Tahoma" w:cs="Tahoma"/>
                <w:b/>
                <w:bCs/>
              </w:rPr>
              <w:t>i vizibilitatea stelelor</w:t>
            </w:r>
          </w:p>
          <w:p w14:paraId="206F60E5" w14:textId="77777777" w:rsidR="009A3A5D" w:rsidRPr="009A3A5D" w:rsidRDefault="009A3A5D" w:rsidP="009A3A5D">
            <w:pPr>
              <w:jc w:val="both"/>
              <w:rPr>
                <w:rFonts w:ascii="Tahoma" w:eastAsia="Calibri" w:hAnsi="Tahoma" w:cs="Tahoma"/>
                <w:b/>
                <w:bCs/>
              </w:rPr>
            </w:pPr>
          </w:p>
          <w:p w14:paraId="6BE4EDF5" w14:textId="63669728" w:rsidR="009A3A5D" w:rsidRPr="009A3A5D" w:rsidRDefault="009A3A5D" w:rsidP="009A3A5D">
            <w:pPr>
              <w:jc w:val="both"/>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 xml:space="preserve">ie! </w:t>
            </w:r>
          </w:p>
          <w:p w14:paraId="4889B5C2" w14:textId="03594B4C" w:rsidR="009A3A5D" w:rsidRPr="00745818" w:rsidRDefault="009A3A5D" w:rsidP="009A3A5D">
            <w:pPr>
              <w:jc w:val="both"/>
              <w:rPr>
                <w:rFonts w:ascii="Tahoma" w:eastAsia="Calibri" w:hAnsi="Tahoma" w:cs="Tahoma"/>
                <w:b/>
                <w:bCs/>
                <w:i/>
              </w:rPr>
            </w:pPr>
            <w:r w:rsidRPr="00745818">
              <w:rPr>
                <w:rFonts w:ascii="Tahoma" w:eastAsia="Calibri" w:hAnsi="Tahoma" w:cs="Tahoma"/>
                <w:bCs/>
                <w:i/>
              </w:rPr>
              <w:t>Valoarea indicelui G este direct legat</w:t>
            </w:r>
            <w:r w:rsidR="00A3106F" w:rsidRPr="00745818">
              <w:rPr>
                <w:rFonts w:ascii="Tahoma" w:eastAsia="Calibri" w:hAnsi="Tahoma" w:cs="Tahoma"/>
                <w:bCs/>
                <w:i/>
              </w:rPr>
              <w:t>ă</w:t>
            </w:r>
            <w:r w:rsidRPr="00745818">
              <w:rPr>
                <w:rFonts w:ascii="Tahoma" w:eastAsia="Calibri" w:hAnsi="Tahoma" w:cs="Tahoma"/>
                <w:bCs/>
                <w:i/>
              </w:rPr>
              <w:t xml:space="preserve"> de con</w:t>
            </w:r>
            <w:r w:rsidR="00A3106F" w:rsidRPr="00745818">
              <w:rPr>
                <w:rFonts w:ascii="Tahoma" w:eastAsia="Calibri" w:hAnsi="Tahoma" w:cs="Tahoma"/>
                <w:bCs/>
                <w:i/>
              </w:rPr>
              <w:t>ț</w:t>
            </w:r>
            <w:r w:rsidRPr="00745818">
              <w:rPr>
                <w:rFonts w:ascii="Tahoma" w:eastAsia="Calibri" w:hAnsi="Tahoma" w:cs="Tahoma"/>
                <w:bCs/>
                <w:i/>
              </w:rPr>
              <w:t>inutul de lumin</w:t>
            </w:r>
            <w:r w:rsidR="00A3106F" w:rsidRPr="00745818">
              <w:rPr>
                <w:rFonts w:ascii="Tahoma" w:eastAsia="Calibri" w:hAnsi="Tahoma" w:cs="Tahoma"/>
                <w:bCs/>
                <w:i/>
              </w:rPr>
              <w:t>ă</w:t>
            </w:r>
            <w:r w:rsidRPr="00745818">
              <w:rPr>
                <w:rFonts w:ascii="Tahoma" w:eastAsia="Calibri" w:hAnsi="Tahoma" w:cs="Tahoma"/>
                <w:bCs/>
                <w:i/>
              </w:rPr>
              <w:t xml:space="preserve"> albastr</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ș</w:t>
            </w:r>
            <w:r w:rsidRPr="00745818">
              <w:rPr>
                <w:rFonts w:ascii="Tahoma" w:eastAsia="Calibri" w:hAnsi="Tahoma" w:cs="Tahoma"/>
                <w:bCs/>
                <w:i/>
              </w:rPr>
              <w:t>i, prin urmare, ar trebui s</w:t>
            </w:r>
            <w:r w:rsidR="00A3106F" w:rsidRPr="00745818">
              <w:rPr>
                <w:rFonts w:ascii="Tahoma" w:eastAsia="Calibri" w:hAnsi="Tahoma" w:cs="Tahoma"/>
                <w:bCs/>
                <w:i/>
              </w:rPr>
              <w:t>ă</w:t>
            </w:r>
            <w:r w:rsidRPr="00745818">
              <w:rPr>
                <w:rFonts w:ascii="Tahoma" w:eastAsia="Calibri" w:hAnsi="Tahoma" w:cs="Tahoma"/>
                <w:bCs/>
                <w:i/>
              </w:rPr>
              <w:t xml:space="preserve"> fie specificat</w:t>
            </w:r>
            <w:r w:rsidR="00A3106F" w:rsidRPr="00745818">
              <w:rPr>
                <w:rFonts w:ascii="Tahoma" w:eastAsia="Calibri" w:hAnsi="Tahoma" w:cs="Tahoma"/>
                <w:bCs/>
                <w:i/>
              </w:rPr>
              <w:t>ă</w:t>
            </w:r>
            <w:r w:rsidRPr="00745818">
              <w:rPr>
                <w:rFonts w:ascii="Tahoma" w:eastAsia="Calibri" w:hAnsi="Tahoma" w:cs="Tahoma"/>
                <w:bCs/>
                <w:i/>
              </w:rPr>
              <w:t xml:space="preserve"> atunci c</w:t>
            </w:r>
            <w:r w:rsidR="00A3106F" w:rsidRPr="00745818">
              <w:rPr>
                <w:rFonts w:ascii="Tahoma" w:eastAsia="Calibri" w:hAnsi="Tahoma" w:cs="Tahoma"/>
                <w:bCs/>
                <w:i/>
              </w:rPr>
              <w:t>â</w:t>
            </w:r>
            <w:r w:rsidRPr="00745818">
              <w:rPr>
                <w:rFonts w:ascii="Tahoma" w:eastAsia="Calibri" w:hAnsi="Tahoma" w:cs="Tahoma"/>
                <w:bCs/>
                <w:i/>
              </w:rPr>
              <w:t>nd efectele de poluare u</w:t>
            </w:r>
            <w:r w:rsidR="00A3106F" w:rsidRPr="00745818">
              <w:rPr>
                <w:rFonts w:ascii="Tahoma" w:eastAsia="Calibri" w:hAnsi="Tahoma" w:cs="Tahoma"/>
                <w:bCs/>
                <w:i/>
              </w:rPr>
              <w:t>ș</w:t>
            </w:r>
            <w:r w:rsidRPr="00745818">
              <w:rPr>
                <w:rFonts w:ascii="Tahoma" w:eastAsia="Calibri" w:hAnsi="Tahoma" w:cs="Tahoma"/>
                <w:bCs/>
                <w:i/>
              </w:rPr>
              <w:t>oar</w:t>
            </w:r>
            <w:r w:rsidR="00A3106F" w:rsidRPr="00745818">
              <w:rPr>
                <w:rFonts w:ascii="Tahoma" w:eastAsia="Calibri" w:hAnsi="Tahoma" w:cs="Tahoma"/>
                <w:bCs/>
                <w:i/>
              </w:rPr>
              <w:t>ă</w:t>
            </w:r>
            <w:r w:rsidRPr="00745818">
              <w:rPr>
                <w:rFonts w:ascii="Tahoma" w:eastAsia="Calibri" w:hAnsi="Tahoma" w:cs="Tahoma"/>
                <w:bCs/>
                <w:i/>
              </w:rPr>
              <w:t xml:space="preserve"> asupra faunei s</w:t>
            </w:r>
            <w:r w:rsidR="00A3106F" w:rsidRPr="00745818">
              <w:rPr>
                <w:rFonts w:ascii="Tahoma" w:eastAsia="Calibri" w:hAnsi="Tahoma" w:cs="Tahoma"/>
                <w:bCs/>
                <w:i/>
              </w:rPr>
              <w:t>ă</w:t>
            </w:r>
            <w:r w:rsidRPr="00745818">
              <w:rPr>
                <w:rFonts w:ascii="Tahoma" w:eastAsia="Calibri" w:hAnsi="Tahoma" w:cs="Tahoma"/>
                <w:bCs/>
                <w:i/>
              </w:rPr>
              <w:t>lbatice sau asupra vizibilit</w:t>
            </w:r>
            <w:r w:rsidR="00A3106F" w:rsidRPr="00745818">
              <w:rPr>
                <w:rFonts w:ascii="Tahoma" w:eastAsia="Calibri" w:hAnsi="Tahoma" w:cs="Tahoma"/>
                <w:bCs/>
                <w:i/>
              </w:rPr>
              <w:t>ăț</w:t>
            </w:r>
            <w:r w:rsidRPr="00745818">
              <w:rPr>
                <w:rFonts w:ascii="Tahoma" w:eastAsia="Calibri" w:hAnsi="Tahoma" w:cs="Tahoma"/>
                <w:bCs/>
                <w:i/>
              </w:rPr>
              <w:t>ii stelelor reprezint</w:t>
            </w:r>
            <w:r w:rsidR="00A3106F" w:rsidRPr="00745818">
              <w:rPr>
                <w:rFonts w:ascii="Tahoma" w:eastAsia="Calibri" w:hAnsi="Tahoma" w:cs="Tahoma"/>
                <w:bCs/>
                <w:i/>
              </w:rPr>
              <w:t>ă</w:t>
            </w:r>
            <w:r w:rsidRPr="00745818">
              <w:rPr>
                <w:rFonts w:ascii="Tahoma" w:eastAsia="Calibri" w:hAnsi="Tahoma" w:cs="Tahoma"/>
                <w:bCs/>
                <w:i/>
              </w:rPr>
              <w:t xml:space="preserve"> un motiv de preocupare.</w:t>
            </w:r>
          </w:p>
          <w:p w14:paraId="660EA0BA" w14:textId="77777777" w:rsidR="009A3A5D" w:rsidRPr="009A3A5D" w:rsidRDefault="009A3A5D" w:rsidP="009A3A5D">
            <w:pPr>
              <w:jc w:val="both"/>
              <w:rPr>
                <w:rFonts w:ascii="Tahoma" w:eastAsia="Calibri" w:hAnsi="Tahoma" w:cs="Tahoma"/>
                <w:b/>
                <w:bCs/>
              </w:rPr>
            </w:pPr>
          </w:p>
        </w:tc>
        <w:tc>
          <w:tcPr>
            <w:tcW w:w="5245" w:type="dxa"/>
            <w:gridSpan w:val="2"/>
          </w:tcPr>
          <w:p w14:paraId="5A38E3D3" w14:textId="10C52C7B" w:rsidR="009A3A5D" w:rsidRPr="009A3A5D" w:rsidRDefault="00A3106F" w:rsidP="009A3A5D">
            <w:pPr>
              <w:jc w:val="both"/>
              <w:rPr>
                <w:rFonts w:ascii="Tahoma" w:eastAsia="Calibri" w:hAnsi="Tahoma" w:cs="Tahoma"/>
              </w:rPr>
            </w:pPr>
            <w:r>
              <w:rPr>
                <w:rFonts w:ascii="Tahoma" w:eastAsia="Calibri" w:hAnsi="Tahoma" w:cs="Tahoma"/>
              </w:rPr>
              <w:t>Î</w:t>
            </w:r>
            <w:r w:rsidR="009A3A5D" w:rsidRPr="009A3A5D">
              <w:rPr>
                <w:rFonts w:ascii="Tahoma" w:eastAsia="Calibri" w:hAnsi="Tahoma" w:cs="Tahoma"/>
              </w:rPr>
              <w:t>n parcuri, gr</w:t>
            </w:r>
            <w:r>
              <w:rPr>
                <w:rFonts w:ascii="Tahoma" w:eastAsia="Calibri" w:hAnsi="Tahoma" w:cs="Tahoma"/>
              </w:rPr>
              <w:t>ă</w:t>
            </w:r>
            <w:r w:rsidR="009A3A5D" w:rsidRPr="009A3A5D">
              <w:rPr>
                <w:rFonts w:ascii="Tahoma" w:eastAsia="Calibri" w:hAnsi="Tahoma" w:cs="Tahoma"/>
              </w:rPr>
              <w:t xml:space="preserve">dini </w:t>
            </w:r>
            <w:r>
              <w:rPr>
                <w:rFonts w:ascii="Tahoma" w:eastAsia="Calibri" w:hAnsi="Tahoma" w:cs="Tahoma"/>
              </w:rPr>
              <w:t>ș</w:t>
            </w:r>
            <w:r w:rsidR="009A3A5D" w:rsidRPr="009A3A5D">
              <w:rPr>
                <w:rFonts w:ascii="Tahoma" w:eastAsia="Calibri" w:hAnsi="Tahoma" w:cs="Tahoma"/>
              </w:rPr>
              <w:t>i zone considerate de c</w:t>
            </w:r>
            <w:r>
              <w:rPr>
                <w:rFonts w:ascii="Tahoma" w:eastAsia="Calibri" w:hAnsi="Tahoma" w:cs="Tahoma"/>
              </w:rPr>
              <w:t>ă</w:t>
            </w:r>
            <w:r w:rsidR="009A3A5D" w:rsidRPr="009A3A5D">
              <w:rPr>
                <w:rFonts w:ascii="Tahoma" w:eastAsia="Calibri" w:hAnsi="Tahoma" w:cs="Tahoma"/>
              </w:rPr>
              <w:t>tre achizitor ca fiind sensibile din punct de vedere ecologic, indicele G trebuie s</w:t>
            </w:r>
            <w:r>
              <w:rPr>
                <w:rFonts w:ascii="Tahoma" w:eastAsia="Calibri" w:hAnsi="Tahoma" w:cs="Tahoma"/>
              </w:rPr>
              <w:t>ă</w:t>
            </w:r>
            <w:r w:rsidR="009A3A5D" w:rsidRPr="009A3A5D">
              <w:rPr>
                <w:rFonts w:ascii="Tahoma" w:eastAsia="Calibri" w:hAnsi="Tahoma" w:cs="Tahoma"/>
              </w:rPr>
              <w:t xml:space="preserve"> fie ≥ 1,5.</w:t>
            </w:r>
          </w:p>
          <w:p w14:paraId="5388F0D7" w14:textId="235E0C38" w:rsidR="009A3A5D" w:rsidRPr="009A3A5D" w:rsidRDefault="00A3106F" w:rsidP="009A3A5D">
            <w:pPr>
              <w:jc w:val="both"/>
              <w:rPr>
                <w:rFonts w:ascii="Tahoma" w:eastAsia="Calibri" w:hAnsi="Tahoma" w:cs="Tahoma"/>
              </w:rPr>
            </w:pPr>
            <w:r>
              <w:rPr>
                <w:rFonts w:ascii="Tahoma" w:eastAsia="Calibri" w:hAnsi="Tahoma" w:cs="Tahoma"/>
              </w:rPr>
              <w:t>Î</w:t>
            </w:r>
            <w:r w:rsidR="009A3A5D" w:rsidRPr="009A3A5D">
              <w:rPr>
                <w:rFonts w:ascii="Tahoma" w:eastAsia="Calibri" w:hAnsi="Tahoma" w:cs="Tahoma"/>
              </w:rPr>
              <w:t xml:space="preserve">n cazul </w:t>
            </w:r>
            <w:r>
              <w:rPr>
                <w:rFonts w:ascii="Tahoma" w:eastAsia="Calibri" w:hAnsi="Tahoma" w:cs="Tahoma"/>
              </w:rPr>
              <w:t>î</w:t>
            </w:r>
            <w:r w:rsidR="009A3A5D" w:rsidRPr="009A3A5D">
              <w:rPr>
                <w:rFonts w:ascii="Tahoma" w:eastAsia="Calibri" w:hAnsi="Tahoma" w:cs="Tahoma"/>
              </w:rPr>
              <w:t>n care nu este posibil s</w:t>
            </w:r>
            <w:r>
              <w:rPr>
                <w:rFonts w:ascii="Tahoma" w:eastAsia="Calibri" w:hAnsi="Tahoma" w:cs="Tahoma"/>
              </w:rPr>
              <w:t>ă</w:t>
            </w:r>
            <w:r w:rsidR="009A3A5D" w:rsidRPr="009A3A5D">
              <w:rPr>
                <w:rFonts w:ascii="Tahoma" w:eastAsia="Calibri" w:hAnsi="Tahoma" w:cs="Tahoma"/>
              </w:rPr>
              <w:t xml:space="preserve"> se calculeze indicele G, valoarea CCT poate fi utilizat</w:t>
            </w:r>
            <w:r>
              <w:rPr>
                <w:rFonts w:ascii="Tahoma" w:eastAsia="Calibri" w:hAnsi="Tahoma" w:cs="Tahoma"/>
              </w:rPr>
              <w:t>ă</w:t>
            </w:r>
            <w:r w:rsidR="009A3A5D" w:rsidRPr="009A3A5D">
              <w:rPr>
                <w:rFonts w:ascii="Tahoma" w:eastAsia="Calibri" w:hAnsi="Tahoma" w:cs="Tahoma"/>
              </w:rPr>
              <w:t xml:space="preserve"> ca orientare, fiind de la sine </w:t>
            </w:r>
            <w:r>
              <w:rPr>
                <w:rFonts w:ascii="Tahoma" w:eastAsia="Calibri" w:hAnsi="Tahoma" w:cs="Tahoma"/>
              </w:rPr>
              <w:t>î</w:t>
            </w:r>
            <w:r w:rsidR="009A3A5D" w:rsidRPr="009A3A5D">
              <w:rPr>
                <w:rFonts w:ascii="Tahoma" w:eastAsia="Calibri" w:hAnsi="Tahoma" w:cs="Tahoma"/>
              </w:rPr>
              <w:t>n</w:t>
            </w:r>
            <w:r>
              <w:rPr>
                <w:rFonts w:ascii="Tahoma" w:eastAsia="Calibri" w:hAnsi="Tahoma" w:cs="Tahoma"/>
              </w:rPr>
              <w:t>ț</w:t>
            </w:r>
            <w:r w:rsidR="009A3A5D" w:rsidRPr="009A3A5D">
              <w:rPr>
                <w:rFonts w:ascii="Tahoma" w:eastAsia="Calibri" w:hAnsi="Tahoma" w:cs="Tahoma"/>
              </w:rPr>
              <w:t>eles c</w:t>
            </w:r>
            <w:r>
              <w:rPr>
                <w:rFonts w:ascii="Tahoma" w:eastAsia="Calibri" w:hAnsi="Tahoma" w:cs="Tahoma"/>
              </w:rPr>
              <w:t>ă</w:t>
            </w:r>
            <w:r w:rsidR="009A3A5D" w:rsidRPr="009A3A5D">
              <w:rPr>
                <w:rFonts w:ascii="Tahoma" w:eastAsia="Calibri" w:hAnsi="Tahoma" w:cs="Tahoma"/>
              </w:rPr>
              <w:t xml:space="preserve"> utilizarea acesteia ca indicator pentru lumina albastr</w:t>
            </w:r>
            <w:r>
              <w:rPr>
                <w:rFonts w:ascii="Tahoma" w:eastAsia="Calibri" w:hAnsi="Tahoma" w:cs="Tahoma"/>
              </w:rPr>
              <w:t>ă</w:t>
            </w:r>
            <w:r w:rsidR="009A3A5D" w:rsidRPr="009A3A5D">
              <w:rPr>
                <w:rFonts w:ascii="Tahoma" w:eastAsia="Calibri" w:hAnsi="Tahoma" w:cs="Tahoma"/>
              </w:rPr>
              <w:t xml:space="preserve"> nu este perfect</w:t>
            </w:r>
            <w:r>
              <w:rPr>
                <w:rFonts w:ascii="Tahoma" w:eastAsia="Calibri" w:hAnsi="Tahoma" w:cs="Tahoma"/>
              </w:rPr>
              <w:t>ă</w:t>
            </w:r>
            <w:r w:rsidR="009A3A5D" w:rsidRPr="009A3A5D">
              <w:rPr>
                <w:rFonts w:ascii="Tahoma" w:eastAsia="Calibri" w:hAnsi="Tahoma" w:cs="Tahoma"/>
              </w:rPr>
              <w:t xml:space="preserve">. Un indice G ≥ 1,5 este, </w:t>
            </w:r>
            <w:r>
              <w:rPr>
                <w:rFonts w:ascii="Tahoma" w:eastAsia="Calibri" w:hAnsi="Tahoma" w:cs="Tahoma"/>
              </w:rPr>
              <w:t>î</w:t>
            </w:r>
            <w:r w:rsidR="009A3A5D" w:rsidRPr="009A3A5D">
              <w:rPr>
                <w:rFonts w:ascii="Tahoma" w:eastAsia="Calibri" w:hAnsi="Tahoma" w:cs="Tahoma"/>
              </w:rPr>
              <w:t xml:space="preserve">n general dar nu </w:t>
            </w:r>
            <w:r>
              <w:rPr>
                <w:rFonts w:ascii="Tahoma" w:eastAsia="Calibri" w:hAnsi="Tahoma" w:cs="Tahoma"/>
              </w:rPr>
              <w:t>î</w:t>
            </w:r>
            <w:r w:rsidR="009A3A5D" w:rsidRPr="009A3A5D">
              <w:rPr>
                <w:rFonts w:ascii="Tahoma" w:eastAsia="Calibri" w:hAnsi="Tahoma" w:cs="Tahoma"/>
              </w:rPr>
              <w:t>ntotdeauna, echivalent cu o valoare a CCT ≤ 3000K.</w:t>
            </w:r>
          </w:p>
          <w:p w14:paraId="478C441E" w14:textId="77777777" w:rsidR="009A3A5D" w:rsidRPr="009A3A5D" w:rsidRDefault="009A3A5D" w:rsidP="009A3A5D">
            <w:pPr>
              <w:jc w:val="both"/>
              <w:rPr>
                <w:rFonts w:ascii="Tahoma" w:eastAsia="Calibri" w:hAnsi="Tahoma" w:cs="Tahoma"/>
              </w:rPr>
            </w:pPr>
          </w:p>
          <w:p w14:paraId="6B1E0ED5" w14:textId="724081A5" w:rsidR="009A3A5D" w:rsidRPr="009A3A5D" w:rsidRDefault="009A3A5D" w:rsidP="009A3A5D">
            <w:pPr>
              <w:jc w:val="both"/>
              <w:rPr>
                <w:rFonts w:ascii="Tahoma" w:eastAsia="Calibri" w:hAnsi="Tahoma" w:cs="Tahoma"/>
              </w:rPr>
            </w:pPr>
            <w:r w:rsidRPr="009A3A5D">
              <w:rPr>
                <w:rFonts w:ascii="Tahoma" w:eastAsia="Calibri" w:hAnsi="Tahoma" w:cs="Tahoma"/>
              </w:rPr>
              <w:t xml:space="preserve">Pentru parcurile </w:t>
            </w:r>
            <w:r w:rsidR="00A3106F">
              <w:rPr>
                <w:rFonts w:ascii="Tahoma" w:eastAsia="Calibri" w:hAnsi="Tahoma" w:cs="Tahoma"/>
              </w:rPr>
              <w:t>ș</w:t>
            </w:r>
            <w:r w:rsidRPr="009A3A5D">
              <w:rPr>
                <w:rFonts w:ascii="Tahoma" w:eastAsia="Calibri" w:hAnsi="Tahoma" w:cs="Tahoma"/>
              </w:rPr>
              <w:t>i gr</w:t>
            </w:r>
            <w:r w:rsidR="00A3106F">
              <w:rPr>
                <w:rFonts w:ascii="Tahoma" w:eastAsia="Calibri" w:hAnsi="Tahoma" w:cs="Tahoma"/>
              </w:rPr>
              <w:t>ă</w:t>
            </w:r>
            <w:r w:rsidRPr="009A3A5D">
              <w:rPr>
                <w:rFonts w:ascii="Tahoma" w:eastAsia="Calibri" w:hAnsi="Tahoma" w:cs="Tahoma"/>
              </w:rPr>
              <w:t>dinile care sunt deschise pe timp de noapte, trebuie implementat un program de reglare a intensit</w:t>
            </w:r>
            <w:r w:rsidR="00A3106F">
              <w:rPr>
                <w:rFonts w:ascii="Tahoma" w:eastAsia="Calibri" w:hAnsi="Tahoma" w:cs="Tahoma"/>
              </w:rPr>
              <w:t>ăț</w:t>
            </w:r>
            <w:r w:rsidRPr="009A3A5D">
              <w:rPr>
                <w:rFonts w:ascii="Tahoma" w:eastAsia="Calibri" w:hAnsi="Tahoma" w:cs="Tahoma"/>
              </w:rPr>
              <w:t xml:space="preserve">ii luminoase, </w:t>
            </w:r>
            <w:r w:rsidR="00A3106F">
              <w:rPr>
                <w:rFonts w:ascii="Tahoma" w:eastAsia="Calibri" w:hAnsi="Tahoma" w:cs="Tahoma"/>
              </w:rPr>
              <w:t>î</w:t>
            </w:r>
            <w:r w:rsidRPr="009A3A5D">
              <w:rPr>
                <w:rFonts w:ascii="Tahoma" w:eastAsia="Calibri" w:hAnsi="Tahoma" w:cs="Tahoma"/>
              </w:rPr>
              <w:t>n conformitate cu specifica</w:t>
            </w:r>
            <w:r w:rsidR="00A3106F">
              <w:rPr>
                <w:rFonts w:ascii="Tahoma" w:eastAsia="Calibri" w:hAnsi="Tahoma" w:cs="Tahoma"/>
              </w:rPr>
              <w:t>ț</w:t>
            </w:r>
            <w:r w:rsidRPr="009A3A5D">
              <w:rPr>
                <w:rFonts w:ascii="Tahoma" w:eastAsia="Calibri" w:hAnsi="Tahoma" w:cs="Tahoma"/>
              </w:rPr>
              <w:t xml:space="preserve">iile tehnice ale achizitorului, eventual definite </w:t>
            </w:r>
            <w:r w:rsidR="00A3106F">
              <w:rPr>
                <w:rFonts w:ascii="Tahoma" w:eastAsia="Calibri" w:hAnsi="Tahoma" w:cs="Tahoma"/>
              </w:rPr>
              <w:t>î</w:t>
            </w:r>
            <w:r w:rsidRPr="009A3A5D">
              <w:rPr>
                <w:rFonts w:ascii="Tahoma" w:eastAsia="Calibri" w:hAnsi="Tahoma" w:cs="Tahoma"/>
              </w:rPr>
              <w:t>n specifica</w:t>
            </w:r>
            <w:r w:rsidR="00A3106F">
              <w:rPr>
                <w:rFonts w:ascii="Tahoma" w:eastAsia="Calibri" w:hAnsi="Tahoma" w:cs="Tahoma"/>
              </w:rPr>
              <w:t>ț</w:t>
            </w:r>
            <w:r w:rsidRPr="009A3A5D">
              <w:rPr>
                <w:rFonts w:ascii="Tahoma" w:eastAsia="Calibri" w:hAnsi="Tahoma" w:cs="Tahoma"/>
              </w:rPr>
              <w:t>ia tehnic</w:t>
            </w:r>
            <w:r w:rsidR="00A3106F">
              <w:rPr>
                <w:rFonts w:ascii="Tahoma" w:eastAsia="Calibri" w:hAnsi="Tahoma" w:cs="Tahoma"/>
              </w:rPr>
              <w:t>ă</w:t>
            </w:r>
            <w:r w:rsidRPr="009A3A5D">
              <w:rPr>
                <w:rFonts w:ascii="Tahoma" w:eastAsia="Calibri" w:hAnsi="Tahoma" w:cs="Tahoma"/>
              </w:rPr>
              <w:t xml:space="preserve"> 1.c) - Performan</w:t>
            </w:r>
            <w:r w:rsidR="00A3106F">
              <w:rPr>
                <w:rFonts w:ascii="Tahoma" w:eastAsia="Calibri" w:hAnsi="Tahoma" w:cs="Tahoma"/>
              </w:rPr>
              <w:t>ț</w:t>
            </w:r>
            <w:r w:rsidRPr="009A3A5D">
              <w:rPr>
                <w:rFonts w:ascii="Tahoma" w:eastAsia="Calibri" w:hAnsi="Tahoma" w:cs="Tahoma"/>
              </w:rPr>
              <w:t>a minim</w:t>
            </w:r>
            <w:r w:rsidR="00A3106F">
              <w:rPr>
                <w:rFonts w:ascii="Tahoma" w:eastAsia="Calibri" w:hAnsi="Tahoma" w:cs="Tahoma"/>
              </w:rPr>
              <w:t>ă</w:t>
            </w:r>
            <w:r w:rsidRPr="009A3A5D">
              <w:rPr>
                <w:rFonts w:ascii="Tahoma" w:eastAsia="Calibri" w:hAnsi="Tahoma" w:cs="Tahoma"/>
              </w:rPr>
              <w:t xml:space="preserve"> a regl</w:t>
            </w:r>
            <w:r w:rsidR="00A3106F">
              <w:rPr>
                <w:rFonts w:ascii="Tahoma" w:eastAsia="Calibri" w:hAnsi="Tahoma" w:cs="Tahoma"/>
              </w:rPr>
              <w:t>ă</w:t>
            </w:r>
            <w:r w:rsidRPr="009A3A5D">
              <w:rPr>
                <w:rFonts w:ascii="Tahoma" w:eastAsia="Calibri" w:hAnsi="Tahoma" w:cs="Tahoma"/>
              </w:rPr>
              <w:t>rii intensit</w:t>
            </w:r>
            <w:r w:rsidR="00A3106F">
              <w:rPr>
                <w:rFonts w:ascii="Tahoma" w:eastAsia="Calibri" w:hAnsi="Tahoma" w:cs="Tahoma"/>
              </w:rPr>
              <w:t>ăț</w:t>
            </w:r>
            <w:r w:rsidRPr="009A3A5D">
              <w:rPr>
                <w:rFonts w:ascii="Tahoma" w:eastAsia="Calibri" w:hAnsi="Tahoma" w:cs="Tahoma"/>
              </w:rPr>
              <w:t>ii luminoase, dac</w:t>
            </w:r>
            <w:r w:rsidR="00A3106F">
              <w:rPr>
                <w:rFonts w:ascii="Tahoma" w:eastAsia="Calibri" w:hAnsi="Tahoma" w:cs="Tahoma"/>
              </w:rPr>
              <w:t>ă</w:t>
            </w:r>
            <w:r w:rsidRPr="009A3A5D">
              <w:rPr>
                <w:rFonts w:ascii="Tahoma" w:eastAsia="Calibri" w:hAnsi="Tahoma" w:cs="Tahoma"/>
              </w:rPr>
              <w:t xml:space="preserve"> aceasta este inclus</w:t>
            </w:r>
            <w:r w:rsidR="00A3106F">
              <w:rPr>
                <w:rFonts w:ascii="Tahoma" w:eastAsia="Calibri" w:hAnsi="Tahoma" w:cs="Tahoma"/>
              </w:rPr>
              <w:t>ă</w:t>
            </w:r>
            <w:r w:rsidRPr="009A3A5D">
              <w:rPr>
                <w:rFonts w:ascii="Tahoma" w:eastAsia="Calibri" w:hAnsi="Tahoma" w:cs="Tahoma"/>
              </w:rPr>
              <w:t xml:space="preserve"> </w:t>
            </w:r>
            <w:r w:rsidR="00A3106F">
              <w:rPr>
                <w:rFonts w:ascii="Tahoma" w:eastAsia="Calibri" w:hAnsi="Tahoma" w:cs="Tahoma"/>
              </w:rPr>
              <w:t>î</w:t>
            </w:r>
            <w:r w:rsidRPr="009A3A5D">
              <w:rPr>
                <w:rFonts w:ascii="Tahoma" w:eastAsia="Calibri" w:hAnsi="Tahoma" w:cs="Tahoma"/>
              </w:rPr>
              <w:t>n caietul de sarcini.</w:t>
            </w:r>
          </w:p>
          <w:p w14:paraId="7B2BFCB5" w14:textId="496EDD0C" w:rsidR="009A3A5D" w:rsidRPr="009A3A5D" w:rsidRDefault="009A3A5D" w:rsidP="009A3A5D">
            <w:pPr>
              <w:jc w:val="both"/>
              <w:rPr>
                <w:rFonts w:ascii="Tahoma" w:eastAsia="Calibri" w:hAnsi="Tahoma" w:cs="Tahoma"/>
              </w:rPr>
            </w:pPr>
            <w:r w:rsidRPr="009A3A5D">
              <w:rPr>
                <w:rFonts w:ascii="Tahoma" w:eastAsia="Calibri" w:hAnsi="Tahoma" w:cs="Tahoma"/>
              </w:rPr>
              <w:t xml:space="preserve">Trebuie aplicat un program de deconectare </w:t>
            </w:r>
            <w:r w:rsidR="00A3106F">
              <w:rPr>
                <w:rFonts w:ascii="Tahoma" w:eastAsia="Calibri" w:hAnsi="Tahoma" w:cs="Tahoma"/>
              </w:rPr>
              <w:t>î</w:t>
            </w:r>
            <w:r w:rsidRPr="009A3A5D">
              <w:rPr>
                <w:rFonts w:ascii="Tahoma" w:eastAsia="Calibri" w:hAnsi="Tahoma" w:cs="Tahoma"/>
              </w:rPr>
              <w:t xml:space="preserve">n cazul tuturor orelor relevante de </w:t>
            </w:r>
            <w:r w:rsidR="00A3106F">
              <w:rPr>
                <w:rFonts w:ascii="Tahoma" w:eastAsia="Calibri" w:hAnsi="Tahoma" w:cs="Tahoma"/>
              </w:rPr>
              <w:t>î</w:t>
            </w:r>
            <w:r w:rsidRPr="009A3A5D">
              <w:rPr>
                <w:rFonts w:ascii="Tahoma" w:eastAsia="Calibri" w:hAnsi="Tahoma" w:cs="Tahoma"/>
              </w:rPr>
              <w:t xml:space="preserve">nchidere a parcurilor </w:t>
            </w:r>
            <w:r w:rsidR="00A3106F">
              <w:rPr>
                <w:rFonts w:ascii="Tahoma" w:eastAsia="Calibri" w:hAnsi="Tahoma" w:cs="Tahoma"/>
              </w:rPr>
              <w:t>ș</w:t>
            </w:r>
            <w:r w:rsidRPr="009A3A5D">
              <w:rPr>
                <w:rFonts w:ascii="Tahoma" w:eastAsia="Calibri" w:hAnsi="Tahoma" w:cs="Tahoma"/>
              </w:rPr>
              <w:t>i a gr</w:t>
            </w:r>
            <w:r w:rsidR="00A3106F">
              <w:rPr>
                <w:rFonts w:ascii="Tahoma" w:eastAsia="Calibri" w:hAnsi="Tahoma" w:cs="Tahoma"/>
              </w:rPr>
              <w:t>ă</w:t>
            </w:r>
            <w:r w:rsidRPr="009A3A5D">
              <w:rPr>
                <w:rFonts w:ascii="Tahoma" w:eastAsia="Calibri" w:hAnsi="Tahoma" w:cs="Tahoma"/>
              </w:rPr>
              <w:t>dinilor.</w:t>
            </w:r>
          </w:p>
          <w:p w14:paraId="1FDCA8CA" w14:textId="77185284" w:rsidR="009A3A5D" w:rsidRPr="009A3A5D" w:rsidRDefault="009A3A5D" w:rsidP="00745818">
            <w:pPr>
              <w:jc w:val="both"/>
              <w:rPr>
                <w:rFonts w:ascii="Tahoma" w:eastAsia="Calibri" w:hAnsi="Tahoma" w:cs="Tahoma"/>
                <w:b/>
                <w:bCs/>
              </w:rPr>
            </w:pPr>
            <w:r w:rsidRPr="009A3A5D">
              <w:rPr>
                <w:rFonts w:ascii="Tahoma" w:eastAsia="Calibri" w:hAnsi="Tahoma" w:cs="Tahoma"/>
              </w:rPr>
              <w:t>Pentru oricare alte zone sensibile din punct de vedere ecologic, trebuie implementat un program de reglare a intensit</w:t>
            </w:r>
            <w:r w:rsidR="00A3106F">
              <w:rPr>
                <w:rFonts w:ascii="Tahoma" w:eastAsia="Calibri" w:hAnsi="Tahoma" w:cs="Tahoma"/>
              </w:rPr>
              <w:t>ăț</w:t>
            </w:r>
            <w:r w:rsidRPr="009A3A5D">
              <w:rPr>
                <w:rFonts w:ascii="Tahoma" w:eastAsia="Calibri" w:hAnsi="Tahoma" w:cs="Tahoma"/>
              </w:rPr>
              <w:t xml:space="preserve">ii luminoase </w:t>
            </w:r>
            <w:r w:rsidR="00A3106F">
              <w:rPr>
                <w:rFonts w:ascii="Tahoma" w:eastAsia="Calibri" w:hAnsi="Tahoma" w:cs="Tahoma"/>
              </w:rPr>
              <w:t>ș</w:t>
            </w:r>
            <w:r w:rsidRPr="009A3A5D">
              <w:rPr>
                <w:rFonts w:ascii="Tahoma" w:eastAsia="Calibri" w:hAnsi="Tahoma" w:cs="Tahoma"/>
              </w:rPr>
              <w:t xml:space="preserve">i/sau de deconectare, </w:t>
            </w:r>
            <w:r w:rsidR="00A3106F">
              <w:rPr>
                <w:rFonts w:ascii="Tahoma" w:eastAsia="Calibri" w:hAnsi="Tahoma" w:cs="Tahoma"/>
              </w:rPr>
              <w:t>î</w:t>
            </w:r>
            <w:r w:rsidRPr="009A3A5D">
              <w:rPr>
                <w:rFonts w:ascii="Tahoma" w:eastAsia="Calibri" w:hAnsi="Tahoma" w:cs="Tahoma"/>
              </w:rPr>
              <w:t>n conformitate cu specifica</w:t>
            </w:r>
            <w:r w:rsidR="00A3106F">
              <w:rPr>
                <w:rFonts w:ascii="Tahoma" w:eastAsia="Calibri" w:hAnsi="Tahoma" w:cs="Tahoma"/>
              </w:rPr>
              <w:t>ț</w:t>
            </w:r>
            <w:r w:rsidRPr="009A3A5D">
              <w:rPr>
                <w:rFonts w:ascii="Tahoma" w:eastAsia="Calibri" w:hAnsi="Tahoma" w:cs="Tahoma"/>
              </w:rPr>
              <w:t xml:space="preserve">iile tehnice ale achizitorului, eventual definite </w:t>
            </w:r>
            <w:r w:rsidR="00A3106F">
              <w:rPr>
                <w:rFonts w:ascii="Tahoma" w:eastAsia="Calibri" w:hAnsi="Tahoma" w:cs="Tahoma"/>
              </w:rPr>
              <w:t>î</w:t>
            </w:r>
            <w:r w:rsidRPr="009A3A5D">
              <w:rPr>
                <w:rFonts w:ascii="Tahoma" w:eastAsia="Calibri" w:hAnsi="Tahoma" w:cs="Tahoma"/>
              </w:rPr>
              <w:t>n specifica</w:t>
            </w:r>
            <w:r w:rsidR="00A3106F">
              <w:rPr>
                <w:rFonts w:ascii="Tahoma" w:eastAsia="Calibri" w:hAnsi="Tahoma" w:cs="Tahoma"/>
              </w:rPr>
              <w:t>ț</w:t>
            </w:r>
            <w:r w:rsidRPr="009A3A5D">
              <w:rPr>
                <w:rFonts w:ascii="Tahoma" w:eastAsia="Calibri" w:hAnsi="Tahoma" w:cs="Tahoma"/>
              </w:rPr>
              <w:t>ia tehnic</w:t>
            </w:r>
            <w:r w:rsidR="00A3106F">
              <w:rPr>
                <w:rFonts w:ascii="Tahoma" w:eastAsia="Calibri" w:hAnsi="Tahoma" w:cs="Tahoma"/>
              </w:rPr>
              <w:t>ă</w:t>
            </w:r>
            <w:r w:rsidRPr="009A3A5D">
              <w:rPr>
                <w:rFonts w:ascii="Tahoma" w:eastAsia="Calibri" w:hAnsi="Tahoma" w:cs="Tahoma"/>
              </w:rPr>
              <w:t xml:space="preserve"> 1.c) - Performan</w:t>
            </w:r>
            <w:r w:rsidR="00A3106F">
              <w:rPr>
                <w:rFonts w:ascii="Tahoma" w:eastAsia="Calibri" w:hAnsi="Tahoma" w:cs="Tahoma"/>
              </w:rPr>
              <w:t>ț</w:t>
            </w:r>
            <w:r w:rsidRPr="009A3A5D">
              <w:rPr>
                <w:rFonts w:ascii="Tahoma" w:eastAsia="Calibri" w:hAnsi="Tahoma" w:cs="Tahoma"/>
              </w:rPr>
              <w:t>a minim</w:t>
            </w:r>
            <w:r w:rsidR="00A3106F">
              <w:rPr>
                <w:rFonts w:ascii="Tahoma" w:eastAsia="Calibri" w:hAnsi="Tahoma" w:cs="Tahoma"/>
              </w:rPr>
              <w:t>ă</w:t>
            </w:r>
            <w:r w:rsidRPr="009A3A5D">
              <w:rPr>
                <w:rFonts w:ascii="Tahoma" w:eastAsia="Calibri" w:hAnsi="Tahoma" w:cs="Tahoma"/>
              </w:rPr>
              <w:t xml:space="preserve"> a regl</w:t>
            </w:r>
            <w:r w:rsidR="00A3106F">
              <w:rPr>
                <w:rFonts w:ascii="Tahoma" w:eastAsia="Calibri" w:hAnsi="Tahoma" w:cs="Tahoma"/>
              </w:rPr>
              <w:t>ă</w:t>
            </w:r>
            <w:r w:rsidRPr="009A3A5D">
              <w:rPr>
                <w:rFonts w:ascii="Tahoma" w:eastAsia="Calibri" w:hAnsi="Tahoma" w:cs="Tahoma"/>
              </w:rPr>
              <w:t>rii intensit</w:t>
            </w:r>
            <w:r w:rsidR="00A3106F">
              <w:rPr>
                <w:rFonts w:ascii="Tahoma" w:eastAsia="Calibri" w:hAnsi="Tahoma" w:cs="Tahoma"/>
              </w:rPr>
              <w:t>ăț</w:t>
            </w:r>
            <w:r w:rsidRPr="009A3A5D">
              <w:rPr>
                <w:rFonts w:ascii="Tahoma" w:eastAsia="Calibri" w:hAnsi="Tahoma" w:cs="Tahoma"/>
              </w:rPr>
              <w:t>ii luminoase, dac</w:t>
            </w:r>
            <w:r w:rsidR="00A3106F">
              <w:rPr>
                <w:rFonts w:ascii="Tahoma" w:eastAsia="Calibri" w:hAnsi="Tahoma" w:cs="Tahoma"/>
              </w:rPr>
              <w:t>ă</w:t>
            </w:r>
            <w:r w:rsidRPr="009A3A5D">
              <w:rPr>
                <w:rFonts w:ascii="Tahoma" w:eastAsia="Calibri" w:hAnsi="Tahoma" w:cs="Tahoma"/>
              </w:rPr>
              <w:t xml:space="preserve"> aceasta este inclus</w:t>
            </w:r>
            <w:r w:rsidR="00A3106F">
              <w:rPr>
                <w:rFonts w:ascii="Tahoma" w:eastAsia="Calibri" w:hAnsi="Tahoma" w:cs="Tahoma"/>
              </w:rPr>
              <w:t>ă</w:t>
            </w:r>
            <w:r w:rsidRPr="009A3A5D">
              <w:rPr>
                <w:rFonts w:ascii="Tahoma" w:eastAsia="Calibri" w:hAnsi="Tahoma" w:cs="Tahoma"/>
              </w:rPr>
              <w:t xml:space="preserve"> </w:t>
            </w:r>
            <w:r w:rsidR="00A3106F">
              <w:rPr>
                <w:rFonts w:ascii="Tahoma" w:eastAsia="Calibri" w:hAnsi="Tahoma" w:cs="Tahoma"/>
              </w:rPr>
              <w:t>î</w:t>
            </w:r>
            <w:r w:rsidRPr="009A3A5D">
              <w:rPr>
                <w:rFonts w:ascii="Tahoma" w:eastAsia="Calibri" w:hAnsi="Tahoma" w:cs="Tahoma"/>
              </w:rPr>
              <w:t>n caietul de sarcini.</w:t>
            </w:r>
          </w:p>
        </w:tc>
        <w:tc>
          <w:tcPr>
            <w:tcW w:w="4252" w:type="dxa"/>
          </w:tcPr>
          <w:p w14:paraId="6F4401FB" w14:textId="70218578" w:rsidR="009A3A5D" w:rsidRPr="009A3A5D" w:rsidRDefault="009A3A5D" w:rsidP="009A3A5D">
            <w:pPr>
              <w:jc w:val="both"/>
              <w:rPr>
                <w:rFonts w:ascii="Tahoma" w:eastAsia="Calibri" w:hAnsi="Tahoma" w:cs="Tahoma"/>
              </w:rPr>
            </w:pPr>
            <w:r w:rsidRPr="009A3A5D">
              <w:rPr>
                <w:rFonts w:ascii="Tahoma" w:eastAsia="Calibri" w:hAnsi="Tahoma" w:cs="Tahoma"/>
              </w:rPr>
              <w:t>Ofertantul depune m</w:t>
            </w:r>
            <w:r w:rsidR="00A3106F">
              <w:rPr>
                <w:rFonts w:ascii="Tahoma" w:eastAsia="Calibri" w:hAnsi="Tahoma" w:cs="Tahoma"/>
              </w:rPr>
              <w:t>ă</w:t>
            </w:r>
            <w:r w:rsidRPr="009A3A5D">
              <w:rPr>
                <w:rFonts w:ascii="Tahoma" w:eastAsia="Calibri" w:hAnsi="Tahoma" w:cs="Tahoma"/>
              </w:rPr>
              <w:t>sur</w:t>
            </w:r>
            <w:r w:rsidR="00A3106F">
              <w:rPr>
                <w:rFonts w:ascii="Tahoma" w:eastAsia="Calibri" w:hAnsi="Tahoma" w:cs="Tahoma"/>
              </w:rPr>
              <w:t>ă</w:t>
            </w:r>
            <w:r w:rsidRPr="009A3A5D">
              <w:rPr>
                <w:rFonts w:ascii="Tahoma" w:eastAsia="Calibri" w:hAnsi="Tahoma" w:cs="Tahoma"/>
              </w:rPr>
              <w:t xml:space="preserve">tori ale indicelui G. </w:t>
            </w:r>
          </w:p>
          <w:p w14:paraId="1F0CE7A8" w14:textId="77777777" w:rsidR="009A3A5D" w:rsidRPr="009A3A5D" w:rsidRDefault="009A3A5D" w:rsidP="009A3A5D">
            <w:pPr>
              <w:jc w:val="both"/>
              <w:rPr>
                <w:rFonts w:ascii="Tahoma" w:eastAsia="Calibri" w:hAnsi="Tahoma" w:cs="Tahoma"/>
              </w:rPr>
            </w:pPr>
          </w:p>
          <w:p w14:paraId="4D1FDA0B" w14:textId="10900172" w:rsidR="009A3A5D" w:rsidRPr="009A3A5D" w:rsidRDefault="009A3A5D" w:rsidP="009A3A5D">
            <w:pPr>
              <w:jc w:val="both"/>
              <w:rPr>
                <w:rFonts w:ascii="Tahoma" w:eastAsia="Calibri" w:hAnsi="Tahoma" w:cs="Tahoma"/>
              </w:rPr>
            </w:pPr>
            <w:r w:rsidRPr="009A3A5D">
              <w:rPr>
                <w:rFonts w:ascii="Tahoma" w:eastAsia="Calibri" w:hAnsi="Tahoma" w:cs="Tahoma"/>
              </w:rPr>
              <w:t xml:space="preserve">Indicele G poate fi calculat rapid </w:t>
            </w:r>
            <w:r w:rsidR="00A3106F">
              <w:rPr>
                <w:rFonts w:ascii="Tahoma" w:eastAsia="Calibri" w:hAnsi="Tahoma" w:cs="Tahoma"/>
              </w:rPr>
              <w:t>ș</w:t>
            </w:r>
            <w:r w:rsidRPr="009A3A5D">
              <w:rPr>
                <w:rFonts w:ascii="Tahoma" w:eastAsia="Calibri" w:hAnsi="Tahoma" w:cs="Tahoma"/>
              </w:rPr>
              <w:t>i u</w:t>
            </w:r>
            <w:r w:rsidR="00A3106F">
              <w:rPr>
                <w:rFonts w:ascii="Tahoma" w:eastAsia="Calibri" w:hAnsi="Tahoma" w:cs="Tahoma"/>
              </w:rPr>
              <w:t>ș</w:t>
            </w:r>
            <w:r w:rsidRPr="009A3A5D">
              <w:rPr>
                <w:rFonts w:ascii="Tahoma" w:eastAsia="Calibri" w:hAnsi="Tahoma" w:cs="Tahoma"/>
              </w:rPr>
              <w:t>or folosind acelea</w:t>
            </w:r>
            <w:r w:rsidR="00A3106F">
              <w:rPr>
                <w:rFonts w:ascii="Tahoma" w:eastAsia="Calibri" w:hAnsi="Tahoma" w:cs="Tahoma"/>
              </w:rPr>
              <w:t>ș</w:t>
            </w:r>
            <w:r w:rsidRPr="009A3A5D">
              <w:rPr>
                <w:rFonts w:ascii="Tahoma" w:eastAsia="Calibri" w:hAnsi="Tahoma" w:cs="Tahoma"/>
              </w:rPr>
              <w:t>i date fotometrice utilizate pentru calcularea CCT.</w:t>
            </w:r>
          </w:p>
        </w:tc>
      </w:tr>
      <w:tr w:rsidR="009A3A5D" w:rsidRPr="009A3A5D" w14:paraId="02C48C7B" w14:textId="77777777" w:rsidTr="009A3A5D">
        <w:tc>
          <w:tcPr>
            <w:tcW w:w="14170" w:type="dxa"/>
            <w:gridSpan w:val="6"/>
            <w:shd w:val="clear" w:color="auto" w:fill="D9D9D9"/>
          </w:tcPr>
          <w:p w14:paraId="4E648EBB" w14:textId="133F5F23" w:rsidR="009A3A5D" w:rsidRPr="009A3A5D" w:rsidRDefault="009A3A5D" w:rsidP="009A3A5D">
            <w:pPr>
              <w:jc w:val="center"/>
              <w:rPr>
                <w:rFonts w:ascii="Tahoma" w:eastAsia="Calibri" w:hAnsi="Tahoma" w:cs="Tahoma"/>
              </w:rPr>
            </w:pPr>
            <w:r w:rsidRPr="009A3A5D">
              <w:rPr>
                <w:rFonts w:ascii="Tahoma" w:eastAsia="Calibri" w:hAnsi="Tahoma" w:cs="Tahoma"/>
                <w:b/>
                <w:bCs/>
              </w:rPr>
              <w:t>3. Durata de via</w:t>
            </w:r>
            <w:r w:rsidR="00A3106F">
              <w:rPr>
                <w:rFonts w:ascii="Tahoma" w:eastAsia="Calibri" w:hAnsi="Tahoma" w:cs="Tahoma"/>
                <w:b/>
                <w:bCs/>
              </w:rPr>
              <w:t>ță</w:t>
            </w:r>
          </w:p>
        </w:tc>
      </w:tr>
      <w:tr w:rsidR="009A3A5D" w:rsidRPr="009A3A5D" w14:paraId="75C89264" w14:textId="77777777" w:rsidTr="009A3A5D">
        <w:tc>
          <w:tcPr>
            <w:tcW w:w="1980" w:type="dxa"/>
            <w:gridSpan w:val="2"/>
            <w:shd w:val="clear" w:color="auto" w:fill="D9D9D9"/>
          </w:tcPr>
          <w:p w14:paraId="494DF76A" w14:textId="77777777" w:rsidR="009A3A5D" w:rsidRPr="009A3A5D" w:rsidRDefault="009A3A5D" w:rsidP="009A3A5D">
            <w:pPr>
              <w:rPr>
                <w:rFonts w:ascii="Tahoma" w:eastAsia="Calibri" w:hAnsi="Tahoma" w:cs="Tahoma"/>
                <w:b/>
                <w:bCs/>
              </w:rPr>
            </w:pPr>
            <w:r w:rsidRPr="009A3A5D">
              <w:rPr>
                <w:rFonts w:ascii="Tahoma" w:eastAsia="Calibri" w:hAnsi="Tahoma" w:cs="Tahoma"/>
                <w:b/>
                <w:bCs/>
              </w:rPr>
              <w:t>Tip criteriu</w:t>
            </w:r>
          </w:p>
        </w:tc>
        <w:tc>
          <w:tcPr>
            <w:tcW w:w="3260" w:type="dxa"/>
            <w:gridSpan w:val="2"/>
            <w:shd w:val="clear" w:color="auto" w:fill="D9D9D9"/>
          </w:tcPr>
          <w:p w14:paraId="4F198835" w14:textId="6401AC99" w:rsidR="009A3A5D" w:rsidRPr="009A3A5D" w:rsidRDefault="009A3A5D" w:rsidP="009A3A5D">
            <w:pPr>
              <w:jc w:val="both"/>
              <w:rPr>
                <w:rFonts w:ascii="Tahoma" w:eastAsia="Calibri" w:hAnsi="Tahoma" w:cs="Tahoma"/>
                <w:b/>
                <w:bC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218B3CE9" w14:textId="7C4FED15" w:rsidR="009A3A5D" w:rsidRPr="009A3A5D" w:rsidRDefault="009A3A5D" w:rsidP="009A3A5D">
            <w:pPr>
              <w:jc w:val="both"/>
              <w:rPr>
                <w:rFonts w:ascii="Tahoma" w:eastAsia="Calibri" w:hAnsi="Tahoma" w:cs="Tahoma"/>
                <w:b/>
                <w:bCs/>
                <w:highlight w:val="yellow"/>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75AC8072"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74DBBB04" w14:textId="77777777" w:rsidTr="007E6DFA">
        <w:tc>
          <w:tcPr>
            <w:tcW w:w="1980" w:type="dxa"/>
            <w:gridSpan w:val="2"/>
            <w:vMerge w:val="restart"/>
          </w:tcPr>
          <w:p w14:paraId="2AA505A2" w14:textId="466495FD" w:rsidR="009A3A5D" w:rsidRPr="009A3A5D" w:rsidRDefault="009A3A5D" w:rsidP="009A3A5D">
            <w:pPr>
              <w:jc w:val="both"/>
              <w:rPr>
                <w:rFonts w:ascii="Tahoma" w:eastAsia="Calibri" w:hAnsi="Tahoma" w:cs="Tahoma"/>
                <w:b/>
                <w:bCs/>
              </w:rPr>
            </w:pPr>
            <w:r w:rsidRPr="009A3A5D">
              <w:rPr>
                <w:rFonts w:ascii="Tahoma" w:eastAsia="Calibri" w:hAnsi="Tahoma" w:cs="Tahoma"/>
                <w:b/>
                <w:bCs/>
              </w:rPr>
              <w:t>Specifica</w:t>
            </w:r>
            <w:r w:rsidR="00A3106F">
              <w:rPr>
                <w:rFonts w:ascii="Tahoma" w:eastAsia="Calibri" w:hAnsi="Tahoma" w:cs="Tahoma"/>
                <w:b/>
                <w:bCs/>
              </w:rPr>
              <w:t>ț</w:t>
            </w:r>
            <w:r w:rsidRPr="009A3A5D">
              <w:rPr>
                <w:rFonts w:ascii="Tahoma" w:eastAsia="Calibri" w:hAnsi="Tahoma" w:cs="Tahoma"/>
                <w:b/>
                <w:bCs/>
              </w:rPr>
              <w:t>ii tehnice</w:t>
            </w:r>
          </w:p>
        </w:tc>
        <w:tc>
          <w:tcPr>
            <w:tcW w:w="3260" w:type="dxa"/>
            <w:gridSpan w:val="2"/>
          </w:tcPr>
          <w:p w14:paraId="17D5E2B5" w14:textId="3852823E" w:rsidR="009A3A5D" w:rsidRPr="009A3A5D" w:rsidRDefault="009A3A5D" w:rsidP="009A3A5D">
            <w:pPr>
              <w:jc w:val="both"/>
              <w:rPr>
                <w:rFonts w:ascii="Tahoma" w:eastAsia="Calibri" w:hAnsi="Tahoma" w:cs="Tahoma"/>
                <w:b/>
              </w:rPr>
            </w:pPr>
            <w:r w:rsidRPr="009A3A5D">
              <w:rPr>
                <w:rFonts w:ascii="Tahoma" w:eastAsia="Calibri" w:hAnsi="Tahoma" w:cs="Tahoma"/>
                <w:b/>
              </w:rPr>
              <w:t>a) Furnizarea de instruc</w:t>
            </w:r>
            <w:r w:rsidR="00A3106F">
              <w:rPr>
                <w:rFonts w:ascii="Tahoma" w:eastAsia="Calibri" w:hAnsi="Tahoma" w:cs="Tahoma"/>
                <w:b/>
              </w:rPr>
              <w:t>ț</w:t>
            </w:r>
            <w:r w:rsidRPr="009A3A5D">
              <w:rPr>
                <w:rFonts w:ascii="Tahoma" w:eastAsia="Calibri" w:hAnsi="Tahoma" w:cs="Tahoma"/>
                <w:b/>
              </w:rPr>
              <w:t>iuni</w:t>
            </w:r>
          </w:p>
          <w:p w14:paraId="0366FED8" w14:textId="77777777" w:rsidR="009A3A5D" w:rsidRPr="009A3A5D" w:rsidRDefault="009A3A5D" w:rsidP="009A3A5D">
            <w:pPr>
              <w:jc w:val="both"/>
              <w:rPr>
                <w:rFonts w:ascii="Tahoma" w:eastAsia="Calibri" w:hAnsi="Tahoma" w:cs="Tahoma"/>
                <w:b/>
              </w:rPr>
            </w:pPr>
          </w:p>
          <w:p w14:paraId="214B43B7" w14:textId="5893F1BF" w:rsidR="009A3A5D" w:rsidRPr="009A3A5D" w:rsidRDefault="009A3A5D" w:rsidP="009A3A5D">
            <w:pPr>
              <w:jc w:val="both"/>
              <w:rPr>
                <w:rFonts w:ascii="Tahoma" w:eastAsia="Calibri" w:hAnsi="Tahoma" w:cs="Tahoma"/>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r w:rsidRPr="009A3A5D">
              <w:rPr>
                <w:rFonts w:ascii="Tahoma" w:eastAsia="Calibri" w:hAnsi="Tahoma" w:cs="Tahoma"/>
                <w:bCs/>
              </w:rPr>
              <w:t xml:space="preserve"> </w:t>
            </w:r>
          </w:p>
          <w:p w14:paraId="5F719381" w14:textId="6ED16657" w:rsidR="009A3A5D" w:rsidRPr="00745818" w:rsidRDefault="009A3A5D" w:rsidP="009A3A5D">
            <w:pPr>
              <w:jc w:val="both"/>
              <w:rPr>
                <w:rFonts w:ascii="Tahoma" w:eastAsia="Calibri" w:hAnsi="Tahoma" w:cs="Tahoma"/>
                <w:bCs/>
                <w:i/>
              </w:rPr>
            </w:pPr>
            <w:r w:rsidRPr="00745818">
              <w:rPr>
                <w:rFonts w:ascii="Tahoma" w:eastAsia="Calibri" w:hAnsi="Tahoma" w:cs="Tahoma"/>
                <w:bCs/>
                <w:i/>
              </w:rPr>
              <w:t>Specifica</w:t>
            </w:r>
            <w:r w:rsidR="00A3106F" w:rsidRPr="00745818">
              <w:rPr>
                <w:rFonts w:ascii="Tahoma" w:eastAsia="Calibri" w:hAnsi="Tahoma" w:cs="Tahoma"/>
                <w:bCs/>
                <w:i/>
              </w:rPr>
              <w:t>ț</w:t>
            </w:r>
            <w:r w:rsidRPr="00745818">
              <w:rPr>
                <w:rFonts w:ascii="Tahoma" w:eastAsia="Calibri" w:hAnsi="Tahoma" w:cs="Tahoma"/>
                <w:bCs/>
                <w:i/>
              </w:rPr>
              <w:t>ia tehnic</w:t>
            </w:r>
            <w:r w:rsidR="00A3106F" w:rsidRPr="00745818">
              <w:rPr>
                <w:rFonts w:ascii="Tahoma" w:eastAsia="Calibri" w:hAnsi="Tahoma" w:cs="Tahoma"/>
                <w:bCs/>
                <w:i/>
              </w:rPr>
              <w:t>ă</w:t>
            </w:r>
            <w:r w:rsidRPr="00745818">
              <w:rPr>
                <w:rFonts w:ascii="Tahoma" w:eastAsia="Calibri" w:hAnsi="Tahoma" w:cs="Tahoma"/>
                <w:bCs/>
                <w:i/>
              </w:rPr>
              <w:t xml:space="preserve"> este aplicabil</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î</w:t>
            </w:r>
            <w:r w:rsidRPr="00745818">
              <w:rPr>
                <w:rFonts w:ascii="Tahoma" w:eastAsia="Calibri" w:hAnsi="Tahoma" w:cs="Tahoma"/>
                <w:bCs/>
                <w:i/>
              </w:rPr>
              <w:t xml:space="preserve">n cazul </w:t>
            </w:r>
            <w:r w:rsidR="00A3106F" w:rsidRPr="00745818">
              <w:rPr>
                <w:rFonts w:ascii="Tahoma" w:eastAsia="Calibri" w:hAnsi="Tahoma" w:cs="Tahoma"/>
                <w:bCs/>
                <w:i/>
              </w:rPr>
              <w:t>î</w:t>
            </w:r>
            <w:r w:rsidRPr="00745818">
              <w:rPr>
                <w:rFonts w:ascii="Tahoma" w:eastAsia="Calibri" w:hAnsi="Tahoma" w:cs="Tahoma"/>
                <w:bCs/>
                <w:i/>
              </w:rPr>
              <w:t xml:space="preserve">n care echipamentul </w:t>
            </w:r>
            <w:r w:rsidR="00A3106F" w:rsidRPr="00745818">
              <w:rPr>
                <w:rFonts w:ascii="Tahoma" w:eastAsia="Calibri" w:hAnsi="Tahoma" w:cs="Tahoma"/>
                <w:bCs/>
                <w:i/>
              </w:rPr>
              <w:t>ș</w:t>
            </w:r>
            <w:r w:rsidRPr="00745818">
              <w:rPr>
                <w:rFonts w:ascii="Tahoma" w:eastAsia="Calibri" w:hAnsi="Tahoma" w:cs="Tahoma"/>
                <w:bCs/>
                <w:i/>
              </w:rPr>
              <w:t>i/sau dispozitivele de control din instala</w:t>
            </w:r>
            <w:r w:rsidR="00A3106F" w:rsidRPr="00745818">
              <w:rPr>
                <w:rFonts w:ascii="Tahoma" w:eastAsia="Calibri" w:hAnsi="Tahoma" w:cs="Tahoma"/>
                <w:bCs/>
                <w:i/>
              </w:rPr>
              <w:t>ț</w:t>
            </w:r>
            <w:r w:rsidRPr="00745818">
              <w:rPr>
                <w:rFonts w:ascii="Tahoma" w:eastAsia="Calibri" w:hAnsi="Tahoma" w:cs="Tahoma"/>
                <w:bCs/>
                <w:i/>
              </w:rPr>
              <w:t>ia de iluminat specificat</w:t>
            </w:r>
            <w:r w:rsidR="00A3106F" w:rsidRPr="00745818">
              <w:rPr>
                <w:rFonts w:ascii="Tahoma" w:eastAsia="Calibri" w:hAnsi="Tahoma" w:cs="Tahoma"/>
                <w:bCs/>
                <w:i/>
              </w:rPr>
              <w:t>ă</w:t>
            </w:r>
            <w:r w:rsidRPr="00745818">
              <w:rPr>
                <w:rFonts w:ascii="Tahoma" w:eastAsia="Calibri" w:hAnsi="Tahoma" w:cs="Tahoma"/>
                <w:bCs/>
                <w:i/>
              </w:rPr>
              <w:t xml:space="preserve"> </w:t>
            </w:r>
            <w:r w:rsidR="00A3106F" w:rsidRPr="00745818">
              <w:rPr>
                <w:rFonts w:ascii="Tahoma" w:eastAsia="Calibri" w:hAnsi="Tahoma" w:cs="Tahoma"/>
                <w:bCs/>
                <w:i/>
              </w:rPr>
              <w:t>î</w:t>
            </w:r>
            <w:r w:rsidRPr="00745818">
              <w:rPr>
                <w:rFonts w:ascii="Tahoma" w:eastAsia="Calibri" w:hAnsi="Tahoma" w:cs="Tahoma"/>
                <w:bCs/>
                <w:i/>
              </w:rPr>
              <w:t>n</w:t>
            </w:r>
            <w:r w:rsidRPr="00745818">
              <w:rPr>
                <w:rFonts w:ascii="Tahoma" w:eastAsia="Calibri" w:hAnsi="Tahoma" w:cs="Tahoma"/>
                <w:i/>
              </w:rPr>
              <w:t xml:space="preserve"> </w:t>
            </w:r>
            <w:r w:rsidRPr="00745818">
              <w:rPr>
                <w:rFonts w:ascii="Tahoma" w:eastAsia="Calibri" w:hAnsi="Tahoma" w:cs="Tahoma"/>
                <w:bCs/>
                <w:i/>
              </w:rPr>
              <w:t xml:space="preserve"> documenta</w:t>
            </w:r>
            <w:r w:rsidR="00A3106F" w:rsidRPr="00745818">
              <w:rPr>
                <w:rFonts w:ascii="Tahoma" w:eastAsia="Calibri" w:hAnsi="Tahoma" w:cs="Tahoma"/>
                <w:bCs/>
                <w:i/>
              </w:rPr>
              <w:t>ț</w:t>
            </w:r>
            <w:r w:rsidRPr="00745818">
              <w:rPr>
                <w:rFonts w:ascii="Tahoma" w:eastAsia="Calibri" w:hAnsi="Tahoma" w:cs="Tahoma"/>
                <w:bCs/>
                <w:i/>
              </w:rPr>
              <w:t xml:space="preserve">ia de atribuire sunt diferite de echipamentul normal instalat </w:t>
            </w:r>
            <w:r w:rsidR="00A3106F" w:rsidRPr="00745818">
              <w:rPr>
                <w:rFonts w:ascii="Tahoma" w:eastAsia="Calibri" w:hAnsi="Tahoma" w:cs="Tahoma"/>
                <w:bCs/>
                <w:i/>
              </w:rPr>
              <w:t>î</w:t>
            </w:r>
            <w:r w:rsidRPr="00745818">
              <w:rPr>
                <w:rFonts w:ascii="Tahoma" w:eastAsia="Calibri" w:hAnsi="Tahoma" w:cs="Tahoma"/>
                <w:bCs/>
                <w:i/>
              </w:rPr>
              <w:t>n alt</w:t>
            </w:r>
            <w:r w:rsidR="00A3106F" w:rsidRPr="00745818">
              <w:rPr>
                <w:rFonts w:ascii="Tahoma" w:eastAsia="Calibri" w:hAnsi="Tahoma" w:cs="Tahoma"/>
                <w:bCs/>
                <w:i/>
              </w:rPr>
              <w:t>ă</w:t>
            </w:r>
            <w:r w:rsidRPr="00745818">
              <w:rPr>
                <w:rFonts w:ascii="Tahoma" w:eastAsia="Calibri" w:hAnsi="Tahoma" w:cs="Tahoma"/>
                <w:bCs/>
                <w:i/>
              </w:rPr>
              <w:t xml:space="preserve"> parte a re</w:t>
            </w:r>
            <w:r w:rsidR="00A3106F" w:rsidRPr="00745818">
              <w:rPr>
                <w:rFonts w:ascii="Tahoma" w:eastAsia="Calibri" w:hAnsi="Tahoma" w:cs="Tahoma"/>
                <w:bCs/>
                <w:i/>
              </w:rPr>
              <w:t>ț</w:t>
            </w:r>
            <w:r w:rsidRPr="00745818">
              <w:rPr>
                <w:rFonts w:ascii="Tahoma" w:eastAsia="Calibri" w:hAnsi="Tahoma" w:cs="Tahoma"/>
                <w:bCs/>
                <w:i/>
              </w:rPr>
              <w:t>elei mai largi de iluminat operat</w:t>
            </w:r>
            <w:r w:rsidR="00A3106F" w:rsidRPr="00745818">
              <w:rPr>
                <w:rFonts w:ascii="Tahoma" w:eastAsia="Calibri" w:hAnsi="Tahoma" w:cs="Tahoma"/>
                <w:bCs/>
                <w:i/>
              </w:rPr>
              <w:t>ă</w:t>
            </w:r>
            <w:r w:rsidRPr="00745818">
              <w:rPr>
                <w:rFonts w:ascii="Tahoma" w:eastAsia="Calibri" w:hAnsi="Tahoma" w:cs="Tahoma"/>
                <w:bCs/>
                <w:i/>
              </w:rPr>
              <w:t xml:space="preserve"> de c</w:t>
            </w:r>
            <w:r w:rsidR="00A3106F" w:rsidRPr="00745818">
              <w:rPr>
                <w:rFonts w:ascii="Tahoma" w:eastAsia="Calibri" w:hAnsi="Tahoma" w:cs="Tahoma"/>
                <w:bCs/>
                <w:i/>
              </w:rPr>
              <w:t>ă</w:t>
            </w:r>
            <w:r w:rsidRPr="00745818">
              <w:rPr>
                <w:rFonts w:ascii="Tahoma" w:eastAsia="Calibri" w:hAnsi="Tahoma" w:cs="Tahoma"/>
                <w:bCs/>
                <w:i/>
              </w:rPr>
              <w:t>tre achizitor.</w:t>
            </w:r>
            <w:r w:rsidRPr="00745818">
              <w:rPr>
                <w:rFonts w:ascii="Tahoma" w:eastAsia="Calibri" w:hAnsi="Tahoma" w:cs="Tahoma"/>
                <w:bCs/>
                <w:i/>
              </w:rPr>
              <w:cr/>
            </w:r>
          </w:p>
          <w:p w14:paraId="23349568" w14:textId="77777777" w:rsidR="009A3A5D" w:rsidRPr="009A3A5D" w:rsidRDefault="009A3A5D" w:rsidP="009A3A5D">
            <w:pPr>
              <w:jc w:val="both"/>
              <w:rPr>
                <w:rFonts w:ascii="Tahoma" w:eastAsia="Calibri" w:hAnsi="Tahoma" w:cs="Tahoma"/>
                <w:b/>
              </w:rPr>
            </w:pPr>
          </w:p>
          <w:p w14:paraId="33546C95" w14:textId="77777777" w:rsidR="009A3A5D" w:rsidRPr="009A3A5D" w:rsidRDefault="009A3A5D" w:rsidP="009A3A5D">
            <w:pPr>
              <w:jc w:val="both"/>
              <w:rPr>
                <w:rFonts w:ascii="Tahoma" w:eastAsia="Calibri" w:hAnsi="Tahoma" w:cs="Tahoma"/>
              </w:rPr>
            </w:pPr>
          </w:p>
          <w:p w14:paraId="48D653A4" w14:textId="77777777" w:rsidR="009A3A5D" w:rsidRPr="009A3A5D" w:rsidRDefault="009A3A5D" w:rsidP="009A3A5D">
            <w:pPr>
              <w:jc w:val="both"/>
              <w:rPr>
                <w:rFonts w:ascii="Tahoma" w:eastAsia="Calibri" w:hAnsi="Tahoma" w:cs="Tahoma"/>
              </w:rPr>
            </w:pPr>
          </w:p>
          <w:p w14:paraId="6153874E" w14:textId="77777777" w:rsidR="009A3A5D" w:rsidRPr="009A3A5D" w:rsidRDefault="009A3A5D" w:rsidP="009A3A5D">
            <w:pPr>
              <w:jc w:val="both"/>
              <w:rPr>
                <w:rFonts w:ascii="Tahoma" w:eastAsia="Calibri" w:hAnsi="Tahoma" w:cs="Tahoma"/>
              </w:rPr>
            </w:pPr>
          </w:p>
          <w:p w14:paraId="5C7A952C" w14:textId="77777777" w:rsidR="009A3A5D" w:rsidRPr="009A3A5D" w:rsidRDefault="009A3A5D" w:rsidP="009A3A5D">
            <w:pPr>
              <w:jc w:val="both"/>
              <w:rPr>
                <w:rFonts w:ascii="Tahoma" w:eastAsia="Calibri" w:hAnsi="Tahoma" w:cs="Tahoma"/>
              </w:rPr>
            </w:pPr>
          </w:p>
          <w:p w14:paraId="65B9B104" w14:textId="77777777" w:rsidR="009A3A5D" w:rsidRPr="009A3A5D" w:rsidRDefault="009A3A5D" w:rsidP="009A3A5D">
            <w:pPr>
              <w:jc w:val="both"/>
              <w:rPr>
                <w:rFonts w:ascii="Tahoma" w:eastAsia="Calibri" w:hAnsi="Tahoma" w:cs="Tahoma"/>
              </w:rPr>
            </w:pPr>
          </w:p>
        </w:tc>
        <w:tc>
          <w:tcPr>
            <w:tcW w:w="4678" w:type="dxa"/>
          </w:tcPr>
          <w:p w14:paraId="1FC8E635" w14:textId="472814C6" w:rsidR="009A3A5D" w:rsidRPr="009A3A5D" w:rsidRDefault="009A3A5D" w:rsidP="009A3A5D">
            <w:pPr>
              <w:jc w:val="both"/>
              <w:rPr>
                <w:rFonts w:ascii="Tahoma" w:eastAsia="Calibri" w:hAnsi="Tahoma" w:cs="Tahoma"/>
              </w:rPr>
            </w:pPr>
            <w:r w:rsidRPr="009A3A5D">
              <w:rPr>
                <w:rFonts w:ascii="Tahoma" w:eastAsia="Calibri" w:hAnsi="Tahoma" w:cs="Tahoma"/>
              </w:rPr>
              <w:t>Ofertantul furnizeaz</w:t>
            </w:r>
            <w:r w:rsidR="00A3106F">
              <w:rPr>
                <w:rFonts w:ascii="Tahoma" w:eastAsia="Calibri" w:hAnsi="Tahoma" w:cs="Tahoma"/>
              </w:rPr>
              <w:t>ă</w:t>
            </w:r>
            <w:r w:rsidRPr="009A3A5D">
              <w:rPr>
                <w:rFonts w:ascii="Tahoma" w:eastAsia="Calibri" w:hAnsi="Tahoma" w:cs="Tahoma"/>
              </w:rPr>
              <w:t xml:space="preserve"> urm</w:t>
            </w:r>
            <w:r w:rsidR="00A3106F">
              <w:rPr>
                <w:rFonts w:ascii="Tahoma" w:eastAsia="Calibri" w:hAnsi="Tahoma" w:cs="Tahoma"/>
              </w:rPr>
              <w:t>ă</w:t>
            </w:r>
            <w:r w:rsidRPr="009A3A5D">
              <w:rPr>
                <w:rFonts w:ascii="Tahoma" w:eastAsia="Calibri" w:hAnsi="Tahoma" w:cs="Tahoma"/>
              </w:rPr>
              <w:t>toarele informa</w:t>
            </w:r>
            <w:r w:rsidR="00A3106F">
              <w:rPr>
                <w:rFonts w:ascii="Tahoma" w:eastAsia="Calibri" w:hAnsi="Tahoma" w:cs="Tahoma"/>
              </w:rPr>
              <w:t>ț</w:t>
            </w:r>
            <w:r w:rsidRPr="009A3A5D">
              <w:rPr>
                <w:rFonts w:ascii="Tahoma" w:eastAsia="Calibri" w:hAnsi="Tahoma" w:cs="Tahoma"/>
              </w:rPr>
              <w:t>ii odat</w:t>
            </w:r>
            <w:r w:rsidR="00A3106F">
              <w:rPr>
                <w:rFonts w:ascii="Tahoma" w:eastAsia="Calibri" w:hAnsi="Tahoma" w:cs="Tahoma"/>
              </w:rPr>
              <w:t>ă</w:t>
            </w:r>
            <w:r w:rsidRPr="009A3A5D">
              <w:rPr>
                <w:rFonts w:ascii="Tahoma" w:eastAsia="Calibri" w:hAnsi="Tahoma" w:cs="Tahoma"/>
              </w:rPr>
              <w:t xml:space="preserve"> cu instalarea de sisteme de iluminat noi sau renovate:</w:t>
            </w:r>
          </w:p>
          <w:p w14:paraId="79344D7A" w14:textId="2E89E1E3" w:rsidR="009A3A5D" w:rsidRPr="009A3A5D" w:rsidRDefault="009A3A5D" w:rsidP="009A3A5D">
            <w:pPr>
              <w:jc w:val="both"/>
              <w:rPr>
                <w:rFonts w:ascii="Tahoma" w:eastAsia="Calibri" w:hAnsi="Tahoma" w:cs="Tahoma"/>
              </w:rPr>
            </w:pPr>
            <w:r w:rsidRPr="009A3A5D">
              <w:rPr>
                <w:rFonts w:ascii="Symbol" w:eastAsia="Symbol" w:hAnsi="Symbol" w:cs="Symbol"/>
              </w:rPr>
              <w:t></w:t>
            </w:r>
            <w:r w:rsidRPr="009A3A5D">
              <w:rPr>
                <w:rFonts w:ascii="Tahoma" w:eastAsia="Calibri" w:hAnsi="Tahoma" w:cs="Tahoma"/>
              </w:rPr>
              <w:t xml:space="preserve"> instruc</w:t>
            </w:r>
            <w:r w:rsidR="00A3106F">
              <w:rPr>
                <w:rFonts w:ascii="Tahoma" w:eastAsia="Calibri" w:hAnsi="Tahoma" w:cs="Tahoma"/>
              </w:rPr>
              <w:t>ț</w:t>
            </w:r>
            <w:r w:rsidRPr="009A3A5D">
              <w:rPr>
                <w:rFonts w:ascii="Tahoma" w:eastAsia="Calibri" w:hAnsi="Tahoma" w:cs="Tahoma"/>
              </w:rPr>
              <w:t>iuni privind dezasamblarea corpurilor de iluminat;</w:t>
            </w:r>
          </w:p>
          <w:p w14:paraId="668D336F" w14:textId="2AE010C2" w:rsidR="009A3A5D" w:rsidRPr="009A3A5D" w:rsidRDefault="009A3A5D" w:rsidP="009A3A5D">
            <w:pPr>
              <w:jc w:val="both"/>
              <w:rPr>
                <w:rFonts w:ascii="Tahoma" w:eastAsia="Calibri" w:hAnsi="Tahoma" w:cs="Tahoma"/>
              </w:rPr>
            </w:pPr>
            <w:r w:rsidRPr="009A3A5D">
              <w:rPr>
                <w:rFonts w:ascii="Symbol" w:eastAsia="Symbol" w:hAnsi="Symbol" w:cs="Symbol"/>
              </w:rPr>
              <w:t></w:t>
            </w:r>
            <w:r w:rsidRPr="009A3A5D">
              <w:rPr>
                <w:rFonts w:ascii="Tahoma" w:eastAsia="Calibri" w:hAnsi="Tahoma" w:cs="Tahoma"/>
              </w:rPr>
              <w:t xml:space="preserve"> instruc</w:t>
            </w:r>
            <w:r w:rsidR="00A3106F">
              <w:rPr>
                <w:rFonts w:ascii="Tahoma" w:eastAsia="Calibri" w:hAnsi="Tahoma" w:cs="Tahoma"/>
              </w:rPr>
              <w:t>ț</w:t>
            </w:r>
            <w:r w:rsidRPr="009A3A5D">
              <w:rPr>
                <w:rFonts w:ascii="Tahoma" w:eastAsia="Calibri" w:hAnsi="Tahoma" w:cs="Tahoma"/>
              </w:rPr>
              <w:t xml:space="preserve">iuni privind modul de </w:t>
            </w:r>
            <w:r w:rsidR="00A3106F">
              <w:rPr>
                <w:rFonts w:ascii="Tahoma" w:eastAsia="Calibri" w:hAnsi="Tahoma" w:cs="Tahoma"/>
              </w:rPr>
              <w:t>î</w:t>
            </w:r>
            <w:r w:rsidRPr="009A3A5D">
              <w:rPr>
                <w:rFonts w:ascii="Tahoma" w:eastAsia="Calibri" w:hAnsi="Tahoma" w:cs="Tahoma"/>
              </w:rPr>
              <w:t>nlocuire a surselor de lumin</w:t>
            </w:r>
            <w:r w:rsidR="00A3106F">
              <w:rPr>
                <w:rFonts w:ascii="Tahoma" w:eastAsia="Calibri" w:hAnsi="Tahoma" w:cs="Tahoma"/>
              </w:rPr>
              <w:t>ă</w:t>
            </w:r>
            <w:r w:rsidRPr="009A3A5D">
              <w:rPr>
                <w:rFonts w:ascii="Tahoma" w:eastAsia="Calibri" w:hAnsi="Tahoma" w:cs="Tahoma"/>
              </w:rPr>
              <w:t>, dac</w:t>
            </w:r>
            <w:r w:rsidR="00A3106F">
              <w:rPr>
                <w:rFonts w:ascii="Tahoma" w:eastAsia="Calibri" w:hAnsi="Tahoma" w:cs="Tahoma"/>
              </w:rPr>
              <w:t>ă</w:t>
            </w:r>
            <w:r w:rsidRPr="009A3A5D">
              <w:rPr>
                <w:rFonts w:ascii="Tahoma" w:eastAsia="Calibri" w:hAnsi="Tahoma" w:cs="Tahoma"/>
              </w:rPr>
              <w:t xml:space="preserve"> este cazul, </w:t>
            </w:r>
            <w:r w:rsidR="00A3106F">
              <w:rPr>
                <w:rFonts w:ascii="Tahoma" w:eastAsia="Calibri" w:hAnsi="Tahoma" w:cs="Tahoma"/>
              </w:rPr>
              <w:t>ș</w:t>
            </w:r>
            <w:r w:rsidRPr="009A3A5D">
              <w:rPr>
                <w:rFonts w:ascii="Tahoma" w:eastAsia="Calibri" w:hAnsi="Tahoma" w:cs="Tahoma"/>
              </w:rPr>
              <w:t>i l</w:t>
            </w:r>
            <w:r w:rsidR="00A3106F">
              <w:rPr>
                <w:rFonts w:ascii="Tahoma" w:eastAsia="Calibri" w:hAnsi="Tahoma" w:cs="Tahoma"/>
              </w:rPr>
              <w:t>ă</w:t>
            </w:r>
            <w:r w:rsidRPr="009A3A5D">
              <w:rPr>
                <w:rFonts w:ascii="Tahoma" w:eastAsia="Calibri" w:hAnsi="Tahoma" w:cs="Tahoma"/>
              </w:rPr>
              <w:t xml:space="preserve">mpile care pot fi utilizate </w:t>
            </w:r>
            <w:r w:rsidR="00A3106F">
              <w:rPr>
                <w:rFonts w:ascii="Tahoma" w:eastAsia="Calibri" w:hAnsi="Tahoma" w:cs="Tahoma"/>
              </w:rPr>
              <w:t>î</w:t>
            </w:r>
            <w:r w:rsidRPr="009A3A5D">
              <w:rPr>
                <w:rFonts w:ascii="Tahoma" w:eastAsia="Calibri" w:hAnsi="Tahoma" w:cs="Tahoma"/>
              </w:rPr>
              <w:t>n corpurile de iluminat f</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ă</w:t>
            </w:r>
            <w:r w:rsidRPr="009A3A5D">
              <w:rPr>
                <w:rFonts w:ascii="Tahoma" w:eastAsia="Calibri" w:hAnsi="Tahoma" w:cs="Tahoma"/>
              </w:rPr>
              <w:t xml:space="preserve"> a sc</w:t>
            </w:r>
            <w:r w:rsidR="00A3106F">
              <w:rPr>
                <w:rFonts w:ascii="Tahoma" w:eastAsia="Calibri" w:hAnsi="Tahoma" w:cs="Tahoma"/>
              </w:rPr>
              <w:t>ă</w:t>
            </w:r>
            <w:r w:rsidRPr="009A3A5D">
              <w:rPr>
                <w:rFonts w:ascii="Tahoma" w:eastAsia="Calibri" w:hAnsi="Tahoma" w:cs="Tahoma"/>
              </w:rPr>
              <w:t>dea eficien</w:t>
            </w:r>
            <w:r w:rsidR="00A3106F">
              <w:rPr>
                <w:rFonts w:ascii="Tahoma" w:eastAsia="Calibri" w:hAnsi="Tahoma" w:cs="Tahoma"/>
              </w:rPr>
              <w:t>ț</w:t>
            </w:r>
            <w:r w:rsidRPr="009A3A5D">
              <w:rPr>
                <w:rFonts w:ascii="Tahoma" w:eastAsia="Calibri" w:hAnsi="Tahoma" w:cs="Tahoma"/>
              </w:rPr>
              <w:t>a energetic</w:t>
            </w:r>
            <w:r w:rsidR="00A3106F">
              <w:rPr>
                <w:rFonts w:ascii="Tahoma" w:eastAsia="Calibri" w:hAnsi="Tahoma" w:cs="Tahoma"/>
              </w:rPr>
              <w:t>ă</w:t>
            </w:r>
            <w:r w:rsidRPr="009A3A5D">
              <w:rPr>
                <w:rFonts w:ascii="Tahoma" w:eastAsia="Calibri" w:hAnsi="Tahoma" w:cs="Tahoma"/>
              </w:rPr>
              <w:t xml:space="preserve">; </w:t>
            </w:r>
          </w:p>
          <w:p w14:paraId="51FB1BBD" w14:textId="336C76E6" w:rsidR="009A3A5D" w:rsidRPr="009A3A5D" w:rsidRDefault="009A3A5D" w:rsidP="009A3A5D">
            <w:pPr>
              <w:jc w:val="both"/>
              <w:rPr>
                <w:rFonts w:ascii="Tahoma" w:eastAsia="Calibri" w:hAnsi="Tahoma" w:cs="Tahoma"/>
              </w:rPr>
            </w:pPr>
            <w:r w:rsidRPr="009A3A5D">
              <w:rPr>
                <w:rFonts w:ascii="Symbol" w:eastAsia="Symbol" w:hAnsi="Symbol" w:cs="Symbol"/>
              </w:rPr>
              <w:t></w:t>
            </w:r>
            <w:r w:rsidRPr="009A3A5D">
              <w:rPr>
                <w:rFonts w:ascii="Tahoma" w:eastAsia="Calibri" w:hAnsi="Tahoma" w:cs="Tahoma"/>
              </w:rPr>
              <w:t xml:space="preserve"> instruc</w:t>
            </w:r>
            <w:r w:rsidR="00A3106F">
              <w:rPr>
                <w:rFonts w:ascii="Tahoma" w:eastAsia="Calibri" w:hAnsi="Tahoma" w:cs="Tahoma"/>
              </w:rPr>
              <w:t>ț</w:t>
            </w:r>
            <w:r w:rsidRPr="009A3A5D">
              <w:rPr>
                <w:rFonts w:ascii="Tahoma" w:eastAsia="Calibri" w:hAnsi="Tahoma" w:cs="Tahoma"/>
              </w:rPr>
              <w:t>iuni privind modul de func</w:t>
            </w:r>
            <w:r w:rsidR="00A3106F">
              <w:rPr>
                <w:rFonts w:ascii="Tahoma" w:eastAsia="Calibri" w:hAnsi="Tahoma" w:cs="Tahoma"/>
              </w:rPr>
              <w:t>ț</w:t>
            </w:r>
            <w:r w:rsidRPr="009A3A5D">
              <w:rPr>
                <w:rFonts w:ascii="Tahoma" w:eastAsia="Calibri" w:hAnsi="Tahoma" w:cs="Tahoma"/>
              </w:rPr>
              <w:t xml:space="preserve">ionare </w:t>
            </w:r>
            <w:r w:rsidR="00A3106F">
              <w:rPr>
                <w:rFonts w:ascii="Tahoma" w:eastAsia="Calibri" w:hAnsi="Tahoma" w:cs="Tahoma"/>
              </w:rPr>
              <w:t>ș</w:t>
            </w:r>
            <w:r w:rsidRPr="009A3A5D">
              <w:rPr>
                <w:rFonts w:ascii="Tahoma" w:eastAsia="Calibri" w:hAnsi="Tahoma" w:cs="Tahoma"/>
              </w:rPr>
              <w:t xml:space="preserve">i </w:t>
            </w:r>
            <w:r w:rsidR="00A3106F">
              <w:rPr>
                <w:rFonts w:ascii="Tahoma" w:eastAsia="Calibri" w:hAnsi="Tahoma" w:cs="Tahoma"/>
              </w:rPr>
              <w:t>î</w:t>
            </w:r>
            <w:r w:rsidRPr="009A3A5D">
              <w:rPr>
                <w:rFonts w:ascii="Tahoma" w:eastAsia="Calibri" w:hAnsi="Tahoma" w:cs="Tahoma"/>
              </w:rPr>
              <w:t>ntre</w:t>
            </w:r>
            <w:r w:rsidR="00A3106F">
              <w:rPr>
                <w:rFonts w:ascii="Tahoma" w:eastAsia="Calibri" w:hAnsi="Tahoma" w:cs="Tahoma"/>
              </w:rPr>
              <w:t>ț</w:t>
            </w:r>
            <w:r w:rsidRPr="009A3A5D">
              <w:rPr>
                <w:rFonts w:ascii="Tahoma" w:eastAsia="Calibri" w:hAnsi="Tahoma" w:cs="Tahoma"/>
              </w:rPr>
              <w:t xml:space="preserve">inere a dispozitivelor de control al iluminatului; </w:t>
            </w:r>
          </w:p>
          <w:p w14:paraId="29640983" w14:textId="77CDD0AA" w:rsidR="009A3A5D" w:rsidRPr="009A3A5D" w:rsidRDefault="009A3A5D" w:rsidP="009A3A5D">
            <w:pPr>
              <w:jc w:val="both"/>
              <w:rPr>
                <w:rFonts w:ascii="Tahoma" w:eastAsia="Calibri" w:hAnsi="Tahoma" w:cs="Tahoma"/>
              </w:rPr>
            </w:pPr>
            <w:r w:rsidRPr="009A3A5D">
              <w:rPr>
                <w:rFonts w:ascii="Symbol" w:eastAsia="Symbol" w:hAnsi="Symbol" w:cs="Symbol"/>
              </w:rPr>
              <w:t></w:t>
            </w:r>
            <w:r w:rsidRPr="009A3A5D">
              <w:rPr>
                <w:rFonts w:ascii="Tahoma" w:eastAsia="Calibri" w:hAnsi="Tahoma" w:cs="Tahoma"/>
              </w:rPr>
              <w:t xml:space="preserve"> pentru dispozitivele de control pe timp de zi, instruc</w:t>
            </w:r>
            <w:r w:rsidR="00A3106F">
              <w:rPr>
                <w:rFonts w:ascii="Tahoma" w:eastAsia="Calibri" w:hAnsi="Tahoma" w:cs="Tahoma"/>
              </w:rPr>
              <w:t>ț</w:t>
            </w:r>
            <w:r w:rsidRPr="009A3A5D">
              <w:rPr>
                <w:rFonts w:ascii="Tahoma" w:eastAsia="Calibri" w:hAnsi="Tahoma" w:cs="Tahoma"/>
              </w:rPr>
              <w:t xml:space="preserve">iuni privind modalitatea de recalibrare </w:t>
            </w:r>
            <w:r w:rsidR="00A3106F">
              <w:rPr>
                <w:rFonts w:ascii="Tahoma" w:eastAsia="Calibri" w:hAnsi="Tahoma" w:cs="Tahoma"/>
              </w:rPr>
              <w:t>ș</w:t>
            </w:r>
            <w:r w:rsidRPr="009A3A5D">
              <w:rPr>
                <w:rFonts w:ascii="Tahoma" w:eastAsia="Calibri" w:hAnsi="Tahoma" w:cs="Tahoma"/>
              </w:rPr>
              <w:t xml:space="preserve">i de ajustare a acestora; </w:t>
            </w:r>
            <w:r w:rsidR="00A3106F">
              <w:rPr>
                <w:rFonts w:ascii="Tahoma" w:eastAsia="Calibri" w:hAnsi="Tahoma" w:cs="Tahoma"/>
              </w:rPr>
              <w:t>ș</w:t>
            </w:r>
            <w:r w:rsidRPr="009A3A5D">
              <w:rPr>
                <w:rFonts w:ascii="Tahoma" w:eastAsia="Calibri" w:hAnsi="Tahoma" w:cs="Tahoma"/>
              </w:rPr>
              <w:t xml:space="preserve">i </w:t>
            </w:r>
          </w:p>
          <w:p w14:paraId="7DCDB6FC" w14:textId="7CC19C92" w:rsidR="009A3A5D" w:rsidRPr="009A3A5D" w:rsidRDefault="009A3A5D" w:rsidP="009A3A5D">
            <w:pPr>
              <w:jc w:val="both"/>
              <w:rPr>
                <w:rFonts w:ascii="Tahoma" w:eastAsia="Calibri" w:hAnsi="Tahoma" w:cs="Tahoma"/>
              </w:rPr>
            </w:pPr>
            <w:r w:rsidRPr="009A3A5D">
              <w:rPr>
                <w:rFonts w:ascii="Symbol" w:eastAsia="Symbol" w:hAnsi="Symbol" w:cs="Symbol"/>
              </w:rPr>
              <w:t></w:t>
            </w:r>
            <w:r w:rsidRPr="009A3A5D">
              <w:rPr>
                <w:rFonts w:ascii="Tahoma" w:eastAsia="Calibri" w:hAnsi="Tahoma" w:cs="Tahoma"/>
              </w:rPr>
              <w:t xml:space="preserve"> pentru </w:t>
            </w:r>
            <w:r w:rsidR="00A3106F">
              <w:rPr>
                <w:rFonts w:ascii="Tahoma" w:eastAsia="Calibri" w:hAnsi="Tahoma" w:cs="Tahoma"/>
              </w:rPr>
              <w:t>î</w:t>
            </w:r>
            <w:r w:rsidRPr="009A3A5D">
              <w:rPr>
                <w:rFonts w:ascii="Tahoma" w:eastAsia="Calibri" w:hAnsi="Tahoma" w:cs="Tahoma"/>
              </w:rPr>
              <w:t>ntrerup</w:t>
            </w:r>
            <w:r w:rsidR="00A3106F">
              <w:rPr>
                <w:rFonts w:ascii="Tahoma" w:eastAsia="Calibri" w:hAnsi="Tahoma" w:cs="Tahoma"/>
              </w:rPr>
              <w:t>ă</w:t>
            </w:r>
            <w:r w:rsidRPr="009A3A5D">
              <w:rPr>
                <w:rFonts w:ascii="Tahoma" w:eastAsia="Calibri" w:hAnsi="Tahoma" w:cs="Tahoma"/>
              </w:rPr>
              <w:t>toarele orare, instruc</w:t>
            </w:r>
            <w:r w:rsidR="00A3106F">
              <w:rPr>
                <w:rFonts w:ascii="Tahoma" w:eastAsia="Calibri" w:hAnsi="Tahoma" w:cs="Tahoma"/>
              </w:rPr>
              <w:t>ț</w:t>
            </w:r>
            <w:r w:rsidRPr="009A3A5D">
              <w:rPr>
                <w:rFonts w:ascii="Tahoma" w:eastAsia="Calibri" w:hAnsi="Tahoma" w:cs="Tahoma"/>
              </w:rPr>
              <w:t xml:space="preserve">iuni privind modul de ajustare a timpilor de oprire </w:t>
            </w:r>
            <w:r w:rsidR="00A3106F">
              <w:rPr>
                <w:rFonts w:ascii="Tahoma" w:eastAsia="Calibri" w:hAnsi="Tahoma" w:cs="Tahoma"/>
              </w:rPr>
              <w:t>ș</w:t>
            </w:r>
            <w:r w:rsidRPr="009A3A5D">
              <w:rPr>
                <w:rFonts w:ascii="Tahoma" w:eastAsia="Calibri" w:hAnsi="Tahoma" w:cs="Tahoma"/>
              </w:rPr>
              <w:t>i consiliere cu privire la cele mai bune modalit</w:t>
            </w:r>
            <w:r w:rsidR="00A3106F">
              <w:rPr>
                <w:rFonts w:ascii="Tahoma" w:eastAsia="Calibri" w:hAnsi="Tahoma" w:cs="Tahoma"/>
              </w:rPr>
              <w:t>ăț</w:t>
            </w:r>
            <w:r w:rsidRPr="009A3A5D">
              <w:rPr>
                <w:rFonts w:ascii="Tahoma" w:eastAsia="Calibri" w:hAnsi="Tahoma" w:cs="Tahoma"/>
              </w:rPr>
              <w:t>i de a face acest lucru pentru a r</w:t>
            </w:r>
            <w:r w:rsidR="00A3106F">
              <w:rPr>
                <w:rFonts w:ascii="Tahoma" w:eastAsia="Calibri" w:hAnsi="Tahoma" w:cs="Tahoma"/>
              </w:rPr>
              <w:t>ă</w:t>
            </w:r>
            <w:r w:rsidRPr="009A3A5D">
              <w:rPr>
                <w:rFonts w:ascii="Tahoma" w:eastAsia="Calibri" w:hAnsi="Tahoma" w:cs="Tahoma"/>
              </w:rPr>
              <w:t>spunde nevoilor vizuale f</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ă</w:t>
            </w:r>
            <w:r w:rsidRPr="009A3A5D">
              <w:rPr>
                <w:rFonts w:ascii="Tahoma" w:eastAsia="Calibri" w:hAnsi="Tahoma" w:cs="Tahoma"/>
              </w:rPr>
              <w:t xml:space="preserve"> o cre</w:t>
            </w:r>
            <w:r w:rsidR="00A3106F">
              <w:rPr>
                <w:rFonts w:ascii="Tahoma" w:eastAsia="Calibri" w:hAnsi="Tahoma" w:cs="Tahoma"/>
              </w:rPr>
              <w:t>ș</w:t>
            </w:r>
            <w:r w:rsidRPr="009A3A5D">
              <w:rPr>
                <w:rFonts w:ascii="Tahoma" w:eastAsia="Calibri" w:hAnsi="Tahoma" w:cs="Tahoma"/>
              </w:rPr>
              <w:t>tere excesiv</w:t>
            </w:r>
            <w:r w:rsidR="00A3106F">
              <w:rPr>
                <w:rFonts w:ascii="Tahoma" w:eastAsia="Calibri" w:hAnsi="Tahoma" w:cs="Tahoma"/>
              </w:rPr>
              <w:t>ă</w:t>
            </w:r>
            <w:r w:rsidRPr="009A3A5D">
              <w:rPr>
                <w:rFonts w:ascii="Tahoma" w:eastAsia="Calibri" w:hAnsi="Tahoma" w:cs="Tahoma"/>
              </w:rPr>
              <w:t xml:space="preserve"> a consumului de energie.</w:t>
            </w:r>
          </w:p>
        </w:tc>
        <w:tc>
          <w:tcPr>
            <w:tcW w:w="4252" w:type="dxa"/>
          </w:tcPr>
          <w:p w14:paraId="57F1DDED" w14:textId="05F23B7B" w:rsidR="009A3A5D" w:rsidRPr="009A3A5D" w:rsidRDefault="009A3A5D" w:rsidP="009A3A5D">
            <w:pPr>
              <w:jc w:val="both"/>
              <w:rPr>
                <w:rFonts w:ascii="Tahoma" w:eastAsia="Calibri" w:hAnsi="Tahoma" w:cs="Tahoma"/>
              </w:rPr>
            </w:pPr>
            <w:r w:rsidRPr="009A3A5D">
              <w:rPr>
                <w:rFonts w:ascii="Tahoma" w:eastAsia="Calibri" w:hAnsi="Tahoma" w:cs="Tahoma"/>
              </w:rPr>
              <w:t>Ofertantul depune o declara</w:t>
            </w:r>
            <w:r w:rsidR="00A3106F">
              <w:rPr>
                <w:rFonts w:ascii="Tahoma" w:eastAsia="Calibri" w:hAnsi="Tahoma" w:cs="Tahoma"/>
              </w:rPr>
              <w:t>ț</w:t>
            </w:r>
            <w:r w:rsidRPr="009A3A5D">
              <w:rPr>
                <w:rFonts w:ascii="Tahoma" w:eastAsia="Calibri" w:hAnsi="Tahoma" w:cs="Tahoma"/>
              </w:rPr>
              <w:t>ie de conformitate cu acest criteriu, sus</w:t>
            </w:r>
            <w:r w:rsidR="00A3106F">
              <w:rPr>
                <w:rFonts w:ascii="Tahoma" w:eastAsia="Calibri" w:hAnsi="Tahoma" w:cs="Tahoma"/>
              </w:rPr>
              <w:t>ț</w:t>
            </w:r>
            <w:r w:rsidRPr="009A3A5D">
              <w:rPr>
                <w:rFonts w:ascii="Tahoma" w:eastAsia="Calibri" w:hAnsi="Tahoma" w:cs="Tahoma"/>
              </w:rPr>
              <w:t>inut</w:t>
            </w:r>
            <w:r w:rsidR="00A3106F">
              <w:rPr>
                <w:rFonts w:ascii="Tahoma" w:eastAsia="Calibri" w:hAnsi="Tahoma" w:cs="Tahoma"/>
              </w:rPr>
              <w:t>ă</w:t>
            </w:r>
            <w:r w:rsidRPr="009A3A5D">
              <w:rPr>
                <w:rFonts w:ascii="Tahoma" w:eastAsia="Calibri" w:hAnsi="Tahoma" w:cs="Tahoma"/>
              </w:rPr>
              <w:t xml:space="preserve"> de exemple de instruc</w:t>
            </w:r>
            <w:r w:rsidR="00A3106F">
              <w:rPr>
                <w:rFonts w:ascii="Tahoma" w:eastAsia="Calibri" w:hAnsi="Tahoma" w:cs="Tahoma"/>
              </w:rPr>
              <w:t>ț</w:t>
            </w:r>
            <w:r w:rsidRPr="009A3A5D">
              <w:rPr>
                <w:rFonts w:ascii="Tahoma" w:eastAsia="Calibri" w:hAnsi="Tahoma" w:cs="Tahoma"/>
              </w:rPr>
              <w:t>iuni scrise care vor fi furnizate autorit</w:t>
            </w:r>
            <w:r w:rsidR="00A3106F">
              <w:rPr>
                <w:rFonts w:ascii="Tahoma" w:eastAsia="Calibri" w:hAnsi="Tahoma" w:cs="Tahoma"/>
              </w:rPr>
              <w:t>ăț</w:t>
            </w:r>
            <w:r w:rsidRPr="009A3A5D">
              <w:rPr>
                <w:rFonts w:ascii="Tahoma" w:eastAsia="Calibri" w:hAnsi="Tahoma" w:cs="Tahoma"/>
              </w:rPr>
              <w:t xml:space="preserve">ii contractante </w:t>
            </w:r>
            <w:r w:rsidR="00A3106F">
              <w:rPr>
                <w:rFonts w:ascii="Tahoma" w:eastAsia="Calibri" w:hAnsi="Tahoma" w:cs="Tahoma"/>
              </w:rPr>
              <w:t>î</w:t>
            </w:r>
            <w:r w:rsidRPr="009A3A5D">
              <w:rPr>
                <w:rFonts w:ascii="Tahoma" w:eastAsia="Calibri" w:hAnsi="Tahoma" w:cs="Tahoma"/>
              </w:rPr>
              <w:t xml:space="preserve">n cazul </w:t>
            </w:r>
            <w:r w:rsidR="00A3106F">
              <w:rPr>
                <w:rFonts w:ascii="Tahoma" w:eastAsia="Calibri" w:hAnsi="Tahoma" w:cs="Tahoma"/>
              </w:rPr>
              <w:t>î</w:t>
            </w:r>
            <w:r w:rsidRPr="009A3A5D">
              <w:rPr>
                <w:rFonts w:ascii="Tahoma" w:eastAsia="Calibri" w:hAnsi="Tahoma" w:cs="Tahoma"/>
              </w:rPr>
              <w:t>n care oferta va fi c</w:t>
            </w:r>
            <w:r w:rsidR="00A3106F">
              <w:rPr>
                <w:rFonts w:ascii="Tahoma" w:eastAsia="Calibri" w:hAnsi="Tahoma" w:cs="Tahoma"/>
              </w:rPr>
              <w:t>âș</w:t>
            </w:r>
            <w:r w:rsidRPr="009A3A5D">
              <w:rPr>
                <w:rFonts w:ascii="Tahoma" w:eastAsia="Calibri" w:hAnsi="Tahoma" w:cs="Tahoma"/>
              </w:rPr>
              <w:t>tig</w:t>
            </w:r>
            <w:r w:rsidR="00A3106F">
              <w:rPr>
                <w:rFonts w:ascii="Tahoma" w:eastAsia="Calibri" w:hAnsi="Tahoma" w:cs="Tahoma"/>
              </w:rPr>
              <w:t>ă</w:t>
            </w:r>
            <w:r w:rsidRPr="009A3A5D">
              <w:rPr>
                <w:rFonts w:ascii="Tahoma" w:eastAsia="Calibri" w:hAnsi="Tahoma" w:cs="Tahoma"/>
              </w:rPr>
              <w:t>toare.</w:t>
            </w:r>
          </w:p>
        </w:tc>
      </w:tr>
      <w:tr w:rsidR="009A3A5D" w:rsidRPr="009A3A5D" w14:paraId="141A2C45" w14:textId="77777777" w:rsidTr="009A3A5D">
        <w:tc>
          <w:tcPr>
            <w:tcW w:w="1980" w:type="dxa"/>
            <w:gridSpan w:val="2"/>
            <w:vMerge/>
          </w:tcPr>
          <w:p w14:paraId="2CA27434"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6F50AA28" w14:textId="25AC49E9" w:rsidR="009A3A5D" w:rsidRPr="009A3A5D" w:rsidRDefault="009A3A5D" w:rsidP="009A3A5D">
            <w:pPr>
              <w:jc w:val="both"/>
              <w:rPr>
                <w:rFonts w:ascii="Tahoma" w:eastAsia="Calibri" w:hAnsi="Tahoma" w:cs="Tahoma"/>
                <w:b/>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049CB460" w14:textId="44AA2FBF" w:rsidR="009A3A5D" w:rsidRPr="009A3A5D" w:rsidRDefault="009A3A5D" w:rsidP="009A3A5D">
            <w:pPr>
              <w:jc w:val="both"/>
              <w:rPr>
                <w:rFonts w:ascii="Tahoma" w:eastAsia="Calibri" w:hAnsi="Tahoma" w:cs="Tahoma"/>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0AC07376"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5DAF572B" w14:textId="77777777" w:rsidTr="007E6DFA">
        <w:tc>
          <w:tcPr>
            <w:tcW w:w="1980" w:type="dxa"/>
            <w:gridSpan w:val="2"/>
            <w:vMerge/>
          </w:tcPr>
          <w:p w14:paraId="4B210199" w14:textId="77777777" w:rsidR="009A3A5D" w:rsidRPr="009A3A5D" w:rsidRDefault="009A3A5D" w:rsidP="009A3A5D">
            <w:pPr>
              <w:rPr>
                <w:rFonts w:ascii="Tahoma" w:eastAsia="Calibri" w:hAnsi="Tahoma" w:cs="Tahoma"/>
                <w:b/>
                <w:bCs/>
              </w:rPr>
            </w:pPr>
          </w:p>
        </w:tc>
        <w:tc>
          <w:tcPr>
            <w:tcW w:w="3260" w:type="dxa"/>
            <w:gridSpan w:val="2"/>
          </w:tcPr>
          <w:p w14:paraId="4C471CB4" w14:textId="779BB09F" w:rsidR="009A3A5D" w:rsidRPr="009A3A5D" w:rsidRDefault="009A3A5D" w:rsidP="009A3A5D">
            <w:pPr>
              <w:jc w:val="both"/>
              <w:rPr>
                <w:rFonts w:ascii="Tahoma" w:eastAsia="Calibri" w:hAnsi="Tahoma" w:cs="Tahoma"/>
                <w:b/>
              </w:rPr>
            </w:pPr>
            <w:r w:rsidRPr="009A3A5D">
              <w:rPr>
                <w:rFonts w:ascii="Tahoma" w:eastAsia="Calibri" w:hAnsi="Tahoma" w:cs="Tahoma"/>
                <w:b/>
              </w:rPr>
              <w:t>b) Recuperarea de</w:t>
            </w:r>
            <w:r w:rsidR="00A3106F">
              <w:rPr>
                <w:rFonts w:ascii="Tahoma" w:eastAsia="Calibri" w:hAnsi="Tahoma" w:cs="Tahoma"/>
                <w:b/>
              </w:rPr>
              <w:t>ș</w:t>
            </w:r>
            <w:r w:rsidRPr="009A3A5D">
              <w:rPr>
                <w:rFonts w:ascii="Tahoma" w:eastAsia="Calibri" w:hAnsi="Tahoma" w:cs="Tahoma"/>
                <w:b/>
              </w:rPr>
              <w:t xml:space="preserve">eurilor </w:t>
            </w:r>
          </w:p>
        </w:tc>
        <w:tc>
          <w:tcPr>
            <w:tcW w:w="4678" w:type="dxa"/>
          </w:tcPr>
          <w:p w14:paraId="5F25023A" w14:textId="3268332E" w:rsidR="009A3A5D" w:rsidRPr="009A3A5D" w:rsidRDefault="009A3A5D" w:rsidP="009A3A5D">
            <w:pPr>
              <w:jc w:val="both"/>
              <w:rPr>
                <w:rFonts w:ascii="Tahoma" w:eastAsia="Calibri" w:hAnsi="Tahoma" w:cs="Tahoma"/>
                <w:bCs/>
              </w:rPr>
            </w:pPr>
            <w:r w:rsidRPr="009A3A5D">
              <w:rPr>
                <w:rFonts w:ascii="Tahoma" w:eastAsia="Calibri" w:hAnsi="Tahoma" w:cs="Tahoma"/>
                <w:bCs/>
              </w:rPr>
              <w:t xml:space="preserve">Ofertantul pune </w:t>
            </w:r>
            <w:r w:rsidR="00A3106F">
              <w:rPr>
                <w:rFonts w:ascii="Tahoma" w:eastAsia="Calibri" w:hAnsi="Tahoma" w:cs="Tahoma"/>
                <w:bCs/>
              </w:rPr>
              <w:t>î</w:t>
            </w:r>
            <w:r w:rsidRPr="009A3A5D">
              <w:rPr>
                <w:rFonts w:ascii="Tahoma" w:eastAsia="Calibri" w:hAnsi="Tahoma" w:cs="Tahoma"/>
                <w:bCs/>
              </w:rPr>
              <w:t>n aplicare m</w:t>
            </w:r>
            <w:r w:rsidR="00A3106F">
              <w:rPr>
                <w:rFonts w:ascii="Tahoma" w:eastAsia="Calibri" w:hAnsi="Tahoma" w:cs="Tahoma"/>
                <w:bCs/>
              </w:rPr>
              <w:t>ă</w:t>
            </w:r>
            <w:r w:rsidRPr="009A3A5D">
              <w:rPr>
                <w:rFonts w:ascii="Tahoma" w:eastAsia="Calibri" w:hAnsi="Tahoma" w:cs="Tahoma"/>
                <w:bCs/>
              </w:rPr>
              <w:t xml:space="preserve">suri de mediu adecvate pentru a reduce </w:t>
            </w:r>
            <w:r w:rsidR="00A3106F">
              <w:rPr>
                <w:rFonts w:ascii="Tahoma" w:eastAsia="Calibri" w:hAnsi="Tahoma" w:cs="Tahoma"/>
                <w:bCs/>
              </w:rPr>
              <w:t>ș</w:t>
            </w:r>
            <w:r w:rsidRPr="009A3A5D">
              <w:rPr>
                <w:rFonts w:ascii="Tahoma" w:eastAsia="Calibri" w:hAnsi="Tahoma" w:cs="Tahoma"/>
                <w:bCs/>
              </w:rPr>
              <w:t>i a recupera de</w:t>
            </w:r>
            <w:r w:rsidR="00A3106F">
              <w:rPr>
                <w:rFonts w:ascii="Tahoma" w:eastAsia="Calibri" w:hAnsi="Tahoma" w:cs="Tahoma"/>
                <w:bCs/>
              </w:rPr>
              <w:t>ș</w:t>
            </w:r>
            <w:r w:rsidRPr="009A3A5D">
              <w:rPr>
                <w:rFonts w:ascii="Tahoma" w:eastAsia="Calibri" w:hAnsi="Tahoma" w:cs="Tahoma"/>
                <w:bCs/>
              </w:rPr>
              <w:t xml:space="preserve">eurile produse </w:t>
            </w:r>
            <w:r w:rsidR="00A3106F">
              <w:rPr>
                <w:rFonts w:ascii="Tahoma" w:eastAsia="Calibri" w:hAnsi="Tahoma" w:cs="Tahoma"/>
                <w:bCs/>
              </w:rPr>
              <w:t>î</w:t>
            </w:r>
            <w:r w:rsidRPr="009A3A5D">
              <w:rPr>
                <w:rFonts w:ascii="Tahoma" w:eastAsia="Calibri" w:hAnsi="Tahoma" w:cs="Tahoma"/>
                <w:bCs/>
              </w:rPr>
              <w:t>n timpul instal</w:t>
            </w:r>
            <w:r w:rsidR="00A3106F">
              <w:rPr>
                <w:rFonts w:ascii="Tahoma" w:eastAsia="Calibri" w:hAnsi="Tahoma" w:cs="Tahoma"/>
                <w:bCs/>
              </w:rPr>
              <w:t>ă</w:t>
            </w:r>
            <w:r w:rsidRPr="009A3A5D">
              <w:rPr>
                <w:rFonts w:ascii="Tahoma" w:eastAsia="Calibri" w:hAnsi="Tahoma" w:cs="Tahoma"/>
                <w:bCs/>
              </w:rPr>
              <w:t xml:space="preserve">rii unui sistem de iluminat nou sau renovat. </w:t>
            </w:r>
          </w:p>
          <w:p w14:paraId="29D346EF" w14:textId="6D77A9B6" w:rsidR="009A3A5D" w:rsidRPr="009A3A5D" w:rsidRDefault="009A3A5D" w:rsidP="009A3A5D">
            <w:pPr>
              <w:jc w:val="both"/>
              <w:rPr>
                <w:rFonts w:ascii="Tahoma" w:eastAsia="Calibri" w:hAnsi="Tahoma" w:cs="Tahoma"/>
                <w:bCs/>
              </w:rPr>
            </w:pPr>
            <w:r w:rsidRPr="009A3A5D">
              <w:rPr>
                <w:rFonts w:ascii="Tahoma" w:eastAsia="Calibri" w:hAnsi="Tahoma" w:cs="Tahoma"/>
                <w:bCs/>
              </w:rPr>
              <w:t>Toate de</w:t>
            </w:r>
            <w:r w:rsidR="00A3106F">
              <w:rPr>
                <w:rFonts w:ascii="Tahoma" w:eastAsia="Calibri" w:hAnsi="Tahoma" w:cs="Tahoma"/>
                <w:bCs/>
              </w:rPr>
              <w:t>ș</w:t>
            </w:r>
            <w:r w:rsidRPr="009A3A5D">
              <w:rPr>
                <w:rFonts w:ascii="Tahoma" w:eastAsia="Calibri" w:hAnsi="Tahoma" w:cs="Tahoma"/>
                <w:bCs/>
              </w:rPr>
              <w:t>eurile provenite de la l</w:t>
            </w:r>
            <w:r w:rsidR="00A3106F">
              <w:rPr>
                <w:rFonts w:ascii="Tahoma" w:eastAsia="Calibri" w:hAnsi="Tahoma" w:cs="Tahoma"/>
                <w:bCs/>
              </w:rPr>
              <w:t>ă</w:t>
            </w:r>
            <w:r w:rsidRPr="009A3A5D">
              <w:rPr>
                <w:rFonts w:ascii="Tahoma" w:eastAsia="Calibri" w:hAnsi="Tahoma" w:cs="Tahoma"/>
                <w:bCs/>
              </w:rPr>
              <w:t xml:space="preserve">mpi </w:t>
            </w:r>
            <w:r w:rsidR="00A3106F">
              <w:rPr>
                <w:rFonts w:ascii="Tahoma" w:eastAsia="Calibri" w:hAnsi="Tahoma" w:cs="Tahoma"/>
                <w:bCs/>
              </w:rPr>
              <w:t>ș</w:t>
            </w:r>
            <w:r w:rsidRPr="009A3A5D">
              <w:rPr>
                <w:rFonts w:ascii="Tahoma" w:eastAsia="Calibri" w:hAnsi="Tahoma" w:cs="Tahoma"/>
                <w:bCs/>
              </w:rPr>
              <w:t xml:space="preserve">i corpuri de iluminat, precum </w:t>
            </w:r>
            <w:r w:rsidR="00A3106F">
              <w:rPr>
                <w:rFonts w:ascii="Tahoma" w:eastAsia="Calibri" w:hAnsi="Tahoma" w:cs="Tahoma"/>
                <w:bCs/>
              </w:rPr>
              <w:t>ș</w:t>
            </w:r>
            <w:r w:rsidRPr="009A3A5D">
              <w:rPr>
                <w:rFonts w:ascii="Tahoma" w:eastAsia="Calibri" w:hAnsi="Tahoma" w:cs="Tahoma"/>
                <w:bCs/>
              </w:rPr>
              <w:t xml:space="preserve">i de la dispozitivele de control trebuie separate </w:t>
            </w:r>
            <w:r w:rsidR="00A3106F">
              <w:rPr>
                <w:rFonts w:ascii="Tahoma" w:eastAsia="Calibri" w:hAnsi="Tahoma" w:cs="Tahoma"/>
                <w:bCs/>
              </w:rPr>
              <w:t>ș</w:t>
            </w:r>
            <w:r w:rsidRPr="009A3A5D">
              <w:rPr>
                <w:rFonts w:ascii="Tahoma" w:eastAsia="Calibri" w:hAnsi="Tahoma" w:cs="Tahoma"/>
                <w:bCs/>
              </w:rPr>
              <w:t xml:space="preserve">i expediate pentru a fi recuperare </w:t>
            </w:r>
            <w:r w:rsidR="00A3106F">
              <w:rPr>
                <w:rFonts w:ascii="Tahoma" w:eastAsia="Calibri" w:hAnsi="Tahoma" w:cs="Tahoma"/>
                <w:bCs/>
              </w:rPr>
              <w:t>î</w:t>
            </w:r>
            <w:r w:rsidRPr="009A3A5D">
              <w:rPr>
                <w:rFonts w:ascii="Tahoma" w:eastAsia="Calibri" w:hAnsi="Tahoma" w:cs="Tahoma"/>
                <w:bCs/>
              </w:rPr>
              <w:t xml:space="preserve">n conformitate cu Directiva 2012/19/UE a Parlamentului European </w:t>
            </w:r>
            <w:r w:rsidR="00A3106F">
              <w:rPr>
                <w:rFonts w:ascii="Tahoma" w:eastAsia="Calibri" w:hAnsi="Tahoma" w:cs="Tahoma"/>
                <w:bCs/>
              </w:rPr>
              <w:t>ș</w:t>
            </w:r>
            <w:r w:rsidRPr="009A3A5D">
              <w:rPr>
                <w:rFonts w:ascii="Tahoma" w:eastAsia="Calibri" w:hAnsi="Tahoma" w:cs="Tahoma"/>
                <w:bCs/>
              </w:rPr>
              <w:t>i a Consiliului din 4 iulie 2012 privind de</w:t>
            </w:r>
            <w:r w:rsidR="00A3106F">
              <w:rPr>
                <w:rFonts w:ascii="Tahoma" w:eastAsia="Calibri" w:hAnsi="Tahoma" w:cs="Tahoma"/>
                <w:bCs/>
              </w:rPr>
              <w:t>ș</w:t>
            </w:r>
            <w:r w:rsidRPr="009A3A5D">
              <w:rPr>
                <w:rFonts w:ascii="Tahoma" w:eastAsia="Calibri" w:hAnsi="Tahoma" w:cs="Tahoma"/>
                <w:bCs/>
              </w:rPr>
              <w:t xml:space="preserve">eurile de echipamente electrice </w:t>
            </w:r>
            <w:r w:rsidR="00A3106F">
              <w:rPr>
                <w:rFonts w:ascii="Tahoma" w:eastAsia="Calibri" w:hAnsi="Tahoma" w:cs="Tahoma"/>
                <w:bCs/>
              </w:rPr>
              <w:t>ș</w:t>
            </w:r>
            <w:r w:rsidRPr="009A3A5D">
              <w:rPr>
                <w:rFonts w:ascii="Tahoma" w:eastAsia="Calibri" w:hAnsi="Tahoma" w:cs="Tahoma"/>
                <w:bCs/>
              </w:rPr>
              <w:t>i electronice (DEEE).</w:t>
            </w:r>
          </w:p>
          <w:p w14:paraId="29550CD4" w14:textId="77777777" w:rsidR="009A3A5D" w:rsidRPr="009A3A5D" w:rsidRDefault="009A3A5D" w:rsidP="009A3A5D">
            <w:pPr>
              <w:jc w:val="both"/>
              <w:rPr>
                <w:rFonts w:ascii="Tahoma" w:eastAsia="Calibri" w:hAnsi="Tahoma" w:cs="Tahoma"/>
                <w:bCs/>
              </w:rPr>
            </w:pPr>
          </w:p>
          <w:p w14:paraId="3ED9D7DD" w14:textId="66B8E31F" w:rsidR="009A3A5D" w:rsidRPr="009A3A5D" w:rsidRDefault="009A3A5D" w:rsidP="009A3A5D">
            <w:pPr>
              <w:jc w:val="both"/>
              <w:rPr>
                <w:rFonts w:ascii="Tahoma" w:eastAsia="Calibri" w:hAnsi="Tahoma" w:cs="Tahoma"/>
                <w:bCs/>
              </w:rPr>
            </w:pPr>
            <w:r w:rsidRPr="009A3A5D">
              <w:rPr>
                <w:rFonts w:ascii="Tahoma" w:eastAsia="Calibri" w:hAnsi="Tahoma" w:cs="Tahoma"/>
                <w:bCs/>
              </w:rPr>
              <w:t>Orice alte de</w:t>
            </w:r>
            <w:r w:rsidR="00A3106F">
              <w:rPr>
                <w:rFonts w:ascii="Tahoma" w:eastAsia="Calibri" w:hAnsi="Tahoma" w:cs="Tahoma"/>
                <w:bCs/>
              </w:rPr>
              <w:t>ș</w:t>
            </w:r>
            <w:r w:rsidRPr="009A3A5D">
              <w:rPr>
                <w:rFonts w:ascii="Tahoma" w:eastAsia="Calibri" w:hAnsi="Tahoma" w:cs="Tahoma"/>
                <w:bCs/>
              </w:rPr>
              <w:t>euri care se preconizeaz</w:t>
            </w:r>
            <w:r w:rsidR="00A3106F">
              <w:rPr>
                <w:rFonts w:ascii="Tahoma" w:eastAsia="Calibri" w:hAnsi="Tahoma" w:cs="Tahoma"/>
                <w:bCs/>
              </w:rPr>
              <w:t>ă</w:t>
            </w:r>
            <w:r w:rsidRPr="009A3A5D">
              <w:rPr>
                <w:rFonts w:ascii="Tahoma" w:eastAsia="Calibri" w:hAnsi="Tahoma" w:cs="Tahoma"/>
                <w:bCs/>
              </w:rPr>
              <w:t xml:space="preserve"> a fi generate </w:t>
            </w:r>
            <w:r w:rsidR="00A3106F">
              <w:rPr>
                <w:rFonts w:ascii="Tahoma" w:eastAsia="Calibri" w:hAnsi="Tahoma" w:cs="Tahoma"/>
                <w:bCs/>
              </w:rPr>
              <w:t>ș</w:t>
            </w:r>
            <w:r w:rsidRPr="009A3A5D">
              <w:rPr>
                <w:rFonts w:ascii="Tahoma" w:eastAsia="Calibri" w:hAnsi="Tahoma" w:cs="Tahoma"/>
                <w:bCs/>
              </w:rPr>
              <w:t>i care pot fi reciclate se colecteaz</w:t>
            </w:r>
            <w:r w:rsidR="00A3106F">
              <w:rPr>
                <w:rFonts w:ascii="Tahoma" w:eastAsia="Calibri" w:hAnsi="Tahoma" w:cs="Tahoma"/>
                <w:bCs/>
              </w:rPr>
              <w:t>ă</w:t>
            </w:r>
            <w:r w:rsidRPr="009A3A5D">
              <w:rPr>
                <w:rFonts w:ascii="Tahoma" w:eastAsia="Calibri" w:hAnsi="Tahoma" w:cs="Tahoma"/>
                <w:bCs/>
              </w:rPr>
              <w:t xml:space="preserve"> </w:t>
            </w:r>
            <w:r w:rsidR="00A3106F">
              <w:rPr>
                <w:rFonts w:ascii="Tahoma" w:eastAsia="Calibri" w:hAnsi="Tahoma" w:cs="Tahoma"/>
                <w:bCs/>
              </w:rPr>
              <w:t>ș</w:t>
            </w:r>
            <w:r w:rsidRPr="009A3A5D">
              <w:rPr>
                <w:rFonts w:ascii="Tahoma" w:eastAsia="Calibri" w:hAnsi="Tahoma" w:cs="Tahoma"/>
                <w:bCs/>
              </w:rPr>
              <w:t>i se livreaz</w:t>
            </w:r>
            <w:r w:rsidR="00A3106F">
              <w:rPr>
                <w:rFonts w:ascii="Tahoma" w:eastAsia="Calibri" w:hAnsi="Tahoma" w:cs="Tahoma"/>
                <w:bCs/>
              </w:rPr>
              <w:t>ă</w:t>
            </w:r>
            <w:r w:rsidRPr="009A3A5D">
              <w:rPr>
                <w:rFonts w:ascii="Tahoma" w:eastAsia="Calibri" w:hAnsi="Tahoma" w:cs="Tahoma"/>
                <w:bCs/>
              </w:rPr>
              <w:t xml:space="preserve"> c</w:t>
            </w:r>
            <w:r w:rsidR="00A3106F">
              <w:rPr>
                <w:rFonts w:ascii="Tahoma" w:eastAsia="Calibri" w:hAnsi="Tahoma" w:cs="Tahoma"/>
                <w:bCs/>
              </w:rPr>
              <w:t>ă</w:t>
            </w:r>
            <w:r w:rsidRPr="009A3A5D">
              <w:rPr>
                <w:rFonts w:ascii="Tahoma" w:eastAsia="Calibri" w:hAnsi="Tahoma" w:cs="Tahoma"/>
                <w:bCs/>
              </w:rPr>
              <w:t>tre instala</w:t>
            </w:r>
            <w:r w:rsidR="00A3106F">
              <w:rPr>
                <w:rFonts w:ascii="Tahoma" w:eastAsia="Calibri" w:hAnsi="Tahoma" w:cs="Tahoma"/>
                <w:bCs/>
              </w:rPr>
              <w:t>ț</w:t>
            </w:r>
            <w:r w:rsidRPr="009A3A5D">
              <w:rPr>
                <w:rFonts w:ascii="Tahoma" w:eastAsia="Calibri" w:hAnsi="Tahoma" w:cs="Tahoma"/>
                <w:bCs/>
              </w:rPr>
              <w:t>ii adecvate.</w:t>
            </w:r>
          </w:p>
        </w:tc>
        <w:tc>
          <w:tcPr>
            <w:tcW w:w="4252" w:type="dxa"/>
          </w:tcPr>
          <w:p w14:paraId="463B11A0" w14:textId="53D1A63B" w:rsidR="009A3A5D" w:rsidRPr="009A3A5D" w:rsidRDefault="009A3A5D" w:rsidP="009A3A5D">
            <w:pPr>
              <w:jc w:val="both"/>
              <w:rPr>
                <w:rFonts w:ascii="Tahoma" w:eastAsia="Calibri" w:hAnsi="Tahoma" w:cs="Tahoma"/>
              </w:rPr>
            </w:pPr>
            <w:r w:rsidRPr="009A3A5D">
              <w:rPr>
                <w:rFonts w:ascii="Tahoma" w:eastAsia="Calibri" w:hAnsi="Tahoma" w:cs="Tahoma"/>
              </w:rPr>
              <w:t>Ofertantul depune detalii cu privire la procedurile de gestionare a de</w:t>
            </w:r>
            <w:r w:rsidR="00A3106F">
              <w:rPr>
                <w:rFonts w:ascii="Tahoma" w:eastAsia="Calibri" w:hAnsi="Tahoma" w:cs="Tahoma"/>
              </w:rPr>
              <w:t>ș</w:t>
            </w:r>
            <w:r w:rsidRPr="009A3A5D">
              <w:rPr>
                <w:rFonts w:ascii="Tahoma" w:eastAsia="Calibri" w:hAnsi="Tahoma" w:cs="Tahoma"/>
              </w:rPr>
              <w:t xml:space="preserve">eurilor instituite </w:t>
            </w:r>
            <w:r w:rsidR="00A3106F">
              <w:rPr>
                <w:rFonts w:ascii="Tahoma" w:eastAsia="Calibri" w:hAnsi="Tahoma" w:cs="Tahoma"/>
              </w:rPr>
              <w:t>ș</w:t>
            </w:r>
            <w:r w:rsidRPr="009A3A5D">
              <w:rPr>
                <w:rFonts w:ascii="Tahoma" w:eastAsia="Calibri" w:hAnsi="Tahoma" w:cs="Tahoma"/>
              </w:rPr>
              <w:t>i identific</w:t>
            </w:r>
            <w:r w:rsidR="00A3106F">
              <w:rPr>
                <w:rFonts w:ascii="Tahoma" w:eastAsia="Calibri" w:hAnsi="Tahoma" w:cs="Tahoma"/>
              </w:rPr>
              <w:t>ă</w:t>
            </w:r>
            <w:r w:rsidRPr="009A3A5D">
              <w:rPr>
                <w:rFonts w:ascii="Tahoma" w:eastAsia="Calibri" w:hAnsi="Tahoma" w:cs="Tahoma"/>
              </w:rPr>
              <w:t xml:space="preserve"> siturile adecvate unde pot fi duse de</w:t>
            </w:r>
            <w:r w:rsidR="00A3106F">
              <w:rPr>
                <w:rFonts w:ascii="Tahoma" w:eastAsia="Calibri" w:hAnsi="Tahoma" w:cs="Tahoma"/>
              </w:rPr>
              <w:t>ș</w:t>
            </w:r>
            <w:r w:rsidRPr="009A3A5D">
              <w:rPr>
                <w:rFonts w:ascii="Tahoma" w:eastAsia="Calibri" w:hAnsi="Tahoma" w:cs="Tahoma"/>
              </w:rPr>
              <w:t xml:space="preserve">eurile de echipamente electrice </w:t>
            </w:r>
            <w:r w:rsidR="00A3106F">
              <w:rPr>
                <w:rFonts w:ascii="Tahoma" w:eastAsia="Calibri" w:hAnsi="Tahoma" w:cs="Tahoma"/>
              </w:rPr>
              <w:t>ș</w:t>
            </w:r>
            <w:r w:rsidRPr="009A3A5D">
              <w:rPr>
                <w:rFonts w:ascii="Tahoma" w:eastAsia="Calibri" w:hAnsi="Tahoma" w:cs="Tahoma"/>
              </w:rPr>
              <w:t xml:space="preserve">i electronice </w:t>
            </w:r>
            <w:r w:rsidR="00A3106F">
              <w:rPr>
                <w:rFonts w:ascii="Tahoma" w:eastAsia="Calibri" w:hAnsi="Tahoma" w:cs="Tahoma"/>
              </w:rPr>
              <w:t>ș</w:t>
            </w:r>
            <w:r w:rsidRPr="009A3A5D">
              <w:rPr>
                <w:rFonts w:ascii="Tahoma" w:eastAsia="Calibri" w:hAnsi="Tahoma" w:cs="Tahoma"/>
              </w:rPr>
              <w:t xml:space="preserve">i alte materiale reciclabile </w:t>
            </w:r>
            <w:r w:rsidR="00A3106F">
              <w:rPr>
                <w:rFonts w:ascii="Tahoma" w:eastAsia="Calibri" w:hAnsi="Tahoma" w:cs="Tahoma"/>
              </w:rPr>
              <w:t>î</w:t>
            </w:r>
            <w:r w:rsidRPr="009A3A5D">
              <w:rPr>
                <w:rFonts w:ascii="Tahoma" w:eastAsia="Calibri" w:hAnsi="Tahoma" w:cs="Tahoma"/>
              </w:rPr>
              <w:t>n vederea separ</w:t>
            </w:r>
            <w:r w:rsidR="00A3106F">
              <w:rPr>
                <w:rFonts w:ascii="Tahoma" w:eastAsia="Calibri" w:hAnsi="Tahoma" w:cs="Tahoma"/>
              </w:rPr>
              <w:t>ă</w:t>
            </w:r>
            <w:r w:rsidRPr="009A3A5D">
              <w:rPr>
                <w:rFonts w:ascii="Tahoma" w:eastAsia="Calibri" w:hAnsi="Tahoma" w:cs="Tahoma"/>
              </w:rPr>
              <w:t>rii, a recicl</w:t>
            </w:r>
            <w:r w:rsidR="00A3106F">
              <w:rPr>
                <w:rFonts w:ascii="Tahoma" w:eastAsia="Calibri" w:hAnsi="Tahoma" w:cs="Tahoma"/>
              </w:rPr>
              <w:t>ă</w:t>
            </w:r>
            <w:r w:rsidRPr="009A3A5D">
              <w:rPr>
                <w:rFonts w:ascii="Tahoma" w:eastAsia="Calibri" w:hAnsi="Tahoma" w:cs="Tahoma"/>
              </w:rPr>
              <w:t xml:space="preserve">rii </w:t>
            </w:r>
            <w:r w:rsidR="00A3106F">
              <w:rPr>
                <w:rFonts w:ascii="Tahoma" w:eastAsia="Calibri" w:hAnsi="Tahoma" w:cs="Tahoma"/>
              </w:rPr>
              <w:t>ș</w:t>
            </w:r>
            <w:r w:rsidRPr="009A3A5D">
              <w:rPr>
                <w:rFonts w:ascii="Tahoma" w:eastAsia="Calibri" w:hAnsi="Tahoma" w:cs="Tahoma"/>
              </w:rPr>
              <w:t>i a recuper</w:t>
            </w:r>
            <w:r w:rsidR="00A3106F">
              <w:rPr>
                <w:rFonts w:ascii="Tahoma" w:eastAsia="Calibri" w:hAnsi="Tahoma" w:cs="Tahoma"/>
              </w:rPr>
              <w:t>ă</w:t>
            </w:r>
            <w:r w:rsidRPr="009A3A5D">
              <w:rPr>
                <w:rFonts w:ascii="Tahoma" w:eastAsia="Calibri" w:hAnsi="Tahoma" w:cs="Tahoma"/>
              </w:rPr>
              <w:t>rii c</w:t>
            </w:r>
            <w:r w:rsidR="00A3106F">
              <w:rPr>
                <w:rFonts w:ascii="Tahoma" w:eastAsia="Calibri" w:hAnsi="Tahoma" w:cs="Tahoma"/>
              </w:rPr>
              <w:t>ă</w:t>
            </w:r>
            <w:r w:rsidRPr="009A3A5D">
              <w:rPr>
                <w:rFonts w:ascii="Tahoma" w:eastAsia="Calibri" w:hAnsi="Tahoma" w:cs="Tahoma"/>
              </w:rPr>
              <w:t>ldurii, dup</w:t>
            </w:r>
            <w:r w:rsidR="00A3106F">
              <w:rPr>
                <w:rFonts w:ascii="Tahoma" w:eastAsia="Calibri" w:hAnsi="Tahoma" w:cs="Tahoma"/>
              </w:rPr>
              <w:t>ă</w:t>
            </w:r>
            <w:r w:rsidRPr="009A3A5D">
              <w:rPr>
                <w:rFonts w:ascii="Tahoma" w:eastAsia="Calibri" w:hAnsi="Tahoma" w:cs="Tahoma"/>
              </w:rPr>
              <w:t xml:space="preserve"> caz.</w:t>
            </w:r>
          </w:p>
          <w:p w14:paraId="632006E2" w14:textId="7B227AD9" w:rsidR="009A3A5D" w:rsidRPr="009A3A5D" w:rsidRDefault="009A3A5D" w:rsidP="009A3A5D">
            <w:pPr>
              <w:jc w:val="both"/>
              <w:rPr>
                <w:rFonts w:ascii="Tahoma" w:eastAsia="Calibri" w:hAnsi="Tahoma" w:cs="Tahoma"/>
              </w:rPr>
            </w:pPr>
            <w:r w:rsidRPr="009A3A5D">
              <w:rPr>
                <w:rFonts w:ascii="Tahoma" w:eastAsia="Calibri" w:hAnsi="Tahoma" w:cs="Tahoma"/>
              </w:rPr>
              <w:t>Ofertantul trebuie s</w:t>
            </w:r>
            <w:r w:rsidR="00A3106F">
              <w:rPr>
                <w:rFonts w:ascii="Tahoma" w:eastAsia="Calibri" w:hAnsi="Tahoma" w:cs="Tahoma"/>
              </w:rPr>
              <w:t>ă</w:t>
            </w:r>
            <w:r w:rsidRPr="009A3A5D">
              <w:rPr>
                <w:rFonts w:ascii="Tahoma" w:eastAsia="Calibri" w:hAnsi="Tahoma" w:cs="Tahoma"/>
              </w:rPr>
              <w:t xml:space="preserve"> prezinte num</w:t>
            </w:r>
            <w:r w:rsidR="00A3106F">
              <w:rPr>
                <w:rFonts w:ascii="Tahoma" w:eastAsia="Calibri" w:hAnsi="Tahoma" w:cs="Tahoma"/>
              </w:rPr>
              <w:t>ă</w:t>
            </w:r>
            <w:r w:rsidRPr="009A3A5D">
              <w:rPr>
                <w:rFonts w:ascii="Tahoma" w:eastAsia="Calibri" w:hAnsi="Tahoma" w:cs="Tahoma"/>
              </w:rPr>
              <w:t xml:space="preserve">rul de </w:t>
            </w:r>
            <w:r w:rsidR="00A3106F">
              <w:rPr>
                <w:rFonts w:ascii="Tahoma" w:eastAsia="Calibri" w:hAnsi="Tahoma" w:cs="Tahoma"/>
              </w:rPr>
              <w:t>î</w:t>
            </w:r>
            <w:r w:rsidRPr="009A3A5D">
              <w:rPr>
                <w:rFonts w:ascii="Tahoma" w:eastAsia="Calibri" w:hAnsi="Tahoma" w:cs="Tahoma"/>
              </w:rPr>
              <w:t xml:space="preserve">nregistrare </w:t>
            </w:r>
            <w:r w:rsidR="00A3106F">
              <w:rPr>
                <w:rFonts w:ascii="Tahoma" w:eastAsia="Calibri" w:hAnsi="Tahoma" w:cs="Tahoma"/>
              </w:rPr>
              <w:t>î</w:t>
            </w:r>
            <w:r w:rsidRPr="009A3A5D">
              <w:rPr>
                <w:rFonts w:ascii="Tahoma" w:eastAsia="Calibri" w:hAnsi="Tahoma" w:cs="Tahoma"/>
              </w:rPr>
              <w:t xml:space="preserve">n Registrul producatorilor de echipamente electrice </w:t>
            </w:r>
            <w:r w:rsidR="00A3106F">
              <w:rPr>
                <w:rFonts w:ascii="Tahoma" w:eastAsia="Calibri" w:hAnsi="Tahoma" w:cs="Tahoma"/>
              </w:rPr>
              <w:t>ș</w:t>
            </w:r>
            <w:r w:rsidRPr="009A3A5D">
              <w:rPr>
                <w:rFonts w:ascii="Tahoma" w:eastAsia="Calibri" w:hAnsi="Tahoma" w:cs="Tahoma"/>
              </w:rPr>
              <w:t>i electronice de la Agen</w:t>
            </w:r>
            <w:r w:rsidR="00A3106F">
              <w:rPr>
                <w:rFonts w:ascii="Tahoma" w:eastAsia="Calibri" w:hAnsi="Tahoma" w:cs="Tahoma"/>
              </w:rPr>
              <w:t>ț</w:t>
            </w:r>
            <w:r w:rsidRPr="009A3A5D">
              <w:rPr>
                <w:rFonts w:ascii="Tahoma" w:eastAsia="Calibri" w:hAnsi="Tahoma" w:cs="Tahoma"/>
              </w:rPr>
              <w:t>ia Na</w:t>
            </w:r>
            <w:r w:rsidR="00A3106F">
              <w:rPr>
                <w:rFonts w:ascii="Tahoma" w:eastAsia="Calibri" w:hAnsi="Tahoma" w:cs="Tahoma"/>
              </w:rPr>
              <w:t>ț</w:t>
            </w:r>
            <w:r w:rsidRPr="009A3A5D">
              <w:rPr>
                <w:rFonts w:ascii="Tahoma" w:eastAsia="Calibri" w:hAnsi="Tahoma" w:cs="Tahoma"/>
              </w:rPr>
              <w:t>ional</w:t>
            </w:r>
            <w:r w:rsidR="00A3106F">
              <w:rPr>
                <w:rFonts w:ascii="Tahoma" w:eastAsia="Calibri" w:hAnsi="Tahoma" w:cs="Tahoma"/>
              </w:rPr>
              <w:t>ă</w:t>
            </w:r>
            <w:r w:rsidRPr="009A3A5D">
              <w:rPr>
                <w:rFonts w:ascii="Tahoma" w:eastAsia="Calibri" w:hAnsi="Tahoma" w:cs="Tahoma"/>
              </w:rPr>
              <w:t xml:space="preserve"> pentru Protec</w:t>
            </w:r>
            <w:r w:rsidR="00A3106F">
              <w:rPr>
                <w:rFonts w:ascii="Tahoma" w:eastAsia="Calibri" w:hAnsi="Tahoma" w:cs="Tahoma"/>
              </w:rPr>
              <w:t>ț</w:t>
            </w:r>
            <w:r w:rsidRPr="009A3A5D">
              <w:rPr>
                <w:rFonts w:ascii="Tahoma" w:eastAsia="Calibri" w:hAnsi="Tahoma" w:cs="Tahoma"/>
              </w:rPr>
              <w:t>ia Mediului, care atest</w:t>
            </w:r>
            <w:r w:rsidR="00A3106F">
              <w:rPr>
                <w:rFonts w:ascii="Tahoma" w:eastAsia="Calibri" w:hAnsi="Tahoma" w:cs="Tahoma"/>
              </w:rPr>
              <w:t>ă</w:t>
            </w:r>
            <w:r w:rsidRPr="009A3A5D">
              <w:rPr>
                <w:rFonts w:ascii="Tahoma" w:eastAsia="Calibri" w:hAnsi="Tahoma" w:cs="Tahoma"/>
              </w:rPr>
              <w:t xml:space="preserve"> c</w:t>
            </w:r>
            <w:r w:rsidR="00A3106F">
              <w:rPr>
                <w:rFonts w:ascii="Tahoma" w:eastAsia="Calibri" w:hAnsi="Tahoma" w:cs="Tahoma"/>
              </w:rPr>
              <w:t>ă</w:t>
            </w:r>
            <w:r w:rsidRPr="009A3A5D">
              <w:rPr>
                <w:rFonts w:ascii="Tahoma" w:eastAsia="Calibri" w:hAnsi="Tahoma" w:cs="Tahoma"/>
              </w:rPr>
              <w:t xml:space="preserve"> acesta </w:t>
            </w:r>
            <w:r w:rsidR="00A3106F">
              <w:rPr>
                <w:rFonts w:ascii="Tahoma" w:eastAsia="Calibri" w:hAnsi="Tahoma" w:cs="Tahoma"/>
              </w:rPr>
              <w:t>ș</w:t>
            </w:r>
            <w:r w:rsidRPr="009A3A5D">
              <w:rPr>
                <w:rFonts w:ascii="Tahoma" w:eastAsia="Calibri" w:hAnsi="Tahoma" w:cs="Tahoma"/>
              </w:rPr>
              <w:t>i-a asumat responsabilitatea gestion</w:t>
            </w:r>
            <w:r w:rsidR="00A3106F">
              <w:rPr>
                <w:rFonts w:ascii="Tahoma" w:eastAsia="Calibri" w:hAnsi="Tahoma" w:cs="Tahoma"/>
              </w:rPr>
              <w:t>ă</w:t>
            </w:r>
            <w:r w:rsidRPr="009A3A5D">
              <w:rPr>
                <w:rFonts w:ascii="Tahoma" w:eastAsia="Calibri" w:hAnsi="Tahoma" w:cs="Tahoma"/>
              </w:rPr>
              <w:t>arii produselor puse pe pia</w:t>
            </w:r>
            <w:r w:rsidR="00A3106F">
              <w:rPr>
                <w:rFonts w:ascii="Tahoma" w:eastAsia="Calibri" w:hAnsi="Tahoma" w:cs="Tahoma"/>
              </w:rPr>
              <w:t>ță</w:t>
            </w:r>
            <w:r w:rsidRPr="009A3A5D">
              <w:rPr>
                <w:rFonts w:ascii="Tahoma" w:eastAsia="Calibri" w:hAnsi="Tahoma" w:cs="Tahoma"/>
              </w:rPr>
              <w:t>, post consum, conform prevederilor OUG 5/2015.</w:t>
            </w:r>
          </w:p>
          <w:p w14:paraId="5EB4EB2F" w14:textId="77777777" w:rsidR="009A3A5D" w:rsidRPr="009A3A5D" w:rsidRDefault="009A3A5D" w:rsidP="009A3A5D">
            <w:pPr>
              <w:jc w:val="both"/>
              <w:rPr>
                <w:rFonts w:ascii="Tahoma" w:eastAsia="Calibri" w:hAnsi="Tahoma" w:cs="Tahoma"/>
              </w:rPr>
            </w:pPr>
          </w:p>
        </w:tc>
      </w:tr>
      <w:tr w:rsidR="009A3A5D" w:rsidRPr="009A3A5D" w14:paraId="1032D799" w14:textId="77777777" w:rsidTr="009A3A5D">
        <w:tc>
          <w:tcPr>
            <w:tcW w:w="1980" w:type="dxa"/>
            <w:gridSpan w:val="2"/>
            <w:vMerge/>
          </w:tcPr>
          <w:p w14:paraId="2AAFF872"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3BDAEF80" w14:textId="7A9E6493" w:rsidR="009A3A5D" w:rsidRPr="009A3A5D" w:rsidRDefault="009A3A5D" w:rsidP="009A3A5D">
            <w:pPr>
              <w:jc w:val="both"/>
              <w:rPr>
                <w:rFonts w:ascii="Tahoma" w:eastAsia="Calibri" w:hAnsi="Tahoma" w:cs="Tahoma"/>
                <w:b/>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5922E348" w14:textId="6511FBF2"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2A761C92"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5DE999CD" w14:textId="77777777" w:rsidTr="007E6DFA">
        <w:trPr>
          <w:trHeight w:val="58"/>
        </w:trPr>
        <w:tc>
          <w:tcPr>
            <w:tcW w:w="1980" w:type="dxa"/>
            <w:gridSpan w:val="2"/>
            <w:vMerge/>
          </w:tcPr>
          <w:p w14:paraId="0985B1CC" w14:textId="77777777" w:rsidR="009A3A5D" w:rsidRPr="009A3A5D" w:rsidRDefault="009A3A5D" w:rsidP="009A3A5D">
            <w:pPr>
              <w:rPr>
                <w:rFonts w:ascii="Tahoma" w:eastAsia="Calibri" w:hAnsi="Tahoma" w:cs="Tahoma"/>
                <w:b/>
                <w:bCs/>
              </w:rPr>
            </w:pPr>
          </w:p>
        </w:tc>
        <w:tc>
          <w:tcPr>
            <w:tcW w:w="3260" w:type="dxa"/>
            <w:gridSpan w:val="2"/>
          </w:tcPr>
          <w:p w14:paraId="69028ED6" w14:textId="7DCFE731" w:rsidR="009A3A5D" w:rsidRPr="009A3A5D" w:rsidRDefault="009A3A5D" w:rsidP="009A3A5D">
            <w:pPr>
              <w:jc w:val="both"/>
              <w:rPr>
                <w:rFonts w:ascii="Tahoma" w:eastAsia="Calibri" w:hAnsi="Tahoma" w:cs="Tahoma"/>
                <w:b/>
              </w:rPr>
            </w:pPr>
            <w:r w:rsidRPr="009A3A5D">
              <w:rPr>
                <w:rFonts w:ascii="Tahoma" w:eastAsia="Calibri" w:hAnsi="Tahoma" w:cs="Tahoma"/>
                <w:b/>
              </w:rPr>
              <w:t>c) Durata de via</w:t>
            </w:r>
            <w:r w:rsidR="00A3106F">
              <w:rPr>
                <w:rFonts w:ascii="Tahoma" w:eastAsia="Calibri" w:hAnsi="Tahoma" w:cs="Tahoma"/>
                <w:b/>
              </w:rPr>
              <w:t>ță</w:t>
            </w:r>
            <w:r w:rsidRPr="009A3A5D">
              <w:rPr>
                <w:rFonts w:ascii="Tahoma" w:eastAsia="Calibri" w:hAnsi="Tahoma" w:cs="Tahoma"/>
                <w:b/>
              </w:rPr>
              <w:t xml:space="preserve"> a produsului, piese de schimb </w:t>
            </w:r>
            <w:r w:rsidR="00A3106F">
              <w:rPr>
                <w:rFonts w:ascii="Tahoma" w:eastAsia="Calibri" w:hAnsi="Tahoma" w:cs="Tahoma"/>
                <w:b/>
              </w:rPr>
              <w:t>ș</w:t>
            </w:r>
            <w:r w:rsidRPr="009A3A5D">
              <w:rPr>
                <w:rFonts w:ascii="Tahoma" w:eastAsia="Calibri" w:hAnsi="Tahoma" w:cs="Tahoma"/>
                <w:b/>
              </w:rPr>
              <w:t>i garan</w:t>
            </w:r>
            <w:r w:rsidR="00A3106F">
              <w:rPr>
                <w:rFonts w:ascii="Tahoma" w:eastAsia="Calibri" w:hAnsi="Tahoma" w:cs="Tahoma"/>
                <w:b/>
              </w:rPr>
              <w:t>ț</w:t>
            </w:r>
            <w:r w:rsidRPr="009A3A5D">
              <w:rPr>
                <w:rFonts w:ascii="Tahoma" w:eastAsia="Calibri" w:hAnsi="Tahoma" w:cs="Tahoma"/>
                <w:b/>
              </w:rPr>
              <w:t>ie</w:t>
            </w:r>
          </w:p>
          <w:p w14:paraId="222E9CA2" w14:textId="77777777" w:rsidR="009A3A5D" w:rsidRPr="009A3A5D" w:rsidRDefault="009A3A5D" w:rsidP="009A3A5D">
            <w:pPr>
              <w:jc w:val="both"/>
              <w:rPr>
                <w:rFonts w:ascii="Tahoma" w:eastAsia="Calibri" w:hAnsi="Tahoma" w:cs="Tahoma"/>
                <w:b/>
              </w:rPr>
            </w:pPr>
            <w:r w:rsidRPr="009A3A5D">
              <w:rPr>
                <w:rFonts w:ascii="Tahoma" w:eastAsia="Calibri" w:hAnsi="Tahoma" w:cs="Tahoma"/>
                <w:b/>
              </w:rPr>
              <w:t xml:space="preserve"> </w:t>
            </w:r>
          </w:p>
          <w:p w14:paraId="713BB41D" w14:textId="260D6B3F" w:rsidR="009A3A5D" w:rsidRPr="009A3A5D" w:rsidRDefault="009A3A5D" w:rsidP="009A3A5D">
            <w:pPr>
              <w:jc w:val="both"/>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1A799E65" w14:textId="73486E09" w:rsidR="009A3A5D" w:rsidRPr="00745818" w:rsidRDefault="009A3A5D" w:rsidP="009A3A5D">
            <w:pPr>
              <w:jc w:val="both"/>
              <w:rPr>
                <w:rFonts w:ascii="Tahoma" w:eastAsia="Calibri" w:hAnsi="Tahoma" w:cs="Tahoma"/>
                <w:b/>
                <w:i/>
              </w:rPr>
            </w:pPr>
            <w:r w:rsidRPr="00745818">
              <w:rPr>
                <w:rFonts w:ascii="Tahoma" w:eastAsia="Calibri" w:hAnsi="Tahoma" w:cs="Tahoma"/>
                <w:bCs/>
                <w:i/>
              </w:rPr>
              <w:t>Pragurile definite aici sunt aplicabile surselor de lumin</w:t>
            </w:r>
            <w:r w:rsidR="00A3106F" w:rsidRPr="00745818">
              <w:rPr>
                <w:rFonts w:ascii="Tahoma" w:eastAsia="Calibri" w:hAnsi="Tahoma" w:cs="Tahoma"/>
                <w:bCs/>
                <w:i/>
              </w:rPr>
              <w:t>ă</w:t>
            </w:r>
            <w:r w:rsidRPr="00745818">
              <w:rPr>
                <w:rFonts w:ascii="Tahoma" w:eastAsia="Calibri" w:hAnsi="Tahoma" w:cs="Tahoma"/>
                <w:bCs/>
                <w:i/>
              </w:rPr>
              <w:t>, l</w:t>
            </w:r>
            <w:r w:rsidR="00A3106F" w:rsidRPr="00745818">
              <w:rPr>
                <w:rFonts w:ascii="Tahoma" w:eastAsia="Calibri" w:hAnsi="Tahoma" w:cs="Tahoma"/>
                <w:bCs/>
                <w:i/>
              </w:rPr>
              <w:t>ă</w:t>
            </w:r>
            <w:r w:rsidRPr="00745818">
              <w:rPr>
                <w:rFonts w:ascii="Tahoma" w:eastAsia="Calibri" w:hAnsi="Tahoma" w:cs="Tahoma"/>
                <w:bCs/>
                <w:i/>
              </w:rPr>
              <w:t xml:space="preserve">mpilor </w:t>
            </w:r>
            <w:r w:rsidR="00A3106F" w:rsidRPr="00745818">
              <w:rPr>
                <w:rFonts w:ascii="Tahoma" w:eastAsia="Calibri" w:hAnsi="Tahoma" w:cs="Tahoma"/>
                <w:bCs/>
                <w:i/>
              </w:rPr>
              <w:t>ș</w:t>
            </w:r>
            <w:r w:rsidRPr="00745818">
              <w:rPr>
                <w:rFonts w:ascii="Tahoma" w:eastAsia="Calibri" w:hAnsi="Tahoma" w:cs="Tahoma"/>
                <w:bCs/>
                <w:i/>
              </w:rPr>
              <w:t>i corpurilor de iluminat pe baz</w:t>
            </w:r>
            <w:r w:rsidR="00A3106F" w:rsidRPr="00745818">
              <w:rPr>
                <w:rFonts w:ascii="Tahoma" w:eastAsia="Calibri" w:hAnsi="Tahoma" w:cs="Tahoma"/>
                <w:bCs/>
                <w:i/>
              </w:rPr>
              <w:t>ă</w:t>
            </w:r>
            <w:r w:rsidRPr="00745818">
              <w:rPr>
                <w:rFonts w:ascii="Tahoma" w:eastAsia="Calibri" w:hAnsi="Tahoma" w:cs="Tahoma"/>
                <w:bCs/>
                <w:i/>
              </w:rPr>
              <w:t xml:space="preserve"> de LED-uri.</w:t>
            </w:r>
          </w:p>
        </w:tc>
        <w:tc>
          <w:tcPr>
            <w:tcW w:w="4678" w:type="dxa"/>
          </w:tcPr>
          <w:p w14:paraId="46BE44DC" w14:textId="07803F93" w:rsidR="009A3A5D" w:rsidRPr="009A3A5D" w:rsidRDefault="009A3A5D" w:rsidP="009A3A5D">
            <w:pPr>
              <w:jc w:val="both"/>
              <w:rPr>
                <w:rFonts w:ascii="Tahoma" w:eastAsia="Calibri" w:hAnsi="Tahoma" w:cs="Tahoma"/>
                <w:bCs/>
              </w:rPr>
            </w:pPr>
            <w:r w:rsidRPr="009A3A5D">
              <w:rPr>
                <w:rFonts w:ascii="Tahoma" w:eastAsia="Calibri" w:hAnsi="Tahoma" w:cs="Tahoma"/>
                <w:bCs/>
              </w:rPr>
              <w:t>Toate sursele de lumin</w:t>
            </w:r>
            <w:r w:rsidR="00A3106F">
              <w:rPr>
                <w:rFonts w:ascii="Tahoma" w:eastAsia="Calibri" w:hAnsi="Tahoma" w:cs="Tahoma"/>
                <w:bCs/>
              </w:rPr>
              <w:t>ă</w:t>
            </w:r>
            <w:r w:rsidRPr="009A3A5D">
              <w:rPr>
                <w:rFonts w:ascii="Tahoma" w:eastAsia="Calibri" w:hAnsi="Tahoma" w:cs="Tahoma"/>
                <w:bCs/>
              </w:rPr>
              <w:t xml:space="preserve"> pe baz</w:t>
            </w:r>
            <w:r w:rsidR="00A3106F">
              <w:rPr>
                <w:rFonts w:ascii="Tahoma" w:eastAsia="Calibri" w:hAnsi="Tahoma" w:cs="Tahoma"/>
                <w:bCs/>
              </w:rPr>
              <w:t>ă</w:t>
            </w:r>
            <w:r w:rsidRPr="009A3A5D">
              <w:rPr>
                <w:rFonts w:ascii="Tahoma" w:eastAsia="Calibri" w:hAnsi="Tahoma" w:cs="Tahoma"/>
                <w:bCs/>
              </w:rPr>
              <w:t xml:space="preserve"> de LED-uri trebuie s</w:t>
            </w:r>
            <w:r w:rsidR="00A3106F">
              <w:rPr>
                <w:rFonts w:ascii="Tahoma" w:eastAsia="Calibri" w:hAnsi="Tahoma" w:cs="Tahoma"/>
                <w:bCs/>
              </w:rPr>
              <w:t>ă</w:t>
            </w:r>
            <w:r w:rsidRPr="009A3A5D">
              <w:rPr>
                <w:rFonts w:ascii="Tahoma" w:eastAsia="Calibri" w:hAnsi="Tahoma" w:cs="Tahoma"/>
                <w:bCs/>
              </w:rPr>
              <w:t xml:space="preserve"> aib</w:t>
            </w:r>
            <w:r w:rsidR="00A3106F">
              <w:rPr>
                <w:rFonts w:ascii="Tahoma" w:eastAsia="Calibri" w:hAnsi="Tahoma" w:cs="Tahoma"/>
                <w:bCs/>
              </w:rPr>
              <w:t>ă</w:t>
            </w:r>
            <w:r w:rsidRPr="009A3A5D">
              <w:rPr>
                <w:rFonts w:ascii="Tahoma" w:eastAsia="Calibri" w:hAnsi="Tahoma" w:cs="Tahoma"/>
                <w:bCs/>
              </w:rPr>
              <w:t xml:space="preserve"> o durat</w:t>
            </w:r>
            <w:r w:rsidR="00A3106F">
              <w:rPr>
                <w:rFonts w:ascii="Tahoma" w:eastAsia="Calibri" w:hAnsi="Tahoma" w:cs="Tahoma"/>
                <w:bCs/>
              </w:rPr>
              <w:t>ă</w:t>
            </w:r>
            <w:r w:rsidRPr="009A3A5D">
              <w:rPr>
                <w:rFonts w:ascii="Tahoma" w:eastAsia="Calibri" w:hAnsi="Tahoma" w:cs="Tahoma"/>
                <w:bCs/>
              </w:rPr>
              <w:t xml:space="preserve"> de via</w:t>
            </w:r>
            <w:r w:rsidR="00A3106F">
              <w:rPr>
                <w:rFonts w:ascii="Tahoma" w:eastAsia="Calibri" w:hAnsi="Tahoma" w:cs="Tahoma"/>
                <w:bCs/>
              </w:rPr>
              <w:t>ță</w:t>
            </w:r>
            <w:r w:rsidRPr="009A3A5D">
              <w:rPr>
                <w:rFonts w:ascii="Tahoma" w:eastAsia="Calibri" w:hAnsi="Tahoma" w:cs="Tahoma"/>
                <w:bCs/>
              </w:rPr>
              <w:t xml:space="preserve"> specificat</w:t>
            </w:r>
            <w:r w:rsidR="00A3106F">
              <w:rPr>
                <w:rFonts w:ascii="Tahoma" w:eastAsia="Calibri" w:hAnsi="Tahoma" w:cs="Tahoma"/>
                <w:bCs/>
              </w:rPr>
              <w:t>ă</w:t>
            </w:r>
            <w:r w:rsidRPr="009A3A5D">
              <w:rPr>
                <w:rFonts w:ascii="Tahoma" w:eastAsia="Calibri" w:hAnsi="Tahoma" w:cs="Tahoma"/>
                <w:bCs/>
              </w:rPr>
              <w:t xml:space="preserve"> la 25°C de: </w:t>
            </w:r>
          </w:p>
          <w:p w14:paraId="0C64804B" w14:textId="77777777" w:rsidR="009A3A5D" w:rsidRPr="009A3A5D" w:rsidRDefault="009A3A5D" w:rsidP="009A3A5D">
            <w:pPr>
              <w:jc w:val="both"/>
              <w:rPr>
                <w:rFonts w:ascii="Tahoma" w:eastAsia="Calibri" w:hAnsi="Tahoma" w:cs="Tahoma"/>
                <w:bCs/>
              </w:rPr>
            </w:pPr>
          </w:p>
          <w:p w14:paraId="069A84F5" w14:textId="77777777" w:rsidR="009A3A5D" w:rsidRPr="009A3A5D" w:rsidRDefault="009A3A5D" w:rsidP="00AC28BB">
            <w:pPr>
              <w:numPr>
                <w:ilvl w:val="0"/>
                <w:numId w:val="30"/>
              </w:numPr>
              <w:contextualSpacing/>
              <w:jc w:val="both"/>
              <w:rPr>
                <w:rFonts w:ascii="Tahoma" w:eastAsia="Calibri" w:hAnsi="Tahoma" w:cs="Tahoma"/>
                <w:bCs/>
              </w:rPr>
            </w:pPr>
            <w:r w:rsidRPr="009A3A5D">
              <w:rPr>
                <w:rFonts w:ascii="Tahoma" w:eastAsia="Calibri" w:hAnsi="Tahoma" w:cs="Tahoma"/>
                <w:bCs/>
              </w:rPr>
              <w:t>L96 la 6.000 de ore;</w:t>
            </w:r>
          </w:p>
          <w:p w14:paraId="70EB57F5" w14:textId="307FFF37" w:rsidR="009A3A5D" w:rsidRPr="009A3A5D" w:rsidRDefault="009A3A5D" w:rsidP="00AC28BB">
            <w:pPr>
              <w:numPr>
                <w:ilvl w:val="0"/>
                <w:numId w:val="30"/>
              </w:numPr>
              <w:contextualSpacing/>
              <w:jc w:val="both"/>
              <w:rPr>
                <w:rFonts w:ascii="Tahoma" w:eastAsia="Calibri" w:hAnsi="Tahoma" w:cs="Tahoma"/>
                <w:bCs/>
              </w:rPr>
            </w:pPr>
            <w:r w:rsidRPr="009A3A5D">
              <w:rPr>
                <w:rFonts w:ascii="Tahoma" w:eastAsia="Calibri" w:hAnsi="Tahoma" w:cs="Tahoma"/>
                <w:bCs/>
              </w:rPr>
              <w:t>L70 la 50.000 de ore (proiectat</w:t>
            </w:r>
            <w:r w:rsidR="00A3106F">
              <w:rPr>
                <w:rFonts w:ascii="Tahoma" w:eastAsia="Calibri" w:hAnsi="Tahoma" w:cs="Tahoma"/>
                <w:bCs/>
              </w:rPr>
              <w:t>ă</w:t>
            </w:r>
            <w:r w:rsidRPr="009A3A5D">
              <w:rPr>
                <w:rFonts w:ascii="Tahoma" w:eastAsia="Calibri" w:hAnsi="Tahoma" w:cs="Tahoma"/>
                <w:bCs/>
              </w:rPr>
              <w:t>),</w:t>
            </w:r>
          </w:p>
          <w:p w14:paraId="0F9A519C" w14:textId="77777777" w:rsidR="009A3A5D" w:rsidRPr="009A3A5D" w:rsidRDefault="009A3A5D" w:rsidP="00AC28BB">
            <w:pPr>
              <w:numPr>
                <w:ilvl w:val="0"/>
                <w:numId w:val="30"/>
              </w:numPr>
              <w:contextualSpacing/>
              <w:jc w:val="both"/>
              <w:rPr>
                <w:rFonts w:ascii="Tahoma" w:eastAsia="Calibri" w:hAnsi="Tahoma" w:cs="Tahoma"/>
                <w:bCs/>
              </w:rPr>
            </w:pPr>
            <w:r w:rsidRPr="009A3A5D">
              <w:rPr>
                <w:rFonts w:ascii="Tahoma" w:eastAsia="Calibri" w:hAnsi="Tahoma" w:cs="Tahoma"/>
                <w:bCs/>
              </w:rPr>
              <w:t>C0 la 3.000 de ore sau C10 la 6.000 de ore;</w:t>
            </w:r>
          </w:p>
          <w:p w14:paraId="2E398E09" w14:textId="65D714EB" w:rsidR="009A3A5D" w:rsidRPr="009A3A5D" w:rsidRDefault="009A3A5D" w:rsidP="00AC28BB">
            <w:pPr>
              <w:numPr>
                <w:ilvl w:val="0"/>
                <w:numId w:val="30"/>
              </w:numPr>
              <w:contextualSpacing/>
              <w:jc w:val="both"/>
              <w:rPr>
                <w:rFonts w:ascii="Tahoma" w:eastAsia="Calibri" w:hAnsi="Tahoma" w:cs="Tahoma"/>
                <w:bCs/>
              </w:rPr>
            </w:pPr>
            <w:r w:rsidRPr="009A3A5D">
              <w:rPr>
                <w:rFonts w:ascii="Tahoma" w:eastAsia="Calibri" w:hAnsi="Tahoma" w:cs="Tahoma"/>
                <w:bCs/>
              </w:rPr>
              <w:t>C50 la 50.000 de ore (proiectat</w:t>
            </w:r>
            <w:r w:rsidR="00A3106F">
              <w:rPr>
                <w:rFonts w:ascii="Tahoma" w:eastAsia="Calibri" w:hAnsi="Tahoma" w:cs="Tahoma"/>
                <w:bCs/>
              </w:rPr>
              <w:t>ă</w:t>
            </w:r>
            <w:r w:rsidRPr="009A3A5D">
              <w:rPr>
                <w:rFonts w:ascii="Tahoma" w:eastAsia="Calibri" w:hAnsi="Tahoma" w:cs="Tahoma"/>
                <w:bCs/>
              </w:rPr>
              <w:t>).</w:t>
            </w:r>
          </w:p>
          <w:p w14:paraId="710ACA3B" w14:textId="77777777" w:rsidR="009A3A5D" w:rsidRPr="009A3A5D" w:rsidRDefault="009A3A5D" w:rsidP="009A3A5D">
            <w:pPr>
              <w:ind w:left="720"/>
              <w:contextualSpacing/>
              <w:jc w:val="both"/>
              <w:rPr>
                <w:rFonts w:ascii="Tahoma" w:eastAsia="Calibri" w:hAnsi="Tahoma" w:cs="Tahoma"/>
                <w:bCs/>
              </w:rPr>
            </w:pPr>
          </w:p>
          <w:p w14:paraId="45FD26E7" w14:textId="27A89B58" w:rsidR="009A3A5D" w:rsidRPr="009A3A5D" w:rsidRDefault="009A3A5D" w:rsidP="009A3A5D">
            <w:pPr>
              <w:jc w:val="both"/>
              <w:rPr>
                <w:rFonts w:ascii="Tahoma" w:eastAsia="Calibri" w:hAnsi="Tahoma" w:cs="Tahoma"/>
                <w:bCs/>
              </w:rPr>
            </w:pPr>
            <w:r w:rsidRPr="009A3A5D">
              <w:rPr>
                <w:rFonts w:ascii="Tahoma" w:eastAsia="Calibri" w:hAnsi="Tahoma" w:cs="Tahoma"/>
                <w:bCs/>
              </w:rPr>
              <w:t>Repararea sau furnizarea pieselor de schimb relevante pentru modulele LED care sufer</w:t>
            </w:r>
            <w:r w:rsidR="00A3106F">
              <w:rPr>
                <w:rFonts w:ascii="Tahoma" w:eastAsia="Calibri" w:hAnsi="Tahoma" w:cs="Tahoma"/>
                <w:bCs/>
              </w:rPr>
              <w:t>ă</w:t>
            </w:r>
            <w:r w:rsidRPr="009A3A5D">
              <w:rPr>
                <w:rFonts w:ascii="Tahoma" w:eastAsia="Calibri" w:hAnsi="Tahoma" w:cs="Tahoma"/>
                <w:bCs/>
              </w:rPr>
              <w:t xml:space="preserve"> o defectare brusc</w:t>
            </w:r>
            <w:r w:rsidR="00A3106F">
              <w:rPr>
                <w:rFonts w:ascii="Tahoma" w:eastAsia="Calibri" w:hAnsi="Tahoma" w:cs="Tahoma"/>
                <w:bCs/>
              </w:rPr>
              <w:t>ă</w:t>
            </w:r>
            <w:r w:rsidRPr="009A3A5D">
              <w:rPr>
                <w:rFonts w:ascii="Tahoma" w:eastAsia="Calibri" w:hAnsi="Tahoma" w:cs="Tahoma"/>
                <w:bCs/>
              </w:rPr>
              <w:t xml:space="preserve"> trebuie s</w:t>
            </w:r>
            <w:r w:rsidR="00A3106F">
              <w:rPr>
                <w:rFonts w:ascii="Tahoma" w:eastAsia="Calibri" w:hAnsi="Tahoma" w:cs="Tahoma"/>
                <w:bCs/>
              </w:rPr>
              <w:t>ă</w:t>
            </w:r>
            <w:r w:rsidRPr="009A3A5D">
              <w:rPr>
                <w:rFonts w:ascii="Tahoma" w:eastAsia="Calibri" w:hAnsi="Tahoma" w:cs="Tahoma"/>
                <w:bCs/>
              </w:rPr>
              <w:t xml:space="preserve"> fie acoperite de o garan</w:t>
            </w:r>
            <w:r w:rsidR="00A3106F">
              <w:rPr>
                <w:rFonts w:ascii="Tahoma" w:eastAsia="Calibri" w:hAnsi="Tahoma" w:cs="Tahoma"/>
                <w:bCs/>
              </w:rPr>
              <w:t>ț</w:t>
            </w:r>
            <w:r w:rsidRPr="009A3A5D">
              <w:rPr>
                <w:rFonts w:ascii="Tahoma" w:eastAsia="Calibri" w:hAnsi="Tahoma" w:cs="Tahoma"/>
                <w:bCs/>
              </w:rPr>
              <w:t>ie pentru o perioad</w:t>
            </w:r>
            <w:r w:rsidR="00A3106F">
              <w:rPr>
                <w:rFonts w:ascii="Tahoma" w:eastAsia="Calibri" w:hAnsi="Tahoma" w:cs="Tahoma"/>
                <w:bCs/>
              </w:rPr>
              <w:t>ă</w:t>
            </w:r>
            <w:r w:rsidRPr="009A3A5D">
              <w:rPr>
                <w:rFonts w:ascii="Tahoma" w:eastAsia="Calibri" w:hAnsi="Tahoma" w:cs="Tahoma"/>
                <w:bCs/>
              </w:rPr>
              <w:t xml:space="preserve"> de 5 ani de la data instal</w:t>
            </w:r>
            <w:r w:rsidR="00A3106F">
              <w:rPr>
                <w:rFonts w:ascii="Tahoma" w:eastAsia="Calibri" w:hAnsi="Tahoma" w:cs="Tahoma"/>
                <w:bCs/>
              </w:rPr>
              <w:t>ă</w:t>
            </w:r>
            <w:r w:rsidRPr="009A3A5D">
              <w:rPr>
                <w:rFonts w:ascii="Tahoma" w:eastAsia="Calibri" w:hAnsi="Tahoma" w:cs="Tahoma"/>
                <w:bCs/>
              </w:rPr>
              <w:t>rii.</w:t>
            </w:r>
          </w:p>
          <w:p w14:paraId="1BCA544C" w14:textId="77777777" w:rsidR="009A3A5D" w:rsidRPr="009A3A5D" w:rsidRDefault="009A3A5D" w:rsidP="009A3A5D">
            <w:pPr>
              <w:jc w:val="both"/>
              <w:rPr>
                <w:rFonts w:ascii="Tahoma" w:eastAsia="Calibri" w:hAnsi="Tahoma" w:cs="Tahoma"/>
                <w:bCs/>
              </w:rPr>
            </w:pPr>
          </w:p>
          <w:p w14:paraId="3C109C0F" w14:textId="77777777" w:rsidR="009A3A5D" w:rsidRPr="009A3A5D" w:rsidRDefault="009A3A5D" w:rsidP="009A3A5D">
            <w:pPr>
              <w:jc w:val="both"/>
              <w:rPr>
                <w:rFonts w:ascii="Tahoma" w:eastAsia="Calibri" w:hAnsi="Tahoma" w:cs="Tahoma"/>
                <w:bCs/>
              </w:rPr>
            </w:pPr>
          </w:p>
          <w:p w14:paraId="643FCAFB" w14:textId="77777777" w:rsidR="009A3A5D" w:rsidRPr="009A3A5D" w:rsidRDefault="009A3A5D" w:rsidP="009A3A5D">
            <w:pPr>
              <w:jc w:val="both"/>
              <w:rPr>
                <w:rFonts w:ascii="Tahoma" w:eastAsia="Calibri" w:hAnsi="Tahoma" w:cs="Tahoma"/>
                <w:bCs/>
              </w:rPr>
            </w:pPr>
          </w:p>
          <w:p w14:paraId="7E5AEFB9" w14:textId="77777777" w:rsidR="009A3A5D" w:rsidRPr="009A3A5D" w:rsidRDefault="009A3A5D" w:rsidP="009A3A5D">
            <w:pPr>
              <w:jc w:val="both"/>
              <w:rPr>
                <w:rFonts w:ascii="Tahoma" w:eastAsia="Calibri" w:hAnsi="Tahoma" w:cs="Tahoma"/>
                <w:bCs/>
              </w:rPr>
            </w:pPr>
          </w:p>
          <w:p w14:paraId="01AB85AC" w14:textId="77777777" w:rsidR="009A3A5D" w:rsidRPr="009A3A5D" w:rsidRDefault="009A3A5D" w:rsidP="009A3A5D">
            <w:pPr>
              <w:jc w:val="both"/>
              <w:rPr>
                <w:rFonts w:ascii="Tahoma" w:eastAsia="Calibri" w:hAnsi="Tahoma" w:cs="Tahoma"/>
                <w:bCs/>
              </w:rPr>
            </w:pPr>
          </w:p>
          <w:p w14:paraId="2C33B588" w14:textId="77777777" w:rsidR="009A3A5D" w:rsidRPr="009A3A5D" w:rsidRDefault="009A3A5D" w:rsidP="009A3A5D">
            <w:pPr>
              <w:jc w:val="both"/>
              <w:rPr>
                <w:rFonts w:ascii="Tahoma" w:eastAsia="Calibri" w:hAnsi="Tahoma" w:cs="Tahoma"/>
                <w:bCs/>
              </w:rPr>
            </w:pPr>
          </w:p>
          <w:p w14:paraId="56C7F607" w14:textId="77777777" w:rsidR="009A3A5D" w:rsidRPr="009A3A5D" w:rsidRDefault="009A3A5D" w:rsidP="009A3A5D">
            <w:pPr>
              <w:jc w:val="both"/>
              <w:rPr>
                <w:rFonts w:ascii="Tahoma" w:eastAsia="Calibri" w:hAnsi="Tahoma" w:cs="Tahoma"/>
                <w:bCs/>
              </w:rPr>
            </w:pPr>
          </w:p>
          <w:p w14:paraId="5036504C" w14:textId="77777777" w:rsidR="009A3A5D" w:rsidRPr="009A3A5D" w:rsidRDefault="009A3A5D" w:rsidP="009A3A5D">
            <w:pPr>
              <w:jc w:val="both"/>
              <w:rPr>
                <w:rFonts w:ascii="Tahoma" w:eastAsia="Calibri" w:hAnsi="Tahoma" w:cs="Tahoma"/>
                <w:bCs/>
              </w:rPr>
            </w:pPr>
          </w:p>
          <w:p w14:paraId="4EB340B6" w14:textId="77777777" w:rsidR="009A3A5D" w:rsidRPr="009A3A5D" w:rsidRDefault="009A3A5D" w:rsidP="009A3A5D">
            <w:pPr>
              <w:jc w:val="both"/>
              <w:rPr>
                <w:rFonts w:ascii="Tahoma" w:eastAsia="Calibri" w:hAnsi="Tahoma" w:cs="Tahoma"/>
                <w:b/>
                <w:bCs/>
              </w:rPr>
            </w:pPr>
          </w:p>
        </w:tc>
        <w:tc>
          <w:tcPr>
            <w:tcW w:w="4252" w:type="dxa"/>
          </w:tcPr>
          <w:p w14:paraId="4DC65C6F" w14:textId="139FC941" w:rsidR="009A3A5D" w:rsidRPr="00C36551" w:rsidRDefault="009A3A5D" w:rsidP="009A3A5D">
            <w:pPr>
              <w:spacing w:after="160" w:line="259" w:lineRule="auto"/>
              <w:rPr>
                <w:rFonts w:ascii="Tahoma" w:eastAsia="Calibri" w:hAnsi="Tahoma" w:cs="Tahoma"/>
              </w:rPr>
            </w:pPr>
            <w:r w:rsidRPr="00C36551">
              <w:rPr>
                <w:rFonts w:ascii="Tahoma" w:eastAsia="Calibri" w:hAnsi="Tahoma" w:cs="Tahoma"/>
              </w:rPr>
              <w:t>Datele testelor privind fluxul luminos men</w:t>
            </w:r>
            <w:r w:rsidR="00A3106F" w:rsidRPr="00C36551">
              <w:rPr>
                <w:rFonts w:ascii="Tahoma" w:eastAsia="Calibri" w:hAnsi="Tahoma" w:cs="Tahoma"/>
              </w:rPr>
              <w:t>ț</w:t>
            </w:r>
            <w:r w:rsidRPr="00C36551">
              <w:rPr>
                <w:rFonts w:ascii="Tahoma" w:eastAsia="Calibri" w:hAnsi="Tahoma" w:cs="Tahoma"/>
              </w:rPr>
              <w:t>inut al surselor de lumin</w:t>
            </w:r>
            <w:r w:rsidR="00A3106F" w:rsidRPr="00C36551">
              <w:rPr>
                <w:rFonts w:ascii="Tahoma" w:eastAsia="Calibri" w:hAnsi="Tahoma" w:cs="Tahoma"/>
              </w:rPr>
              <w:t>ă</w:t>
            </w:r>
            <w:r w:rsidRPr="00C36551">
              <w:rPr>
                <w:rFonts w:ascii="Tahoma" w:eastAsia="Calibri" w:hAnsi="Tahoma" w:cs="Tahoma"/>
              </w:rPr>
              <w:t xml:space="preserve"> sunt furnizate de un laborator acreditat de Cooperarea interna</w:t>
            </w:r>
            <w:r w:rsidR="00A3106F" w:rsidRPr="00C36551">
              <w:rPr>
                <w:rFonts w:ascii="Tahoma" w:eastAsia="Calibri" w:hAnsi="Tahoma" w:cs="Tahoma"/>
              </w:rPr>
              <w:t>ț</w:t>
            </w:r>
            <w:r w:rsidRPr="00C36551">
              <w:rPr>
                <w:rFonts w:ascii="Tahoma" w:eastAsia="Calibri" w:hAnsi="Tahoma" w:cs="Tahoma"/>
              </w:rPr>
              <w:t>ional</w:t>
            </w:r>
            <w:r w:rsidR="00A3106F" w:rsidRPr="00C36551">
              <w:rPr>
                <w:rFonts w:ascii="Tahoma" w:eastAsia="Calibri" w:hAnsi="Tahoma" w:cs="Tahoma"/>
              </w:rPr>
              <w:t>ă</w:t>
            </w:r>
            <w:r w:rsidRPr="00C36551">
              <w:rPr>
                <w:rFonts w:ascii="Tahoma" w:eastAsia="Calibri" w:hAnsi="Tahoma" w:cs="Tahoma"/>
              </w:rPr>
              <w:t xml:space="preserve"> pentru acreditare (International Laboratory Accreditation Cooperation) care respect</w:t>
            </w:r>
            <w:r w:rsidR="00A3106F" w:rsidRPr="00C36551">
              <w:rPr>
                <w:rFonts w:ascii="Tahoma" w:eastAsia="Calibri" w:hAnsi="Tahoma" w:cs="Tahoma"/>
              </w:rPr>
              <w:t>ă</w:t>
            </w:r>
            <w:r w:rsidRPr="00C36551">
              <w:rPr>
                <w:rFonts w:ascii="Tahoma" w:eastAsia="Calibri" w:hAnsi="Tahoma" w:cs="Tahoma"/>
              </w:rPr>
              <w:t xml:space="preserve"> </w:t>
            </w:r>
            <w:r w:rsidRPr="00C36551">
              <w:rPr>
                <w:rFonts w:ascii="Calibri" w:eastAsia="Calibri" w:hAnsi="Calibri" w:cs="Calibri"/>
                <w:color w:val="000000"/>
                <w:sz w:val="28"/>
                <w:szCs w:val="28"/>
                <w:lang w:val="en-US"/>
              </w:rPr>
              <w:t xml:space="preserve"> SR EN IEC 62722 si SR EN IEC 62717</w:t>
            </w:r>
          </w:p>
          <w:p w14:paraId="4DD4F1C1" w14:textId="77777777" w:rsidR="009A3A5D" w:rsidRPr="00C36551" w:rsidRDefault="009A3A5D" w:rsidP="009A3A5D">
            <w:pPr>
              <w:jc w:val="both"/>
              <w:rPr>
                <w:rFonts w:ascii="Tahoma" w:eastAsia="Calibri" w:hAnsi="Tahoma" w:cs="Tahoma"/>
              </w:rPr>
            </w:pPr>
          </w:p>
          <w:p w14:paraId="7D4B545F" w14:textId="1C8F0827" w:rsidR="009A3A5D" w:rsidRPr="00C36551" w:rsidRDefault="009A3A5D" w:rsidP="009A3A5D">
            <w:pPr>
              <w:jc w:val="both"/>
              <w:rPr>
                <w:rFonts w:ascii="Tahoma" w:eastAsia="Calibri" w:hAnsi="Tahoma" w:cs="Tahoma"/>
              </w:rPr>
            </w:pPr>
            <w:r w:rsidRPr="00C36551">
              <w:rPr>
                <w:rFonts w:ascii="Tahoma" w:eastAsia="Calibri" w:hAnsi="Tahoma" w:cs="Tahoma"/>
              </w:rPr>
              <w:t>Ofertantul trebuie s</w:t>
            </w:r>
            <w:r w:rsidR="00A3106F" w:rsidRPr="00C36551">
              <w:rPr>
                <w:rFonts w:ascii="Tahoma" w:eastAsia="Calibri" w:hAnsi="Tahoma" w:cs="Tahoma"/>
              </w:rPr>
              <w:t>ă</w:t>
            </w:r>
            <w:r w:rsidRPr="00C36551">
              <w:rPr>
                <w:rFonts w:ascii="Tahoma" w:eastAsia="Calibri" w:hAnsi="Tahoma" w:cs="Tahoma"/>
              </w:rPr>
              <w:t xml:space="preserve"> prezinte o copie a garan</w:t>
            </w:r>
            <w:r w:rsidR="00A3106F" w:rsidRPr="00C36551">
              <w:rPr>
                <w:rFonts w:ascii="Tahoma" w:eastAsia="Calibri" w:hAnsi="Tahoma" w:cs="Tahoma"/>
              </w:rPr>
              <w:t>ț</w:t>
            </w:r>
            <w:r w:rsidRPr="00C36551">
              <w:rPr>
                <w:rFonts w:ascii="Tahoma" w:eastAsia="Calibri" w:hAnsi="Tahoma" w:cs="Tahoma"/>
              </w:rPr>
              <w:t>iei de cel pu</w:t>
            </w:r>
            <w:r w:rsidR="00A3106F" w:rsidRPr="00C36551">
              <w:rPr>
                <w:rFonts w:ascii="Tahoma" w:eastAsia="Calibri" w:hAnsi="Tahoma" w:cs="Tahoma"/>
              </w:rPr>
              <w:t>ț</w:t>
            </w:r>
            <w:r w:rsidRPr="00C36551">
              <w:rPr>
                <w:rFonts w:ascii="Tahoma" w:eastAsia="Calibri" w:hAnsi="Tahoma" w:cs="Tahoma"/>
              </w:rPr>
              <w:t>in 5 ani care urmeaz</w:t>
            </w:r>
            <w:r w:rsidR="00A3106F" w:rsidRPr="00C36551">
              <w:rPr>
                <w:rFonts w:ascii="Tahoma" w:eastAsia="Calibri" w:hAnsi="Tahoma" w:cs="Tahoma"/>
              </w:rPr>
              <w:t>ă</w:t>
            </w:r>
            <w:r w:rsidRPr="00C36551">
              <w:rPr>
                <w:rFonts w:ascii="Tahoma" w:eastAsia="Calibri" w:hAnsi="Tahoma" w:cs="Tahoma"/>
              </w:rPr>
              <w:t xml:space="preserve"> a fi semnat</w:t>
            </w:r>
            <w:r w:rsidR="00A3106F" w:rsidRPr="00C36551">
              <w:rPr>
                <w:rFonts w:ascii="Tahoma" w:eastAsia="Calibri" w:hAnsi="Tahoma" w:cs="Tahoma"/>
              </w:rPr>
              <w:t>ă</w:t>
            </w:r>
            <w:r w:rsidRPr="00C36551">
              <w:rPr>
                <w:rFonts w:ascii="Tahoma" w:eastAsia="Calibri" w:hAnsi="Tahoma" w:cs="Tahoma"/>
              </w:rPr>
              <w:t xml:space="preserve"> </w:t>
            </w:r>
            <w:r w:rsidR="00A3106F" w:rsidRPr="00C36551">
              <w:rPr>
                <w:rFonts w:ascii="Tahoma" w:eastAsia="Calibri" w:hAnsi="Tahoma" w:cs="Tahoma"/>
              </w:rPr>
              <w:t>î</w:t>
            </w:r>
            <w:r w:rsidRPr="00C36551">
              <w:rPr>
                <w:rFonts w:ascii="Tahoma" w:eastAsia="Calibri" w:hAnsi="Tahoma" w:cs="Tahoma"/>
              </w:rPr>
              <w:t xml:space="preserve">n cazul </w:t>
            </w:r>
            <w:r w:rsidR="00A3106F" w:rsidRPr="00C36551">
              <w:rPr>
                <w:rFonts w:ascii="Tahoma" w:eastAsia="Calibri" w:hAnsi="Tahoma" w:cs="Tahoma"/>
              </w:rPr>
              <w:t>î</w:t>
            </w:r>
            <w:r w:rsidRPr="00C36551">
              <w:rPr>
                <w:rFonts w:ascii="Tahoma" w:eastAsia="Calibri" w:hAnsi="Tahoma" w:cs="Tahoma"/>
              </w:rPr>
              <w:t>n care oferta este c</w:t>
            </w:r>
            <w:r w:rsidR="00A3106F" w:rsidRPr="00C36551">
              <w:rPr>
                <w:rFonts w:ascii="Tahoma" w:eastAsia="Calibri" w:hAnsi="Tahoma" w:cs="Tahoma"/>
              </w:rPr>
              <w:t>âș</w:t>
            </w:r>
            <w:r w:rsidRPr="00C36551">
              <w:rPr>
                <w:rFonts w:ascii="Tahoma" w:eastAsia="Calibri" w:hAnsi="Tahoma" w:cs="Tahoma"/>
              </w:rPr>
              <w:t>tig</w:t>
            </w:r>
            <w:r w:rsidR="00A3106F" w:rsidRPr="00C36551">
              <w:rPr>
                <w:rFonts w:ascii="Tahoma" w:eastAsia="Calibri" w:hAnsi="Tahoma" w:cs="Tahoma"/>
              </w:rPr>
              <w:t>ă</w:t>
            </w:r>
            <w:r w:rsidRPr="00C36551">
              <w:rPr>
                <w:rFonts w:ascii="Tahoma" w:eastAsia="Calibri" w:hAnsi="Tahoma" w:cs="Tahoma"/>
              </w:rPr>
              <w:t xml:space="preserve">toare. </w:t>
            </w:r>
          </w:p>
          <w:p w14:paraId="4DF0C9DB" w14:textId="77777777" w:rsidR="009A3A5D" w:rsidRPr="00C36551" w:rsidRDefault="009A3A5D" w:rsidP="009A3A5D">
            <w:pPr>
              <w:jc w:val="both"/>
              <w:rPr>
                <w:rFonts w:ascii="Tahoma" w:eastAsia="Calibri" w:hAnsi="Tahoma" w:cs="Tahoma"/>
              </w:rPr>
            </w:pPr>
          </w:p>
          <w:p w14:paraId="297CAE74" w14:textId="2FF58464" w:rsidR="009A3A5D" w:rsidRPr="00C36551" w:rsidRDefault="009A3A5D" w:rsidP="009A3A5D">
            <w:pPr>
              <w:jc w:val="both"/>
              <w:rPr>
                <w:rFonts w:ascii="Tahoma" w:eastAsia="Calibri" w:hAnsi="Tahoma" w:cs="Tahoma"/>
              </w:rPr>
            </w:pPr>
            <w:r w:rsidRPr="00C36551">
              <w:rPr>
                <w:rFonts w:ascii="Tahoma" w:eastAsia="Calibri" w:hAnsi="Tahoma" w:cs="Tahoma"/>
              </w:rPr>
              <w:t>Dup</w:t>
            </w:r>
            <w:r w:rsidR="00A3106F" w:rsidRPr="00C36551">
              <w:rPr>
                <w:rFonts w:ascii="Tahoma" w:eastAsia="Calibri" w:hAnsi="Tahoma" w:cs="Tahoma"/>
              </w:rPr>
              <w:t>ă</w:t>
            </w:r>
            <w:r w:rsidRPr="00C36551">
              <w:rPr>
                <w:rFonts w:ascii="Tahoma" w:eastAsia="Calibri" w:hAnsi="Tahoma" w:cs="Tahoma"/>
              </w:rPr>
              <w:t xml:space="preserve"> atribuirea contractului, Contractantul trebuie s</w:t>
            </w:r>
            <w:r w:rsidR="00A3106F" w:rsidRPr="00C36551">
              <w:rPr>
                <w:rFonts w:ascii="Tahoma" w:eastAsia="Calibri" w:hAnsi="Tahoma" w:cs="Tahoma"/>
              </w:rPr>
              <w:t>ă</w:t>
            </w:r>
            <w:r w:rsidRPr="00C36551">
              <w:rPr>
                <w:rFonts w:ascii="Tahoma" w:eastAsia="Calibri" w:hAnsi="Tahoma" w:cs="Tahoma"/>
              </w:rPr>
              <w:t xml:space="preserve"> furnizeze o copie a garan</w:t>
            </w:r>
            <w:r w:rsidR="00A3106F" w:rsidRPr="00C36551">
              <w:rPr>
                <w:rFonts w:ascii="Tahoma" w:eastAsia="Calibri" w:hAnsi="Tahoma" w:cs="Tahoma"/>
              </w:rPr>
              <w:t>ț</w:t>
            </w:r>
            <w:r w:rsidRPr="00C36551">
              <w:rPr>
                <w:rFonts w:ascii="Tahoma" w:eastAsia="Calibri" w:hAnsi="Tahoma" w:cs="Tahoma"/>
              </w:rPr>
              <w:t>iei care se va aplica dac</w:t>
            </w:r>
            <w:r w:rsidR="00A3106F" w:rsidRPr="00C36551">
              <w:rPr>
                <w:rFonts w:ascii="Tahoma" w:eastAsia="Calibri" w:hAnsi="Tahoma" w:cs="Tahoma"/>
              </w:rPr>
              <w:t>ă</w:t>
            </w:r>
            <w:r w:rsidRPr="00C36551">
              <w:rPr>
                <w:rFonts w:ascii="Tahoma" w:eastAsia="Calibri" w:hAnsi="Tahoma" w:cs="Tahoma"/>
              </w:rPr>
              <w:t xml:space="preserve"> oferta este c</w:t>
            </w:r>
            <w:r w:rsidR="00A3106F" w:rsidRPr="00C36551">
              <w:rPr>
                <w:rFonts w:ascii="Tahoma" w:eastAsia="Calibri" w:hAnsi="Tahoma" w:cs="Tahoma"/>
              </w:rPr>
              <w:t>âș</w:t>
            </w:r>
            <w:r w:rsidRPr="00C36551">
              <w:rPr>
                <w:rFonts w:ascii="Tahoma" w:eastAsia="Calibri" w:hAnsi="Tahoma" w:cs="Tahoma"/>
              </w:rPr>
              <w:t>tig</w:t>
            </w:r>
            <w:r w:rsidR="00A3106F" w:rsidRPr="00C36551">
              <w:rPr>
                <w:rFonts w:ascii="Tahoma" w:eastAsia="Calibri" w:hAnsi="Tahoma" w:cs="Tahoma"/>
              </w:rPr>
              <w:t>ă</w:t>
            </w:r>
            <w:r w:rsidRPr="00C36551">
              <w:rPr>
                <w:rFonts w:ascii="Tahoma" w:eastAsia="Calibri" w:hAnsi="Tahoma" w:cs="Tahoma"/>
              </w:rPr>
              <w:t xml:space="preserve">toare </w:t>
            </w:r>
            <w:r w:rsidR="00A3106F" w:rsidRPr="00C36551">
              <w:rPr>
                <w:rFonts w:ascii="Tahoma" w:eastAsia="Calibri" w:hAnsi="Tahoma" w:cs="Tahoma"/>
              </w:rPr>
              <w:t>ș</w:t>
            </w:r>
            <w:r w:rsidRPr="00C36551">
              <w:rPr>
                <w:rFonts w:ascii="Tahoma" w:eastAsia="Calibri" w:hAnsi="Tahoma" w:cs="Tahoma"/>
              </w:rPr>
              <w:t>i trebuie s</w:t>
            </w:r>
            <w:r w:rsidR="00A3106F" w:rsidRPr="00C36551">
              <w:rPr>
                <w:rFonts w:ascii="Tahoma" w:eastAsia="Calibri" w:hAnsi="Tahoma" w:cs="Tahoma"/>
              </w:rPr>
              <w:t>ă</w:t>
            </w:r>
            <w:r w:rsidRPr="00C36551">
              <w:rPr>
                <w:rFonts w:ascii="Tahoma" w:eastAsia="Calibri" w:hAnsi="Tahoma" w:cs="Tahoma"/>
              </w:rPr>
              <w:t xml:space="preserve"> furnizeze datele de contact necesare (cel pu</w:t>
            </w:r>
            <w:r w:rsidR="00A3106F" w:rsidRPr="00C36551">
              <w:rPr>
                <w:rFonts w:ascii="Tahoma" w:eastAsia="Calibri" w:hAnsi="Tahoma" w:cs="Tahoma"/>
              </w:rPr>
              <w:t>ț</w:t>
            </w:r>
            <w:r w:rsidRPr="00C36551">
              <w:rPr>
                <w:rFonts w:ascii="Tahoma" w:eastAsia="Calibri" w:hAnsi="Tahoma" w:cs="Tahoma"/>
              </w:rPr>
              <w:t>in num</w:t>
            </w:r>
            <w:r w:rsidR="00A3106F" w:rsidRPr="00C36551">
              <w:rPr>
                <w:rFonts w:ascii="Tahoma" w:eastAsia="Calibri" w:hAnsi="Tahoma" w:cs="Tahoma"/>
              </w:rPr>
              <w:t>ă</w:t>
            </w:r>
            <w:r w:rsidRPr="00C36551">
              <w:rPr>
                <w:rFonts w:ascii="Tahoma" w:eastAsia="Calibri" w:hAnsi="Tahoma" w:cs="Tahoma"/>
              </w:rPr>
              <w:t xml:space="preserve">rul de telefon </w:t>
            </w:r>
            <w:r w:rsidR="00A3106F" w:rsidRPr="00C36551">
              <w:rPr>
                <w:rFonts w:ascii="Tahoma" w:eastAsia="Calibri" w:hAnsi="Tahoma" w:cs="Tahoma"/>
              </w:rPr>
              <w:t>ș</w:t>
            </w:r>
            <w:r w:rsidRPr="00C36551">
              <w:rPr>
                <w:rFonts w:ascii="Tahoma" w:eastAsia="Calibri" w:hAnsi="Tahoma" w:cs="Tahoma"/>
              </w:rPr>
              <w:t>i e-mailul) pentru a r</w:t>
            </w:r>
            <w:r w:rsidR="00A3106F" w:rsidRPr="00C36551">
              <w:rPr>
                <w:rFonts w:ascii="Tahoma" w:eastAsia="Calibri" w:hAnsi="Tahoma" w:cs="Tahoma"/>
              </w:rPr>
              <w:t>ă</w:t>
            </w:r>
            <w:r w:rsidRPr="00C36551">
              <w:rPr>
                <w:rFonts w:ascii="Tahoma" w:eastAsia="Calibri" w:hAnsi="Tahoma" w:cs="Tahoma"/>
              </w:rPr>
              <w:t>spunde oric</w:t>
            </w:r>
            <w:r w:rsidR="00A3106F" w:rsidRPr="00C36551">
              <w:rPr>
                <w:rFonts w:ascii="Tahoma" w:eastAsia="Calibri" w:hAnsi="Tahoma" w:cs="Tahoma"/>
              </w:rPr>
              <w:t>ă</w:t>
            </w:r>
            <w:r w:rsidRPr="00C36551">
              <w:rPr>
                <w:rFonts w:ascii="Tahoma" w:eastAsia="Calibri" w:hAnsi="Tahoma" w:cs="Tahoma"/>
              </w:rPr>
              <w:t xml:space="preserve">ror </w:t>
            </w:r>
            <w:r w:rsidR="00A3106F" w:rsidRPr="00C36551">
              <w:rPr>
                <w:rFonts w:ascii="Tahoma" w:eastAsia="Calibri" w:hAnsi="Tahoma" w:cs="Tahoma"/>
              </w:rPr>
              <w:t>î</w:t>
            </w:r>
            <w:r w:rsidRPr="00C36551">
              <w:rPr>
                <w:rFonts w:ascii="Tahoma" w:eastAsia="Calibri" w:hAnsi="Tahoma" w:cs="Tahoma"/>
              </w:rPr>
              <w:t>ntreb</w:t>
            </w:r>
            <w:r w:rsidR="00A3106F" w:rsidRPr="00C36551">
              <w:rPr>
                <w:rFonts w:ascii="Tahoma" w:eastAsia="Calibri" w:hAnsi="Tahoma" w:cs="Tahoma"/>
              </w:rPr>
              <w:t>ă</w:t>
            </w:r>
            <w:r w:rsidRPr="00C36551">
              <w:rPr>
                <w:rFonts w:ascii="Tahoma" w:eastAsia="Calibri" w:hAnsi="Tahoma" w:cs="Tahoma"/>
              </w:rPr>
              <w:t>ri conexe sau eventuale cereri de desp</w:t>
            </w:r>
            <w:r w:rsidR="00A3106F" w:rsidRPr="00C36551">
              <w:rPr>
                <w:rFonts w:ascii="Tahoma" w:eastAsia="Calibri" w:hAnsi="Tahoma" w:cs="Tahoma"/>
              </w:rPr>
              <w:t>ă</w:t>
            </w:r>
            <w:r w:rsidRPr="00C36551">
              <w:rPr>
                <w:rFonts w:ascii="Tahoma" w:eastAsia="Calibri" w:hAnsi="Tahoma" w:cs="Tahoma"/>
              </w:rPr>
              <w:t xml:space="preserve">gubire. </w:t>
            </w:r>
          </w:p>
          <w:p w14:paraId="2F3D4E17" w14:textId="77777777" w:rsidR="009A3A5D" w:rsidRPr="00C36551" w:rsidRDefault="009A3A5D" w:rsidP="009A3A5D">
            <w:pPr>
              <w:jc w:val="both"/>
              <w:rPr>
                <w:rFonts w:ascii="Tahoma" w:eastAsia="Calibri" w:hAnsi="Tahoma" w:cs="Tahoma"/>
              </w:rPr>
            </w:pPr>
          </w:p>
        </w:tc>
      </w:tr>
      <w:tr w:rsidR="009A3A5D" w:rsidRPr="009A3A5D" w14:paraId="6B5201DC" w14:textId="77777777" w:rsidTr="007E6DFA">
        <w:tc>
          <w:tcPr>
            <w:tcW w:w="1980" w:type="dxa"/>
            <w:gridSpan w:val="2"/>
            <w:vMerge/>
          </w:tcPr>
          <w:p w14:paraId="65BE3852" w14:textId="77777777" w:rsidR="009A3A5D" w:rsidRPr="009A3A5D" w:rsidRDefault="009A3A5D" w:rsidP="009A3A5D">
            <w:pPr>
              <w:rPr>
                <w:rFonts w:ascii="Tahoma" w:eastAsia="Calibri" w:hAnsi="Tahoma" w:cs="Tahoma"/>
                <w:b/>
                <w:bCs/>
              </w:rPr>
            </w:pPr>
          </w:p>
        </w:tc>
        <w:tc>
          <w:tcPr>
            <w:tcW w:w="12190" w:type="dxa"/>
            <w:gridSpan w:val="4"/>
          </w:tcPr>
          <w:p w14:paraId="4D837C60" w14:textId="20F38901" w:rsidR="009A3A5D" w:rsidRPr="009A3A5D" w:rsidRDefault="009A3A5D" w:rsidP="009A3A5D">
            <w:pPr>
              <w:jc w:val="both"/>
              <w:rPr>
                <w:rFonts w:ascii="Tahoma" w:eastAsia="Calibri" w:hAnsi="Tahoma" w:cs="Tahoma"/>
                <w:b/>
              </w:rPr>
            </w:pPr>
            <w:r w:rsidRPr="009A3A5D">
              <w:rPr>
                <w:rFonts w:ascii="Tahoma" w:eastAsia="Calibri" w:hAnsi="Tahoma" w:cs="Tahoma"/>
                <w:b/>
              </w:rPr>
              <w:t>Not</w:t>
            </w:r>
            <w:r w:rsidR="00A3106F">
              <w:rPr>
                <w:rFonts w:ascii="Tahoma" w:eastAsia="Calibri" w:hAnsi="Tahoma" w:cs="Tahoma"/>
                <w:b/>
              </w:rPr>
              <w:t>ă</w:t>
            </w:r>
            <w:r w:rsidRPr="009A3A5D">
              <w:rPr>
                <w:rFonts w:ascii="Tahoma" w:eastAsia="Calibri" w:hAnsi="Tahoma" w:cs="Tahoma"/>
                <w:b/>
              </w:rPr>
              <w:t>:</w:t>
            </w:r>
          </w:p>
          <w:p w14:paraId="48475FDE" w14:textId="37975D96" w:rsidR="009A3A5D" w:rsidRPr="00745818" w:rsidRDefault="009A3A5D" w:rsidP="009A3A5D">
            <w:pPr>
              <w:jc w:val="both"/>
              <w:rPr>
                <w:rFonts w:ascii="Tahoma" w:eastAsia="Calibri" w:hAnsi="Tahoma" w:cs="Tahoma"/>
                <w:i/>
              </w:rPr>
            </w:pPr>
            <w:r w:rsidRPr="00745818">
              <w:rPr>
                <w:rFonts w:ascii="Tahoma" w:eastAsia="Calibri" w:hAnsi="Tahoma" w:cs="Tahoma"/>
                <w:i/>
              </w:rPr>
              <w:t>Din motive de claritate, garan</w:t>
            </w:r>
            <w:r w:rsidR="00A3106F" w:rsidRPr="00745818">
              <w:rPr>
                <w:rFonts w:ascii="Tahoma" w:eastAsia="Calibri" w:hAnsi="Tahoma" w:cs="Tahoma"/>
                <w:i/>
              </w:rPr>
              <w:t>ț</w:t>
            </w:r>
            <w:r w:rsidRPr="00745818">
              <w:rPr>
                <w:rFonts w:ascii="Tahoma" w:eastAsia="Calibri" w:hAnsi="Tahoma" w:cs="Tahoma"/>
                <w:i/>
              </w:rPr>
              <w:t>ia acoper</w:t>
            </w:r>
            <w:r w:rsidR="00A3106F" w:rsidRPr="00745818">
              <w:rPr>
                <w:rFonts w:ascii="Tahoma" w:eastAsia="Calibri" w:hAnsi="Tahoma" w:cs="Tahoma"/>
                <w:i/>
              </w:rPr>
              <w:t>ă</w:t>
            </w:r>
            <w:r w:rsidRPr="00745818">
              <w:rPr>
                <w:rFonts w:ascii="Tahoma" w:eastAsia="Calibri" w:hAnsi="Tahoma" w:cs="Tahoma"/>
                <w:i/>
              </w:rPr>
              <w:t>, cel pu</w:t>
            </w:r>
            <w:r w:rsidR="00A3106F" w:rsidRPr="00745818">
              <w:rPr>
                <w:rFonts w:ascii="Tahoma" w:eastAsia="Calibri" w:hAnsi="Tahoma" w:cs="Tahoma"/>
                <w:i/>
              </w:rPr>
              <w:t>ț</w:t>
            </w:r>
            <w:r w:rsidRPr="00745818">
              <w:rPr>
                <w:rFonts w:ascii="Tahoma" w:eastAsia="Calibri" w:hAnsi="Tahoma" w:cs="Tahoma"/>
                <w:i/>
              </w:rPr>
              <w:t xml:space="preserve">in, costurile de reparare sau de </w:t>
            </w:r>
            <w:r w:rsidR="00A3106F" w:rsidRPr="00745818">
              <w:rPr>
                <w:rFonts w:ascii="Tahoma" w:eastAsia="Calibri" w:hAnsi="Tahoma" w:cs="Tahoma"/>
                <w:i/>
              </w:rPr>
              <w:t>î</w:t>
            </w:r>
            <w:r w:rsidRPr="00745818">
              <w:rPr>
                <w:rFonts w:ascii="Tahoma" w:eastAsia="Calibri" w:hAnsi="Tahoma" w:cs="Tahoma"/>
                <w:i/>
              </w:rPr>
              <w:t>nlocuire a p</w:t>
            </w:r>
            <w:r w:rsidR="00A3106F" w:rsidRPr="00745818">
              <w:rPr>
                <w:rFonts w:ascii="Tahoma" w:eastAsia="Calibri" w:hAnsi="Tahoma" w:cs="Tahoma"/>
                <w:i/>
              </w:rPr>
              <w:t>ă</w:t>
            </w:r>
            <w:r w:rsidRPr="00745818">
              <w:rPr>
                <w:rFonts w:ascii="Tahoma" w:eastAsia="Calibri" w:hAnsi="Tahoma" w:cs="Tahoma"/>
                <w:i/>
              </w:rPr>
              <w:t>r</w:t>
            </w:r>
            <w:r w:rsidR="00A3106F" w:rsidRPr="00745818">
              <w:rPr>
                <w:rFonts w:ascii="Tahoma" w:eastAsia="Calibri" w:hAnsi="Tahoma" w:cs="Tahoma"/>
                <w:i/>
              </w:rPr>
              <w:t>ț</w:t>
            </w:r>
            <w:r w:rsidRPr="00745818">
              <w:rPr>
                <w:rFonts w:ascii="Tahoma" w:eastAsia="Calibri" w:hAnsi="Tahoma" w:cs="Tahoma"/>
                <w:i/>
              </w:rPr>
              <w:t xml:space="preserve">ilor de module LED defecte </w:t>
            </w:r>
            <w:r w:rsidR="00A3106F" w:rsidRPr="00745818">
              <w:rPr>
                <w:rFonts w:ascii="Tahoma" w:eastAsia="Calibri" w:hAnsi="Tahoma" w:cs="Tahoma"/>
                <w:i/>
              </w:rPr>
              <w:t>î</w:t>
            </w:r>
            <w:r w:rsidRPr="00745818">
              <w:rPr>
                <w:rFonts w:ascii="Tahoma" w:eastAsia="Calibri" w:hAnsi="Tahoma" w:cs="Tahoma"/>
                <w:i/>
              </w:rPr>
              <w:t>ntr-un interval de timp rezonabil dup</w:t>
            </w:r>
            <w:r w:rsidR="00A3106F" w:rsidRPr="00745818">
              <w:rPr>
                <w:rFonts w:ascii="Tahoma" w:eastAsia="Calibri" w:hAnsi="Tahoma" w:cs="Tahoma"/>
                <w:i/>
              </w:rPr>
              <w:t>ă</w:t>
            </w:r>
            <w:r w:rsidRPr="00745818">
              <w:rPr>
                <w:rFonts w:ascii="Tahoma" w:eastAsia="Calibri" w:hAnsi="Tahoma" w:cs="Tahoma"/>
                <w:i/>
              </w:rPr>
              <w:t xml:space="preserve"> notificarea defec</w:t>
            </w:r>
            <w:r w:rsidR="00A3106F" w:rsidRPr="00745818">
              <w:rPr>
                <w:rFonts w:ascii="Tahoma" w:eastAsia="Calibri" w:hAnsi="Tahoma" w:cs="Tahoma"/>
                <w:i/>
              </w:rPr>
              <w:t>ț</w:t>
            </w:r>
            <w:r w:rsidRPr="00745818">
              <w:rPr>
                <w:rFonts w:ascii="Tahoma" w:eastAsia="Calibri" w:hAnsi="Tahoma" w:cs="Tahoma"/>
                <w:i/>
              </w:rPr>
              <w:t>iunii (care urmeaz</w:t>
            </w:r>
            <w:r w:rsidR="00A3106F" w:rsidRPr="00745818">
              <w:rPr>
                <w:rFonts w:ascii="Tahoma" w:eastAsia="Calibri" w:hAnsi="Tahoma" w:cs="Tahoma"/>
                <w:i/>
              </w:rPr>
              <w:t>ă</w:t>
            </w:r>
            <w:r w:rsidRPr="00745818">
              <w:rPr>
                <w:rFonts w:ascii="Tahoma" w:eastAsia="Calibri" w:hAnsi="Tahoma" w:cs="Tahoma"/>
                <w:i/>
              </w:rPr>
              <w:t xml:space="preserve"> s</w:t>
            </w:r>
            <w:r w:rsidR="00A3106F" w:rsidRPr="00745818">
              <w:rPr>
                <w:rFonts w:ascii="Tahoma" w:eastAsia="Calibri" w:hAnsi="Tahoma" w:cs="Tahoma"/>
                <w:i/>
              </w:rPr>
              <w:t>ă</w:t>
            </w:r>
            <w:r w:rsidRPr="00745818">
              <w:rPr>
                <w:rFonts w:ascii="Tahoma" w:eastAsia="Calibri" w:hAnsi="Tahoma" w:cs="Tahoma"/>
                <w:i/>
              </w:rPr>
              <w:t xml:space="preserve"> fie definit</w:t>
            </w:r>
            <w:r w:rsidR="00A3106F" w:rsidRPr="00745818">
              <w:rPr>
                <w:rFonts w:ascii="Tahoma" w:eastAsia="Calibri" w:hAnsi="Tahoma" w:cs="Tahoma"/>
                <w:i/>
              </w:rPr>
              <w:t>ă</w:t>
            </w:r>
            <w:r w:rsidRPr="00745818">
              <w:rPr>
                <w:rFonts w:ascii="Tahoma" w:eastAsia="Calibri" w:hAnsi="Tahoma" w:cs="Tahoma"/>
                <w:i/>
              </w:rPr>
              <w:t xml:space="preserve"> de c</w:t>
            </w:r>
            <w:r w:rsidR="00A3106F" w:rsidRPr="00745818">
              <w:rPr>
                <w:rFonts w:ascii="Tahoma" w:eastAsia="Calibri" w:hAnsi="Tahoma" w:cs="Tahoma"/>
                <w:i/>
              </w:rPr>
              <w:t>ă</w:t>
            </w:r>
            <w:r w:rsidRPr="00745818">
              <w:rPr>
                <w:rFonts w:ascii="Tahoma" w:eastAsia="Calibri" w:hAnsi="Tahoma" w:cs="Tahoma"/>
                <w:i/>
              </w:rPr>
              <w:t xml:space="preserve">tre achizitor </w:t>
            </w:r>
            <w:r w:rsidR="00A3106F" w:rsidRPr="00745818">
              <w:rPr>
                <w:rFonts w:ascii="Tahoma" w:eastAsia="Calibri" w:hAnsi="Tahoma" w:cs="Tahoma"/>
                <w:i/>
              </w:rPr>
              <w:t>î</w:t>
            </w:r>
            <w:r w:rsidRPr="00745818">
              <w:rPr>
                <w:rFonts w:ascii="Tahoma" w:eastAsia="Calibri" w:hAnsi="Tahoma" w:cs="Tahoma"/>
                <w:i/>
              </w:rPr>
              <w:t>n documenta</w:t>
            </w:r>
            <w:r w:rsidR="00A3106F" w:rsidRPr="00745818">
              <w:rPr>
                <w:rFonts w:ascii="Tahoma" w:eastAsia="Calibri" w:hAnsi="Tahoma" w:cs="Tahoma"/>
                <w:i/>
              </w:rPr>
              <w:t>ț</w:t>
            </w:r>
            <w:r w:rsidRPr="00745818">
              <w:rPr>
                <w:rFonts w:ascii="Tahoma" w:eastAsia="Calibri" w:hAnsi="Tahoma" w:cs="Tahoma"/>
                <w:i/>
              </w:rPr>
              <w:t>ia de atribuire), fie direct, fie prin intermediul altor agen</w:t>
            </w:r>
            <w:r w:rsidR="00A3106F" w:rsidRPr="00745818">
              <w:rPr>
                <w:rFonts w:ascii="Tahoma" w:eastAsia="Calibri" w:hAnsi="Tahoma" w:cs="Tahoma"/>
                <w:i/>
              </w:rPr>
              <w:t>ț</w:t>
            </w:r>
            <w:r w:rsidRPr="00745818">
              <w:rPr>
                <w:rFonts w:ascii="Tahoma" w:eastAsia="Calibri" w:hAnsi="Tahoma" w:cs="Tahoma"/>
                <w:i/>
              </w:rPr>
              <w:t>i desemna</w:t>
            </w:r>
            <w:r w:rsidR="00A3106F" w:rsidRPr="00745818">
              <w:rPr>
                <w:rFonts w:ascii="Tahoma" w:eastAsia="Calibri" w:hAnsi="Tahoma" w:cs="Tahoma"/>
                <w:i/>
              </w:rPr>
              <w:t>ț</w:t>
            </w:r>
            <w:r w:rsidRPr="00745818">
              <w:rPr>
                <w:rFonts w:ascii="Tahoma" w:eastAsia="Calibri" w:hAnsi="Tahoma" w:cs="Tahoma"/>
                <w:i/>
              </w:rPr>
              <w:t>i. Piesele de schimb ar trebui s</w:t>
            </w:r>
            <w:r w:rsidR="00A3106F" w:rsidRPr="00745818">
              <w:rPr>
                <w:rFonts w:ascii="Tahoma" w:eastAsia="Calibri" w:hAnsi="Tahoma" w:cs="Tahoma"/>
                <w:i/>
              </w:rPr>
              <w:t>ă</w:t>
            </w:r>
            <w:r w:rsidRPr="00745818">
              <w:rPr>
                <w:rFonts w:ascii="Tahoma" w:eastAsia="Calibri" w:hAnsi="Tahoma" w:cs="Tahoma"/>
                <w:i/>
              </w:rPr>
              <w:t xml:space="preserve"> fie acelea</w:t>
            </w:r>
            <w:r w:rsidR="00A3106F" w:rsidRPr="00745818">
              <w:rPr>
                <w:rFonts w:ascii="Tahoma" w:eastAsia="Calibri" w:hAnsi="Tahoma" w:cs="Tahoma"/>
                <w:i/>
              </w:rPr>
              <w:t>ș</w:t>
            </w:r>
            <w:r w:rsidRPr="00745818">
              <w:rPr>
                <w:rFonts w:ascii="Tahoma" w:eastAsia="Calibri" w:hAnsi="Tahoma" w:cs="Tahoma"/>
                <w:i/>
              </w:rPr>
              <w:t xml:space="preserve">i ca cele originale, </w:t>
            </w:r>
            <w:r w:rsidR="00A3106F" w:rsidRPr="00745818">
              <w:rPr>
                <w:rFonts w:ascii="Tahoma" w:eastAsia="Calibri" w:hAnsi="Tahoma" w:cs="Tahoma"/>
                <w:i/>
              </w:rPr>
              <w:t>î</w:t>
            </w:r>
            <w:r w:rsidRPr="00745818">
              <w:rPr>
                <w:rFonts w:ascii="Tahoma" w:eastAsia="Calibri" w:hAnsi="Tahoma" w:cs="Tahoma"/>
                <w:i/>
              </w:rPr>
              <w:t>ns</w:t>
            </w:r>
            <w:r w:rsidR="00A3106F" w:rsidRPr="00745818">
              <w:rPr>
                <w:rFonts w:ascii="Tahoma" w:eastAsia="Calibri" w:hAnsi="Tahoma" w:cs="Tahoma"/>
                <w:i/>
              </w:rPr>
              <w:t>ă</w:t>
            </w:r>
            <w:r w:rsidRPr="00745818">
              <w:rPr>
                <w:rFonts w:ascii="Tahoma" w:eastAsia="Calibri" w:hAnsi="Tahoma" w:cs="Tahoma"/>
                <w:i/>
              </w:rPr>
              <w:t>, dac</w:t>
            </w:r>
            <w:r w:rsidR="00A3106F" w:rsidRPr="00745818">
              <w:rPr>
                <w:rFonts w:ascii="Tahoma" w:eastAsia="Calibri" w:hAnsi="Tahoma" w:cs="Tahoma"/>
                <w:i/>
              </w:rPr>
              <w:t>ă</w:t>
            </w:r>
            <w:r w:rsidRPr="00745818">
              <w:rPr>
                <w:rFonts w:ascii="Tahoma" w:eastAsia="Calibri" w:hAnsi="Tahoma" w:cs="Tahoma"/>
                <w:i/>
              </w:rPr>
              <w:t xml:space="preserve"> acest lucru nu este posibil, se pot utiliza piese de schimb echivalente care </w:t>
            </w:r>
            <w:r w:rsidR="00A3106F" w:rsidRPr="00745818">
              <w:rPr>
                <w:rFonts w:ascii="Tahoma" w:eastAsia="Calibri" w:hAnsi="Tahoma" w:cs="Tahoma"/>
                <w:i/>
              </w:rPr>
              <w:t>î</w:t>
            </w:r>
            <w:r w:rsidRPr="00745818">
              <w:rPr>
                <w:rFonts w:ascii="Tahoma" w:eastAsia="Calibri" w:hAnsi="Tahoma" w:cs="Tahoma"/>
                <w:i/>
              </w:rPr>
              <w:t>ndeplinesc acelea</w:t>
            </w:r>
            <w:r w:rsidR="00A3106F" w:rsidRPr="00745818">
              <w:rPr>
                <w:rFonts w:ascii="Tahoma" w:eastAsia="Calibri" w:hAnsi="Tahoma" w:cs="Tahoma"/>
                <w:i/>
              </w:rPr>
              <w:t>ș</w:t>
            </w:r>
            <w:r w:rsidRPr="00745818">
              <w:rPr>
                <w:rFonts w:ascii="Tahoma" w:eastAsia="Calibri" w:hAnsi="Tahoma" w:cs="Tahoma"/>
                <w:i/>
              </w:rPr>
              <w:t>i func</w:t>
            </w:r>
            <w:r w:rsidR="00A3106F" w:rsidRPr="00745818">
              <w:rPr>
                <w:rFonts w:ascii="Tahoma" w:eastAsia="Calibri" w:hAnsi="Tahoma" w:cs="Tahoma"/>
                <w:i/>
              </w:rPr>
              <w:t>ț</w:t>
            </w:r>
            <w:r w:rsidRPr="00745818">
              <w:rPr>
                <w:rFonts w:ascii="Tahoma" w:eastAsia="Calibri" w:hAnsi="Tahoma" w:cs="Tahoma"/>
                <w:i/>
              </w:rPr>
              <w:t>ii sau cu un nivel de performan</w:t>
            </w:r>
            <w:r w:rsidR="00A3106F" w:rsidRPr="00745818">
              <w:rPr>
                <w:rFonts w:ascii="Tahoma" w:eastAsia="Calibri" w:hAnsi="Tahoma" w:cs="Tahoma"/>
                <w:i/>
              </w:rPr>
              <w:t>ță</w:t>
            </w:r>
            <w:r w:rsidRPr="00745818">
              <w:rPr>
                <w:rFonts w:ascii="Tahoma" w:eastAsia="Calibri" w:hAnsi="Tahoma" w:cs="Tahoma"/>
                <w:i/>
              </w:rPr>
              <w:t xml:space="preserve"> superior. </w:t>
            </w:r>
          </w:p>
          <w:p w14:paraId="75359E30" w14:textId="62740EA2" w:rsidR="009A3A5D" w:rsidRPr="00745818" w:rsidRDefault="009A3A5D" w:rsidP="009A3A5D">
            <w:pPr>
              <w:jc w:val="both"/>
              <w:rPr>
                <w:rFonts w:ascii="Tahoma" w:eastAsia="Calibri" w:hAnsi="Tahoma" w:cs="Tahoma"/>
                <w:b/>
                <w:i/>
              </w:rPr>
            </w:pPr>
            <w:r w:rsidRPr="00745818">
              <w:rPr>
                <w:rFonts w:ascii="Tahoma" w:eastAsia="Calibri" w:hAnsi="Tahoma" w:cs="Tahoma"/>
                <w:b/>
                <w:i/>
              </w:rPr>
              <w:t>Garan</w:t>
            </w:r>
            <w:r w:rsidR="00A3106F" w:rsidRPr="00745818">
              <w:rPr>
                <w:rFonts w:ascii="Tahoma" w:eastAsia="Calibri" w:hAnsi="Tahoma" w:cs="Tahoma"/>
                <w:b/>
                <w:i/>
              </w:rPr>
              <w:t>ț</w:t>
            </w:r>
            <w:r w:rsidRPr="00745818">
              <w:rPr>
                <w:rFonts w:ascii="Tahoma" w:eastAsia="Calibri" w:hAnsi="Tahoma" w:cs="Tahoma"/>
                <w:b/>
                <w:i/>
              </w:rPr>
              <w:t>ia nu acoper</w:t>
            </w:r>
            <w:r w:rsidR="00A3106F" w:rsidRPr="00745818">
              <w:rPr>
                <w:rFonts w:ascii="Tahoma" w:eastAsia="Calibri" w:hAnsi="Tahoma" w:cs="Tahoma"/>
                <w:b/>
                <w:i/>
              </w:rPr>
              <w:t>ă</w:t>
            </w:r>
            <w:r w:rsidRPr="00745818">
              <w:rPr>
                <w:rFonts w:ascii="Tahoma" w:eastAsia="Calibri" w:hAnsi="Tahoma" w:cs="Tahoma"/>
                <w:b/>
                <w:i/>
              </w:rPr>
              <w:t xml:space="preserve"> urm</w:t>
            </w:r>
            <w:r w:rsidR="00A3106F" w:rsidRPr="00745818">
              <w:rPr>
                <w:rFonts w:ascii="Tahoma" w:eastAsia="Calibri" w:hAnsi="Tahoma" w:cs="Tahoma"/>
                <w:b/>
                <w:i/>
              </w:rPr>
              <w:t>ă</w:t>
            </w:r>
            <w:r w:rsidRPr="00745818">
              <w:rPr>
                <w:rFonts w:ascii="Tahoma" w:eastAsia="Calibri" w:hAnsi="Tahoma" w:cs="Tahoma"/>
                <w:b/>
                <w:i/>
              </w:rPr>
              <w:t>toarele:</w:t>
            </w:r>
          </w:p>
          <w:p w14:paraId="25028FC6" w14:textId="6CEC3B84" w:rsidR="009A3A5D" w:rsidRPr="00745818" w:rsidRDefault="009A3A5D" w:rsidP="009A3A5D">
            <w:pPr>
              <w:jc w:val="both"/>
              <w:rPr>
                <w:rFonts w:ascii="Tahoma" w:eastAsia="Calibri" w:hAnsi="Tahoma" w:cs="Tahoma"/>
                <w:i/>
              </w:rPr>
            </w:pPr>
            <w:r w:rsidRPr="00745818">
              <w:rPr>
                <w:rFonts w:ascii="Tahoma" w:eastAsia="Calibri" w:hAnsi="Tahoma" w:cs="Tahoma"/>
                <w:i/>
              </w:rPr>
              <w:t>a) func</w:t>
            </w:r>
            <w:r w:rsidR="00A3106F" w:rsidRPr="00745818">
              <w:rPr>
                <w:rFonts w:ascii="Tahoma" w:eastAsia="Calibri" w:hAnsi="Tahoma" w:cs="Tahoma"/>
                <w:i/>
              </w:rPr>
              <w:t>ț</w:t>
            </w:r>
            <w:r w:rsidRPr="00745818">
              <w:rPr>
                <w:rFonts w:ascii="Tahoma" w:eastAsia="Calibri" w:hAnsi="Tahoma" w:cs="Tahoma"/>
                <w:i/>
              </w:rPr>
              <w:t>ionare defectuoas</w:t>
            </w:r>
            <w:r w:rsidR="00A3106F" w:rsidRPr="00745818">
              <w:rPr>
                <w:rFonts w:ascii="Tahoma" w:eastAsia="Calibri" w:hAnsi="Tahoma" w:cs="Tahoma"/>
                <w:i/>
              </w:rPr>
              <w:t>ă</w:t>
            </w:r>
            <w:r w:rsidRPr="00745818">
              <w:rPr>
                <w:rFonts w:ascii="Tahoma" w:eastAsia="Calibri" w:hAnsi="Tahoma" w:cs="Tahoma"/>
                <w:i/>
              </w:rPr>
              <w:t xml:space="preserve"> din cauza vandalismului, a accidentelor sau a altor fenomene meteorologice extreme;</w:t>
            </w:r>
          </w:p>
          <w:p w14:paraId="6E526DFA" w14:textId="4682B99A" w:rsidR="009A3A5D" w:rsidRPr="009A3A5D" w:rsidRDefault="009A3A5D" w:rsidP="009A3A5D">
            <w:pPr>
              <w:jc w:val="both"/>
              <w:rPr>
                <w:rFonts w:ascii="Tahoma" w:eastAsia="Calibri" w:hAnsi="Tahoma" w:cs="Tahoma"/>
              </w:rPr>
            </w:pPr>
            <w:r w:rsidRPr="00745818">
              <w:rPr>
                <w:rFonts w:ascii="Tahoma" w:eastAsia="Calibri" w:hAnsi="Tahoma" w:cs="Tahoma"/>
                <w:i/>
              </w:rPr>
              <w:t>b) l</w:t>
            </w:r>
            <w:r w:rsidR="00A3106F" w:rsidRPr="00745818">
              <w:rPr>
                <w:rFonts w:ascii="Tahoma" w:eastAsia="Calibri" w:hAnsi="Tahoma" w:cs="Tahoma"/>
                <w:i/>
              </w:rPr>
              <w:t>ă</w:t>
            </w:r>
            <w:r w:rsidRPr="00745818">
              <w:rPr>
                <w:rFonts w:ascii="Tahoma" w:eastAsia="Calibri" w:hAnsi="Tahoma" w:cs="Tahoma"/>
                <w:i/>
              </w:rPr>
              <w:t xml:space="preserve">mpi sau corpuri de iluminat care au fost </w:t>
            </w:r>
            <w:r w:rsidR="00A3106F" w:rsidRPr="00745818">
              <w:rPr>
                <w:rFonts w:ascii="Tahoma" w:eastAsia="Calibri" w:hAnsi="Tahoma" w:cs="Tahoma"/>
                <w:i/>
              </w:rPr>
              <w:t>î</w:t>
            </w:r>
            <w:r w:rsidRPr="00745818">
              <w:rPr>
                <w:rFonts w:ascii="Tahoma" w:eastAsia="Calibri" w:hAnsi="Tahoma" w:cs="Tahoma"/>
                <w:i/>
              </w:rPr>
              <w:t>n func</w:t>
            </w:r>
            <w:r w:rsidR="00A3106F" w:rsidRPr="00745818">
              <w:rPr>
                <w:rFonts w:ascii="Tahoma" w:eastAsia="Calibri" w:hAnsi="Tahoma" w:cs="Tahoma"/>
                <w:i/>
              </w:rPr>
              <w:t>ț</w:t>
            </w:r>
            <w:r w:rsidRPr="00745818">
              <w:rPr>
                <w:rFonts w:ascii="Tahoma" w:eastAsia="Calibri" w:hAnsi="Tahoma" w:cs="Tahoma"/>
                <w:i/>
              </w:rPr>
              <w:t>iune pentru o perioad</w:t>
            </w:r>
            <w:r w:rsidR="00A3106F" w:rsidRPr="00745818">
              <w:rPr>
                <w:rFonts w:ascii="Tahoma" w:eastAsia="Calibri" w:hAnsi="Tahoma" w:cs="Tahoma"/>
                <w:i/>
              </w:rPr>
              <w:t>ă</w:t>
            </w:r>
            <w:r w:rsidRPr="00745818">
              <w:rPr>
                <w:rFonts w:ascii="Tahoma" w:eastAsia="Calibri" w:hAnsi="Tahoma" w:cs="Tahoma"/>
                <w:i/>
              </w:rPr>
              <w:t xml:space="preserve"> semnificativ</w:t>
            </w:r>
            <w:r w:rsidR="00A3106F" w:rsidRPr="00745818">
              <w:rPr>
                <w:rFonts w:ascii="Tahoma" w:eastAsia="Calibri" w:hAnsi="Tahoma" w:cs="Tahoma"/>
                <w:i/>
              </w:rPr>
              <w:t>ă</w:t>
            </w:r>
            <w:r w:rsidRPr="00745818">
              <w:rPr>
                <w:rFonts w:ascii="Tahoma" w:eastAsia="Calibri" w:hAnsi="Tahoma" w:cs="Tahoma"/>
                <w:i/>
              </w:rPr>
              <w:t xml:space="preserve"> de timp </w:t>
            </w:r>
            <w:r w:rsidR="00A3106F" w:rsidRPr="00745818">
              <w:rPr>
                <w:rFonts w:ascii="Tahoma" w:eastAsia="Calibri" w:hAnsi="Tahoma" w:cs="Tahoma"/>
                <w:i/>
              </w:rPr>
              <w:t>î</w:t>
            </w:r>
            <w:r w:rsidRPr="00745818">
              <w:rPr>
                <w:rFonts w:ascii="Tahoma" w:eastAsia="Calibri" w:hAnsi="Tahoma" w:cs="Tahoma"/>
                <w:i/>
              </w:rPr>
              <w:t>n condi</w:t>
            </w:r>
            <w:r w:rsidR="00A3106F" w:rsidRPr="00745818">
              <w:rPr>
                <w:rFonts w:ascii="Tahoma" w:eastAsia="Calibri" w:hAnsi="Tahoma" w:cs="Tahoma"/>
                <w:i/>
              </w:rPr>
              <w:t>ț</w:t>
            </w:r>
            <w:r w:rsidRPr="00745818">
              <w:rPr>
                <w:rFonts w:ascii="Tahoma" w:eastAsia="Calibri" w:hAnsi="Tahoma" w:cs="Tahoma"/>
                <w:i/>
              </w:rPr>
              <w:t>ii anormale (de exemplu, utilizate la o tensiune gre</w:t>
            </w:r>
            <w:r w:rsidR="00A3106F" w:rsidRPr="00745818">
              <w:rPr>
                <w:rFonts w:ascii="Tahoma" w:eastAsia="Calibri" w:hAnsi="Tahoma" w:cs="Tahoma"/>
                <w:i/>
              </w:rPr>
              <w:t>ș</w:t>
            </w:r>
            <w:r w:rsidRPr="00745818">
              <w:rPr>
                <w:rFonts w:ascii="Tahoma" w:eastAsia="Calibri" w:hAnsi="Tahoma" w:cs="Tahoma"/>
                <w:i/>
              </w:rPr>
              <w:t>it</w:t>
            </w:r>
            <w:r w:rsidR="00A3106F" w:rsidRPr="00745818">
              <w:rPr>
                <w:rFonts w:ascii="Tahoma" w:eastAsia="Calibri" w:hAnsi="Tahoma" w:cs="Tahoma"/>
                <w:i/>
              </w:rPr>
              <w:t>ă</w:t>
            </w:r>
            <w:r w:rsidRPr="00745818">
              <w:rPr>
                <w:rFonts w:ascii="Tahoma" w:eastAsia="Calibri" w:hAnsi="Tahoma" w:cs="Tahoma"/>
                <w:i/>
              </w:rPr>
              <w:t xml:space="preserve">), </w:t>
            </w:r>
            <w:r w:rsidR="00A3106F" w:rsidRPr="00745818">
              <w:rPr>
                <w:rFonts w:ascii="Tahoma" w:eastAsia="Calibri" w:hAnsi="Tahoma" w:cs="Tahoma"/>
                <w:i/>
              </w:rPr>
              <w:t>î</w:t>
            </w:r>
            <w:r w:rsidRPr="00745818">
              <w:rPr>
                <w:rFonts w:ascii="Tahoma" w:eastAsia="Calibri" w:hAnsi="Tahoma" w:cs="Tahoma"/>
                <w:i/>
              </w:rPr>
              <w:t>n m</w:t>
            </w:r>
            <w:r w:rsidR="00A3106F" w:rsidRPr="00745818">
              <w:rPr>
                <w:rFonts w:ascii="Tahoma" w:eastAsia="Calibri" w:hAnsi="Tahoma" w:cs="Tahoma"/>
                <w:i/>
              </w:rPr>
              <w:t>ă</w:t>
            </w:r>
            <w:r w:rsidRPr="00745818">
              <w:rPr>
                <w:rFonts w:ascii="Tahoma" w:eastAsia="Calibri" w:hAnsi="Tahoma" w:cs="Tahoma"/>
                <w:i/>
              </w:rPr>
              <w:t xml:space="preserve">sura </w:t>
            </w:r>
            <w:r w:rsidR="00A3106F" w:rsidRPr="00745818">
              <w:rPr>
                <w:rFonts w:ascii="Tahoma" w:eastAsia="Calibri" w:hAnsi="Tahoma" w:cs="Tahoma"/>
                <w:i/>
              </w:rPr>
              <w:t>î</w:t>
            </w:r>
            <w:r w:rsidRPr="00745818">
              <w:rPr>
                <w:rFonts w:ascii="Tahoma" w:eastAsia="Calibri" w:hAnsi="Tahoma" w:cs="Tahoma"/>
                <w:i/>
              </w:rPr>
              <w:t>n care acest lucru poate fi dovedit de c</w:t>
            </w:r>
            <w:r w:rsidR="00A3106F" w:rsidRPr="00745818">
              <w:rPr>
                <w:rFonts w:ascii="Tahoma" w:eastAsia="Calibri" w:hAnsi="Tahoma" w:cs="Tahoma"/>
                <w:i/>
              </w:rPr>
              <w:t>ă</w:t>
            </w:r>
            <w:r w:rsidRPr="00745818">
              <w:rPr>
                <w:rFonts w:ascii="Tahoma" w:eastAsia="Calibri" w:hAnsi="Tahoma" w:cs="Tahoma"/>
                <w:i/>
              </w:rPr>
              <w:t>tre contractant.</w:t>
            </w:r>
          </w:p>
        </w:tc>
      </w:tr>
      <w:tr w:rsidR="009A3A5D" w:rsidRPr="009A3A5D" w14:paraId="033BCC43" w14:textId="77777777" w:rsidTr="009A3A5D">
        <w:tc>
          <w:tcPr>
            <w:tcW w:w="1980" w:type="dxa"/>
            <w:gridSpan w:val="2"/>
            <w:vMerge/>
          </w:tcPr>
          <w:p w14:paraId="441E4072"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579B2211" w14:textId="275666DF" w:rsidR="009A3A5D" w:rsidRPr="009A3A5D" w:rsidRDefault="009A3A5D" w:rsidP="009A3A5D">
            <w:pPr>
              <w:jc w:val="both"/>
              <w:rPr>
                <w:rFonts w:ascii="Tahoma" w:eastAsia="Calibri" w:hAnsi="Tahoma" w:cs="Tahoma"/>
                <w:b/>
                <w:lang w:val="en-U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7576B90B" w14:textId="4600843B" w:rsidR="009A3A5D" w:rsidRPr="009A3A5D" w:rsidRDefault="009A3A5D" w:rsidP="009A3A5D">
            <w:pPr>
              <w:jc w:val="both"/>
              <w:rPr>
                <w:rFonts w:ascii="Tahoma" w:eastAsia="Calibri" w:hAnsi="Tahoma" w:cs="Tahoma"/>
                <w:b/>
                <w:bCs/>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66A5D726"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52FA5A25" w14:textId="77777777" w:rsidTr="007E6DFA">
        <w:tc>
          <w:tcPr>
            <w:tcW w:w="1980" w:type="dxa"/>
            <w:gridSpan w:val="2"/>
            <w:vMerge/>
          </w:tcPr>
          <w:p w14:paraId="2817D8B2" w14:textId="77777777" w:rsidR="009A3A5D" w:rsidRPr="009A3A5D" w:rsidRDefault="009A3A5D" w:rsidP="009A3A5D">
            <w:pPr>
              <w:rPr>
                <w:rFonts w:ascii="Tahoma" w:eastAsia="Calibri" w:hAnsi="Tahoma" w:cs="Tahoma"/>
                <w:b/>
                <w:bCs/>
              </w:rPr>
            </w:pPr>
          </w:p>
        </w:tc>
        <w:tc>
          <w:tcPr>
            <w:tcW w:w="3260" w:type="dxa"/>
            <w:gridSpan w:val="2"/>
          </w:tcPr>
          <w:p w14:paraId="35E0DA8A" w14:textId="77777777" w:rsidR="009A3A5D" w:rsidRPr="009A3A5D" w:rsidRDefault="009A3A5D" w:rsidP="009A3A5D">
            <w:pPr>
              <w:jc w:val="both"/>
              <w:rPr>
                <w:rFonts w:ascii="Tahoma" w:eastAsia="Calibri" w:hAnsi="Tahoma" w:cs="Tahoma"/>
                <w:b/>
              </w:rPr>
            </w:pPr>
            <w:r w:rsidRPr="009A3A5D">
              <w:rPr>
                <w:rFonts w:ascii="Tahoma" w:eastAsia="Calibri" w:hAnsi="Tahoma" w:cs="Tahoma"/>
                <w:b/>
                <w:lang w:val="en-US"/>
              </w:rPr>
              <w:t>d) Posibilitatea de reparare</w:t>
            </w:r>
          </w:p>
        </w:tc>
        <w:tc>
          <w:tcPr>
            <w:tcW w:w="4678" w:type="dxa"/>
          </w:tcPr>
          <w:p w14:paraId="0E2CC19E" w14:textId="34B7D282" w:rsidR="009A3A5D" w:rsidRPr="009A3A5D" w:rsidRDefault="009A3A5D" w:rsidP="009A3A5D">
            <w:pPr>
              <w:jc w:val="both"/>
              <w:rPr>
                <w:rFonts w:ascii="Tahoma" w:eastAsia="Calibri" w:hAnsi="Tahoma" w:cs="Tahoma"/>
              </w:rPr>
            </w:pPr>
            <w:r w:rsidRPr="009A3A5D">
              <w:rPr>
                <w:rFonts w:ascii="Tahoma" w:eastAsia="Calibri" w:hAnsi="Tahoma" w:cs="Tahoma"/>
              </w:rPr>
              <w:t>Ofertantul se asigur</w:t>
            </w:r>
            <w:r w:rsidR="00A3106F">
              <w:rPr>
                <w:rFonts w:ascii="Tahoma" w:eastAsia="Calibri" w:hAnsi="Tahoma" w:cs="Tahoma"/>
              </w:rPr>
              <w:t>ă</w:t>
            </w:r>
            <w:r w:rsidRPr="009A3A5D">
              <w:rPr>
                <w:rFonts w:ascii="Tahoma" w:eastAsia="Calibri" w:hAnsi="Tahoma" w:cs="Tahoma"/>
              </w:rPr>
              <w:t xml:space="preserve"> c</w:t>
            </w:r>
            <w:r w:rsidR="00A3106F">
              <w:rPr>
                <w:rFonts w:ascii="Tahoma" w:eastAsia="Calibri" w:hAnsi="Tahoma" w:cs="Tahoma"/>
              </w:rPr>
              <w:t>ă</w:t>
            </w:r>
            <w:r w:rsidRPr="009A3A5D">
              <w:rPr>
                <w:rFonts w:ascii="Tahoma" w:eastAsia="Calibri" w:hAnsi="Tahoma" w:cs="Tahoma"/>
              </w:rPr>
              <w:t xml:space="preserve"> este posibil </w:t>
            </w:r>
            <w:r w:rsidR="00A3106F">
              <w:rPr>
                <w:rFonts w:ascii="Tahoma" w:eastAsia="Calibri" w:hAnsi="Tahoma" w:cs="Tahoma"/>
              </w:rPr>
              <w:t>ș</w:t>
            </w:r>
            <w:r w:rsidRPr="009A3A5D">
              <w:rPr>
                <w:rFonts w:ascii="Tahoma" w:eastAsia="Calibri" w:hAnsi="Tahoma" w:cs="Tahoma"/>
              </w:rPr>
              <w:t>i practic pentru un profesionist s</w:t>
            </w:r>
            <w:r w:rsidR="00A3106F">
              <w:rPr>
                <w:rFonts w:ascii="Tahoma" w:eastAsia="Calibri" w:hAnsi="Tahoma" w:cs="Tahoma"/>
              </w:rPr>
              <w:t>ă</w:t>
            </w:r>
            <w:r w:rsidRPr="009A3A5D">
              <w:rPr>
                <w:rFonts w:ascii="Tahoma" w:eastAsia="Calibri" w:hAnsi="Tahoma" w:cs="Tahoma"/>
              </w:rPr>
              <w:t xml:space="preserve"> acceseze componentele (de exemplu, surs</w:t>
            </w:r>
            <w:r w:rsidR="00A3106F">
              <w:rPr>
                <w:rFonts w:ascii="Tahoma" w:eastAsia="Calibri" w:hAnsi="Tahoma" w:cs="Tahoma"/>
              </w:rPr>
              <w:t>ă</w:t>
            </w:r>
            <w:r w:rsidRPr="009A3A5D">
              <w:rPr>
                <w:rFonts w:ascii="Tahoma" w:eastAsia="Calibri" w:hAnsi="Tahoma" w:cs="Tahoma"/>
              </w:rPr>
              <w:t xml:space="preserve"> de lumin</w:t>
            </w:r>
            <w:r w:rsidR="00A3106F">
              <w:rPr>
                <w:rFonts w:ascii="Tahoma" w:eastAsia="Calibri" w:hAnsi="Tahoma" w:cs="Tahoma"/>
              </w:rPr>
              <w:t>ă</w:t>
            </w:r>
            <w:r w:rsidRPr="009A3A5D">
              <w:rPr>
                <w:rFonts w:ascii="Tahoma" w:eastAsia="Calibri" w:hAnsi="Tahoma" w:cs="Tahoma"/>
              </w:rPr>
              <w:t>, lamp</w:t>
            </w:r>
            <w:r w:rsidR="00A3106F">
              <w:rPr>
                <w:rFonts w:ascii="Tahoma" w:eastAsia="Calibri" w:hAnsi="Tahoma" w:cs="Tahoma"/>
              </w:rPr>
              <w:t>ă</w:t>
            </w:r>
            <w:r w:rsidRPr="009A3A5D">
              <w:rPr>
                <w:rFonts w:ascii="Tahoma" w:eastAsia="Calibri" w:hAnsi="Tahoma" w:cs="Tahoma"/>
              </w:rPr>
              <w:t>, modul LED, conductor) dup</w:t>
            </w:r>
            <w:r w:rsidR="00A3106F">
              <w:rPr>
                <w:rFonts w:ascii="Tahoma" w:eastAsia="Calibri" w:hAnsi="Tahoma" w:cs="Tahoma"/>
              </w:rPr>
              <w:t>ă</w:t>
            </w:r>
            <w:r w:rsidRPr="009A3A5D">
              <w:rPr>
                <w:rFonts w:ascii="Tahoma" w:eastAsia="Calibri" w:hAnsi="Tahoma" w:cs="Tahoma"/>
              </w:rPr>
              <w:t xml:space="preserve"> ce corpul de iluminat a fost pus </w:t>
            </w:r>
            <w:r w:rsidR="00A3106F">
              <w:rPr>
                <w:rFonts w:ascii="Tahoma" w:eastAsia="Calibri" w:hAnsi="Tahoma" w:cs="Tahoma"/>
              </w:rPr>
              <w:t>î</w:t>
            </w:r>
            <w:r w:rsidRPr="009A3A5D">
              <w:rPr>
                <w:rFonts w:ascii="Tahoma" w:eastAsia="Calibri" w:hAnsi="Tahoma" w:cs="Tahoma"/>
              </w:rPr>
              <w:t>n func</w:t>
            </w:r>
            <w:r w:rsidR="00A3106F">
              <w:rPr>
                <w:rFonts w:ascii="Tahoma" w:eastAsia="Calibri" w:hAnsi="Tahoma" w:cs="Tahoma"/>
              </w:rPr>
              <w:t>ț</w:t>
            </w:r>
            <w:r w:rsidRPr="009A3A5D">
              <w:rPr>
                <w:rFonts w:ascii="Tahoma" w:eastAsia="Calibri" w:hAnsi="Tahoma" w:cs="Tahoma"/>
              </w:rPr>
              <w:t>iune.</w:t>
            </w:r>
          </w:p>
          <w:p w14:paraId="660C89F0" w14:textId="3AE1D1BD" w:rsidR="009A3A5D" w:rsidRPr="009A3A5D" w:rsidRDefault="009A3A5D" w:rsidP="009A3A5D">
            <w:pPr>
              <w:jc w:val="both"/>
              <w:rPr>
                <w:rFonts w:ascii="Tahoma" w:eastAsia="Calibri" w:hAnsi="Tahoma" w:cs="Tahoma"/>
              </w:rPr>
            </w:pPr>
            <w:r w:rsidRPr="009A3A5D">
              <w:rPr>
                <w:rFonts w:ascii="Tahoma" w:eastAsia="Calibri" w:hAnsi="Tahoma" w:cs="Tahoma"/>
              </w:rPr>
              <w:t>Componentele trebuie s</w:t>
            </w:r>
            <w:r w:rsidR="00A3106F">
              <w:rPr>
                <w:rFonts w:ascii="Tahoma" w:eastAsia="Calibri" w:hAnsi="Tahoma" w:cs="Tahoma"/>
              </w:rPr>
              <w:t>ă</w:t>
            </w:r>
            <w:r w:rsidRPr="009A3A5D">
              <w:rPr>
                <w:rFonts w:ascii="Tahoma" w:eastAsia="Calibri" w:hAnsi="Tahoma" w:cs="Tahoma"/>
              </w:rPr>
              <w:t xml:space="preserve"> poat</w:t>
            </w:r>
            <w:r w:rsidR="00A3106F">
              <w:rPr>
                <w:rFonts w:ascii="Tahoma" w:eastAsia="Calibri" w:hAnsi="Tahoma" w:cs="Tahoma"/>
              </w:rPr>
              <w:t>ă</w:t>
            </w:r>
            <w:r w:rsidRPr="009A3A5D">
              <w:rPr>
                <w:rFonts w:ascii="Tahoma" w:eastAsia="Calibri" w:hAnsi="Tahoma" w:cs="Tahoma"/>
              </w:rPr>
              <w:t xml:space="preserve"> fi identificate, accesibile </w:t>
            </w:r>
            <w:r w:rsidR="00A3106F">
              <w:rPr>
                <w:rFonts w:ascii="Tahoma" w:eastAsia="Calibri" w:hAnsi="Tahoma" w:cs="Tahoma"/>
              </w:rPr>
              <w:t>ș</w:t>
            </w:r>
            <w:r w:rsidRPr="009A3A5D">
              <w:rPr>
                <w:rFonts w:ascii="Tahoma" w:eastAsia="Calibri" w:hAnsi="Tahoma" w:cs="Tahoma"/>
              </w:rPr>
              <w:t>i deta</w:t>
            </w:r>
            <w:r w:rsidR="00A3106F">
              <w:rPr>
                <w:rFonts w:ascii="Tahoma" w:eastAsia="Calibri" w:hAnsi="Tahoma" w:cs="Tahoma"/>
              </w:rPr>
              <w:t>ș</w:t>
            </w:r>
            <w:r w:rsidRPr="009A3A5D">
              <w:rPr>
                <w:rFonts w:ascii="Tahoma" w:eastAsia="Calibri" w:hAnsi="Tahoma" w:cs="Tahoma"/>
              </w:rPr>
              <w:t>abile f</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ă</w:t>
            </w:r>
            <w:r w:rsidRPr="009A3A5D">
              <w:rPr>
                <w:rFonts w:ascii="Tahoma" w:eastAsia="Calibri" w:hAnsi="Tahoma" w:cs="Tahoma"/>
              </w:rPr>
              <w:t xml:space="preserve"> a deteriora elementul sau corpul de iluminat. </w:t>
            </w:r>
            <w:r w:rsidR="00A3106F">
              <w:rPr>
                <w:rFonts w:ascii="Tahoma" w:eastAsia="Calibri" w:hAnsi="Tahoma" w:cs="Tahoma"/>
              </w:rPr>
              <w:t>Î</w:t>
            </w:r>
            <w:r w:rsidRPr="009A3A5D">
              <w:rPr>
                <w:rFonts w:ascii="Tahoma" w:eastAsia="Calibri" w:hAnsi="Tahoma" w:cs="Tahoma"/>
              </w:rPr>
              <w:t>nlocuirea componentelor trebuie s</w:t>
            </w:r>
            <w:r w:rsidR="00A3106F">
              <w:rPr>
                <w:rFonts w:ascii="Tahoma" w:eastAsia="Calibri" w:hAnsi="Tahoma" w:cs="Tahoma"/>
              </w:rPr>
              <w:t>ă</w:t>
            </w:r>
            <w:r w:rsidRPr="009A3A5D">
              <w:rPr>
                <w:rFonts w:ascii="Tahoma" w:eastAsia="Calibri" w:hAnsi="Tahoma" w:cs="Tahoma"/>
              </w:rPr>
              <w:t xml:space="preserve"> poat</w:t>
            </w:r>
            <w:r w:rsidR="00A3106F">
              <w:rPr>
                <w:rFonts w:ascii="Tahoma" w:eastAsia="Calibri" w:hAnsi="Tahoma" w:cs="Tahoma"/>
              </w:rPr>
              <w:t>ă</w:t>
            </w:r>
            <w:r w:rsidRPr="009A3A5D">
              <w:rPr>
                <w:rFonts w:ascii="Tahoma" w:eastAsia="Calibri" w:hAnsi="Tahoma" w:cs="Tahoma"/>
              </w:rPr>
              <w:t xml:space="preserve"> fi efectuat</w:t>
            </w:r>
            <w:r w:rsidR="00A3106F">
              <w:rPr>
                <w:rFonts w:ascii="Tahoma" w:eastAsia="Calibri" w:hAnsi="Tahoma" w:cs="Tahoma"/>
              </w:rPr>
              <w:t>ă</w:t>
            </w:r>
            <w:r w:rsidRPr="009A3A5D">
              <w:rPr>
                <w:rFonts w:ascii="Tahoma" w:eastAsia="Calibri" w:hAnsi="Tahoma" w:cs="Tahoma"/>
              </w:rPr>
              <w:t xml:space="preserve"> la fa</w:t>
            </w:r>
            <w:r w:rsidR="00A3106F">
              <w:rPr>
                <w:rFonts w:ascii="Tahoma" w:eastAsia="Calibri" w:hAnsi="Tahoma" w:cs="Tahoma"/>
              </w:rPr>
              <w:t>ț</w:t>
            </w:r>
            <w:r w:rsidRPr="009A3A5D">
              <w:rPr>
                <w:rFonts w:ascii="Tahoma" w:eastAsia="Calibri" w:hAnsi="Tahoma" w:cs="Tahoma"/>
              </w:rPr>
              <w:t xml:space="preserve">a locului (de exemplu, la </w:t>
            </w:r>
            <w:r w:rsidR="00A3106F">
              <w:rPr>
                <w:rFonts w:ascii="Tahoma" w:eastAsia="Calibri" w:hAnsi="Tahoma" w:cs="Tahoma"/>
              </w:rPr>
              <w:t>î</w:t>
            </w:r>
            <w:r w:rsidRPr="009A3A5D">
              <w:rPr>
                <w:rFonts w:ascii="Tahoma" w:eastAsia="Calibri" w:hAnsi="Tahoma" w:cs="Tahoma"/>
              </w:rPr>
              <w:t>n</w:t>
            </w:r>
            <w:r w:rsidR="00A3106F">
              <w:rPr>
                <w:rFonts w:ascii="Tahoma" w:eastAsia="Calibri" w:hAnsi="Tahoma" w:cs="Tahoma"/>
              </w:rPr>
              <w:t>ă</w:t>
            </w:r>
            <w:r w:rsidRPr="009A3A5D">
              <w:rPr>
                <w:rFonts w:ascii="Tahoma" w:eastAsia="Calibri" w:hAnsi="Tahoma" w:cs="Tahoma"/>
              </w:rPr>
              <w:t>l</w:t>
            </w:r>
            <w:r w:rsidR="00A3106F">
              <w:rPr>
                <w:rFonts w:ascii="Tahoma" w:eastAsia="Calibri" w:hAnsi="Tahoma" w:cs="Tahoma"/>
              </w:rPr>
              <w:t>ț</w:t>
            </w:r>
            <w:r w:rsidRPr="009A3A5D">
              <w:rPr>
                <w:rFonts w:ascii="Tahoma" w:eastAsia="Calibri" w:hAnsi="Tahoma" w:cs="Tahoma"/>
              </w:rPr>
              <w:t>imea de montare a corpului de iluminat), f</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ă</w:t>
            </w:r>
            <w:r w:rsidRPr="009A3A5D">
              <w:rPr>
                <w:rFonts w:ascii="Tahoma" w:eastAsia="Calibri" w:hAnsi="Tahoma" w:cs="Tahoma"/>
              </w:rPr>
              <w:t xml:space="preserve"> unelte [„plug and play” (conectare </w:t>
            </w:r>
            <w:r w:rsidR="00A3106F">
              <w:rPr>
                <w:rFonts w:ascii="Tahoma" w:eastAsia="Calibri" w:hAnsi="Tahoma" w:cs="Tahoma"/>
              </w:rPr>
              <w:t>ș</w:t>
            </w:r>
            <w:r w:rsidRPr="009A3A5D">
              <w:rPr>
                <w:rFonts w:ascii="Tahoma" w:eastAsia="Calibri" w:hAnsi="Tahoma" w:cs="Tahoma"/>
              </w:rPr>
              <w:t>i folosire)] sau cu unul dintre urm</w:t>
            </w:r>
            <w:r w:rsidR="00A3106F">
              <w:rPr>
                <w:rFonts w:ascii="Tahoma" w:eastAsia="Calibri" w:hAnsi="Tahoma" w:cs="Tahoma"/>
              </w:rPr>
              <w:t>ă</w:t>
            </w:r>
            <w:r w:rsidRPr="009A3A5D">
              <w:rPr>
                <w:rFonts w:ascii="Tahoma" w:eastAsia="Calibri" w:hAnsi="Tahoma" w:cs="Tahoma"/>
              </w:rPr>
              <w:t xml:space="preserve">toarele tipuri de </w:t>
            </w:r>
            <w:r w:rsidR="00A3106F">
              <w:rPr>
                <w:rFonts w:ascii="Tahoma" w:eastAsia="Calibri" w:hAnsi="Tahoma" w:cs="Tahoma"/>
              </w:rPr>
              <w:t>ș</w:t>
            </w:r>
            <w:r w:rsidRPr="009A3A5D">
              <w:rPr>
                <w:rFonts w:ascii="Tahoma" w:eastAsia="Calibri" w:hAnsi="Tahoma" w:cs="Tahoma"/>
              </w:rPr>
              <w:t>urubelni</w:t>
            </w:r>
            <w:r w:rsidR="00A3106F">
              <w:rPr>
                <w:rFonts w:ascii="Tahoma" w:eastAsia="Calibri" w:hAnsi="Tahoma" w:cs="Tahoma"/>
              </w:rPr>
              <w:t>ț</w:t>
            </w:r>
            <w:r w:rsidRPr="009A3A5D">
              <w:rPr>
                <w:rFonts w:ascii="Tahoma" w:eastAsia="Calibri" w:hAnsi="Tahoma" w:cs="Tahoma"/>
              </w:rPr>
              <w:t>e: - standard, Pozidriv, Phillips, Torx, Allen sau cheie combinat</w:t>
            </w:r>
            <w:r w:rsidR="00A3106F">
              <w:rPr>
                <w:rFonts w:ascii="Tahoma" w:eastAsia="Calibri" w:hAnsi="Tahoma" w:cs="Tahoma"/>
              </w:rPr>
              <w:t>ă</w:t>
            </w:r>
            <w:r w:rsidRPr="009A3A5D">
              <w:rPr>
                <w:rFonts w:ascii="Tahoma" w:eastAsia="Calibri" w:hAnsi="Tahoma" w:cs="Tahoma"/>
              </w:rPr>
              <w:t>.</w:t>
            </w:r>
          </w:p>
        </w:tc>
        <w:tc>
          <w:tcPr>
            <w:tcW w:w="4252" w:type="dxa"/>
          </w:tcPr>
          <w:p w14:paraId="0A14973B" w14:textId="09855F85" w:rsidR="009A3A5D" w:rsidRPr="009A3A5D" w:rsidRDefault="009A3A5D" w:rsidP="009A3A5D">
            <w:pPr>
              <w:jc w:val="both"/>
              <w:rPr>
                <w:rFonts w:ascii="Tahoma" w:eastAsia="Calibri" w:hAnsi="Tahoma" w:cs="Tahoma"/>
              </w:rPr>
            </w:pPr>
            <w:r w:rsidRPr="009A3A5D">
              <w:rPr>
                <w:rFonts w:ascii="Tahoma" w:eastAsia="Calibri" w:hAnsi="Tahoma" w:cs="Tahoma"/>
              </w:rPr>
              <w:t>Ofertantul depune un manual tehnic, care include o diagram</w:t>
            </w:r>
            <w:r w:rsidR="00A3106F">
              <w:rPr>
                <w:rFonts w:ascii="Tahoma" w:eastAsia="Calibri" w:hAnsi="Tahoma" w:cs="Tahoma"/>
              </w:rPr>
              <w:t>ă</w:t>
            </w:r>
            <w:r w:rsidRPr="009A3A5D">
              <w:rPr>
                <w:rFonts w:ascii="Tahoma" w:eastAsia="Calibri" w:hAnsi="Tahoma" w:cs="Tahoma"/>
              </w:rPr>
              <w:t xml:space="preserve"> descompus</w:t>
            </w:r>
            <w:r w:rsidR="00A3106F">
              <w:rPr>
                <w:rFonts w:ascii="Tahoma" w:eastAsia="Calibri" w:hAnsi="Tahoma" w:cs="Tahoma"/>
              </w:rPr>
              <w:t>ă</w:t>
            </w:r>
            <w:r w:rsidRPr="009A3A5D">
              <w:rPr>
                <w:rFonts w:ascii="Tahoma" w:eastAsia="Calibri" w:hAnsi="Tahoma" w:cs="Tahoma"/>
              </w:rPr>
              <w:t xml:space="preserve"> a corpului de iluminat ce ilustreaz</w:t>
            </w:r>
            <w:r w:rsidR="00A3106F">
              <w:rPr>
                <w:rFonts w:ascii="Tahoma" w:eastAsia="Calibri" w:hAnsi="Tahoma" w:cs="Tahoma"/>
              </w:rPr>
              <w:t>ă</w:t>
            </w:r>
            <w:r w:rsidRPr="009A3A5D">
              <w:rPr>
                <w:rFonts w:ascii="Tahoma" w:eastAsia="Calibri" w:hAnsi="Tahoma" w:cs="Tahoma"/>
              </w:rPr>
              <w:t xml:space="preserve"> p</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ț</w:t>
            </w:r>
            <w:r w:rsidRPr="009A3A5D">
              <w:rPr>
                <w:rFonts w:ascii="Tahoma" w:eastAsia="Calibri" w:hAnsi="Tahoma" w:cs="Tahoma"/>
              </w:rPr>
              <w:t xml:space="preserve">ile care pot fi accesate </w:t>
            </w:r>
            <w:r w:rsidR="00A3106F">
              <w:rPr>
                <w:rFonts w:ascii="Tahoma" w:eastAsia="Calibri" w:hAnsi="Tahoma" w:cs="Tahoma"/>
              </w:rPr>
              <w:t>ș</w:t>
            </w:r>
            <w:r w:rsidRPr="009A3A5D">
              <w:rPr>
                <w:rFonts w:ascii="Tahoma" w:eastAsia="Calibri" w:hAnsi="Tahoma" w:cs="Tahoma"/>
              </w:rPr>
              <w:t xml:space="preserve">i </w:t>
            </w:r>
            <w:r w:rsidR="00A3106F">
              <w:rPr>
                <w:rFonts w:ascii="Tahoma" w:eastAsia="Calibri" w:hAnsi="Tahoma" w:cs="Tahoma"/>
              </w:rPr>
              <w:t>î</w:t>
            </w:r>
            <w:r w:rsidRPr="009A3A5D">
              <w:rPr>
                <w:rFonts w:ascii="Tahoma" w:eastAsia="Calibri" w:hAnsi="Tahoma" w:cs="Tahoma"/>
              </w:rPr>
              <w:t>nlocuite. De asemenea, trebuie indicate p</w:t>
            </w:r>
            <w:r w:rsidR="00A3106F">
              <w:rPr>
                <w:rFonts w:ascii="Tahoma" w:eastAsia="Calibri" w:hAnsi="Tahoma" w:cs="Tahoma"/>
              </w:rPr>
              <w:t>ă</w:t>
            </w:r>
            <w:r w:rsidRPr="009A3A5D">
              <w:rPr>
                <w:rFonts w:ascii="Tahoma" w:eastAsia="Calibri" w:hAnsi="Tahoma" w:cs="Tahoma"/>
              </w:rPr>
              <w:t>r</w:t>
            </w:r>
            <w:r w:rsidR="00A3106F">
              <w:rPr>
                <w:rFonts w:ascii="Tahoma" w:eastAsia="Calibri" w:hAnsi="Tahoma" w:cs="Tahoma"/>
              </w:rPr>
              <w:t>ț</w:t>
            </w:r>
            <w:r w:rsidRPr="009A3A5D">
              <w:rPr>
                <w:rFonts w:ascii="Tahoma" w:eastAsia="Calibri" w:hAnsi="Tahoma" w:cs="Tahoma"/>
              </w:rPr>
              <w:t xml:space="preserve">ile acoperite de acordurile de prestare de servicii </w:t>
            </w:r>
            <w:r w:rsidR="00A3106F">
              <w:rPr>
                <w:rFonts w:ascii="Tahoma" w:eastAsia="Calibri" w:hAnsi="Tahoma" w:cs="Tahoma"/>
              </w:rPr>
              <w:t>î</w:t>
            </w:r>
            <w:r w:rsidRPr="009A3A5D">
              <w:rPr>
                <w:rFonts w:ascii="Tahoma" w:eastAsia="Calibri" w:hAnsi="Tahoma" w:cs="Tahoma"/>
              </w:rPr>
              <w:t>n garan</w:t>
            </w:r>
            <w:r w:rsidR="00A3106F">
              <w:rPr>
                <w:rFonts w:ascii="Tahoma" w:eastAsia="Calibri" w:hAnsi="Tahoma" w:cs="Tahoma"/>
              </w:rPr>
              <w:t>ț</w:t>
            </w:r>
            <w:r w:rsidRPr="009A3A5D">
              <w:rPr>
                <w:rFonts w:ascii="Tahoma" w:eastAsia="Calibri" w:hAnsi="Tahoma" w:cs="Tahoma"/>
              </w:rPr>
              <w:t>ie.</w:t>
            </w:r>
          </w:p>
        </w:tc>
      </w:tr>
      <w:tr w:rsidR="009A3A5D" w:rsidRPr="009A3A5D" w14:paraId="18AA618E" w14:textId="77777777" w:rsidTr="009A3A5D">
        <w:tc>
          <w:tcPr>
            <w:tcW w:w="1980" w:type="dxa"/>
            <w:gridSpan w:val="2"/>
            <w:vMerge/>
          </w:tcPr>
          <w:p w14:paraId="6961219E"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4E53A4FB" w14:textId="3FE9EAB2" w:rsidR="009A3A5D" w:rsidRPr="009A3A5D" w:rsidRDefault="009A3A5D" w:rsidP="009A3A5D">
            <w:pPr>
              <w:jc w:val="both"/>
              <w:rPr>
                <w:rFonts w:ascii="Tahoma" w:eastAsia="Calibri" w:hAnsi="Tahoma" w:cs="Tahoma"/>
                <w:b/>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79ED1150" w14:textId="0C708F3E" w:rsidR="009A3A5D" w:rsidRPr="009A3A5D" w:rsidRDefault="009A3A5D" w:rsidP="009A3A5D">
            <w:pPr>
              <w:jc w:val="both"/>
              <w:rPr>
                <w:rFonts w:ascii="Tahoma" w:eastAsia="Calibri" w:hAnsi="Tahoma" w:cs="Tahoma"/>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16BE2BFE"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43768269" w14:textId="77777777" w:rsidTr="007E6DFA">
        <w:tc>
          <w:tcPr>
            <w:tcW w:w="1980" w:type="dxa"/>
            <w:gridSpan w:val="2"/>
            <w:vMerge/>
          </w:tcPr>
          <w:p w14:paraId="5B6D337D" w14:textId="77777777" w:rsidR="009A3A5D" w:rsidRPr="009A3A5D" w:rsidRDefault="009A3A5D" w:rsidP="009A3A5D">
            <w:pPr>
              <w:rPr>
                <w:rFonts w:ascii="Tahoma" w:eastAsia="Calibri" w:hAnsi="Tahoma" w:cs="Tahoma"/>
                <w:b/>
                <w:bCs/>
              </w:rPr>
            </w:pPr>
          </w:p>
        </w:tc>
        <w:tc>
          <w:tcPr>
            <w:tcW w:w="3260" w:type="dxa"/>
            <w:gridSpan w:val="2"/>
          </w:tcPr>
          <w:p w14:paraId="075D3761" w14:textId="1E0305B9" w:rsidR="009A3A5D" w:rsidRPr="009A3A5D" w:rsidRDefault="009A3A5D" w:rsidP="009A3A5D">
            <w:pPr>
              <w:jc w:val="both"/>
              <w:rPr>
                <w:rFonts w:ascii="Tahoma" w:eastAsia="Calibri" w:hAnsi="Tahoma" w:cs="Tahoma"/>
                <w:b/>
              </w:rPr>
            </w:pPr>
            <w:r w:rsidRPr="009A3A5D">
              <w:rPr>
                <w:rFonts w:ascii="Tahoma" w:eastAsia="Calibri" w:hAnsi="Tahoma" w:cs="Tahoma"/>
                <w:b/>
              </w:rPr>
              <w:t>e) Indicele de protec</w:t>
            </w:r>
            <w:r w:rsidR="00A3106F">
              <w:rPr>
                <w:rFonts w:ascii="Tahoma" w:eastAsia="Calibri" w:hAnsi="Tahoma" w:cs="Tahoma"/>
                <w:b/>
              </w:rPr>
              <w:t>ț</w:t>
            </w:r>
            <w:r w:rsidRPr="009A3A5D">
              <w:rPr>
                <w:rFonts w:ascii="Tahoma" w:eastAsia="Calibri" w:hAnsi="Tahoma" w:cs="Tahoma"/>
                <w:b/>
              </w:rPr>
              <w:t xml:space="preserve">ie </w:t>
            </w:r>
            <w:r w:rsidR="00A3106F">
              <w:rPr>
                <w:rFonts w:ascii="Tahoma" w:eastAsia="Calibri" w:hAnsi="Tahoma" w:cs="Tahoma"/>
                <w:b/>
              </w:rPr>
              <w:t>î</w:t>
            </w:r>
            <w:r w:rsidRPr="009A3A5D">
              <w:rPr>
                <w:rFonts w:ascii="Tahoma" w:eastAsia="Calibri" w:hAnsi="Tahoma" w:cs="Tahoma"/>
                <w:b/>
              </w:rPr>
              <w:t>mpotriva factorilor externi (IP)</w:t>
            </w:r>
          </w:p>
        </w:tc>
        <w:tc>
          <w:tcPr>
            <w:tcW w:w="4678" w:type="dxa"/>
          </w:tcPr>
          <w:p w14:paraId="1E22261C" w14:textId="33DEF080" w:rsidR="009A3A5D" w:rsidRPr="009A3A5D" w:rsidRDefault="009A3A5D" w:rsidP="009A3A5D">
            <w:pPr>
              <w:jc w:val="both"/>
              <w:rPr>
                <w:rFonts w:ascii="Tahoma" w:eastAsia="Calibri" w:hAnsi="Tahoma" w:cs="Tahoma"/>
              </w:rPr>
            </w:pPr>
            <w:r w:rsidRPr="009A3A5D">
              <w:rPr>
                <w:rFonts w:ascii="Tahoma" w:eastAsia="Calibri" w:hAnsi="Tahoma" w:cs="Tahoma"/>
              </w:rPr>
              <w:t xml:space="preserve">Corpurile de iluminat pentru clasele de drumuri C </w:t>
            </w:r>
            <w:r w:rsidR="00A3106F">
              <w:rPr>
                <w:rFonts w:ascii="Tahoma" w:eastAsia="Calibri" w:hAnsi="Tahoma" w:cs="Tahoma"/>
              </w:rPr>
              <w:t>ș</w:t>
            </w:r>
            <w:r w:rsidRPr="009A3A5D">
              <w:rPr>
                <w:rFonts w:ascii="Tahoma" w:eastAsia="Calibri" w:hAnsi="Tahoma" w:cs="Tahoma"/>
              </w:rPr>
              <w:t>i M trebuie s</w:t>
            </w:r>
            <w:r w:rsidR="00A3106F">
              <w:rPr>
                <w:rFonts w:ascii="Tahoma" w:eastAsia="Calibri" w:hAnsi="Tahoma" w:cs="Tahoma"/>
              </w:rPr>
              <w:t>ă</w:t>
            </w:r>
            <w:r w:rsidRPr="009A3A5D">
              <w:rPr>
                <w:rFonts w:ascii="Tahoma" w:eastAsia="Calibri" w:hAnsi="Tahoma" w:cs="Tahoma"/>
              </w:rPr>
              <w:t xml:space="preserve"> aib</w:t>
            </w:r>
            <w:r w:rsidR="00A3106F">
              <w:rPr>
                <w:rFonts w:ascii="Tahoma" w:eastAsia="Calibri" w:hAnsi="Tahoma" w:cs="Tahoma"/>
              </w:rPr>
              <w:t>ă</w:t>
            </w:r>
            <w:r w:rsidRPr="009A3A5D">
              <w:rPr>
                <w:rFonts w:ascii="Tahoma" w:eastAsia="Calibri" w:hAnsi="Tahoma" w:cs="Tahoma"/>
              </w:rPr>
              <w:t xml:space="preserve"> un sistem optic cu un indice de protec</w:t>
            </w:r>
            <w:r w:rsidR="00A3106F">
              <w:rPr>
                <w:rFonts w:ascii="Tahoma" w:eastAsia="Calibri" w:hAnsi="Tahoma" w:cs="Tahoma"/>
              </w:rPr>
              <w:t>ț</w:t>
            </w:r>
            <w:r w:rsidRPr="009A3A5D">
              <w:rPr>
                <w:rFonts w:ascii="Tahoma" w:eastAsia="Calibri" w:hAnsi="Tahoma" w:cs="Tahoma"/>
              </w:rPr>
              <w:t xml:space="preserve">ie </w:t>
            </w:r>
            <w:r w:rsidR="00A3106F">
              <w:rPr>
                <w:rFonts w:ascii="Tahoma" w:eastAsia="Calibri" w:hAnsi="Tahoma" w:cs="Tahoma"/>
              </w:rPr>
              <w:t>î</w:t>
            </w:r>
            <w:r w:rsidRPr="009A3A5D">
              <w:rPr>
                <w:rFonts w:ascii="Tahoma" w:eastAsia="Calibri" w:hAnsi="Tahoma" w:cs="Tahoma"/>
              </w:rPr>
              <w:t xml:space="preserve">mpotriva factorilor externi de IP65 sau superior, </w:t>
            </w:r>
            <w:r w:rsidR="00A3106F">
              <w:rPr>
                <w:rFonts w:ascii="Tahoma" w:eastAsia="Calibri" w:hAnsi="Tahoma" w:cs="Tahoma"/>
              </w:rPr>
              <w:t>î</w:t>
            </w:r>
            <w:r w:rsidRPr="009A3A5D">
              <w:rPr>
                <w:rFonts w:ascii="Tahoma" w:eastAsia="Calibri" w:hAnsi="Tahoma" w:cs="Tahoma"/>
              </w:rPr>
              <w:t>n func</w:t>
            </w:r>
            <w:r w:rsidR="00A3106F">
              <w:rPr>
                <w:rFonts w:ascii="Tahoma" w:eastAsia="Calibri" w:hAnsi="Tahoma" w:cs="Tahoma"/>
              </w:rPr>
              <w:t>ț</w:t>
            </w:r>
            <w:r w:rsidRPr="009A3A5D">
              <w:rPr>
                <w:rFonts w:ascii="Tahoma" w:eastAsia="Calibri" w:hAnsi="Tahoma" w:cs="Tahoma"/>
              </w:rPr>
              <w:t>ie de condi</w:t>
            </w:r>
            <w:r w:rsidR="00A3106F">
              <w:rPr>
                <w:rFonts w:ascii="Tahoma" w:eastAsia="Calibri" w:hAnsi="Tahoma" w:cs="Tahoma"/>
              </w:rPr>
              <w:t>ț</w:t>
            </w:r>
            <w:r w:rsidRPr="009A3A5D">
              <w:rPr>
                <w:rFonts w:ascii="Tahoma" w:eastAsia="Calibri" w:hAnsi="Tahoma" w:cs="Tahoma"/>
              </w:rPr>
              <w:t>iile locale.</w:t>
            </w:r>
          </w:p>
          <w:p w14:paraId="1F1CB78C" w14:textId="7F91B00F" w:rsidR="009A3A5D" w:rsidRPr="009A3A5D" w:rsidRDefault="009A3A5D" w:rsidP="009A3A5D">
            <w:pPr>
              <w:jc w:val="both"/>
              <w:rPr>
                <w:rFonts w:ascii="Tahoma" w:eastAsia="Calibri" w:hAnsi="Tahoma" w:cs="Tahoma"/>
                <w:b/>
                <w:bCs/>
              </w:rPr>
            </w:pPr>
            <w:r w:rsidRPr="009A3A5D">
              <w:rPr>
                <w:rFonts w:ascii="Tahoma" w:eastAsia="Calibri" w:hAnsi="Tahoma" w:cs="Tahoma"/>
              </w:rPr>
              <w:t>Corpurile de iluminat pentru clasa de drumuri P trebuie s</w:t>
            </w:r>
            <w:r w:rsidR="00A3106F">
              <w:rPr>
                <w:rFonts w:ascii="Tahoma" w:eastAsia="Calibri" w:hAnsi="Tahoma" w:cs="Tahoma"/>
              </w:rPr>
              <w:t>ă</w:t>
            </w:r>
            <w:r w:rsidRPr="009A3A5D">
              <w:rPr>
                <w:rFonts w:ascii="Tahoma" w:eastAsia="Calibri" w:hAnsi="Tahoma" w:cs="Tahoma"/>
              </w:rPr>
              <w:t xml:space="preserve"> aib</w:t>
            </w:r>
            <w:r w:rsidR="00A3106F">
              <w:rPr>
                <w:rFonts w:ascii="Tahoma" w:eastAsia="Calibri" w:hAnsi="Tahoma" w:cs="Tahoma"/>
              </w:rPr>
              <w:t>ă</w:t>
            </w:r>
            <w:r w:rsidRPr="009A3A5D">
              <w:rPr>
                <w:rFonts w:ascii="Tahoma" w:eastAsia="Calibri" w:hAnsi="Tahoma" w:cs="Tahoma"/>
              </w:rPr>
              <w:t xml:space="preserve"> un indice de protec</w:t>
            </w:r>
            <w:r w:rsidR="00A3106F">
              <w:rPr>
                <w:rFonts w:ascii="Tahoma" w:eastAsia="Calibri" w:hAnsi="Tahoma" w:cs="Tahoma"/>
              </w:rPr>
              <w:t>ț</w:t>
            </w:r>
            <w:r w:rsidRPr="009A3A5D">
              <w:rPr>
                <w:rFonts w:ascii="Tahoma" w:eastAsia="Calibri" w:hAnsi="Tahoma" w:cs="Tahoma"/>
              </w:rPr>
              <w:t xml:space="preserve">ie </w:t>
            </w:r>
            <w:r w:rsidR="00A3106F">
              <w:rPr>
                <w:rFonts w:ascii="Tahoma" w:eastAsia="Calibri" w:hAnsi="Tahoma" w:cs="Tahoma"/>
              </w:rPr>
              <w:t>î</w:t>
            </w:r>
            <w:r w:rsidRPr="009A3A5D">
              <w:rPr>
                <w:rFonts w:ascii="Tahoma" w:eastAsia="Calibri" w:hAnsi="Tahoma" w:cs="Tahoma"/>
              </w:rPr>
              <w:t xml:space="preserve">mpotriva factorilor externi de IP55 sau superior, </w:t>
            </w:r>
            <w:r w:rsidR="00A3106F">
              <w:rPr>
                <w:rFonts w:ascii="Tahoma" w:eastAsia="Calibri" w:hAnsi="Tahoma" w:cs="Tahoma"/>
              </w:rPr>
              <w:t>î</w:t>
            </w:r>
            <w:r w:rsidRPr="009A3A5D">
              <w:rPr>
                <w:rFonts w:ascii="Tahoma" w:eastAsia="Calibri" w:hAnsi="Tahoma" w:cs="Tahoma"/>
              </w:rPr>
              <w:t>n func</w:t>
            </w:r>
            <w:r w:rsidR="00A3106F">
              <w:rPr>
                <w:rFonts w:ascii="Tahoma" w:eastAsia="Calibri" w:hAnsi="Tahoma" w:cs="Tahoma"/>
              </w:rPr>
              <w:t>ț</w:t>
            </w:r>
            <w:r w:rsidRPr="009A3A5D">
              <w:rPr>
                <w:rFonts w:ascii="Tahoma" w:eastAsia="Calibri" w:hAnsi="Tahoma" w:cs="Tahoma"/>
              </w:rPr>
              <w:t>ie de condi</w:t>
            </w:r>
            <w:r w:rsidR="00A3106F">
              <w:rPr>
                <w:rFonts w:ascii="Tahoma" w:eastAsia="Calibri" w:hAnsi="Tahoma" w:cs="Tahoma"/>
              </w:rPr>
              <w:t>ț</w:t>
            </w:r>
            <w:r w:rsidRPr="009A3A5D">
              <w:rPr>
                <w:rFonts w:ascii="Tahoma" w:eastAsia="Calibri" w:hAnsi="Tahoma" w:cs="Tahoma"/>
              </w:rPr>
              <w:t>iile locale.</w:t>
            </w:r>
          </w:p>
        </w:tc>
        <w:tc>
          <w:tcPr>
            <w:tcW w:w="4252" w:type="dxa"/>
          </w:tcPr>
          <w:p w14:paraId="2BBA3241" w14:textId="1C2110A9" w:rsidR="009A3A5D" w:rsidRPr="00C36551" w:rsidRDefault="009A3A5D" w:rsidP="009A3A5D">
            <w:pPr>
              <w:jc w:val="both"/>
              <w:rPr>
                <w:rFonts w:ascii="Tahoma" w:eastAsia="Calibri" w:hAnsi="Tahoma" w:cs="Tahoma"/>
              </w:rPr>
            </w:pPr>
            <w:r w:rsidRPr="00C36551">
              <w:rPr>
                <w:rFonts w:ascii="Tahoma" w:eastAsia="Calibri" w:hAnsi="Tahoma" w:cs="Tahoma"/>
              </w:rPr>
              <w:t>Ofertantul furnizeaz</w:t>
            </w:r>
            <w:r w:rsidR="00A3106F" w:rsidRPr="00C36551">
              <w:rPr>
                <w:rFonts w:ascii="Tahoma" w:eastAsia="Calibri" w:hAnsi="Tahoma" w:cs="Tahoma"/>
              </w:rPr>
              <w:t>ă</w:t>
            </w:r>
            <w:r w:rsidRPr="00C36551">
              <w:rPr>
                <w:rFonts w:ascii="Tahoma" w:eastAsia="Calibri" w:hAnsi="Tahoma" w:cs="Tahoma"/>
              </w:rPr>
              <w:t xml:space="preserve"> specifica</w:t>
            </w:r>
            <w:r w:rsidR="00A3106F" w:rsidRPr="00C36551">
              <w:rPr>
                <w:rFonts w:ascii="Tahoma" w:eastAsia="Calibri" w:hAnsi="Tahoma" w:cs="Tahoma"/>
              </w:rPr>
              <w:t>ț</w:t>
            </w:r>
            <w:r w:rsidRPr="00C36551">
              <w:rPr>
                <w:rFonts w:ascii="Tahoma" w:eastAsia="Calibri" w:hAnsi="Tahoma" w:cs="Tahoma"/>
              </w:rPr>
              <w:t>iile tehnice, prin care se demonstreaz</w:t>
            </w:r>
            <w:r w:rsidR="00A3106F" w:rsidRPr="00C36551">
              <w:rPr>
                <w:rFonts w:ascii="Tahoma" w:eastAsia="Calibri" w:hAnsi="Tahoma" w:cs="Tahoma"/>
              </w:rPr>
              <w:t>ă</w:t>
            </w:r>
            <w:r w:rsidRPr="00C36551">
              <w:rPr>
                <w:rFonts w:ascii="Tahoma" w:eastAsia="Calibri" w:hAnsi="Tahoma" w:cs="Tahoma"/>
              </w:rPr>
              <w:t xml:space="preserve"> c</w:t>
            </w:r>
            <w:r w:rsidR="00A3106F" w:rsidRPr="00C36551">
              <w:rPr>
                <w:rFonts w:ascii="Tahoma" w:eastAsia="Calibri" w:hAnsi="Tahoma" w:cs="Tahoma"/>
              </w:rPr>
              <w:t>ă</w:t>
            </w:r>
            <w:r w:rsidRPr="00C36551">
              <w:rPr>
                <w:rFonts w:ascii="Tahoma" w:eastAsia="Calibri" w:hAnsi="Tahoma" w:cs="Tahoma"/>
              </w:rPr>
              <w:t xml:space="preserve"> acest criteriu a fost </w:t>
            </w:r>
            <w:r w:rsidR="00A3106F" w:rsidRPr="00C36551">
              <w:rPr>
                <w:rFonts w:ascii="Tahoma" w:eastAsia="Calibri" w:hAnsi="Tahoma" w:cs="Tahoma"/>
              </w:rPr>
              <w:t>î</w:t>
            </w:r>
            <w:r w:rsidRPr="00C36551">
              <w:rPr>
                <w:rFonts w:ascii="Tahoma" w:eastAsia="Calibri" w:hAnsi="Tahoma" w:cs="Tahoma"/>
              </w:rPr>
              <w:t xml:space="preserve">ndeplinit </w:t>
            </w:r>
            <w:r w:rsidR="00A3106F" w:rsidRPr="00C36551">
              <w:rPr>
                <w:rFonts w:ascii="Tahoma" w:eastAsia="Calibri" w:hAnsi="Tahoma" w:cs="Tahoma"/>
              </w:rPr>
              <w:t>î</w:t>
            </w:r>
            <w:r w:rsidRPr="00C36551">
              <w:rPr>
                <w:rFonts w:ascii="Tahoma" w:eastAsia="Calibri" w:hAnsi="Tahoma" w:cs="Tahoma"/>
              </w:rPr>
              <w:t>n conformitate cu clauza 9 din IEC 60598-1:2020.</w:t>
            </w:r>
          </w:p>
          <w:p w14:paraId="2126AA87" w14:textId="77777777" w:rsidR="009A3A5D" w:rsidRPr="00C36551" w:rsidRDefault="009A3A5D" w:rsidP="009A3A5D">
            <w:pPr>
              <w:jc w:val="both"/>
              <w:rPr>
                <w:rFonts w:ascii="Tahoma" w:eastAsia="Calibri" w:hAnsi="Tahoma" w:cs="Tahoma"/>
              </w:rPr>
            </w:pPr>
          </w:p>
          <w:p w14:paraId="6368B862" w14:textId="77777777" w:rsidR="009A3A5D" w:rsidRPr="00C36551" w:rsidRDefault="009A3A5D" w:rsidP="009A3A5D">
            <w:pPr>
              <w:jc w:val="both"/>
              <w:rPr>
                <w:rFonts w:ascii="Tahoma" w:eastAsia="Calibri" w:hAnsi="Tahoma" w:cs="Tahoma"/>
                <w:i/>
                <w:sz w:val="20"/>
                <w:szCs w:val="20"/>
              </w:rPr>
            </w:pPr>
          </w:p>
        </w:tc>
      </w:tr>
      <w:tr w:rsidR="009A3A5D" w:rsidRPr="009A3A5D" w14:paraId="38407D50" w14:textId="77777777" w:rsidTr="007E6DFA">
        <w:tc>
          <w:tcPr>
            <w:tcW w:w="1980" w:type="dxa"/>
            <w:gridSpan w:val="2"/>
            <w:vMerge/>
          </w:tcPr>
          <w:p w14:paraId="3475C4D2" w14:textId="77777777" w:rsidR="009A3A5D" w:rsidRPr="009A3A5D" w:rsidRDefault="009A3A5D" w:rsidP="009A3A5D">
            <w:pPr>
              <w:rPr>
                <w:rFonts w:ascii="Tahoma" w:eastAsia="Calibri" w:hAnsi="Tahoma" w:cs="Tahoma"/>
                <w:b/>
                <w:bCs/>
              </w:rPr>
            </w:pPr>
          </w:p>
        </w:tc>
        <w:tc>
          <w:tcPr>
            <w:tcW w:w="12190" w:type="dxa"/>
            <w:gridSpan w:val="4"/>
          </w:tcPr>
          <w:p w14:paraId="250C7B7E" w14:textId="4D206148" w:rsidR="009A3A5D" w:rsidRPr="00C36551" w:rsidRDefault="009A3A5D" w:rsidP="009A3A5D">
            <w:pPr>
              <w:jc w:val="both"/>
              <w:rPr>
                <w:rFonts w:ascii="Tahoma" w:eastAsia="Calibri" w:hAnsi="Tahoma" w:cs="Tahoma"/>
                <w:b/>
              </w:rPr>
            </w:pPr>
            <w:r w:rsidRPr="00C36551">
              <w:rPr>
                <w:rFonts w:ascii="Tahoma" w:eastAsia="Calibri" w:hAnsi="Tahoma" w:cs="Tahoma"/>
                <w:b/>
              </w:rPr>
              <w:t>Not</w:t>
            </w:r>
            <w:r w:rsidR="00A3106F" w:rsidRPr="00C36551">
              <w:rPr>
                <w:rFonts w:ascii="Tahoma" w:eastAsia="Calibri" w:hAnsi="Tahoma" w:cs="Tahoma"/>
                <w:b/>
              </w:rPr>
              <w:t>ă</w:t>
            </w:r>
            <w:r w:rsidRPr="00C36551">
              <w:rPr>
                <w:rFonts w:ascii="Tahoma" w:eastAsia="Calibri" w:hAnsi="Tahoma" w:cs="Tahoma"/>
                <w:b/>
              </w:rPr>
              <w:t xml:space="preserve">: </w:t>
            </w:r>
          </w:p>
          <w:p w14:paraId="6AEA4406" w14:textId="0B491EF4" w:rsidR="009A3A5D" w:rsidRPr="00C36551" w:rsidRDefault="009A3A5D" w:rsidP="009A3A5D">
            <w:pPr>
              <w:jc w:val="both"/>
              <w:rPr>
                <w:rFonts w:ascii="Tahoma" w:eastAsia="Calibri" w:hAnsi="Tahoma" w:cs="Tahoma"/>
                <w:i/>
              </w:rPr>
            </w:pPr>
            <w:r w:rsidRPr="00C36551">
              <w:rPr>
                <w:rFonts w:ascii="Tahoma" w:eastAsia="Calibri" w:hAnsi="Tahoma" w:cs="Tahoma"/>
                <w:i/>
              </w:rPr>
              <w:t>Testele pentru p</w:t>
            </w:r>
            <w:r w:rsidR="00A3106F" w:rsidRPr="00C36551">
              <w:rPr>
                <w:rFonts w:ascii="Tahoma" w:eastAsia="Calibri" w:hAnsi="Tahoma" w:cs="Tahoma"/>
                <w:i/>
              </w:rPr>
              <w:t>ă</w:t>
            </w:r>
            <w:r w:rsidRPr="00C36551">
              <w:rPr>
                <w:rFonts w:ascii="Tahoma" w:eastAsia="Calibri" w:hAnsi="Tahoma" w:cs="Tahoma"/>
                <w:i/>
              </w:rPr>
              <w:t xml:space="preserve">trunderea prafului, a elementelor solide </w:t>
            </w:r>
            <w:r w:rsidR="00A3106F" w:rsidRPr="00C36551">
              <w:rPr>
                <w:rFonts w:ascii="Tahoma" w:eastAsia="Calibri" w:hAnsi="Tahoma" w:cs="Tahoma"/>
                <w:i/>
              </w:rPr>
              <w:t>ș</w:t>
            </w:r>
            <w:r w:rsidRPr="00C36551">
              <w:rPr>
                <w:rFonts w:ascii="Tahoma" w:eastAsia="Calibri" w:hAnsi="Tahoma" w:cs="Tahoma"/>
                <w:i/>
              </w:rPr>
              <w:t>i a umidit</w:t>
            </w:r>
            <w:r w:rsidR="00A3106F" w:rsidRPr="00C36551">
              <w:rPr>
                <w:rFonts w:ascii="Tahoma" w:eastAsia="Calibri" w:hAnsi="Tahoma" w:cs="Tahoma"/>
                <w:i/>
              </w:rPr>
              <w:t>ăț</w:t>
            </w:r>
            <w:r w:rsidRPr="00C36551">
              <w:rPr>
                <w:rFonts w:ascii="Tahoma" w:eastAsia="Calibri" w:hAnsi="Tahoma" w:cs="Tahoma"/>
                <w:i/>
              </w:rPr>
              <w:t xml:space="preserve">ii specificate </w:t>
            </w:r>
            <w:r w:rsidR="00A3106F" w:rsidRPr="00C36551">
              <w:rPr>
                <w:rFonts w:ascii="Tahoma" w:eastAsia="Calibri" w:hAnsi="Tahoma" w:cs="Tahoma"/>
                <w:i/>
              </w:rPr>
              <w:t>î</w:t>
            </w:r>
            <w:r w:rsidRPr="00C36551">
              <w:rPr>
                <w:rFonts w:ascii="Tahoma" w:eastAsia="Calibri" w:hAnsi="Tahoma" w:cs="Tahoma"/>
                <w:i/>
              </w:rPr>
              <w:t>n standardul IEC 60598-1:2020 nu sunt toate identice cu testele din IEC 60529:2019, din cauza caracteristicilor tehnice ale corpurilor de iluminat. Anexa J la standard ofer</w:t>
            </w:r>
            <w:r w:rsidR="00A3106F" w:rsidRPr="00C36551">
              <w:rPr>
                <w:rFonts w:ascii="Tahoma" w:eastAsia="Calibri" w:hAnsi="Tahoma" w:cs="Tahoma"/>
                <w:i/>
              </w:rPr>
              <w:t>ă</w:t>
            </w:r>
            <w:r w:rsidRPr="00C36551">
              <w:rPr>
                <w:rFonts w:ascii="Tahoma" w:eastAsia="Calibri" w:hAnsi="Tahoma" w:cs="Tahoma"/>
                <w:i/>
              </w:rPr>
              <w:t xml:space="preserve"> o explica</w:t>
            </w:r>
            <w:r w:rsidR="00A3106F" w:rsidRPr="00C36551">
              <w:rPr>
                <w:rFonts w:ascii="Tahoma" w:eastAsia="Calibri" w:hAnsi="Tahoma" w:cs="Tahoma"/>
                <w:i/>
              </w:rPr>
              <w:t>ț</w:t>
            </w:r>
            <w:r w:rsidRPr="00C36551">
              <w:rPr>
                <w:rFonts w:ascii="Tahoma" w:eastAsia="Calibri" w:hAnsi="Tahoma" w:cs="Tahoma"/>
                <w:i/>
              </w:rPr>
              <w:t>ie a sistemului de numerotare a IP.</w:t>
            </w:r>
          </w:p>
        </w:tc>
      </w:tr>
      <w:tr w:rsidR="009A3A5D" w:rsidRPr="009A3A5D" w14:paraId="7ECA4966" w14:textId="77777777" w:rsidTr="009A3A5D">
        <w:tc>
          <w:tcPr>
            <w:tcW w:w="1980" w:type="dxa"/>
            <w:gridSpan w:val="2"/>
            <w:vMerge/>
          </w:tcPr>
          <w:p w14:paraId="1D142587"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28F0801D" w14:textId="6F611ECD" w:rsidR="009A3A5D" w:rsidRPr="009A3A5D" w:rsidRDefault="009A3A5D" w:rsidP="009A3A5D">
            <w:pPr>
              <w:jc w:val="both"/>
              <w:rPr>
                <w:rFonts w:ascii="Tahoma" w:eastAsia="Calibri" w:hAnsi="Tahoma" w:cs="Tahoma"/>
                <w:b/>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2D6FAABC" w14:textId="2360DB5B" w:rsidR="009A3A5D" w:rsidRPr="009A3A5D" w:rsidRDefault="009A3A5D" w:rsidP="009A3A5D">
            <w:pPr>
              <w:jc w:val="both"/>
              <w:rPr>
                <w:rFonts w:ascii="Tahoma" w:eastAsia="Calibri" w:hAnsi="Tahoma" w:cs="Tahoma"/>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2FF5ABBD" w14:textId="77777777" w:rsidR="009A3A5D" w:rsidRPr="009A3A5D" w:rsidRDefault="009A3A5D" w:rsidP="009A3A5D">
            <w:pPr>
              <w:jc w:val="both"/>
              <w:rPr>
                <w:rFonts w:ascii="Tahoma" w:eastAsia="Calibri" w:hAnsi="Tahoma" w:cs="Tahoma"/>
              </w:rPr>
            </w:pPr>
            <w:r w:rsidRPr="009A3A5D">
              <w:rPr>
                <w:rFonts w:ascii="Tahoma" w:eastAsia="Calibri" w:hAnsi="Tahoma" w:cs="Tahoma"/>
                <w:b/>
                <w:bCs/>
              </w:rPr>
              <w:t>Modalitatea de verificare</w:t>
            </w:r>
          </w:p>
        </w:tc>
      </w:tr>
      <w:tr w:rsidR="009A3A5D" w:rsidRPr="009A3A5D" w14:paraId="3A7F34FF" w14:textId="77777777" w:rsidTr="007E6DFA">
        <w:tc>
          <w:tcPr>
            <w:tcW w:w="1980" w:type="dxa"/>
            <w:gridSpan w:val="2"/>
            <w:vMerge/>
          </w:tcPr>
          <w:p w14:paraId="316EC2CB" w14:textId="77777777" w:rsidR="009A3A5D" w:rsidRPr="009A3A5D" w:rsidRDefault="009A3A5D" w:rsidP="009A3A5D">
            <w:pPr>
              <w:rPr>
                <w:rFonts w:ascii="Tahoma" w:eastAsia="Calibri" w:hAnsi="Tahoma" w:cs="Tahoma"/>
                <w:b/>
                <w:bCs/>
              </w:rPr>
            </w:pPr>
          </w:p>
        </w:tc>
        <w:tc>
          <w:tcPr>
            <w:tcW w:w="3260" w:type="dxa"/>
            <w:gridSpan w:val="2"/>
          </w:tcPr>
          <w:p w14:paraId="0133BF97" w14:textId="7B6F5641" w:rsidR="009A3A5D" w:rsidRPr="009A3A5D" w:rsidRDefault="009A3A5D" w:rsidP="009A3A5D">
            <w:pPr>
              <w:jc w:val="both"/>
              <w:rPr>
                <w:rFonts w:ascii="Tahoma" w:eastAsia="Calibri" w:hAnsi="Tahoma" w:cs="Tahoma"/>
                <w:b/>
              </w:rPr>
            </w:pPr>
            <w:r w:rsidRPr="009A3A5D">
              <w:rPr>
                <w:rFonts w:ascii="Tahoma" w:eastAsia="Calibri" w:hAnsi="Tahoma" w:cs="Tahoma"/>
                <w:b/>
                <w:lang w:val="en-US"/>
              </w:rPr>
              <w:t>f) Rata de defectare a dispozitivului de comand</w:t>
            </w:r>
            <w:r w:rsidR="00A3106F">
              <w:rPr>
                <w:rFonts w:ascii="Tahoma" w:eastAsia="Calibri" w:hAnsi="Tahoma" w:cs="Tahoma"/>
                <w:b/>
                <w:lang w:val="en-US"/>
              </w:rPr>
              <w:t>ă</w:t>
            </w:r>
          </w:p>
        </w:tc>
        <w:tc>
          <w:tcPr>
            <w:tcW w:w="4678" w:type="dxa"/>
          </w:tcPr>
          <w:p w14:paraId="3949AF2A" w14:textId="2E6F10DE" w:rsidR="009A3A5D" w:rsidRPr="009A3A5D" w:rsidRDefault="009A3A5D" w:rsidP="009A3A5D">
            <w:pPr>
              <w:jc w:val="both"/>
              <w:rPr>
                <w:rFonts w:ascii="Tahoma" w:eastAsia="Calibri" w:hAnsi="Tahoma" w:cs="Tahoma"/>
                <w:b/>
                <w:bCs/>
              </w:rPr>
            </w:pPr>
            <w:r w:rsidRPr="009A3A5D">
              <w:rPr>
                <w:rFonts w:ascii="Tahoma" w:eastAsia="Calibri" w:hAnsi="Tahoma" w:cs="Tahoma"/>
              </w:rPr>
              <w:t>Rata de defectare specificat</w:t>
            </w:r>
            <w:r w:rsidR="00A3106F">
              <w:rPr>
                <w:rFonts w:ascii="Tahoma" w:eastAsia="Calibri" w:hAnsi="Tahoma" w:cs="Tahoma"/>
              </w:rPr>
              <w:t>ă</w:t>
            </w:r>
            <w:r w:rsidRPr="009A3A5D">
              <w:rPr>
                <w:rFonts w:ascii="Tahoma" w:eastAsia="Calibri" w:hAnsi="Tahoma" w:cs="Tahoma"/>
              </w:rPr>
              <w:t xml:space="preserve"> a dispozitivului de comand</w:t>
            </w:r>
            <w:r w:rsidR="00A3106F">
              <w:rPr>
                <w:rFonts w:ascii="Tahoma" w:eastAsia="Calibri" w:hAnsi="Tahoma" w:cs="Tahoma"/>
              </w:rPr>
              <w:t>ă</w:t>
            </w:r>
            <w:r w:rsidRPr="009A3A5D">
              <w:rPr>
                <w:rFonts w:ascii="Tahoma" w:eastAsia="Calibri" w:hAnsi="Tahoma" w:cs="Tahoma"/>
              </w:rPr>
              <w:t xml:space="preserve"> trebuie s</w:t>
            </w:r>
            <w:r w:rsidR="00A3106F">
              <w:rPr>
                <w:rFonts w:ascii="Tahoma" w:eastAsia="Calibri" w:hAnsi="Tahoma" w:cs="Tahoma"/>
              </w:rPr>
              <w:t>ă</w:t>
            </w:r>
            <w:r w:rsidRPr="009A3A5D">
              <w:rPr>
                <w:rFonts w:ascii="Tahoma" w:eastAsia="Calibri" w:hAnsi="Tahoma" w:cs="Tahoma"/>
              </w:rPr>
              <w:t xml:space="preserve"> fie mai mic</w:t>
            </w:r>
            <w:r w:rsidR="00A3106F">
              <w:rPr>
                <w:rFonts w:ascii="Tahoma" w:eastAsia="Calibri" w:hAnsi="Tahoma" w:cs="Tahoma"/>
              </w:rPr>
              <w:t>ă</w:t>
            </w:r>
            <w:r w:rsidRPr="009A3A5D">
              <w:rPr>
                <w:rFonts w:ascii="Tahoma" w:eastAsia="Calibri" w:hAnsi="Tahoma" w:cs="Tahoma"/>
              </w:rPr>
              <w:t xml:space="preserve"> de 0,2 % la 1000 de ore </w:t>
            </w:r>
            <w:r w:rsidR="00A3106F">
              <w:rPr>
                <w:rFonts w:ascii="Tahoma" w:eastAsia="Calibri" w:hAnsi="Tahoma" w:cs="Tahoma"/>
              </w:rPr>
              <w:t>ș</w:t>
            </w:r>
            <w:r w:rsidRPr="009A3A5D">
              <w:rPr>
                <w:rFonts w:ascii="Tahoma" w:eastAsia="Calibri" w:hAnsi="Tahoma" w:cs="Tahoma"/>
              </w:rPr>
              <w:t>i s</w:t>
            </w:r>
            <w:r w:rsidR="00A3106F">
              <w:rPr>
                <w:rFonts w:ascii="Tahoma" w:eastAsia="Calibri" w:hAnsi="Tahoma" w:cs="Tahoma"/>
              </w:rPr>
              <w:t>ă</w:t>
            </w:r>
            <w:r w:rsidRPr="009A3A5D">
              <w:rPr>
                <w:rFonts w:ascii="Tahoma" w:eastAsia="Calibri" w:hAnsi="Tahoma" w:cs="Tahoma"/>
              </w:rPr>
              <w:t xml:space="preserve"> fie acoperit</w:t>
            </w:r>
            <w:r w:rsidR="00A3106F">
              <w:rPr>
                <w:rFonts w:ascii="Tahoma" w:eastAsia="Calibri" w:hAnsi="Tahoma" w:cs="Tahoma"/>
              </w:rPr>
              <w:t>ă</w:t>
            </w:r>
            <w:r w:rsidRPr="009A3A5D">
              <w:rPr>
                <w:rFonts w:ascii="Tahoma" w:eastAsia="Calibri" w:hAnsi="Tahoma" w:cs="Tahoma"/>
              </w:rPr>
              <w:t xml:space="preserve"> de o garan</w:t>
            </w:r>
            <w:r w:rsidR="00A3106F">
              <w:rPr>
                <w:rFonts w:ascii="Tahoma" w:eastAsia="Calibri" w:hAnsi="Tahoma" w:cs="Tahoma"/>
              </w:rPr>
              <w:t>ț</w:t>
            </w:r>
            <w:r w:rsidRPr="009A3A5D">
              <w:rPr>
                <w:rFonts w:ascii="Tahoma" w:eastAsia="Calibri" w:hAnsi="Tahoma" w:cs="Tahoma"/>
              </w:rPr>
              <w:t>ie de 8 ani pentru dispozitivul de comand</w:t>
            </w:r>
            <w:r w:rsidR="00A3106F">
              <w:rPr>
                <w:rFonts w:ascii="Tahoma" w:eastAsia="Calibri" w:hAnsi="Tahoma" w:cs="Tahoma"/>
              </w:rPr>
              <w:t>ă</w:t>
            </w:r>
            <w:r w:rsidRPr="009A3A5D">
              <w:rPr>
                <w:rFonts w:ascii="Tahoma" w:eastAsia="Calibri" w:hAnsi="Tahoma" w:cs="Tahoma"/>
              </w:rPr>
              <w:t>.</w:t>
            </w:r>
          </w:p>
        </w:tc>
        <w:tc>
          <w:tcPr>
            <w:tcW w:w="4252" w:type="dxa"/>
          </w:tcPr>
          <w:p w14:paraId="5AD1B7A6" w14:textId="4E3A058A" w:rsidR="009A3A5D" w:rsidRPr="009A3A5D" w:rsidRDefault="009A3A5D" w:rsidP="009A3A5D">
            <w:pPr>
              <w:jc w:val="both"/>
              <w:rPr>
                <w:rFonts w:ascii="Tahoma" w:eastAsia="Calibri" w:hAnsi="Tahoma" w:cs="Tahoma"/>
              </w:rPr>
            </w:pPr>
            <w:r w:rsidRPr="009A3A5D">
              <w:rPr>
                <w:rFonts w:ascii="Tahoma" w:eastAsia="Calibri" w:hAnsi="Tahoma" w:cs="Tahoma"/>
              </w:rPr>
              <w:t>Ofertantul depune o declara</w:t>
            </w:r>
            <w:r w:rsidR="00A3106F">
              <w:rPr>
                <w:rFonts w:ascii="Tahoma" w:eastAsia="Calibri" w:hAnsi="Tahoma" w:cs="Tahoma"/>
              </w:rPr>
              <w:t>ț</w:t>
            </w:r>
            <w:r w:rsidRPr="009A3A5D">
              <w:rPr>
                <w:rFonts w:ascii="Tahoma" w:eastAsia="Calibri" w:hAnsi="Tahoma" w:cs="Tahoma"/>
              </w:rPr>
              <w:t>ie de conformitate cu rata de defectare men</w:t>
            </w:r>
            <w:r w:rsidR="00A3106F">
              <w:rPr>
                <w:rFonts w:ascii="Tahoma" w:eastAsia="Calibri" w:hAnsi="Tahoma" w:cs="Tahoma"/>
              </w:rPr>
              <w:t>ț</w:t>
            </w:r>
            <w:r w:rsidRPr="009A3A5D">
              <w:rPr>
                <w:rFonts w:ascii="Tahoma" w:eastAsia="Calibri" w:hAnsi="Tahoma" w:cs="Tahoma"/>
              </w:rPr>
              <w:t>ionat</w:t>
            </w:r>
            <w:r w:rsidR="00A3106F">
              <w:rPr>
                <w:rFonts w:ascii="Tahoma" w:eastAsia="Calibri" w:hAnsi="Tahoma" w:cs="Tahoma"/>
              </w:rPr>
              <w:t>ă</w:t>
            </w:r>
            <w:r w:rsidRPr="009A3A5D">
              <w:rPr>
                <w:rFonts w:ascii="Tahoma" w:eastAsia="Calibri" w:hAnsi="Tahoma" w:cs="Tahoma"/>
              </w:rPr>
              <w:t xml:space="preserve"> mai sus pentru orice dispozitiv de comand</w:t>
            </w:r>
            <w:r w:rsidR="00A3106F">
              <w:rPr>
                <w:rFonts w:ascii="Tahoma" w:eastAsia="Calibri" w:hAnsi="Tahoma" w:cs="Tahoma"/>
              </w:rPr>
              <w:t>ă</w:t>
            </w:r>
            <w:r w:rsidRPr="009A3A5D">
              <w:rPr>
                <w:rFonts w:ascii="Tahoma" w:eastAsia="Calibri" w:hAnsi="Tahoma" w:cs="Tahoma"/>
              </w:rPr>
              <w:t xml:space="preserve"> pe care inten</w:t>
            </w:r>
            <w:r w:rsidR="00A3106F">
              <w:rPr>
                <w:rFonts w:ascii="Tahoma" w:eastAsia="Calibri" w:hAnsi="Tahoma" w:cs="Tahoma"/>
              </w:rPr>
              <w:t>ț</w:t>
            </w:r>
            <w:r w:rsidRPr="009A3A5D">
              <w:rPr>
                <w:rFonts w:ascii="Tahoma" w:eastAsia="Calibri" w:hAnsi="Tahoma" w:cs="Tahoma"/>
              </w:rPr>
              <w:t>ioneaz</w:t>
            </w:r>
            <w:r w:rsidR="00A3106F">
              <w:rPr>
                <w:rFonts w:ascii="Tahoma" w:eastAsia="Calibri" w:hAnsi="Tahoma" w:cs="Tahoma"/>
              </w:rPr>
              <w:t>ă</w:t>
            </w:r>
            <w:r w:rsidRPr="009A3A5D">
              <w:rPr>
                <w:rFonts w:ascii="Tahoma" w:eastAsia="Calibri" w:hAnsi="Tahoma" w:cs="Tahoma"/>
              </w:rPr>
              <w:t xml:space="preserve"> s</w:t>
            </w:r>
            <w:r w:rsidR="00A3106F">
              <w:rPr>
                <w:rFonts w:ascii="Tahoma" w:eastAsia="Calibri" w:hAnsi="Tahoma" w:cs="Tahoma"/>
              </w:rPr>
              <w:t>ă</w:t>
            </w:r>
            <w:r w:rsidRPr="009A3A5D">
              <w:rPr>
                <w:rFonts w:ascii="Tahoma" w:eastAsia="Calibri" w:hAnsi="Tahoma" w:cs="Tahoma"/>
              </w:rPr>
              <w:t xml:space="preserve"> </w:t>
            </w:r>
            <w:r w:rsidR="00A3106F">
              <w:rPr>
                <w:rFonts w:ascii="Tahoma" w:eastAsia="Calibri" w:hAnsi="Tahoma" w:cs="Tahoma"/>
              </w:rPr>
              <w:t>î</w:t>
            </w:r>
            <w:r w:rsidRPr="009A3A5D">
              <w:rPr>
                <w:rFonts w:ascii="Tahoma" w:eastAsia="Calibri" w:hAnsi="Tahoma" w:cs="Tahoma"/>
              </w:rPr>
              <w:t>l furnizeze. Declara</w:t>
            </w:r>
            <w:r w:rsidR="00A3106F">
              <w:rPr>
                <w:rFonts w:ascii="Tahoma" w:eastAsia="Calibri" w:hAnsi="Tahoma" w:cs="Tahoma"/>
              </w:rPr>
              <w:t>ț</w:t>
            </w:r>
            <w:r w:rsidRPr="009A3A5D">
              <w:rPr>
                <w:rFonts w:ascii="Tahoma" w:eastAsia="Calibri" w:hAnsi="Tahoma" w:cs="Tahoma"/>
              </w:rPr>
              <w:t>ia trebuie s</w:t>
            </w:r>
            <w:r w:rsidR="00A3106F">
              <w:rPr>
                <w:rFonts w:ascii="Tahoma" w:eastAsia="Calibri" w:hAnsi="Tahoma" w:cs="Tahoma"/>
              </w:rPr>
              <w:t>ă</w:t>
            </w:r>
            <w:r w:rsidRPr="009A3A5D">
              <w:rPr>
                <w:rFonts w:ascii="Tahoma" w:eastAsia="Calibri" w:hAnsi="Tahoma" w:cs="Tahoma"/>
              </w:rPr>
              <w:t xml:space="preserve"> fie </w:t>
            </w:r>
            <w:r w:rsidR="00A3106F">
              <w:rPr>
                <w:rFonts w:ascii="Tahoma" w:eastAsia="Calibri" w:hAnsi="Tahoma" w:cs="Tahoma"/>
              </w:rPr>
              <w:t>î</w:t>
            </w:r>
            <w:r w:rsidRPr="009A3A5D">
              <w:rPr>
                <w:rFonts w:ascii="Tahoma" w:eastAsia="Calibri" w:hAnsi="Tahoma" w:cs="Tahoma"/>
              </w:rPr>
              <w:t>nso</w:t>
            </w:r>
            <w:r w:rsidR="00A3106F">
              <w:rPr>
                <w:rFonts w:ascii="Tahoma" w:eastAsia="Calibri" w:hAnsi="Tahoma" w:cs="Tahoma"/>
              </w:rPr>
              <w:t>ț</w:t>
            </w:r>
            <w:r w:rsidRPr="009A3A5D">
              <w:rPr>
                <w:rFonts w:ascii="Tahoma" w:eastAsia="Calibri" w:hAnsi="Tahoma" w:cs="Tahoma"/>
              </w:rPr>
              <w:t>it</w:t>
            </w:r>
            <w:r w:rsidR="00A3106F">
              <w:rPr>
                <w:rFonts w:ascii="Tahoma" w:eastAsia="Calibri" w:hAnsi="Tahoma" w:cs="Tahoma"/>
              </w:rPr>
              <w:t>ă</w:t>
            </w:r>
            <w:r w:rsidRPr="009A3A5D">
              <w:rPr>
                <w:rFonts w:ascii="Tahoma" w:eastAsia="Calibri" w:hAnsi="Tahoma" w:cs="Tahoma"/>
              </w:rPr>
              <w:t xml:space="preserve"> de proceduri de testare relevante la nivel de industrie.</w:t>
            </w:r>
          </w:p>
        </w:tc>
      </w:tr>
      <w:tr w:rsidR="009A3A5D" w:rsidRPr="009A3A5D" w14:paraId="6380CE72" w14:textId="77777777" w:rsidTr="009A3A5D">
        <w:tc>
          <w:tcPr>
            <w:tcW w:w="1980" w:type="dxa"/>
            <w:gridSpan w:val="2"/>
            <w:vMerge/>
          </w:tcPr>
          <w:p w14:paraId="3D20DE5F" w14:textId="77777777" w:rsidR="009A3A5D" w:rsidRPr="009A3A5D" w:rsidRDefault="009A3A5D" w:rsidP="009A3A5D">
            <w:pPr>
              <w:rPr>
                <w:rFonts w:ascii="Tahoma" w:eastAsia="Calibri" w:hAnsi="Tahoma" w:cs="Tahoma"/>
                <w:b/>
                <w:bCs/>
              </w:rPr>
            </w:pPr>
          </w:p>
        </w:tc>
        <w:tc>
          <w:tcPr>
            <w:tcW w:w="3260" w:type="dxa"/>
            <w:gridSpan w:val="2"/>
            <w:shd w:val="clear" w:color="auto" w:fill="D9D9D9"/>
          </w:tcPr>
          <w:p w14:paraId="30FFC425" w14:textId="79A0519F" w:rsidR="009A3A5D" w:rsidRPr="009A3A5D" w:rsidRDefault="009A3A5D" w:rsidP="009A3A5D">
            <w:pPr>
              <w:jc w:val="both"/>
              <w:rPr>
                <w:rFonts w:ascii="Tahoma" w:eastAsia="Calibri" w:hAnsi="Tahoma" w:cs="Tahoma"/>
                <w:b/>
                <w:lang w:val="en-US"/>
              </w:rPr>
            </w:pPr>
            <w:r w:rsidRPr="009A3A5D">
              <w:rPr>
                <w:rFonts w:ascii="Tahoma" w:eastAsia="Calibri" w:hAnsi="Tahoma" w:cs="Tahoma"/>
                <w:b/>
                <w:bCs/>
              </w:rPr>
              <w:t>Aspectul urm</w:t>
            </w:r>
            <w:r w:rsidR="00A3106F">
              <w:rPr>
                <w:rFonts w:ascii="Tahoma" w:eastAsia="Calibri" w:hAnsi="Tahoma" w:cs="Tahoma"/>
                <w:b/>
                <w:bCs/>
              </w:rPr>
              <w:t>ă</w:t>
            </w:r>
            <w:r w:rsidRPr="009A3A5D">
              <w:rPr>
                <w:rFonts w:ascii="Tahoma" w:eastAsia="Calibri" w:hAnsi="Tahoma" w:cs="Tahoma"/>
                <w:b/>
                <w:bCs/>
              </w:rPr>
              <w:t>rit</w:t>
            </w:r>
          </w:p>
        </w:tc>
        <w:tc>
          <w:tcPr>
            <w:tcW w:w="4678" w:type="dxa"/>
            <w:shd w:val="clear" w:color="auto" w:fill="D9D9D9"/>
          </w:tcPr>
          <w:p w14:paraId="5F148CEA" w14:textId="6BFCB917" w:rsidR="009A3A5D" w:rsidRPr="009A3A5D" w:rsidRDefault="009A3A5D" w:rsidP="009A3A5D">
            <w:pPr>
              <w:jc w:val="both"/>
              <w:rPr>
                <w:rFonts w:ascii="Tahoma" w:eastAsia="Calibri" w:hAnsi="Tahoma" w:cs="Tahoma"/>
              </w:rPr>
            </w:pPr>
            <w:r w:rsidRPr="009A3A5D">
              <w:rPr>
                <w:rFonts w:ascii="Tahoma" w:eastAsia="Calibri" w:hAnsi="Tahoma" w:cs="Tahoma"/>
                <w:b/>
                <w:bCs/>
              </w:rPr>
              <w:t>Cerin</w:t>
            </w:r>
            <w:r w:rsidR="00A3106F">
              <w:rPr>
                <w:rFonts w:ascii="Tahoma" w:eastAsia="Calibri" w:hAnsi="Tahoma" w:cs="Tahoma"/>
                <w:b/>
                <w:bCs/>
              </w:rPr>
              <w:t>ț</w:t>
            </w:r>
            <w:r w:rsidRPr="009A3A5D">
              <w:rPr>
                <w:rFonts w:ascii="Tahoma" w:eastAsia="Calibri" w:hAnsi="Tahoma" w:cs="Tahoma"/>
                <w:b/>
                <w:bCs/>
              </w:rPr>
              <w:t xml:space="preserve">a </w:t>
            </w:r>
          </w:p>
        </w:tc>
        <w:tc>
          <w:tcPr>
            <w:tcW w:w="4252" w:type="dxa"/>
            <w:shd w:val="clear" w:color="auto" w:fill="D9D9D9"/>
          </w:tcPr>
          <w:p w14:paraId="326EE62B" w14:textId="77777777" w:rsidR="009A3A5D" w:rsidRPr="009A3A5D" w:rsidRDefault="009A3A5D" w:rsidP="009A3A5D">
            <w:pPr>
              <w:jc w:val="both"/>
              <w:rPr>
                <w:rFonts w:ascii="Tahoma" w:eastAsia="Calibri" w:hAnsi="Tahoma" w:cs="Tahoma"/>
                <w:lang w:val="en-US"/>
              </w:rPr>
            </w:pPr>
            <w:r w:rsidRPr="009A3A5D">
              <w:rPr>
                <w:rFonts w:ascii="Tahoma" w:eastAsia="Calibri" w:hAnsi="Tahoma" w:cs="Tahoma"/>
                <w:b/>
                <w:bCs/>
              </w:rPr>
              <w:t>Modalitatea de verificare</w:t>
            </w:r>
          </w:p>
        </w:tc>
      </w:tr>
      <w:tr w:rsidR="009A3A5D" w:rsidRPr="009A3A5D" w14:paraId="5E6BB5E1" w14:textId="77777777" w:rsidTr="007E6DFA">
        <w:tc>
          <w:tcPr>
            <w:tcW w:w="1980" w:type="dxa"/>
            <w:gridSpan w:val="2"/>
            <w:vMerge/>
          </w:tcPr>
          <w:p w14:paraId="5F7CC88C" w14:textId="77777777" w:rsidR="009A3A5D" w:rsidRPr="009A3A5D" w:rsidRDefault="009A3A5D" w:rsidP="009A3A5D">
            <w:pPr>
              <w:rPr>
                <w:rFonts w:ascii="Tahoma" w:eastAsia="Calibri" w:hAnsi="Tahoma" w:cs="Tahoma"/>
                <w:b/>
                <w:bCs/>
              </w:rPr>
            </w:pPr>
          </w:p>
        </w:tc>
        <w:tc>
          <w:tcPr>
            <w:tcW w:w="3260" w:type="dxa"/>
            <w:gridSpan w:val="2"/>
          </w:tcPr>
          <w:p w14:paraId="51269A98" w14:textId="77777777" w:rsidR="009A3A5D" w:rsidRPr="009A3A5D" w:rsidRDefault="009A3A5D" w:rsidP="009A3A5D">
            <w:pPr>
              <w:jc w:val="both"/>
              <w:rPr>
                <w:rFonts w:ascii="Tahoma" w:eastAsia="Calibri" w:hAnsi="Tahoma" w:cs="Tahoma"/>
                <w:b/>
                <w:lang w:val="en-US"/>
              </w:rPr>
            </w:pPr>
            <w:r w:rsidRPr="009A3A5D">
              <w:rPr>
                <w:rFonts w:ascii="Tahoma" w:eastAsia="Calibri" w:hAnsi="Tahoma" w:cs="Tahoma"/>
                <w:b/>
                <w:lang w:val="en-US"/>
              </w:rPr>
              <w:t xml:space="preserve">g) Etichetarea corpurilor de iluminat cu LED-uri </w:t>
            </w:r>
          </w:p>
          <w:p w14:paraId="51059D19" w14:textId="77777777" w:rsidR="009A3A5D" w:rsidRPr="009A3A5D" w:rsidRDefault="009A3A5D" w:rsidP="009A3A5D">
            <w:pPr>
              <w:jc w:val="both"/>
              <w:rPr>
                <w:rFonts w:ascii="Tahoma" w:eastAsia="Calibri" w:hAnsi="Tahoma" w:cs="Tahoma"/>
                <w:b/>
                <w:lang w:val="en-US"/>
              </w:rPr>
            </w:pPr>
          </w:p>
          <w:p w14:paraId="5F68A6CA" w14:textId="45F5CB87" w:rsidR="009A3A5D" w:rsidRPr="009A3A5D" w:rsidRDefault="009A3A5D" w:rsidP="009A3A5D">
            <w:pPr>
              <w:jc w:val="both"/>
              <w:rPr>
                <w:rFonts w:ascii="Tahoma" w:eastAsia="Calibri" w:hAnsi="Tahoma" w:cs="Tahoma"/>
                <w:b/>
                <w:bCs/>
              </w:rPr>
            </w:pPr>
            <w:r w:rsidRPr="009A3A5D">
              <w:rPr>
                <w:rFonts w:ascii="Tahoma" w:eastAsia="Calibri" w:hAnsi="Tahoma" w:cs="Tahoma"/>
                <w:b/>
                <w:bCs/>
              </w:rPr>
              <w:t>Aten</w:t>
            </w:r>
            <w:r w:rsidR="00A3106F">
              <w:rPr>
                <w:rFonts w:ascii="Tahoma" w:eastAsia="Calibri" w:hAnsi="Tahoma" w:cs="Tahoma"/>
                <w:b/>
                <w:bCs/>
              </w:rPr>
              <w:t>ț</w:t>
            </w:r>
            <w:r w:rsidRPr="009A3A5D">
              <w:rPr>
                <w:rFonts w:ascii="Tahoma" w:eastAsia="Calibri" w:hAnsi="Tahoma" w:cs="Tahoma"/>
                <w:b/>
                <w:bCs/>
              </w:rPr>
              <w:t>ie!</w:t>
            </w:r>
          </w:p>
          <w:p w14:paraId="4CD38400" w14:textId="7769DC20" w:rsidR="009A3A5D" w:rsidRPr="00745818" w:rsidRDefault="009A3A5D" w:rsidP="009A3A5D">
            <w:pPr>
              <w:jc w:val="both"/>
              <w:rPr>
                <w:rFonts w:ascii="Tahoma" w:eastAsia="Calibri" w:hAnsi="Tahoma" w:cs="Tahoma"/>
                <w:b/>
                <w:i/>
              </w:rPr>
            </w:pPr>
            <w:r w:rsidRPr="00745818">
              <w:rPr>
                <w:rFonts w:ascii="Tahoma" w:eastAsia="Calibri" w:hAnsi="Tahoma" w:cs="Tahoma"/>
                <w:bCs/>
                <w:i/>
              </w:rPr>
              <w:t>Se aplic</w:t>
            </w:r>
            <w:r w:rsidR="00A3106F" w:rsidRPr="00745818">
              <w:rPr>
                <w:rFonts w:ascii="Tahoma" w:eastAsia="Calibri" w:hAnsi="Tahoma" w:cs="Tahoma"/>
                <w:bCs/>
                <w:i/>
              </w:rPr>
              <w:t>ă</w:t>
            </w:r>
            <w:r w:rsidRPr="00745818">
              <w:rPr>
                <w:rFonts w:ascii="Tahoma" w:eastAsia="Calibri" w:hAnsi="Tahoma" w:cs="Tahoma"/>
                <w:bCs/>
                <w:i/>
              </w:rPr>
              <w:t xml:space="preserve"> atunci c</w:t>
            </w:r>
            <w:r w:rsidR="00A3106F" w:rsidRPr="00745818">
              <w:rPr>
                <w:rFonts w:ascii="Tahoma" w:eastAsia="Calibri" w:hAnsi="Tahoma" w:cs="Tahoma"/>
                <w:bCs/>
                <w:i/>
              </w:rPr>
              <w:t>â</w:t>
            </w:r>
            <w:r w:rsidRPr="00745818">
              <w:rPr>
                <w:rFonts w:ascii="Tahoma" w:eastAsia="Calibri" w:hAnsi="Tahoma" w:cs="Tahoma"/>
                <w:bCs/>
                <w:i/>
              </w:rPr>
              <w:t>nd sunt instalate noi corpuri de iluminat cu LED-uri.</w:t>
            </w:r>
          </w:p>
        </w:tc>
        <w:tc>
          <w:tcPr>
            <w:tcW w:w="4678" w:type="dxa"/>
          </w:tcPr>
          <w:p w14:paraId="697BCE10" w14:textId="21622D48" w:rsidR="009A3A5D" w:rsidRPr="009A3A5D" w:rsidRDefault="009A3A5D" w:rsidP="009A3A5D">
            <w:pPr>
              <w:jc w:val="both"/>
              <w:rPr>
                <w:rFonts w:ascii="Tahoma" w:eastAsia="Calibri" w:hAnsi="Tahoma" w:cs="Tahoma"/>
              </w:rPr>
            </w:pPr>
            <w:r w:rsidRPr="009A3A5D">
              <w:rPr>
                <w:rFonts w:ascii="Tahoma" w:eastAsia="Calibri" w:hAnsi="Tahoma" w:cs="Tahoma"/>
              </w:rPr>
              <w:t>Corpurile de iluminat propuse spre a fi instalate de c</w:t>
            </w:r>
            <w:r w:rsidR="00A3106F">
              <w:rPr>
                <w:rFonts w:ascii="Tahoma" w:eastAsia="Calibri" w:hAnsi="Tahoma" w:cs="Tahoma"/>
              </w:rPr>
              <w:t>ă</w:t>
            </w:r>
            <w:r w:rsidRPr="009A3A5D">
              <w:rPr>
                <w:rFonts w:ascii="Tahoma" w:eastAsia="Calibri" w:hAnsi="Tahoma" w:cs="Tahoma"/>
              </w:rPr>
              <w:t>tre ofertant trebuie s</w:t>
            </w:r>
            <w:r w:rsidR="00A3106F">
              <w:rPr>
                <w:rFonts w:ascii="Tahoma" w:eastAsia="Calibri" w:hAnsi="Tahoma" w:cs="Tahoma"/>
              </w:rPr>
              <w:t>ă</w:t>
            </w:r>
            <w:r w:rsidRPr="009A3A5D">
              <w:rPr>
                <w:rFonts w:ascii="Tahoma" w:eastAsia="Calibri" w:hAnsi="Tahoma" w:cs="Tahoma"/>
              </w:rPr>
              <w:t xml:space="preserve"> prezinte cel pu</w:t>
            </w:r>
            <w:r w:rsidR="00A3106F">
              <w:rPr>
                <w:rFonts w:ascii="Tahoma" w:eastAsia="Calibri" w:hAnsi="Tahoma" w:cs="Tahoma"/>
              </w:rPr>
              <w:t>ț</w:t>
            </w:r>
            <w:r w:rsidRPr="009A3A5D">
              <w:rPr>
                <w:rFonts w:ascii="Tahoma" w:eastAsia="Calibri" w:hAnsi="Tahoma" w:cs="Tahoma"/>
              </w:rPr>
              <w:t>in urm</w:t>
            </w:r>
            <w:r w:rsidR="00A3106F">
              <w:rPr>
                <w:rFonts w:ascii="Tahoma" w:eastAsia="Calibri" w:hAnsi="Tahoma" w:cs="Tahoma"/>
              </w:rPr>
              <w:t>ă</w:t>
            </w:r>
            <w:r w:rsidRPr="009A3A5D">
              <w:rPr>
                <w:rFonts w:ascii="Tahoma" w:eastAsia="Calibri" w:hAnsi="Tahoma" w:cs="Tahoma"/>
              </w:rPr>
              <w:t>toarele informa</w:t>
            </w:r>
            <w:r w:rsidR="00A3106F">
              <w:rPr>
                <w:rFonts w:ascii="Tahoma" w:eastAsia="Calibri" w:hAnsi="Tahoma" w:cs="Tahoma"/>
              </w:rPr>
              <w:t>ț</w:t>
            </w:r>
            <w:r w:rsidRPr="009A3A5D">
              <w:rPr>
                <w:rFonts w:ascii="Tahoma" w:eastAsia="Calibri" w:hAnsi="Tahoma" w:cs="Tahoma"/>
              </w:rPr>
              <w:t>ii tehnice:</w:t>
            </w:r>
          </w:p>
          <w:p w14:paraId="4D9D2264" w14:textId="77777777" w:rsidR="009A3A5D" w:rsidRPr="009A3A5D" w:rsidRDefault="009A3A5D" w:rsidP="009A3A5D">
            <w:pPr>
              <w:jc w:val="both"/>
              <w:rPr>
                <w:rFonts w:ascii="Tahoma" w:eastAsia="Calibri" w:hAnsi="Tahoma" w:cs="Tahoma"/>
              </w:rPr>
            </w:pPr>
          </w:p>
          <w:p w14:paraId="203D235B" w14:textId="4B0C0428"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numele produc</w:t>
            </w:r>
            <w:r w:rsidR="00A3106F">
              <w:rPr>
                <w:rFonts w:ascii="Tahoma" w:eastAsia="Calibri" w:hAnsi="Tahoma" w:cs="Tahoma"/>
                <w:bCs/>
              </w:rPr>
              <w:t>ă</w:t>
            </w:r>
            <w:r w:rsidRPr="009A3A5D">
              <w:rPr>
                <w:rFonts w:ascii="Tahoma" w:eastAsia="Calibri" w:hAnsi="Tahoma" w:cs="Tahoma"/>
                <w:bCs/>
              </w:rPr>
              <w:t>torului, codul, num</w:t>
            </w:r>
            <w:r w:rsidR="00A3106F">
              <w:rPr>
                <w:rFonts w:ascii="Tahoma" w:eastAsia="Calibri" w:hAnsi="Tahoma" w:cs="Tahoma"/>
                <w:bCs/>
              </w:rPr>
              <w:t>ă</w:t>
            </w:r>
            <w:r w:rsidRPr="009A3A5D">
              <w:rPr>
                <w:rFonts w:ascii="Tahoma" w:eastAsia="Calibri" w:hAnsi="Tahoma" w:cs="Tahoma"/>
                <w:bCs/>
              </w:rPr>
              <w:t xml:space="preserve">rul de serie </w:t>
            </w:r>
            <w:r w:rsidR="00A3106F">
              <w:rPr>
                <w:rFonts w:ascii="Tahoma" w:eastAsia="Calibri" w:hAnsi="Tahoma" w:cs="Tahoma"/>
                <w:bCs/>
              </w:rPr>
              <w:t>ș</w:t>
            </w:r>
            <w:r w:rsidRPr="009A3A5D">
              <w:rPr>
                <w:rFonts w:ascii="Tahoma" w:eastAsia="Calibri" w:hAnsi="Tahoma" w:cs="Tahoma"/>
                <w:bCs/>
              </w:rPr>
              <w:t>i data fabrica</w:t>
            </w:r>
            <w:r w:rsidR="00A3106F">
              <w:rPr>
                <w:rFonts w:ascii="Tahoma" w:eastAsia="Calibri" w:hAnsi="Tahoma" w:cs="Tahoma"/>
                <w:bCs/>
              </w:rPr>
              <w:t>ț</w:t>
            </w:r>
            <w:r w:rsidRPr="009A3A5D">
              <w:rPr>
                <w:rFonts w:ascii="Tahoma" w:eastAsia="Calibri" w:hAnsi="Tahoma" w:cs="Tahoma"/>
                <w:bCs/>
              </w:rPr>
              <w:t>iei;</w:t>
            </w:r>
          </w:p>
          <w:p w14:paraId="64822968" w14:textId="04CE2588"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puterea nominal</w:t>
            </w:r>
            <w:r w:rsidR="00A3106F">
              <w:rPr>
                <w:rFonts w:ascii="Tahoma" w:eastAsia="Calibri" w:hAnsi="Tahoma" w:cs="Tahoma"/>
                <w:bCs/>
              </w:rPr>
              <w:t>ă</w:t>
            </w:r>
            <w:r w:rsidRPr="009A3A5D">
              <w:rPr>
                <w:rFonts w:ascii="Tahoma" w:eastAsia="Calibri" w:hAnsi="Tahoma" w:cs="Tahoma"/>
                <w:bCs/>
              </w:rPr>
              <w:t xml:space="preserve"> de intrare;</w:t>
            </w:r>
          </w:p>
          <w:p w14:paraId="707B6254" w14:textId="77777777"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fluxul luminos la 25°C;</w:t>
            </w:r>
          </w:p>
          <w:p w14:paraId="487831C4" w14:textId="4E13D5A9"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indicele de lumin</w:t>
            </w:r>
            <w:r w:rsidR="00A3106F">
              <w:rPr>
                <w:rFonts w:ascii="Tahoma" w:eastAsia="Calibri" w:hAnsi="Tahoma" w:cs="Tahoma"/>
                <w:bCs/>
              </w:rPr>
              <w:t>ă</w:t>
            </w:r>
            <w:r w:rsidRPr="009A3A5D">
              <w:rPr>
                <w:rFonts w:ascii="Tahoma" w:eastAsia="Calibri" w:hAnsi="Tahoma" w:cs="Tahoma"/>
                <w:bCs/>
              </w:rPr>
              <w:t xml:space="preserve"> ascendent</w:t>
            </w:r>
            <w:r w:rsidR="00A3106F">
              <w:rPr>
                <w:rFonts w:ascii="Tahoma" w:eastAsia="Calibri" w:hAnsi="Tahoma" w:cs="Tahoma"/>
                <w:bCs/>
              </w:rPr>
              <w:t>ă</w:t>
            </w:r>
            <w:r w:rsidRPr="009A3A5D">
              <w:rPr>
                <w:rFonts w:ascii="Tahoma" w:eastAsia="Calibri" w:hAnsi="Tahoma" w:cs="Tahoma"/>
                <w:bCs/>
              </w:rPr>
              <w:t>;</w:t>
            </w:r>
          </w:p>
          <w:p w14:paraId="461A12C8" w14:textId="77777777"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codurile de flux CIE;</w:t>
            </w:r>
          </w:p>
          <w:p w14:paraId="714F4FAE" w14:textId="002A7D53"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temperatura de culoare corelat</w:t>
            </w:r>
            <w:r w:rsidR="00A3106F">
              <w:rPr>
                <w:rFonts w:ascii="Tahoma" w:eastAsia="Calibri" w:hAnsi="Tahoma" w:cs="Tahoma"/>
                <w:bCs/>
              </w:rPr>
              <w:t>ă</w:t>
            </w:r>
            <w:r w:rsidRPr="009A3A5D">
              <w:rPr>
                <w:rFonts w:ascii="Tahoma" w:eastAsia="Calibri" w:hAnsi="Tahoma" w:cs="Tahoma"/>
                <w:bCs/>
              </w:rPr>
              <w:t xml:space="preserve"> (CCT);</w:t>
            </w:r>
          </w:p>
          <w:p w14:paraId="0AB0BBED" w14:textId="77777777"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indicele G;</w:t>
            </w:r>
          </w:p>
          <w:p w14:paraId="3926345C" w14:textId="3D08F0C6" w:rsidR="009A3A5D" w:rsidRPr="009A3A5D" w:rsidRDefault="009A3A5D" w:rsidP="00AC28BB">
            <w:pPr>
              <w:numPr>
                <w:ilvl w:val="0"/>
                <w:numId w:val="31"/>
              </w:numPr>
              <w:ind w:left="313" w:hanging="283"/>
              <w:contextualSpacing/>
              <w:jc w:val="both"/>
              <w:rPr>
                <w:rFonts w:ascii="Tahoma" w:eastAsia="Calibri" w:hAnsi="Tahoma" w:cs="Tahoma"/>
                <w:bCs/>
              </w:rPr>
            </w:pPr>
            <w:r w:rsidRPr="009A3A5D">
              <w:rPr>
                <w:rFonts w:ascii="Tahoma" w:eastAsia="Calibri" w:hAnsi="Tahoma" w:cs="Tahoma"/>
                <w:bCs/>
              </w:rPr>
              <w:t>indicarea tehnologiei de control al intensit</w:t>
            </w:r>
            <w:r w:rsidR="00A3106F">
              <w:rPr>
                <w:rFonts w:ascii="Tahoma" w:eastAsia="Calibri" w:hAnsi="Tahoma" w:cs="Tahoma"/>
                <w:bCs/>
              </w:rPr>
              <w:t>ăț</w:t>
            </w:r>
            <w:r w:rsidRPr="009A3A5D">
              <w:rPr>
                <w:rFonts w:ascii="Tahoma" w:eastAsia="Calibri" w:hAnsi="Tahoma" w:cs="Tahoma"/>
                <w:bCs/>
              </w:rPr>
              <w:t>ii luminoase, dac</w:t>
            </w:r>
            <w:r w:rsidR="00A3106F">
              <w:rPr>
                <w:rFonts w:ascii="Tahoma" w:eastAsia="Calibri" w:hAnsi="Tahoma" w:cs="Tahoma"/>
                <w:bCs/>
              </w:rPr>
              <w:t>ă</w:t>
            </w:r>
            <w:r w:rsidRPr="009A3A5D">
              <w:rPr>
                <w:rFonts w:ascii="Tahoma" w:eastAsia="Calibri" w:hAnsi="Tahoma" w:cs="Tahoma"/>
                <w:bCs/>
              </w:rPr>
              <w:t xml:space="preserve"> este cazul.</w:t>
            </w:r>
          </w:p>
          <w:p w14:paraId="09B38F48" w14:textId="77777777" w:rsidR="009A3A5D" w:rsidRPr="009A3A5D" w:rsidRDefault="009A3A5D" w:rsidP="009A3A5D">
            <w:pPr>
              <w:jc w:val="both"/>
              <w:rPr>
                <w:rFonts w:ascii="Tahoma" w:eastAsia="Calibri" w:hAnsi="Tahoma" w:cs="Tahoma"/>
                <w:bCs/>
              </w:rPr>
            </w:pPr>
          </w:p>
          <w:p w14:paraId="488C792C" w14:textId="1FA8B049" w:rsidR="009A3A5D" w:rsidRPr="009A3A5D" w:rsidRDefault="009A3A5D" w:rsidP="009A3A5D">
            <w:pPr>
              <w:jc w:val="both"/>
              <w:rPr>
                <w:rFonts w:ascii="Tahoma" w:eastAsia="Calibri" w:hAnsi="Tahoma" w:cs="Tahoma"/>
                <w:lang w:val="en-US"/>
              </w:rPr>
            </w:pPr>
            <w:r w:rsidRPr="009A3A5D">
              <w:rPr>
                <w:rFonts w:ascii="Tahoma" w:eastAsia="Calibri" w:hAnsi="Tahoma" w:cs="Tahoma"/>
                <w:lang w:val="en-US"/>
              </w:rPr>
              <w:t>Informa</w:t>
            </w:r>
            <w:r w:rsidR="00A3106F">
              <w:rPr>
                <w:rFonts w:ascii="Tahoma" w:eastAsia="Calibri" w:hAnsi="Tahoma" w:cs="Tahoma"/>
                <w:lang w:val="en-US"/>
              </w:rPr>
              <w:t>ț</w:t>
            </w:r>
            <w:r w:rsidRPr="009A3A5D">
              <w:rPr>
                <w:rFonts w:ascii="Tahoma" w:eastAsia="Calibri" w:hAnsi="Tahoma" w:cs="Tahoma"/>
                <w:lang w:val="en-US"/>
              </w:rPr>
              <w:t>iile ar trebui s</w:t>
            </w:r>
            <w:r w:rsidR="00A3106F">
              <w:rPr>
                <w:rFonts w:ascii="Tahoma" w:eastAsia="Calibri" w:hAnsi="Tahoma" w:cs="Tahoma"/>
                <w:lang w:val="en-US"/>
              </w:rPr>
              <w:t>ă</w:t>
            </w:r>
            <w:r w:rsidRPr="009A3A5D">
              <w:rPr>
                <w:rFonts w:ascii="Tahoma" w:eastAsia="Calibri" w:hAnsi="Tahoma" w:cs="Tahoma"/>
                <w:lang w:val="en-US"/>
              </w:rPr>
              <w:t xml:space="preserve"> fie incluse </w:t>
            </w:r>
            <w:r w:rsidR="00A3106F">
              <w:rPr>
                <w:rFonts w:ascii="Tahoma" w:eastAsia="Calibri" w:hAnsi="Tahoma" w:cs="Tahoma"/>
                <w:lang w:val="en-US"/>
              </w:rPr>
              <w:t>î</w:t>
            </w:r>
            <w:r w:rsidRPr="009A3A5D">
              <w:rPr>
                <w:rFonts w:ascii="Tahoma" w:eastAsia="Calibri" w:hAnsi="Tahoma" w:cs="Tahoma"/>
                <w:lang w:val="en-US"/>
              </w:rPr>
              <w:t xml:space="preserve">n corpul de iluminat </w:t>
            </w:r>
            <w:r w:rsidR="00A3106F">
              <w:rPr>
                <w:rFonts w:ascii="Tahoma" w:eastAsia="Calibri" w:hAnsi="Tahoma" w:cs="Tahoma"/>
                <w:lang w:val="en-US"/>
              </w:rPr>
              <w:t>ș</w:t>
            </w:r>
            <w:r w:rsidRPr="009A3A5D">
              <w:rPr>
                <w:rFonts w:ascii="Tahoma" w:eastAsia="Calibri" w:hAnsi="Tahoma" w:cs="Tahoma"/>
                <w:lang w:val="en-US"/>
              </w:rPr>
              <w:t>i, dac</w:t>
            </w:r>
            <w:r w:rsidR="00A3106F">
              <w:rPr>
                <w:rFonts w:ascii="Tahoma" w:eastAsia="Calibri" w:hAnsi="Tahoma" w:cs="Tahoma"/>
                <w:lang w:val="en-US"/>
              </w:rPr>
              <w:t>ă</w:t>
            </w:r>
            <w:r w:rsidRPr="009A3A5D">
              <w:rPr>
                <w:rFonts w:ascii="Tahoma" w:eastAsia="Calibri" w:hAnsi="Tahoma" w:cs="Tahoma"/>
                <w:lang w:val="en-US"/>
              </w:rPr>
              <w:t xml:space="preserve"> este posibil, </w:t>
            </w:r>
            <w:r w:rsidR="00A3106F">
              <w:rPr>
                <w:rFonts w:ascii="Tahoma" w:eastAsia="Calibri" w:hAnsi="Tahoma" w:cs="Tahoma"/>
                <w:lang w:val="en-US"/>
              </w:rPr>
              <w:t>ș</w:t>
            </w:r>
            <w:r w:rsidRPr="009A3A5D">
              <w:rPr>
                <w:rFonts w:ascii="Tahoma" w:eastAsia="Calibri" w:hAnsi="Tahoma" w:cs="Tahoma"/>
                <w:lang w:val="en-US"/>
              </w:rPr>
              <w:t xml:space="preserve">i </w:t>
            </w:r>
            <w:r w:rsidR="00A3106F">
              <w:rPr>
                <w:rFonts w:ascii="Tahoma" w:eastAsia="Calibri" w:hAnsi="Tahoma" w:cs="Tahoma"/>
                <w:lang w:val="en-US"/>
              </w:rPr>
              <w:t>î</w:t>
            </w:r>
            <w:r w:rsidRPr="009A3A5D">
              <w:rPr>
                <w:rFonts w:ascii="Tahoma" w:eastAsia="Calibri" w:hAnsi="Tahoma" w:cs="Tahoma"/>
                <w:lang w:val="en-US"/>
              </w:rPr>
              <w:t>ntr-o parte a st</w:t>
            </w:r>
            <w:r w:rsidR="00A3106F">
              <w:rPr>
                <w:rFonts w:ascii="Tahoma" w:eastAsia="Calibri" w:hAnsi="Tahoma" w:cs="Tahoma"/>
                <w:lang w:val="en-US"/>
              </w:rPr>
              <w:t>â</w:t>
            </w:r>
            <w:r w:rsidRPr="009A3A5D">
              <w:rPr>
                <w:rFonts w:ascii="Tahoma" w:eastAsia="Calibri" w:hAnsi="Tahoma" w:cs="Tahoma"/>
                <w:lang w:val="en-US"/>
              </w:rPr>
              <w:t>lpului care poate fi accesat</w:t>
            </w:r>
            <w:r w:rsidR="00A3106F">
              <w:rPr>
                <w:rFonts w:ascii="Tahoma" w:eastAsia="Calibri" w:hAnsi="Tahoma" w:cs="Tahoma"/>
                <w:lang w:val="en-US"/>
              </w:rPr>
              <w:t>ă</w:t>
            </w:r>
            <w:r w:rsidRPr="009A3A5D">
              <w:rPr>
                <w:rFonts w:ascii="Tahoma" w:eastAsia="Calibri" w:hAnsi="Tahoma" w:cs="Tahoma"/>
                <w:lang w:val="en-US"/>
              </w:rPr>
              <w:t xml:space="preserve"> de la nivelul solului. Ofertantul trebuie s</w:t>
            </w:r>
            <w:r w:rsidR="00A3106F">
              <w:rPr>
                <w:rFonts w:ascii="Tahoma" w:eastAsia="Calibri" w:hAnsi="Tahoma" w:cs="Tahoma"/>
                <w:lang w:val="en-US"/>
              </w:rPr>
              <w:t>ă</w:t>
            </w:r>
            <w:r w:rsidRPr="009A3A5D">
              <w:rPr>
                <w:rFonts w:ascii="Tahoma" w:eastAsia="Calibri" w:hAnsi="Tahoma" w:cs="Tahoma"/>
                <w:lang w:val="en-US"/>
              </w:rPr>
              <w:t xml:space="preserve"> specifice modul exact </w:t>
            </w:r>
            <w:r w:rsidR="00A3106F">
              <w:rPr>
                <w:rFonts w:ascii="Tahoma" w:eastAsia="Calibri" w:hAnsi="Tahoma" w:cs="Tahoma"/>
                <w:lang w:val="en-US"/>
              </w:rPr>
              <w:t>î</w:t>
            </w:r>
            <w:r w:rsidRPr="009A3A5D">
              <w:rPr>
                <w:rFonts w:ascii="Tahoma" w:eastAsia="Calibri" w:hAnsi="Tahoma" w:cs="Tahoma"/>
                <w:lang w:val="en-US"/>
              </w:rPr>
              <w:t>n care vor fi afi</w:t>
            </w:r>
            <w:r w:rsidR="00A3106F">
              <w:rPr>
                <w:rFonts w:ascii="Tahoma" w:eastAsia="Calibri" w:hAnsi="Tahoma" w:cs="Tahoma"/>
                <w:lang w:val="en-US"/>
              </w:rPr>
              <w:t>ș</w:t>
            </w:r>
            <w:r w:rsidRPr="009A3A5D">
              <w:rPr>
                <w:rFonts w:ascii="Tahoma" w:eastAsia="Calibri" w:hAnsi="Tahoma" w:cs="Tahoma"/>
                <w:lang w:val="en-US"/>
              </w:rPr>
              <w:t>ate aceste informa</w:t>
            </w:r>
            <w:r w:rsidR="00A3106F">
              <w:rPr>
                <w:rFonts w:ascii="Tahoma" w:eastAsia="Calibri" w:hAnsi="Tahoma" w:cs="Tahoma"/>
                <w:lang w:val="en-US"/>
              </w:rPr>
              <w:t>ț</w:t>
            </w:r>
            <w:r w:rsidRPr="009A3A5D">
              <w:rPr>
                <w:rFonts w:ascii="Tahoma" w:eastAsia="Calibri" w:hAnsi="Tahoma" w:cs="Tahoma"/>
                <w:lang w:val="en-US"/>
              </w:rPr>
              <w:t>ii (de exemplu, pe o etichet</w:t>
            </w:r>
            <w:r w:rsidR="00A3106F">
              <w:rPr>
                <w:rFonts w:ascii="Tahoma" w:eastAsia="Calibri" w:hAnsi="Tahoma" w:cs="Tahoma"/>
                <w:lang w:val="en-US"/>
              </w:rPr>
              <w:t>ă</w:t>
            </w:r>
            <w:r w:rsidRPr="009A3A5D">
              <w:rPr>
                <w:rFonts w:ascii="Tahoma" w:eastAsia="Calibri" w:hAnsi="Tahoma" w:cs="Tahoma"/>
                <w:lang w:val="en-US"/>
              </w:rPr>
              <w:t xml:space="preserve"> cu un cod QR, o etichet</w:t>
            </w:r>
            <w:r w:rsidR="00A3106F">
              <w:rPr>
                <w:rFonts w:ascii="Tahoma" w:eastAsia="Calibri" w:hAnsi="Tahoma" w:cs="Tahoma"/>
                <w:lang w:val="en-US"/>
              </w:rPr>
              <w:t>ă</w:t>
            </w:r>
            <w:r w:rsidRPr="009A3A5D">
              <w:rPr>
                <w:rFonts w:ascii="Tahoma" w:eastAsia="Calibri" w:hAnsi="Tahoma" w:cs="Tahoma"/>
                <w:lang w:val="en-US"/>
              </w:rPr>
              <w:t xml:space="preserve"> cu informa</w:t>
            </w:r>
            <w:r w:rsidR="00A3106F">
              <w:rPr>
                <w:rFonts w:ascii="Tahoma" w:eastAsia="Calibri" w:hAnsi="Tahoma" w:cs="Tahoma"/>
                <w:lang w:val="en-US"/>
              </w:rPr>
              <w:t>ț</w:t>
            </w:r>
            <w:r w:rsidRPr="009A3A5D">
              <w:rPr>
                <w:rFonts w:ascii="Tahoma" w:eastAsia="Calibri" w:hAnsi="Tahoma" w:cs="Tahoma"/>
                <w:lang w:val="en-US"/>
              </w:rPr>
              <w:t>ii scrise sau o plac</w:t>
            </w:r>
            <w:r w:rsidR="00A3106F">
              <w:rPr>
                <w:rFonts w:ascii="Tahoma" w:eastAsia="Calibri" w:hAnsi="Tahoma" w:cs="Tahoma"/>
                <w:lang w:val="en-US"/>
              </w:rPr>
              <w:t>ă</w:t>
            </w:r>
            <w:r w:rsidRPr="009A3A5D">
              <w:rPr>
                <w:rFonts w:ascii="Tahoma" w:eastAsia="Calibri" w:hAnsi="Tahoma" w:cs="Tahoma"/>
                <w:lang w:val="en-US"/>
              </w:rPr>
              <w:t xml:space="preserve"> metalic</w:t>
            </w:r>
            <w:r w:rsidR="00A3106F">
              <w:rPr>
                <w:rFonts w:ascii="Tahoma" w:eastAsia="Calibri" w:hAnsi="Tahoma" w:cs="Tahoma"/>
                <w:lang w:val="en-US"/>
              </w:rPr>
              <w:t>ă</w:t>
            </w:r>
            <w:r w:rsidRPr="009A3A5D">
              <w:rPr>
                <w:rFonts w:ascii="Tahoma" w:eastAsia="Calibri" w:hAnsi="Tahoma" w:cs="Tahoma"/>
                <w:lang w:val="en-US"/>
              </w:rPr>
              <w:t xml:space="preserve"> cu gravuri).</w:t>
            </w:r>
          </w:p>
          <w:p w14:paraId="501179C8" w14:textId="77777777" w:rsidR="009A3A5D" w:rsidRPr="009A3A5D" w:rsidRDefault="009A3A5D" w:rsidP="009A3A5D">
            <w:pPr>
              <w:jc w:val="both"/>
              <w:rPr>
                <w:rFonts w:ascii="Tahoma" w:eastAsia="Calibri" w:hAnsi="Tahoma" w:cs="Tahoma"/>
                <w:b/>
                <w:bCs/>
              </w:rPr>
            </w:pPr>
          </w:p>
        </w:tc>
        <w:tc>
          <w:tcPr>
            <w:tcW w:w="4252" w:type="dxa"/>
          </w:tcPr>
          <w:p w14:paraId="4979BD9B" w14:textId="7424B7E4" w:rsidR="009A3A5D" w:rsidRPr="009A3A5D" w:rsidRDefault="009A3A5D" w:rsidP="009A3A5D">
            <w:pPr>
              <w:jc w:val="both"/>
              <w:rPr>
                <w:rFonts w:ascii="Tahoma" w:eastAsia="Calibri" w:hAnsi="Tahoma" w:cs="Tahoma"/>
              </w:rPr>
            </w:pPr>
            <w:r w:rsidRPr="009A3A5D">
              <w:rPr>
                <w:rFonts w:ascii="Tahoma" w:eastAsia="Calibri" w:hAnsi="Tahoma" w:cs="Tahoma"/>
              </w:rPr>
              <w:t>Ofertantul furnizeaz</w:t>
            </w:r>
            <w:r w:rsidR="00A3106F">
              <w:rPr>
                <w:rFonts w:ascii="Tahoma" w:eastAsia="Calibri" w:hAnsi="Tahoma" w:cs="Tahoma"/>
              </w:rPr>
              <w:t>ă</w:t>
            </w:r>
            <w:r w:rsidRPr="009A3A5D">
              <w:rPr>
                <w:rFonts w:ascii="Tahoma" w:eastAsia="Calibri" w:hAnsi="Tahoma" w:cs="Tahoma"/>
              </w:rPr>
              <w:t xml:space="preserve"> o descriere a modelului de etichet</w:t>
            </w:r>
            <w:r w:rsidR="00A3106F">
              <w:rPr>
                <w:rFonts w:ascii="Tahoma" w:eastAsia="Calibri" w:hAnsi="Tahoma" w:cs="Tahoma"/>
              </w:rPr>
              <w:t>ă</w:t>
            </w:r>
            <w:r w:rsidRPr="009A3A5D">
              <w:rPr>
                <w:rFonts w:ascii="Tahoma" w:eastAsia="Calibri" w:hAnsi="Tahoma" w:cs="Tahoma"/>
              </w:rPr>
              <w:t xml:space="preserve"> pe care acesta inten</w:t>
            </w:r>
            <w:r w:rsidR="00A3106F">
              <w:rPr>
                <w:rFonts w:ascii="Tahoma" w:eastAsia="Calibri" w:hAnsi="Tahoma" w:cs="Tahoma"/>
              </w:rPr>
              <w:t>ț</w:t>
            </w:r>
            <w:r w:rsidRPr="009A3A5D">
              <w:rPr>
                <w:rFonts w:ascii="Tahoma" w:eastAsia="Calibri" w:hAnsi="Tahoma" w:cs="Tahoma"/>
              </w:rPr>
              <w:t>ioneaz</w:t>
            </w:r>
            <w:r w:rsidR="00A3106F">
              <w:rPr>
                <w:rFonts w:ascii="Tahoma" w:eastAsia="Calibri" w:hAnsi="Tahoma" w:cs="Tahoma"/>
              </w:rPr>
              <w:t>ă</w:t>
            </w:r>
            <w:r w:rsidRPr="009A3A5D">
              <w:rPr>
                <w:rFonts w:ascii="Tahoma" w:eastAsia="Calibri" w:hAnsi="Tahoma" w:cs="Tahoma"/>
              </w:rPr>
              <w:t xml:space="preserve"> s</w:t>
            </w:r>
            <w:r w:rsidR="00A3106F">
              <w:rPr>
                <w:rFonts w:ascii="Tahoma" w:eastAsia="Calibri" w:hAnsi="Tahoma" w:cs="Tahoma"/>
              </w:rPr>
              <w:t>ă</w:t>
            </w:r>
            <w:r w:rsidRPr="009A3A5D">
              <w:rPr>
                <w:rFonts w:ascii="Tahoma" w:eastAsia="Calibri" w:hAnsi="Tahoma" w:cs="Tahoma"/>
              </w:rPr>
              <w:t xml:space="preserve"> o furnizeze </w:t>
            </w:r>
            <w:r w:rsidR="00A3106F">
              <w:rPr>
                <w:rFonts w:ascii="Tahoma" w:eastAsia="Calibri" w:hAnsi="Tahoma" w:cs="Tahoma"/>
              </w:rPr>
              <w:t>î</w:t>
            </w:r>
            <w:r w:rsidRPr="009A3A5D">
              <w:rPr>
                <w:rFonts w:ascii="Tahoma" w:eastAsia="Calibri" w:hAnsi="Tahoma" w:cs="Tahoma"/>
              </w:rPr>
              <w:t>mpreun</w:t>
            </w:r>
            <w:r w:rsidR="00A3106F">
              <w:rPr>
                <w:rFonts w:ascii="Tahoma" w:eastAsia="Calibri" w:hAnsi="Tahoma" w:cs="Tahoma"/>
              </w:rPr>
              <w:t>ă</w:t>
            </w:r>
            <w:r w:rsidRPr="009A3A5D">
              <w:rPr>
                <w:rFonts w:ascii="Tahoma" w:eastAsia="Calibri" w:hAnsi="Tahoma" w:cs="Tahoma"/>
              </w:rPr>
              <w:t xml:space="preserve"> cu echipamentele de iluminat </w:t>
            </w:r>
            <w:r w:rsidR="00A3106F">
              <w:rPr>
                <w:rFonts w:ascii="Tahoma" w:eastAsia="Calibri" w:hAnsi="Tahoma" w:cs="Tahoma"/>
              </w:rPr>
              <w:t>î</w:t>
            </w:r>
            <w:r w:rsidRPr="009A3A5D">
              <w:rPr>
                <w:rFonts w:ascii="Tahoma" w:eastAsia="Calibri" w:hAnsi="Tahoma" w:cs="Tahoma"/>
              </w:rPr>
              <w:t xml:space="preserve">n cazul </w:t>
            </w:r>
            <w:r w:rsidR="00A3106F">
              <w:rPr>
                <w:rFonts w:ascii="Tahoma" w:eastAsia="Calibri" w:hAnsi="Tahoma" w:cs="Tahoma"/>
              </w:rPr>
              <w:t>î</w:t>
            </w:r>
            <w:r w:rsidRPr="009A3A5D">
              <w:rPr>
                <w:rFonts w:ascii="Tahoma" w:eastAsia="Calibri" w:hAnsi="Tahoma" w:cs="Tahoma"/>
              </w:rPr>
              <w:t>n care oferta sa este selec</w:t>
            </w:r>
            <w:r w:rsidR="00A3106F">
              <w:rPr>
                <w:rFonts w:ascii="Tahoma" w:eastAsia="Calibri" w:hAnsi="Tahoma" w:cs="Tahoma"/>
              </w:rPr>
              <w:t>ț</w:t>
            </w:r>
            <w:r w:rsidRPr="009A3A5D">
              <w:rPr>
                <w:rFonts w:ascii="Tahoma" w:eastAsia="Calibri" w:hAnsi="Tahoma" w:cs="Tahoma"/>
              </w:rPr>
              <w:t>ionat</w:t>
            </w:r>
            <w:r w:rsidR="00A3106F">
              <w:rPr>
                <w:rFonts w:ascii="Tahoma" w:eastAsia="Calibri" w:hAnsi="Tahoma" w:cs="Tahoma"/>
              </w:rPr>
              <w:t>ă</w:t>
            </w:r>
            <w:r w:rsidRPr="009A3A5D">
              <w:rPr>
                <w:rFonts w:ascii="Tahoma" w:eastAsia="Calibri" w:hAnsi="Tahoma" w:cs="Tahoma"/>
              </w:rPr>
              <w:t>.</w:t>
            </w:r>
          </w:p>
        </w:tc>
      </w:tr>
    </w:tbl>
    <w:p w14:paraId="652D5905" w14:textId="77777777" w:rsidR="009A3A5D" w:rsidRPr="009A3A5D" w:rsidRDefault="009A3A5D" w:rsidP="009A3A5D">
      <w:pPr>
        <w:widowControl/>
        <w:autoSpaceDE/>
        <w:autoSpaceDN/>
        <w:spacing w:after="160" w:line="259" w:lineRule="auto"/>
        <w:rPr>
          <w:rFonts w:ascii="Tahoma" w:eastAsia="Calibri" w:hAnsi="Tahoma" w:cs="Tahoma"/>
          <w:sz w:val="24"/>
          <w:szCs w:val="24"/>
        </w:rPr>
      </w:pPr>
    </w:p>
    <w:p w14:paraId="2D57DD93" w14:textId="77777777" w:rsidR="004C0506" w:rsidRDefault="004C0506" w:rsidP="009A3A5D">
      <w:pPr>
        <w:widowControl/>
        <w:autoSpaceDE/>
        <w:autoSpaceDN/>
        <w:spacing w:after="160" w:line="259" w:lineRule="auto"/>
        <w:jc w:val="center"/>
        <w:rPr>
          <w:rFonts w:ascii="Tahoma" w:eastAsia="Calibri" w:hAnsi="Tahoma" w:cs="Tahoma"/>
          <w:b/>
          <w:sz w:val="24"/>
          <w:szCs w:val="24"/>
        </w:rPr>
      </w:pPr>
    </w:p>
    <w:p w14:paraId="17BCFE51" w14:textId="6090C17F" w:rsidR="009A3A5D" w:rsidRPr="009A3A5D" w:rsidRDefault="009A3A5D" w:rsidP="009A3A5D">
      <w:pPr>
        <w:widowControl/>
        <w:autoSpaceDE/>
        <w:autoSpaceDN/>
        <w:spacing w:after="160" w:line="259" w:lineRule="auto"/>
        <w:jc w:val="center"/>
        <w:rPr>
          <w:rFonts w:ascii="Tahoma" w:eastAsia="Calibri" w:hAnsi="Tahoma" w:cs="Tahoma"/>
          <w:b/>
          <w:sz w:val="24"/>
          <w:szCs w:val="24"/>
        </w:rPr>
      </w:pPr>
      <w:r w:rsidRPr="009A3A5D">
        <w:rPr>
          <w:rFonts w:ascii="Tahoma" w:eastAsia="Calibri" w:hAnsi="Tahoma" w:cs="Tahoma"/>
          <w:b/>
          <w:sz w:val="24"/>
          <w:szCs w:val="24"/>
        </w:rPr>
        <w:t>Sec</w:t>
      </w:r>
      <w:r w:rsidR="00A3106F">
        <w:rPr>
          <w:rFonts w:ascii="Tahoma" w:eastAsia="Calibri" w:hAnsi="Tahoma" w:cs="Tahoma"/>
          <w:b/>
          <w:sz w:val="24"/>
          <w:szCs w:val="24"/>
        </w:rPr>
        <w:t>ț</w:t>
      </w:r>
      <w:r w:rsidRPr="009A3A5D">
        <w:rPr>
          <w:rFonts w:ascii="Tahoma" w:eastAsia="Calibri" w:hAnsi="Tahoma" w:cs="Tahoma"/>
          <w:b/>
          <w:sz w:val="24"/>
          <w:szCs w:val="24"/>
        </w:rPr>
        <w:t>iunea a IIB – Specifica</w:t>
      </w:r>
      <w:r w:rsidR="00A3106F">
        <w:rPr>
          <w:rFonts w:ascii="Tahoma" w:eastAsia="Calibri" w:hAnsi="Tahoma" w:cs="Tahoma"/>
          <w:b/>
          <w:sz w:val="24"/>
          <w:szCs w:val="24"/>
        </w:rPr>
        <w:t>ț</w:t>
      </w:r>
      <w:r w:rsidRPr="009A3A5D">
        <w:rPr>
          <w:rFonts w:ascii="Tahoma" w:eastAsia="Calibri" w:hAnsi="Tahoma" w:cs="Tahoma"/>
          <w:b/>
          <w:sz w:val="24"/>
          <w:szCs w:val="24"/>
        </w:rPr>
        <w:t>ii tehnice pentru sisteme de semnalizare rutier</w:t>
      </w:r>
      <w:r w:rsidR="00A3106F">
        <w:rPr>
          <w:rFonts w:ascii="Tahoma" w:eastAsia="Calibri" w:hAnsi="Tahoma" w:cs="Tahoma"/>
          <w:b/>
          <w:sz w:val="24"/>
          <w:szCs w:val="24"/>
        </w:rPr>
        <w:t>ă</w:t>
      </w:r>
    </w:p>
    <w:p w14:paraId="487539AC" w14:textId="77777777" w:rsidR="009A3A5D" w:rsidRPr="009A3A5D" w:rsidRDefault="009A3A5D" w:rsidP="009A3A5D">
      <w:pPr>
        <w:widowControl/>
        <w:autoSpaceDE/>
        <w:autoSpaceDN/>
        <w:spacing w:after="160" w:line="259" w:lineRule="auto"/>
        <w:rPr>
          <w:rFonts w:ascii="Tahoma" w:eastAsia="Calibri" w:hAnsi="Tahoma" w:cs="Tahoma"/>
          <w:sz w:val="24"/>
          <w:szCs w:val="24"/>
        </w:rPr>
      </w:pPr>
    </w:p>
    <w:tbl>
      <w:tblPr>
        <w:tblStyle w:val="TableGrid10"/>
        <w:tblW w:w="13745" w:type="dxa"/>
        <w:jc w:val="center"/>
        <w:tblLook w:val="04A0" w:firstRow="1" w:lastRow="0" w:firstColumn="1" w:lastColumn="0" w:noHBand="0" w:noVBand="1"/>
      </w:tblPr>
      <w:tblGrid>
        <w:gridCol w:w="2830"/>
        <w:gridCol w:w="10915"/>
      </w:tblGrid>
      <w:tr w:rsidR="009A3A5D" w:rsidRPr="00C36551" w14:paraId="5867B6EF" w14:textId="77777777" w:rsidTr="007E6DFA">
        <w:trPr>
          <w:jc w:val="center"/>
        </w:trPr>
        <w:tc>
          <w:tcPr>
            <w:tcW w:w="2830" w:type="dxa"/>
            <w:vAlign w:val="center"/>
          </w:tcPr>
          <w:p w14:paraId="543269EE" w14:textId="29245FB7" w:rsidR="009A3A5D" w:rsidRPr="00C36551" w:rsidRDefault="009A3A5D" w:rsidP="009A3A5D">
            <w:pPr>
              <w:adjustRightInd w:val="0"/>
              <w:rPr>
                <w:rFonts w:ascii="Tahoma" w:eastAsia="Calibri" w:hAnsi="Tahoma" w:cs="Tahoma"/>
                <w:bCs/>
                <w:lang w:val="en-US"/>
              </w:rPr>
            </w:pPr>
            <w:r w:rsidRPr="00C36551">
              <w:rPr>
                <w:rFonts w:ascii="Tahoma" w:eastAsia="Calibri" w:hAnsi="Tahoma" w:cs="Tahoma"/>
                <w:bCs/>
                <w:lang w:val="en-US"/>
              </w:rPr>
              <w:t>Obiectul achizi</w:t>
            </w:r>
            <w:r w:rsidR="00A3106F" w:rsidRPr="00C36551">
              <w:rPr>
                <w:rFonts w:ascii="Tahoma" w:eastAsia="Calibri" w:hAnsi="Tahoma" w:cs="Tahoma"/>
                <w:bCs/>
                <w:lang w:val="en-US"/>
              </w:rPr>
              <w:t>ț</w:t>
            </w:r>
            <w:r w:rsidRPr="00C36551">
              <w:rPr>
                <w:rFonts w:ascii="Tahoma" w:eastAsia="Calibri" w:hAnsi="Tahoma" w:cs="Tahoma"/>
                <w:bCs/>
                <w:lang w:val="en-US"/>
              </w:rPr>
              <w:t>iei:</w:t>
            </w:r>
          </w:p>
        </w:tc>
        <w:tc>
          <w:tcPr>
            <w:tcW w:w="10915" w:type="dxa"/>
            <w:vAlign w:val="center"/>
          </w:tcPr>
          <w:p w14:paraId="2D169F43" w14:textId="5019D74F" w:rsidR="009A3A5D" w:rsidRPr="00C36551" w:rsidRDefault="009A3A5D" w:rsidP="009A3A5D">
            <w:pPr>
              <w:adjustRightInd w:val="0"/>
              <w:rPr>
                <w:rFonts w:ascii="Tahoma" w:eastAsia="Calibri" w:hAnsi="Tahoma" w:cs="Tahoma"/>
                <w:lang w:val="en-US"/>
              </w:rPr>
            </w:pPr>
            <w:r w:rsidRPr="00C36551">
              <w:rPr>
                <w:rFonts w:ascii="Tahoma" w:eastAsia="Calibri" w:hAnsi="Tahoma" w:cs="Tahoma"/>
                <w:lang w:val="en-US"/>
              </w:rPr>
              <w:t>Grupa de produse cuprinde luminile de semnalizare ro</w:t>
            </w:r>
            <w:r w:rsidR="00A3106F" w:rsidRPr="00C36551">
              <w:rPr>
                <w:rFonts w:ascii="Tahoma" w:eastAsia="Calibri" w:hAnsi="Tahoma" w:cs="Tahoma"/>
                <w:lang w:val="en-US"/>
              </w:rPr>
              <w:t>ș</w:t>
            </w:r>
            <w:r w:rsidRPr="00C36551">
              <w:rPr>
                <w:rFonts w:ascii="Tahoma" w:eastAsia="Calibri" w:hAnsi="Tahoma" w:cs="Tahoma"/>
                <w:lang w:val="en-US"/>
              </w:rPr>
              <w:t>ie, galben</w:t>
            </w:r>
            <w:r w:rsidR="00A3106F" w:rsidRPr="00C36551">
              <w:rPr>
                <w:rFonts w:ascii="Tahoma" w:eastAsia="Calibri" w:hAnsi="Tahoma" w:cs="Tahoma"/>
                <w:lang w:val="en-US"/>
              </w:rPr>
              <w:t>ă</w:t>
            </w:r>
            <w:r w:rsidRPr="00C36551">
              <w:rPr>
                <w:rFonts w:ascii="Tahoma" w:eastAsia="Calibri" w:hAnsi="Tahoma" w:cs="Tahoma"/>
                <w:lang w:val="en-US"/>
              </w:rPr>
              <w:t xml:space="preserve"> </w:t>
            </w:r>
            <w:r w:rsidR="00A3106F" w:rsidRPr="00C36551">
              <w:rPr>
                <w:rFonts w:ascii="Tahoma" w:eastAsia="Calibri" w:hAnsi="Tahoma" w:cs="Tahoma"/>
                <w:lang w:val="en-US"/>
              </w:rPr>
              <w:t>ș</w:t>
            </w:r>
            <w:r w:rsidRPr="00C36551">
              <w:rPr>
                <w:rFonts w:ascii="Tahoma" w:eastAsia="Calibri" w:hAnsi="Tahoma" w:cs="Tahoma"/>
                <w:lang w:val="en-US"/>
              </w:rPr>
              <w:t xml:space="preserve">i verde pentru traficul rutier cu un diametru de 200 mm </w:t>
            </w:r>
            <w:r w:rsidR="00A3106F" w:rsidRPr="00C36551">
              <w:rPr>
                <w:rFonts w:ascii="Tahoma" w:eastAsia="Calibri" w:hAnsi="Tahoma" w:cs="Tahoma"/>
                <w:lang w:val="en-US"/>
              </w:rPr>
              <w:t>ș</w:t>
            </w:r>
            <w:r w:rsidRPr="00C36551">
              <w:rPr>
                <w:rFonts w:ascii="Tahoma" w:eastAsia="Calibri" w:hAnsi="Tahoma" w:cs="Tahoma"/>
                <w:lang w:val="en-US"/>
              </w:rPr>
              <w:t xml:space="preserve">i 300 mm, </w:t>
            </w:r>
            <w:r w:rsidR="00A3106F" w:rsidRPr="00C36551">
              <w:rPr>
                <w:rFonts w:ascii="Tahoma" w:eastAsia="Calibri" w:hAnsi="Tahoma" w:cs="Tahoma"/>
                <w:lang w:val="en-US"/>
              </w:rPr>
              <w:t>î</w:t>
            </w:r>
            <w:r w:rsidRPr="00C36551">
              <w:rPr>
                <w:rFonts w:ascii="Tahoma" w:eastAsia="Calibri" w:hAnsi="Tahoma" w:cs="Tahoma"/>
                <w:lang w:val="en-US"/>
              </w:rPr>
              <w:t xml:space="preserve">n conformitate cu standardul EN 12368. </w:t>
            </w:r>
          </w:p>
          <w:p w14:paraId="57E891F9" w14:textId="77777777" w:rsidR="009A3A5D" w:rsidRPr="00C36551" w:rsidRDefault="009A3A5D" w:rsidP="009A3A5D">
            <w:pPr>
              <w:adjustRightInd w:val="0"/>
              <w:rPr>
                <w:rFonts w:ascii="Tahoma" w:eastAsia="Calibri" w:hAnsi="Tahoma" w:cs="Tahoma"/>
                <w:bCs/>
                <w:lang w:val="en-US"/>
              </w:rPr>
            </w:pPr>
          </w:p>
          <w:p w14:paraId="1034E5FC" w14:textId="771BC508" w:rsidR="009A3A5D" w:rsidRPr="00C36551" w:rsidRDefault="009A3A5D" w:rsidP="009A3A5D">
            <w:pPr>
              <w:adjustRightInd w:val="0"/>
              <w:rPr>
                <w:rFonts w:ascii="Tahoma" w:eastAsia="Calibri" w:hAnsi="Tahoma" w:cs="Tahoma"/>
                <w:bCs/>
                <w:lang w:val="en-US"/>
              </w:rPr>
            </w:pPr>
            <w:r w:rsidRPr="00C36551">
              <w:rPr>
                <w:rFonts w:ascii="Tahoma" w:eastAsia="Calibri" w:hAnsi="Tahoma" w:cs="Tahoma"/>
                <w:bCs/>
                <w:lang w:val="en-US"/>
              </w:rPr>
              <w:t>Grupul de produse nu con</w:t>
            </w:r>
            <w:r w:rsidR="00A3106F" w:rsidRPr="00C36551">
              <w:rPr>
                <w:rFonts w:ascii="Tahoma" w:eastAsia="Calibri" w:hAnsi="Tahoma" w:cs="Tahoma"/>
                <w:bCs/>
                <w:lang w:val="en-US"/>
              </w:rPr>
              <w:t>ț</w:t>
            </w:r>
            <w:r w:rsidRPr="00C36551">
              <w:rPr>
                <w:rFonts w:ascii="Tahoma" w:eastAsia="Calibri" w:hAnsi="Tahoma" w:cs="Tahoma"/>
                <w:bCs/>
                <w:lang w:val="en-US"/>
              </w:rPr>
              <w:t xml:space="preserve">ine luminile de semnalizare portabile.  </w:t>
            </w:r>
          </w:p>
        </w:tc>
      </w:tr>
    </w:tbl>
    <w:p w14:paraId="1DE1C61E" w14:textId="77777777" w:rsidR="009A3A5D" w:rsidRPr="00C36551" w:rsidRDefault="009A3A5D" w:rsidP="009A3A5D">
      <w:pPr>
        <w:widowControl/>
        <w:autoSpaceDE/>
        <w:autoSpaceDN/>
        <w:spacing w:after="160" w:line="259" w:lineRule="auto"/>
        <w:rPr>
          <w:rFonts w:ascii="Tahoma" w:eastAsia="Calibri" w:hAnsi="Tahoma" w:cs="Tahoma"/>
          <w:b/>
          <w:bCs/>
          <w:sz w:val="24"/>
          <w:szCs w:val="24"/>
        </w:rPr>
      </w:pPr>
    </w:p>
    <w:p w14:paraId="797A37D3" w14:textId="7E74DC58" w:rsidR="009A3A5D" w:rsidRPr="00C36551" w:rsidRDefault="009A3A5D" w:rsidP="009A3A5D">
      <w:pPr>
        <w:widowControl/>
        <w:autoSpaceDE/>
        <w:autoSpaceDN/>
        <w:spacing w:after="160" w:line="259" w:lineRule="auto"/>
        <w:rPr>
          <w:rFonts w:ascii="Tahoma" w:eastAsia="Calibri" w:hAnsi="Tahoma" w:cs="Tahoma"/>
          <w:b/>
          <w:bCs/>
          <w:sz w:val="24"/>
          <w:szCs w:val="24"/>
        </w:rPr>
      </w:pPr>
      <w:r w:rsidRPr="00C36551">
        <w:rPr>
          <w:rFonts w:ascii="Tahoma" w:eastAsia="Calibri" w:hAnsi="Tahoma" w:cs="Tahoma"/>
          <w:b/>
          <w:bCs/>
          <w:sz w:val="24"/>
          <w:szCs w:val="24"/>
        </w:rPr>
        <w:t xml:space="preserve">Criteriile ecologice au  </w:t>
      </w:r>
      <w:r w:rsidR="00A3106F" w:rsidRPr="00C36551">
        <w:rPr>
          <w:rFonts w:ascii="Tahoma" w:eastAsia="Calibri" w:hAnsi="Tahoma" w:cs="Tahoma"/>
          <w:b/>
          <w:bCs/>
          <w:sz w:val="24"/>
          <w:szCs w:val="24"/>
        </w:rPr>
        <w:t>î</w:t>
      </w:r>
      <w:r w:rsidRPr="00C36551">
        <w:rPr>
          <w:rFonts w:ascii="Tahoma" w:eastAsia="Calibri" w:hAnsi="Tahoma" w:cs="Tahoma"/>
          <w:b/>
          <w:bCs/>
          <w:sz w:val="24"/>
          <w:szCs w:val="24"/>
        </w:rPr>
        <w:t>n vedere:</w:t>
      </w:r>
    </w:p>
    <w:p w14:paraId="60BC8C11" w14:textId="77777777" w:rsidR="009A3A5D" w:rsidRPr="00C36551" w:rsidRDefault="009A3A5D" w:rsidP="009A3A5D">
      <w:pPr>
        <w:widowControl/>
        <w:autoSpaceDE/>
        <w:autoSpaceDN/>
        <w:spacing w:after="160" w:line="259" w:lineRule="auto"/>
        <w:rPr>
          <w:rFonts w:ascii="Tahoma" w:eastAsia="Calibri" w:hAnsi="Tahoma" w:cs="Tahoma"/>
          <w:sz w:val="24"/>
          <w:szCs w:val="24"/>
        </w:rPr>
      </w:pPr>
      <w:r w:rsidRPr="00C36551">
        <w:rPr>
          <w:rFonts w:ascii="Tahoma" w:eastAsia="Calibri" w:hAnsi="Tahoma" w:cs="Tahoma"/>
          <w:sz w:val="24"/>
          <w:szCs w:val="24"/>
        </w:rPr>
        <w:t>1. Consumul de energie</w:t>
      </w:r>
    </w:p>
    <w:p w14:paraId="3C56501A" w14:textId="41C1D371" w:rsidR="009A3A5D" w:rsidRPr="00C36551" w:rsidRDefault="009A3A5D" w:rsidP="009A3A5D">
      <w:pPr>
        <w:widowControl/>
        <w:autoSpaceDE/>
        <w:autoSpaceDN/>
        <w:spacing w:after="160" w:line="259" w:lineRule="auto"/>
        <w:rPr>
          <w:rFonts w:ascii="Tahoma" w:eastAsia="Calibri" w:hAnsi="Tahoma" w:cs="Tahoma"/>
          <w:sz w:val="24"/>
          <w:szCs w:val="24"/>
        </w:rPr>
      </w:pPr>
      <w:r w:rsidRPr="00C36551">
        <w:rPr>
          <w:rFonts w:ascii="Tahoma" w:eastAsia="Calibri" w:hAnsi="Tahoma" w:cs="Tahoma"/>
          <w:sz w:val="24"/>
          <w:szCs w:val="24"/>
        </w:rPr>
        <w:t>2. Poluarea luminoas</w:t>
      </w:r>
      <w:r w:rsidR="00A3106F" w:rsidRPr="00C36551">
        <w:rPr>
          <w:rFonts w:ascii="Tahoma" w:eastAsia="Calibri" w:hAnsi="Tahoma" w:cs="Tahoma"/>
          <w:sz w:val="24"/>
          <w:szCs w:val="24"/>
        </w:rPr>
        <w:t>ă</w:t>
      </w:r>
    </w:p>
    <w:p w14:paraId="564BCCD0" w14:textId="07B4AEDB" w:rsidR="009A3A5D" w:rsidRPr="00C36551" w:rsidRDefault="009A3A5D" w:rsidP="009A3A5D">
      <w:pPr>
        <w:widowControl/>
        <w:autoSpaceDE/>
        <w:autoSpaceDN/>
        <w:spacing w:after="160" w:line="259" w:lineRule="auto"/>
        <w:rPr>
          <w:rFonts w:ascii="Tahoma" w:eastAsia="Calibri" w:hAnsi="Tahoma" w:cs="Tahoma"/>
          <w:sz w:val="24"/>
          <w:szCs w:val="24"/>
        </w:rPr>
      </w:pPr>
      <w:r w:rsidRPr="00C36551">
        <w:rPr>
          <w:rFonts w:ascii="Tahoma" w:eastAsia="Calibri" w:hAnsi="Tahoma" w:cs="Tahoma"/>
          <w:sz w:val="24"/>
          <w:szCs w:val="24"/>
        </w:rPr>
        <w:t>3. Durata de via</w:t>
      </w:r>
      <w:r w:rsidR="00A3106F" w:rsidRPr="00C36551">
        <w:rPr>
          <w:rFonts w:ascii="Tahoma" w:eastAsia="Calibri" w:hAnsi="Tahoma" w:cs="Tahoma"/>
          <w:sz w:val="24"/>
          <w:szCs w:val="24"/>
        </w:rPr>
        <w:t>ță</w:t>
      </w:r>
    </w:p>
    <w:p w14:paraId="34FD1976" w14:textId="77777777" w:rsidR="009A3A5D" w:rsidRPr="00C36551" w:rsidRDefault="009A3A5D" w:rsidP="009A3A5D">
      <w:pPr>
        <w:widowControl/>
        <w:adjustRightInd w:val="0"/>
        <w:jc w:val="center"/>
        <w:rPr>
          <w:rFonts w:ascii="Tahoma" w:eastAsia="Calibri" w:hAnsi="Tahoma" w:cs="Tahoma"/>
          <w:b/>
          <w:bCs/>
          <w:sz w:val="24"/>
          <w:szCs w:val="24"/>
          <w:lang w:val="en-US"/>
        </w:rPr>
      </w:pPr>
    </w:p>
    <w:tbl>
      <w:tblPr>
        <w:tblStyle w:val="TableGrid10"/>
        <w:tblW w:w="14170" w:type="dxa"/>
        <w:tblLook w:val="04A0" w:firstRow="1" w:lastRow="0" w:firstColumn="1" w:lastColumn="0" w:noHBand="0" w:noVBand="1"/>
      </w:tblPr>
      <w:tblGrid>
        <w:gridCol w:w="1980"/>
        <w:gridCol w:w="3260"/>
        <w:gridCol w:w="4678"/>
        <w:gridCol w:w="4252"/>
      </w:tblGrid>
      <w:tr w:rsidR="009A3A5D" w:rsidRPr="00C36551" w14:paraId="1F2C3B2C" w14:textId="77777777" w:rsidTr="009A3A5D">
        <w:tc>
          <w:tcPr>
            <w:tcW w:w="1980" w:type="dxa"/>
            <w:shd w:val="clear" w:color="auto" w:fill="D9D9D9"/>
          </w:tcPr>
          <w:p w14:paraId="6CC68BCC" w14:textId="77777777" w:rsidR="009A3A5D" w:rsidRPr="00C36551" w:rsidRDefault="009A3A5D" w:rsidP="009A3A5D">
            <w:pPr>
              <w:rPr>
                <w:rFonts w:ascii="Tahoma" w:eastAsia="Calibri" w:hAnsi="Tahoma" w:cs="Tahoma"/>
                <w:b/>
                <w:bCs/>
              </w:rPr>
            </w:pPr>
            <w:r w:rsidRPr="00C36551">
              <w:rPr>
                <w:rFonts w:ascii="Tahoma" w:eastAsia="Calibri" w:hAnsi="Tahoma" w:cs="Tahoma"/>
                <w:b/>
                <w:bCs/>
              </w:rPr>
              <w:t>Tip criteriu</w:t>
            </w:r>
          </w:p>
        </w:tc>
        <w:tc>
          <w:tcPr>
            <w:tcW w:w="3260" w:type="dxa"/>
            <w:shd w:val="clear" w:color="auto" w:fill="D9D9D9"/>
          </w:tcPr>
          <w:p w14:paraId="17EDF956" w14:textId="02401C12" w:rsidR="009A3A5D" w:rsidRPr="00C36551" w:rsidRDefault="009A3A5D" w:rsidP="009A3A5D">
            <w:pPr>
              <w:jc w:val="both"/>
              <w:rPr>
                <w:rFonts w:ascii="Tahoma" w:eastAsia="Calibri" w:hAnsi="Tahoma" w:cs="Tahoma"/>
                <w:b/>
                <w:bCs/>
              </w:rPr>
            </w:pPr>
            <w:r w:rsidRPr="00C36551">
              <w:rPr>
                <w:rFonts w:ascii="Tahoma" w:eastAsia="Calibri" w:hAnsi="Tahoma" w:cs="Tahoma"/>
                <w:b/>
                <w:bCs/>
              </w:rPr>
              <w:t>Aspectul urm</w:t>
            </w:r>
            <w:r w:rsidR="00A3106F" w:rsidRPr="00C36551">
              <w:rPr>
                <w:rFonts w:ascii="Tahoma" w:eastAsia="Calibri" w:hAnsi="Tahoma" w:cs="Tahoma"/>
                <w:b/>
                <w:bCs/>
              </w:rPr>
              <w:t>ă</w:t>
            </w:r>
            <w:r w:rsidRPr="00C36551">
              <w:rPr>
                <w:rFonts w:ascii="Tahoma" w:eastAsia="Calibri" w:hAnsi="Tahoma" w:cs="Tahoma"/>
                <w:b/>
                <w:bCs/>
              </w:rPr>
              <w:t>rit</w:t>
            </w:r>
          </w:p>
        </w:tc>
        <w:tc>
          <w:tcPr>
            <w:tcW w:w="4678" w:type="dxa"/>
            <w:shd w:val="clear" w:color="auto" w:fill="D9D9D9"/>
          </w:tcPr>
          <w:p w14:paraId="1F832532" w14:textId="0A9A2CEF" w:rsidR="009A3A5D" w:rsidRPr="00C36551" w:rsidRDefault="009A3A5D" w:rsidP="009A3A5D">
            <w:pPr>
              <w:jc w:val="both"/>
              <w:rPr>
                <w:rFonts w:ascii="Tahoma" w:eastAsia="Calibri" w:hAnsi="Tahoma" w:cs="Tahoma"/>
                <w:b/>
                <w:bCs/>
              </w:rPr>
            </w:pPr>
            <w:r w:rsidRPr="00C36551">
              <w:rPr>
                <w:rFonts w:ascii="Tahoma" w:eastAsia="Calibri" w:hAnsi="Tahoma" w:cs="Tahoma"/>
                <w:b/>
                <w:bCs/>
              </w:rPr>
              <w:t>Cerin</w:t>
            </w:r>
            <w:r w:rsidR="00A3106F" w:rsidRPr="00C36551">
              <w:rPr>
                <w:rFonts w:ascii="Tahoma" w:eastAsia="Calibri" w:hAnsi="Tahoma" w:cs="Tahoma"/>
                <w:b/>
                <w:bCs/>
              </w:rPr>
              <w:t>ț</w:t>
            </w:r>
            <w:r w:rsidRPr="00C36551">
              <w:rPr>
                <w:rFonts w:ascii="Tahoma" w:eastAsia="Calibri" w:hAnsi="Tahoma" w:cs="Tahoma"/>
                <w:b/>
                <w:bCs/>
              </w:rPr>
              <w:t xml:space="preserve">a </w:t>
            </w:r>
          </w:p>
        </w:tc>
        <w:tc>
          <w:tcPr>
            <w:tcW w:w="4252" w:type="dxa"/>
            <w:shd w:val="clear" w:color="auto" w:fill="D9D9D9"/>
          </w:tcPr>
          <w:p w14:paraId="0536B78C" w14:textId="77777777" w:rsidR="009A3A5D" w:rsidRPr="00C36551" w:rsidRDefault="009A3A5D" w:rsidP="009A3A5D">
            <w:pPr>
              <w:jc w:val="both"/>
              <w:rPr>
                <w:rFonts w:ascii="Tahoma" w:eastAsia="Calibri" w:hAnsi="Tahoma" w:cs="Tahoma"/>
              </w:rPr>
            </w:pPr>
            <w:r w:rsidRPr="00C36551">
              <w:rPr>
                <w:rFonts w:ascii="Tahoma" w:eastAsia="Calibri" w:hAnsi="Tahoma" w:cs="Tahoma"/>
                <w:b/>
                <w:bCs/>
              </w:rPr>
              <w:t>Modalitatea de verificare</w:t>
            </w:r>
          </w:p>
        </w:tc>
      </w:tr>
      <w:tr w:rsidR="009A3A5D" w:rsidRPr="009A3A5D" w14:paraId="7D619D02" w14:textId="77777777" w:rsidTr="007E6DFA">
        <w:tc>
          <w:tcPr>
            <w:tcW w:w="1980" w:type="dxa"/>
            <w:vMerge w:val="restart"/>
          </w:tcPr>
          <w:p w14:paraId="7EE6BB22" w14:textId="36CB499E" w:rsidR="009A3A5D" w:rsidRPr="00C36551" w:rsidRDefault="009A3A5D" w:rsidP="009A3A5D">
            <w:pPr>
              <w:rPr>
                <w:rFonts w:ascii="Tahoma" w:eastAsia="Calibri" w:hAnsi="Tahoma" w:cs="Tahoma"/>
                <w:b/>
                <w:bCs/>
              </w:rPr>
            </w:pPr>
            <w:r w:rsidRPr="00C36551">
              <w:rPr>
                <w:rFonts w:ascii="Tahoma" w:eastAsia="Calibri" w:hAnsi="Tahoma" w:cs="Tahoma"/>
                <w:b/>
                <w:bCs/>
              </w:rPr>
              <w:t>Specifica</w:t>
            </w:r>
            <w:r w:rsidR="00A3106F" w:rsidRPr="00C36551">
              <w:rPr>
                <w:rFonts w:ascii="Tahoma" w:eastAsia="Calibri" w:hAnsi="Tahoma" w:cs="Tahoma"/>
                <w:b/>
                <w:bCs/>
              </w:rPr>
              <w:t>ț</w:t>
            </w:r>
            <w:r w:rsidRPr="00C36551">
              <w:rPr>
                <w:rFonts w:ascii="Tahoma" w:eastAsia="Calibri" w:hAnsi="Tahoma" w:cs="Tahoma"/>
                <w:b/>
                <w:bCs/>
              </w:rPr>
              <w:t>ie tehnic</w:t>
            </w:r>
            <w:r w:rsidR="00A3106F" w:rsidRPr="00C36551">
              <w:rPr>
                <w:rFonts w:ascii="Tahoma" w:eastAsia="Calibri" w:hAnsi="Tahoma" w:cs="Tahoma"/>
                <w:b/>
                <w:bCs/>
              </w:rPr>
              <w:t>ă</w:t>
            </w:r>
          </w:p>
        </w:tc>
        <w:tc>
          <w:tcPr>
            <w:tcW w:w="3260" w:type="dxa"/>
          </w:tcPr>
          <w:p w14:paraId="74A5F15F" w14:textId="750E9005" w:rsidR="009A3A5D" w:rsidRPr="00C36551" w:rsidRDefault="009A3A5D" w:rsidP="009A3A5D">
            <w:pPr>
              <w:jc w:val="both"/>
              <w:rPr>
                <w:rFonts w:ascii="Tahoma" w:eastAsia="Calibri" w:hAnsi="Tahoma" w:cs="Tahoma"/>
                <w:b/>
                <w:bCs/>
              </w:rPr>
            </w:pPr>
            <w:r w:rsidRPr="00C36551">
              <w:rPr>
                <w:rFonts w:ascii="Tahoma" w:eastAsia="Calibri" w:hAnsi="Tahoma" w:cs="Tahoma"/>
                <w:b/>
                <w:bCs/>
              </w:rPr>
              <w:t>a) Durata de via</w:t>
            </w:r>
            <w:r w:rsidR="00A3106F" w:rsidRPr="00C36551">
              <w:rPr>
                <w:rFonts w:ascii="Tahoma" w:eastAsia="Calibri" w:hAnsi="Tahoma" w:cs="Tahoma"/>
                <w:b/>
                <w:bCs/>
              </w:rPr>
              <w:t>ță</w:t>
            </w:r>
            <w:r w:rsidRPr="00C36551">
              <w:rPr>
                <w:rFonts w:ascii="Tahoma" w:eastAsia="Calibri" w:hAnsi="Tahoma" w:cs="Tahoma"/>
                <w:b/>
                <w:bCs/>
              </w:rPr>
              <w:t xml:space="preserve"> a produsului, piese de schimb </w:t>
            </w:r>
            <w:r w:rsidR="00A3106F" w:rsidRPr="00C36551">
              <w:rPr>
                <w:rFonts w:ascii="Tahoma" w:eastAsia="Calibri" w:hAnsi="Tahoma" w:cs="Tahoma"/>
                <w:b/>
                <w:bCs/>
              </w:rPr>
              <w:t>ș</w:t>
            </w:r>
            <w:r w:rsidRPr="00C36551">
              <w:rPr>
                <w:rFonts w:ascii="Tahoma" w:eastAsia="Calibri" w:hAnsi="Tahoma" w:cs="Tahoma"/>
                <w:b/>
                <w:bCs/>
              </w:rPr>
              <w:t>i garan</w:t>
            </w:r>
            <w:r w:rsidR="00A3106F" w:rsidRPr="00C36551">
              <w:rPr>
                <w:rFonts w:ascii="Tahoma" w:eastAsia="Calibri" w:hAnsi="Tahoma" w:cs="Tahoma"/>
                <w:b/>
                <w:bCs/>
              </w:rPr>
              <w:t>ț</w:t>
            </w:r>
            <w:r w:rsidRPr="00C36551">
              <w:rPr>
                <w:rFonts w:ascii="Tahoma" w:eastAsia="Calibri" w:hAnsi="Tahoma" w:cs="Tahoma"/>
                <w:b/>
                <w:bCs/>
              </w:rPr>
              <w:t>ie</w:t>
            </w:r>
          </w:p>
          <w:p w14:paraId="1D29CA9E" w14:textId="77777777" w:rsidR="009A3A5D" w:rsidRPr="00C36551" w:rsidRDefault="009A3A5D" w:rsidP="009A3A5D">
            <w:pPr>
              <w:jc w:val="both"/>
              <w:rPr>
                <w:rFonts w:ascii="Tahoma" w:eastAsia="Calibri" w:hAnsi="Tahoma" w:cs="Tahoma"/>
                <w:bCs/>
              </w:rPr>
            </w:pPr>
          </w:p>
          <w:p w14:paraId="674EC1AC" w14:textId="28305093" w:rsidR="009A3A5D" w:rsidRPr="00C36551" w:rsidRDefault="009A3A5D" w:rsidP="009A3A5D">
            <w:pPr>
              <w:jc w:val="both"/>
              <w:rPr>
                <w:rFonts w:ascii="Tahoma" w:eastAsia="Calibri" w:hAnsi="Tahoma" w:cs="Tahoma"/>
                <w:b/>
                <w:bCs/>
              </w:rPr>
            </w:pPr>
            <w:r w:rsidRPr="00C36551">
              <w:rPr>
                <w:rFonts w:ascii="Tahoma" w:eastAsia="Calibri" w:hAnsi="Tahoma" w:cs="Tahoma"/>
                <w:b/>
                <w:bCs/>
              </w:rPr>
              <w:t>Aten</w:t>
            </w:r>
            <w:r w:rsidR="00A3106F" w:rsidRPr="00C36551">
              <w:rPr>
                <w:rFonts w:ascii="Tahoma" w:eastAsia="Calibri" w:hAnsi="Tahoma" w:cs="Tahoma"/>
                <w:b/>
                <w:bCs/>
              </w:rPr>
              <w:t>ț</w:t>
            </w:r>
            <w:r w:rsidRPr="00C36551">
              <w:rPr>
                <w:rFonts w:ascii="Tahoma" w:eastAsia="Calibri" w:hAnsi="Tahoma" w:cs="Tahoma"/>
                <w:b/>
                <w:bCs/>
              </w:rPr>
              <w:t>ie!</w:t>
            </w:r>
          </w:p>
          <w:p w14:paraId="5368DF1D" w14:textId="3B184DB4" w:rsidR="009A3A5D" w:rsidRPr="00C36551" w:rsidRDefault="009A3A5D" w:rsidP="009A3A5D">
            <w:pPr>
              <w:jc w:val="both"/>
              <w:rPr>
                <w:rFonts w:ascii="Tahoma" w:eastAsia="Calibri" w:hAnsi="Tahoma" w:cs="Tahoma"/>
                <w:b/>
                <w:bCs/>
                <w:i/>
              </w:rPr>
            </w:pPr>
            <w:r w:rsidRPr="00C36551">
              <w:rPr>
                <w:rFonts w:ascii="Tahoma" w:eastAsia="Calibri" w:hAnsi="Tahoma" w:cs="Tahoma"/>
                <w:bCs/>
                <w:i/>
              </w:rPr>
              <w:t>Pragurile definite aici sunt aplicabile surselor de lumin</w:t>
            </w:r>
            <w:r w:rsidR="00A3106F" w:rsidRPr="00C36551">
              <w:rPr>
                <w:rFonts w:ascii="Tahoma" w:eastAsia="Calibri" w:hAnsi="Tahoma" w:cs="Tahoma"/>
                <w:bCs/>
                <w:i/>
              </w:rPr>
              <w:t>ă</w:t>
            </w:r>
            <w:r w:rsidRPr="00C36551">
              <w:rPr>
                <w:rFonts w:ascii="Tahoma" w:eastAsia="Calibri" w:hAnsi="Tahoma" w:cs="Tahoma"/>
                <w:bCs/>
                <w:i/>
              </w:rPr>
              <w:t>, l</w:t>
            </w:r>
            <w:r w:rsidR="00A3106F" w:rsidRPr="00C36551">
              <w:rPr>
                <w:rFonts w:ascii="Tahoma" w:eastAsia="Calibri" w:hAnsi="Tahoma" w:cs="Tahoma"/>
                <w:bCs/>
                <w:i/>
              </w:rPr>
              <w:t>ă</w:t>
            </w:r>
            <w:r w:rsidRPr="00C36551">
              <w:rPr>
                <w:rFonts w:ascii="Tahoma" w:eastAsia="Calibri" w:hAnsi="Tahoma" w:cs="Tahoma"/>
                <w:bCs/>
                <w:i/>
              </w:rPr>
              <w:t xml:space="preserve">mpilor </w:t>
            </w:r>
            <w:r w:rsidR="00A3106F" w:rsidRPr="00C36551">
              <w:rPr>
                <w:rFonts w:ascii="Tahoma" w:eastAsia="Calibri" w:hAnsi="Tahoma" w:cs="Tahoma"/>
                <w:bCs/>
                <w:i/>
              </w:rPr>
              <w:t>ș</w:t>
            </w:r>
            <w:r w:rsidRPr="00C36551">
              <w:rPr>
                <w:rFonts w:ascii="Tahoma" w:eastAsia="Calibri" w:hAnsi="Tahoma" w:cs="Tahoma"/>
                <w:bCs/>
                <w:i/>
              </w:rPr>
              <w:t>i corpurilor de iluminat pe baz</w:t>
            </w:r>
            <w:r w:rsidR="00A3106F" w:rsidRPr="00C36551">
              <w:rPr>
                <w:rFonts w:ascii="Tahoma" w:eastAsia="Calibri" w:hAnsi="Tahoma" w:cs="Tahoma"/>
                <w:bCs/>
                <w:i/>
              </w:rPr>
              <w:t>ă</w:t>
            </w:r>
            <w:r w:rsidRPr="00C36551">
              <w:rPr>
                <w:rFonts w:ascii="Tahoma" w:eastAsia="Calibri" w:hAnsi="Tahoma" w:cs="Tahoma"/>
                <w:bCs/>
                <w:i/>
              </w:rPr>
              <w:t xml:space="preserve"> de LED-uri.</w:t>
            </w:r>
          </w:p>
        </w:tc>
        <w:tc>
          <w:tcPr>
            <w:tcW w:w="4678" w:type="dxa"/>
          </w:tcPr>
          <w:p w14:paraId="7944507F" w14:textId="3C803E0F" w:rsidR="009A3A5D" w:rsidRPr="00C36551" w:rsidRDefault="009A3A5D" w:rsidP="009A3A5D">
            <w:pPr>
              <w:jc w:val="both"/>
              <w:rPr>
                <w:rFonts w:ascii="Tahoma" w:eastAsia="Calibri" w:hAnsi="Tahoma" w:cs="Tahoma"/>
              </w:rPr>
            </w:pPr>
            <w:r w:rsidRPr="00C36551">
              <w:rPr>
                <w:rFonts w:ascii="Tahoma" w:eastAsia="Calibri" w:hAnsi="Tahoma" w:cs="Tahoma"/>
              </w:rPr>
              <w:t>Toate sursele de lumin</w:t>
            </w:r>
            <w:r w:rsidR="00A3106F" w:rsidRPr="00C36551">
              <w:rPr>
                <w:rFonts w:ascii="Tahoma" w:eastAsia="Calibri" w:hAnsi="Tahoma" w:cs="Tahoma"/>
              </w:rPr>
              <w:t>ă</w:t>
            </w:r>
            <w:r w:rsidRPr="00C36551">
              <w:rPr>
                <w:rFonts w:ascii="Tahoma" w:eastAsia="Calibri" w:hAnsi="Tahoma" w:cs="Tahoma"/>
              </w:rPr>
              <w:t xml:space="preserve"> pe baz</w:t>
            </w:r>
            <w:r w:rsidR="00A3106F" w:rsidRPr="00C36551">
              <w:rPr>
                <w:rFonts w:ascii="Tahoma" w:eastAsia="Calibri" w:hAnsi="Tahoma" w:cs="Tahoma"/>
              </w:rPr>
              <w:t>ă</w:t>
            </w:r>
            <w:r w:rsidRPr="00C36551">
              <w:rPr>
                <w:rFonts w:ascii="Tahoma" w:eastAsia="Calibri" w:hAnsi="Tahoma" w:cs="Tahoma"/>
              </w:rPr>
              <w:t xml:space="preserve"> de LED-uri trebuie s</w:t>
            </w:r>
            <w:r w:rsidR="00A3106F" w:rsidRPr="00C36551">
              <w:rPr>
                <w:rFonts w:ascii="Tahoma" w:eastAsia="Calibri" w:hAnsi="Tahoma" w:cs="Tahoma"/>
              </w:rPr>
              <w:t>ă</w:t>
            </w:r>
            <w:r w:rsidRPr="00C36551">
              <w:rPr>
                <w:rFonts w:ascii="Tahoma" w:eastAsia="Calibri" w:hAnsi="Tahoma" w:cs="Tahoma"/>
              </w:rPr>
              <w:t xml:space="preserve"> aib</w:t>
            </w:r>
            <w:r w:rsidR="00A3106F" w:rsidRPr="00C36551">
              <w:rPr>
                <w:rFonts w:ascii="Tahoma" w:eastAsia="Calibri" w:hAnsi="Tahoma" w:cs="Tahoma"/>
              </w:rPr>
              <w:t>ă</w:t>
            </w:r>
            <w:r w:rsidRPr="00C36551">
              <w:rPr>
                <w:rFonts w:ascii="Tahoma" w:eastAsia="Calibri" w:hAnsi="Tahoma" w:cs="Tahoma"/>
              </w:rPr>
              <w:t xml:space="preserve"> o durat</w:t>
            </w:r>
            <w:r w:rsidR="00A3106F" w:rsidRPr="00C36551">
              <w:rPr>
                <w:rFonts w:ascii="Tahoma" w:eastAsia="Calibri" w:hAnsi="Tahoma" w:cs="Tahoma"/>
              </w:rPr>
              <w:t>ă</w:t>
            </w:r>
            <w:r w:rsidRPr="00C36551">
              <w:rPr>
                <w:rFonts w:ascii="Tahoma" w:eastAsia="Calibri" w:hAnsi="Tahoma" w:cs="Tahoma"/>
              </w:rPr>
              <w:t xml:space="preserve"> de </w:t>
            </w:r>
          </w:p>
          <w:p w14:paraId="4CD106BB" w14:textId="59E42A75" w:rsidR="009A3A5D" w:rsidRPr="00C36551" w:rsidRDefault="009A3A5D" w:rsidP="009A3A5D">
            <w:pPr>
              <w:jc w:val="both"/>
              <w:rPr>
                <w:rFonts w:ascii="Tahoma" w:eastAsia="Calibri" w:hAnsi="Tahoma" w:cs="Tahoma"/>
              </w:rPr>
            </w:pPr>
            <w:r w:rsidRPr="00C36551">
              <w:rPr>
                <w:rFonts w:ascii="Tahoma" w:eastAsia="Calibri" w:hAnsi="Tahoma" w:cs="Tahoma"/>
              </w:rPr>
              <w:t>via</w:t>
            </w:r>
            <w:r w:rsidR="00A3106F" w:rsidRPr="00C36551">
              <w:rPr>
                <w:rFonts w:ascii="Tahoma" w:eastAsia="Calibri" w:hAnsi="Tahoma" w:cs="Tahoma"/>
              </w:rPr>
              <w:t>ță</w:t>
            </w:r>
            <w:r w:rsidRPr="00C36551">
              <w:rPr>
                <w:rFonts w:ascii="Tahoma" w:eastAsia="Calibri" w:hAnsi="Tahoma" w:cs="Tahoma"/>
              </w:rPr>
              <w:t xml:space="preserve"> specificat</w:t>
            </w:r>
            <w:r w:rsidR="00A3106F" w:rsidRPr="00C36551">
              <w:rPr>
                <w:rFonts w:ascii="Tahoma" w:eastAsia="Calibri" w:hAnsi="Tahoma" w:cs="Tahoma"/>
              </w:rPr>
              <w:t>ă</w:t>
            </w:r>
            <w:r w:rsidRPr="00C36551">
              <w:rPr>
                <w:rFonts w:ascii="Tahoma" w:eastAsia="Calibri" w:hAnsi="Tahoma" w:cs="Tahoma"/>
              </w:rPr>
              <w:t xml:space="preserve"> la 25°C de: </w:t>
            </w:r>
          </w:p>
          <w:p w14:paraId="09FC11AC" w14:textId="77777777" w:rsidR="009A3A5D" w:rsidRPr="00C36551" w:rsidRDefault="009A3A5D" w:rsidP="00AC28BB">
            <w:pPr>
              <w:numPr>
                <w:ilvl w:val="0"/>
                <w:numId w:val="33"/>
              </w:numPr>
              <w:contextualSpacing/>
              <w:jc w:val="both"/>
              <w:rPr>
                <w:rFonts w:ascii="Tahoma" w:eastAsia="Calibri" w:hAnsi="Tahoma" w:cs="Tahoma"/>
              </w:rPr>
            </w:pPr>
            <w:r w:rsidRPr="00C36551">
              <w:rPr>
                <w:rFonts w:ascii="Tahoma" w:eastAsia="Calibri" w:hAnsi="Tahoma" w:cs="Tahoma"/>
              </w:rPr>
              <w:t>L96 la 6.000 de ore;</w:t>
            </w:r>
          </w:p>
          <w:p w14:paraId="263EAFE1" w14:textId="595741C8" w:rsidR="009A3A5D" w:rsidRPr="00C36551" w:rsidRDefault="009A3A5D" w:rsidP="00AC28BB">
            <w:pPr>
              <w:numPr>
                <w:ilvl w:val="0"/>
                <w:numId w:val="33"/>
              </w:numPr>
              <w:contextualSpacing/>
              <w:jc w:val="both"/>
              <w:rPr>
                <w:rFonts w:ascii="Tahoma" w:eastAsia="Calibri" w:hAnsi="Tahoma" w:cs="Tahoma"/>
              </w:rPr>
            </w:pPr>
            <w:r w:rsidRPr="00C36551">
              <w:rPr>
                <w:rFonts w:ascii="Tahoma" w:eastAsia="Calibri" w:hAnsi="Tahoma" w:cs="Tahoma"/>
              </w:rPr>
              <w:t>L70 la 50.000 de ore (proiectat</w:t>
            </w:r>
            <w:r w:rsidR="00A3106F" w:rsidRPr="00C36551">
              <w:rPr>
                <w:rFonts w:ascii="Tahoma" w:eastAsia="Calibri" w:hAnsi="Tahoma" w:cs="Tahoma"/>
              </w:rPr>
              <w:t>ă</w:t>
            </w:r>
            <w:r w:rsidRPr="00C36551">
              <w:rPr>
                <w:rFonts w:ascii="Tahoma" w:eastAsia="Calibri" w:hAnsi="Tahoma" w:cs="Tahoma"/>
              </w:rPr>
              <w:t>),</w:t>
            </w:r>
          </w:p>
          <w:p w14:paraId="4DEE0DA6" w14:textId="77777777" w:rsidR="009A3A5D" w:rsidRPr="00C36551" w:rsidRDefault="009A3A5D" w:rsidP="00AC28BB">
            <w:pPr>
              <w:numPr>
                <w:ilvl w:val="0"/>
                <w:numId w:val="33"/>
              </w:numPr>
              <w:contextualSpacing/>
              <w:jc w:val="both"/>
              <w:rPr>
                <w:rFonts w:ascii="Tahoma" w:eastAsia="Calibri" w:hAnsi="Tahoma" w:cs="Tahoma"/>
              </w:rPr>
            </w:pPr>
            <w:r w:rsidRPr="00C36551">
              <w:rPr>
                <w:rFonts w:ascii="Tahoma" w:eastAsia="Calibri" w:hAnsi="Tahoma" w:cs="Tahoma"/>
              </w:rPr>
              <w:t>L0C0 la 3.000 de ore sau C10 la       6.000 de ore,</w:t>
            </w:r>
          </w:p>
          <w:p w14:paraId="408E7B03" w14:textId="63D7D2A0" w:rsidR="009A3A5D" w:rsidRPr="00C36551" w:rsidRDefault="009A3A5D" w:rsidP="00AC28BB">
            <w:pPr>
              <w:numPr>
                <w:ilvl w:val="0"/>
                <w:numId w:val="33"/>
              </w:numPr>
              <w:contextualSpacing/>
              <w:jc w:val="both"/>
              <w:rPr>
                <w:rFonts w:ascii="Tahoma" w:eastAsia="Calibri" w:hAnsi="Tahoma" w:cs="Tahoma"/>
              </w:rPr>
            </w:pPr>
            <w:r w:rsidRPr="00C36551">
              <w:rPr>
                <w:rFonts w:ascii="Tahoma" w:eastAsia="Calibri" w:hAnsi="Tahoma" w:cs="Tahoma"/>
              </w:rPr>
              <w:t>C50 la 50.000 de ore (proiectat</w:t>
            </w:r>
            <w:r w:rsidR="00A3106F" w:rsidRPr="00C36551">
              <w:rPr>
                <w:rFonts w:ascii="Tahoma" w:eastAsia="Calibri" w:hAnsi="Tahoma" w:cs="Tahoma"/>
              </w:rPr>
              <w:t>ă</w:t>
            </w:r>
            <w:r w:rsidRPr="00C36551">
              <w:rPr>
                <w:rFonts w:ascii="Tahoma" w:eastAsia="Calibri" w:hAnsi="Tahoma" w:cs="Tahoma"/>
              </w:rPr>
              <w:t>).</w:t>
            </w:r>
          </w:p>
          <w:p w14:paraId="3511F689" w14:textId="77777777" w:rsidR="009A3A5D" w:rsidRPr="00C36551" w:rsidRDefault="009A3A5D" w:rsidP="009A3A5D">
            <w:pPr>
              <w:ind w:left="720"/>
              <w:contextualSpacing/>
              <w:jc w:val="both"/>
              <w:rPr>
                <w:rFonts w:ascii="Tahoma" w:eastAsia="Calibri" w:hAnsi="Tahoma" w:cs="Tahoma"/>
              </w:rPr>
            </w:pPr>
          </w:p>
          <w:p w14:paraId="0D2BB473" w14:textId="5923E26E" w:rsidR="009A3A5D" w:rsidRPr="00C36551" w:rsidRDefault="009A3A5D" w:rsidP="009A3A5D">
            <w:pPr>
              <w:jc w:val="both"/>
              <w:rPr>
                <w:rFonts w:ascii="Tahoma" w:eastAsia="Calibri" w:hAnsi="Tahoma" w:cs="Tahoma"/>
              </w:rPr>
            </w:pPr>
            <w:r w:rsidRPr="00C36551">
              <w:rPr>
                <w:rFonts w:ascii="Tahoma" w:eastAsia="Calibri" w:hAnsi="Tahoma" w:cs="Tahoma"/>
              </w:rPr>
              <w:t>Repararea sau furnizarea pieselor de schimb relevante pentru modulele LED care sufer</w:t>
            </w:r>
            <w:r w:rsidR="00A3106F" w:rsidRPr="00C36551">
              <w:rPr>
                <w:rFonts w:ascii="Tahoma" w:eastAsia="Calibri" w:hAnsi="Tahoma" w:cs="Tahoma"/>
              </w:rPr>
              <w:t>ă</w:t>
            </w:r>
            <w:r w:rsidRPr="00C36551">
              <w:rPr>
                <w:rFonts w:ascii="Tahoma" w:eastAsia="Calibri" w:hAnsi="Tahoma" w:cs="Tahoma"/>
              </w:rPr>
              <w:t xml:space="preserve"> o defectare brusc</w:t>
            </w:r>
            <w:r w:rsidR="00A3106F" w:rsidRPr="00C36551">
              <w:rPr>
                <w:rFonts w:ascii="Tahoma" w:eastAsia="Calibri" w:hAnsi="Tahoma" w:cs="Tahoma"/>
              </w:rPr>
              <w:t>ă</w:t>
            </w:r>
            <w:r w:rsidRPr="00C36551">
              <w:rPr>
                <w:rFonts w:ascii="Tahoma" w:eastAsia="Calibri" w:hAnsi="Tahoma" w:cs="Tahoma"/>
              </w:rPr>
              <w:t xml:space="preserve"> trebuie s</w:t>
            </w:r>
            <w:r w:rsidR="00A3106F" w:rsidRPr="00C36551">
              <w:rPr>
                <w:rFonts w:ascii="Tahoma" w:eastAsia="Calibri" w:hAnsi="Tahoma" w:cs="Tahoma"/>
              </w:rPr>
              <w:t>ă</w:t>
            </w:r>
            <w:r w:rsidRPr="00C36551">
              <w:rPr>
                <w:rFonts w:ascii="Tahoma" w:eastAsia="Calibri" w:hAnsi="Tahoma" w:cs="Tahoma"/>
              </w:rPr>
              <w:t xml:space="preserve"> fie acoperite de o garan</w:t>
            </w:r>
            <w:r w:rsidR="00A3106F" w:rsidRPr="00C36551">
              <w:rPr>
                <w:rFonts w:ascii="Tahoma" w:eastAsia="Calibri" w:hAnsi="Tahoma" w:cs="Tahoma"/>
              </w:rPr>
              <w:t>ț</w:t>
            </w:r>
            <w:r w:rsidRPr="00C36551">
              <w:rPr>
                <w:rFonts w:ascii="Tahoma" w:eastAsia="Calibri" w:hAnsi="Tahoma" w:cs="Tahoma"/>
              </w:rPr>
              <w:t>ie pentru o perioad</w:t>
            </w:r>
            <w:r w:rsidR="00A3106F" w:rsidRPr="00C36551">
              <w:rPr>
                <w:rFonts w:ascii="Tahoma" w:eastAsia="Calibri" w:hAnsi="Tahoma" w:cs="Tahoma"/>
              </w:rPr>
              <w:t>ă</w:t>
            </w:r>
            <w:r w:rsidRPr="00C36551">
              <w:rPr>
                <w:rFonts w:ascii="Tahoma" w:eastAsia="Calibri" w:hAnsi="Tahoma" w:cs="Tahoma"/>
              </w:rPr>
              <w:t xml:space="preserve"> de 5 ani de la data instal</w:t>
            </w:r>
            <w:r w:rsidR="00A3106F" w:rsidRPr="00C36551">
              <w:rPr>
                <w:rFonts w:ascii="Tahoma" w:eastAsia="Calibri" w:hAnsi="Tahoma" w:cs="Tahoma"/>
              </w:rPr>
              <w:t>ă</w:t>
            </w:r>
            <w:r w:rsidRPr="00C36551">
              <w:rPr>
                <w:rFonts w:ascii="Tahoma" w:eastAsia="Calibri" w:hAnsi="Tahoma" w:cs="Tahoma"/>
              </w:rPr>
              <w:t>rii.</w:t>
            </w:r>
          </w:p>
          <w:p w14:paraId="60B6489D" w14:textId="77777777" w:rsidR="009A3A5D" w:rsidRPr="00C36551" w:rsidRDefault="009A3A5D" w:rsidP="009A3A5D">
            <w:pPr>
              <w:jc w:val="both"/>
              <w:rPr>
                <w:rFonts w:ascii="Tahoma" w:eastAsia="Calibri" w:hAnsi="Tahoma" w:cs="Tahoma"/>
              </w:rPr>
            </w:pPr>
          </w:p>
          <w:p w14:paraId="4C0C88A6" w14:textId="77777777" w:rsidR="009A3A5D" w:rsidRPr="00C36551" w:rsidRDefault="009A3A5D" w:rsidP="009A3A5D">
            <w:pPr>
              <w:jc w:val="both"/>
              <w:rPr>
                <w:rFonts w:ascii="Tahoma" w:eastAsia="Calibri" w:hAnsi="Tahoma" w:cs="Tahoma"/>
              </w:rPr>
            </w:pPr>
          </w:p>
          <w:p w14:paraId="17E32B70" w14:textId="77777777" w:rsidR="009A3A5D" w:rsidRPr="00C36551" w:rsidRDefault="009A3A5D" w:rsidP="009A3A5D">
            <w:pPr>
              <w:jc w:val="center"/>
              <w:rPr>
                <w:rFonts w:ascii="Tahoma" w:eastAsia="Calibri" w:hAnsi="Tahoma" w:cs="Tahoma"/>
                <w:b/>
              </w:rPr>
            </w:pPr>
          </w:p>
          <w:p w14:paraId="01062715" w14:textId="77777777" w:rsidR="009A3A5D" w:rsidRPr="00C36551" w:rsidRDefault="009A3A5D" w:rsidP="009A3A5D">
            <w:pPr>
              <w:jc w:val="center"/>
              <w:rPr>
                <w:rFonts w:ascii="Tahoma" w:eastAsia="Calibri" w:hAnsi="Tahoma" w:cs="Tahoma"/>
                <w:b/>
              </w:rPr>
            </w:pPr>
          </w:p>
          <w:p w14:paraId="6415F75D" w14:textId="77777777" w:rsidR="009A3A5D" w:rsidRPr="00C36551" w:rsidRDefault="009A3A5D" w:rsidP="009A3A5D">
            <w:pPr>
              <w:jc w:val="center"/>
              <w:rPr>
                <w:rFonts w:ascii="Tahoma" w:eastAsia="Calibri" w:hAnsi="Tahoma" w:cs="Tahoma"/>
                <w:b/>
              </w:rPr>
            </w:pPr>
          </w:p>
          <w:p w14:paraId="39BFA778" w14:textId="77777777" w:rsidR="009A3A5D" w:rsidRPr="00C36551" w:rsidRDefault="009A3A5D" w:rsidP="009A3A5D">
            <w:pPr>
              <w:rPr>
                <w:rFonts w:ascii="Tahoma" w:eastAsia="Calibri" w:hAnsi="Tahoma" w:cs="Tahoma"/>
                <w:b/>
              </w:rPr>
            </w:pPr>
          </w:p>
          <w:p w14:paraId="08886F21" w14:textId="77777777" w:rsidR="009A3A5D" w:rsidRPr="00C36551" w:rsidRDefault="009A3A5D" w:rsidP="009A3A5D">
            <w:pPr>
              <w:jc w:val="both"/>
              <w:rPr>
                <w:rFonts w:ascii="Tahoma" w:eastAsia="Calibri" w:hAnsi="Tahoma" w:cs="Tahoma"/>
              </w:rPr>
            </w:pPr>
          </w:p>
        </w:tc>
        <w:tc>
          <w:tcPr>
            <w:tcW w:w="4252" w:type="dxa"/>
          </w:tcPr>
          <w:p w14:paraId="751BF1DE" w14:textId="3EA5B63D" w:rsidR="009A3A5D" w:rsidRPr="00C36551" w:rsidRDefault="009A3A5D" w:rsidP="009A3A5D">
            <w:pPr>
              <w:jc w:val="both"/>
              <w:rPr>
                <w:rFonts w:ascii="Tahoma" w:eastAsia="Tahoma" w:hAnsi="Tahoma" w:cs="Tahoma"/>
              </w:rPr>
            </w:pPr>
            <w:r w:rsidRPr="00C36551">
              <w:rPr>
                <w:rFonts w:ascii="Tahoma" w:eastAsia="Calibri" w:hAnsi="Tahoma" w:cs="Tahoma"/>
              </w:rPr>
              <w:t xml:space="preserve">Activitatea de testare </w:t>
            </w:r>
            <w:r w:rsidR="00A3106F" w:rsidRPr="00C36551">
              <w:rPr>
                <w:rFonts w:ascii="Tahoma" w:eastAsia="Calibri" w:hAnsi="Tahoma" w:cs="Tahoma"/>
              </w:rPr>
              <w:t>ș</w:t>
            </w:r>
            <w:r w:rsidRPr="00C36551">
              <w:rPr>
                <w:rFonts w:ascii="Tahoma" w:eastAsia="Calibri" w:hAnsi="Tahoma" w:cs="Tahoma"/>
              </w:rPr>
              <w:t>i de verificare este efectuat</w:t>
            </w:r>
            <w:r w:rsidR="00A3106F" w:rsidRPr="00C36551">
              <w:rPr>
                <w:rFonts w:ascii="Tahoma" w:eastAsia="Calibri" w:hAnsi="Tahoma" w:cs="Tahoma"/>
              </w:rPr>
              <w:t>ă</w:t>
            </w:r>
            <w:r w:rsidRPr="00C36551">
              <w:rPr>
                <w:rFonts w:ascii="Tahoma" w:eastAsia="Calibri" w:hAnsi="Tahoma" w:cs="Tahoma"/>
              </w:rPr>
              <w:t xml:space="preserve"> de un laborator acreditat de Cooperarea interna</w:t>
            </w:r>
            <w:r w:rsidR="00A3106F" w:rsidRPr="00C36551">
              <w:rPr>
                <w:rFonts w:ascii="Tahoma" w:eastAsia="Calibri" w:hAnsi="Tahoma" w:cs="Tahoma"/>
              </w:rPr>
              <w:t>ț</w:t>
            </w:r>
            <w:r w:rsidRPr="00C36551">
              <w:rPr>
                <w:rFonts w:ascii="Tahoma" w:eastAsia="Calibri" w:hAnsi="Tahoma" w:cs="Tahoma"/>
              </w:rPr>
              <w:t>ional</w:t>
            </w:r>
            <w:r w:rsidR="00A3106F" w:rsidRPr="00C36551">
              <w:rPr>
                <w:rFonts w:ascii="Tahoma" w:eastAsia="Calibri" w:hAnsi="Tahoma" w:cs="Tahoma"/>
              </w:rPr>
              <w:t>ă</w:t>
            </w:r>
            <w:r w:rsidRPr="00C36551">
              <w:rPr>
                <w:rFonts w:ascii="Tahoma" w:eastAsia="Calibri" w:hAnsi="Tahoma" w:cs="Tahoma"/>
              </w:rPr>
              <w:t xml:space="preserve"> pentru acreditare (International Laboratory Accreditation Cooperation) care respect</w:t>
            </w:r>
            <w:r w:rsidR="00A3106F" w:rsidRPr="00C36551">
              <w:rPr>
                <w:rFonts w:ascii="Tahoma" w:eastAsia="Calibri" w:hAnsi="Tahoma" w:cs="Tahoma"/>
              </w:rPr>
              <w:t>ă</w:t>
            </w:r>
            <w:r w:rsidRPr="00C36551">
              <w:rPr>
                <w:rFonts w:ascii="Tahoma" w:eastAsia="Calibri" w:hAnsi="Tahoma" w:cs="Tahoma"/>
              </w:rPr>
              <w:t xml:space="preserve"> </w:t>
            </w:r>
            <w:r w:rsidRPr="00C36551">
              <w:rPr>
                <w:rFonts w:ascii="Calibri" w:eastAsia="Calibri" w:hAnsi="Calibri" w:cs="Calibri"/>
                <w:color w:val="000000"/>
                <w:sz w:val="28"/>
                <w:szCs w:val="28"/>
                <w:lang w:val="en-US"/>
              </w:rPr>
              <w:t xml:space="preserve"> SR EN IEC 62722 si SR EN IEC 62717</w:t>
            </w:r>
          </w:p>
          <w:p w14:paraId="4C1ACA48" w14:textId="77777777" w:rsidR="009A3A5D" w:rsidRPr="00C36551" w:rsidRDefault="009A3A5D" w:rsidP="009A3A5D">
            <w:pPr>
              <w:jc w:val="both"/>
              <w:rPr>
                <w:rFonts w:ascii="Tahoma" w:eastAsia="Calibri" w:hAnsi="Tahoma" w:cs="Tahoma"/>
                <w:i/>
                <w:iCs/>
              </w:rPr>
            </w:pPr>
          </w:p>
          <w:p w14:paraId="3ACF1714" w14:textId="77777777" w:rsidR="009A3A5D" w:rsidRPr="00C36551" w:rsidRDefault="009A3A5D" w:rsidP="009A3A5D">
            <w:pPr>
              <w:jc w:val="both"/>
              <w:rPr>
                <w:rFonts w:ascii="Tahoma" w:eastAsia="Tahoma" w:hAnsi="Tahoma" w:cs="Tahoma"/>
              </w:rPr>
            </w:pPr>
          </w:p>
          <w:p w14:paraId="35B53BD3" w14:textId="77777777" w:rsidR="009A3A5D" w:rsidRPr="00C36551" w:rsidRDefault="009A3A5D" w:rsidP="009A3A5D">
            <w:pPr>
              <w:jc w:val="both"/>
              <w:rPr>
                <w:rFonts w:ascii="Tahoma" w:eastAsia="Calibri" w:hAnsi="Tahoma" w:cs="Tahoma"/>
              </w:rPr>
            </w:pPr>
          </w:p>
          <w:p w14:paraId="04C4D42A" w14:textId="2D5CECC8" w:rsidR="009A3A5D" w:rsidRPr="00C36551" w:rsidRDefault="009A3A5D" w:rsidP="009A3A5D">
            <w:pPr>
              <w:jc w:val="both"/>
              <w:rPr>
                <w:rFonts w:ascii="Tahoma" w:eastAsia="Calibri" w:hAnsi="Tahoma" w:cs="Tahoma"/>
              </w:rPr>
            </w:pPr>
            <w:r w:rsidRPr="00C36551">
              <w:rPr>
                <w:rFonts w:ascii="Tahoma" w:eastAsia="Calibri" w:hAnsi="Tahoma" w:cs="Tahoma"/>
              </w:rPr>
              <w:t>Ofertantul trebuie s</w:t>
            </w:r>
            <w:r w:rsidR="00A3106F" w:rsidRPr="00C36551">
              <w:rPr>
                <w:rFonts w:ascii="Tahoma" w:eastAsia="Calibri" w:hAnsi="Tahoma" w:cs="Tahoma"/>
              </w:rPr>
              <w:t>ă</w:t>
            </w:r>
            <w:r w:rsidRPr="00C36551">
              <w:rPr>
                <w:rFonts w:ascii="Tahoma" w:eastAsia="Calibri" w:hAnsi="Tahoma" w:cs="Tahoma"/>
              </w:rPr>
              <w:t xml:space="preserve"> prezinte o copie a garan</w:t>
            </w:r>
            <w:r w:rsidR="00A3106F" w:rsidRPr="00C36551">
              <w:rPr>
                <w:rFonts w:ascii="Tahoma" w:eastAsia="Calibri" w:hAnsi="Tahoma" w:cs="Tahoma"/>
              </w:rPr>
              <w:t>ț</w:t>
            </w:r>
            <w:r w:rsidRPr="00C36551">
              <w:rPr>
                <w:rFonts w:ascii="Tahoma" w:eastAsia="Calibri" w:hAnsi="Tahoma" w:cs="Tahoma"/>
              </w:rPr>
              <w:t>iei de cel pu</w:t>
            </w:r>
            <w:r w:rsidR="00A3106F" w:rsidRPr="00C36551">
              <w:rPr>
                <w:rFonts w:ascii="Tahoma" w:eastAsia="Calibri" w:hAnsi="Tahoma" w:cs="Tahoma"/>
              </w:rPr>
              <w:t>ț</w:t>
            </w:r>
            <w:r w:rsidRPr="00C36551">
              <w:rPr>
                <w:rFonts w:ascii="Tahoma" w:eastAsia="Calibri" w:hAnsi="Tahoma" w:cs="Tahoma"/>
              </w:rPr>
              <w:t>in 5 ani care urmeaz</w:t>
            </w:r>
            <w:r w:rsidR="00A3106F" w:rsidRPr="00C36551">
              <w:rPr>
                <w:rFonts w:ascii="Tahoma" w:eastAsia="Calibri" w:hAnsi="Tahoma" w:cs="Tahoma"/>
              </w:rPr>
              <w:t>ă</w:t>
            </w:r>
            <w:r w:rsidRPr="00C36551">
              <w:rPr>
                <w:rFonts w:ascii="Tahoma" w:eastAsia="Calibri" w:hAnsi="Tahoma" w:cs="Tahoma"/>
              </w:rPr>
              <w:t xml:space="preserve"> a fi semnat</w:t>
            </w:r>
            <w:r w:rsidR="00A3106F" w:rsidRPr="00C36551">
              <w:rPr>
                <w:rFonts w:ascii="Tahoma" w:eastAsia="Calibri" w:hAnsi="Tahoma" w:cs="Tahoma"/>
              </w:rPr>
              <w:t>ă</w:t>
            </w:r>
            <w:r w:rsidRPr="00C36551">
              <w:rPr>
                <w:rFonts w:ascii="Tahoma" w:eastAsia="Calibri" w:hAnsi="Tahoma" w:cs="Tahoma"/>
              </w:rPr>
              <w:t xml:space="preserve"> </w:t>
            </w:r>
            <w:r w:rsidR="00A3106F" w:rsidRPr="00C36551">
              <w:rPr>
                <w:rFonts w:ascii="Tahoma" w:eastAsia="Calibri" w:hAnsi="Tahoma" w:cs="Tahoma"/>
              </w:rPr>
              <w:t>î</w:t>
            </w:r>
            <w:r w:rsidRPr="00C36551">
              <w:rPr>
                <w:rFonts w:ascii="Tahoma" w:eastAsia="Calibri" w:hAnsi="Tahoma" w:cs="Tahoma"/>
              </w:rPr>
              <w:t xml:space="preserve">n cazul </w:t>
            </w:r>
            <w:r w:rsidR="00A3106F" w:rsidRPr="00C36551">
              <w:rPr>
                <w:rFonts w:ascii="Tahoma" w:eastAsia="Calibri" w:hAnsi="Tahoma" w:cs="Tahoma"/>
              </w:rPr>
              <w:t>î</w:t>
            </w:r>
            <w:r w:rsidRPr="00C36551">
              <w:rPr>
                <w:rFonts w:ascii="Tahoma" w:eastAsia="Calibri" w:hAnsi="Tahoma" w:cs="Tahoma"/>
              </w:rPr>
              <w:t>n care oferta este c</w:t>
            </w:r>
            <w:r w:rsidR="00A3106F" w:rsidRPr="00C36551">
              <w:rPr>
                <w:rFonts w:ascii="Tahoma" w:eastAsia="Calibri" w:hAnsi="Tahoma" w:cs="Tahoma"/>
              </w:rPr>
              <w:t>âș</w:t>
            </w:r>
            <w:r w:rsidRPr="00C36551">
              <w:rPr>
                <w:rFonts w:ascii="Tahoma" w:eastAsia="Calibri" w:hAnsi="Tahoma" w:cs="Tahoma"/>
              </w:rPr>
              <w:t>tig</w:t>
            </w:r>
            <w:r w:rsidR="00A3106F" w:rsidRPr="00C36551">
              <w:rPr>
                <w:rFonts w:ascii="Tahoma" w:eastAsia="Calibri" w:hAnsi="Tahoma" w:cs="Tahoma"/>
              </w:rPr>
              <w:t>ă</w:t>
            </w:r>
            <w:r w:rsidRPr="00C36551">
              <w:rPr>
                <w:rFonts w:ascii="Tahoma" w:eastAsia="Calibri" w:hAnsi="Tahoma" w:cs="Tahoma"/>
              </w:rPr>
              <w:t xml:space="preserve">toare. </w:t>
            </w:r>
          </w:p>
          <w:p w14:paraId="0E0BFFD1" w14:textId="1D0EFDB9" w:rsidR="009A3A5D" w:rsidRPr="009A3A5D" w:rsidRDefault="009A3A5D" w:rsidP="009A3A5D">
            <w:pPr>
              <w:jc w:val="both"/>
              <w:rPr>
                <w:rFonts w:ascii="Tahoma" w:eastAsia="Calibri" w:hAnsi="Tahoma" w:cs="Tahoma"/>
                <w:i/>
              </w:rPr>
            </w:pPr>
            <w:r w:rsidRPr="00C36551">
              <w:rPr>
                <w:rFonts w:ascii="Tahoma" w:eastAsia="Calibri" w:hAnsi="Tahoma" w:cs="Tahoma"/>
              </w:rPr>
              <w:t>Dup</w:t>
            </w:r>
            <w:r w:rsidR="00A3106F" w:rsidRPr="00C36551">
              <w:rPr>
                <w:rFonts w:ascii="Tahoma" w:eastAsia="Calibri" w:hAnsi="Tahoma" w:cs="Tahoma"/>
              </w:rPr>
              <w:t>ă</w:t>
            </w:r>
            <w:r w:rsidRPr="00C36551">
              <w:rPr>
                <w:rFonts w:ascii="Tahoma" w:eastAsia="Calibri" w:hAnsi="Tahoma" w:cs="Tahoma"/>
              </w:rPr>
              <w:t xml:space="preserve"> atribuirea contractului, Contractantul trebuie s</w:t>
            </w:r>
            <w:r w:rsidR="00A3106F" w:rsidRPr="00C36551">
              <w:rPr>
                <w:rFonts w:ascii="Tahoma" w:eastAsia="Calibri" w:hAnsi="Tahoma" w:cs="Tahoma"/>
              </w:rPr>
              <w:t>ă</w:t>
            </w:r>
            <w:r w:rsidRPr="00C36551">
              <w:rPr>
                <w:rFonts w:ascii="Tahoma" w:eastAsia="Calibri" w:hAnsi="Tahoma" w:cs="Tahoma"/>
              </w:rPr>
              <w:t xml:space="preserve"> furnizeze o copie a garan</w:t>
            </w:r>
            <w:r w:rsidR="00A3106F" w:rsidRPr="00C36551">
              <w:rPr>
                <w:rFonts w:ascii="Tahoma" w:eastAsia="Calibri" w:hAnsi="Tahoma" w:cs="Tahoma"/>
              </w:rPr>
              <w:t>ț</w:t>
            </w:r>
            <w:r w:rsidRPr="00C36551">
              <w:rPr>
                <w:rFonts w:ascii="Tahoma" w:eastAsia="Calibri" w:hAnsi="Tahoma" w:cs="Tahoma"/>
              </w:rPr>
              <w:t>iei care se va aplica dac</w:t>
            </w:r>
            <w:r w:rsidR="00A3106F" w:rsidRPr="00C36551">
              <w:rPr>
                <w:rFonts w:ascii="Tahoma" w:eastAsia="Calibri" w:hAnsi="Tahoma" w:cs="Tahoma"/>
              </w:rPr>
              <w:t>ă</w:t>
            </w:r>
            <w:r w:rsidRPr="00C36551">
              <w:rPr>
                <w:rFonts w:ascii="Tahoma" w:eastAsia="Calibri" w:hAnsi="Tahoma" w:cs="Tahoma"/>
              </w:rPr>
              <w:t xml:space="preserve"> oferta este c</w:t>
            </w:r>
            <w:r w:rsidR="00A3106F" w:rsidRPr="00C36551">
              <w:rPr>
                <w:rFonts w:ascii="Tahoma" w:eastAsia="Calibri" w:hAnsi="Tahoma" w:cs="Tahoma"/>
              </w:rPr>
              <w:t>âș</w:t>
            </w:r>
            <w:r w:rsidRPr="00C36551">
              <w:rPr>
                <w:rFonts w:ascii="Tahoma" w:eastAsia="Calibri" w:hAnsi="Tahoma" w:cs="Tahoma"/>
              </w:rPr>
              <w:t>tig</w:t>
            </w:r>
            <w:r w:rsidR="00A3106F" w:rsidRPr="00C36551">
              <w:rPr>
                <w:rFonts w:ascii="Tahoma" w:eastAsia="Calibri" w:hAnsi="Tahoma" w:cs="Tahoma"/>
              </w:rPr>
              <w:t>ă</w:t>
            </w:r>
            <w:r w:rsidRPr="00C36551">
              <w:rPr>
                <w:rFonts w:ascii="Tahoma" w:eastAsia="Calibri" w:hAnsi="Tahoma" w:cs="Tahoma"/>
              </w:rPr>
              <w:t xml:space="preserve">toare </w:t>
            </w:r>
            <w:r w:rsidR="00A3106F" w:rsidRPr="00C36551">
              <w:rPr>
                <w:rFonts w:ascii="Tahoma" w:eastAsia="Calibri" w:hAnsi="Tahoma" w:cs="Tahoma"/>
              </w:rPr>
              <w:t>ș</w:t>
            </w:r>
            <w:r w:rsidRPr="00C36551">
              <w:rPr>
                <w:rFonts w:ascii="Tahoma" w:eastAsia="Calibri" w:hAnsi="Tahoma" w:cs="Tahoma"/>
              </w:rPr>
              <w:t>i trebuie s</w:t>
            </w:r>
            <w:r w:rsidR="00A3106F" w:rsidRPr="00C36551">
              <w:rPr>
                <w:rFonts w:ascii="Tahoma" w:eastAsia="Calibri" w:hAnsi="Tahoma" w:cs="Tahoma"/>
              </w:rPr>
              <w:t>ă</w:t>
            </w:r>
            <w:r w:rsidRPr="00C36551">
              <w:rPr>
                <w:rFonts w:ascii="Tahoma" w:eastAsia="Calibri" w:hAnsi="Tahoma" w:cs="Tahoma"/>
              </w:rPr>
              <w:t xml:space="preserve"> furnizeze datele de contact necesare (cel pu</w:t>
            </w:r>
            <w:r w:rsidR="00A3106F" w:rsidRPr="00C36551">
              <w:rPr>
                <w:rFonts w:ascii="Tahoma" w:eastAsia="Calibri" w:hAnsi="Tahoma" w:cs="Tahoma"/>
              </w:rPr>
              <w:t>ț</w:t>
            </w:r>
            <w:r w:rsidRPr="00C36551">
              <w:rPr>
                <w:rFonts w:ascii="Tahoma" w:eastAsia="Calibri" w:hAnsi="Tahoma" w:cs="Tahoma"/>
              </w:rPr>
              <w:t>in num</w:t>
            </w:r>
            <w:r w:rsidR="00A3106F" w:rsidRPr="00C36551">
              <w:rPr>
                <w:rFonts w:ascii="Tahoma" w:eastAsia="Calibri" w:hAnsi="Tahoma" w:cs="Tahoma"/>
              </w:rPr>
              <w:t>ă</w:t>
            </w:r>
            <w:r w:rsidRPr="00C36551">
              <w:rPr>
                <w:rFonts w:ascii="Tahoma" w:eastAsia="Calibri" w:hAnsi="Tahoma" w:cs="Tahoma"/>
              </w:rPr>
              <w:t xml:space="preserve">rul de telefon </w:t>
            </w:r>
            <w:r w:rsidR="00A3106F" w:rsidRPr="00C36551">
              <w:rPr>
                <w:rFonts w:ascii="Tahoma" w:eastAsia="Calibri" w:hAnsi="Tahoma" w:cs="Tahoma"/>
              </w:rPr>
              <w:t>ș</w:t>
            </w:r>
            <w:r w:rsidRPr="00C36551">
              <w:rPr>
                <w:rFonts w:ascii="Tahoma" w:eastAsia="Calibri" w:hAnsi="Tahoma" w:cs="Tahoma"/>
              </w:rPr>
              <w:t>i e-mailul) pentru a r</w:t>
            </w:r>
            <w:r w:rsidR="00A3106F" w:rsidRPr="00C36551">
              <w:rPr>
                <w:rFonts w:ascii="Tahoma" w:eastAsia="Calibri" w:hAnsi="Tahoma" w:cs="Tahoma"/>
              </w:rPr>
              <w:t>ă</w:t>
            </w:r>
            <w:r w:rsidRPr="00C36551">
              <w:rPr>
                <w:rFonts w:ascii="Tahoma" w:eastAsia="Calibri" w:hAnsi="Tahoma" w:cs="Tahoma"/>
              </w:rPr>
              <w:t>spunde oric</w:t>
            </w:r>
            <w:r w:rsidR="00A3106F" w:rsidRPr="00C36551">
              <w:rPr>
                <w:rFonts w:ascii="Tahoma" w:eastAsia="Calibri" w:hAnsi="Tahoma" w:cs="Tahoma"/>
              </w:rPr>
              <w:t>ă</w:t>
            </w:r>
            <w:r w:rsidRPr="00C36551">
              <w:rPr>
                <w:rFonts w:ascii="Tahoma" w:eastAsia="Calibri" w:hAnsi="Tahoma" w:cs="Tahoma"/>
              </w:rPr>
              <w:t xml:space="preserve">ror </w:t>
            </w:r>
            <w:r w:rsidR="00A3106F" w:rsidRPr="00C36551">
              <w:rPr>
                <w:rFonts w:ascii="Tahoma" w:eastAsia="Calibri" w:hAnsi="Tahoma" w:cs="Tahoma"/>
              </w:rPr>
              <w:t>î</w:t>
            </w:r>
            <w:r w:rsidRPr="00C36551">
              <w:rPr>
                <w:rFonts w:ascii="Tahoma" w:eastAsia="Calibri" w:hAnsi="Tahoma" w:cs="Tahoma"/>
              </w:rPr>
              <w:t>ntreb</w:t>
            </w:r>
            <w:r w:rsidR="00A3106F" w:rsidRPr="00C36551">
              <w:rPr>
                <w:rFonts w:ascii="Tahoma" w:eastAsia="Calibri" w:hAnsi="Tahoma" w:cs="Tahoma"/>
              </w:rPr>
              <w:t>ă</w:t>
            </w:r>
            <w:r w:rsidRPr="00C36551">
              <w:rPr>
                <w:rFonts w:ascii="Tahoma" w:eastAsia="Calibri" w:hAnsi="Tahoma" w:cs="Tahoma"/>
              </w:rPr>
              <w:t>ri conexe sau eventuale cereri de desp</w:t>
            </w:r>
            <w:r w:rsidR="00A3106F" w:rsidRPr="00C36551">
              <w:rPr>
                <w:rFonts w:ascii="Tahoma" w:eastAsia="Calibri" w:hAnsi="Tahoma" w:cs="Tahoma"/>
              </w:rPr>
              <w:t>ă</w:t>
            </w:r>
            <w:r w:rsidRPr="00C36551">
              <w:rPr>
                <w:rFonts w:ascii="Tahoma" w:eastAsia="Calibri" w:hAnsi="Tahoma" w:cs="Tahoma"/>
              </w:rPr>
              <w:t>gubire.</w:t>
            </w:r>
            <w:r w:rsidRPr="009A3A5D">
              <w:rPr>
                <w:rFonts w:ascii="Tahoma" w:eastAsia="Calibri" w:hAnsi="Tahoma" w:cs="Tahoma"/>
              </w:rPr>
              <w:t xml:space="preserve"> </w:t>
            </w:r>
          </w:p>
        </w:tc>
      </w:tr>
      <w:tr w:rsidR="009A3A5D" w:rsidRPr="009A3A5D" w14:paraId="77E8A05A" w14:textId="77777777" w:rsidTr="007E6DFA">
        <w:tc>
          <w:tcPr>
            <w:tcW w:w="1980" w:type="dxa"/>
            <w:vMerge/>
          </w:tcPr>
          <w:p w14:paraId="24D15CC0" w14:textId="77777777" w:rsidR="009A3A5D" w:rsidRPr="009A3A5D" w:rsidRDefault="009A3A5D" w:rsidP="009A3A5D">
            <w:pPr>
              <w:rPr>
                <w:rFonts w:ascii="Tahoma" w:eastAsia="Calibri" w:hAnsi="Tahoma" w:cs="Tahoma"/>
                <w:b/>
                <w:bCs/>
              </w:rPr>
            </w:pPr>
          </w:p>
        </w:tc>
        <w:tc>
          <w:tcPr>
            <w:tcW w:w="12190" w:type="dxa"/>
            <w:gridSpan w:val="3"/>
          </w:tcPr>
          <w:p w14:paraId="0EDFF184" w14:textId="410D090A" w:rsidR="009A3A5D" w:rsidRPr="009A3A5D" w:rsidRDefault="009A3A5D" w:rsidP="009A3A5D">
            <w:pPr>
              <w:jc w:val="both"/>
              <w:rPr>
                <w:rFonts w:ascii="Tahoma" w:eastAsia="Calibri" w:hAnsi="Tahoma" w:cs="Tahoma"/>
              </w:rPr>
            </w:pPr>
            <w:r w:rsidRPr="009A3A5D">
              <w:rPr>
                <w:rFonts w:ascii="Tahoma" w:eastAsia="Calibri" w:hAnsi="Tahoma" w:cs="Tahoma"/>
                <w:b/>
              </w:rPr>
              <w:t>Not</w:t>
            </w:r>
            <w:r w:rsidR="00A3106F">
              <w:rPr>
                <w:rFonts w:ascii="Tahoma" w:eastAsia="Calibri" w:hAnsi="Tahoma" w:cs="Tahoma"/>
                <w:b/>
              </w:rPr>
              <w:t>ă</w:t>
            </w:r>
            <w:r w:rsidRPr="009A3A5D">
              <w:rPr>
                <w:rFonts w:ascii="Tahoma" w:eastAsia="Calibri" w:hAnsi="Tahoma" w:cs="Tahoma"/>
                <w:b/>
              </w:rPr>
              <w:t>:</w:t>
            </w:r>
          </w:p>
          <w:p w14:paraId="40411E88" w14:textId="4FD89DA3" w:rsidR="009A3A5D" w:rsidRPr="00745818" w:rsidRDefault="009A3A5D" w:rsidP="009A3A5D">
            <w:pPr>
              <w:jc w:val="both"/>
              <w:rPr>
                <w:rFonts w:ascii="Tahoma" w:eastAsia="Calibri" w:hAnsi="Tahoma" w:cs="Tahoma"/>
                <w:i/>
              </w:rPr>
            </w:pPr>
            <w:r w:rsidRPr="00745818">
              <w:rPr>
                <w:rFonts w:ascii="Tahoma" w:eastAsia="Calibri" w:hAnsi="Tahoma" w:cs="Tahoma"/>
                <w:i/>
              </w:rPr>
              <w:t>Din motive de claritate, garan</w:t>
            </w:r>
            <w:r w:rsidR="00A3106F" w:rsidRPr="00745818">
              <w:rPr>
                <w:rFonts w:ascii="Tahoma" w:eastAsia="Calibri" w:hAnsi="Tahoma" w:cs="Tahoma"/>
                <w:i/>
              </w:rPr>
              <w:t>ț</w:t>
            </w:r>
            <w:r w:rsidRPr="00745818">
              <w:rPr>
                <w:rFonts w:ascii="Tahoma" w:eastAsia="Calibri" w:hAnsi="Tahoma" w:cs="Tahoma"/>
                <w:i/>
              </w:rPr>
              <w:t>ia acoper</w:t>
            </w:r>
            <w:r w:rsidR="00A3106F" w:rsidRPr="00745818">
              <w:rPr>
                <w:rFonts w:ascii="Tahoma" w:eastAsia="Calibri" w:hAnsi="Tahoma" w:cs="Tahoma"/>
                <w:i/>
              </w:rPr>
              <w:t>ă</w:t>
            </w:r>
            <w:r w:rsidRPr="00745818">
              <w:rPr>
                <w:rFonts w:ascii="Tahoma" w:eastAsia="Calibri" w:hAnsi="Tahoma" w:cs="Tahoma"/>
                <w:i/>
              </w:rPr>
              <w:t>, cel pu</w:t>
            </w:r>
            <w:r w:rsidR="00A3106F" w:rsidRPr="00745818">
              <w:rPr>
                <w:rFonts w:ascii="Tahoma" w:eastAsia="Calibri" w:hAnsi="Tahoma" w:cs="Tahoma"/>
                <w:i/>
              </w:rPr>
              <w:t>ț</w:t>
            </w:r>
            <w:r w:rsidRPr="00745818">
              <w:rPr>
                <w:rFonts w:ascii="Tahoma" w:eastAsia="Calibri" w:hAnsi="Tahoma" w:cs="Tahoma"/>
                <w:i/>
              </w:rPr>
              <w:t xml:space="preserve">in, costurile de reparare sau de </w:t>
            </w:r>
            <w:r w:rsidR="00A3106F" w:rsidRPr="00745818">
              <w:rPr>
                <w:rFonts w:ascii="Tahoma" w:eastAsia="Calibri" w:hAnsi="Tahoma" w:cs="Tahoma"/>
                <w:i/>
              </w:rPr>
              <w:t>î</w:t>
            </w:r>
            <w:r w:rsidRPr="00745818">
              <w:rPr>
                <w:rFonts w:ascii="Tahoma" w:eastAsia="Calibri" w:hAnsi="Tahoma" w:cs="Tahoma"/>
                <w:i/>
              </w:rPr>
              <w:t>nlocuire a p</w:t>
            </w:r>
            <w:r w:rsidR="00A3106F" w:rsidRPr="00745818">
              <w:rPr>
                <w:rFonts w:ascii="Tahoma" w:eastAsia="Calibri" w:hAnsi="Tahoma" w:cs="Tahoma"/>
                <w:i/>
              </w:rPr>
              <w:t>ă</w:t>
            </w:r>
            <w:r w:rsidRPr="00745818">
              <w:rPr>
                <w:rFonts w:ascii="Tahoma" w:eastAsia="Calibri" w:hAnsi="Tahoma" w:cs="Tahoma"/>
                <w:i/>
              </w:rPr>
              <w:t>r</w:t>
            </w:r>
            <w:r w:rsidR="00A3106F" w:rsidRPr="00745818">
              <w:rPr>
                <w:rFonts w:ascii="Tahoma" w:eastAsia="Calibri" w:hAnsi="Tahoma" w:cs="Tahoma"/>
                <w:i/>
              </w:rPr>
              <w:t>ț</w:t>
            </w:r>
            <w:r w:rsidRPr="00745818">
              <w:rPr>
                <w:rFonts w:ascii="Tahoma" w:eastAsia="Calibri" w:hAnsi="Tahoma" w:cs="Tahoma"/>
                <w:i/>
              </w:rPr>
              <w:t xml:space="preserve">ilor de module LED defecte </w:t>
            </w:r>
            <w:r w:rsidR="00A3106F" w:rsidRPr="00745818">
              <w:rPr>
                <w:rFonts w:ascii="Tahoma" w:eastAsia="Calibri" w:hAnsi="Tahoma" w:cs="Tahoma"/>
                <w:i/>
              </w:rPr>
              <w:t>î</w:t>
            </w:r>
            <w:r w:rsidRPr="00745818">
              <w:rPr>
                <w:rFonts w:ascii="Tahoma" w:eastAsia="Calibri" w:hAnsi="Tahoma" w:cs="Tahoma"/>
                <w:i/>
              </w:rPr>
              <w:t>ntr-un interval de timp rezonabil dup</w:t>
            </w:r>
            <w:r w:rsidR="00A3106F" w:rsidRPr="00745818">
              <w:rPr>
                <w:rFonts w:ascii="Tahoma" w:eastAsia="Calibri" w:hAnsi="Tahoma" w:cs="Tahoma"/>
                <w:i/>
              </w:rPr>
              <w:t>ă</w:t>
            </w:r>
            <w:r w:rsidRPr="00745818">
              <w:rPr>
                <w:rFonts w:ascii="Tahoma" w:eastAsia="Calibri" w:hAnsi="Tahoma" w:cs="Tahoma"/>
                <w:i/>
              </w:rPr>
              <w:t xml:space="preserve"> notificarea defec</w:t>
            </w:r>
            <w:r w:rsidR="00A3106F" w:rsidRPr="00745818">
              <w:rPr>
                <w:rFonts w:ascii="Tahoma" w:eastAsia="Calibri" w:hAnsi="Tahoma" w:cs="Tahoma"/>
                <w:i/>
              </w:rPr>
              <w:t>ț</w:t>
            </w:r>
            <w:r w:rsidRPr="00745818">
              <w:rPr>
                <w:rFonts w:ascii="Tahoma" w:eastAsia="Calibri" w:hAnsi="Tahoma" w:cs="Tahoma"/>
                <w:i/>
              </w:rPr>
              <w:t>iunii (care urmeaz</w:t>
            </w:r>
            <w:r w:rsidR="00A3106F" w:rsidRPr="00745818">
              <w:rPr>
                <w:rFonts w:ascii="Tahoma" w:eastAsia="Calibri" w:hAnsi="Tahoma" w:cs="Tahoma"/>
                <w:i/>
              </w:rPr>
              <w:t>ă</w:t>
            </w:r>
            <w:r w:rsidRPr="00745818">
              <w:rPr>
                <w:rFonts w:ascii="Tahoma" w:eastAsia="Calibri" w:hAnsi="Tahoma" w:cs="Tahoma"/>
                <w:i/>
              </w:rPr>
              <w:t xml:space="preserve"> s</w:t>
            </w:r>
            <w:r w:rsidR="00A3106F" w:rsidRPr="00745818">
              <w:rPr>
                <w:rFonts w:ascii="Tahoma" w:eastAsia="Calibri" w:hAnsi="Tahoma" w:cs="Tahoma"/>
                <w:i/>
              </w:rPr>
              <w:t>ă</w:t>
            </w:r>
            <w:r w:rsidRPr="00745818">
              <w:rPr>
                <w:rFonts w:ascii="Tahoma" w:eastAsia="Calibri" w:hAnsi="Tahoma" w:cs="Tahoma"/>
                <w:i/>
              </w:rPr>
              <w:t xml:space="preserve"> fie definit</w:t>
            </w:r>
            <w:r w:rsidR="00A3106F" w:rsidRPr="00745818">
              <w:rPr>
                <w:rFonts w:ascii="Tahoma" w:eastAsia="Calibri" w:hAnsi="Tahoma" w:cs="Tahoma"/>
                <w:i/>
              </w:rPr>
              <w:t>ă</w:t>
            </w:r>
            <w:r w:rsidRPr="00745818">
              <w:rPr>
                <w:rFonts w:ascii="Tahoma" w:eastAsia="Calibri" w:hAnsi="Tahoma" w:cs="Tahoma"/>
                <w:i/>
              </w:rPr>
              <w:t xml:space="preserve"> de c</w:t>
            </w:r>
            <w:r w:rsidR="00A3106F" w:rsidRPr="00745818">
              <w:rPr>
                <w:rFonts w:ascii="Tahoma" w:eastAsia="Calibri" w:hAnsi="Tahoma" w:cs="Tahoma"/>
                <w:i/>
              </w:rPr>
              <w:t>ă</w:t>
            </w:r>
            <w:r w:rsidRPr="00745818">
              <w:rPr>
                <w:rFonts w:ascii="Tahoma" w:eastAsia="Calibri" w:hAnsi="Tahoma" w:cs="Tahoma"/>
                <w:i/>
              </w:rPr>
              <w:t xml:space="preserve">tre achizitor </w:t>
            </w:r>
            <w:r w:rsidR="00A3106F" w:rsidRPr="00745818">
              <w:rPr>
                <w:rFonts w:ascii="Tahoma" w:eastAsia="Calibri" w:hAnsi="Tahoma" w:cs="Tahoma"/>
                <w:i/>
              </w:rPr>
              <w:t>î</w:t>
            </w:r>
            <w:r w:rsidRPr="00745818">
              <w:rPr>
                <w:rFonts w:ascii="Tahoma" w:eastAsia="Calibri" w:hAnsi="Tahoma" w:cs="Tahoma"/>
                <w:i/>
              </w:rPr>
              <w:t>n documenta</w:t>
            </w:r>
            <w:r w:rsidR="00A3106F" w:rsidRPr="00745818">
              <w:rPr>
                <w:rFonts w:ascii="Tahoma" w:eastAsia="Calibri" w:hAnsi="Tahoma" w:cs="Tahoma"/>
                <w:i/>
              </w:rPr>
              <w:t>ț</w:t>
            </w:r>
            <w:r w:rsidRPr="00745818">
              <w:rPr>
                <w:rFonts w:ascii="Tahoma" w:eastAsia="Calibri" w:hAnsi="Tahoma" w:cs="Tahoma"/>
                <w:i/>
              </w:rPr>
              <w:t>ia de atribuire), fie direct, fie prin intermediul altor agen</w:t>
            </w:r>
            <w:r w:rsidR="00A3106F" w:rsidRPr="00745818">
              <w:rPr>
                <w:rFonts w:ascii="Tahoma" w:eastAsia="Calibri" w:hAnsi="Tahoma" w:cs="Tahoma"/>
                <w:i/>
              </w:rPr>
              <w:t>ț</w:t>
            </w:r>
            <w:r w:rsidRPr="00745818">
              <w:rPr>
                <w:rFonts w:ascii="Tahoma" w:eastAsia="Calibri" w:hAnsi="Tahoma" w:cs="Tahoma"/>
                <w:i/>
              </w:rPr>
              <w:t>i desemna</w:t>
            </w:r>
            <w:r w:rsidR="00A3106F" w:rsidRPr="00745818">
              <w:rPr>
                <w:rFonts w:ascii="Tahoma" w:eastAsia="Calibri" w:hAnsi="Tahoma" w:cs="Tahoma"/>
                <w:i/>
              </w:rPr>
              <w:t>ț</w:t>
            </w:r>
            <w:r w:rsidRPr="00745818">
              <w:rPr>
                <w:rFonts w:ascii="Tahoma" w:eastAsia="Calibri" w:hAnsi="Tahoma" w:cs="Tahoma"/>
                <w:i/>
              </w:rPr>
              <w:t>i. Piesele de schimb ar trebui s</w:t>
            </w:r>
            <w:r w:rsidR="00A3106F" w:rsidRPr="00745818">
              <w:rPr>
                <w:rFonts w:ascii="Tahoma" w:eastAsia="Calibri" w:hAnsi="Tahoma" w:cs="Tahoma"/>
                <w:i/>
              </w:rPr>
              <w:t>ă</w:t>
            </w:r>
            <w:r w:rsidRPr="00745818">
              <w:rPr>
                <w:rFonts w:ascii="Tahoma" w:eastAsia="Calibri" w:hAnsi="Tahoma" w:cs="Tahoma"/>
                <w:i/>
              </w:rPr>
              <w:t xml:space="preserve"> fie acelea</w:t>
            </w:r>
            <w:r w:rsidR="00A3106F" w:rsidRPr="00745818">
              <w:rPr>
                <w:rFonts w:ascii="Tahoma" w:eastAsia="Calibri" w:hAnsi="Tahoma" w:cs="Tahoma"/>
                <w:i/>
              </w:rPr>
              <w:t>ș</w:t>
            </w:r>
            <w:r w:rsidRPr="00745818">
              <w:rPr>
                <w:rFonts w:ascii="Tahoma" w:eastAsia="Calibri" w:hAnsi="Tahoma" w:cs="Tahoma"/>
                <w:i/>
              </w:rPr>
              <w:t xml:space="preserve">i ca cele originale, </w:t>
            </w:r>
            <w:r w:rsidR="00A3106F" w:rsidRPr="00745818">
              <w:rPr>
                <w:rFonts w:ascii="Tahoma" w:eastAsia="Calibri" w:hAnsi="Tahoma" w:cs="Tahoma"/>
                <w:i/>
              </w:rPr>
              <w:t>î</w:t>
            </w:r>
            <w:r w:rsidRPr="00745818">
              <w:rPr>
                <w:rFonts w:ascii="Tahoma" w:eastAsia="Calibri" w:hAnsi="Tahoma" w:cs="Tahoma"/>
                <w:i/>
              </w:rPr>
              <w:t>ns</w:t>
            </w:r>
            <w:r w:rsidR="00A3106F" w:rsidRPr="00745818">
              <w:rPr>
                <w:rFonts w:ascii="Tahoma" w:eastAsia="Calibri" w:hAnsi="Tahoma" w:cs="Tahoma"/>
                <w:i/>
              </w:rPr>
              <w:t>ă</w:t>
            </w:r>
            <w:r w:rsidRPr="00745818">
              <w:rPr>
                <w:rFonts w:ascii="Tahoma" w:eastAsia="Calibri" w:hAnsi="Tahoma" w:cs="Tahoma"/>
                <w:i/>
              </w:rPr>
              <w:t>, dac</w:t>
            </w:r>
            <w:r w:rsidR="00A3106F" w:rsidRPr="00745818">
              <w:rPr>
                <w:rFonts w:ascii="Tahoma" w:eastAsia="Calibri" w:hAnsi="Tahoma" w:cs="Tahoma"/>
                <w:i/>
              </w:rPr>
              <w:t>ă</w:t>
            </w:r>
            <w:r w:rsidRPr="00745818">
              <w:rPr>
                <w:rFonts w:ascii="Tahoma" w:eastAsia="Calibri" w:hAnsi="Tahoma" w:cs="Tahoma"/>
                <w:i/>
              </w:rPr>
              <w:t xml:space="preserve"> acest lucru nu este posibil, se pot utiliza piese de schimb echivalente care </w:t>
            </w:r>
            <w:r w:rsidR="00A3106F" w:rsidRPr="00745818">
              <w:rPr>
                <w:rFonts w:ascii="Tahoma" w:eastAsia="Calibri" w:hAnsi="Tahoma" w:cs="Tahoma"/>
                <w:i/>
              </w:rPr>
              <w:t>î</w:t>
            </w:r>
            <w:r w:rsidRPr="00745818">
              <w:rPr>
                <w:rFonts w:ascii="Tahoma" w:eastAsia="Calibri" w:hAnsi="Tahoma" w:cs="Tahoma"/>
                <w:i/>
              </w:rPr>
              <w:t>ndeplinesc acelea</w:t>
            </w:r>
            <w:r w:rsidR="00A3106F" w:rsidRPr="00745818">
              <w:rPr>
                <w:rFonts w:ascii="Tahoma" w:eastAsia="Calibri" w:hAnsi="Tahoma" w:cs="Tahoma"/>
                <w:i/>
              </w:rPr>
              <w:t>ș</w:t>
            </w:r>
            <w:r w:rsidRPr="00745818">
              <w:rPr>
                <w:rFonts w:ascii="Tahoma" w:eastAsia="Calibri" w:hAnsi="Tahoma" w:cs="Tahoma"/>
                <w:i/>
              </w:rPr>
              <w:t>i func</w:t>
            </w:r>
            <w:r w:rsidR="00A3106F" w:rsidRPr="00745818">
              <w:rPr>
                <w:rFonts w:ascii="Tahoma" w:eastAsia="Calibri" w:hAnsi="Tahoma" w:cs="Tahoma"/>
                <w:i/>
              </w:rPr>
              <w:t>ț</w:t>
            </w:r>
            <w:r w:rsidRPr="00745818">
              <w:rPr>
                <w:rFonts w:ascii="Tahoma" w:eastAsia="Calibri" w:hAnsi="Tahoma" w:cs="Tahoma"/>
                <w:i/>
              </w:rPr>
              <w:t>ii sau cu un nivel de performan</w:t>
            </w:r>
            <w:r w:rsidR="00A3106F" w:rsidRPr="00745818">
              <w:rPr>
                <w:rFonts w:ascii="Tahoma" w:eastAsia="Calibri" w:hAnsi="Tahoma" w:cs="Tahoma"/>
                <w:i/>
              </w:rPr>
              <w:t>ță</w:t>
            </w:r>
            <w:r w:rsidRPr="00745818">
              <w:rPr>
                <w:rFonts w:ascii="Tahoma" w:eastAsia="Calibri" w:hAnsi="Tahoma" w:cs="Tahoma"/>
                <w:i/>
              </w:rPr>
              <w:t xml:space="preserve"> superior.</w:t>
            </w:r>
          </w:p>
          <w:p w14:paraId="1D3D2F7C" w14:textId="2FE3F6BA" w:rsidR="009A3A5D" w:rsidRPr="00745818" w:rsidRDefault="009A3A5D" w:rsidP="009A3A5D">
            <w:pPr>
              <w:jc w:val="both"/>
              <w:rPr>
                <w:rFonts w:ascii="Tahoma" w:eastAsia="Calibri" w:hAnsi="Tahoma" w:cs="Tahoma"/>
                <w:b/>
                <w:i/>
              </w:rPr>
            </w:pPr>
            <w:r w:rsidRPr="00745818">
              <w:rPr>
                <w:rFonts w:ascii="Tahoma" w:eastAsia="Calibri" w:hAnsi="Tahoma" w:cs="Tahoma"/>
                <w:i/>
              </w:rPr>
              <w:t xml:space="preserve"> </w:t>
            </w:r>
            <w:r w:rsidRPr="00745818">
              <w:rPr>
                <w:rFonts w:ascii="Tahoma" w:eastAsia="Calibri" w:hAnsi="Tahoma" w:cs="Tahoma"/>
                <w:b/>
                <w:i/>
              </w:rPr>
              <w:t>Garan</w:t>
            </w:r>
            <w:r w:rsidR="00A3106F" w:rsidRPr="00745818">
              <w:rPr>
                <w:rFonts w:ascii="Tahoma" w:eastAsia="Calibri" w:hAnsi="Tahoma" w:cs="Tahoma"/>
                <w:b/>
                <w:i/>
              </w:rPr>
              <w:t>ț</w:t>
            </w:r>
            <w:r w:rsidRPr="00745818">
              <w:rPr>
                <w:rFonts w:ascii="Tahoma" w:eastAsia="Calibri" w:hAnsi="Tahoma" w:cs="Tahoma"/>
                <w:b/>
                <w:i/>
              </w:rPr>
              <w:t>ia nu acoper</w:t>
            </w:r>
            <w:r w:rsidR="00A3106F" w:rsidRPr="00745818">
              <w:rPr>
                <w:rFonts w:ascii="Tahoma" w:eastAsia="Calibri" w:hAnsi="Tahoma" w:cs="Tahoma"/>
                <w:b/>
                <w:i/>
              </w:rPr>
              <w:t>ă</w:t>
            </w:r>
            <w:r w:rsidRPr="00745818">
              <w:rPr>
                <w:rFonts w:ascii="Tahoma" w:eastAsia="Calibri" w:hAnsi="Tahoma" w:cs="Tahoma"/>
                <w:b/>
                <w:i/>
              </w:rPr>
              <w:t xml:space="preserve"> urm</w:t>
            </w:r>
            <w:r w:rsidR="00A3106F" w:rsidRPr="00745818">
              <w:rPr>
                <w:rFonts w:ascii="Tahoma" w:eastAsia="Calibri" w:hAnsi="Tahoma" w:cs="Tahoma"/>
                <w:b/>
                <w:i/>
              </w:rPr>
              <w:t>ă</w:t>
            </w:r>
            <w:r w:rsidRPr="00745818">
              <w:rPr>
                <w:rFonts w:ascii="Tahoma" w:eastAsia="Calibri" w:hAnsi="Tahoma" w:cs="Tahoma"/>
                <w:b/>
                <w:i/>
              </w:rPr>
              <w:t>toarele:</w:t>
            </w:r>
          </w:p>
          <w:p w14:paraId="4F5366FC" w14:textId="73207E06" w:rsidR="009A3A5D" w:rsidRPr="00745818" w:rsidRDefault="009A3A5D" w:rsidP="009A3A5D">
            <w:pPr>
              <w:jc w:val="both"/>
              <w:rPr>
                <w:rFonts w:ascii="Tahoma" w:eastAsia="Calibri" w:hAnsi="Tahoma" w:cs="Tahoma"/>
                <w:i/>
              </w:rPr>
            </w:pPr>
            <w:r w:rsidRPr="00745818">
              <w:rPr>
                <w:rFonts w:ascii="Tahoma" w:eastAsia="Calibri" w:hAnsi="Tahoma" w:cs="Tahoma"/>
                <w:i/>
              </w:rPr>
              <w:t>a) func</w:t>
            </w:r>
            <w:r w:rsidR="00A3106F" w:rsidRPr="00745818">
              <w:rPr>
                <w:rFonts w:ascii="Tahoma" w:eastAsia="Calibri" w:hAnsi="Tahoma" w:cs="Tahoma"/>
                <w:i/>
              </w:rPr>
              <w:t>ț</w:t>
            </w:r>
            <w:r w:rsidRPr="00745818">
              <w:rPr>
                <w:rFonts w:ascii="Tahoma" w:eastAsia="Calibri" w:hAnsi="Tahoma" w:cs="Tahoma"/>
                <w:i/>
              </w:rPr>
              <w:t>ionare defectuoas</w:t>
            </w:r>
            <w:r w:rsidR="00A3106F" w:rsidRPr="00745818">
              <w:rPr>
                <w:rFonts w:ascii="Tahoma" w:eastAsia="Calibri" w:hAnsi="Tahoma" w:cs="Tahoma"/>
                <w:i/>
              </w:rPr>
              <w:t>ă</w:t>
            </w:r>
            <w:r w:rsidRPr="00745818">
              <w:rPr>
                <w:rFonts w:ascii="Tahoma" w:eastAsia="Calibri" w:hAnsi="Tahoma" w:cs="Tahoma"/>
                <w:i/>
              </w:rPr>
              <w:t xml:space="preserve"> din cauza vandalismului, a accidentelor sau a altor fenomene meteorologice extreme;</w:t>
            </w:r>
          </w:p>
          <w:p w14:paraId="4DA2C190" w14:textId="1C75088E" w:rsidR="009A3A5D" w:rsidRPr="009A3A5D" w:rsidRDefault="009A3A5D" w:rsidP="009A3A5D">
            <w:pPr>
              <w:jc w:val="both"/>
              <w:rPr>
                <w:rFonts w:ascii="Tahoma" w:eastAsia="Calibri" w:hAnsi="Tahoma" w:cs="Tahoma"/>
              </w:rPr>
            </w:pPr>
            <w:r w:rsidRPr="00745818">
              <w:rPr>
                <w:rFonts w:ascii="Tahoma" w:eastAsia="Calibri" w:hAnsi="Tahoma" w:cs="Tahoma"/>
                <w:i/>
              </w:rPr>
              <w:t>b) l</w:t>
            </w:r>
            <w:r w:rsidR="00A3106F" w:rsidRPr="00745818">
              <w:rPr>
                <w:rFonts w:ascii="Tahoma" w:eastAsia="Calibri" w:hAnsi="Tahoma" w:cs="Tahoma"/>
                <w:i/>
              </w:rPr>
              <w:t>ă</w:t>
            </w:r>
            <w:r w:rsidRPr="00745818">
              <w:rPr>
                <w:rFonts w:ascii="Tahoma" w:eastAsia="Calibri" w:hAnsi="Tahoma" w:cs="Tahoma"/>
                <w:i/>
              </w:rPr>
              <w:t xml:space="preserve">mpi sau corpuri de iluminat care au fost </w:t>
            </w:r>
            <w:r w:rsidR="00A3106F" w:rsidRPr="00745818">
              <w:rPr>
                <w:rFonts w:ascii="Tahoma" w:eastAsia="Calibri" w:hAnsi="Tahoma" w:cs="Tahoma"/>
                <w:i/>
              </w:rPr>
              <w:t>î</w:t>
            </w:r>
            <w:r w:rsidRPr="00745818">
              <w:rPr>
                <w:rFonts w:ascii="Tahoma" w:eastAsia="Calibri" w:hAnsi="Tahoma" w:cs="Tahoma"/>
                <w:i/>
              </w:rPr>
              <w:t>n func</w:t>
            </w:r>
            <w:r w:rsidR="00A3106F" w:rsidRPr="00745818">
              <w:rPr>
                <w:rFonts w:ascii="Tahoma" w:eastAsia="Calibri" w:hAnsi="Tahoma" w:cs="Tahoma"/>
                <w:i/>
              </w:rPr>
              <w:t>ț</w:t>
            </w:r>
            <w:r w:rsidRPr="00745818">
              <w:rPr>
                <w:rFonts w:ascii="Tahoma" w:eastAsia="Calibri" w:hAnsi="Tahoma" w:cs="Tahoma"/>
                <w:i/>
              </w:rPr>
              <w:t>iune pentru o perioad</w:t>
            </w:r>
            <w:r w:rsidR="00A3106F" w:rsidRPr="00745818">
              <w:rPr>
                <w:rFonts w:ascii="Tahoma" w:eastAsia="Calibri" w:hAnsi="Tahoma" w:cs="Tahoma"/>
                <w:i/>
              </w:rPr>
              <w:t>ă</w:t>
            </w:r>
            <w:r w:rsidRPr="00745818">
              <w:rPr>
                <w:rFonts w:ascii="Tahoma" w:eastAsia="Calibri" w:hAnsi="Tahoma" w:cs="Tahoma"/>
                <w:i/>
              </w:rPr>
              <w:t xml:space="preserve"> semnificativ</w:t>
            </w:r>
            <w:r w:rsidR="00A3106F" w:rsidRPr="00745818">
              <w:rPr>
                <w:rFonts w:ascii="Tahoma" w:eastAsia="Calibri" w:hAnsi="Tahoma" w:cs="Tahoma"/>
                <w:i/>
              </w:rPr>
              <w:t>ă</w:t>
            </w:r>
            <w:r w:rsidRPr="00745818">
              <w:rPr>
                <w:rFonts w:ascii="Tahoma" w:eastAsia="Calibri" w:hAnsi="Tahoma" w:cs="Tahoma"/>
                <w:i/>
              </w:rPr>
              <w:t xml:space="preserve"> de timp </w:t>
            </w:r>
            <w:r w:rsidR="00A3106F" w:rsidRPr="00745818">
              <w:rPr>
                <w:rFonts w:ascii="Tahoma" w:eastAsia="Calibri" w:hAnsi="Tahoma" w:cs="Tahoma"/>
                <w:i/>
              </w:rPr>
              <w:t>î</w:t>
            </w:r>
            <w:r w:rsidRPr="00745818">
              <w:rPr>
                <w:rFonts w:ascii="Tahoma" w:eastAsia="Calibri" w:hAnsi="Tahoma" w:cs="Tahoma"/>
                <w:i/>
              </w:rPr>
              <w:t>n condi</w:t>
            </w:r>
            <w:r w:rsidR="00A3106F" w:rsidRPr="00745818">
              <w:rPr>
                <w:rFonts w:ascii="Tahoma" w:eastAsia="Calibri" w:hAnsi="Tahoma" w:cs="Tahoma"/>
                <w:i/>
              </w:rPr>
              <w:t>ț</w:t>
            </w:r>
            <w:r w:rsidRPr="00745818">
              <w:rPr>
                <w:rFonts w:ascii="Tahoma" w:eastAsia="Calibri" w:hAnsi="Tahoma" w:cs="Tahoma"/>
                <w:i/>
              </w:rPr>
              <w:t>ii anormale (de exemplu, utilizate la o tensiune gre</w:t>
            </w:r>
            <w:r w:rsidR="00A3106F" w:rsidRPr="00745818">
              <w:rPr>
                <w:rFonts w:ascii="Tahoma" w:eastAsia="Calibri" w:hAnsi="Tahoma" w:cs="Tahoma"/>
                <w:i/>
              </w:rPr>
              <w:t>ș</w:t>
            </w:r>
            <w:r w:rsidRPr="00745818">
              <w:rPr>
                <w:rFonts w:ascii="Tahoma" w:eastAsia="Calibri" w:hAnsi="Tahoma" w:cs="Tahoma"/>
                <w:i/>
              </w:rPr>
              <w:t>it</w:t>
            </w:r>
            <w:r w:rsidR="00A3106F" w:rsidRPr="00745818">
              <w:rPr>
                <w:rFonts w:ascii="Tahoma" w:eastAsia="Calibri" w:hAnsi="Tahoma" w:cs="Tahoma"/>
                <w:i/>
              </w:rPr>
              <w:t>ă</w:t>
            </w:r>
            <w:r w:rsidRPr="00745818">
              <w:rPr>
                <w:rFonts w:ascii="Tahoma" w:eastAsia="Calibri" w:hAnsi="Tahoma" w:cs="Tahoma"/>
                <w:i/>
              </w:rPr>
              <w:t xml:space="preserve">), </w:t>
            </w:r>
            <w:r w:rsidR="00A3106F" w:rsidRPr="00745818">
              <w:rPr>
                <w:rFonts w:ascii="Tahoma" w:eastAsia="Calibri" w:hAnsi="Tahoma" w:cs="Tahoma"/>
                <w:i/>
              </w:rPr>
              <w:t>î</w:t>
            </w:r>
            <w:r w:rsidRPr="00745818">
              <w:rPr>
                <w:rFonts w:ascii="Tahoma" w:eastAsia="Calibri" w:hAnsi="Tahoma" w:cs="Tahoma"/>
                <w:i/>
              </w:rPr>
              <w:t>n m</w:t>
            </w:r>
            <w:r w:rsidR="00A3106F" w:rsidRPr="00745818">
              <w:rPr>
                <w:rFonts w:ascii="Tahoma" w:eastAsia="Calibri" w:hAnsi="Tahoma" w:cs="Tahoma"/>
                <w:i/>
              </w:rPr>
              <w:t>ă</w:t>
            </w:r>
            <w:r w:rsidRPr="00745818">
              <w:rPr>
                <w:rFonts w:ascii="Tahoma" w:eastAsia="Calibri" w:hAnsi="Tahoma" w:cs="Tahoma"/>
                <w:i/>
              </w:rPr>
              <w:t xml:space="preserve">sura </w:t>
            </w:r>
            <w:r w:rsidR="00A3106F" w:rsidRPr="00745818">
              <w:rPr>
                <w:rFonts w:ascii="Tahoma" w:eastAsia="Calibri" w:hAnsi="Tahoma" w:cs="Tahoma"/>
                <w:i/>
              </w:rPr>
              <w:t>î</w:t>
            </w:r>
            <w:r w:rsidRPr="00745818">
              <w:rPr>
                <w:rFonts w:ascii="Tahoma" w:eastAsia="Calibri" w:hAnsi="Tahoma" w:cs="Tahoma"/>
                <w:i/>
              </w:rPr>
              <w:t>n care acest lucru poate fi dovedit de c</w:t>
            </w:r>
            <w:r w:rsidR="00A3106F" w:rsidRPr="00745818">
              <w:rPr>
                <w:rFonts w:ascii="Tahoma" w:eastAsia="Calibri" w:hAnsi="Tahoma" w:cs="Tahoma"/>
                <w:i/>
              </w:rPr>
              <w:t>ă</w:t>
            </w:r>
            <w:r w:rsidRPr="00745818">
              <w:rPr>
                <w:rFonts w:ascii="Tahoma" w:eastAsia="Calibri" w:hAnsi="Tahoma" w:cs="Tahoma"/>
                <w:i/>
              </w:rPr>
              <w:t>tre contractant.</w:t>
            </w:r>
          </w:p>
        </w:tc>
      </w:tr>
    </w:tbl>
    <w:p w14:paraId="325CA43E" w14:textId="77777777" w:rsidR="009A3A5D" w:rsidRPr="009A3A5D" w:rsidRDefault="009A3A5D" w:rsidP="009A3A5D">
      <w:pPr>
        <w:widowControl/>
        <w:autoSpaceDE/>
        <w:autoSpaceDN/>
        <w:spacing w:after="160" w:line="259" w:lineRule="auto"/>
        <w:ind w:right="-767"/>
        <w:jc w:val="center"/>
        <w:rPr>
          <w:rFonts w:ascii="Tahoma" w:eastAsia="Calibri" w:hAnsi="Tahoma" w:cs="Tahoma"/>
          <w:bCs/>
          <w:strike/>
          <w:lang w:val="en-US"/>
        </w:rPr>
      </w:pPr>
    </w:p>
    <w:p w14:paraId="2715A8A1" w14:textId="77777777" w:rsidR="009A3A5D" w:rsidRPr="009A3A5D" w:rsidRDefault="009A3A5D" w:rsidP="009A3A5D">
      <w:pPr>
        <w:widowControl/>
        <w:autoSpaceDE/>
        <w:autoSpaceDN/>
        <w:spacing w:after="160" w:line="259" w:lineRule="auto"/>
        <w:jc w:val="center"/>
        <w:rPr>
          <w:rFonts w:ascii="Calibri" w:eastAsia="Calibri" w:hAnsi="Calibri"/>
          <w:b/>
          <w:lang w:val="en-US"/>
        </w:rPr>
      </w:pPr>
    </w:p>
    <w:p w14:paraId="42391988" w14:textId="6D0A43A1" w:rsidR="006A7032" w:rsidRPr="006A7032" w:rsidRDefault="00C36551" w:rsidP="006A7032">
      <w:pPr>
        <w:widowControl/>
        <w:autoSpaceDE/>
        <w:autoSpaceDN/>
        <w:spacing w:after="160" w:line="259" w:lineRule="auto"/>
        <w:rPr>
          <w:rFonts w:ascii="Tahoma" w:eastAsia="Calibri" w:hAnsi="Tahoma" w:cs="Tahoma"/>
          <w:b/>
          <w:sz w:val="24"/>
          <w:szCs w:val="24"/>
        </w:rPr>
      </w:pPr>
      <w:r>
        <w:rPr>
          <w:rFonts w:ascii="Tahoma" w:eastAsia="Calibri" w:hAnsi="Tahoma" w:cs="Tahoma"/>
          <w:b/>
          <w:sz w:val="24"/>
          <w:szCs w:val="24"/>
        </w:rPr>
        <w:t>A</w:t>
      </w:r>
      <w:r w:rsidR="006A7032" w:rsidRPr="006A7032">
        <w:rPr>
          <w:rFonts w:ascii="Tahoma" w:eastAsia="Calibri" w:hAnsi="Tahoma" w:cs="Tahoma"/>
          <w:b/>
          <w:sz w:val="24"/>
          <w:szCs w:val="24"/>
        </w:rPr>
        <w:t>nexa nr. 11</w:t>
      </w:r>
    </w:p>
    <w:p w14:paraId="23953C77" w14:textId="53AE3DAD" w:rsidR="006A7032" w:rsidRPr="006A7032" w:rsidRDefault="006A7032" w:rsidP="006A7032">
      <w:pPr>
        <w:widowControl/>
        <w:autoSpaceDE/>
        <w:autoSpaceDN/>
        <w:spacing w:after="160" w:line="259" w:lineRule="auto"/>
        <w:jc w:val="center"/>
        <w:rPr>
          <w:rFonts w:ascii="Tahoma" w:eastAsia="Calibri" w:hAnsi="Tahoma" w:cs="Tahoma"/>
          <w:b/>
          <w:sz w:val="24"/>
          <w:szCs w:val="24"/>
        </w:rPr>
      </w:pPr>
      <w:r w:rsidRPr="006A7032">
        <w:rPr>
          <w:rFonts w:ascii="Tahoma" w:eastAsia="Calibri" w:hAnsi="Tahoma" w:cs="Tahoma"/>
          <w:b/>
          <w:sz w:val="24"/>
          <w:szCs w:val="24"/>
        </w:rPr>
        <w:t xml:space="preserve">AUTOVEHICULE </w:t>
      </w:r>
      <w:r w:rsidR="0003268D">
        <w:rPr>
          <w:rFonts w:ascii="Tahoma" w:eastAsia="Calibri" w:hAnsi="Tahoma" w:cs="Tahoma"/>
          <w:b/>
          <w:sz w:val="24"/>
          <w:szCs w:val="24"/>
        </w:rPr>
        <w:t xml:space="preserve">PENTRU </w:t>
      </w:r>
      <w:r w:rsidRPr="006A7032">
        <w:rPr>
          <w:rFonts w:ascii="Tahoma" w:eastAsia="Calibri" w:hAnsi="Tahoma" w:cs="Tahoma"/>
          <w:b/>
          <w:sz w:val="24"/>
          <w:szCs w:val="24"/>
        </w:rPr>
        <w:t>TRANSPORT RUTIER</w:t>
      </w:r>
    </w:p>
    <w:p w14:paraId="2F3D74B4" w14:textId="77777777" w:rsidR="006A7032" w:rsidRPr="006A7032" w:rsidRDefault="006A7032" w:rsidP="006A7032">
      <w:pPr>
        <w:widowControl/>
        <w:autoSpaceDE/>
        <w:autoSpaceDN/>
        <w:spacing w:after="160" w:line="259" w:lineRule="auto"/>
        <w:jc w:val="center"/>
        <w:rPr>
          <w:rFonts w:ascii="Tahoma" w:eastAsia="Calibri" w:hAnsi="Tahoma" w:cs="Tahoma"/>
          <w:b/>
          <w:sz w:val="24"/>
          <w:szCs w:val="24"/>
        </w:rPr>
      </w:pPr>
    </w:p>
    <w:tbl>
      <w:tblPr>
        <w:tblStyle w:val="TableGrid11"/>
        <w:tblW w:w="0" w:type="auto"/>
        <w:tblLook w:val="04A0" w:firstRow="1" w:lastRow="0" w:firstColumn="1" w:lastColumn="0" w:noHBand="0" w:noVBand="1"/>
      </w:tblPr>
      <w:tblGrid>
        <w:gridCol w:w="2830"/>
        <w:gridCol w:w="11340"/>
      </w:tblGrid>
      <w:tr w:rsidR="006A7032" w:rsidRPr="006A7032" w14:paraId="2442A861" w14:textId="77777777" w:rsidTr="00745818">
        <w:tc>
          <w:tcPr>
            <w:tcW w:w="2830" w:type="dxa"/>
          </w:tcPr>
          <w:p w14:paraId="63B2DE34" w14:textId="5619F2C3" w:rsidR="006A7032" w:rsidRPr="006A7032" w:rsidRDefault="006A7032" w:rsidP="006A7032">
            <w:pPr>
              <w:rPr>
                <w:rFonts w:ascii="Tahoma" w:eastAsia="Calibri" w:hAnsi="Tahoma" w:cs="Tahoma"/>
              </w:rPr>
            </w:pPr>
            <w:r w:rsidRPr="006A7032">
              <w:rPr>
                <w:rFonts w:ascii="Tahoma" w:eastAsia="Calibri" w:hAnsi="Tahoma" w:cs="Tahoma"/>
                <w:b/>
              </w:rPr>
              <w:t>Obiectul achizi</w:t>
            </w:r>
            <w:r w:rsidR="00A3106F">
              <w:rPr>
                <w:rFonts w:ascii="Tahoma" w:eastAsia="Calibri" w:hAnsi="Tahoma" w:cs="Tahoma"/>
                <w:b/>
              </w:rPr>
              <w:t>ț</w:t>
            </w:r>
            <w:r w:rsidRPr="006A7032">
              <w:rPr>
                <w:rFonts w:ascii="Tahoma" w:eastAsia="Calibri" w:hAnsi="Tahoma" w:cs="Tahoma"/>
                <w:b/>
              </w:rPr>
              <w:t>iei</w:t>
            </w:r>
          </w:p>
        </w:tc>
        <w:tc>
          <w:tcPr>
            <w:tcW w:w="11340" w:type="dxa"/>
          </w:tcPr>
          <w:p w14:paraId="60034F4C" w14:textId="5A87FA94" w:rsidR="006A7032" w:rsidRPr="006A7032" w:rsidRDefault="006A7032" w:rsidP="00AC28BB">
            <w:pPr>
              <w:numPr>
                <w:ilvl w:val="0"/>
                <w:numId w:val="2"/>
              </w:numPr>
              <w:contextualSpacing/>
              <w:jc w:val="both"/>
              <w:rPr>
                <w:rFonts w:ascii="Tahoma" w:eastAsia="Calibri" w:hAnsi="Tahoma" w:cs="Tahoma"/>
              </w:rPr>
            </w:pPr>
            <w:r w:rsidRPr="006A7032">
              <w:rPr>
                <w:rFonts w:ascii="Tahoma" w:eastAsia="Calibri" w:hAnsi="Tahoma" w:cs="Tahoma"/>
              </w:rPr>
              <w:t>Grupa de produse „ Autovehicule transport rutier” include urm</w:t>
            </w:r>
            <w:r w:rsidR="00A3106F">
              <w:rPr>
                <w:rFonts w:ascii="Tahoma" w:eastAsia="Calibri" w:hAnsi="Tahoma" w:cs="Tahoma"/>
              </w:rPr>
              <w:t>ă</w:t>
            </w:r>
            <w:r w:rsidRPr="006A7032">
              <w:rPr>
                <w:rFonts w:ascii="Tahoma" w:eastAsia="Calibri" w:hAnsi="Tahoma" w:cs="Tahoma"/>
              </w:rPr>
              <w:t>toarele categorii de vehicule:</w:t>
            </w:r>
          </w:p>
          <w:p w14:paraId="7A0611B7" w14:textId="12232542"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Categoria 1: „</w:t>
            </w:r>
            <w:r w:rsidRPr="006A7032">
              <w:rPr>
                <w:rFonts w:ascii="Tahoma" w:eastAsia="Calibri" w:hAnsi="Tahoma" w:cs="Tahoma"/>
                <w:b/>
                <w:lang w:val="en-US"/>
              </w:rPr>
              <w:t>achizi</w:t>
            </w:r>
            <w:r w:rsidR="00A3106F">
              <w:rPr>
                <w:rFonts w:ascii="Tahoma" w:eastAsia="Calibri" w:hAnsi="Tahoma" w:cs="Tahoma"/>
                <w:b/>
                <w:lang w:val="en-US"/>
              </w:rPr>
              <w:t>ț</w:t>
            </w:r>
            <w:r w:rsidRPr="006A7032">
              <w:rPr>
                <w:rFonts w:ascii="Tahoma" w:eastAsia="Calibri" w:hAnsi="Tahoma" w:cs="Tahoma"/>
                <w:b/>
                <w:lang w:val="en-US"/>
              </w:rPr>
              <w:t xml:space="preserve">ionarea, contractarea </w:t>
            </w:r>
            <w:r w:rsidR="00A3106F">
              <w:rPr>
                <w:rFonts w:ascii="Tahoma" w:eastAsia="Calibri" w:hAnsi="Tahoma" w:cs="Tahoma"/>
                <w:b/>
                <w:lang w:val="en-US"/>
              </w:rPr>
              <w:t>î</w:t>
            </w:r>
            <w:r w:rsidRPr="006A7032">
              <w:rPr>
                <w:rFonts w:ascii="Tahoma" w:eastAsia="Calibri" w:hAnsi="Tahoma" w:cs="Tahoma"/>
                <w:b/>
                <w:lang w:val="en-US"/>
              </w:rPr>
              <w:t xml:space="preserve">n leasing sau </w:t>
            </w:r>
            <w:r w:rsidR="00A3106F">
              <w:rPr>
                <w:rFonts w:ascii="Tahoma" w:eastAsia="Calibri" w:hAnsi="Tahoma" w:cs="Tahoma"/>
                <w:b/>
                <w:lang w:val="en-US"/>
              </w:rPr>
              <w:t>î</w:t>
            </w:r>
            <w:r w:rsidRPr="006A7032">
              <w:rPr>
                <w:rFonts w:ascii="Tahoma" w:eastAsia="Calibri" w:hAnsi="Tahoma" w:cs="Tahoma"/>
                <w:b/>
                <w:lang w:val="en-US"/>
              </w:rPr>
              <w:t>nchirierea de autoturisme, vehicule comerciale u</w:t>
            </w:r>
            <w:r w:rsidR="00A3106F">
              <w:rPr>
                <w:rFonts w:ascii="Tahoma" w:eastAsia="Calibri" w:hAnsi="Tahoma" w:cs="Tahoma"/>
                <w:b/>
                <w:lang w:val="en-US"/>
              </w:rPr>
              <w:t>ș</w:t>
            </w:r>
            <w:r w:rsidRPr="006A7032">
              <w:rPr>
                <w:rFonts w:ascii="Tahoma" w:eastAsia="Calibri" w:hAnsi="Tahoma" w:cs="Tahoma"/>
                <w:b/>
                <w:lang w:val="en-US"/>
              </w:rPr>
              <w:t>oare:</w:t>
            </w:r>
          </w:p>
          <w:p w14:paraId="55E28407" w14:textId="175E3F0C"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 xml:space="preserve">- „autoturisme </w:t>
            </w:r>
            <w:r w:rsidR="00A3106F">
              <w:rPr>
                <w:rFonts w:ascii="Tahoma" w:eastAsia="Calibri" w:hAnsi="Tahoma" w:cs="Tahoma"/>
                <w:lang w:val="en-US"/>
              </w:rPr>
              <w:t>ș</w:t>
            </w:r>
            <w:r w:rsidRPr="006A7032">
              <w:rPr>
                <w:rFonts w:ascii="Tahoma" w:eastAsia="Calibri" w:hAnsi="Tahoma" w:cs="Tahoma"/>
                <w:lang w:val="en-US"/>
              </w:rPr>
              <w:t>i vehicule comerciale u</w:t>
            </w:r>
            <w:r w:rsidR="00A3106F">
              <w:rPr>
                <w:rFonts w:ascii="Tahoma" w:eastAsia="Calibri" w:hAnsi="Tahoma" w:cs="Tahoma"/>
                <w:lang w:val="en-US"/>
              </w:rPr>
              <w:t>ș</w:t>
            </w:r>
            <w:r w:rsidRPr="006A7032">
              <w:rPr>
                <w:rFonts w:ascii="Tahoma" w:eastAsia="Calibri" w:hAnsi="Tahoma" w:cs="Tahoma"/>
                <w:lang w:val="en-US"/>
              </w:rPr>
              <w:t xml:space="preserve">oare”: vehicule din categoriile M1 </w:t>
            </w:r>
            <w:r w:rsidR="00A3106F">
              <w:rPr>
                <w:rFonts w:ascii="Tahoma" w:eastAsia="Calibri" w:hAnsi="Tahoma" w:cs="Tahoma"/>
                <w:lang w:val="en-US"/>
              </w:rPr>
              <w:t>ș</w:t>
            </w:r>
            <w:r w:rsidRPr="006A7032">
              <w:rPr>
                <w:rFonts w:ascii="Tahoma" w:eastAsia="Calibri" w:hAnsi="Tahoma" w:cs="Tahoma"/>
                <w:lang w:val="en-US"/>
              </w:rPr>
              <w:t xml:space="preserve">i N1, astfel cum sunt definite </w:t>
            </w:r>
            <w:r w:rsidR="00A3106F">
              <w:rPr>
                <w:rFonts w:ascii="Tahoma" w:eastAsia="Calibri" w:hAnsi="Tahoma" w:cs="Tahoma"/>
                <w:lang w:val="en-US"/>
              </w:rPr>
              <w:t>î</w:t>
            </w:r>
            <w:r w:rsidRPr="006A7032">
              <w:rPr>
                <w:rFonts w:ascii="Tahoma" w:eastAsia="Calibri" w:hAnsi="Tahoma" w:cs="Tahoma"/>
                <w:lang w:val="en-US"/>
              </w:rPr>
              <w:t>n Regulamentul (UE) 2018/858.</w:t>
            </w:r>
          </w:p>
          <w:p w14:paraId="6DEFE5C5" w14:textId="77777777" w:rsidR="006A7032" w:rsidRPr="006A7032" w:rsidRDefault="006A7032" w:rsidP="006A7032">
            <w:pPr>
              <w:jc w:val="both"/>
              <w:rPr>
                <w:rFonts w:ascii="Tahoma" w:eastAsia="Calibri" w:hAnsi="Tahoma" w:cs="Tahoma"/>
                <w:lang w:val="en-US"/>
              </w:rPr>
            </w:pPr>
          </w:p>
          <w:p w14:paraId="274E9F9E" w14:textId="2828C1E3"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Vehiculele cu destina</w:t>
            </w:r>
            <w:r w:rsidR="00A3106F">
              <w:rPr>
                <w:rFonts w:ascii="Tahoma" w:eastAsia="Calibri" w:hAnsi="Tahoma" w:cs="Tahoma"/>
                <w:lang w:val="en-US"/>
              </w:rPr>
              <w:t>ț</w:t>
            </w:r>
            <w:r w:rsidRPr="006A7032">
              <w:rPr>
                <w:rFonts w:ascii="Tahoma" w:eastAsia="Calibri" w:hAnsi="Tahoma" w:cs="Tahoma"/>
                <w:lang w:val="en-US"/>
              </w:rPr>
              <w:t>ie special</w:t>
            </w:r>
            <w:r w:rsidR="00A3106F">
              <w:rPr>
                <w:rFonts w:ascii="Tahoma" w:eastAsia="Calibri" w:hAnsi="Tahoma" w:cs="Tahoma"/>
                <w:lang w:val="en-US"/>
              </w:rPr>
              <w:t>ă</w:t>
            </w:r>
            <w:r w:rsidRPr="006A7032">
              <w:rPr>
                <w:rFonts w:ascii="Tahoma" w:eastAsia="Calibri" w:hAnsi="Tahoma" w:cs="Tahoma"/>
                <w:lang w:val="en-US"/>
              </w:rPr>
              <w:t xml:space="preserve">, cum ar fi vehiculele blindate, sunt </w:t>
            </w:r>
            <w:r w:rsidRPr="006A7032">
              <w:rPr>
                <w:rFonts w:ascii="Tahoma" w:eastAsia="Calibri" w:hAnsi="Tahoma" w:cs="Tahoma"/>
                <w:b/>
                <w:lang w:val="en-US"/>
              </w:rPr>
              <w:t xml:space="preserve">excluse </w:t>
            </w:r>
            <w:r w:rsidRPr="006A7032">
              <w:rPr>
                <w:rFonts w:ascii="Tahoma" w:eastAsia="Calibri" w:hAnsi="Tahoma" w:cs="Tahoma"/>
                <w:lang w:val="en-US"/>
              </w:rPr>
              <w:t>din domeniul de aplicare.</w:t>
            </w:r>
          </w:p>
          <w:p w14:paraId="0E4E3D5A" w14:textId="77777777" w:rsidR="006A7032" w:rsidRPr="006A7032" w:rsidRDefault="006A7032" w:rsidP="006A7032">
            <w:pPr>
              <w:jc w:val="both"/>
              <w:rPr>
                <w:rFonts w:ascii="Tahoma" w:eastAsia="Calibri" w:hAnsi="Tahoma" w:cs="Tahoma"/>
                <w:lang w:val="en-US"/>
              </w:rPr>
            </w:pPr>
          </w:p>
          <w:p w14:paraId="6A946E13" w14:textId="08AD30CD"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Categoria 2: „</w:t>
            </w:r>
            <w:r w:rsidRPr="006A7032">
              <w:rPr>
                <w:rFonts w:ascii="Tahoma" w:eastAsia="Calibri" w:hAnsi="Tahoma" w:cs="Tahoma"/>
                <w:b/>
                <w:lang w:val="en-US"/>
              </w:rPr>
              <w:t>Achizi</w:t>
            </w:r>
            <w:r w:rsidR="00A3106F">
              <w:rPr>
                <w:rFonts w:ascii="Tahoma" w:eastAsia="Calibri" w:hAnsi="Tahoma" w:cs="Tahoma"/>
                <w:b/>
                <w:lang w:val="en-US"/>
              </w:rPr>
              <w:t>ț</w:t>
            </w:r>
            <w:r w:rsidRPr="006A7032">
              <w:rPr>
                <w:rFonts w:ascii="Tahoma" w:eastAsia="Calibri" w:hAnsi="Tahoma" w:cs="Tahoma"/>
                <w:b/>
                <w:lang w:val="en-US"/>
              </w:rPr>
              <w:t xml:space="preserve">ionarea sau contractarea </w:t>
            </w:r>
            <w:r w:rsidR="00A3106F">
              <w:rPr>
                <w:rFonts w:ascii="Tahoma" w:eastAsia="Calibri" w:hAnsi="Tahoma" w:cs="Tahoma"/>
                <w:b/>
                <w:lang w:val="en-US"/>
              </w:rPr>
              <w:t>î</w:t>
            </w:r>
            <w:r w:rsidRPr="006A7032">
              <w:rPr>
                <w:rFonts w:ascii="Tahoma" w:eastAsia="Calibri" w:hAnsi="Tahoma" w:cs="Tahoma"/>
                <w:b/>
                <w:lang w:val="en-US"/>
              </w:rPr>
              <w:t>n leasing de vehicule grele</w:t>
            </w:r>
            <w:r w:rsidRPr="006A7032">
              <w:rPr>
                <w:rFonts w:ascii="Tahoma" w:eastAsia="Calibri" w:hAnsi="Tahoma" w:cs="Tahoma"/>
                <w:lang w:val="en-US"/>
              </w:rPr>
              <w:t xml:space="preserve">”: </w:t>
            </w:r>
          </w:p>
          <w:p w14:paraId="5B4FBA93" w14:textId="67D96FBB"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 xml:space="preserve">- Vehicule din categoriile M2 </w:t>
            </w:r>
            <w:r w:rsidR="00A3106F">
              <w:rPr>
                <w:rFonts w:ascii="Tahoma" w:eastAsia="Calibri" w:hAnsi="Tahoma" w:cs="Tahoma"/>
                <w:lang w:val="en-US"/>
              </w:rPr>
              <w:t>ș</w:t>
            </w:r>
            <w:r w:rsidRPr="006A7032">
              <w:rPr>
                <w:rFonts w:ascii="Tahoma" w:eastAsia="Calibri" w:hAnsi="Tahoma" w:cs="Tahoma"/>
                <w:lang w:val="en-US"/>
              </w:rPr>
              <w:t xml:space="preserve">i M3, astfel cum sunt definite </w:t>
            </w:r>
            <w:r w:rsidR="00A3106F">
              <w:rPr>
                <w:rFonts w:ascii="Tahoma" w:eastAsia="Calibri" w:hAnsi="Tahoma" w:cs="Tahoma"/>
                <w:lang w:val="en-US"/>
              </w:rPr>
              <w:t>î</w:t>
            </w:r>
            <w:r w:rsidRPr="006A7032">
              <w:rPr>
                <w:rFonts w:ascii="Tahoma" w:eastAsia="Calibri" w:hAnsi="Tahoma" w:cs="Tahoma"/>
                <w:lang w:val="en-US"/>
              </w:rPr>
              <w:t xml:space="preserve">n Regulamentul (UE) 2018/858; </w:t>
            </w:r>
          </w:p>
          <w:p w14:paraId="1CB573EB" w14:textId="7154A7B6"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 xml:space="preserve">o </w:t>
            </w:r>
            <w:r w:rsidRPr="006A7032">
              <w:rPr>
                <w:rFonts w:ascii="Tahoma" w:eastAsia="Calibri" w:hAnsi="Tahoma" w:cs="Tahoma"/>
                <w:u w:val="single"/>
                <w:lang w:val="en-US"/>
              </w:rPr>
              <w:t>Categoria M2</w:t>
            </w:r>
            <w:r w:rsidRPr="006A7032">
              <w:rPr>
                <w:rFonts w:ascii="Tahoma" w:eastAsia="Calibri" w:hAnsi="Tahoma" w:cs="Tahoma"/>
                <w:lang w:val="en-US"/>
              </w:rPr>
              <w:t xml:space="preserve">: vehicule proiectate </w:t>
            </w:r>
            <w:r w:rsidR="00A3106F">
              <w:rPr>
                <w:rFonts w:ascii="Tahoma" w:eastAsia="Calibri" w:hAnsi="Tahoma" w:cs="Tahoma"/>
                <w:lang w:val="en-US"/>
              </w:rPr>
              <w:t>ș</w:t>
            </w:r>
            <w:r w:rsidRPr="006A7032">
              <w:rPr>
                <w:rFonts w:ascii="Tahoma" w:eastAsia="Calibri" w:hAnsi="Tahoma" w:cs="Tahoma"/>
                <w:lang w:val="en-US"/>
              </w:rPr>
              <w:t xml:space="preserve">i construite pentru transportul pasagerilor, cu mai mult de opt locuri pe scaune </w:t>
            </w:r>
            <w:r w:rsidR="00A3106F">
              <w:rPr>
                <w:rFonts w:ascii="Tahoma" w:eastAsia="Calibri" w:hAnsi="Tahoma" w:cs="Tahoma"/>
                <w:lang w:val="en-US"/>
              </w:rPr>
              <w:t>î</w:t>
            </w:r>
            <w:r w:rsidRPr="006A7032">
              <w:rPr>
                <w:rFonts w:ascii="Tahoma" w:eastAsia="Calibri" w:hAnsi="Tahoma" w:cs="Tahoma"/>
                <w:lang w:val="en-US"/>
              </w:rPr>
              <w:t>n afara scaunului conduc</w:t>
            </w:r>
            <w:r w:rsidR="00A3106F">
              <w:rPr>
                <w:rFonts w:ascii="Tahoma" w:eastAsia="Calibri" w:hAnsi="Tahoma" w:cs="Tahoma"/>
                <w:lang w:val="en-US"/>
              </w:rPr>
              <w:t>ă</w:t>
            </w:r>
            <w:r w:rsidRPr="006A7032">
              <w:rPr>
                <w:rFonts w:ascii="Tahoma" w:eastAsia="Calibri" w:hAnsi="Tahoma" w:cs="Tahoma"/>
                <w:lang w:val="en-US"/>
              </w:rPr>
              <w:t xml:space="preserve">torului auto </w:t>
            </w:r>
            <w:r w:rsidR="00A3106F">
              <w:rPr>
                <w:rFonts w:ascii="Tahoma" w:eastAsia="Calibri" w:hAnsi="Tahoma" w:cs="Tahoma"/>
                <w:lang w:val="en-US"/>
              </w:rPr>
              <w:t>ș</w:t>
            </w:r>
            <w:r w:rsidRPr="006A7032">
              <w:rPr>
                <w:rFonts w:ascii="Tahoma" w:eastAsia="Calibri" w:hAnsi="Tahoma" w:cs="Tahoma"/>
                <w:lang w:val="en-US"/>
              </w:rPr>
              <w:t>i cu o mas</w:t>
            </w:r>
            <w:r w:rsidR="00A3106F">
              <w:rPr>
                <w:rFonts w:ascii="Tahoma" w:eastAsia="Calibri" w:hAnsi="Tahoma" w:cs="Tahoma"/>
                <w:lang w:val="en-US"/>
              </w:rPr>
              <w:t>ă</w:t>
            </w:r>
            <w:r w:rsidRPr="006A7032">
              <w:rPr>
                <w:rFonts w:ascii="Tahoma" w:eastAsia="Calibri" w:hAnsi="Tahoma" w:cs="Tahoma"/>
                <w:lang w:val="en-US"/>
              </w:rPr>
              <w:t xml:space="preserve"> maxim</w:t>
            </w:r>
            <w:r w:rsidR="00A3106F">
              <w:rPr>
                <w:rFonts w:ascii="Tahoma" w:eastAsia="Calibri" w:hAnsi="Tahoma" w:cs="Tahoma"/>
                <w:lang w:val="en-US"/>
              </w:rPr>
              <w:t>ă</w:t>
            </w:r>
            <w:r w:rsidRPr="006A7032">
              <w:rPr>
                <w:rFonts w:ascii="Tahoma" w:eastAsia="Calibri" w:hAnsi="Tahoma" w:cs="Tahoma"/>
                <w:lang w:val="en-US"/>
              </w:rPr>
              <w:t xml:space="preserve"> mai mic</w:t>
            </w:r>
            <w:r w:rsidR="00A3106F">
              <w:rPr>
                <w:rFonts w:ascii="Tahoma" w:eastAsia="Calibri" w:hAnsi="Tahoma" w:cs="Tahoma"/>
                <w:lang w:val="en-US"/>
              </w:rPr>
              <w:t>ă</w:t>
            </w:r>
            <w:r w:rsidRPr="006A7032">
              <w:rPr>
                <w:rFonts w:ascii="Tahoma" w:eastAsia="Calibri" w:hAnsi="Tahoma" w:cs="Tahoma"/>
                <w:lang w:val="en-US"/>
              </w:rPr>
              <w:t xml:space="preserve"> sau egal</w:t>
            </w:r>
            <w:r w:rsidR="00A3106F">
              <w:rPr>
                <w:rFonts w:ascii="Tahoma" w:eastAsia="Calibri" w:hAnsi="Tahoma" w:cs="Tahoma"/>
                <w:lang w:val="en-US"/>
              </w:rPr>
              <w:t>ă</w:t>
            </w:r>
            <w:r w:rsidRPr="006A7032">
              <w:rPr>
                <w:rFonts w:ascii="Tahoma" w:eastAsia="Calibri" w:hAnsi="Tahoma" w:cs="Tahoma"/>
                <w:lang w:val="en-US"/>
              </w:rPr>
              <w:t xml:space="preserve"> cu 5 tone; </w:t>
            </w:r>
          </w:p>
          <w:p w14:paraId="782CC207" w14:textId="066DADB6" w:rsidR="006A7032" w:rsidRPr="006A7032" w:rsidRDefault="006A7032" w:rsidP="006A7032">
            <w:pPr>
              <w:jc w:val="both"/>
              <w:rPr>
                <w:rFonts w:ascii="Tahoma" w:eastAsia="Calibri" w:hAnsi="Tahoma" w:cs="Tahoma"/>
                <w:lang w:val="en-US"/>
              </w:rPr>
            </w:pPr>
            <w:r w:rsidRPr="006A7032">
              <w:rPr>
                <w:rFonts w:ascii="Tahoma" w:eastAsia="Calibri" w:hAnsi="Tahoma" w:cs="Tahoma"/>
                <w:lang w:val="en-US"/>
              </w:rPr>
              <w:t xml:space="preserve">o </w:t>
            </w:r>
            <w:r w:rsidRPr="006A7032">
              <w:rPr>
                <w:rFonts w:ascii="Tahoma" w:eastAsia="Calibri" w:hAnsi="Tahoma" w:cs="Tahoma"/>
                <w:u w:val="single"/>
                <w:lang w:val="en-US"/>
              </w:rPr>
              <w:t>Categoria M3</w:t>
            </w:r>
            <w:r w:rsidRPr="006A7032">
              <w:rPr>
                <w:rFonts w:ascii="Tahoma" w:eastAsia="Calibri" w:hAnsi="Tahoma" w:cs="Tahoma"/>
                <w:lang w:val="en-US"/>
              </w:rPr>
              <w:t xml:space="preserve">: vehicule proiectate </w:t>
            </w:r>
            <w:r w:rsidR="00A3106F">
              <w:rPr>
                <w:rFonts w:ascii="Tahoma" w:eastAsia="Calibri" w:hAnsi="Tahoma" w:cs="Tahoma"/>
                <w:lang w:val="en-US"/>
              </w:rPr>
              <w:t>ș</w:t>
            </w:r>
            <w:r w:rsidRPr="006A7032">
              <w:rPr>
                <w:rFonts w:ascii="Tahoma" w:eastAsia="Calibri" w:hAnsi="Tahoma" w:cs="Tahoma"/>
                <w:lang w:val="en-US"/>
              </w:rPr>
              <w:t xml:space="preserve">i construite pentru transportul pasagerilor, cu mai mult de opt locuri pe scaune </w:t>
            </w:r>
            <w:r w:rsidR="00A3106F">
              <w:rPr>
                <w:rFonts w:ascii="Tahoma" w:eastAsia="Calibri" w:hAnsi="Tahoma" w:cs="Tahoma"/>
                <w:lang w:val="en-US"/>
              </w:rPr>
              <w:t>î</w:t>
            </w:r>
            <w:r w:rsidRPr="006A7032">
              <w:rPr>
                <w:rFonts w:ascii="Tahoma" w:eastAsia="Calibri" w:hAnsi="Tahoma" w:cs="Tahoma"/>
                <w:lang w:val="en-US"/>
              </w:rPr>
              <w:t>n afara scaunului conduc</w:t>
            </w:r>
            <w:r w:rsidR="00A3106F">
              <w:rPr>
                <w:rFonts w:ascii="Tahoma" w:eastAsia="Calibri" w:hAnsi="Tahoma" w:cs="Tahoma"/>
                <w:lang w:val="en-US"/>
              </w:rPr>
              <w:t>ă</w:t>
            </w:r>
            <w:r w:rsidRPr="006A7032">
              <w:rPr>
                <w:rFonts w:ascii="Tahoma" w:eastAsia="Calibri" w:hAnsi="Tahoma" w:cs="Tahoma"/>
                <w:lang w:val="en-US"/>
              </w:rPr>
              <w:t xml:space="preserve">torului auto </w:t>
            </w:r>
            <w:r w:rsidR="00A3106F">
              <w:rPr>
                <w:rFonts w:ascii="Tahoma" w:eastAsia="Calibri" w:hAnsi="Tahoma" w:cs="Tahoma"/>
                <w:lang w:val="en-US"/>
              </w:rPr>
              <w:t>ș</w:t>
            </w:r>
            <w:r w:rsidRPr="006A7032">
              <w:rPr>
                <w:rFonts w:ascii="Tahoma" w:eastAsia="Calibri" w:hAnsi="Tahoma" w:cs="Tahoma"/>
                <w:lang w:val="en-US"/>
              </w:rPr>
              <w:t>i cu o mas</w:t>
            </w:r>
            <w:r w:rsidR="00A3106F">
              <w:rPr>
                <w:rFonts w:ascii="Tahoma" w:eastAsia="Calibri" w:hAnsi="Tahoma" w:cs="Tahoma"/>
                <w:lang w:val="en-US"/>
              </w:rPr>
              <w:t>ă</w:t>
            </w:r>
            <w:r w:rsidRPr="006A7032">
              <w:rPr>
                <w:rFonts w:ascii="Tahoma" w:eastAsia="Calibri" w:hAnsi="Tahoma" w:cs="Tahoma"/>
                <w:lang w:val="en-US"/>
              </w:rPr>
              <w:t xml:space="preserve"> maxim</w:t>
            </w:r>
            <w:r w:rsidR="00A3106F">
              <w:rPr>
                <w:rFonts w:ascii="Tahoma" w:eastAsia="Calibri" w:hAnsi="Tahoma" w:cs="Tahoma"/>
                <w:lang w:val="en-US"/>
              </w:rPr>
              <w:t>ă</w:t>
            </w:r>
            <w:r w:rsidRPr="006A7032">
              <w:rPr>
                <w:rFonts w:ascii="Tahoma" w:eastAsia="Calibri" w:hAnsi="Tahoma" w:cs="Tahoma"/>
                <w:lang w:val="en-US"/>
              </w:rPr>
              <w:t xml:space="preserve"> mai mare de 5 tone. </w:t>
            </w:r>
          </w:p>
          <w:p w14:paraId="681C8791" w14:textId="0223E3FC" w:rsidR="006A7032" w:rsidRPr="006A7032" w:rsidRDefault="006A7032" w:rsidP="006A7032">
            <w:pPr>
              <w:jc w:val="both"/>
              <w:rPr>
                <w:rFonts w:ascii="Tahoma" w:eastAsia="Calibri" w:hAnsi="Tahoma" w:cs="Tahoma"/>
              </w:rPr>
            </w:pPr>
            <w:r w:rsidRPr="006A7032">
              <w:rPr>
                <w:rFonts w:ascii="Tahoma" w:eastAsia="Calibri" w:hAnsi="Tahoma" w:cs="Tahoma"/>
                <w:lang w:val="en-US"/>
              </w:rPr>
              <w:t xml:space="preserve">- </w:t>
            </w:r>
            <w:r w:rsidRPr="006A7032">
              <w:rPr>
                <w:rFonts w:ascii="Tahoma" w:eastAsia="Calibri" w:hAnsi="Tahoma" w:cs="Tahoma"/>
                <w:u w:val="single"/>
                <w:lang w:val="en-US"/>
              </w:rPr>
              <w:t xml:space="preserve">Vehicule din categoriile N2 </w:t>
            </w:r>
            <w:r w:rsidR="00A3106F">
              <w:rPr>
                <w:rFonts w:ascii="Tahoma" w:eastAsia="Calibri" w:hAnsi="Tahoma" w:cs="Tahoma"/>
                <w:u w:val="single"/>
                <w:lang w:val="en-US"/>
              </w:rPr>
              <w:t>ș</w:t>
            </w:r>
            <w:r w:rsidRPr="006A7032">
              <w:rPr>
                <w:rFonts w:ascii="Tahoma" w:eastAsia="Calibri" w:hAnsi="Tahoma" w:cs="Tahoma"/>
                <w:u w:val="single"/>
                <w:lang w:val="en-US"/>
              </w:rPr>
              <w:t>i N3</w:t>
            </w:r>
            <w:r w:rsidRPr="006A7032">
              <w:rPr>
                <w:rFonts w:ascii="Tahoma" w:eastAsia="Calibri" w:hAnsi="Tahoma" w:cs="Tahoma"/>
                <w:lang w:val="en-US"/>
              </w:rPr>
              <w:t xml:space="preserve">, astfel cum sunt definite </w:t>
            </w:r>
            <w:r w:rsidR="00A3106F">
              <w:rPr>
                <w:rFonts w:ascii="Tahoma" w:eastAsia="Calibri" w:hAnsi="Tahoma" w:cs="Tahoma"/>
                <w:lang w:val="en-US"/>
              </w:rPr>
              <w:t>î</w:t>
            </w:r>
            <w:r w:rsidRPr="006A7032">
              <w:rPr>
                <w:rFonts w:ascii="Tahoma" w:eastAsia="Calibri" w:hAnsi="Tahoma" w:cs="Tahoma"/>
                <w:lang w:val="en-US"/>
              </w:rPr>
              <w:t xml:space="preserve">n Regulamentul (UE) 2018/858, </w:t>
            </w:r>
            <w:r w:rsidR="00A3106F">
              <w:rPr>
                <w:rFonts w:ascii="Tahoma" w:eastAsia="Calibri" w:hAnsi="Tahoma" w:cs="Tahoma"/>
                <w:lang w:val="en-US"/>
              </w:rPr>
              <w:t>ș</w:t>
            </w:r>
            <w:r w:rsidRPr="006A7032">
              <w:rPr>
                <w:rFonts w:ascii="Tahoma" w:eastAsia="Calibri" w:hAnsi="Tahoma" w:cs="Tahoma"/>
                <w:lang w:val="en-US"/>
              </w:rPr>
              <w:t xml:space="preserve">i anume camioane, inclusiv </w:t>
            </w:r>
            <w:r w:rsidRPr="006A7032">
              <w:rPr>
                <w:rFonts w:ascii="Tahoma" w:eastAsia="Calibri" w:hAnsi="Tahoma" w:cs="Tahoma"/>
                <w:u w:val="single"/>
                <w:lang w:val="en-US"/>
              </w:rPr>
              <w:t>vehicule de colectare a de</w:t>
            </w:r>
            <w:r w:rsidR="00A3106F">
              <w:rPr>
                <w:rFonts w:ascii="Tahoma" w:eastAsia="Calibri" w:hAnsi="Tahoma" w:cs="Tahoma"/>
                <w:u w:val="single"/>
                <w:lang w:val="en-US"/>
              </w:rPr>
              <w:t>ș</w:t>
            </w:r>
            <w:r w:rsidRPr="006A7032">
              <w:rPr>
                <w:rFonts w:ascii="Tahoma" w:eastAsia="Calibri" w:hAnsi="Tahoma" w:cs="Tahoma"/>
                <w:u w:val="single"/>
                <w:lang w:val="en-US"/>
              </w:rPr>
              <w:t>eurilor</w:t>
            </w:r>
            <w:r w:rsidRPr="006A7032">
              <w:rPr>
                <w:rFonts w:ascii="Tahoma" w:eastAsia="Calibri" w:hAnsi="Tahoma" w:cs="Tahoma"/>
                <w:lang w:val="en-US"/>
              </w:rPr>
              <w:t>.</w:t>
            </w:r>
          </w:p>
          <w:p w14:paraId="2989BDCA" w14:textId="77777777" w:rsidR="006A7032" w:rsidRPr="006A7032" w:rsidRDefault="006A7032" w:rsidP="006A7032">
            <w:pPr>
              <w:jc w:val="both"/>
              <w:rPr>
                <w:rFonts w:ascii="Tahoma" w:eastAsia="Calibri" w:hAnsi="Tahoma" w:cs="Tahoma"/>
              </w:rPr>
            </w:pPr>
          </w:p>
        </w:tc>
      </w:tr>
    </w:tbl>
    <w:p w14:paraId="2C425B58" w14:textId="77777777" w:rsidR="006A7032" w:rsidRPr="006A7032" w:rsidRDefault="006A7032" w:rsidP="006A7032">
      <w:pPr>
        <w:widowControl/>
        <w:autoSpaceDE/>
        <w:autoSpaceDN/>
        <w:spacing w:after="160" w:line="259" w:lineRule="auto"/>
        <w:rPr>
          <w:rFonts w:ascii="Tahoma" w:eastAsia="Calibri" w:hAnsi="Tahoma" w:cs="Tahoma"/>
          <w:sz w:val="24"/>
          <w:szCs w:val="24"/>
        </w:rPr>
      </w:pPr>
    </w:p>
    <w:p w14:paraId="1536A3E9" w14:textId="6C25E7D4" w:rsidR="006A7032" w:rsidRDefault="006A7032" w:rsidP="006A7032">
      <w:pPr>
        <w:widowControl/>
        <w:autoSpaceDE/>
        <w:autoSpaceDN/>
        <w:spacing w:after="160" w:line="259" w:lineRule="auto"/>
        <w:jc w:val="center"/>
        <w:rPr>
          <w:rFonts w:ascii="Tahoma" w:eastAsia="Calibri" w:hAnsi="Tahoma" w:cs="Tahoma"/>
          <w:b/>
          <w:sz w:val="24"/>
          <w:szCs w:val="24"/>
        </w:rPr>
      </w:pPr>
      <w:r w:rsidRPr="006A7032">
        <w:rPr>
          <w:rFonts w:ascii="Tahoma" w:eastAsia="Calibri" w:hAnsi="Tahoma" w:cs="Tahoma"/>
          <w:b/>
          <w:sz w:val="24"/>
          <w:szCs w:val="24"/>
        </w:rPr>
        <w:t>Sec</w:t>
      </w:r>
      <w:r w:rsidR="00A3106F">
        <w:rPr>
          <w:rFonts w:ascii="Tahoma" w:eastAsia="Calibri" w:hAnsi="Tahoma" w:cs="Tahoma"/>
          <w:b/>
          <w:sz w:val="24"/>
          <w:szCs w:val="24"/>
        </w:rPr>
        <w:t>ț</w:t>
      </w:r>
      <w:r w:rsidRPr="006A7032">
        <w:rPr>
          <w:rFonts w:ascii="Tahoma" w:eastAsia="Calibri" w:hAnsi="Tahoma" w:cs="Tahoma"/>
          <w:b/>
          <w:sz w:val="24"/>
          <w:szCs w:val="24"/>
        </w:rPr>
        <w:t>iunea I - Factori de evaluare</w:t>
      </w:r>
    </w:p>
    <w:p w14:paraId="38B18368" w14:textId="77777777" w:rsidR="006A7032" w:rsidRPr="006A7032" w:rsidRDefault="006A7032" w:rsidP="006A7032">
      <w:pPr>
        <w:widowControl/>
        <w:autoSpaceDE/>
        <w:autoSpaceDN/>
        <w:spacing w:after="160" w:line="259" w:lineRule="auto"/>
        <w:jc w:val="center"/>
        <w:rPr>
          <w:rFonts w:ascii="Tahoma" w:eastAsia="Calibri" w:hAnsi="Tahoma" w:cs="Tahoma"/>
          <w:sz w:val="24"/>
          <w:szCs w:val="24"/>
          <w:lang w:val="en-US"/>
        </w:rPr>
      </w:pPr>
    </w:p>
    <w:tbl>
      <w:tblPr>
        <w:tblStyle w:val="TableGrid11"/>
        <w:tblW w:w="14418" w:type="dxa"/>
        <w:tblLook w:val="04A0" w:firstRow="1" w:lastRow="0" w:firstColumn="1" w:lastColumn="0" w:noHBand="0" w:noVBand="1"/>
      </w:tblPr>
      <w:tblGrid>
        <w:gridCol w:w="2122"/>
        <w:gridCol w:w="2976"/>
        <w:gridCol w:w="5103"/>
        <w:gridCol w:w="4217"/>
      </w:tblGrid>
      <w:tr w:rsidR="006A7032" w:rsidRPr="006A7032" w14:paraId="052A2933" w14:textId="77777777" w:rsidTr="006A7032">
        <w:tc>
          <w:tcPr>
            <w:tcW w:w="14418" w:type="dxa"/>
            <w:gridSpan w:val="4"/>
            <w:shd w:val="clear" w:color="auto" w:fill="D9D9D9"/>
          </w:tcPr>
          <w:p w14:paraId="6C3AF08B" w14:textId="360AA471" w:rsidR="006A7032" w:rsidRPr="006A7032" w:rsidRDefault="006A7032" w:rsidP="006A7032">
            <w:pPr>
              <w:jc w:val="center"/>
              <w:rPr>
                <w:rFonts w:ascii="Tahoma" w:eastAsia="Calibri" w:hAnsi="Tahoma" w:cs="Tahoma"/>
                <w:b/>
                <w:bCs/>
              </w:rPr>
            </w:pPr>
            <w:r w:rsidRPr="006A7032">
              <w:rPr>
                <w:rFonts w:ascii="Tahoma" w:eastAsia="Calibri" w:hAnsi="Tahoma" w:cs="Tahoma"/>
                <w:b/>
                <w:bCs/>
              </w:rPr>
              <w:t>VEHICULE din categoria M1 SI N1 (vehicule u</w:t>
            </w:r>
            <w:r w:rsidR="00A3106F">
              <w:rPr>
                <w:rFonts w:ascii="Tahoma" w:eastAsia="Calibri" w:hAnsi="Tahoma" w:cs="Tahoma"/>
                <w:b/>
                <w:bCs/>
              </w:rPr>
              <w:t>ș</w:t>
            </w:r>
            <w:r w:rsidRPr="006A7032">
              <w:rPr>
                <w:rFonts w:ascii="Tahoma" w:eastAsia="Calibri" w:hAnsi="Tahoma" w:cs="Tahoma"/>
                <w:b/>
                <w:bCs/>
              </w:rPr>
              <w:t xml:space="preserve">oare) </w:t>
            </w:r>
          </w:p>
          <w:p w14:paraId="2C2AE89A" w14:textId="77777777" w:rsidR="006A7032" w:rsidRPr="006A7032" w:rsidRDefault="006A7032" w:rsidP="006A7032">
            <w:pPr>
              <w:jc w:val="center"/>
              <w:rPr>
                <w:rFonts w:ascii="Tahoma" w:eastAsia="Calibri" w:hAnsi="Tahoma" w:cs="Tahoma"/>
                <w:b/>
                <w:bCs/>
              </w:rPr>
            </w:pPr>
            <w:r w:rsidRPr="006A7032">
              <w:rPr>
                <w:rFonts w:ascii="Tahoma" w:eastAsia="Calibri" w:hAnsi="Tahoma" w:cs="Tahoma"/>
                <w:b/>
                <w:bCs/>
              </w:rPr>
              <w:t>NEPOLUANTE</w:t>
            </w:r>
          </w:p>
        </w:tc>
      </w:tr>
      <w:tr w:rsidR="006A7032" w:rsidRPr="006A7032" w14:paraId="397173CE" w14:textId="77777777" w:rsidTr="006A7032">
        <w:tc>
          <w:tcPr>
            <w:tcW w:w="2122" w:type="dxa"/>
            <w:shd w:val="clear" w:color="auto" w:fill="D9D9D9"/>
          </w:tcPr>
          <w:p w14:paraId="3D7B476B" w14:textId="77777777" w:rsidR="006A7032" w:rsidRPr="006A7032" w:rsidRDefault="006A7032" w:rsidP="006A7032">
            <w:pPr>
              <w:rPr>
                <w:rFonts w:ascii="Tahoma" w:eastAsia="Calibri" w:hAnsi="Tahoma" w:cs="Tahoma"/>
                <w:b/>
                <w:bCs/>
              </w:rPr>
            </w:pPr>
            <w:r w:rsidRPr="006A7032">
              <w:rPr>
                <w:rFonts w:ascii="Tahoma" w:eastAsia="Calibri" w:hAnsi="Tahoma" w:cs="Tahoma"/>
                <w:b/>
                <w:bCs/>
              </w:rPr>
              <w:t>Tip criteriu</w:t>
            </w:r>
          </w:p>
        </w:tc>
        <w:tc>
          <w:tcPr>
            <w:tcW w:w="2976" w:type="dxa"/>
            <w:shd w:val="clear" w:color="auto" w:fill="D9D9D9"/>
          </w:tcPr>
          <w:p w14:paraId="3D6FAF0F" w14:textId="5568CDDC" w:rsidR="006A7032" w:rsidRPr="006A7032" w:rsidRDefault="006A7032" w:rsidP="006A7032">
            <w:pPr>
              <w:jc w:val="both"/>
              <w:rPr>
                <w:rFonts w:ascii="Tahoma" w:eastAsia="Calibri" w:hAnsi="Tahoma" w:cs="Tahoma"/>
                <w:b/>
                <w:bCs/>
              </w:rPr>
            </w:pPr>
            <w:r w:rsidRPr="006A7032">
              <w:rPr>
                <w:rFonts w:ascii="Tahoma" w:eastAsia="Calibri" w:hAnsi="Tahoma" w:cs="Tahoma"/>
                <w:b/>
                <w:bCs/>
              </w:rPr>
              <w:t>Aspectul urm</w:t>
            </w:r>
            <w:r w:rsidR="00A3106F">
              <w:rPr>
                <w:rFonts w:ascii="Tahoma" w:eastAsia="Calibri" w:hAnsi="Tahoma" w:cs="Tahoma"/>
                <w:b/>
                <w:bCs/>
              </w:rPr>
              <w:t>ă</w:t>
            </w:r>
            <w:r w:rsidRPr="006A7032">
              <w:rPr>
                <w:rFonts w:ascii="Tahoma" w:eastAsia="Calibri" w:hAnsi="Tahoma" w:cs="Tahoma"/>
                <w:b/>
                <w:bCs/>
              </w:rPr>
              <w:t>rit</w:t>
            </w:r>
          </w:p>
        </w:tc>
        <w:tc>
          <w:tcPr>
            <w:tcW w:w="5103" w:type="dxa"/>
            <w:shd w:val="clear" w:color="auto" w:fill="D9D9D9"/>
          </w:tcPr>
          <w:p w14:paraId="009BAE77" w14:textId="5DE1464B" w:rsidR="006A7032" w:rsidRPr="006A7032" w:rsidRDefault="006A7032" w:rsidP="006A7032">
            <w:pPr>
              <w:jc w:val="both"/>
              <w:rPr>
                <w:rFonts w:ascii="Tahoma" w:eastAsia="Calibri" w:hAnsi="Tahoma" w:cs="Tahoma"/>
                <w:lang w:val="en-US"/>
              </w:rPr>
            </w:pPr>
            <w:r w:rsidRPr="006A7032">
              <w:rPr>
                <w:rFonts w:ascii="Tahoma" w:eastAsia="Calibri" w:hAnsi="Tahoma" w:cs="Tahoma"/>
                <w:b/>
                <w:bCs/>
              </w:rPr>
              <w:t>Cerin</w:t>
            </w:r>
            <w:r w:rsidR="00A3106F">
              <w:rPr>
                <w:rFonts w:ascii="Tahoma" w:eastAsia="Calibri" w:hAnsi="Tahoma" w:cs="Tahoma"/>
                <w:b/>
                <w:bCs/>
              </w:rPr>
              <w:t>ț</w:t>
            </w:r>
            <w:r w:rsidRPr="006A7032">
              <w:rPr>
                <w:rFonts w:ascii="Tahoma" w:eastAsia="Calibri" w:hAnsi="Tahoma" w:cs="Tahoma"/>
                <w:b/>
                <w:bCs/>
              </w:rPr>
              <w:t xml:space="preserve">a </w:t>
            </w:r>
          </w:p>
        </w:tc>
        <w:tc>
          <w:tcPr>
            <w:tcW w:w="4217" w:type="dxa"/>
            <w:shd w:val="clear" w:color="auto" w:fill="D9D9D9"/>
          </w:tcPr>
          <w:p w14:paraId="6F80C0CD" w14:textId="77777777" w:rsidR="006A7032" w:rsidRPr="006A7032" w:rsidRDefault="006A7032" w:rsidP="006A7032">
            <w:pPr>
              <w:jc w:val="both"/>
              <w:rPr>
                <w:rFonts w:ascii="Tahoma" w:eastAsia="Calibri" w:hAnsi="Tahoma" w:cs="Tahoma"/>
                <w:lang w:val="en-US"/>
              </w:rPr>
            </w:pPr>
            <w:r w:rsidRPr="006A7032">
              <w:rPr>
                <w:rFonts w:ascii="Tahoma" w:eastAsia="Calibri" w:hAnsi="Tahoma" w:cs="Tahoma"/>
                <w:b/>
                <w:bCs/>
              </w:rPr>
              <w:t>Modalitatea de verificare</w:t>
            </w:r>
          </w:p>
        </w:tc>
      </w:tr>
      <w:tr w:rsidR="006A7032" w:rsidRPr="006A7032" w14:paraId="5514D6B1" w14:textId="77777777" w:rsidTr="007E6DFA">
        <w:tc>
          <w:tcPr>
            <w:tcW w:w="2122" w:type="dxa"/>
            <w:vMerge w:val="restart"/>
            <w:shd w:val="clear" w:color="auto" w:fill="auto"/>
          </w:tcPr>
          <w:p w14:paraId="50748A77" w14:textId="77777777" w:rsidR="006A7032" w:rsidRPr="006A7032" w:rsidRDefault="006A7032" w:rsidP="006A7032">
            <w:pPr>
              <w:rPr>
                <w:rFonts w:ascii="Tahoma" w:eastAsia="Calibri" w:hAnsi="Tahoma" w:cs="Tahoma"/>
                <w:b/>
                <w:bCs/>
              </w:rPr>
            </w:pPr>
            <w:r w:rsidRPr="006A7032">
              <w:rPr>
                <w:rFonts w:ascii="Tahoma" w:eastAsia="Calibri" w:hAnsi="Tahoma" w:cs="Tahoma"/>
                <w:b/>
                <w:bCs/>
              </w:rPr>
              <w:t>Factor de evaluare</w:t>
            </w:r>
          </w:p>
        </w:tc>
        <w:tc>
          <w:tcPr>
            <w:tcW w:w="2976" w:type="dxa"/>
          </w:tcPr>
          <w:p w14:paraId="21F0CEE6" w14:textId="1972E7BB" w:rsidR="006A7032" w:rsidRPr="006A7032" w:rsidRDefault="006A7032" w:rsidP="006A7032">
            <w:pPr>
              <w:jc w:val="both"/>
              <w:rPr>
                <w:rFonts w:ascii="Tahoma" w:eastAsia="Calibri" w:hAnsi="Tahoma" w:cs="Tahoma"/>
                <w:b/>
                <w:bCs/>
              </w:rPr>
            </w:pPr>
            <w:r w:rsidRPr="006A7032">
              <w:rPr>
                <w:rFonts w:ascii="Tahoma" w:eastAsia="Calibri" w:hAnsi="Tahoma" w:cs="Tahoma"/>
                <w:b/>
                <w:bCs/>
              </w:rPr>
              <w:t>1. Autonomie electric</w:t>
            </w:r>
            <w:r w:rsidR="00A3106F">
              <w:rPr>
                <w:rFonts w:ascii="Tahoma" w:eastAsia="Calibri" w:hAnsi="Tahoma" w:cs="Tahoma"/>
                <w:b/>
                <w:bCs/>
              </w:rPr>
              <w:t>ă</w:t>
            </w:r>
            <w:r w:rsidRPr="006A7032">
              <w:rPr>
                <w:rFonts w:ascii="Tahoma" w:eastAsia="Calibri" w:hAnsi="Tahoma" w:cs="Tahoma"/>
                <w:b/>
                <w:bCs/>
              </w:rPr>
              <w:t xml:space="preserve"> real</w:t>
            </w:r>
            <w:r w:rsidR="00A3106F">
              <w:rPr>
                <w:rFonts w:ascii="Tahoma" w:eastAsia="Calibri" w:hAnsi="Tahoma" w:cs="Tahoma"/>
                <w:b/>
                <w:bCs/>
              </w:rPr>
              <w:t>ă</w:t>
            </w:r>
            <w:r w:rsidRPr="006A7032">
              <w:rPr>
                <w:rFonts w:ascii="Tahoma" w:eastAsia="Calibri" w:hAnsi="Tahoma" w:cs="Tahoma"/>
                <w:b/>
                <w:bCs/>
              </w:rPr>
              <w:t xml:space="preserve"> conform (extins</w:t>
            </w:r>
            <w:r w:rsidR="00A3106F">
              <w:rPr>
                <w:rFonts w:ascii="Tahoma" w:eastAsia="Calibri" w:hAnsi="Tahoma" w:cs="Tahoma"/>
                <w:b/>
                <w:bCs/>
              </w:rPr>
              <w:t>ă</w:t>
            </w:r>
            <w:r w:rsidRPr="006A7032">
              <w:rPr>
                <w:rFonts w:ascii="Tahoma" w:eastAsia="Calibri" w:hAnsi="Tahoma" w:cs="Tahoma"/>
                <w:b/>
                <w:bCs/>
              </w:rPr>
              <w:t xml:space="preserve">) WLTP [km] </w:t>
            </w:r>
          </w:p>
          <w:p w14:paraId="2E3E14F6" w14:textId="3CE6B364" w:rsidR="006A7032" w:rsidRPr="006A7032" w:rsidRDefault="006A7032" w:rsidP="006A7032">
            <w:pPr>
              <w:jc w:val="both"/>
              <w:rPr>
                <w:rFonts w:ascii="Tahoma" w:eastAsia="Calibri" w:hAnsi="Tahoma" w:cs="Tahoma"/>
                <w:b/>
                <w:bCs/>
              </w:rPr>
            </w:pPr>
          </w:p>
        </w:tc>
        <w:tc>
          <w:tcPr>
            <w:tcW w:w="5103" w:type="dxa"/>
            <w:tcBorders>
              <w:top w:val="single" w:sz="4" w:space="0" w:color="auto"/>
            </w:tcBorders>
          </w:tcPr>
          <w:p w14:paraId="1EB6FF2E" w14:textId="059FF909" w:rsidR="006A7032" w:rsidRPr="006A7032" w:rsidRDefault="006A7032" w:rsidP="006A7032">
            <w:pPr>
              <w:jc w:val="both"/>
              <w:rPr>
                <w:rFonts w:ascii="Tahoma" w:eastAsia="Calibri" w:hAnsi="Tahoma" w:cs="Tahoma"/>
                <w:b/>
                <w:bCs/>
              </w:rPr>
            </w:pPr>
            <w:r w:rsidRPr="006A7032">
              <w:rPr>
                <w:rFonts w:ascii="Tahoma" w:eastAsia="Calibri" w:hAnsi="Tahoma" w:cs="Tahoma"/>
                <w:lang w:val="en-US"/>
              </w:rPr>
              <w:t>Se urm</w:t>
            </w:r>
            <w:r w:rsidR="00A3106F">
              <w:rPr>
                <w:rFonts w:ascii="Tahoma" w:eastAsia="Calibri" w:hAnsi="Tahoma" w:cs="Tahoma"/>
                <w:lang w:val="en-US"/>
              </w:rPr>
              <w:t>ă</w:t>
            </w:r>
            <w:r w:rsidRPr="006A7032">
              <w:rPr>
                <w:rFonts w:ascii="Tahoma" w:eastAsia="Calibri" w:hAnsi="Tahoma" w:cs="Tahoma"/>
                <w:lang w:val="en-US"/>
              </w:rPr>
              <w:t>re</w:t>
            </w:r>
            <w:r w:rsidR="00A3106F">
              <w:rPr>
                <w:rFonts w:ascii="Tahoma" w:eastAsia="Calibri" w:hAnsi="Tahoma" w:cs="Tahoma"/>
                <w:lang w:val="en-US"/>
              </w:rPr>
              <w:t>ș</w:t>
            </w:r>
            <w:r w:rsidRPr="006A7032">
              <w:rPr>
                <w:rFonts w:ascii="Tahoma" w:eastAsia="Calibri" w:hAnsi="Tahoma" w:cs="Tahoma"/>
                <w:lang w:val="en-US"/>
              </w:rPr>
              <w:t>te cre</w:t>
            </w:r>
            <w:r w:rsidR="00A3106F">
              <w:rPr>
                <w:rFonts w:ascii="Tahoma" w:eastAsia="Calibri" w:hAnsi="Tahoma" w:cs="Tahoma"/>
                <w:lang w:val="en-US"/>
              </w:rPr>
              <w:t>ș</w:t>
            </w:r>
            <w:r w:rsidRPr="006A7032">
              <w:rPr>
                <w:rFonts w:ascii="Tahoma" w:eastAsia="Calibri" w:hAnsi="Tahoma" w:cs="Tahoma"/>
                <w:lang w:val="en-US"/>
              </w:rPr>
              <w:t xml:space="preserve">terea autonomiei vehiculului, reducerea timpilor de lucru </w:t>
            </w:r>
            <w:r w:rsidR="00A3106F">
              <w:rPr>
                <w:rFonts w:ascii="Tahoma" w:eastAsia="Calibri" w:hAnsi="Tahoma" w:cs="Tahoma"/>
                <w:lang w:val="en-US"/>
              </w:rPr>
              <w:t>ș</w:t>
            </w:r>
            <w:r w:rsidRPr="006A7032">
              <w:rPr>
                <w:rFonts w:ascii="Tahoma" w:eastAsia="Calibri" w:hAnsi="Tahoma" w:cs="Tahoma"/>
                <w:lang w:val="en-US"/>
              </w:rPr>
              <w:t>i consumului de energie electric</w:t>
            </w:r>
            <w:r w:rsidR="00A3106F">
              <w:rPr>
                <w:rFonts w:ascii="Tahoma" w:eastAsia="Calibri" w:hAnsi="Tahoma" w:cs="Tahoma"/>
                <w:lang w:val="en-US"/>
              </w:rPr>
              <w:t>ă</w:t>
            </w:r>
            <w:r w:rsidRPr="006A7032">
              <w:rPr>
                <w:rFonts w:ascii="Tahoma" w:eastAsia="Calibri" w:hAnsi="Tahoma" w:cs="Tahoma"/>
                <w:lang w:val="en-US"/>
              </w:rPr>
              <w:t>, prin reducerea frecven</w:t>
            </w:r>
            <w:r w:rsidR="00A3106F">
              <w:rPr>
                <w:rFonts w:ascii="Tahoma" w:eastAsia="Calibri" w:hAnsi="Tahoma" w:cs="Tahoma"/>
                <w:lang w:val="en-US"/>
              </w:rPr>
              <w:t>ț</w:t>
            </w:r>
            <w:r w:rsidRPr="006A7032">
              <w:rPr>
                <w:rFonts w:ascii="Tahoma" w:eastAsia="Calibri" w:hAnsi="Tahoma" w:cs="Tahoma"/>
                <w:lang w:val="en-US"/>
              </w:rPr>
              <w:t>ei deplas</w:t>
            </w:r>
            <w:r w:rsidR="00A3106F">
              <w:rPr>
                <w:rFonts w:ascii="Tahoma" w:eastAsia="Calibri" w:hAnsi="Tahoma" w:cs="Tahoma"/>
                <w:lang w:val="en-US"/>
              </w:rPr>
              <w:t>ă</w:t>
            </w:r>
            <w:r w:rsidRPr="006A7032">
              <w:rPr>
                <w:rFonts w:ascii="Tahoma" w:eastAsia="Calibri" w:hAnsi="Tahoma" w:cs="Tahoma"/>
                <w:lang w:val="en-US"/>
              </w:rPr>
              <w:t>rilor la sta</w:t>
            </w:r>
            <w:r w:rsidR="00A3106F">
              <w:rPr>
                <w:rFonts w:ascii="Tahoma" w:eastAsia="Calibri" w:hAnsi="Tahoma" w:cs="Tahoma"/>
                <w:lang w:val="en-US"/>
              </w:rPr>
              <w:t>ț</w:t>
            </w:r>
            <w:r w:rsidRPr="006A7032">
              <w:rPr>
                <w:rFonts w:ascii="Tahoma" w:eastAsia="Calibri" w:hAnsi="Tahoma" w:cs="Tahoma"/>
                <w:lang w:val="en-US"/>
              </w:rPr>
              <w:t xml:space="preserve">iile de </w:t>
            </w:r>
            <w:r w:rsidR="00A3106F">
              <w:rPr>
                <w:rFonts w:ascii="Tahoma" w:eastAsia="Calibri" w:hAnsi="Tahoma" w:cs="Tahoma"/>
                <w:lang w:val="en-US"/>
              </w:rPr>
              <w:t>î</w:t>
            </w:r>
            <w:r w:rsidRPr="006A7032">
              <w:rPr>
                <w:rFonts w:ascii="Tahoma" w:eastAsia="Calibri" w:hAnsi="Tahoma" w:cs="Tahoma"/>
                <w:lang w:val="en-US"/>
              </w:rPr>
              <w:t>nc</w:t>
            </w:r>
            <w:r w:rsidR="00A3106F">
              <w:rPr>
                <w:rFonts w:ascii="Tahoma" w:eastAsia="Calibri" w:hAnsi="Tahoma" w:cs="Tahoma"/>
                <w:lang w:val="en-US"/>
              </w:rPr>
              <w:t>ă</w:t>
            </w:r>
            <w:r w:rsidRPr="006A7032">
              <w:rPr>
                <w:rFonts w:ascii="Tahoma" w:eastAsia="Calibri" w:hAnsi="Tahoma" w:cs="Tahoma"/>
                <w:lang w:val="en-US"/>
              </w:rPr>
              <w:t>rcare.</w:t>
            </w:r>
          </w:p>
        </w:tc>
        <w:tc>
          <w:tcPr>
            <w:tcW w:w="4217" w:type="dxa"/>
            <w:tcBorders>
              <w:top w:val="single" w:sz="4" w:space="0" w:color="auto"/>
            </w:tcBorders>
          </w:tcPr>
          <w:p w14:paraId="6D684B12" w14:textId="4824C669" w:rsidR="006A7032" w:rsidRPr="006A7032" w:rsidRDefault="006A7032" w:rsidP="006A7032">
            <w:pPr>
              <w:jc w:val="both"/>
              <w:rPr>
                <w:rFonts w:ascii="Tahoma" w:eastAsia="Calibri" w:hAnsi="Tahoma" w:cs="Tahoma"/>
                <w:b/>
                <w:bCs/>
              </w:rPr>
            </w:pPr>
            <w:r w:rsidRPr="006A7032">
              <w:rPr>
                <w:rFonts w:ascii="Tahoma" w:eastAsia="Calibri" w:hAnsi="Tahoma" w:cs="Tahoma"/>
                <w:lang w:val="en-US"/>
              </w:rPr>
              <w:t>Va fi acceptat orice mijloc de prob</w:t>
            </w:r>
            <w:r w:rsidR="00A3106F">
              <w:rPr>
                <w:rFonts w:ascii="Tahoma" w:eastAsia="Calibri" w:hAnsi="Tahoma" w:cs="Tahoma"/>
                <w:lang w:val="en-US"/>
              </w:rPr>
              <w:t>ă</w:t>
            </w:r>
            <w:r w:rsidRPr="006A7032">
              <w:rPr>
                <w:rFonts w:ascii="Tahoma" w:eastAsia="Calibri" w:hAnsi="Tahoma" w:cs="Tahoma"/>
                <w:lang w:val="en-US"/>
              </w:rPr>
              <w:t xml:space="preserve"> adecvat, precum certificate de conformitate, fi</w:t>
            </w:r>
            <w:r w:rsidR="00A3106F">
              <w:rPr>
                <w:rFonts w:ascii="Tahoma" w:eastAsia="Calibri" w:hAnsi="Tahoma" w:cs="Tahoma"/>
                <w:lang w:val="en-US"/>
              </w:rPr>
              <w:t>ș</w:t>
            </w:r>
            <w:r w:rsidRPr="006A7032">
              <w:rPr>
                <w:rFonts w:ascii="Tahoma" w:eastAsia="Calibri" w:hAnsi="Tahoma" w:cs="Tahoma"/>
                <w:lang w:val="en-US"/>
              </w:rPr>
              <w:t>a tehnic</w:t>
            </w:r>
            <w:r w:rsidR="00A3106F">
              <w:rPr>
                <w:rFonts w:ascii="Tahoma" w:eastAsia="Calibri" w:hAnsi="Tahoma" w:cs="Tahoma"/>
                <w:lang w:val="en-US"/>
              </w:rPr>
              <w:t>ă</w:t>
            </w:r>
            <w:r w:rsidRPr="006A7032">
              <w:rPr>
                <w:rFonts w:ascii="Tahoma" w:eastAsia="Calibri" w:hAnsi="Tahoma" w:cs="Tahoma"/>
                <w:lang w:val="en-US"/>
              </w:rPr>
              <w:t xml:space="preserve"> /un dosar tehnic al produc</w:t>
            </w:r>
            <w:r w:rsidR="00A3106F">
              <w:rPr>
                <w:rFonts w:ascii="Tahoma" w:eastAsia="Calibri" w:hAnsi="Tahoma" w:cs="Tahoma"/>
                <w:lang w:val="en-US"/>
              </w:rPr>
              <w:t>ă</w:t>
            </w:r>
            <w:r w:rsidRPr="006A7032">
              <w:rPr>
                <w:rFonts w:ascii="Tahoma" w:eastAsia="Calibri" w:hAnsi="Tahoma" w:cs="Tahoma"/>
                <w:lang w:val="en-US"/>
              </w:rPr>
              <w:t>torului sau un raport de testare de la un organism recunoscut</w:t>
            </w:r>
            <w:r w:rsidR="00745818">
              <w:rPr>
                <w:rFonts w:ascii="Tahoma" w:eastAsia="Calibri" w:hAnsi="Tahoma" w:cs="Tahoma"/>
                <w:lang w:val="en-US"/>
              </w:rPr>
              <w:t>.</w:t>
            </w:r>
          </w:p>
        </w:tc>
      </w:tr>
      <w:tr w:rsidR="006A7032" w:rsidRPr="006A7032" w14:paraId="645C69D2" w14:textId="77777777" w:rsidTr="007E6DFA">
        <w:tc>
          <w:tcPr>
            <w:tcW w:w="2122" w:type="dxa"/>
            <w:vMerge/>
            <w:shd w:val="clear" w:color="auto" w:fill="auto"/>
          </w:tcPr>
          <w:p w14:paraId="1B7D2689" w14:textId="77777777" w:rsidR="006A7032" w:rsidRPr="006A7032" w:rsidRDefault="006A7032" w:rsidP="006A7032">
            <w:pPr>
              <w:rPr>
                <w:rFonts w:ascii="Tahoma" w:eastAsia="Calibri" w:hAnsi="Tahoma" w:cs="Tahoma"/>
                <w:b/>
                <w:bCs/>
              </w:rPr>
            </w:pPr>
          </w:p>
        </w:tc>
        <w:tc>
          <w:tcPr>
            <w:tcW w:w="2976" w:type="dxa"/>
          </w:tcPr>
          <w:p w14:paraId="2B3C0E44" w14:textId="27175477" w:rsidR="006A7032" w:rsidRPr="006A7032" w:rsidRDefault="006A7032" w:rsidP="006A7032">
            <w:pPr>
              <w:jc w:val="both"/>
              <w:rPr>
                <w:rFonts w:ascii="Tahoma" w:eastAsia="Calibri" w:hAnsi="Tahoma" w:cs="Tahoma"/>
                <w:b/>
                <w:lang w:val="en-US"/>
              </w:rPr>
            </w:pPr>
            <w:r w:rsidRPr="006A7032">
              <w:rPr>
                <w:rFonts w:ascii="Tahoma" w:eastAsia="Calibri" w:hAnsi="Tahoma" w:cs="Tahoma"/>
                <w:b/>
                <w:lang w:val="en-US"/>
              </w:rPr>
              <w:t>2. Eficien</w:t>
            </w:r>
            <w:r w:rsidR="00A3106F">
              <w:rPr>
                <w:rFonts w:ascii="Tahoma" w:eastAsia="Calibri" w:hAnsi="Tahoma" w:cs="Tahoma"/>
                <w:b/>
                <w:lang w:val="en-US"/>
              </w:rPr>
              <w:t>ță</w:t>
            </w:r>
            <w:r w:rsidRPr="006A7032">
              <w:rPr>
                <w:rFonts w:ascii="Tahoma" w:eastAsia="Calibri" w:hAnsi="Tahoma" w:cs="Tahoma"/>
                <w:b/>
                <w:lang w:val="en-US"/>
              </w:rPr>
              <w:t xml:space="preserve"> energetic</w:t>
            </w:r>
            <w:r w:rsidR="00A3106F">
              <w:rPr>
                <w:rFonts w:ascii="Tahoma" w:eastAsia="Calibri" w:hAnsi="Tahoma" w:cs="Tahoma"/>
                <w:b/>
                <w:lang w:val="en-US"/>
              </w:rPr>
              <w:t>ă</w:t>
            </w:r>
          </w:p>
          <w:p w14:paraId="39FC1EE5" w14:textId="77777777" w:rsidR="006A7032" w:rsidRPr="006A7032" w:rsidRDefault="006A7032" w:rsidP="006A7032">
            <w:pPr>
              <w:jc w:val="both"/>
              <w:rPr>
                <w:rFonts w:ascii="Tahoma" w:eastAsia="Calibri" w:hAnsi="Tahoma" w:cs="Tahoma"/>
                <w:b/>
              </w:rPr>
            </w:pPr>
          </w:p>
          <w:p w14:paraId="183A0904" w14:textId="797CE9DD" w:rsidR="006A7032" w:rsidRPr="006A7032" w:rsidRDefault="006A7032" w:rsidP="006A7032">
            <w:pPr>
              <w:jc w:val="both"/>
              <w:rPr>
                <w:rFonts w:ascii="Tahoma" w:eastAsia="Calibri" w:hAnsi="Tahoma" w:cs="Tahoma"/>
                <w:b/>
                <w:bCs/>
              </w:rPr>
            </w:pPr>
          </w:p>
        </w:tc>
        <w:tc>
          <w:tcPr>
            <w:tcW w:w="5103" w:type="dxa"/>
          </w:tcPr>
          <w:p w14:paraId="05789F6B" w14:textId="21798BB2" w:rsidR="006A7032" w:rsidRPr="006A7032" w:rsidRDefault="006A7032" w:rsidP="006A7032">
            <w:pPr>
              <w:jc w:val="both"/>
              <w:rPr>
                <w:rFonts w:ascii="Tahoma" w:eastAsia="Calibri" w:hAnsi="Tahoma" w:cs="Tahoma"/>
                <w:b/>
                <w:bCs/>
              </w:rPr>
            </w:pPr>
            <w:r w:rsidRPr="006A7032">
              <w:rPr>
                <w:rFonts w:ascii="Tahoma" w:eastAsia="Calibri" w:hAnsi="Tahoma" w:cs="Tahoma"/>
                <w:lang w:val="en-US"/>
              </w:rPr>
              <w:t>Se urm</w:t>
            </w:r>
            <w:r w:rsidR="00A3106F">
              <w:rPr>
                <w:rFonts w:ascii="Tahoma" w:eastAsia="Calibri" w:hAnsi="Tahoma" w:cs="Tahoma"/>
                <w:lang w:val="en-US"/>
              </w:rPr>
              <w:t>ă</w:t>
            </w:r>
            <w:r w:rsidRPr="006A7032">
              <w:rPr>
                <w:rFonts w:ascii="Tahoma" w:eastAsia="Calibri" w:hAnsi="Tahoma" w:cs="Tahoma"/>
                <w:lang w:val="en-US"/>
              </w:rPr>
              <w:t>re</w:t>
            </w:r>
            <w:r w:rsidR="00A3106F">
              <w:rPr>
                <w:rFonts w:ascii="Tahoma" w:eastAsia="Calibri" w:hAnsi="Tahoma" w:cs="Tahoma"/>
                <w:lang w:val="en-US"/>
              </w:rPr>
              <w:t>ș</w:t>
            </w:r>
            <w:r w:rsidRPr="006A7032">
              <w:rPr>
                <w:rFonts w:ascii="Tahoma" w:eastAsia="Calibri" w:hAnsi="Tahoma" w:cs="Tahoma"/>
                <w:lang w:val="en-US"/>
              </w:rPr>
              <w:t>te diminuarea consumului de energie electrica prin achizi</w:t>
            </w:r>
            <w:r w:rsidR="00A3106F">
              <w:rPr>
                <w:rFonts w:ascii="Tahoma" w:eastAsia="Calibri" w:hAnsi="Tahoma" w:cs="Tahoma"/>
                <w:lang w:val="en-US"/>
              </w:rPr>
              <w:t>ț</w:t>
            </w:r>
            <w:r w:rsidRPr="006A7032">
              <w:rPr>
                <w:rFonts w:ascii="Tahoma" w:eastAsia="Calibri" w:hAnsi="Tahoma" w:cs="Tahoma"/>
                <w:lang w:val="en-US"/>
              </w:rPr>
              <w:t xml:space="preserve">ia vehiculelor cu cel mai mic consum de energie exprimat </w:t>
            </w:r>
            <w:r w:rsidR="00A3106F">
              <w:rPr>
                <w:rFonts w:ascii="Tahoma" w:eastAsia="Calibri" w:hAnsi="Tahoma" w:cs="Tahoma"/>
                <w:lang w:val="en-US"/>
              </w:rPr>
              <w:t>î</w:t>
            </w:r>
            <w:r w:rsidRPr="006A7032">
              <w:rPr>
                <w:rFonts w:ascii="Tahoma" w:eastAsia="Calibri" w:hAnsi="Tahoma" w:cs="Tahoma"/>
                <w:lang w:val="en-US"/>
              </w:rPr>
              <w:t xml:space="preserve">n kWh/100 km, </w:t>
            </w:r>
            <w:r w:rsidR="00A3106F">
              <w:rPr>
                <w:rFonts w:ascii="Tahoma" w:eastAsia="Calibri" w:hAnsi="Tahoma" w:cs="Tahoma"/>
                <w:lang w:val="en-US"/>
              </w:rPr>
              <w:t>î</w:t>
            </w:r>
            <w:r w:rsidRPr="006A7032">
              <w:rPr>
                <w:rFonts w:ascii="Tahoma" w:eastAsia="Calibri" w:hAnsi="Tahoma" w:cs="Tahoma"/>
                <w:lang w:val="en-US"/>
              </w:rPr>
              <w:t xml:space="preserve">n conformitate cu procedura de </w:t>
            </w:r>
            <w:r w:rsidR="00A3106F">
              <w:rPr>
                <w:rFonts w:ascii="Tahoma" w:eastAsia="Calibri" w:hAnsi="Tahoma" w:cs="Tahoma"/>
                <w:lang w:val="en-US"/>
              </w:rPr>
              <w:t>î</w:t>
            </w:r>
            <w:r w:rsidRPr="006A7032">
              <w:rPr>
                <w:rFonts w:ascii="Tahoma" w:eastAsia="Calibri" w:hAnsi="Tahoma" w:cs="Tahoma"/>
                <w:lang w:val="en-US"/>
              </w:rPr>
              <w:t>ncercare aferent</w:t>
            </w:r>
            <w:r w:rsidR="00A3106F">
              <w:rPr>
                <w:rFonts w:ascii="Tahoma" w:eastAsia="Calibri" w:hAnsi="Tahoma" w:cs="Tahoma"/>
                <w:lang w:val="en-US"/>
              </w:rPr>
              <w:t>ă</w:t>
            </w:r>
            <w:r w:rsidRPr="006A7032">
              <w:rPr>
                <w:rFonts w:ascii="Tahoma" w:eastAsia="Calibri" w:hAnsi="Tahoma" w:cs="Tahoma"/>
                <w:lang w:val="en-US"/>
              </w:rPr>
              <w:t xml:space="preserve"> WLTP conform Regulamentului de punere </w:t>
            </w:r>
            <w:r w:rsidR="00A3106F">
              <w:rPr>
                <w:rFonts w:ascii="Tahoma" w:eastAsia="Calibri" w:hAnsi="Tahoma" w:cs="Tahoma"/>
                <w:lang w:val="en-US"/>
              </w:rPr>
              <w:t>î</w:t>
            </w:r>
            <w:r w:rsidR="009E520D">
              <w:rPr>
                <w:rFonts w:ascii="Tahoma" w:eastAsia="Calibri" w:hAnsi="Tahoma" w:cs="Tahoma"/>
                <w:lang w:val="en-US"/>
              </w:rPr>
              <w:t>n aplicare (Ue) 2017/1153 a</w:t>
            </w:r>
            <w:r w:rsidRPr="006A7032">
              <w:rPr>
                <w:rFonts w:ascii="Tahoma" w:eastAsia="Calibri" w:hAnsi="Tahoma" w:cs="Tahoma"/>
                <w:lang w:val="en-US"/>
              </w:rPr>
              <w:t xml:space="preserve">l Comisiei din 2 Iunie 2017 de stabilire a metodologiei de determinare a parametrilor de corelare necesari pentru a reflecta schimbarea procedurii reglementare de testare </w:t>
            </w:r>
            <w:r w:rsidR="00A3106F">
              <w:rPr>
                <w:rFonts w:ascii="Tahoma" w:eastAsia="Calibri" w:hAnsi="Tahoma" w:cs="Tahoma"/>
                <w:lang w:val="en-US"/>
              </w:rPr>
              <w:t>ș</w:t>
            </w:r>
            <w:r w:rsidRPr="006A7032">
              <w:rPr>
                <w:rFonts w:ascii="Tahoma" w:eastAsia="Calibri" w:hAnsi="Tahoma" w:cs="Tahoma"/>
                <w:lang w:val="en-US"/>
              </w:rPr>
              <w:t>i de modificare a Regulamentului (UE) nr. 1014/2010.</w:t>
            </w:r>
          </w:p>
        </w:tc>
        <w:tc>
          <w:tcPr>
            <w:tcW w:w="4217" w:type="dxa"/>
          </w:tcPr>
          <w:p w14:paraId="7F8891DA" w14:textId="45DC7F30"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lang w:val="en-US"/>
              </w:rPr>
              <w:t>Va fi acceptat orice mijloc de prob</w:t>
            </w:r>
            <w:r w:rsidR="00A3106F">
              <w:rPr>
                <w:rFonts w:ascii="Tahoma" w:eastAsia="Calibri" w:hAnsi="Tahoma" w:cs="Tahoma"/>
                <w:lang w:val="en-US"/>
              </w:rPr>
              <w:t>ă</w:t>
            </w:r>
            <w:r w:rsidRPr="006A7032">
              <w:rPr>
                <w:rFonts w:ascii="Tahoma" w:eastAsia="Calibri" w:hAnsi="Tahoma" w:cs="Tahoma"/>
                <w:lang w:val="en-US"/>
              </w:rPr>
              <w:t xml:space="preserve"> adecvat, precum certificate de conformitate, fi</w:t>
            </w:r>
            <w:r w:rsidR="00A3106F">
              <w:rPr>
                <w:rFonts w:ascii="Tahoma" w:eastAsia="Calibri" w:hAnsi="Tahoma" w:cs="Tahoma"/>
                <w:lang w:val="en-US"/>
              </w:rPr>
              <w:t>ș</w:t>
            </w:r>
            <w:r w:rsidRPr="006A7032">
              <w:rPr>
                <w:rFonts w:ascii="Tahoma" w:eastAsia="Calibri" w:hAnsi="Tahoma" w:cs="Tahoma"/>
                <w:lang w:val="en-US"/>
              </w:rPr>
              <w:t>a tehnic</w:t>
            </w:r>
            <w:r w:rsidR="00A3106F">
              <w:rPr>
                <w:rFonts w:ascii="Tahoma" w:eastAsia="Calibri" w:hAnsi="Tahoma" w:cs="Tahoma"/>
                <w:lang w:val="en-US"/>
              </w:rPr>
              <w:t>ă</w:t>
            </w:r>
            <w:r w:rsidRPr="006A7032">
              <w:rPr>
                <w:rFonts w:ascii="Tahoma" w:eastAsia="Calibri" w:hAnsi="Tahoma" w:cs="Tahoma"/>
                <w:lang w:val="en-US"/>
              </w:rPr>
              <w:t>/un dosar tehnic al produc</w:t>
            </w:r>
            <w:r w:rsidR="00A3106F">
              <w:rPr>
                <w:rFonts w:ascii="Tahoma" w:eastAsia="Calibri" w:hAnsi="Tahoma" w:cs="Tahoma"/>
                <w:lang w:val="en-US"/>
              </w:rPr>
              <w:t>ă</w:t>
            </w:r>
            <w:r w:rsidRPr="006A7032">
              <w:rPr>
                <w:rFonts w:ascii="Tahoma" w:eastAsia="Calibri" w:hAnsi="Tahoma" w:cs="Tahoma"/>
                <w:lang w:val="en-US"/>
              </w:rPr>
              <w:t>torului sau un raport de testare de la un organism recunoscut</w:t>
            </w:r>
            <w:r w:rsidR="00745818">
              <w:rPr>
                <w:rFonts w:ascii="Tahoma" w:eastAsia="Calibri" w:hAnsi="Tahoma" w:cs="Tahoma"/>
                <w:lang w:val="en-US"/>
              </w:rPr>
              <w:t>.</w:t>
            </w:r>
          </w:p>
          <w:p w14:paraId="35504B10" w14:textId="77777777" w:rsidR="006A7032" w:rsidRPr="006A7032" w:rsidRDefault="006A7032" w:rsidP="006A7032">
            <w:pPr>
              <w:jc w:val="both"/>
              <w:rPr>
                <w:rFonts w:ascii="Tahoma" w:eastAsia="Calibri" w:hAnsi="Tahoma" w:cs="Tahoma"/>
                <w:b/>
                <w:bCs/>
              </w:rPr>
            </w:pPr>
          </w:p>
        </w:tc>
      </w:tr>
      <w:tr w:rsidR="006A7032" w:rsidRPr="006A7032" w14:paraId="348A3F66" w14:textId="77777777" w:rsidTr="007E6DFA">
        <w:tc>
          <w:tcPr>
            <w:tcW w:w="2122" w:type="dxa"/>
            <w:vMerge/>
            <w:shd w:val="clear" w:color="auto" w:fill="auto"/>
          </w:tcPr>
          <w:p w14:paraId="4854824B" w14:textId="77777777" w:rsidR="006A7032" w:rsidRPr="006A7032" w:rsidRDefault="006A7032" w:rsidP="006A7032">
            <w:pPr>
              <w:rPr>
                <w:rFonts w:ascii="Tahoma" w:eastAsia="Calibri" w:hAnsi="Tahoma" w:cs="Tahoma"/>
                <w:b/>
                <w:bCs/>
              </w:rPr>
            </w:pPr>
          </w:p>
        </w:tc>
        <w:tc>
          <w:tcPr>
            <w:tcW w:w="2976" w:type="dxa"/>
            <w:shd w:val="clear" w:color="auto" w:fill="auto"/>
          </w:tcPr>
          <w:p w14:paraId="6D174B63" w14:textId="3A7EF2AA" w:rsidR="006A7032" w:rsidRPr="006A7032" w:rsidRDefault="006A7032" w:rsidP="006A7032">
            <w:pPr>
              <w:rPr>
                <w:rFonts w:ascii="Tahoma" w:eastAsia="Calibri" w:hAnsi="Tahoma" w:cs="Tahoma"/>
                <w:b/>
              </w:rPr>
            </w:pPr>
            <w:r w:rsidRPr="006A7032">
              <w:rPr>
                <w:rFonts w:ascii="Tahoma" w:eastAsia="Calibri" w:hAnsi="Tahoma" w:cs="Tahoma"/>
                <w:b/>
              </w:rPr>
              <w:t>3.</w:t>
            </w:r>
            <w:r w:rsidRPr="006A7032">
              <w:rPr>
                <w:rFonts w:ascii="Tahoma" w:eastAsia="Calibri" w:hAnsi="Tahoma" w:cs="Tahoma"/>
              </w:rPr>
              <w:t xml:space="preserve"> </w:t>
            </w:r>
            <w:r w:rsidRPr="006A7032">
              <w:rPr>
                <w:rFonts w:ascii="Tahoma" w:eastAsia="Calibri" w:hAnsi="Tahoma" w:cs="Tahoma"/>
                <w:b/>
              </w:rPr>
              <w:t>Garan</w:t>
            </w:r>
            <w:r w:rsidR="00A3106F">
              <w:rPr>
                <w:rFonts w:ascii="Tahoma" w:eastAsia="Calibri" w:hAnsi="Tahoma" w:cs="Tahoma"/>
                <w:b/>
              </w:rPr>
              <w:t>ț</w:t>
            </w:r>
            <w:r w:rsidRPr="006A7032">
              <w:rPr>
                <w:rFonts w:ascii="Tahoma" w:eastAsia="Calibri" w:hAnsi="Tahoma" w:cs="Tahoma"/>
                <w:b/>
              </w:rPr>
              <w:t>ia extins</w:t>
            </w:r>
            <w:r w:rsidR="00A3106F">
              <w:rPr>
                <w:rFonts w:ascii="Tahoma" w:eastAsia="Calibri" w:hAnsi="Tahoma" w:cs="Tahoma"/>
                <w:b/>
              </w:rPr>
              <w:t>ă</w:t>
            </w:r>
          </w:p>
          <w:p w14:paraId="31B4147E" w14:textId="3708347F" w:rsidR="006A7032" w:rsidRPr="006A7032" w:rsidRDefault="006A7032" w:rsidP="006A7032">
            <w:pPr>
              <w:jc w:val="both"/>
              <w:rPr>
                <w:rFonts w:ascii="Tahoma" w:eastAsia="Calibri" w:hAnsi="Tahoma" w:cs="Tahoma"/>
                <w:b/>
                <w:lang w:val="en-US"/>
              </w:rPr>
            </w:pPr>
          </w:p>
        </w:tc>
        <w:tc>
          <w:tcPr>
            <w:tcW w:w="5103" w:type="dxa"/>
            <w:shd w:val="clear" w:color="auto" w:fill="auto"/>
          </w:tcPr>
          <w:p w14:paraId="6483059B" w14:textId="624EA68E" w:rsidR="006A7032" w:rsidRPr="006A7032" w:rsidRDefault="006A7032" w:rsidP="006A7032">
            <w:pPr>
              <w:jc w:val="both"/>
              <w:rPr>
                <w:rFonts w:ascii="Tahoma" w:eastAsia="Calibri" w:hAnsi="Tahoma" w:cs="Tahoma"/>
                <w:b/>
                <w:bCs/>
              </w:rPr>
            </w:pPr>
            <w:r w:rsidRPr="006A7032">
              <w:rPr>
                <w:rFonts w:ascii="Tahoma" w:eastAsia="Calibri" w:hAnsi="Tahoma" w:cs="Tahoma"/>
                <w:bCs/>
              </w:rPr>
              <w:t>Se va puncta o garan</w:t>
            </w:r>
            <w:r w:rsidR="00A3106F">
              <w:rPr>
                <w:rFonts w:ascii="Tahoma" w:eastAsia="Calibri" w:hAnsi="Tahoma" w:cs="Tahoma"/>
                <w:bCs/>
              </w:rPr>
              <w:t>ț</w:t>
            </w:r>
            <w:r w:rsidRPr="006A7032">
              <w:rPr>
                <w:rFonts w:ascii="Tahoma" w:eastAsia="Calibri" w:hAnsi="Tahoma" w:cs="Tahoma"/>
                <w:bCs/>
              </w:rPr>
              <w:t>ie suplimentar</w:t>
            </w:r>
            <w:r w:rsidR="00A3106F">
              <w:rPr>
                <w:rFonts w:ascii="Tahoma" w:eastAsia="Calibri" w:hAnsi="Tahoma" w:cs="Tahoma"/>
                <w:bCs/>
              </w:rPr>
              <w:t>ă</w:t>
            </w:r>
            <w:r w:rsidRPr="006A7032">
              <w:rPr>
                <w:rFonts w:ascii="Tahoma" w:eastAsia="Calibri" w:hAnsi="Tahoma" w:cs="Tahoma"/>
                <w:bCs/>
              </w:rPr>
              <w:t xml:space="preserve"> fa</w:t>
            </w:r>
            <w:r w:rsidR="00A3106F">
              <w:rPr>
                <w:rFonts w:ascii="Tahoma" w:eastAsia="Calibri" w:hAnsi="Tahoma" w:cs="Tahoma"/>
                <w:bCs/>
              </w:rPr>
              <w:t>ță</w:t>
            </w:r>
            <w:r w:rsidRPr="006A7032">
              <w:rPr>
                <w:rFonts w:ascii="Tahoma" w:eastAsia="Calibri" w:hAnsi="Tahoma" w:cs="Tahoma"/>
                <w:bCs/>
              </w:rPr>
              <w:t xml:space="preserve"> de cerin</w:t>
            </w:r>
            <w:r w:rsidR="00A3106F">
              <w:rPr>
                <w:rFonts w:ascii="Tahoma" w:eastAsia="Calibri" w:hAnsi="Tahoma" w:cs="Tahoma"/>
                <w:bCs/>
              </w:rPr>
              <w:t>ț</w:t>
            </w:r>
            <w:r w:rsidRPr="006A7032">
              <w:rPr>
                <w:rFonts w:ascii="Tahoma" w:eastAsia="Calibri" w:hAnsi="Tahoma" w:cs="Tahoma"/>
                <w:bCs/>
              </w:rPr>
              <w:t>ele minime stabilite prin caietul de sarcini.</w:t>
            </w:r>
          </w:p>
        </w:tc>
        <w:tc>
          <w:tcPr>
            <w:tcW w:w="4217" w:type="dxa"/>
            <w:shd w:val="clear" w:color="auto" w:fill="auto"/>
          </w:tcPr>
          <w:p w14:paraId="117AF15D" w14:textId="3E9EA6ED"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bCs/>
              </w:rPr>
              <w:t>Declara</w:t>
            </w:r>
            <w:r w:rsidR="00A3106F">
              <w:rPr>
                <w:rFonts w:ascii="Tahoma" w:eastAsia="Calibri" w:hAnsi="Tahoma" w:cs="Tahoma"/>
                <w:bCs/>
              </w:rPr>
              <w:t>ț</w:t>
            </w:r>
            <w:r w:rsidRPr="006A7032">
              <w:rPr>
                <w:rFonts w:ascii="Tahoma" w:eastAsia="Calibri" w:hAnsi="Tahoma" w:cs="Tahoma"/>
                <w:bCs/>
              </w:rPr>
              <w:t>ie a ofertantului</w:t>
            </w:r>
          </w:p>
        </w:tc>
      </w:tr>
      <w:tr w:rsidR="006A7032" w:rsidRPr="006A7032" w14:paraId="6BA1E2D9" w14:textId="77777777" w:rsidTr="007E6DFA">
        <w:tc>
          <w:tcPr>
            <w:tcW w:w="2122" w:type="dxa"/>
            <w:vMerge/>
            <w:shd w:val="clear" w:color="auto" w:fill="auto"/>
          </w:tcPr>
          <w:p w14:paraId="36AEF1E4" w14:textId="77777777" w:rsidR="006A7032" w:rsidRPr="006A7032" w:rsidRDefault="006A7032" w:rsidP="006A7032">
            <w:pPr>
              <w:rPr>
                <w:rFonts w:ascii="Tahoma" w:eastAsia="Calibri" w:hAnsi="Tahoma" w:cs="Tahoma"/>
                <w:b/>
                <w:bCs/>
              </w:rPr>
            </w:pPr>
          </w:p>
        </w:tc>
        <w:tc>
          <w:tcPr>
            <w:tcW w:w="2976" w:type="dxa"/>
            <w:shd w:val="clear" w:color="auto" w:fill="auto"/>
          </w:tcPr>
          <w:p w14:paraId="70827664" w14:textId="4E5B8B9C" w:rsidR="006A7032" w:rsidRPr="006A7032" w:rsidRDefault="006A7032" w:rsidP="006A7032">
            <w:pPr>
              <w:rPr>
                <w:rFonts w:ascii="Tahoma" w:eastAsia="Calibri" w:hAnsi="Tahoma" w:cs="Tahoma"/>
                <w:b/>
                <w:bCs/>
              </w:rPr>
            </w:pPr>
            <w:r w:rsidRPr="006A7032">
              <w:rPr>
                <w:rFonts w:ascii="Tahoma" w:eastAsia="Calibri" w:hAnsi="Tahoma" w:cs="Tahoma"/>
                <w:b/>
                <w:bCs/>
              </w:rPr>
              <w:t>4. Costul anual al mentenan</w:t>
            </w:r>
            <w:r w:rsidR="00A3106F">
              <w:rPr>
                <w:rFonts w:ascii="Tahoma" w:eastAsia="Calibri" w:hAnsi="Tahoma" w:cs="Tahoma"/>
                <w:b/>
                <w:bCs/>
              </w:rPr>
              <w:t>ț</w:t>
            </w:r>
            <w:r w:rsidRPr="006A7032">
              <w:rPr>
                <w:rFonts w:ascii="Tahoma" w:eastAsia="Calibri" w:hAnsi="Tahoma" w:cs="Tahoma"/>
                <w:b/>
                <w:bCs/>
              </w:rPr>
              <w:t>ei/vehicul/</w:t>
            </w:r>
          </w:p>
          <w:p w14:paraId="5804CDDE" w14:textId="77777777" w:rsidR="006A7032" w:rsidRPr="006A7032" w:rsidRDefault="006A7032" w:rsidP="006A7032">
            <w:pPr>
              <w:jc w:val="both"/>
              <w:rPr>
                <w:rFonts w:ascii="Tahoma" w:eastAsia="Calibri" w:hAnsi="Tahoma" w:cs="Tahoma"/>
                <w:b/>
                <w:bCs/>
              </w:rPr>
            </w:pPr>
            <w:r w:rsidRPr="006A7032">
              <w:rPr>
                <w:rFonts w:ascii="Tahoma" w:eastAsia="Calibri" w:hAnsi="Tahoma" w:cs="Tahoma"/>
                <w:b/>
                <w:bCs/>
              </w:rPr>
              <w:t>Pachetul de service</w:t>
            </w:r>
          </w:p>
          <w:p w14:paraId="4B5A9B15" w14:textId="50D2C0BB" w:rsidR="006A7032" w:rsidRPr="006A7032" w:rsidRDefault="006A7032" w:rsidP="006A7032">
            <w:pPr>
              <w:jc w:val="both"/>
              <w:rPr>
                <w:rFonts w:ascii="Tahoma" w:eastAsia="Calibri" w:hAnsi="Tahoma" w:cs="Tahoma"/>
                <w:b/>
                <w:lang w:val="en-US"/>
              </w:rPr>
            </w:pPr>
          </w:p>
        </w:tc>
        <w:tc>
          <w:tcPr>
            <w:tcW w:w="5103" w:type="dxa"/>
            <w:shd w:val="clear" w:color="auto" w:fill="auto"/>
          </w:tcPr>
          <w:p w14:paraId="6DFC61DF" w14:textId="60C8A610" w:rsidR="006A7032" w:rsidRPr="006A7032" w:rsidRDefault="006A7032" w:rsidP="006A7032">
            <w:pPr>
              <w:jc w:val="both"/>
              <w:rPr>
                <w:rFonts w:ascii="Tahoma" w:eastAsia="Calibri" w:hAnsi="Tahoma" w:cs="Tahoma"/>
                <w:b/>
                <w:bCs/>
              </w:rPr>
            </w:pPr>
            <w:r w:rsidRPr="006A7032">
              <w:rPr>
                <w:rFonts w:ascii="Tahoma" w:eastAsia="Calibri" w:hAnsi="Tahoma" w:cs="Tahoma"/>
                <w:bCs/>
              </w:rPr>
              <w:t>Se urm</w:t>
            </w:r>
            <w:r w:rsidR="00A3106F">
              <w:rPr>
                <w:rFonts w:ascii="Tahoma" w:eastAsia="Calibri" w:hAnsi="Tahoma" w:cs="Tahoma"/>
                <w:bCs/>
              </w:rPr>
              <w:t>ă</w:t>
            </w:r>
            <w:r w:rsidRPr="006A7032">
              <w:rPr>
                <w:rFonts w:ascii="Tahoma" w:eastAsia="Calibri" w:hAnsi="Tahoma" w:cs="Tahoma"/>
                <w:bCs/>
              </w:rPr>
              <w:t>re</w:t>
            </w:r>
            <w:r w:rsidR="00A3106F">
              <w:rPr>
                <w:rFonts w:ascii="Tahoma" w:eastAsia="Calibri" w:hAnsi="Tahoma" w:cs="Tahoma"/>
                <w:bCs/>
              </w:rPr>
              <w:t>ș</w:t>
            </w:r>
            <w:r w:rsidRPr="006A7032">
              <w:rPr>
                <w:rFonts w:ascii="Tahoma" w:eastAsia="Calibri" w:hAnsi="Tahoma" w:cs="Tahoma"/>
                <w:bCs/>
              </w:rPr>
              <w:t>te diminuarea costului anual pentru serviciile de mentenan</w:t>
            </w:r>
            <w:r w:rsidR="00A3106F">
              <w:rPr>
                <w:rFonts w:ascii="Tahoma" w:eastAsia="Calibri" w:hAnsi="Tahoma" w:cs="Tahoma"/>
                <w:bCs/>
              </w:rPr>
              <w:t>ță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condi</w:t>
            </w:r>
            <w:r w:rsidR="00A3106F">
              <w:rPr>
                <w:rFonts w:ascii="Tahoma" w:eastAsia="Calibri" w:hAnsi="Tahoma" w:cs="Tahoma"/>
                <w:bCs/>
              </w:rPr>
              <w:t>ț</w:t>
            </w:r>
            <w:r w:rsidRPr="006A7032">
              <w:rPr>
                <w:rFonts w:ascii="Tahoma" w:eastAsia="Calibri" w:hAnsi="Tahoma" w:cs="Tahoma"/>
                <w:bCs/>
              </w:rPr>
              <w:t>iile de calitate stabilite prin caietul de sarcini.</w:t>
            </w:r>
          </w:p>
        </w:tc>
        <w:tc>
          <w:tcPr>
            <w:tcW w:w="4217" w:type="dxa"/>
            <w:shd w:val="clear" w:color="auto" w:fill="auto"/>
          </w:tcPr>
          <w:p w14:paraId="0643A1C6" w14:textId="3C78F2D9" w:rsidR="006A7032" w:rsidRPr="006A7032" w:rsidRDefault="00745818" w:rsidP="00745818">
            <w:pPr>
              <w:spacing w:line="240" w:lineRule="exact"/>
              <w:jc w:val="both"/>
              <w:rPr>
                <w:rFonts w:ascii="Tahoma" w:eastAsia="Calibri" w:hAnsi="Tahoma" w:cs="Tahoma"/>
                <w:lang w:val="en-US"/>
              </w:rPr>
            </w:pPr>
            <w:r>
              <w:rPr>
                <w:rFonts w:ascii="Tahoma" w:eastAsia="Calibri" w:hAnsi="Tahoma" w:cs="Tahoma"/>
                <w:bCs/>
              </w:rPr>
              <w:t>Propunerea financiara defalcată</w:t>
            </w:r>
            <w:r w:rsidR="006A7032" w:rsidRPr="006A7032">
              <w:rPr>
                <w:rFonts w:ascii="Tahoma" w:eastAsia="Calibri" w:hAnsi="Tahoma" w:cs="Tahoma"/>
                <w:bCs/>
              </w:rPr>
              <w:t>/ detaliat</w:t>
            </w:r>
            <w:r>
              <w:rPr>
                <w:rFonts w:ascii="Tahoma" w:eastAsia="Calibri" w:hAnsi="Tahoma" w:cs="Tahoma"/>
                <w:bCs/>
              </w:rPr>
              <w:t>ă</w:t>
            </w:r>
            <w:r w:rsidR="006A7032" w:rsidRPr="006A7032">
              <w:rPr>
                <w:rFonts w:ascii="Tahoma" w:eastAsia="Calibri" w:hAnsi="Tahoma" w:cs="Tahoma"/>
                <w:bCs/>
              </w:rPr>
              <w:t xml:space="preserve"> pe tipuri de servcii</w:t>
            </w:r>
            <w:r>
              <w:rPr>
                <w:rFonts w:ascii="Tahoma" w:eastAsia="Calibri" w:hAnsi="Tahoma" w:cs="Tahoma"/>
                <w:bCs/>
              </w:rPr>
              <w:t>.</w:t>
            </w:r>
          </w:p>
        </w:tc>
      </w:tr>
      <w:tr w:rsidR="006A7032" w:rsidRPr="006A7032" w14:paraId="5A2F7156" w14:textId="77777777" w:rsidTr="006A7032">
        <w:tc>
          <w:tcPr>
            <w:tcW w:w="2122" w:type="dxa"/>
            <w:vMerge/>
            <w:shd w:val="clear" w:color="auto" w:fill="auto"/>
          </w:tcPr>
          <w:p w14:paraId="3C888855" w14:textId="77777777" w:rsidR="006A7032" w:rsidRPr="006A7032" w:rsidRDefault="006A7032" w:rsidP="006A7032">
            <w:pPr>
              <w:rPr>
                <w:rFonts w:ascii="Tahoma" w:eastAsia="Calibri" w:hAnsi="Tahoma" w:cs="Tahoma"/>
                <w:b/>
                <w:bCs/>
              </w:rPr>
            </w:pPr>
          </w:p>
        </w:tc>
        <w:tc>
          <w:tcPr>
            <w:tcW w:w="12296" w:type="dxa"/>
            <w:gridSpan w:val="3"/>
            <w:shd w:val="clear" w:color="auto" w:fill="A5A5A5"/>
          </w:tcPr>
          <w:p w14:paraId="5CE2F520" w14:textId="6D2CD68D" w:rsidR="006A7032" w:rsidRPr="006A7032" w:rsidRDefault="006A7032" w:rsidP="006A7032">
            <w:pPr>
              <w:jc w:val="center"/>
              <w:rPr>
                <w:rFonts w:ascii="Tahoma" w:eastAsia="Calibri" w:hAnsi="Tahoma" w:cs="Tahoma"/>
                <w:b/>
                <w:bCs/>
              </w:rPr>
            </w:pPr>
            <w:r w:rsidRPr="006A7032">
              <w:rPr>
                <w:rFonts w:ascii="Tahoma" w:eastAsia="Calibri" w:hAnsi="Tahoma" w:cs="Tahoma"/>
                <w:b/>
                <w:bCs/>
              </w:rPr>
              <w:t>VEHICULE din categoria M1 SI N1(vehicule u</w:t>
            </w:r>
            <w:r w:rsidR="00A3106F">
              <w:rPr>
                <w:rFonts w:ascii="Tahoma" w:eastAsia="Calibri" w:hAnsi="Tahoma" w:cs="Tahoma"/>
                <w:b/>
                <w:bCs/>
              </w:rPr>
              <w:t>ș</w:t>
            </w:r>
            <w:r w:rsidRPr="006A7032">
              <w:rPr>
                <w:rFonts w:ascii="Tahoma" w:eastAsia="Calibri" w:hAnsi="Tahoma" w:cs="Tahoma"/>
                <w:b/>
                <w:bCs/>
              </w:rPr>
              <w:t>oare)</w:t>
            </w:r>
          </w:p>
          <w:p w14:paraId="09E2BB13" w14:textId="77777777" w:rsidR="006A7032" w:rsidRPr="006A7032" w:rsidRDefault="006A7032" w:rsidP="006A7032">
            <w:pPr>
              <w:spacing w:line="240" w:lineRule="exact"/>
              <w:jc w:val="center"/>
              <w:rPr>
                <w:rFonts w:ascii="Tahoma" w:eastAsia="Calibri" w:hAnsi="Tahoma" w:cs="Tahoma"/>
                <w:lang w:val="en-US"/>
              </w:rPr>
            </w:pPr>
            <w:r w:rsidRPr="006A7032">
              <w:rPr>
                <w:rFonts w:ascii="Tahoma" w:eastAsia="Calibri" w:hAnsi="Tahoma" w:cs="Tahoma"/>
                <w:b/>
                <w:bCs/>
              </w:rPr>
              <w:t>CLASICE</w:t>
            </w:r>
          </w:p>
        </w:tc>
      </w:tr>
      <w:tr w:rsidR="006A7032" w:rsidRPr="006A7032" w14:paraId="51592415" w14:textId="77777777" w:rsidTr="006A7032">
        <w:tc>
          <w:tcPr>
            <w:tcW w:w="2122" w:type="dxa"/>
            <w:shd w:val="clear" w:color="auto" w:fill="A5A5A5"/>
          </w:tcPr>
          <w:p w14:paraId="691BDB3D" w14:textId="77777777" w:rsidR="006A7032" w:rsidRPr="006A7032" w:rsidRDefault="006A7032" w:rsidP="006A7032">
            <w:pPr>
              <w:rPr>
                <w:rFonts w:ascii="Tahoma" w:eastAsia="Calibri" w:hAnsi="Tahoma" w:cs="Tahoma"/>
                <w:b/>
                <w:bCs/>
              </w:rPr>
            </w:pPr>
            <w:r w:rsidRPr="006A7032">
              <w:rPr>
                <w:rFonts w:ascii="Tahoma" w:eastAsia="Calibri" w:hAnsi="Tahoma" w:cs="Tahoma"/>
                <w:b/>
                <w:bCs/>
              </w:rPr>
              <w:t>Tip criteriu</w:t>
            </w:r>
          </w:p>
        </w:tc>
        <w:tc>
          <w:tcPr>
            <w:tcW w:w="2976" w:type="dxa"/>
            <w:shd w:val="clear" w:color="auto" w:fill="D9D9D9"/>
          </w:tcPr>
          <w:p w14:paraId="6CB69BAF" w14:textId="7D0BC8DA" w:rsidR="006A7032" w:rsidRPr="006A7032" w:rsidRDefault="006A7032" w:rsidP="006A7032">
            <w:pPr>
              <w:jc w:val="both"/>
              <w:rPr>
                <w:rFonts w:ascii="Tahoma" w:eastAsia="Calibri" w:hAnsi="Tahoma" w:cs="Tahoma"/>
                <w:b/>
                <w:bCs/>
              </w:rPr>
            </w:pPr>
            <w:r w:rsidRPr="006A7032">
              <w:rPr>
                <w:rFonts w:ascii="Tahoma" w:eastAsia="Calibri" w:hAnsi="Tahoma" w:cs="Tahoma"/>
                <w:b/>
                <w:bCs/>
              </w:rPr>
              <w:t>Aspectul urm</w:t>
            </w:r>
            <w:r w:rsidR="00A3106F">
              <w:rPr>
                <w:rFonts w:ascii="Tahoma" w:eastAsia="Calibri" w:hAnsi="Tahoma" w:cs="Tahoma"/>
                <w:b/>
                <w:bCs/>
              </w:rPr>
              <w:t>ă</w:t>
            </w:r>
            <w:r w:rsidRPr="006A7032">
              <w:rPr>
                <w:rFonts w:ascii="Tahoma" w:eastAsia="Calibri" w:hAnsi="Tahoma" w:cs="Tahoma"/>
                <w:b/>
                <w:bCs/>
              </w:rPr>
              <w:t>rit</w:t>
            </w:r>
          </w:p>
        </w:tc>
        <w:tc>
          <w:tcPr>
            <w:tcW w:w="5103" w:type="dxa"/>
            <w:shd w:val="clear" w:color="auto" w:fill="D9D9D9"/>
          </w:tcPr>
          <w:p w14:paraId="347F7153" w14:textId="5CF4C152" w:rsidR="006A7032" w:rsidRPr="006A7032" w:rsidRDefault="006A7032" w:rsidP="006A7032">
            <w:pPr>
              <w:spacing w:line="240" w:lineRule="exact"/>
              <w:jc w:val="both"/>
              <w:rPr>
                <w:rFonts w:ascii="Tahoma" w:eastAsia="Calibri" w:hAnsi="Tahoma" w:cs="Tahoma"/>
              </w:rPr>
            </w:pPr>
            <w:r w:rsidRPr="006A7032">
              <w:rPr>
                <w:rFonts w:ascii="Tahoma" w:eastAsia="Calibri" w:hAnsi="Tahoma" w:cs="Tahoma"/>
                <w:b/>
                <w:bCs/>
              </w:rPr>
              <w:t>Cerin</w:t>
            </w:r>
            <w:r w:rsidR="00A3106F">
              <w:rPr>
                <w:rFonts w:ascii="Tahoma" w:eastAsia="Calibri" w:hAnsi="Tahoma" w:cs="Tahoma"/>
                <w:b/>
                <w:bCs/>
              </w:rPr>
              <w:t>ț</w:t>
            </w:r>
            <w:r w:rsidRPr="006A7032">
              <w:rPr>
                <w:rFonts w:ascii="Tahoma" w:eastAsia="Calibri" w:hAnsi="Tahoma" w:cs="Tahoma"/>
                <w:b/>
                <w:bCs/>
              </w:rPr>
              <w:t xml:space="preserve">a </w:t>
            </w:r>
          </w:p>
        </w:tc>
        <w:tc>
          <w:tcPr>
            <w:tcW w:w="4217" w:type="dxa"/>
            <w:shd w:val="clear" w:color="auto" w:fill="D9D9D9"/>
          </w:tcPr>
          <w:p w14:paraId="182B5499" w14:textId="77777777" w:rsidR="006A7032" w:rsidRPr="006A7032" w:rsidRDefault="006A7032" w:rsidP="006A7032">
            <w:pPr>
              <w:spacing w:line="240" w:lineRule="exact"/>
              <w:jc w:val="both"/>
              <w:rPr>
                <w:rFonts w:ascii="Tahoma" w:eastAsia="Calibri" w:hAnsi="Tahoma" w:cs="Tahoma"/>
                <w:color w:val="000000"/>
                <w:lang w:val="en-US"/>
              </w:rPr>
            </w:pPr>
            <w:r w:rsidRPr="006A7032">
              <w:rPr>
                <w:rFonts w:ascii="Tahoma" w:eastAsia="Calibri" w:hAnsi="Tahoma" w:cs="Tahoma"/>
                <w:b/>
                <w:bCs/>
              </w:rPr>
              <w:t>Modalitatea de verificare</w:t>
            </w:r>
          </w:p>
        </w:tc>
      </w:tr>
      <w:tr w:rsidR="006A7032" w:rsidRPr="006A7032" w14:paraId="761AE21B" w14:textId="77777777" w:rsidTr="007E6DFA">
        <w:tc>
          <w:tcPr>
            <w:tcW w:w="2122" w:type="dxa"/>
            <w:vMerge w:val="restart"/>
            <w:shd w:val="clear" w:color="auto" w:fill="auto"/>
          </w:tcPr>
          <w:p w14:paraId="63CA23CD" w14:textId="77777777" w:rsidR="006A7032" w:rsidRPr="006A7032" w:rsidRDefault="006A7032" w:rsidP="006A7032">
            <w:pPr>
              <w:rPr>
                <w:rFonts w:ascii="Tahoma" w:eastAsia="Calibri" w:hAnsi="Tahoma" w:cs="Tahoma"/>
                <w:b/>
                <w:bCs/>
              </w:rPr>
            </w:pPr>
            <w:r w:rsidRPr="006A7032">
              <w:rPr>
                <w:rFonts w:ascii="Tahoma" w:eastAsia="Calibri" w:hAnsi="Tahoma" w:cs="Tahoma"/>
                <w:b/>
                <w:bCs/>
              </w:rPr>
              <w:t>Factor de evaluare</w:t>
            </w:r>
          </w:p>
        </w:tc>
        <w:tc>
          <w:tcPr>
            <w:tcW w:w="2976" w:type="dxa"/>
          </w:tcPr>
          <w:p w14:paraId="5CCC5812" w14:textId="0709484D" w:rsidR="006A7032" w:rsidRPr="006A7032" w:rsidRDefault="006A7032" w:rsidP="00745818">
            <w:pPr>
              <w:jc w:val="both"/>
              <w:rPr>
                <w:rFonts w:ascii="Tahoma" w:eastAsia="Calibri" w:hAnsi="Tahoma" w:cs="Tahoma"/>
                <w:b/>
                <w:lang w:val="en-US"/>
              </w:rPr>
            </w:pPr>
            <w:r w:rsidRPr="006A7032">
              <w:rPr>
                <w:rFonts w:ascii="Tahoma" w:eastAsia="Calibri" w:hAnsi="Tahoma" w:cs="Tahoma"/>
                <w:b/>
                <w:bCs/>
              </w:rPr>
              <w:t xml:space="preserve">1.Valoarea consumului de combustibil  </w:t>
            </w:r>
          </w:p>
        </w:tc>
        <w:tc>
          <w:tcPr>
            <w:tcW w:w="5103" w:type="dxa"/>
          </w:tcPr>
          <w:p w14:paraId="265B9A42" w14:textId="77777777" w:rsidR="006A7032" w:rsidRPr="006A7032" w:rsidRDefault="006A7032" w:rsidP="006A7032">
            <w:pPr>
              <w:spacing w:line="240" w:lineRule="exact"/>
              <w:jc w:val="both"/>
              <w:rPr>
                <w:rFonts w:ascii="Tahoma" w:eastAsia="Calibri" w:hAnsi="Tahoma" w:cs="Tahoma"/>
                <w:b/>
                <w:bCs/>
              </w:rPr>
            </w:pPr>
            <w:r w:rsidRPr="006A7032">
              <w:rPr>
                <w:rFonts w:ascii="Tahoma" w:eastAsia="Calibri" w:hAnsi="Tahoma" w:cs="Tahoma"/>
              </w:rPr>
              <w:t>Prin reducerea a consumului de combustibil, se reduce impactul negativ  asupra mediului</w:t>
            </w:r>
          </w:p>
        </w:tc>
        <w:tc>
          <w:tcPr>
            <w:tcW w:w="4217" w:type="dxa"/>
          </w:tcPr>
          <w:p w14:paraId="2339A926" w14:textId="2D66CC4F"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08C96568" w14:textId="77777777" w:rsidTr="007E6DFA">
        <w:tc>
          <w:tcPr>
            <w:tcW w:w="2122" w:type="dxa"/>
            <w:vMerge/>
            <w:shd w:val="clear" w:color="auto" w:fill="auto"/>
          </w:tcPr>
          <w:p w14:paraId="006114B5" w14:textId="77777777" w:rsidR="006A7032" w:rsidRPr="006A7032" w:rsidRDefault="006A7032" w:rsidP="006A7032">
            <w:pPr>
              <w:rPr>
                <w:rFonts w:ascii="Tahoma" w:eastAsia="Calibri" w:hAnsi="Tahoma" w:cs="Tahoma"/>
                <w:b/>
                <w:bCs/>
              </w:rPr>
            </w:pPr>
          </w:p>
        </w:tc>
        <w:tc>
          <w:tcPr>
            <w:tcW w:w="2976" w:type="dxa"/>
            <w:shd w:val="clear" w:color="auto" w:fill="auto"/>
          </w:tcPr>
          <w:p w14:paraId="276410A3" w14:textId="5D504707" w:rsidR="006A7032" w:rsidRPr="006A7032" w:rsidRDefault="006A7032" w:rsidP="006A7032">
            <w:pPr>
              <w:jc w:val="both"/>
              <w:rPr>
                <w:rFonts w:ascii="Tahoma" w:eastAsia="Calibri" w:hAnsi="Tahoma" w:cs="Tahoma"/>
                <w:b/>
                <w:bCs/>
                <w:color w:val="000000"/>
              </w:rPr>
            </w:pPr>
            <w:r w:rsidRPr="006A7032">
              <w:rPr>
                <w:rFonts w:ascii="Tahoma" w:eastAsia="Calibri" w:hAnsi="Tahoma" w:cs="Tahoma"/>
                <w:b/>
                <w:bCs/>
                <w:color w:val="000000"/>
              </w:rPr>
              <w:t>2. Valoarea cea mai mic</w:t>
            </w:r>
            <w:r w:rsidR="00A3106F">
              <w:rPr>
                <w:rFonts w:ascii="Tahoma" w:eastAsia="Calibri" w:hAnsi="Tahoma" w:cs="Tahoma"/>
                <w:b/>
                <w:bCs/>
                <w:color w:val="000000"/>
              </w:rPr>
              <w:t>ă</w:t>
            </w:r>
            <w:r w:rsidR="00C7111E">
              <w:rPr>
                <w:rFonts w:ascii="Tahoma" w:eastAsia="Calibri" w:hAnsi="Tahoma" w:cs="Tahoma"/>
                <w:b/>
                <w:bCs/>
                <w:color w:val="000000"/>
              </w:rPr>
              <w:t xml:space="preserve"> a emisiilor CO2 conform WLTP </w:t>
            </w:r>
          </w:p>
          <w:p w14:paraId="44DF0F7D" w14:textId="0A2760CE" w:rsidR="006A7032" w:rsidRPr="006A7032" w:rsidRDefault="006A7032" w:rsidP="006A7032">
            <w:pPr>
              <w:jc w:val="both"/>
              <w:rPr>
                <w:rFonts w:ascii="Tahoma" w:eastAsia="Calibri" w:hAnsi="Tahoma" w:cs="Tahoma"/>
                <w:b/>
                <w:lang w:val="en-US"/>
              </w:rPr>
            </w:pPr>
          </w:p>
        </w:tc>
        <w:tc>
          <w:tcPr>
            <w:tcW w:w="5103" w:type="dxa"/>
            <w:shd w:val="clear" w:color="auto" w:fill="auto"/>
          </w:tcPr>
          <w:p w14:paraId="3C620135" w14:textId="5114BEEC" w:rsidR="006A7032" w:rsidRPr="006A7032" w:rsidRDefault="006A7032" w:rsidP="006A7032">
            <w:pPr>
              <w:jc w:val="both"/>
              <w:rPr>
                <w:rFonts w:ascii="Tahoma" w:eastAsia="Calibri" w:hAnsi="Tahoma" w:cs="Tahoma"/>
                <w:b/>
                <w:bCs/>
              </w:rPr>
            </w:pPr>
            <w:r w:rsidRPr="006A7032">
              <w:rPr>
                <w:rFonts w:ascii="Tahoma" w:eastAsia="Calibri" w:hAnsi="Tahoma" w:cs="Tahoma"/>
              </w:rPr>
              <w:t>Se reduce semnificativ impactul negativ  asupra mediului, prin reducerea deplas</w:t>
            </w:r>
            <w:r w:rsidR="00A3106F">
              <w:rPr>
                <w:rFonts w:ascii="Tahoma" w:eastAsia="Calibri" w:hAnsi="Tahoma" w:cs="Tahoma"/>
              </w:rPr>
              <w:t>ă</w:t>
            </w:r>
            <w:r w:rsidRPr="006A7032">
              <w:rPr>
                <w:rFonts w:ascii="Tahoma" w:eastAsia="Calibri" w:hAnsi="Tahoma" w:cs="Tahoma"/>
              </w:rPr>
              <w:t>rilor la service, optimizarea cheltuielilor.</w:t>
            </w:r>
          </w:p>
        </w:tc>
        <w:tc>
          <w:tcPr>
            <w:tcW w:w="4217" w:type="dxa"/>
            <w:shd w:val="clear" w:color="auto" w:fill="auto"/>
          </w:tcPr>
          <w:p w14:paraId="16D51D15" w14:textId="7BB792C8"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fisa tehnic</w:t>
            </w:r>
            <w:r w:rsidR="00A3106F">
              <w:rPr>
                <w:rFonts w:ascii="Tahoma" w:eastAsia="Calibri" w:hAnsi="Tahoma" w:cs="Tahoma"/>
                <w:color w:val="000000"/>
                <w:lang w:val="en-US"/>
              </w:rPr>
              <w:t>ă</w:t>
            </w:r>
            <w:r w:rsidRPr="006A7032">
              <w:rPr>
                <w:rFonts w:ascii="Tahoma" w:eastAsia="Calibri" w:hAnsi="Tahoma" w:cs="Tahoma"/>
                <w:color w:val="000000"/>
                <w:lang w:val="en-US"/>
              </w:rPr>
              <w:t>/un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4ACB93AE" w14:textId="77777777" w:rsidTr="007E6DFA">
        <w:tc>
          <w:tcPr>
            <w:tcW w:w="2122" w:type="dxa"/>
            <w:vMerge/>
            <w:shd w:val="clear" w:color="auto" w:fill="auto"/>
          </w:tcPr>
          <w:p w14:paraId="3143F1CB" w14:textId="77777777" w:rsidR="006A7032" w:rsidRPr="006A7032" w:rsidRDefault="006A7032" w:rsidP="006A7032">
            <w:pPr>
              <w:rPr>
                <w:rFonts w:ascii="Tahoma" w:eastAsia="Calibri" w:hAnsi="Tahoma" w:cs="Tahoma"/>
                <w:b/>
                <w:bCs/>
              </w:rPr>
            </w:pPr>
          </w:p>
        </w:tc>
        <w:tc>
          <w:tcPr>
            <w:tcW w:w="2976" w:type="dxa"/>
            <w:shd w:val="clear" w:color="auto" w:fill="auto"/>
          </w:tcPr>
          <w:p w14:paraId="169FB644" w14:textId="71C20C76" w:rsidR="006A7032" w:rsidRPr="006A7032" w:rsidRDefault="006A7032" w:rsidP="006A7032">
            <w:pPr>
              <w:rPr>
                <w:rFonts w:ascii="Tahoma" w:eastAsia="Calibri" w:hAnsi="Tahoma" w:cs="Tahoma"/>
                <w:b/>
              </w:rPr>
            </w:pPr>
            <w:r w:rsidRPr="006A7032">
              <w:rPr>
                <w:rFonts w:ascii="Tahoma" w:eastAsia="Calibri" w:hAnsi="Tahoma" w:cs="Tahoma"/>
                <w:b/>
              </w:rPr>
              <w:t>3.</w:t>
            </w:r>
            <w:r w:rsidRPr="006A7032">
              <w:rPr>
                <w:rFonts w:ascii="Tahoma" w:eastAsia="Calibri" w:hAnsi="Tahoma" w:cs="Tahoma"/>
              </w:rPr>
              <w:t xml:space="preserve"> </w:t>
            </w:r>
            <w:r w:rsidRPr="006A7032">
              <w:rPr>
                <w:rFonts w:ascii="Tahoma" w:eastAsia="Calibri" w:hAnsi="Tahoma" w:cs="Tahoma"/>
                <w:b/>
              </w:rPr>
              <w:t>Garan</w:t>
            </w:r>
            <w:r w:rsidR="00A3106F">
              <w:rPr>
                <w:rFonts w:ascii="Tahoma" w:eastAsia="Calibri" w:hAnsi="Tahoma" w:cs="Tahoma"/>
                <w:b/>
              </w:rPr>
              <w:t>ț</w:t>
            </w:r>
            <w:r w:rsidRPr="006A7032">
              <w:rPr>
                <w:rFonts w:ascii="Tahoma" w:eastAsia="Calibri" w:hAnsi="Tahoma" w:cs="Tahoma"/>
                <w:b/>
              </w:rPr>
              <w:t>ia extins</w:t>
            </w:r>
            <w:r w:rsidR="00A3106F">
              <w:rPr>
                <w:rFonts w:ascii="Tahoma" w:eastAsia="Calibri" w:hAnsi="Tahoma" w:cs="Tahoma"/>
                <w:b/>
              </w:rPr>
              <w:t>ă</w:t>
            </w:r>
          </w:p>
          <w:p w14:paraId="0820070E" w14:textId="23B98678" w:rsidR="006A7032" w:rsidRPr="006A7032" w:rsidRDefault="006A7032" w:rsidP="006A7032">
            <w:pPr>
              <w:jc w:val="both"/>
              <w:rPr>
                <w:rFonts w:ascii="Tahoma" w:eastAsia="Calibri" w:hAnsi="Tahoma" w:cs="Tahoma"/>
                <w:b/>
                <w:lang w:val="en-US"/>
              </w:rPr>
            </w:pPr>
          </w:p>
        </w:tc>
        <w:tc>
          <w:tcPr>
            <w:tcW w:w="5103" w:type="dxa"/>
            <w:shd w:val="clear" w:color="auto" w:fill="auto"/>
          </w:tcPr>
          <w:p w14:paraId="4FBB47FA" w14:textId="51FF1030" w:rsidR="006A7032" w:rsidRPr="006A7032" w:rsidRDefault="006A7032" w:rsidP="006A7032">
            <w:pPr>
              <w:jc w:val="both"/>
              <w:rPr>
                <w:rFonts w:ascii="Tahoma" w:eastAsia="Calibri" w:hAnsi="Tahoma" w:cs="Tahoma"/>
                <w:b/>
                <w:bCs/>
              </w:rPr>
            </w:pPr>
            <w:r w:rsidRPr="006A7032">
              <w:rPr>
                <w:rFonts w:ascii="Tahoma" w:eastAsia="Calibri" w:hAnsi="Tahoma" w:cs="Tahoma"/>
                <w:bCs/>
              </w:rPr>
              <w:t>Se va puncta o garan</w:t>
            </w:r>
            <w:r w:rsidR="00A3106F">
              <w:rPr>
                <w:rFonts w:ascii="Tahoma" w:eastAsia="Calibri" w:hAnsi="Tahoma" w:cs="Tahoma"/>
                <w:bCs/>
              </w:rPr>
              <w:t>ț</w:t>
            </w:r>
            <w:r w:rsidRPr="006A7032">
              <w:rPr>
                <w:rFonts w:ascii="Tahoma" w:eastAsia="Calibri" w:hAnsi="Tahoma" w:cs="Tahoma"/>
                <w:bCs/>
              </w:rPr>
              <w:t>ie suplimentar</w:t>
            </w:r>
            <w:r w:rsidR="00A3106F">
              <w:rPr>
                <w:rFonts w:ascii="Tahoma" w:eastAsia="Calibri" w:hAnsi="Tahoma" w:cs="Tahoma"/>
                <w:bCs/>
              </w:rPr>
              <w:t>ă</w:t>
            </w:r>
            <w:r w:rsidRPr="006A7032">
              <w:rPr>
                <w:rFonts w:ascii="Tahoma" w:eastAsia="Calibri" w:hAnsi="Tahoma" w:cs="Tahoma"/>
                <w:bCs/>
              </w:rPr>
              <w:t xml:space="preserve"> fa</w:t>
            </w:r>
            <w:r w:rsidR="00A3106F">
              <w:rPr>
                <w:rFonts w:ascii="Tahoma" w:eastAsia="Calibri" w:hAnsi="Tahoma" w:cs="Tahoma"/>
                <w:bCs/>
              </w:rPr>
              <w:t>ță</w:t>
            </w:r>
            <w:r w:rsidRPr="006A7032">
              <w:rPr>
                <w:rFonts w:ascii="Tahoma" w:eastAsia="Calibri" w:hAnsi="Tahoma" w:cs="Tahoma"/>
                <w:bCs/>
              </w:rPr>
              <w:t xml:space="preserve"> de cerin</w:t>
            </w:r>
            <w:r w:rsidR="00A3106F">
              <w:rPr>
                <w:rFonts w:ascii="Tahoma" w:eastAsia="Calibri" w:hAnsi="Tahoma" w:cs="Tahoma"/>
                <w:bCs/>
              </w:rPr>
              <w:t>ț</w:t>
            </w:r>
            <w:r w:rsidRPr="006A7032">
              <w:rPr>
                <w:rFonts w:ascii="Tahoma" w:eastAsia="Calibri" w:hAnsi="Tahoma" w:cs="Tahoma"/>
                <w:bCs/>
              </w:rPr>
              <w:t>ele minime stabilite prin caietul de sarcini.</w:t>
            </w:r>
          </w:p>
        </w:tc>
        <w:tc>
          <w:tcPr>
            <w:tcW w:w="4217" w:type="dxa"/>
            <w:shd w:val="clear" w:color="auto" w:fill="auto"/>
          </w:tcPr>
          <w:p w14:paraId="5EC51BE2" w14:textId="4EC663E8"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bCs/>
              </w:rPr>
              <w:t>Declara</w:t>
            </w:r>
            <w:r w:rsidR="00A3106F">
              <w:rPr>
                <w:rFonts w:ascii="Tahoma" w:eastAsia="Calibri" w:hAnsi="Tahoma" w:cs="Tahoma"/>
                <w:bCs/>
              </w:rPr>
              <w:t>ț</w:t>
            </w:r>
            <w:r w:rsidRPr="006A7032">
              <w:rPr>
                <w:rFonts w:ascii="Tahoma" w:eastAsia="Calibri" w:hAnsi="Tahoma" w:cs="Tahoma"/>
                <w:bCs/>
              </w:rPr>
              <w:t>ie a ofertantului</w:t>
            </w:r>
          </w:p>
        </w:tc>
      </w:tr>
      <w:tr w:rsidR="006A7032" w:rsidRPr="006A7032" w14:paraId="428F12F9" w14:textId="77777777" w:rsidTr="007E6DFA">
        <w:tc>
          <w:tcPr>
            <w:tcW w:w="2122" w:type="dxa"/>
            <w:vMerge/>
            <w:shd w:val="clear" w:color="auto" w:fill="auto"/>
          </w:tcPr>
          <w:p w14:paraId="7EED473C" w14:textId="77777777" w:rsidR="006A7032" w:rsidRPr="006A7032" w:rsidRDefault="006A7032" w:rsidP="006A7032">
            <w:pPr>
              <w:rPr>
                <w:rFonts w:ascii="Tahoma" w:eastAsia="Calibri" w:hAnsi="Tahoma" w:cs="Tahoma"/>
                <w:b/>
                <w:bCs/>
              </w:rPr>
            </w:pPr>
          </w:p>
        </w:tc>
        <w:tc>
          <w:tcPr>
            <w:tcW w:w="2976" w:type="dxa"/>
            <w:shd w:val="clear" w:color="auto" w:fill="auto"/>
          </w:tcPr>
          <w:p w14:paraId="6FD2BE82" w14:textId="3CB4E087" w:rsidR="006A7032" w:rsidRPr="006A7032" w:rsidRDefault="006A7032" w:rsidP="006A7032">
            <w:pPr>
              <w:rPr>
                <w:rFonts w:ascii="Tahoma" w:eastAsia="Calibri" w:hAnsi="Tahoma" w:cs="Tahoma"/>
                <w:b/>
                <w:bCs/>
              </w:rPr>
            </w:pPr>
            <w:r w:rsidRPr="006A7032">
              <w:rPr>
                <w:rFonts w:ascii="Tahoma" w:eastAsia="Calibri" w:hAnsi="Tahoma" w:cs="Tahoma"/>
                <w:b/>
                <w:bCs/>
              </w:rPr>
              <w:t>4. Costul anual al mentenan</w:t>
            </w:r>
            <w:r w:rsidR="00A3106F">
              <w:rPr>
                <w:rFonts w:ascii="Tahoma" w:eastAsia="Calibri" w:hAnsi="Tahoma" w:cs="Tahoma"/>
                <w:b/>
                <w:bCs/>
              </w:rPr>
              <w:t>ț</w:t>
            </w:r>
            <w:r w:rsidRPr="006A7032">
              <w:rPr>
                <w:rFonts w:ascii="Tahoma" w:eastAsia="Calibri" w:hAnsi="Tahoma" w:cs="Tahoma"/>
                <w:b/>
                <w:bCs/>
              </w:rPr>
              <w:t>ei/vehicul/</w:t>
            </w:r>
          </w:p>
          <w:p w14:paraId="02E368DB" w14:textId="77777777" w:rsidR="006A7032" w:rsidRPr="006A7032" w:rsidRDefault="006A7032" w:rsidP="006A7032">
            <w:pPr>
              <w:jc w:val="both"/>
              <w:rPr>
                <w:rFonts w:ascii="Tahoma" w:eastAsia="Calibri" w:hAnsi="Tahoma" w:cs="Tahoma"/>
                <w:b/>
                <w:bCs/>
              </w:rPr>
            </w:pPr>
            <w:r w:rsidRPr="006A7032">
              <w:rPr>
                <w:rFonts w:ascii="Tahoma" w:eastAsia="Calibri" w:hAnsi="Tahoma" w:cs="Tahoma"/>
                <w:b/>
                <w:bCs/>
              </w:rPr>
              <w:t>Pachetul de service</w:t>
            </w:r>
          </w:p>
          <w:p w14:paraId="693A5520" w14:textId="1F6875F3" w:rsidR="006A7032" w:rsidRPr="006A7032" w:rsidRDefault="006A7032" w:rsidP="006A7032">
            <w:pPr>
              <w:jc w:val="both"/>
              <w:rPr>
                <w:rFonts w:ascii="Tahoma" w:eastAsia="Calibri" w:hAnsi="Tahoma" w:cs="Tahoma"/>
                <w:b/>
                <w:lang w:val="en-US"/>
              </w:rPr>
            </w:pPr>
          </w:p>
        </w:tc>
        <w:tc>
          <w:tcPr>
            <w:tcW w:w="5103" w:type="dxa"/>
            <w:shd w:val="clear" w:color="auto" w:fill="auto"/>
          </w:tcPr>
          <w:p w14:paraId="7DE095F9" w14:textId="315800D8" w:rsidR="006A7032" w:rsidRPr="006A7032" w:rsidRDefault="006A7032" w:rsidP="006A7032">
            <w:pPr>
              <w:jc w:val="both"/>
              <w:rPr>
                <w:rFonts w:ascii="Tahoma" w:eastAsia="Calibri" w:hAnsi="Tahoma" w:cs="Tahoma"/>
                <w:b/>
                <w:bCs/>
              </w:rPr>
            </w:pPr>
            <w:r w:rsidRPr="006A7032">
              <w:rPr>
                <w:rFonts w:ascii="Tahoma" w:eastAsia="Calibri" w:hAnsi="Tahoma" w:cs="Tahoma"/>
                <w:bCs/>
              </w:rPr>
              <w:t>Se urm</w:t>
            </w:r>
            <w:r w:rsidR="00A3106F">
              <w:rPr>
                <w:rFonts w:ascii="Tahoma" w:eastAsia="Calibri" w:hAnsi="Tahoma" w:cs="Tahoma"/>
                <w:bCs/>
              </w:rPr>
              <w:t>ă</w:t>
            </w:r>
            <w:r w:rsidRPr="006A7032">
              <w:rPr>
                <w:rFonts w:ascii="Tahoma" w:eastAsia="Calibri" w:hAnsi="Tahoma" w:cs="Tahoma"/>
                <w:bCs/>
              </w:rPr>
              <w:t>re</w:t>
            </w:r>
            <w:r w:rsidR="00A3106F">
              <w:rPr>
                <w:rFonts w:ascii="Tahoma" w:eastAsia="Calibri" w:hAnsi="Tahoma" w:cs="Tahoma"/>
                <w:bCs/>
              </w:rPr>
              <w:t>ș</w:t>
            </w:r>
            <w:r w:rsidRPr="006A7032">
              <w:rPr>
                <w:rFonts w:ascii="Tahoma" w:eastAsia="Calibri" w:hAnsi="Tahoma" w:cs="Tahoma"/>
                <w:bCs/>
              </w:rPr>
              <w:t>te diminuarea costului anual pentru serviciile de mentenan</w:t>
            </w:r>
            <w:r w:rsidR="00A3106F">
              <w:rPr>
                <w:rFonts w:ascii="Tahoma" w:eastAsia="Calibri" w:hAnsi="Tahoma" w:cs="Tahoma"/>
                <w:bCs/>
              </w:rPr>
              <w:t>ță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condi</w:t>
            </w:r>
            <w:r w:rsidR="00A3106F">
              <w:rPr>
                <w:rFonts w:ascii="Tahoma" w:eastAsia="Calibri" w:hAnsi="Tahoma" w:cs="Tahoma"/>
                <w:bCs/>
              </w:rPr>
              <w:t>ț</w:t>
            </w:r>
            <w:r w:rsidRPr="006A7032">
              <w:rPr>
                <w:rFonts w:ascii="Tahoma" w:eastAsia="Calibri" w:hAnsi="Tahoma" w:cs="Tahoma"/>
                <w:bCs/>
              </w:rPr>
              <w:t>iile de calitate stabilite prin caietul de sarcini.</w:t>
            </w:r>
          </w:p>
        </w:tc>
        <w:tc>
          <w:tcPr>
            <w:tcW w:w="4217" w:type="dxa"/>
            <w:shd w:val="clear" w:color="auto" w:fill="auto"/>
          </w:tcPr>
          <w:p w14:paraId="2BE67123" w14:textId="77777777"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bCs/>
              </w:rPr>
              <w:t>Propunerea financiara defalcata/ detaliata pe tipuri de servcii</w:t>
            </w:r>
          </w:p>
        </w:tc>
      </w:tr>
      <w:tr w:rsidR="006A7032" w:rsidRPr="006A7032" w14:paraId="6C3D761D" w14:textId="77777777" w:rsidTr="006A7032">
        <w:tc>
          <w:tcPr>
            <w:tcW w:w="2122" w:type="dxa"/>
            <w:vMerge/>
            <w:shd w:val="clear" w:color="auto" w:fill="auto"/>
          </w:tcPr>
          <w:p w14:paraId="05D7AA56" w14:textId="77777777" w:rsidR="006A7032" w:rsidRPr="006A7032" w:rsidRDefault="006A7032" w:rsidP="006A7032">
            <w:pPr>
              <w:rPr>
                <w:rFonts w:ascii="Tahoma" w:eastAsia="Calibri" w:hAnsi="Tahoma" w:cs="Tahoma"/>
                <w:b/>
                <w:bCs/>
              </w:rPr>
            </w:pPr>
          </w:p>
        </w:tc>
        <w:tc>
          <w:tcPr>
            <w:tcW w:w="12296" w:type="dxa"/>
            <w:gridSpan w:val="3"/>
            <w:shd w:val="clear" w:color="auto" w:fill="A5A5A5"/>
          </w:tcPr>
          <w:p w14:paraId="3DAE4A7B" w14:textId="43365058" w:rsidR="006A7032" w:rsidRPr="006A7032" w:rsidRDefault="006A7032" w:rsidP="006A7032">
            <w:pPr>
              <w:spacing w:line="240" w:lineRule="exact"/>
              <w:jc w:val="center"/>
              <w:rPr>
                <w:rFonts w:ascii="Tahoma" w:eastAsia="Calibri" w:hAnsi="Tahoma" w:cs="Tahoma"/>
                <w:b/>
                <w:lang w:val="en-US"/>
              </w:rPr>
            </w:pPr>
            <w:r w:rsidRPr="006A7032">
              <w:rPr>
                <w:rFonts w:ascii="Tahoma" w:eastAsia="Calibri" w:hAnsi="Tahoma" w:cs="Tahoma"/>
                <w:b/>
                <w:lang w:val="en-US"/>
              </w:rPr>
              <w:t xml:space="preserve">Vehicule din categoriile M2 </w:t>
            </w:r>
            <w:r w:rsidR="00A3106F">
              <w:rPr>
                <w:rFonts w:ascii="Tahoma" w:eastAsia="Calibri" w:hAnsi="Tahoma" w:cs="Tahoma"/>
                <w:b/>
                <w:lang w:val="en-US"/>
              </w:rPr>
              <w:t>ș</w:t>
            </w:r>
            <w:r w:rsidR="00C7111E">
              <w:rPr>
                <w:rFonts w:ascii="Tahoma" w:eastAsia="Calibri" w:hAnsi="Tahoma" w:cs="Tahoma"/>
                <w:b/>
                <w:lang w:val="en-US"/>
              </w:rPr>
              <w:t>i M3(</w:t>
            </w:r>
            <w:r w:rsidRPr="006A7032">
              <w:rPr>
                <w:rFonts w:ascii="Tahoma" w:eastAsia="Calibri" w:hAnsi="Tahoma" w:cs="Tahoma"/>
                <w:b/>
                <w:lang w:val="en-US"/>
              </w:rPr>
              <w:t xml:space="preserve">vehicule grele) </w:t>
            </w:r>
          </w:p>
          <w:p w14:paraId="626C3516" w14:textId="77777777" w:rsidR="006A7032" w:rsidRPr="006A7032" w:rsidRDefault="006A7032" w:rsidP="006A7032">
            <w:pPr>
              <w:spacing w:line="240" w:lineRule="exact"/>
              <w:jc w:val="center"/>
              <w:rPr>
                <w:rFonts w:ascii="Tahoma" w:eastAsia="Calibri" w:hAnsi="Tahoma" w:cs="Tahoma"/>
                <w:bCs/>
              </w:rPr>
            </w:pPr>
            <w:r w:rsidRPr="006A7032">
              <w:rPr>
                <w:rFonts w:ascii="Tahoma" w:eastAsia="Calibri" w:hAnsi="Tahoma" w:cs="Tahoma"/>
                <w:b/>
                <w:lang w:val="en-US"/>
              </w:rPr>
              <w:t xml:space="preserve"> NEPOLUANTE</w:t>
            </w:r>
          </w:p>
        </w:tc>
      </w:tr>
      <w:tr w:rsidR="006A7032" w:rsidRPr="006A7032" w14:paraId="5B948584" w14:textId="77777777" w:rsidTr="006A7032">
        <w:tc>
          <w:tcPr>
            <w:tcW w:w="2122" w:type="dxa"/>
            <w:shd w:val="clear" w:color="auto" w:fill="A5A5A5"/>
          </w:tcPr>
          <w:p w14:paraId="0CE930AC" w14:textId="77777777" w:rsidR="006A7032" w:rsidRPr="006A7032" w:rsidRDefault="006A7032" w:rsidP="006A7032">
            <w:pPr>
              <w:rPr>
                <w:rFonts w:ascii="Tahoma" w:eastAsia="Calibri" w:hAnsi="Tahoma" w:cs="Tahoma"/>
                <w:b/>
                <w:bCs/>
              </w:rPr>
            </w:pPr>
            <w:r w:rsidRPr="006A7032">
              <w:rPr>
                <w:rFonts w:ascii="Tahoma" w:eastAsia="Calibri" w:hAnsi="Tahoma" w:cs="Tahoma"/>
                <w:b/>
                <w:bCs/>
              </w:rPr>
              <w:t>Tip criteriu</w:t>
            </w:r>
          </w:p>
        </w:tc>
        <w:tc>
          <w:tcPr>
            <w:tcW w:w="2976" w:type="dxa"/>
            <w:shd w:val="clear" w:color="auto" w:fill="D9D9D9"/>
          </w:tcPr>
          <w:p w14:paraId="68FCECF4" w14:textId="76143C1E" w:rsidR="006A7032" w:rsidRPr="006A7032" w:rsidRDefault="006A7032" w:rsidP="006A7032">
            <w:pPr>
              <w:jc w:val="both"/>
              <w:rPr>
                <w:rFonts w:ascii="Tahoma" w:eastAsia="Calibri" w:hAnsi="Tahoma" w:cs="Tahoma"/>
                <w:b/>
                <w:bCs/>
              </w:rPr>
            </w:pPr>
            <w:r w:rsidRPr="006A7032">
              <w:rPr>
                <w:rFonts w:ascii="Tahoma" w:eastAsia="Calibri" w:hAnsi="Tahoma" w:cs="Tahoma"/>
                <w:b/>
                <w:bCs/>
              </w:rPr>
              <w:t>Aspectul urm</w:t>
            </w:r>
            <w:r w:rsidR="00A3106F">
              <w:rPr>
                <w:rFonts w:ascii="Tahoma" w:eastAsia="Calibri" w:hAnsi="Tahoma" w:cs="Tahoma"/>
                <w:b/>
                <w:bCs/>
              </w:rPr>
              <w:t>ă</w:t>
            </w:r>
            <w:r w:rsidRPr="006A7032">
              <w:rPr>
                <w:rFonts w:ascii="Tahoma" w:eastAsia="Calibri" w:hAnsi="Tahoma" w:cs="Tahoma"/>
                <w:b/>
                <w:bCs/>
              </w:rPr>
              <w:t>rit</w:t>
            </w:r>
          </w:p>
        </w:tc>
        <w:tc>
          <w:tcPr>
            <w:tcW w:w="5103" w:type="dxa"/>
            <w:shd w:val="clear" w:color="auto" w:fill="D9D9D9"/>
          </w:tcPr>
          <w:p w14:paraId="4A1B4EDE" w14:textId="76F63976" w:rsidR="006A7032" w:rsidRPr="006A7032" w:rsidRDefault="006A7032" w:rsidP="006A7032">
            <w:pPr>
              <w:jc w:val="both"/>
              <w:rPr>
                <w:rFonts w:ascii="Tahoma" w:eastAsia="Calibri" w:hAnsi="Tahoma" w:cs="Tahoma"/>
                <w:lang w:val="en-US"/>
              </w:rPr>
            </w:pPr>
            <w:r w:rsidRPr="006A7032">
              <w:rPr>
                <w:rFonts w:ascii="Tahoma" w:eastAsia="Calibri" w:hAnsi="Tahoma" w:cs="Tahoma"/>
                <w:b/>
                <w:bCs/>
              </w:rPr>
              <w:t>Cerin</w:t>
            </w:r>
            <w:r w:rsidR="00A3106F">
              <w:rPr>
                <w:rFonts w:ascii="Tahoma" w:eastAsia="Calibri" w:hAnsi="Tahoma" w:cs="Tahoma"/>
                <w:b/>
                <w:bCs/>
              </w:rPr>
              <w:t>ț</w:t>
            </w:r>
            <w:r w:rsidRPr="006A7032">
              <w:rPr>
                <w:rFonts w:ascii="Tahoma" w:eastAsia="Calibri" w:hAnsi="Tahoma" w:cs="Tahoma"/>
                <w:b/>
                <w:bCs/>
              </w:rPr>
              <w:t xml:space="preserve">a </w:t>
            </w:r>
          </w:p>
        </w:tc>
        <w:tc>
          <w:tcPr>
            <w:tcW w:w="4217" w:type="dxa"/>
            <w:shd w:val="clear" w:color="auto" w:fill="D9D9D9"/>
          </w:tcPr>
          <w:p w14:paraId="14AD68A7" w14:textId="77777777"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b/>
                <w:bCs/>
              </w:rPr>
              <w:t>Modalitatea de verificare</w:t>
            </w:r>
          </w:p>
        </w:tc>
      </w:tr>
      <w:tr w:rsidR="006A7032" w:rsidRPr="006A7032" w14:paraId="09893538" w14:textId="77777777" w:rsidTr="007E6DFA">
        <w:tc>
          <w:tcPr>
            <w:tcW w:w="2122" w:type="dxa"/>
            <w:vMerge w:val="restart"/>
            <w:shd w:val="clear" w:color="auto" w:fill="auto"/>
          </w:tcPr>
          <w:p w14:paraId="6BD2F14B" w14:textId="77777777" w:rsidR="006A7032" w:rsidRPr="006A7032" w:rsidRDefault="006A7032" w:rsidP="006A7032">
            <w:pPr>
              <w:rPr>
                <w:rFonts w:ascii="Tahoma" w:eastAsia="Calibri" w:hAnsi="Tahoma" w:cs="Tahoma"/>
                <w:b/>
                <w:bCs/>
              </w:rPr>
            </w:pPr>
            <w:r w:rsidRPr="006A7032">
              <w:rPr>
                <w:rFonts w:ascii="Tahoma" w:eastAsia="Calibri" w:hAnsi="Tahoma" w:cs="Tahoma"/>
                <w:b/>
                <w:bCs/>
              </w:rPr>
              <w:t>Factor de evaluare</w:t>
            </w:r>
          </w:p>
        </w:tc>
        <w:tc>
          <w:tcPr>
            <w:tcW w:w="2976" w:type="dxa"/>
          </w:tcPr>
          <w:p w14:paraId="3AA9C799" w14:textId="5132063B" w:rsidR="006A7032" w:rsidRPr="006A7032" w:rsidRDefault="006A7032" w:rsidP="006A7032">
            <w:pPr>
              <w:rPr>
                <w:rFonts w:ascii="Tahoma" w:eastAsia="Calibri" w:hAnsi="Tahoma" w:cs="Tahoma"/>
                <w:b/>
                <w:bCs/>
              </w:rPr>
            </w:pPr>
            <w:r w:rsidRPr="006A7032">
              <w:rPr>
                <w:rFonts w:ascii="Tahoma" w:eastAsia="Calibri" w:hAnsi="Tahoma" w:cs="Tahoma"/>
                <w:b/>
                <w:bCs/>
              </w:rPr>
              <w:t>1. Autonomie electric</w:t>
            </w:r>
            <w:r w:rsidR="00A3106F">
              <w:rPr>
                <w:rFonts w:ascii="Tahoma" w:eastAsia="Calibri" w:hAnsi="Tahoma" w:cs="Tahoma"/>
                <w:b/>
                <w:bCs/>
              </w:rPr>
              <w:t>ă</w:t>
            </w:r>
            <w:r w:rsidRPr="006A7032">
              <w:rPr>
                <w:rFonts w:ascii="Tahoma" w:eastAsia="Calibri" w:hAnsi="Tahoma" w:cs="Tahoma"/>
                <w:b/>
                <w:bCs/>
              </w:rPr>
              <w:t xml:space="preserve"> real</w:t>
            </w:r>
            <w:r w:rsidR="00A3106F">
              <w:rPr>
                <w:rFonts w:ascii="Tahoma" w:eastAsia="Calibri" w:hAnsi="Tahoma" w:cs="Tahoma"/>
                <w:b/>
                <w:bCs/>
              </w:rPr>
              <w:t>ă</w:t>
            </w:r>
            <w:r w:rsidRPr="006A7032">
              <w:rPr>
                <w:rFonts w:ascii="Tahoma" w:eastAsia="Calibri" w:hAnsi="Tahoma" w:cs="Tahoma"/>
                <w:b/>
                <w:bCs/>
              </w:rPr>
              <w:t xml:space="preserve"> conform </w:t>
            </w:r>
            <w:r w:rsidR="009E520D" w:rsidRPr="009E520D">
              <w:rPr>
                <w:rFonts w:ascii="Tahoma" w:eastAsia="Calibri" w:hAnsi="Tahoma" w:cs="Tahoma"/>
                <w:b/>
                <w:bCs/>
              </w:rPr>
              <w:t>WLTP</w:t>
            </w:r>
            <w:r w:rsidR="009E520D">
              <w:t xml:space="preserve"> (</w:t>
            </w:r>
            <w:r w:rsidR="009E520D" w:rsidRPr="009E520D">
              <w:rPr>
                <w:rFonts w:ascii="Tahoma" w:eastAsia="Calibri" w:hAnsi="Tahoma" w:cs="Tahoma"/>
                <w:bCs/>
              </w:rPr>
              <w:t>Worldwide Harmonised Light Vehicle Test Procedure)</w:t>
            </w:r>
            <w:r w:rsidR="009E520D" w:rsidRPr="009E520D">
              <w:rPr>
                <w:rFonts w:ascii="Tahoma" w:eastAsia="Calibri" w:hAnsi="Tahoma" w:cs="Tahoma"/>
                <w:b/>
                <w:bCs/>
              </w:rPr>
              <w:t xml:space="preserve"> </w:t>
            </w:r>
            <w:r w:rsidR="009E520D">
              <w:rPr>
                <w:rFonts w:ascii="Tahoma" w:eastAsia="Calibri" w:hAnsi="Tahoma" w:cs="Tahoma"/>
                <w:b/>
                <w:bCs/>
              </w:rPr>
              <w:t>/</w:t>
            </w:r>
            <w:r w:rsidR="009E520D" w:rsidRPr="009E520D">
              <w:rPr>
                <w:rFonts w:ascii="Tahoma" w:eastAsia="Calibri" w:hAnsi="Tahoma" w:cs="Tahoma"/>
                <w:b/>
                <w:bCs/>
              </w:rPr>
              <w:t xml:space="preserve"> </w:t>
            </w:r>
            <w:r w:rsidR="00C7111E" w:rsidRPr="00C7111E">
              <w:rPr>
                <w:rFonts w:ascii="Tahoma" w:eastAsia="Calibri" w:hAnsi="Tahoma" w:cs="Tahoma"/>
                <w:b/>
                <w:bCs/>
              </w:rPr>
              <w:t xml:space="preserve">SORT </w:t>
            </w:r>
            <w:r w:rsidR="00C7111E" w:rsidRPr="00C7111E">
              <w:rPr>
                <w:rFonts w:ascii="Tahoma" w:eastAsia="Calibri" w:hAnsi="Tahoma" w:cs="Tahoma"/>
                <w:bCs/>
              </w:rPr>
              <w:t>(Standardised On Road Test Cycle)</w:t>
            </w:r>
          </w:p>
        </w:tc>
        <w:tc>
          <w:tcPr>
            <w:tcW w:w="5103" w:type="dxa"/>
            <w:tcBorders>
              <w:top w:val="single" w:sz="4" w:space="0" w:color="auto"/>
            </w:tcBorders>
          </w:tcPr>
          <w:p w14:paraId="1E5B0D41" w14:textId="653BF3E6" w:rsidR="006A7032" w:rsidRPr="006A7032" w:rsidRDefault="006A7032" w:rsidP="006A7032">
            <w:pPr>
              <w:jc w:val="both"/>
              <w:rPr>
                <w:rFonts w:ascii="Tahoma" w:eastAsia="Calibri" w:hAnsi="Tahoma" w:cs="Tahoma"/>
                <w:bCs/>
              </w:rPr>
            </w:pPr>
            <w:r w:rsidRPr="006A7032">
              <w:rPr>
                <w:rFonts w:ascii="Tahoma" w:eastAsia="Calibri" w:hAnsi="Tahoma" w:cs="Tahoma"/>
                <w:lang w:val="en-US"/>
              </w:rPr>
              <w:t>Se urm</w:t>
            </w:r>
            <w:r w:rsidR="00A3106F">
              <w:rPr>
                <w:rFonts w:ascii="Tahoma" w:eastAsia="Calibri" w:hAnsi="Tahoma" w:cs="Tahoma"/>
                <w:lang w:val="en-US"/>
              </w:rPr>
              <w:t>ă</w:t>
            </w:r>
            <w:r w:rsidRPr="006A7032">
              <w:rPr>
                <w:rFonts w:ascii="Tahoma" w:eastAsia="Calibri" w:hAnsi="Tahoma" w:cs="Tahoma"/>
                <w:lang w:val="en-US"/>
              </w:rPr>
              <w:t>re</w:t>
            </w:r>
            <w:r w:rsidR="00A3106F">
              <w:rPr>
                <w:rFonts w:ascii="Tahoma" w:eastAsia="Calibri" w:hAnsi="Tahoma" w:cs="Tahoma"/>
                <w:lang w:val="en-US"/>
              </w:rPr>
              <w:t>ș</w:t>
            </w:r>
            <w:r w:rsidRPr="006A7032">
              <w:rPr>
                <w:rFonts w:ascii="Tahoma" w:eastAsia="Calibri" w:hAnsi="Tahoma" w:cs="Tahoma"/>
                <w:lang w:val="en-US"/>
              </w:rPr>
              <w:t>te cre</w:t>
            </w:r>
            <w:r w:rsidR="00A3106F">
              <w:rPr>
                <w:rFonts w:ascii="Tahoma" w:eastAsia="Calibri" w:hAnsi="Tahoma" w:cs="Tahoma"/>
                <w:lang w:val="en-US"/>
              </w:rPr>
              <w:t>ș</w:t>
            </w:r>
            <w:r w:rsidRPr="006A7032">
              <w:rPr>
                <w:rFonts w:ascii="Tahoma" w:eastAsia="Calibri" w:hAnsi="Tahoma" w:cs="Tahoma"/>
                <w:lang w:val="en-US"/>
              </w:rPr>
              <w:t xml:space="preserve">terea autonomiei vehicululuii, reducerea timpilor de lucru </w:t>
            </w:r>
            <w:r w:rsidR="00A3106F">
              <w:rPr>
                <w:rFonts w:ascii="Tahoma" w:eastAsia="Calibri" w:hAnsi="Tahoma" w:cs="Tahoma"/>
                <w:lang w:val="en-US"/>
              </w:rPr>
              <w:t>ș</w:t>
            </w:r>
            <w:r w:rsidRPr="006A7032">
              <w:rPr>
                <w:rFonts w:ascii="Tahoma" w:eastAsia="Calibri" w:hAnsi="Tahoma" w:cs="Tahoma"/>
                <w:lang w:val="en-US"/>
              </w:rPr>
              <w:t>i consumului de energie electric</w:t>
            </w:r>
            <w:r w:rsidR="00A3106F">
              <w:rPr>
                <w:rFonts w:ascii="Tahoma" w:eastAsia="Calibri" w:hAnsi="Tahoma" w:cs="Tahoma"/>
                <w:lang w:val="en-US"/>
              </w:rPr>
              <w:t>ă</w:t>
            </w:r>
            <w:r w:rsidRPr="006A7032">
              <w:rPr>
                <w:rFonts w:ascii="Tahoma" w:eastAsia="Calibri" w:hAnsi="Tahoma" w:cs="Tahoma"/>
                <w:lang w:val="en-US"/>
              </w:rPr>
              <w:t xml:space="preserve"> prin reducerea frecven</w:t>
            </w:r>
            <w:r w:rsidR="00A3106F">
              <w:rPr>
                <w:rFonts w:ascii="Tahoma" w:eastAsia="Calibri" w:hAnsi="Tahoma" w:cs="Tahoma"/>
                <w:lang w:val="en-US"/>
              </w:rPr>
              <w:t>ț</w:t>
            </w:r>
            <w:r w:rsidRPr="006A7032">
              <w:rPr>
                <w:rFonts w:ascii="Tahoma" w:eastAsia="Calibri" w:hAnsi="Tahoma" w:cs="Tahoma"/>
                <w:lang w:val="en-US"/>
              </w:rPr>
              <w:t>ei deplas</w:t>
            </w:r>
            <w:r w:rsidR="00A3106F">
              <w:rPr>
                <w:rFonts w:ascii="Tahoma" w:eastAsia="Calibri" w:hAnsi="Tahoma" w:cs="Tahoma"/>
                <w:lang w:val="en-US"/>
              </w:rPr>
              <w:t>ă</w:t>
            </w:r>
            <w:r w:rsidRPr="006A7032">
              <w:rPr>
                <w:rFonts w:ascii="Tahoma" w:eastAsia="Calibri" w:hAnsi="Tahoma" w:cs="Tahoma"/>
                <w:lang w:val="en-US"/>
              </w:rPr>
              <w:t>rilor la sta</w:t>
            </w:r>
            <w:r w:rsidR="00A3106F">
              <w:rPr>
                <w:rFonts w:ascii="Tahoma" w:eastAsia="Calibri" w:hAnsi="Tahoma" w:cs="Tahoma"/>
                <w:lang w:val="en-US"/>
              </w:rPr>
              <w:t>ț</w:t>
            </w:r>
            <w:r w:rsidRPr="006A7032">
              <w:rPr>
                <w:rFonts w:ascii="Tahoma" w:eastAsia="Calibri" w:hAnsi="Tahoma" w:cs="Tahoma"/>
                <w:lang w:val="en-US"/>
              </w:rPr>
              <w:t xml:space="preserve">iile de </w:t>
            </w:r>
            <w:r w:rsidR="00A3106F">
              <w:rPr>
                <w:rFonts w:ascii="Tahoma" w:eastAsia="Calibri" w:hAnsi="Tahoma" w:cs="Tahoma"/>
                <w:lang w:val="en-US"/>
              </w:rPr>
              <w:t>î</w:t>
            </w:r>
            <w:r w:rsidRPr="006A7032">
              <w:rPr>
                <w:rFonts w:ascii="Tahoma" w:eastAsia="Calibri" w:hAnsi="Tahoma" w:cs="Tahoma"/>
                <w:lang w:val="en-US"/>
              </w:rPr>
              <w:t>nc</w:t>
            </w:r>
            <w:r w:rsidR="00A3106F">
              <w:rPr>
                <w:rFonts w:ascii="Tahoma" w:eastAsia="Calibri" w:hAnsi="Tahoma" w:cs="Tahoma"/>
                <w:lang w:val="en-US"/>
              </w:rPr>
              <w:t>ă</w:t>
            </w:r>
            <w:r w:rsidRPr="006A7032">
              <w:rPr>
                <w:rFonts w:ascii="Tahoma" w:eastAsia="Calibri" w:hAnsi="Tahoma" w:cs="Tahoma"/>
                <w:lang w:val="en-US"/>
              </w:rPr>
              <w:t>rcare.</w:t>
            </w:r>
          </w:p>
        </w:tc>
        <w:tc>
          <w:tcPr>
            <w:tcW w:w="4217" w:type="dxa"/>
            <w:tcBorders>
              <w:top w:val="single" w:sz="4" w:space="0" w:color="auto"/>
            </w:tcBorders>
          </w:tcPr>
          <w:p w14:paraId="261833D5" w14:textId="151C1326"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lang w:val="en-US"/>
              </w:rPr>
              <w:t>Va fi acceptat orice mijloc de prob</w:t>
            </w:r>
            <w:r w:rsidR="00A3106F">
              <w:rPr>
                <w:rFonts w:ascii="Tahoma" w:eastAsia="Calibri" w:hAnsi="Tahoma" w:cs="Tahoma"/>
                <w:lang w:val="en-US"/>
              </w:rPr>
              <w:t>ă</w:t>
            </w:r>
            <w:r w:rsidRPr="006A7032">
              <w:rPr>
                <w:rFonts w:ascii="Tahoma" w:eastAsia="Calibri" w:hAnsi="Tahoma" w:cs="Tahoma"/>
                <w:lang w:val="en-US"/>
              </w:rPr>
              <w:t xml:space="preserve"> adecvat, precum certificate de conformitate, fi</w:t>
            </w:r>
            <w:r w:rsidR="00A3106F">
              <w:rPr>
                <w:rFonts w:ascii="Tahoma" w:eastAsia="Calibri" w:hAnsi="Tahoma" w:cs="Tahoma"/>
                <w:lang w:val="en-US"/>
              </w:rPr>
              <w:t>ș</w:t>
            </w:r>
            <w:r w:rsidRPr="006A7032">
              <w:rPr>
                <w:rFonts w:ascii="Tahoma" w:eastAsia="Calibri" w:hAnsi="Tahoma" w:cs="Tahoma"/>
                <w:lang w:val="en-US"/>
              </w:rPr>
              <w:t>a tehnic</w:t>
            </w:r>
            <w:r w:rsidR="00A3106F">
              <w:rPr>
                <w:rFonts w:ascii="Tahoma" w:eastAsia="Calibri" w:hAnsi="Tahoma" w:cs="Tahoma"/>
                <w:lang w:val="en-US"/>
              </w:rPr>
              <w:t>ă</w:t>
            </w:r>
            <w:r w:rsidRPr="006A7032">
              <w:rPr>
                <w:rFonts w:ascii="Tahoma" w:eastAsia="Calibri" w:hAnsi="Tahoma" w:cs="Tahoma"/>
                <w:lang w:val="en-US"/>
              </w:rPr>
              <w:t xml:space="preserve"> /un dosar tehnic al produc</w:t>
            </w:r>
            <w:r w:rsidR="00A3106F">
              <w:rPr>
                <w:rFonts w:ascii="Tahoma" w:eastAsia="Calibri" w:hAnsi="Tahoma" w:cs="Tahoma"/>
                <w:lang w:val="en-US"/>
              </w:rPr>
              <w:t>ă</w:t>
            </w:r>
            <w:r w:rsidRPr="006A7032">
              <w:rPr>
                <w:rFonts w:ascii="Tahoma" w:eastAsia="Calibri" w:hAnsi="Tahoma" w:cs="Tahoma"/>
                <w:lang w:val="en-US"/>
              </w:rPr>
              <w:t>torului sau un raport de testare de la un organism recunoscut</w:t>
            </w:r>
          </w:p>
        </w:tc>
      </w:tr>
      <w:tr w:rsidR="006A7032" w:rsidRPr="006A7032" w14:paraId="668FE585" w14:textId="77777777" w:rsidTr="007E6DFA">
        <w:tc>
          <w:tcPr>
            <w:tcW w:w="2122" w:type="dxa"/>
            <w:vMerge/>
            <w:shd w:val="clear" w:color="auto" w:fill="auto"/>
          </w:tcPr>
          <w:p w14:paraId="6FCB59B7" w14:textId="77777777" w:rsidR="006A7032" w:rsidRPr="006A7032" w:rsidRDefault="006A7032" w:rsidP="006A7032">
            <w:pPr>
              <w:rPr>
                <w:rFonts w:ascii="Tahoma" w:eastAsia="Calibri" w:hAnsi="Tahoma" w:cs="Tahoma"/>
                <w:b/>
                <w:bCs/>
              </w:rPr>
            </w:pPr>
          </w:p>
        </w:tc>
        <w:tc>
          <w:tcPr>
            <w:tcW w:w="2976" w:type="dxa"/>
          </w:tcPr>
          <w:p w14:paraId="673DC068" w14:textId="3603148C" w:rsidR="006A7032" w:rsidRPr="006A7032" w:rsidRDefault="006A7032" w:rsidP="006A7032">
            <w:pPr>
              <w:jc w:val="both"/>
              <w:rPr>
                <w:rFonts w:ascii="Tahoma" w:eastAsia="Calibri" w:hAnsi="Tahoma" w:cs="Tahoma"/>
                <w:b/>
                <w:lang w:val="en-US"/>
              </w:rPr>
            </w:pPr>
            <w:r w:rsidRPr="006A7032">
              <w:rPr>
                <w:rFonts w:ascii="Tahoma" w:eastAsia="Calibri" w:hAnsi="Tahoma" w:cs="Tahoma"/>
                <w:b/>
                <w:lang w:val="en-US"/>
              </w:rPr>
              <w:t>2. Eficien</w:t>
            </w:r>
            <w:r w:rsidR="00A3106F">
              <w:rPr>
                <w:rFonts w:ascii="Tahoma" w:eastAsia="Calibri" w:hAnsi="Tahoma" w:cs="Tahoma"/>
                <w:b/>
                <w:lang w:val="en-US"/>
              </w:rPr>
              <w:t>ță</w:t>
            </w:r>
            <w:r w:rsidRPr="006A7032">
              <w:rPr>
                <w:rFonts w:ascii="Tahoma" w:eastAsia="Calibri" w:hAnsi="Tahoma" w:cs="Tahoma"/>
                <w:b/>
                <w:lang w:val="en-US"/>
              </w:rPr>
              <w:t xml:space="preserve"> energetic</w:t>
            </w:r>
            <w:r w:rsidR="00A3106F">
              <w:rPr>
                <w:rFonts w:ascii="Tahoma" w:eastAsia="Calibri" w:hAnsi="Tahoma" w:cs="Tahoma"/>
                <w:b/>
                <w:lang w:val="en-US"/>
              </w:rPr>
              <w:t>ă</w:t>
            </w:r>
          </w:p>
          <w:p w14:paraId="470B4A98" w14:textId="77777777" w:rsidR="006A7032" w:rsidRPr="006A7032" w:rsidRDefault="006A7032" w:rsidP="006A7032">
            <w:pPr>
              <w:jc w:val="both"/>
              <w:rPr>
                <w:rFonts w:ascii="Tahoma" w:eastAsia="Calibri" w:hAnsi="Tahoma" w:cs="Tahoma"/>
                <w:b/>
              </w:rPr>
            </w:pPr>
          </w:p>
          <w:p w14:paraId="173989E1" w14:textId="593B3DB5" w:rsidR="006A7032" w:rsidRPr="006A7032" w:rsidRDefault="006A7032" w:rsidP="006A7032">
            <w:pPr>
              <w:rPr>
                <w:rFonts w:ascii="Tahoma" w:eastAsia="Calibri" w:hAnsi="Tahoma" w:cs="Tahoma"/>
                <w:b/>
                <w:bCs/>
              </w:rPr>
            </w:pPr>
          </w:p>
        </w:tc>
        <w:tc>
          <w:tcPr>
            <w:tcW w:w="5103" w:type="dxa"/>
          </w:tcPr>
          <w:p w14:paraId="156B3C5B" w14:textId="6D4580F5" w:rsidR="006A7032" w:rsidRPr="006A7032" w:rsidRDefault="006A7032" w:rsidP="007F267B">
            <w:pPr>
              <w:jc w:val="both"/>
              <w:rPr>
                <w:rFonts w:ascii="Tahoma" w:eastAsia="Calibri" w:hAnsi="Tahoma" w:cs="Tahoma"/>
                <w:bCs/>
              </w:rPr>
            </w:pPr>
            <w:r w:rsidRPr="006A7032">
              <w:rPr>
                <w:rFonts w:ascii="Tahoma" w:eastAsia="Calibri" w:hAnsi="Tahoma" w:cs="Tahoma"/>
                <w:lang w:val="en-US"/>
              </w:rPr>
              <w:t>Se urm</w:t>
            </w:r>
            <w:r w:rsidR="00A3106F">
              <w:rPr>
                <w:rFonts w:ascii="Tahoma" w:eastAsia="Calibri" w:hAnsi="Tahoma" w:cs="Tahoma"/>
                <w:lang w:val="en-US"/>
              </w:rPr>
              <w:t>ă</w:t>
            </w:r>
            <w:r w:rsidRPr="006A7032">
              <w:rPr>
                <w:rFonts w:ascii="Tahoma" w:eastAsia="Calibri" w:hAnsi="Tahoma" w:cs="Tahoma"/>
                <w:lang w:val="en-US"/>
              </w:rPr>
              <w:t>re</w:t>
            </w:r>
            <w:r w:rsidR="00A3106F">
              <w:rPr>
                <w:rFonts w:ascii="Tahoma" w:eastAsia="Calibri" w:hAnsi="Tahoma" w:cs="Tahoma"/>
                <w:lang w:val="en-US"/>
              </w:rPr>
              <w:t>ș</w:t>
            </w:r>
            <w:r w:rsidRPr="006A7032">
              <w:rPr>
                <w:rFonts w:ascii="Tahoma" w:eastAsia="Calibri" w:hAnsi="Tahoma" w:cs="Tahoma"/>
                <w:lang w:val="en-US"/>
              </w:rPr>
              <w:t>te diminuarea consumului de energie electrica prin achizi</w:t>
            </w:r>
            <w:r w:rsidR="00A3106F">
              <w:rPr>
                <w:rFonts w:ascii="Tahoma" w:eastAsia="Calibri" w:hAnsi="Tahoma" w:cs="Tahoma"/>
                <w:lang w:val="en-US"/>
              </w:rPr>
              <w:t>ț</w:t>
            </w:r>
            <w:r w:rsidRPr="006A7032">
              <w:rPr>
                <w:rFonts w:ascii="Tahoma" w:eastAsia="Calibri" w:hAnsi="Tahoma" w:cs="Tahoma"/>
                <w:lang w:val="en-US"/>
              </w:rPr>
              <w:t xml:space="preserve">ia vehiculelor cu cel mai mic consum de energie exprimat </w:t>
            </w:r>
            <w:r w:rsidR="00A3106F">
              <w:rPr>
                <w:rFonts w:ascii="Tahoma" w:eastAsia="Calibri" w:hAnsi="Tahoma" w:cs="Tahoma"/>
                <w:lang w:val="en-US"/>
              </w:rPr>
              <w:t>î</w:t>
            </w:r>
            <w:r w:rsidRPr="006A7032">
              <w:rPr>
                <w:rFonts w:ascii="Tahoma" w:eastAsia="Calibri" w:hAnsi="Tahoma" w:cs="Tahoma"/>
                <w:lang w:val="en-US"/>
              </w:rPr>
              <w:t xml:space="preserve">n kWh/100 km, </w:t>
            </w:r>
            <w:r w:rsidR="00A3106F">
              <w:rPr>
                <w:rFonts w:ascii="Tahoma" w:eastAsia="Calibri" w:hAnsi="Tahoma" w:cs="Tahoma"/>
                <w:lang w:val="en-US"/>
              </w:rPr>
              <w:t>î</w:t>
            </w:r>
            <w:r w:rsidRPr="006A7032">
              <w:rPr>
                <w:rFonts w:ascii="Tahoma" w:eastAsia="Calibri" w:hAnsi="Tahoma" w:cs="Tahoma"/>
                <w:lang w:val="en-US"/>
              </w:rPr>
              <w:t>n conformitate</w:t>
            </w:r>
            <w:r w:rsidR="009E520D">
              <w:rPr>
                <w:rFonts w:ascii="Tahoma" w:eastAsia="Calibri" w:hAnsi="Tahoma" w:cs="Tahoma"/>
                <w:lang w:val="en-US"/>
              </w:rPr>
              <w:t>, după caz,</w:t>
            </w:r>
            <w:r w:rsidRPr="006A7032">
              <w:rPr>
                <w:rFonts w:ascii="Tahoma" w:eastAsia="Calibri" w:hAnsi="Tahoma" w:cs="Tahoma"/>
                <w:lang w:val="en-US"/>
              </w:rPr>
              <w:t xml:space="preserve"> cu </w:t>
            </w:r>
            <w:r w:rsidR="009E520D" w:rsidRPr="009E520D">
              <w:rPr>
                <w:rFonts w:ascii="Tahoma" w:eastAsia="Calibri" w:hAnsi="Tahoma" w:cs="Tahoma"/>
                <w:lang w:val="en-US"/>
              </w:rPr>
              <w:t>WLTP (Worldwide Harmonised Light Vehicle Test Procedure)</w:t>
            </w:r>
            <w:r w:rsidR="009E520D">
              <w:rPr>
                <w:rFonts w:ascii="Tahoma" w:eastAsia="Calibri" w:hAnsi="Tahoma" w:cs="Tahoma"/>
                <w:lang w:val="en-US"/>
              </w:rPr>
              <w:t>/</w:t>
            </w:r>
            <w:r w:rsidR="00C003E3" w:rsidRPr="007F267B">
              <w:rPr>
                <w:rFonts w:ascii="Tahoma" w:eastAsia="Calibri" w:hAnsi="Tahoma" w:cs="Tahoma"/>
                <w:lang w:val="en-US"/>
              </w:rPr>
              <w:t>SORT</w:t>
            </w:r>
            <w:r w:rsidR="007F267B" w:rsidRPr="007F267B">
              <w:rPr>
                <w:rFonts w:ascii="Tahoma" w:eastAsia="Calibri" w:hAnsi="Tahoma" w:cs="Tahoma"/>
                <w:lang w:val="en-US"/>
              </w:rPr>
              <w:t xml:space="preserve"> (Standardised On Road Test Cycle)</w:t>
            </w:r>
            <w:r w:rsidR="00C003E3" w:rsidRPr="007F267B">
              <w:rPr>
                <w:rFonts w:ascii="Tahoma" w:eastAsia="Calibri" w:hAnsi="Tahoma" w:cs="Tahoma"/>
                <w:lang w:val="en-US"/>
              </w:rPr>
              <w:t>.</w:t>
            </w:r>
          </w:p>
        </w:tc>
        <w:tc>
          <w:tcPr>
            <w:tcW w:w="4217" w:type="dxa"/>
          </w:tcPr>
          <w:p w14:paraId="4DF72AB3" w14:textId="0D497F75" w:rsidR="006A7032" w:rsidRPr="006A7032" w:rsidRDefault="006A7032" w:rsidP="006A7032">
            <w:pPr>
              <w:spacing w:line="240" w:lineRule="exact"/>
              <w:jc w:val="both"/>
              <w:rPr>
                <w:rFonts w:ascii="Tahoma" w:eastAsia="Calibri" w:hAnsi="Tahoma" w:cs="Tahoma"/>
                <w:lang w:val="en-US"/>
              </w:rPr>
            </w:pPr>
            <w:r w:rsidRPr="006A7032">
              <w:rPr>
                <w:rFonts w:ascii="Tahoma" w:eastAsia="Calibri" w:hAnsi="Tahoma" w:cs="Tahoma"/>
                <w:lang w:val="en-US"/>
              </w:rPr>
              <w:t>Va fi acceptat orice mijloc de prob</w:t>
            </w:r>
            <w:r w:rsidR="00A3106F">
              <w:rPr>
                <w:rFonts w:ascii="Tahoma" w:eastAsia="Calibri" w:hAnsi="Tahoma" w:cs="Tahoma"/>
                <w:lang w:val="en-US"/>
              </w:rPr>
              <w:t>ă</w:t>
            </w:r>
            <w:r w:rsidRPr="006A7032">
              <w:rPr>
                <w:rFonts w:ascii="Tahoma" w:eastAsia="Calibri" w:hAnsi="Tahoma" w:cs="Tahoma"/>
                <w:lang w:val="en-US"/>
              </w:rPr>
              <w:t xml:space="preserve"> adecvat, precum certificate de conformitate, fi</w:t>
            </w:r>
            <w:r w:rsidR="00A3106F">
              <w:rPr>
                <w:rFonts w:ascii="Tahoma" w:eastAsia="Calibri" w:hAnsi="Tahoma" w:cs="Tahoma"/>
                <w:lang w:val="en-US"/>
              </w:rPr>
              <w:t>ș</w:t>
            </w:r>
            <w:r w:rsidRPr="006A7032">
              <w:rPr>
                <w:rFonts w:ascii="Tahoma" w:eastAsia="Calibri" w:hAnsi="Tahoma" w:cs="Tahoma"/>
                <w:lang w:val="en-US"/>
              </w:rPr>
              <w:t>a tehnic</w:t>
            </w:r>
            <w:r w:rsidR="00A3106F">
              <w:rPr>
                <w:rFonts w:ascii="Tahoma" w:eastAsia="Calibri" w:hAnsi="Tahoma" w:cs="Tahoma"/>
                <w:lang w:val="en-US"/>
              </w:rPr>
              <w:t>ă</w:t>
            </w:r>
            <w:r w:rsidRPr="006A7032">
              <w:rPr>
                <w:rFonts w:ascii="Tahoma" w:eastAsia="Calibri" w:hAnsi="Tahoma" w:cs="Tahoma"/>
                <w:lang w:val="en-US"/>
              </w:rPr>
              <w:t>/un dosar tehnic al produc</w:t>
            </w:r>
            <w:r w:rsidR="00A3106F">
              <w:rPr>
                <w:rFonts w:ascii="Tahoma" w:eastAsia="Calibri" w:hAnsi="Tahoma" w:cs="Tahoma"/>
                <w:lang w:val="en-US"/>
              </w:rPr>
              <w:t>ă</w:t>
            </w:r>
            <w:r w:rsidRPr="006A7032">
              <w:rPr>
                <w:rFonts w:ascii="Tahoma" w:eastAsia="Calibri" w:hAnsi="Tahoma" w:cs="Tahoma"/>
                <w:lang w:val="en-US"/>
              </w:rPr>
              <w:t>torului sau un raport de testare de la un organism recunoscut</w:t>
            </w:r>
          </w:p>
          <w:p w14:paraId="1E2E0559" w14:textId="77777777" w:rsidR="006A7032" w:rsidRPr="006A7032" w:rsidRDefault="006A7032" w:rsidP="006A7032">
            <w:pPr>
              <w:spacing w:line="240" w:lineRule="exact"/>
              <w:jc w:val="both"/>
              <w:rPr>
                <w:rFonts w:ascii="Tahoma" w:eastAsia="Calibri" w:hAnsi="Tahoma" w:cs="Tahoma"/>
                <w:bCs/>
              </w:rPr>
            </w:pPr>
          </w:p>
        </w:tc>
      </w:tr>
      <w:tr w:rsidR="006A7032" w:rsidRPr="006A7032" w14:paraId="27D0E998" w14:textId="77777777" w:rsidTr="007E6DFA">
        <w:tc>
          <w:tcPr>
            <w:tcW w:w="2122" w:type="dxa"/>
            <w:vMerge/>
            <w:shd w:val="clear" w:color="auto" w:fill="auto"/>
          </w:tcPr>
          <w:p w14:paraId="39651661" w14:textId="77777777" w:rsidR="006A7032" w:rsidRPr="006A7032" w:rsidRDefault="006A7032" w:rsidP="006A7032">
            <w:pPr>
              <w:rPr>
                <w:rFonts w:ascii="Tahoma" w:eastAsia="Calibri" w:hAnsi="Tahoma" w:cs="Tahoma"/>
                <w:b/>
                <w:bCs/>
              </w:rPr>
            </w:pPr>
          </w:p>
        </w:tc>
        <w:tc>
          <w:tcPr>
            <w:tcW w:w="2976" w:type="dxa"/>
            <w:shd w:val="clear" w:color="auto" w:fill="auto"/>
          </w:tcPr>
          <w:p w14:paraId="761852C3" w14:textId="77777777" w:rsidR="006A7032" w:rsidRPr="006A7032" w:rsidRDefault="006A7032" w:rsidP="006A7032">
            <w:pPr>
              <w:rPr>
                <w:rFonts w:ascii="Tahoma" w:eastAsia="Calibri" w:hAnsi="Tahoma" w:cs="Tahoma"/>
                <w:b/>
                <w:bCs/>
              </w:rPr>
            </w:pPr>
            <w:r w:rsidRPr="006A7032">
              <w:rPr>
                <w:rFonts w:ascii="Tahoma" w:eastAsia="Calibri" w:hAnsi="Tahoma" w:cs="Tahoma"/>
                <w:b/>
                <w:bCs/>
              </w:rPr>
              <w:t>3. Capacitatea de transport</w:t>
            </w:r>
          </w:p>
          <w:p w14:paraId="1A07888A" w14:textId="35D1D6E7" w:rsidR="006A7032" w:rsidRPr="006A7032" w:rsidRDefault="006A7032" w:rsidP="00745818">
            <w:pPr>
              <w:rPr>
                <w:rFonts w:ascii="Tahoma" w:eastAsia="Calibri" w:hAnsi="Tahoma" w:cs="Tahoma"/>
                <w:b/>
              </w:rPr>
            </w:pPr>
            <w:r w:rsidRPr="006A7032">
              <w:rPr>
                <w:rFonts w:ascii="Tahoma" w:eastAsia="Calibri" w:hAnsi="Tahoma" w:cs="Tahoma"/>
              </w:rPr>
              <w:t>(mijloace de transport public)</w:t>
            </w:r>
          </w:p>
        </w:tc>
        <w:tc>
          <w:tcPr>
            <w:tcW w:w="5103" w:type="dxa"/>
            <w:shd w:val="clear" w:color="auto" w:fill="auto"/>
          </w:tcPr>
          <w:p w14:paraId="2E0DCA22" w14:textId="1E21041A" w:rsidR="006A7032" w:rsidRPr="006A7032" w:rsidRDefault="006A7032" w:rsidP="006A7032">
            <w:pPr>
              <w:jc w:val="both"/>
              <w:rPr>
                <w:rFonts w:ascii="Tahoma" w:eastAsia="Calibri" w:hAnsi="Tahoma" w:cs="Tahoma"/>
                <w:bCs/>
              </w:rPr>
            </w:pPr>
            <w:r w:rsidRPr="006A7032">
              <w:rPr>
                <w:rFonts w:ascii="Tahoma" w:eastAsia="Calibri" w:hAnsi="Tahoma" w:cs="Tahoma"/>
                <w:bCs/>
              </w:rPr>
              <w:t>Se reduce num</w:t>
            </w:r>
            <w:r w:rsidR="00A3106F">
              <w:rPr>
                <w:rFonts w:ascii="Tahoma" w:eastAsia="Calibri" w:hAnsi="Tahoma" w:cs="Tahoma"/>
                <w:bCs/>
              </w:rPr>
              <w:t>ă</w:t>
            </w:r>
            <w:r w:rsidRPr="006A7032">
              <w:rPr>
                <w:rFonts w:ascii="Tahoma" w:eastAsia="Calibri" w:hAnsi="Tahoma" w:cs="Tahoma"/>
                <w:bCs/>
              </w:rPr>
              <w:t>rul de deplas</w:t>
            </w:r>
            <w:r w:rsidR="00A3106F">
              <w:rPr>
                <w:rFonts w:ascii="Tahoma" w:eastAsia="Calibri" w:hAnsi="Tahoma" w:cs="Tahoma"/>
                <w:bCs/>
              </w:rPr>
              <w:t>ă</w:t>
            </w:r>
            <w:r w:rsidRPr="006A7032">
              <w:rPr>
                <w:rFonts w:ascii="Tahoma" w:eastAsia="Calibri" w:hAnsi="Tahoma" w:cs="Tahoma"/>
                <w:bCs/>
              </w:rPr>
              <w:t>ri/num</w:t>
            </w:r>
            <w:r w:rsidR="00A3106F">
              <w:rPr>
                <w:rFonts w:ascii="Tahoma" w:eastAsia="Calibri" w:hAnsi="Tahoma" w:cs="Tahoma"/>
                <w:bCs/>
              </w:rPr>
              <w:t>ă</w:t>
            </w:r>
            <w:r w:rsidRPr="006A7032">
              <w:rPr>
                <w:rFonts w:ascii="Tahoma" w:eastAsia="Calibri" w:hAnsi="Tahoma" w:cs="Tahoma"/>
                <w:bCs/>
              </w:rPr>
              <w:t>rul de mijloace de transport din trafic, necesare pentru a acoperi cererea, av</w:t>
            </w:r>
            <w:r w:rsidR="00A3106F">
              <w:rPr>
                <w:rFonts w:ascii="Tahoma" w:eastAsia="Calibri" w:hAnsi="Tahoma" w:cs="Tahoma"/>
                <w:bCs/>
              </w:rPr>
              <w:t>â</w:t>
            </w:r>
            <w:r w:rsidRPr="006A7032">
              <w:rPr>
                <w:rFonts w:ascii="Tahoma" w:eastAsia="Calibri" w:hAnsi="Tahoma" w:cs="Tahoma"/>
                <w:bCs/>
              </w:rPr>
              <w:t>nd ca efect reducerea emisiilor de carbon/reducerea consumului de energie electric</w:t>
            </w:r>
            <w:r w:rsidR="00A3106F">
              <w:rPr>
                <w:rFonts w:ascii="Tahoma" w:eastAsia="Calibri" w:hAnsi="Tahoma" w:cs="Tahoma"/>
                <w:bCs/>
              </w:rPr>
              <w:t>ă</w:t>
            </w:r>
            <w:r w:rsidRPr="006A7032">
              <w:rPr>
                <w:rFonts w:ascii="Tahoma" w:eastAsia="Calibri" w:hAnsi="Tahoma" w:cs="Tahoma"/>
                <w:bCs/>
              </w:rPr>
              <w:t xml:space="preserve"> </w:t>
            </w:r>
          </w:p>
        </w:tc>
        <w:tc>
          <w:tcPr>
            <w:tcW w:w="4217" w:type="dxa"/>
            <w:shd w:val="clear" w:color="auto" w:fill="auto"/>
          </w:tcPr>
          <w:p w14:paraId="62105670" w14:textId="17798F98"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bCs/>
              </w:rPr>
              <w:t>Fi</w:t>
            </w:r>
            <w:r w:rsidR="00A3106F">
              <w:rPr>
                <w:rFonts w:ascii="Tahoma" w:eastAsia="Calibri" w:hAnsi="Tahoma" w:cs="Tahoma"/>
                <w:bCs/>
              </w:rPr>
              <w:t>ș</w:t>
            </w:r>
            <w:r w:rsidRPr="006A7032">
              <w:rPr>
                <w:rFonts w:ascii="Tahoma" w:eastAsia="Calibri" w:hAnsi="Tahoma" w:cs="Tahoma"/>
                <w:bCs/>
              </w:rPr>
              <w:t>a tehnic</w:t>
            </w:r>
            <w:r w:rsidR="00A3106F">
              <w:rPr>
                <w:rFonts w:ascii="Tahoma" w:eastAsia="Calibri" w:hAnsi="Tahoma" w:cs="Tahoma"/>
                <w:bCs/>
              </w:rPr>
              <w:t>ă</w:t>
            </w:r>
            <w:r w:rsidRPr="006A7032">
              <w:rPr>
                <w:rFonts w:ascii="Tahoma" w:eastAsia="Calibri" w:hAnsi="Tahoma" w:cs="Tahoma"/>
                <w:bCs/>
              </w:rPr>
              <w:t>/specifica</w:t>
            </w:r>
            <w:r w:rsidR="00A3106F">
              <w:rPr>
                <w:rFonts w:ascii="Tahoma" w:eastAsia="Calibri" w:hAnsi="Tahoma" w:cs="Tahoma"/>
                <w:bCs/>
              </w:rPr>
              <w:t>ț</w:t>
            </w:r>
            <w:r w:rsidRPr="006A7032">
              <w:rPr>
                <w:rFonts w:ascii="Tahoma" w:eastAsia="Calibri" w:hAnsi="Tahoma" w:cs="Tahoma"/>
                <w:bCs/>
              </w:rPr>
              <w:t>iile tehnice ale produc</w:t>
            </w:r>
            <w:r w:rsidR="00A3106F">
              <w:rPr>
                <w:rFonts w:ascii="Tahoma" w:eastAsia="Calibri" w:hAnsi="Tahoma" w:cs="Tahoma"/>
                <w:bCs/>
              </w:rPr>
              <w:t>ă</w:t>
            </w:r>
            <w:r w:rsidRPr="006A7032">
              <w:rPr>
                <w:rFonts w:ascii="Tahoma" w:eastAsia="Calibri" w:hAnsi="Tahoma" w:cs="Tahoma"/>
                <w:bCs/>
              </w:rPr>
              <w:t>torului</w:t>
            </w:r>
          </w:p>
        </w:tc>
      </w:tr>
      <w:tr w:rsidR="006A7032" w:rsidRPr="006A7032" w14:paraId="2C98781F" w14:textId="77777777" w:rsidTr="007E6DFA">
        <w:tc>
          <w:tcPr>
            <w:tcW w:w="2122" w:type="dxa"/>
            <w:vMerge/>
            <w:shd w:val="clear" w:color="auto" w:fill="auto"/>
          </w:tcPr>
          <w:p w14:paraId="149E3D12" w14:textId="77777777" w:rsidR="006A7032" w:rsidRPr="006A7032" w:rsidRDefault="006A7032" w:rsidP="006A7032">
            <w:pPr>
              <w:rPr>
                <w:rFonts w:ascii="Tahoma" w:eastAsia="Calibri" w:hAnsi="Tahoma" w:cs="Tahoma"/>
                <w:b/>
                <w:bCs/>
              </w:rPr>
            </w:pPr>
          </w:p>
        </w:tc>
        <w:tc>
          <w:tcPr>
            <w:tcW w:w="2976" w:type="dxa"/>
            <w:shd w:val="clear" w:color="auto" w:fill="auto"/>
          </w:tcPr>
          <w:p w14:paraId="15998EA5" w14:textId="19816A76" w:rsidR="006A7032" w:rsidRPr="006A7032" w:rsidRDefault="006A7032" w:rsidP="006A7032">
            <w:pPr>
              <w:rPr>
                <w:rFonts w:ascii="Tahoma" w:eastAsia="Calibri" w:hAnsi="Tahoma" w:cs="Tahoma"/>
                <w:b/>
              </w:rPr>
            </w:pPr>
            <w:r w:rsidRPr="006A7032">
              <w:rPr>
                <w:rFonts w:ascii="Tahoma" w:eastAsia="Calibri" w:hAnsi="Tahoma" w:cs="Tahoma"/>
                <w:b/>
              </w:rPr>
              <w:t>4.</w:t>
            </w:r>
            <w:r w:rsidRPr="006A7032">
              <w:rPr>
                <w:rFonts w:ascii="Tahoma" w:eastAsia="Calibri" w:hAnsi="Tahoma" w:cs="Tahoma"/>
              </w:rPr>
              <w:t xml:space="preserve"> </w:t>
            </w:r>
            <w:r w:rsidRPr="006A7032">
              <w:rPr>
                <w:rFonts w:ascii="Tahoma" w:eastAsia="Calibri" w:hAnsi="Tahoma" w:cs="Tahoma"/>
                <w:b/>
              </w:rPr>
              <w:t>Garan</w:t>
            </w:r>
            <w:r w:rsidR="00A3106F">
              <w:rPr>
                <w:rFonts w:ascii="Tahoma" w:eastAsia="Calibri" w:hAnsi="Tahoma" w:cs="Tahoma"/>
                <w:b/>
              </w:rPr>
              <w:t>ț</w:t>
            </w:r>
            <w:r w:rsidRPr="006A7032">
              <w:rPr>
                <w:rFonts w:ascii="Tahoma" w:eastAsia="Calibri" w:hAnsi="Tahoma" w:cs="Tahoma"/>
                <w:b/>
              </w:rPr>
              <w:t>ia extins</w:t>
            </w:r>
            <w:r w:rsidR="00A3106F">
              <w:rPr>
                <w:rFonts w:ascii="Tahoma" w:eastAsia="Calibri" w:hAnsi="Tahoma" w:cs="Tahoma"/>
                <w:b/>
              </w:rPr>
              <w:t>ă</w:t>
            </w:r>
          </w:p>
          <w:p w14:paraId="3F01FEC6" w14:textId="4E2E1B9B" w:rsidR="006A7032" w:rsidRPr="006A7032" w:rsidRDefault="006A7032" w:rsidP="006A7032">
            <w:pPr>
              <w:rPr>
                <w:rFonts w:ascii="Tahoma" w:eastAsia="Calibri" w:hAnsi="Tahoma" w:cs="Tahoma"/>
                <w:b/>
                <w:bCs/>
              </w:rPr>
            </w:pPr>
          </w:p>
        </w:tc>
        <w:tc>
          <w:tcPr>
            <w:tcW w:w="5103" w:type="dxa"/>
            <w:shd w:val="clear" w:color="auto" w:fill="auto"/>
          </w:tcPr>
          <w:p w14:paraId="4A97B990" w14:textId="6B385844" w:rsidR="006A7032" w:rsidRPr="006A7032" w:rsidRDefault="006A7032" w:rsidP="006A7032">
            <w:pPr>
              <w:jc w:val="both"/>
              <w:rPr>
                <w:rFonts w:ascii="Tahoma" w:eastAsia="Calibri" w:hAnsi="Tahoma" w:cs="Tahoma"/>
                <w:bCs/>
              </w:rPr>
            </w:pPr>
            <w:r w:rsidRPr="006A7032">
              <w:rPr>
                <w:rFonts w:ascii="Tahoma" w:eastAsia="Calibri" w:hAnsi="Tahoma" w:cs="Tahoma"/>
                <w:bCs/>
              </w:rPr>
              <w:t>Se va puncta o garan</w:t>
            </w:r>
            <w:r w:rsidR="00A3106F">
              <w:rPr>
                <w:rFonts w:ascii="Tahoma" w:eastAsia="Calibri" w:hAnsi="Tahoma" w:cs="Tahoma"/>
                <w:bCs/>
              </w:rPr>
              <w:t>ț</w:t>
            </w:r>
            <w:r w:rsidRPr="006A7032">
              <w:rPr>
                <w:rFonts w:ascii="Tahoma" w:eastAsia="Calibri" w:hAnsi="Tahoma" w:cs="Tahoma"/>
                <w:bCs/>
              </w:rPr>
              <w:t>ie suplimentar</w:t>
            </w:r>
            <w:r w:rsidR="00A3106F">
              <w:rPr>
                <w:rFonts w:ascii="Tahoma" w:eastAsia="Calibri" w:hAnsi="Tahoma" w:cs="Tahoma"/>
                <w:bCs/>
              </w:rPr>
              <w:t>ă</w:t>
            </w:r>
            <w:r w:rsidRPr="006A7032">
              <w:rPr>
                <w:rFonts w:ascii="Tahoma" w:eastAsia="Calibri" w:hAnsi="Tahoma" w:cs="Tahoma"/>
                <w:bCs/>
              </w:rPr>
              <w:t xml:space="preserve"> fa</w:t>
            </w:r>
            <w:r w:rsidR="00A3106F">
              <w:rPr>
                <w:rFonts w:ascii="Tahoma" w:eastAsia="Calibri" w:hAnsi="Tahoma" w:cs="Tahoma"/>
                <w:bCs/>
              </w:rPr>
              <w:t>ță</w:t>
            </w:r>
            <w:r w:rsidRPr="006A7032">
              <w:rPr>
                <w:rFonts w:ascii="Tahoma" w:eastAsia="Calibri" w:hAnsi="Tahoma" w:cs="Tahoma"/>
                <w:bCs/>
              </w:rPr>
              <w:t xml:space="preserve"> de cerin</w:t>
            </w:r>
            <w:r w:rsidR="00A3106F">
              <w:rPr>
                <w:rFonts w:ascii="Tahoma" w:eastAsia="Calibri" w:hAnsi="Tahoma" w:cs="Tahoma"/>
                <w:bCs/>
              </w:rPr>
              <w:t>ț</w:t>
            </w:r>
            <w:r w:rsidRPr="006A7032">
              <w:rPr>
                <w:rFonts w:ascii="Tahoma" w:eastAsia="Calibri" w:hAnsi="Tahoma" w:cs="Tahoma"/>
                <w:bCs/>
              </w:rPr>
              <w:t>ele minime stabilite prin caietul de sarcini.</w:t>
            </w:r>
          </w:p>
        </w:tc>
        <w:tc>
          <w:tcPr>
            <w:tcW w:w="4217" w:type="dxa"/>
            <w:shd w:val="clear" w:color="auto" w:fill="auto"/>
          </w:tcPr>
          <w:p w14:paraId="39B695AA" w14:textId="59E5F248"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bCs/>
              </w:rPr>
              <w:t>Declara</w:t>
            </w:r>
            <w:r w:rsidR="00A3106F">
              <w:rPr>
                <w:rFonts w:ascii="Tahoma" w:eastAsia="Calibri" w:hAnsi="Tahoma" w:cs="Tahoma"/>
                <w:bCs/>
              </w:rPr>
              <w:t>ț</w:t>
            </w:r>
            <w:r w:rsidRPr="006A7032">
              <w:rPr>
                <w:rFonts w:ascii="Tahoma" w:eastAsia="Calibri" w:hAnsi="Tahoma" w:cs="Tahoma"/>
                <w:bCs/>
              </w:rPr>
              <w:t>ie a ofertantului</w:t>
            </w:r>
            <w:r w:rsidR="00745818">
              <w:rPr>
                <w:rFonts w:ascii="Tahoma" w:eastAsia="Calibri" w:hAnsi="Tahoma" w:cs="Tahoma"/>
                <w:bCs/>
              </w:rPr>
              <w:t xml:space="preserve"> </w:t>
            </w:r>
          </w:p>
        </w:tc>
      </w:tr>
      <w:tr w:rsidR="006A7032" w:rsidRPr="006A7032" w14:paraId="23CDB458" w14:textId="77777777" w:rsidTr="007E6DFA">
        <w:tc>
          <w:tcPr>
            <w:tcW w:w="2122" w:type="dxa"/>
            <w:vMerge/>
            <w:shd w:val="clear" w:color="auto" w:fill="auto"/>
          </w:tcPr>
          <w:p w14:paraId="7044FD2C" w14:textId="77777777" w:rsidR="006A7032" w:rsidRPr="006A7032" w:rsidRDefault="006A7032" w:rsidP="006A7032">
            <w:pPr>
              <w:rPr>
                <w:rFonts w:ascii="Tahoma" w:eastAsia="Calibri" w:hAnsi="Tahoma" w:cs="Tahoma"/>
                <w:b/>
                <w:bCs/>
              </w:rPr>
            </w:pPr>
          </w:p>
        </w:tc>
        <w:tc>
          <w:tcPr>
            <w:tcW w:w="2976" w:type="dxa"/>
            <w:shd w:val="clear" w:color="auto" w:fill="auto"/>
          </w:tcPr>
          <w:p w14:paraId="21B17EDE" w14:textId="2FF0DA2E" w:rsidR="006A7032" w:rsidRPr="006A7032" w:rsidRDefault="006A7032" w:rsidP="006A7032">
            <w:pPr>
              <w:rPr>
                <w:rFonts w:ascii="Tahoma" w:eastAsia="Calibri" w:hAnsi="Tahoma" w:cs="Tahoma"/>
                <w:b/>
                <w:bCs/>
              </w:rPr>
            </w:pPr>
            <w:r w:rsidRPr="006A7032">
              <w:rPr>
                <w:rFonts w:ascii="Tahoma" w:eastAsia="Calibri" w:hAnsi="Tahoma" w:cs="Tahoma"/>
                <w:b/>
                <w:bCs/>
              </w:rPr>
              <w:t>5. Costul anual al mentenan</w:t>
            </w:r>
            <w:r w:rsidR="00A3106F">
              <w:rPr>
                <w:rFonts w:ascii="Tahoma" w:eastAsia="Calibri" w:hAnsi="Tahoma" w:cs="Tahoma"/>
                <w:b/>
                <w:bCs/>
              </w:rPr>
              <w:t>ț</w:t>
            </w:r>
            <w:r w:rsidRPr="006A7032">
              <w:rPr>
                <w:rFonts w:ascii="Tahoma" w:eastAsia="Calibri" w:hAnsi="Tahoma" w:cs="Tahoma"/>
                <w:b/>
                <w:bCs/>
              </w:rPr>
              <w:t>ei/vehicul/</w:t>
            </w:r>
          </w:p>
          <w:p w14:paraId="315CC41F" w14:textId="77777777" w:rsidR="006A7032" w:rsidRPr="006A7032" w:rsidRDefault="006A7032" w:rsidP="006A7032">
            <w:pPr>
              <w:jc w:val="both"/>
              <w:rPr>
                <w:rFonts w:ascii="Tahoma" w:eastAsia="Calibri" w:hAnsi="Tahoma" w:cs="Tahoma"/>
                <w:b/>
                <w:bCs/>
              </w:rPr>
            </w:pPr>
            <w:r w:rsidRPr="006A7032">
              <w:rPr>
                <w:rFonts w:ascii="Tahoma" w:eastAsia="Calibri" w:hAnsi="Tahoma" w:cs="Tahoma"/>
                <w:b/>
                <w:bCs/>
              </w:rPr>
              <w:t>Pachetul de service</w:t>
            </w:r>
          </w:p>
          <w:p w14:paraId="4EDC98F3" w14:textId="658CA05A" w:rsidR="006A7032" w:rsidRPr="006A7032" w:rsidRDefault="006A7032" w:rsidP="006A7032">
            <w:pPr>
              <w:rPr>
                <w:rFonts w:ascii="Tahoma" w:eastAsia="Calibri" w:hAnsi="Tahoma" w:cs="Tahoma"/>
                <w:b/>
                <w:bCs/>
              </w:rPr>
            </w:pPr>
          </w:p>
        </w:tc>
        <w:tc>
          <w:tcPr>
            <w:tcW w:w="5103" w:type="dxa"/>
            <w:shd w:val="clear" w:color="auto" w:fill="auto"/>
          </w:tcPr>
          <w:p w14:paraId="7FE48B40" w14:textId="01D9781C" w:rsidR="006A7032" w:rsidRPr="006A7032" w:rsidRDefault="006A7032" w:rsidP="006A7032">
            <w:pPr>
              <w:jc w:val="both"/>
              <w:rPr>
                <w:rFonts w:ascii="Tahoma" w:eastAsia="Calibri" w:hAnsi="Tahoma" w:cs="Tahoma"/>
                <w:bCs/>
              </w:rPr>
            </w:pPr>
            <w:r w:rsidRPr="006A7032">
              <w:rPr>
                <w:rFonts w:ascii="Tahoma" w:eastAsia="Calibri" w:hAnsi="Tahoma" w:cs="Tahoma"/>
                <w:bCs/>
              </w:rPr>
              <w:t>Se urm</w:t>
            </w:r>
            <w:r w:rsidR="00A3106F">
              <w:rPr>
                <w:rFonts w:ascii="Tahoma" w:eastAsia="Calibri" w:hAnsi="Tahoma" w:cs="Tahoma"/>
                <w:bCs/>
              </w:rPr>
              <w:t>ă</w:t>
            </w:r>
            <w:r w:rsidRPr="006A7032">
              <w:rPr>
                <w:rFonts w:ascii="Tahoma" w:eastAsia="Calibri" w:hAnsi="Tahoma" w:cs="Tahoma"/>
                <w:bCs/>
              </w:rPr>
              <w:t>re</w:t>
            </w:r>
            <w:r w:rsidR="00A3106F">
              <w:rPr>
                <w:rFonts w:ascii="Tahoma" w:eastAsia="Calibri" w:hAnsi="Tahoma" w:cs="Tahoma"/>
                <w:bCs/>
              </w:rPr>
              <w:t>ș</w:t>
            </w:r>
            <w:r w:rsidRPr="006A7032">
              <w:rPr>
                <w:rFonts w:ascii="Tahoma" w:eastAsia="Calibri" w:hAnsi="Tahoma" w:cs="Tahoma"/>
                <w:bCs/>
              </w:rPr>
              <w:t>te diminuarea costului anual pentru serviciile de mentenan</w:t>
            </w:r>
            <w:r w:rsidR="00A3106F">
              <w:rPr>
                <w:rFonts w:ascii="Tahoma" w:eastAsia="Calibri" w:hAnsi="Tahoma" w:cs="Tahoma"/>
                <w:bCs/>
              </w:rPr>
              <w:t>ță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condi</w:t>
            </w:r>
            <w:r w:rsidR="00A3106F">
              <w:rPr>
                <w:rFonts w:ascii="Tahoma" w:eastAsia="Calibri" w:hAnsi="Tahoma" w:cs="Tahoma"/>
                <w:bCs/>
              </w:rPr>
              <w:t>ț</w:t>
            </w:r>
            <w:r w:rsidRPr="006A7032">
              <w:rPr>
                <w:rFonts w:ascii="Tahoma" w:eastAsia="Calibri" w:hAnsi="Tahoma" w:cs="Tahoma"/>
                <w:bCs/>
              </w:rPr>
              <w:t>iile de calitate stabilite prin caietul de sarcini.</w:t>
            </w:r>
          </w:p>
        </w:tc>
        <w:tc>
          <w:tcPr>
            <w:tcW w:w="4217" w:type="dxa"/>
            <w:shd w:val="clear" w:color="auto" w:fill="auto"/>
          </w:tcPr>
          <w:p w14:paraId="7DBF0271" w14:textId="77777777"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bCs/>
              </w:rPr>
              <w:t>Propunerea financiara defalcata/ detaliata pe tipuri de servcii</w:t>
            </w:r>
          </w:p>
        </w:tc>
      </w:tr>
      <w:tr w:rsidR="006A7032" w:rsidRPr="006A7032" w14:paraId="533D7694" w14:textId="77777777" w:rsidTr="006A7032">
        <w:tc>
          <w:tcPr>
            <w:tcW w:w="2122" w:type="dxa"/>
            <w:vMerge/>
            <w:shd w:val="clear" w:color="auto" w:fill="auto"/>
          </w:tcPr>
          <w:p w14:paraId="258C6139" w14:textId="77777777" w:rsidR="006A7032" w:rsidRPr="006A7032" w:rsidRDefault="006A7032" w:rsidP="006A7032">
            <w:pPr>
              <w:rPr>
                <w:rFonts w:ascii="Tahoma" w:eastAsia="Calibri" w:hAnsi="Tahoma" w:cs="Tahoma"/>
                <w:b/>
                <w:bCs/>
              </w:rPr>
            </w:pPr>
          </w:p>
        </w:tc>
        <w:tc>
          <w:tcPr>
            <w:tcW w:w="12296" w:type="dxa"/>
            <w:gridSpan w:val="3"/>
            <w:shd w:val="clear" w:color="auto" w:fill="A5A5A5"/>
          </w:tcPr>
          <w:p w14:paraId="157A859A" w14:textId="39498D46" w:rsidR="006A7032" w:rsidRPr="006A7032" w:rsidRDefault="006A7032" w:rsidP="006A7032">
            <w:pPr>
              <w:spacing w:line="240" w:lineRule="exact"/>
              <w:jc w:val="center"/>
              <w:rPr>
                <w:rFonts w:ascii="Tahoma" w:eastAsia="Calibri" w:hAnsi="Tahoma" w:cs="Tahoma"/>
                <w:b/>
                <w:lang w:val="en-US"/>
              </w:rPr>
            </w:pPr>
            <w:r w:rsidRPr="006A7032">
              <w:rPr>
                <w:rFonts w:ascii="Tahoma" w:eastAsia="Calibri" w:hAnsi="Tahoma" w:cs="Tahoma"/>
                <w:b/>
                <w:lang w:val="en-US"/>
              </w:rPr>
              <w:t xml:space="preserve">Vehicule din categoriile M2 </w:t>
            </w:r>
            <w:r w:rsidR="00A3106F">
              <w:rPr>
                <w:rFonts w:ascii="Tahoma" w:eastAsia="Calibri" w:hAnsi="Tahoma" w:cs="Tahoma"/>
                <w:b/>
                <w:lang w:val="en-US"/>
              </w:rPr>
              <w:t>ș</w:t>
            </w:r>
            <w:r w:rsidRPr="006A7032">
              <w:rPr>
                <w:rFonts w:ascii="Tahoma" w:eastAsia="Calibri" w:hAnsi="Tahoma" w:cs="Tahoma"/>
                <w:b/>
                <w:lang w:val="en-US"/>
              </w:rPr>
              <w:t xml:space="preserve">i M3((vehicule grele) </w:t>
            </w:r>
          </w:p>
          <w:p w14:paraId="186419C6" w14:textId="77777777" w:rsidR="006A7032" w:rsidRPr="006A7032" w:rsidRDefault="006A7032" w:rsidP="006A7032">
            <w:pPr>
              <w:spacing w:line="240" w:lineRule="exact"/>
              <w:jc w:val="center"/>
              <w:rPr>
                <w:rFonts w:ascii="Tahoma" w:eastAsia="Calibri" w:hAnsi="Tahoma" w:cs="Tahoma"/>
                <w:bCs/>
              </w:rPr>
            </w:pPr>
            <w:r w:rsidRPr="006A7032">
              <w:rPr>
                <w:rFonts w:ascii="Tahoma" w:eastAsia="Calibri" w:hAnsi="Tahoma" w:cs="Tahoma"/>
                <w:b/>
                <w:lang w:val="en-US"/>
              </w:rPr>
              <w:t>CLASICE</w:t>
            </w:r>
          </w:p>
        </w:tc>
      </w:tr>
      <w:tr w:rsidR="006A7032" w:rsidRPr="006A7032" w14:paraId="2592613A" w14:textId="77777777" w:rsidTr="006A7032">
        <w:tc>
          <w:tcPr>
            <w:tcW w:w="2122" w:type="dxa"/>
            <w:shd w:val="clear" w:color="auto" w:fill="A5A5A5"/>
          </w:tcPr>
          <w:p w14:paraId="77FAE7B3" w14:textId="77777777" w:rsidR="006A7032" w:rsidRPr="006A7032" w:rsidRDefault="006A7032" w:rsidP="006A7032">
            <w:pPr>
              <w:rPr>
                <w:rFonts w:ascii="Tahoma" w:eastAsia="Calibri" w:hAnsi="Tahoma" w:cs="Tahoma"/>
                <w:b/>
                <w:bCs/>
              </w:rPr>
            </w:pPr>
            <w:r w:rsidRPr="006A7032">
              <w:rPr>
                <w:rFonts w:ascii="Tahoma" w:eastAsia="Calibri" w:hAnsi="Tahoma" w:cs="Tahoma"/>
                <w:b/>
                <w:bCs/>
              </w:rPr>
              <w:t>Tip criteriu</w:t>
            </w:r>
          </w:p>
        </w:tc>
        <w:tc>
          <w:tcPr>
            <w:tcW w:w="2976" w:type="dxa"/>
            <w:shd w:val="clear" w:color="auto" w:fill="D9D9D9"/>
          </w:tcPr>
          <w:p w14:paraId="6F97B95B" w14:textId="4E0E876C" w:rsidR="006A7032" w:rsidRPr="006A7032" w:rsidRDefault="006A7032" w:rsidP="006A7032">
            <w:pPr>
              <w:rPr>
                <w:rFonts w:ascii="Tahoma" w:eastAsia="Calibri" w:hAnsi="Tahoma" w:cs="Tahoma"/>
                <w:b/>
                <w:bCs/>
              </w:rPr>
            </w:pPr>
            <w:r w:rsidRPr="006A7032">
              <w:rPr>
                <w:rFonts w:ascii="Tahoma" w:eastAsia="Calibri" w:hAnsi="Tahoma" w:cs="Tahoma"/>
                <w:b/>
                <w:bCs/>
              </w:rPr>
              <w:t>Aspectul urm</w:t>
            </w:r>
            <w:r w:rsidR="00A3106F">
              <w:rPr>
                <w:rFonts w:ascii="Tahoma" w:eastAsia="Calibri" w:hAnsi="Tahoma" w:cs="Tahoma"/>
                <w:b/>
                <w:bCs/>
              </w:rPr>
              <w:t>ă</w:t>
            </w:r>
            <w:r w:rsidRPr="006A7032">
              <w:rPr>
                <w:rFonts w:ascii="Tahoma" w:eastAsia="Calibri" w:hAnsi="Tahoma" w:cs="Tahoma"/>
                <w:b/>
                <w:bCs/>
              </w:rPr>
              <w:t>rit</w:t>
            </w:r>
          </w:p>
        </w:tc>
        <w:tc>
          <w:tcPr>
            <w:tcW w:w="5103" w:type="dxa"/>
            <w:shd w:val="clear" w:color="auto" w:fill="D9D9D9"/>
          </w:tcPr>
          <w:p w14:paraId="2AAED7AA" w14:textId="53FE145C" w:rsidR="006A7032" w:rsidRPr="006A7032" w:rsidRDefault="006A7032" w:rsidP="006A7032">
            <w:pPr>
              <w:spacing w:line="240" w:lineRule="exact"/>
              <w:jc w:val="both"/>
              <w:rPr>
                <w:rFonts w:ascii="Tahoma" w:eastAsia="Calibri" w:hAnsi="Tahoma" w:cs="Tahoma"/>
              </w:rPr>
            </w:pPr>
            <w:r w:rsidRPr="006A7032">
              <w:rPr>
                <w:rFonts w:ascii="Tahoma" w:eastAsia="Calibri" w:hAnsi="Tahoma" w:cs="Tahoma"/>
                <w:b/>
                <w:bCs/>
              </w:rPr>
              <w:t>Cerin</w:t>
            </w:r>
            <w:r w:rsidR="00A3106F">
              <w:rPr>
                <w:rFonts w:ascii="Tahoma" w:eastAsia="Calibri" w:hAnsi="Tahoma" w:cs="Tahoma"/>
                <w:b/>
                <w:bCs/>
              </w:rPr>
              <w:t>ț</w:t>
            </w:r>
            <w:r w:rsidRPr="006A7032">
              <w:rPr>
                <w:rFonts w:ascii="Tahoma" w:eastAsia="Calibri" w:hAnsi="Tahoma" w:cs="Tahoma"/>
                <w:b/>
                <w:bCs/>
              </w:rPr>
              <w:t xml:space="preserve">a </w:t>
            </w:r>
          </w:p>
        </w:tc>
        <w:tc>
          <w:tcPr>
            <w:tcW w:w="4217" w:type="dxa"/>
            <w:shd w:val="clear" w:color="auto" w:fill="D9D9D9"/>
          </w:tcPr>
          <w:p w14:paraId="10945520" w14:textId="77777777" w:rsidR="006A7032" w:rsidRPr="006A7032" w:rsidRDefault="006A7032" w:rsidP="006A7032">
            <w:pPr>
              <w:spacing w:line="240" w:lineRule="exact"/>
              <w:jc w:val="both"/>
              <w:rPr>
                <w:rFonts w:ascii="Tahoma" w:eastAsia="Calibri" w:hAnsi="Tahoma" w:cs="Tahoma"/>
                <w:color w:val="000000"/>
                <w:lang w:val="en-US"/>
              </w:rPr>
            </w:pPr>
            <w:r w:rsidRPr="006A7032">
              <w:rPr>
                <w:rFonts w:ascii="Tahoma" w:eastAsia="Calibri" w:hAnsi="Tahoma" w:cs="Tahoma"/>
                <w:b/>
                <w:bCs/>
              </w:rPr>
              <w:t>Modalitatea de verificare</w:t>
            </w:r>
          </w:p>
        </w:tc>
      </w:tr>
      <w:tr w:rsidR="006A7032" w:rsidRPr="006A7032" w14:paraId="20ECCD1B" w14:textId="77777777" w:rsidTr="007E6DFA">
        <w:tc>
          <w:tcPr>
            <w:tcW w:w="2122" w:type="dxa"/>
            <w:vMerge w:val="restart"/>
            <w:shd w:val="clear" w:color="auto" w:fill="auto"/>
          </w:tcPr>
          <w:p w14:paraId="7BA8B52D" w14:textId="77777777" w:rsidR="006A7032" w:rsidRPr="006A7032" w:rsidRDefault="006A7032" w:rsidP="006A7032">
            <w:pPr>
              <w:rPr>
                <w:rFonts w:ascii="Tahoma" w:eastAsia="Calibri" w:hAnsi="Tahoma" w:cs="Tahoma"/>
                <w:b/>
                <w:bCs/>
              </w:rPr>
            </w:pPr>
            <w:r w:rsidRPr="006A7032">
              <w:rPr>
                <w:rFonts w:ascii="Tahoma" w:eastAsia="Calibri" w:hAnsi="Tahoma" w:cs="Tahoma"/>
                <w:b/>
                <w:bCs/>
              </w:rPr>
              <w:t>Factor de evaluare</w:t>
            </w:r>
          </w:p>
        </w:tc>
        <w:tc>
          <w:tcPr>
            <w:tcW w:w="2976" w:type="dxa"/>
          </w:tcPr>
          <w:p w14:paraId="123B67A7" w14:textId="5EF0819F" w:rsidR="006A7032" w:rsidRPr="006A7032" w:rsidRDefault="006A7032" w:rsidP="00745818">
            <w:pPr>
              <w:rPr>
                <w:rFonts w:ascii="Tahoma" w:eastAsia="Calibri" w:hAnsi="Tahoma" w:cs="Tahoma"/>
                <w:b/>
                <w:bCs/>
              </w:rPr>
            </w:pPr>
            <w:r w:rsidRPr="006A7032">
              <w:rPr>
                <w:rFonts w:ascii="Tahoma" w:eastAsia="Calibri" w:hAnsi="Tahoma" w:cs="Tahoma"/>
                <w:b/>
                <w:bCs/>
              </w:rPr>
              <w:t xml:space="preserve">1.Valoarea consumului de combustibil  </w:t>
            </w:r>
          </w:p>
        </w:tc>
        <w:tc>
          <w:tcPr>
            <w:tcW w:w="5103" w:type="dxa"/>
          </w:tcPr>
          <w:p w14:paraId="0C041F27" w14:textId="77777777" w:rsidR="006A7032" w:rsidRPr="006A7032" w:rsidRDefault="006A7032" w:rsidP="006A7032">
            <w:pPr>
              <w:spacing w:line="240" w:lineRule="exact"/>
              <w:jc w:val="both"/>
              <w:rPr>
                <w:rFonts w:ascii="Tahoma" w:eastAsia="Calibri" w:hAnsi="Tahoma" w:cs="Tahoma"/>
              </w:rPr>
            </w:pPr>
            <w:r w:rsidRPr="006A7032">
              <w:rPr>
                <w:rFonts w:ascii="Tahoma" w:eastAsia="Calibri" w:hAnsi="Tahoma" w:cs="Tahoma"/>
              </w:rPr>
              <w:t>Prin reducerea a consumului de combustibil.</w:t>
            </w:r>
          </w:p>
          <w:p w14:paraId="152BD876" w14:textId="4DD897C1" w:rsidR="006A7032" w:rsidRPr="006A7032" w:rsidRDefault="006A7032" w:rsidP="006A7032">
            <w:pPr>
              <w:jc w:val="both"/>
              <w:rPr>
                <w:rFonts w:ascii="Tahoma" w:eastAsia="Calibri" w:hAnsi="Tahoma" w:cs="Tahoma"/>
                <w:bCs/>
              </w:rPr>
            </w:pPr>
            <w:r w:rsidRPr="006A7032">
              <w:rPr>
                <w:rFonts w:ascii="Tahoma" w:eastAsia="Calibri" w:hAnsi="Tahoma" w:cs="Tahoma"/>
              </w:rPr>
              <w:t>Se reduce impactul negativ  asupra mediului</w:t>
            </w:r>
            <w:r w:rsidR="007F267B">
              <w:rPr>
                <w:rFonts w:ascii="Tahoma" w:eastAsia="Calibri" w:hAnsi="Tahoma" w:cs="Tahoma"/>
              </w:rPr>
              <w:t>.</w:t>
            </w:r>
          </w:p>
        </w:tc>
        <w:tc>
          <w:tcPr>
            <w:tcW w:w="4217" w:type="dxa"/>
          </w:tcPr>
          <w:p w14:paraId="4E1BF0AC" w14:textId="4C8DAF20"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7ED989B5" w14:textId="77777777" w:rsidTr="007E6DFA">
        <w:tc>
          <w:tcPr>
            <w:tcW w:w="2122" w:type="dxa"/>
            <w:vMerge/>
            <w:shd w:val="clear" w:color="auto" w:fill="auto"/>
          </w:tcPr>
          <w:p w14:paraId="37853763" w14:textId="77777777" w:rsidR="006A7032" w:rsidRPr="006A7032" w:rsidRDefault="006A7032" w:rsidP="006A7032">
            <w:pPr>
              <w:rPr>
                <w:rFonts w:ascii="Tahoma" w:eastAsia="Calibri" w:hAnsi="Tahoma" w:cs="Tahoma"/>
                <w:b/>
                <w:bCs/>
              </w:rPr>
            </w:pPr>
          </w:p>
        </w:tc>
        <w:tc>
          <w:tcPr>
            <w:tcW w:w="2976" w:type="dxa"/>
            <w:shd w:val="clear" w:color="auto" w:fill="auto"/>
          </w:tcPr>
          <w:p w14:paraId="0CAA9BBF" w14:textId="2C385D31" w:rsidR="006A7032" w:rsidRPr="006A7032" w:rsidRDefault="006A7032" w:rsidP="006A7032">
            <w:pPr>
              <w:jc w:val="both"/>
              <w:rPr>
                <w:rFonts w:ascii="Tahoma" w:eastAsia="Calibri" w:hAnsi="Tahoma" w:cs="Tahoma"/>
                <w:b/>
                <w:bCs/>
                <w:color w:val="000000"/>
              </w:rPr>
            </w:pPr>
            <w:r w:rsidRPr="006A7032">
              <w:rPr>
                <w:rFonts w:ascii="Tahoma" w:eastAsia="Calibri" w:hAnsi="Tahoma" w:cs="Tahoma"/>
                <w:b/>
                <w:bCs/>
                <w:color w:val="000000"/>
              </w:rPr>
              <w:t>2. Valoarea cea mai mic</w:t>
            </w:r>
            <w:r w:rsidR="00A3106F">
              <w:rPr>
                <w:rFonts w:ascii="Tahoma" w:eastAsia="Calibri" w:hAnsi="Tahoma" w:cs="Tahoma"/>
                <w:b/>
                <w:bCs/>
                <w:color w:val="000000"/>
              </w:rPr>
              <w:t>ă</w:t>
            </w:r>
            <w:r w:rsidR="00C7111E">
              <w:rPr>
                <w:rFonts w:ascii="Tahoma" w:eastAsia="Calibri" w:hAnsi="Tahoma" w:cs="Tahoma"/>
                <w:b/>
                <w:bCs/>
                <w:color w:val="000000"/>
              </w:rPr>
              <w:t xml:space="preserve"> a emisiilor CO2 conform</w:t>
            </w:r>
            <w:r w:rsidR="009E520D">
              <w:t xml:space="preserve"> </w:t>
            </w:r>
            <w:r w:rsidR="009E520D" w:rsidRPr="009E520D">
              <w:rPr>
                <w:rFonts w:ascii="Tahoma" w:eastAsia="Calibri" w:hAnsi="Tahoma" w:cs="Tahoma"/>
                <w:b/>
                <w:bCs/>
                <w:color w:val="000000"/>
              </w:rPr>
              <w:t xml:space="preserve">WLTP </w:t>
            </w:r>
            <w:r w:rsidR="009E520D" w:rsidRPr="009E520D">
              <w:rPr>
                <w:rFonts w:ascii="Tahoma" w:eastAsia="Calibri" w:hAnsi="Tahoma" w:cs="Tahoma"/>
                <w:bCs/>
                <w:color w:val="000000"/>
              </w:rPr>
              <w:t>(Worldwide Harmonised Light Vehicle Test Procedure)</w:t>
            </w:r>
            <w:r w:rsidR="009E520D">
              <w:rPr>
                <w:rFonts w:ascii="Tahoma" w:eastAsia="Calibri" w:hAnsi="Tahoma" w:cs="Tahoma"/>
                <w:b/>
                <w:bCs/>
                <w:color w:val="000000"/>
              </w:rPr>
              <w:t>/</w:t>
            </w:r>
            <w:r w:rsidR="00C7111E">
              <w:rPr>
                <w:rFonts w:ascii="Tahoma" w:eastAsia="Calibri" w:hAnsi="Tahoma" w:cs="Tahoma"/>
                <w:b/>
                <w:bCs/>
                <w:color w:val="000000"/>
              </w:rPr>
              <w:t xml:space="preserve"> SORT </w:t>
            </w:r>
            <w:r w:rsidR="00C7111E" w:rsidRPr="00C7111E">
              <w:rPr>
                <w:rFonts w:ascii="Tahoma" w:eastAsia="Calibri" w:hAnsi="Tahoma" w:cs="Tahoma"/>
                <w:bCs/>
                <w:color w:val="000000"/>
              </w:rPr>
              <w:t>(</w:t>
            </w:r>
            <w:r w:rsidR="00C7111E">
              <w:rPr>
                <w:rFonts w:ascii="Tahoma" w:eastAsia="Calibri" w:hAnsi="Tahoma" w:cs="Tahoma"/>
                <w:bCs/>
                <w:color w:val="000000"/>
              </w:rPr>
              <w:t>Standardised On Road Test C</w:t>
            </w:r>
            <w:r w:rsidR="00C7111E" w:rsidRPr="00C7111E">
              <w:rPr>
                <w:rFonts w:ascii="Tahoma" w:eastAsia="Calibri" w:hAnsi="Tahoma" w:cs="Tahoma"/>
                <w:bCs/>
                <w:color w:val="000000"/>
              </w:rPr>
              <w:t>ycle)</w:t>
            </w:r>
          </w:p>
          <w:p w14:paraId="0825AC82" w14:textId="53285388" w:rsidR="006A7032" w:rsidRPr="006A7032" w:rsidRDefault="006A7032" w:rsidP="006A7032">
            <w:pPr>
              <w:rPr>
                <w:rFonts w:ascii="Tahoma" w:eastAsia="Calibri" w:hAnsi="Tahoma" w:cs="Tahoma"/>
                <w:b/>
                <w:bCs/>
              </w:rPr>
            </w:pPr>
          </w:p>
        </w:tc>
        <w:tc>
          <w:tcPr>
            <w:tcW w:w="5103" w:type="dxa"/>
            <w:shd w:val="clear" w:color="auto" w:fill="auto"/>
          </w:tcPr>
          <w:p w14:paraId="28579A98" w14:textId="059BAE97" w:rsidR="006A7032" w:rsidRPr="006A7032" w:rsidRDefault="006A7032" w:rsidP="006A7032">
            <w:pPr>
              <w:jc w:val="both"/>
              <w:rPr>
                <w:rFonts w:ascii="Tahoma" w:eastAsia="Calibri" w:hAnsi="Tahoma" w:cs="Tahoma"/>
                <w:bCs/>
              </w:rPr>
            </w:pPr>
            <w:r w:rsidRPr="006A7032">
              <w:rPr>
                <w:rFonts w:ascii="Tahoma" w:eastAsia="Calibri" w:hAnsi="Tahoma" w:cs="Tahoma"/>
              </w:rPr>
              <w:t>Se reduce semnificativ impactul negativ  asupra mediului, prin reducerea deplas</w:t>
            </w:r>
            <w:r w:rsidR="00A3106F">
              <w:rPr>
                <w:rFonts w:ascii="Tahoma" w:eastAsia="Calibri" w:hAnsi="Tahoma" w:cs="Tahoma"/>
              </w:rPr>
              <w:t>ă</w:t>
            </w:r>
            <w:r w:rsidRPr="006A7032">
              <w:rPr>
                <w:rFonts w:ascii="Tahoma" w:eastAsia="Calibri" w:hAnsi="Tahoma" w:cs="Tahoma"/>
              </w:rPr>
              <w:t>rilor la service, optimizarea cheltuielilor</w:t>
            </w:r>
          </w:p>
        </w:tc>
        <w:tc>
          <w:tcPr>
            <w:tcW w:w="4217" w:type="dxa"/>
            <w:shd w:val="clear" w:color="auto" w:fill="auto"/>
          </w:tcPr>
          <w:p w14:paraId="43D288DE" w14:textId="4A10C134"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fisa tehnic</w:t>
            </w:r>
            <w:r w:rsidR="00A3106F">
              <w:rPr>
                <w:rFonts w:ascii="Tahoma" w:eastAsia="Calibri" w:hAnsi="Tahoma" w:cs="Tahoma"/>
                <w:color w:val="000000"/>
                <w:lang w:val="en-US"/>
              </w:rPr>
              <w:t>ă</w:t>
            </w:r>
            <w:r w:rsidRPr="006A7032">
              <w:rPr>
                <w:rFonts w:ascii="Tahoma" w:eastAsia="Calibri" w:hAnsi="Tahoma" w:cs="Tahoma"/>
                <w:color w:val="000000"/>
                <w:lang w:val="en-US"/>
              </w:rPr>
              <w:t>/un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7DB128AA" w14:textId="77777777" w:rsidTr="007E6DFA">
        <w:tc>
          <w:tcPr>
            <w:tcW w:w="2122" w:type="dxa"/>
            <w:vMerge/>
            <w:shd w:val="clear" w:color="auto" w:fill="auto"/>
          </w:tcPr>
          <w:p w14:paraId="7A84D585" w14:textId="77777777" w:rsidR="006A7032" w:rsidRPr="006A7032" w:rsidRDefault="006A7032" w:rsidP="006A7032">
            <w:pPr>
              <w:rPr>
                <w:rFonts w:ascii="Tahoma" w:eastAsia="Calibri" w:hAnsi="Tahoma" w:cs="Tahoma"/>
                <w:b/>
                <w:bCs/>
              </w:rPr>
            </w:pPr>
          </w:p>
        </w:tc>
        <w:tc>
          <w:tcPr>
            <w:tcW w:w="2976" w:type="dxa"/>
            <w:shd w:val="clear" w:color="auto" w:fill="auto"/>
          </w:tcPr>
          <w:p w14:paraId="55003764" w14:textId="079669BF" w:rsidR="006A7032" w:rsidRPr="006A7032" w:rsidRDefault="006A7032" w:rsidP="006A7032">
            <w:pPr>
              <w:rPr>
                <w:rFonts w:ascii="Tahoma" w:eastAsia="Calibri" w:hAnsi="Tahoma" w:cs="Tahoma"/>
                <w:b/>
              </w:rPr>
            </w:pPr>
            <w:r w:rsidRPr="006A7032">
              <w:rPr>
                <w:rFonts w:ascii="Tahoma" w:eastAsia="Calibri" w:hAnsi="Tahoma" w:cs="Tahoma"/>
                <w:b/>
              </w:rPr>
              <w:t>3.</w:t>
            </w:r>
            <w:r w:rsidRPr="006A7032">
              <w:rPr>
                <w:rFonts w:ascii="Tahoma" w:eastAsia="Calibri" w:hAnsi="Tahoma" w:cs="Tahoma"/>
              </w:rPr>
              <w:t xml:space="preserve"> </w:t>
            </w:r>
            <w:r w:rsidRPr="006A7032">
              <w:rPr>
                <w:rFonts w:ascii="Tahoma" w:eastAsia="Calibri" w:hAnsi="Tahoma" w:cs="Tahoma"/>
                <w:b/>
              </w:rPr>
              <w:t>Garan</w:t>
            </w:r>
            <w:r w:rsidR="00A3106F">
              <w:rPr>
                <w:rFonts w:ascii="Tahoma" w:eastAsia="Calibri" w:hAnsi="Tahoma" w:cs="Tahoma"/>
                <w:b/>
              </w:rPr>
              <w:t>ț</w:t>
            </w:r>
            <w:r w:rsidRPr="006A7032">
              <w:rPr>
                <w:rFonts w:ascii="Tahoma" w:eastAsia="Calibri" w:hAnsi="Tahoma" w:cs="Tahoma"/>
                <w:b/>
              </w:rPr>
              <w:t>ia extins</w:t>
            </w:r>
            <w:r w:rsidR="00A3106F">
              <w:rPr>
                <w:rFonts w:ascii="Tahoma" w:eastAsia="Calibri" w:hAnsi="Tahoma" w:cs="Tahoma"/>
                <w:b/>
              </w:rPr>
              <w:t>ă</w:t>
            </w:r>
          </w:p>
          <w:p w14:paraId="0459DCB6" w14:textId="44E44554" w:rsidR="006A7032" w:rsidRPr="006A7032" w:rsidRDefault="006A7032" w:rsidP="006A7032">
            <w:pPr>
              <w:rPr>
                <w:rFonts w:ascii="Tahoma" w:eastAsia="Calibri" w:hAnsi="Tahoma" w:cs="Tahoma"/>
                <w:b/>
                <w:bCs/>
              </w:rPr>
            </w:pPr>
          </w:p>
        </w:tc>
        <w:tc>
          <w:tcPr>
            <w:tcW w:w="5103" w:type="dxa"/>
            <w:shd w:val="clear" w:color="auto" w:fill="auto"/>
          </w:tcPr>
          <w:p w14:paraId="0674DC61" w14:textId="702537BF" w:rsidR="006A7032" w:rsidRPr="006A7032" w:rsidRDefault="006A7032" w:rsidP="006A7032">
            <w:pPr>
              <w:jc w:val="both"/>
              <w:rPr>
                <w:rFonts w:ascii="Tahoma" w:eastAsia="Calibri" w:hAnsi="Tahoma" w:cs="Tahoma"/>
                <w:bCs/>
              </w:rPr>
            </w:pPr>
            <w:r w:rsidRPr="006A7032">
              <w:rPr>
                <w:rFonts w:ascii="Tahoma" w:eastAsia="Calibri" w:hAnsi="Tahoma" w:cs="Tahoma"/>
                <w:bCs/>
              </w:rPr>
              <w:t>Se va puncta o garan</w:t>
            </w:r>
            <w:r w:rsidR="00A3106F">
              <w:rPr>
                <w:rFonts w:ascii="Tahoma" w:eastAsia="Calibri" w:hAnsi="Tahoma" w:cs="Tahoma"/>
                <w:bCs/>
              </w:rPr>
              <w:t>ț</w:t>
            </w:r>
            <w:r w:rsidRPr="006A7032">
              <w:rPr>
                <w:rFonts w:ascii="Tahoma" w:eastAsia="Calibri" w:hAnsi="Tahoma" w:cs="Tahoma"/>
                <w:bCs/>
              </w:rPr>
              <w:t>ie suplimentar</w:t>
            </w:r>
            <w:r w:rsidR="00A3106F">
              <w:rPr>
                <w:rFonts w:ascii="Tahoma" w:eastAsia="Calibri" w:hAnsi="Tahoma" w:cs="Tahoma"/>
                <w:bCs/>
              </w:rPr>
              <w:t>ă</w:t>
            </w:r>
            <w:r w:rsidRPr="006A7032">
              <w:rPr>
                <w:rFonts w:ascii="Tahoma" w:eastAsia="Calibri" w:hAnsi="Tahoma" w:cs="Tahoma"/>
                <w:bCs/>
              </w:rPr>
              <w:t xml:space="preserve"> fa</w:t>
            </w:r>
            <w:r w:rsidR="00A3106F">
              <w:rPr>
                <w:rFonts w:ascii="Tahoma" w:eastAsia="Calibri" w:hAnsi="Tahoma" w:cs="Tahoma"/>
                <w:bCs/>
              </w:rPr>
              <w:t>ță</w:t>
            </w:r>
            <w:r w:rsidRPr="006A7032">
              <w:rPr>
                <w:rFonts w:ascii="Tahoma" w:eastAsia="Calibri" w:hAnsi="Tahoma" w:cs="Tahoma"/>
                <w:bCs/>
              </w:rPr>
              <w:t xml:space="preserve"> de cerin</w:t>
            </w:r>
            <w:r w:rsidR="00A3106F">
              <w:rPr>
                <w:rFonts w:ascii="Tahoma" w:eastAsia="Calibri" w:hAnsi="Tahoma" w:cs="Tahoma"/>
                <w:bCs/>
              </w:rPr>
              <w:t>ț</w:t>
            </w:r>
            <w:r w:rsidRPr="006A7032">
              <w:rPr>
                <w:rFonts w:ascii="Tahoma" w:eastAsia="Calibri" w:hAnsi="Tahoma" w:cs="Tahoma"/>
                <w:bCs/>
              </w:rPr>
              <w:t>ele minime stabilite prin caietul de sarcini.</w:t>
            </w:r>
          </w:p>
        </w:tc>
        <w:tc>
          <w:tcPr>
            <w:tcW w:w="4217" w:type="dxa"/>
            <w:shd w:val="clear" w:color="auto" w:fill="auto"/>
          </w:tcPr>
          <w:p w14:paraId="4C3739CC" w14:textId="07A4CA33"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bCs/>
              </w:rPr>
              <w:t>Declara</w:t>
            </w:r>
            <w:r w:rsidR="00A3106F">
              <w:rPr>
                <w:rFonts w:ascii="Tahoma" w:eastAsia="Calibri" w:hAnsi="Tahoma" w:cs="Tahoma"/>
                <w:bCs/>
              </w:rPr>
              <w:t>ț</w:t>
            </w:r>
            <w:r w:rsidRPr="006A7032">
              <w:rPr>
                <w:rFonts w:ascii="Tahoma" w:eastAsia="Calibri" w:hAnsi="Tahoma" w:cs="Tahoma"/>
                <w:bCs/>
              </w:rPr>
              <w:t>ie a ofertantului</w:t>
            </w:r>
          </w:p>
        </w:tc>
      </w:tr>
      <w:tr w:rsidR="006A7032" w:rsidRPr="006A7032" w14:paraId="32DD7411" w14:textId="77777777" w:rsidTr="007E6DFA">
        <w:tc>
          <w:tcPr>
            <w:tcW w:w="2122" w:type="dxa"/>
            <w:vMerge/>
            <w:shd w:val="clear" w:color="auto" w:fill="auto"/>
          </w:tcPr>
          <w:p w14:paraId="1071EEA2" w14:textId="77777777" w:rsidR="006A7032" w:rsidRPr="006A7032" w:rsidRDefault="006A7032" w:rsidP="006A7032">
            <w:pPr>
              <w:rPr>
                <w:rFonts w:ascii="Tahoma" w:eastAsia="Calibri" w:hAnsi="Tahoma" w:cs="Tahoma"/>
                <w:b/>
                <w:bCs/>
              </w:rPr>
            </w:pPr>
          </w:p>
        </w:tc>
        <w:tc>
          <w:tcPr>
            <w:tcW w:w="2976" w:type="dxa"/>
            <w:shd w:val="clear" w:color="auto" w:fill="auto"/>
          </w:tcPr>
          <w:p w14:paraId="7DDC6D7A" w14:textId="547BCA21" w:rsidR="006A7032" w:rsidRPr="006A7032" w:rsidRDefault="006A7032" w:rsidP="006A7032">
            <w:pPr>
              <w:rPr>
                <w:rFonts w:ascii="Tahoma" w:eastAsia="Calibri" w:hAnsi="Tahoma" w:cs="Tahoma"/>
                <w:b/>
                <w:bCs/>
              </w:rPr>
            </w:pPr>
            <w:r w:rsidRPr="006A7032">
              <w:rPr>
                <w:rFonts w:ascii="Tahoma" w:eastAsia="Calibri" w:hAnsi="Tahoma" w:cs="Tahoma"/>
                <w:b/>
                <w:bCs/>
              </w:rPr>
              <w:t>4. Costul anual al mentenan</w:t>
            </w:r>
            <w:r w:rsidR="00A3106F">
              <w:rPr>
                <w:rFonts w:ascii="Tahoma" w:eastAsia="Calibri" w:hAnsi="Tahoma" w:cs="Tahoma"/>
                <w:b/>
                <w:bCs/>
              </w:rPr>
              <w:t>ț</w:t>
            </w:r>
            <w:r w:rsidRPr="006A7032">
              <w:rPr>
                <w:rFonts w:ascii="Tahoma" w:eastAsia="Calibri" w:hAnsi="Tahoma" w:cs="Tahoma"/>
                <w:b/>
                <w:bCs/>
              </w:rPr>
              <w:t>ei/vehicul/</w:t>
            </w:r>
          </w:p>
          <w:p w14:paraId="0C60DD1B" w14:textId="77777777" w:rsidR="006A7032" w:rsidRPr="006A7032" w:rsidRDefault="006A7032" w:rsidP="006A7032">
            <w:pPr>
              <w:jc w:val="both"/>
              <w:rPr>
                <w:rFonts w:ascii="Tahoma" w:eastAsia="Calibri" w:hAnsi="Tahoma" w:cs="Tahoma"/>
                <w:b/>
                <w:bCs/>
              </w:rPr>
            </w:pPr>
            <w:r w:rsidRPr="006A7032">
              <w:rPr>
                <w:rFonts w:ascii="Tahoma" w:eastAsia="Calibri" w:hAnsi="Tahoma" w:cs="Tahoma"/>
                <w:b/>
                <w:bCs/>
              </w:rPr>
              <w:t>Pachetul de service</w:t>
            </w:r>
          </w:p>
          <w:p w14:paraId="7B0F0AFA" w14:textId="04447093" w:rsidR="006A7032" w:rsidRPr="006A7032" w:rsidRDefault="006A7032" w:rsidP="006A7032">
            <w:pPr>
              <w:rPr>
                <w:rFonts w:ascii="Tahoma" w:eastAsia="Calibri" w:hAnsi="Tahoma" w:cs="Tahoma"/>
                <w:b/>
                <w:bCs/>
              </w:rPr>
            </w:pPr>
          </w:p>
        </w:tc>
        <w:tc>
          <w:tcPr>
            <w:tcW w:w="5103" w:type="dxa"/>
            <w:shd w:val="clear" w:color="auto" w:fill="auto"/>
          </w:tcPr>
          <w:p w14:paraId="0B25258A" w14:textId="787C1F0F" w:rsidR="006A7032" w:rsidRPr="006A7032" w:rsidRDefault="006A7032" w:rsidP="006A7032">
            <w:pPr>
              <w:jc w:val="both"/>
              <w:rPr>
                <w:rFonts w:ascii="Tahoma" w:eastAsia="Calibri" w:hAnsi="Tahoma" w:cs="Tahoma"/>
                <w:bCs/>
              </w:rPr>
            </w:pPr>
            <w:r w:rsidRPr="006A7032">
              <w:rPr>
                <w:rFonts w:ascii="Tahoma" w:eastAsia="Calibri" w:hAnsi="Tahoma" w:cs="Tahoma"/>
                <w:bCs/>
              </w:rPr>
              <w:t>Se urm</w:t>
            </w:r>
            <w:r w:rsidR="00A3106F">
              <w:rPr>
                <w:rFonts w:ascii="Tahoma" w:eastAsia="Calibri" w:hAnsi="Tahoma" w:cs="Tahoma"/>
                <w:bCs/>
              </w:rPr>
              <w:t>ă</w:t>
            </w:r>
            <w:r w:rsidRPr="006A7032">
              <w:rPr>
                <w:rFonts w:ascii="Tahoma" w:eastAsia="Calibri" w:hAnsi="Tahoma" w:cs="Tahoma"/>
                <w:bCs/>
              </w:rPr>
              <w:t>re</w:t>
            </w:r>
            <w:r w:rsidR="00A3106F">
              <w:rPr>
                <w:rFonts w:ascii="Tahoma" w:eastAsia="Calibri" w:hAnsi="Tahoma" w:cs="Tahoma"/>
                <w:bCs/>
              </w:rPr>
              <w:t>ș</w:t>
            </w:r>
            <w:r w:rsidRPr="006A7032">
              <w:rPr>
                <w:rFonts w:ascii="Tahoma" w:eastAsia="Calibri" w:hAnsi="Tahoma" w:cs="Tahoma"/>
                <w:bCs/>
              </w:rPr>
              <w:t>te diminuarea costului anual pentru serviciile de mentenan</w:t>
            </w:r>
            <w:r w:rsidR="00A3106F">
              <w:rPr>
                <w:rFonts w:ascii="Tahoma" w:eastAsia="Calibri" w:hAnsi="Tahoma" w:cs="Tahoma"/>
                <w:bCs/>
              </w:rPr>
              <w:t>ță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condi</w:t>
            </w:r>
            <w:r w:rsidR="00A3106F">
              <w:rPr>
                <w:rFonts w:ascii="Tahoma" w:eastAsia="Calibri" w:hAnsi="Tahoma" w:cs="Tahoma"/>
                <w:bCs/>
              </w:rPr>
              <w:t>ț</w:t>
            </w:r>
            <w:r w:rsidRPr="006A7032">
              <w:rPr>
                <w:rFonts w:ascii="Tahoma" w:eastAsia="Calibri" w:hAnsi="Tahoma" w:cs="Tahoma"/>
                <w:bCs/>
              </w:rPr>
              <w:t>iile de calitate stabilite prin caietul de sarcini.</w:t>
            </w:r>
          </w:p>
        </w:tc>
        <w:tc>
          <w:tcPr>
            <w:tcW w:w="4217" w:type="dxa"/>
            <w:shd w:val="clear" w:color="auto" w:fill="auto"/>
          </w:tcPr>
          <w:p w14:paraId="2B1DD768" w14:textId="77777777" w:rsidR="006A7032" w:rsidRPr="006A7032" w:rsidRDefault="006A7032" w:rsidP="006A7032">
            <w:pPr>
              <w:spacing w:line="240" w:lineRule="exact"/>
              <w:jc w:val="both"/>
              <w:rPr>
                <w:rFonts w:ascii="Tahoma" w:eastAsia="Calibri" w:hAnsi="Tahoma" w:cs="Tahoma"/>
                <w:bCs/>
              </w:rPr>
            </w:pPr>
            <w:r w:rsidRPr="006A7032">
              <w:rPr>
                <w:rFonts w:ascii="Tahoma" w:eastAsia="Calibri" w:hAnsi="Tahoma" w:cs="Tahoma"/>
                <w:bCs/>
              </w:rPr>
              <w:t>Propunerea financiara defalcata/ detaliata pe tipuri de servcii</w:t>
            </w:r>
          </w:p>
        </w:tc>
      </w:tr>
      <w:tr w:rsidR="006A7032" w:rsidRPr="006A7032" w14:paraId="1D17635E" w14:textId="77777777" w:rsidTr="007E6DFA">
        <w:tc>
          <w:tcPr>
            <w:tcW w:w="2122" w:type="dxa"/>
            <w:vMerge/>
            <w:shd w:val="clear" w:color="auto" w:fill="auto"/>
          </w:tcPr>
          <w:p w14:paraId="74BA8E5C" w14:textId="77777777" w:rsidR="006A7032" w:rsidRPr="006A7032" w:rsidRDefault="006A7032" w:rsidP="006A7032">
            <w:pPr>
              <w:rPr>
                <w:rFonts w:ascii="Tahoma" w:eastAsia="Calibri" w:hAnsi="Tahoma" w:cs="Tahoma"/>
                <w:b/>
                <w:bCs/>
              </w:rPr>
            </w:pPr>
          </w:p>
        </w:tc>
        <w:tc>
          <w:tcPr>
            <w:tcW w:w="12296" w:type="dxa"/>
            <w:gridSpan w:val="3"/>
          </w:tcPr>
          <w:p w14:paraId="33F445A0" w14:textId="3F358522" w:rsidR="006A7032" w:rsidRPr="006A7032" w:rsidRDefault="006A7032" w:rsidP="006A7032">
            <w:pPr>
              <w:shd w:val="clear" w:color="auto" w:fill="A5A5A5"/>
              <w:spacing w:line="240" w:lineRule="exact"/>
              <w:jc w:val="center"/>
              <w:rPr>
                <w:rFonts w:ascii="Tahoma" w:eastAsia="Calibri" w:hAnsi="Tahoma" w:cs="Tahoma"/>
                <w:b/>
                <w:lang w:val="en-US"/>
              </w:rPr>
            </w:pPr>
            <w:r w:rsidRPr="006A7032">
              <w:rPr>
                <w:rFonts w:ascii="Tahoma" w:eastAsia="Calibri" w:hAnsi="Tahoma" w:cs="Tahoma"/>
                <w:b/>
                <w:lang w:val="en-US"/>
              </w:rPr>
              <w:t xml:space="preserve">Vehicule din categoriile N2 </w:t>
            </w:r>
            <w:r w:rsidR="00A3106F">
              <w:rPr>
                <w:rFonts w:ascii="Tahoma" w:eastAsia="Calibri" w:hAnsi="Tahoma" w:cs="Tahoma"/>
                <w:b/>
                <w:lang w:val="en-US"/>
              </w:rPr>
              <w:t>ș</w:t>
            </w:r>
            <w:r w:rsidRPr="006A7032">
              <w:rPr>
                <w:rFonts w:ascii="Tahoma" w:eastAsia="Calibri" w:hAnsi="Tahoma" w:cs="Tahoma"/>
                <w:b/>
                <w:lang w:val="en-US"/>
              </w:rPr>
              <w:t>i N3,</w:t>
            </w:r>
          </w:p>
          <w:p w14:paraId="3D1FDBAC" w14:textId="78908DEB" w:rsidR="006A7032" w:rsidRPr="006A7032" w:rsidRDefault="006A7032" w:rsidP="006A7032">
            <w:pPr>
              <w:shd w:val="clear" w:color="auto" w:fill="A5A5A5"/>
              <w:spacing w:line="240" w:lineRule="exact"/>
              <w:jc w:val="center"/>
              <w:rPr>
                <w:rFonts w:ascii="Tahoma" w:eastAsia="Calibri" w:hAnsi="Tahoma" w:cs="Tahoma"/>
                <w:b/>
                <w:lang w:val="en-US"/>
              </w:rPr>
            </w:pPr>
            <w:r w:rsidRPr="006A7032">
              <w:rPr>
                <w:rFonts w:ascii="Tahoma" w:eastAsia="Calibri" w:hAnsi="Tahoma" w:cs="Tahoma"/>
                <w:b/>
                <w:lang w:val="en-US"/>
              </w:rPr>
              <w:t xml:space="preserve"> (camioane, vehicule de colectare a de</w:t>
            </w:r>
            <w:r w:rsidR="00A3106F">
              <w:rPr>
                <w:rFonts w:ascii="Tahoma" w:eastAsia="Calibri" w:hAnsi="Tahoma" w:cs="Tahoma"/>
                <w:b/>
                <w:lang w:val="en-US"/>
              </w:rPr>
              <w:t>ș</w:t>
            </w:r>
            <w:r w:rsidRPr="006A7032">
              <w:rPr>
                <w:rFonts w:ascii="Tahoma" w:eastAsia="Calibri" w:hAnsi="Tahoma" w:cs="Tahoma"/>
                <w:b/>
                <w:lang w:val="en-US"/>
              </w:rPr>
              <w:t xml:space="preserve">eurilor) </w:t>
            </w:r>
          </w:p>
          <w:p w14:paraId="0A3B3971" w14:textId="77777777" w:rsidR="006A7032" w:rsidRPr="006A7032" w:rsidRDefault="006A7032" w:rsidP="006A7032">
            <w:pPr>
              <w:spacing w:line="240" w:lineRule="exact"/>
              <w:jc w:val="center"/>
              <w:rPr>
                <w:rFonts w:ascii="Tahoma" w:eastAsia="Calibri" w:hAnsi="Tahoma" w:cs="Tahoma"/>
                <w:lang w:val="en-US"/>
              </w:rPr>
            </w:pPr>
            <w:r w:rsidRPr="006A7032">
              <w:rPr>
                <w:rFonts w:ascii="Tahoma" w:eastAsia="Calibri" w:hAnsi="Tahoma" w:cs="Tahoma"/>
                <w:b/>
                <w:shd w:val="clear" w:color="auto" w:fill="A5A5A5"/>
                <w:lang w:val="en-US"/>
              </w:rPr>
              <w:t>CLASICE</w:t>
            </w:r>
          </w:p>
        </w:tc>
      </w:tr>
      <w:tr w:rsidR="006A7032" w:rsidRPr="006A7032" w14:paraId="641E6C33" w14:textId="77777777" w:rsidTr="006A7032">
        <w:tc>
          <w:tcPr>
            <w:tcW w:w="2122" w:type="dxa"/>
            <w:shd w:val="clear" w:color="auto" w:fill="A5A5A5"/>
          </w:tcPr>
          <w:p w14:paraId="254BD349" w14:textId="77777777" w:rsidR="006A7032" w:rsidRPr="006A7032" w:rsidRDefault="006A7032" w:rsidP="006A7032">
            <w:pPr>
              <w:rPr>
                <w:rFonts w:ascii="Tahoma" w:eastAsia="Calibri" w:hAnsi="Tahoma" w:cs="Tahoma"/>
                <w:b/>
                <w:bCs/>
              </w:rPr>
            </w:pPr>
            <w:r w:rsidRPr="006A7032">
              <w:rPr>
                <w:rFonts w:ascii="Tahoma" w:eastAsia="Calibri" w:hAnsi="Tahoma" w:cs="Tahoma"/>
                <w:b/>
                <w:bCs/>
              </w:rPr>
              <w:t>Tip criteriu</w:t>
            </w:r>
          </w:p>
        </w:tc>
        <w:tc>
          <w:tcPr>
            <w:tcW w:w="2976" w:type="dxa"/>
            <w:shd w:val="clear" w:color="auto" w:fill="D9D9D9"/>
          </w:tcPr>
          <w:p w14:paraId="68F54B98" w14:textId="5C720C22" w:rsidR="006A7032" w:rsidRPr="006A7032" w:rsidRDefault="006A7032" w:rsidP="006A7032">
            <w:pPr>
              <w:jc w:val="both"/>
              <w:rPr>
                <w:rFonts w:ascii="Tahoma" w:eastAsia="Calibri" w:hAnsi="Tahoma" w:cs="Tahoma"/>
                <w:b/>
                <w:bCs/>
              </w:rPr>
            </w:pPr>
            <w:r w:rsidRPr="006A7032">
              <w:rPr>
                <w:rFonts w:ascii="Tahoma" w:eastAsia="Calibri" w:hAnsi="Tahoma" w:cs="Tahoma"/>
                <w:b/>
                <w:bCs/>
              </w:rPr>
              <w:t>Aspectul urm</w:t>
            </w:r>
            <w:r w:rsidR="00A3106F">
              <w:rPr>
                <w:rFonts w:ascii="Tahoma" w:eastAsia="Calibri" w:hAnsi="Tahoma" w:cs="Tahoma"/>
                <w:b/>
                <w:bCs/>
              </w:rPr>
              <w:t>ă</w:t>
            </w:r>
            <w:r w:rsidRPr="006A7032">
              <w:rPr>
                <w:rFonts w:ascii="Tahoma" w:eastAsia="Calibri" w:hAnsi="Tahoma" w:cs="Tahoma"/>
                <w:b/>
                <w:bCs/>
              </w:rPr>
              <w:t>rit</w:t>
            </w:r>
          </w:p>
        </w:tc>
        <w:tc>
          <w:tcPr>
            <w:tcW w:w="5103" w:type="dxa"/>
            <w:shd w:val="clear" w:color="auto" w:fill="D9D9D9"/>
          </w:tcPr>
          <w:p w14:paraId="2561E947" w14:textId="6FFA6091" w:rsidR="006A7032" w:rsidRPr="006A7032" w:rsidRDefault="006A7032" w:rsidP="006A7032">
            <w:pPr>
              <w:spacing w:line="240" w:lineRule="exact"/>
              <w:jc w:val="both"/>
              <w:rPr>
                <w:rFonts w:ascii="Tahoma" w:eastAsia="Calibri" w:hAnsi="Tahoma" w:cs="Tahoma"/>
              </w:rPr>
            </w:pPr>
            <w:r w:rsidRPr="006A7032">
              <w:rPr>
                <w:rFonts w:ascii="Tahoma" w:eastAsia="Calibri" w:hAnsi="Tahoma" w:cs="Tahoma"/>
                <w:b/>
                <w:bCs/>
              </w:rPr>
              <w:t>Cerin</w:t>
            </w:r>
            <w:r w:rsidR="00A3106F">
              <w:rPr>
                <w:rFonts w:ascii="Tahoma" w:eastAsia="Calibri" w:hAnsi="Tahoma" w:cs="Tahoma"/>
                <w:b/>
                <w:bCs/>
              </w:rPr>
              <w:t>ț</w:t>
            </w:r>
            <w:r w:rsidRPr="006A7032">
              <w:rPr>
                <w:rFonts w:ascii="Tahoma" w:eastAsia="Calibri" w:hAnsi="Tahoma" w:cs="Tahoma"/>
                <w:b/>
                <w:bCs/>
              </w:rPr>
              <w:t xml:space="preserve">a </w:t>
            </w:r>
          </w:p>
        </w:tc>
        <w:tc>
          <w:tcPr>
            <w:tcW w:w="4217" w:type="dxa"/>
            <w:shd w:val="clear" w:color="auto" w:fill="D9D9D9"/>
          </w:tcPr>
          <w:p w14:paraId="383F0137" w14:textId="77777777" w:rsidR="006A7032" w:rsidRPr="006A7032" w:rsidRDefault="006A7032" w:rsidP="006A7032">
            <w:pPr>
              <w:spacing w:line="240" w:lineRule="exact"/>
              <w:jc w:val="both"/>
              <w:rPr>
                <w:rFonts w:ascii="Tahoma" w:eastAsia="Calibri" w:hAnsi="Tahoma" w:cs="Tahoma"/>
                <w:color w:val="000000"/>
                <w:lang w:val="en-US"/>
              </w:rPr>
            </w:pPr>
            <w:r w:rsidRPr="006A7032">
              <w:rPr>
                <w:rFonts w:ascii="Tahoma" w:eastAsia="Calibri" w:hAnsi="Tahoma" w:cs="Tahoma"/>
                <w:b/>
                <w:bCs/>
              </w:rPr>
              <w:t>Modalitatea de verificare</w:t>
            </w:r>
          </w:p>
        </w:tc>
      </w:tr>
      <w:tr w:rsidR="006A7032" w:rsidRPr="006A7032" w14:paraId="77175F65" w14:textId="77777777" w:rsidTr="007E6DFA">
        <w:tc>
          <w:tcPr>
            <w:tcW w:w="2122" w:type="dxa"/>
            <w:vMerge w:val="restart"/>
            <w:shd w:val="clear" w:color="auto" w:fill="auto"/>
          </w:tcPr>
          <w:p w14:paraId="7E29DCD4" w14:textId="77777777" w:rsidR="006A7032" w:rsidRPr="006A7032" w:rsidRDefault="006A7032" w:rsidP="00126C20">
            <w:pPr>
              <w:jc w:val="both"/>
              <w:rPr>
                <w:rFonts w:ascii="Tahoma" w:eastAsia="Calibri" w:hAnsi="Tahoma" w:cs="Tahoma"/>
                <w:b/>
                <w:bCs/>
              </w:rPr>
            </w:pPr>
            <w:r w:rsidRPr="006A7032">
              <w:rPr>
                <w:rFonts w:ascii="Tahoma" w:eastAsia="Calibri" w:hAnsi="Tahoma" w:cs="Tahoma"/>
                <w:b/>
                <w:bCs/>
              </w:rPr>
              <w:t>Factor de evaluare</w:t>
            </w:r>
          </w:p>
        </w:tc>
        <w:tc>
          <w:tcPr>
            <w:tcW w:w="2976" w:type="dxa"/>
          </w:tcPr>
          <w:p w14:paraId="2709BE55" w14:textId="509F6EB3" w:rsidR="006A7032" w:rsidRPr="006A7032" w:rsidRDefault="006A7032" w:rsidP="00126C20">
            <w:pPr>
              <w:jc w:val="both"/>
              <w:rPr>
                <w:rFonts w:ascii="Tahoma" w:eastAsia="Calibri" w:hAnsi="Tahoma" w:cs="Tahoma"/>
                <w:b/>
                <w:lang w:val="en-US"/>
              </w:rPr>
            </w:pPr>
            <w:r w:rsidRPr="006A7032">
              <w:rPr>
                <w:rFonts w:ascii="Tahoma" w:eastAsia="Calibri" w:hAnsi="Tahoma" w:cs="Tahoma"/>
                <w:b/>
                <w:bCs/>
              </w:rPr>
              <w:t xml:space="preserve">1.Valoarea consumului de combustibil  </w:t>
            </w:r>
          </w:p>
        </w:tc>
        <w:tc>
          <w:tcPr>
            <w:tcW w:w="5103" w:type="dxa"/>
          </w:tcPr>
          <w:p w14:paraId="3BD78C89" w14:textId="77777777" w:rsidR="006A7032" w:rsidRPr="006A7032" w:rsidRDefault="006A7032" w:rsidP="00126C20">
            <w:pPr>
              <w:spacing w:line="240" w:lineRule="exact"/>
              <w:jc w:val="both"/>
              <w:rPr>
                <w:rFonts w:ascii="Tahoma" w:eastAsia="Calibri" w:hAnsi="Tahoma" w:cs="Tahoma"/>
              </w:rPr>
            </w:pPr>
            <w:r w:rsidRPr="006A7032">
              <w:rPr>
                <w:rFonts w:ascii="Tahoma" w:eastAsia="Calibri" w:hAnsi="Tahoma" w:cs="Tahoma"/>
              </w:rPr>
              <w:t>Prin reducerea a consumului de combustibil.</w:t>
            </w:r>
          </w:p>
          <w:p w14:paraId="57372C73" w14:textId="77777777" w:rsidR="006A7032" w:rsidRPr="006A7032" w:rsidRDefault="006A7032" w:rsidP="00126C20">
            <w:pPr>
              <w:jc w:val="both"/>
              <w:rPr>
                <w:rFonts w:ascii="Tahoma" w:eastAsia="Calibri" w:hAnsi="Tahoma" w:cs="Tahoma"/>
                <w:b/>
                <w:bCs/>
              </w:rPr>
            </w:pPr>
            <w:r w:rsidRPr="006A7032">
              <w:rPr>
                <w:rFonts w:ascii="Tahoma" w:eastAsia="Calibri" w:hAnsi="Tahoma" w:cs="Tahoma"/>
              </w:rPr>
              <w:t>Se reduce impactul negativ  asupra mediului</w:t>
            </w:r>
          </w:p>
        </w:tc>
        <w:tc>
          <w:tcPr>
            <w:tcW w:w="4217" w:type="dxa"/>
          </w:tcPr>
          <w:p w14:paraId="7AB118F5" w14:textId="699AA622" w:rsidR="006A7032" w:rsidRPr="006A7032" w:rsidRDefault="006A7032" w:rsidP="00126C20">
            <w:pPr>
              <w:spacing w:line="240" w:lineRule="exact"/>
              <w:jc w:val="both"/>
              <w:rPr>
                <w:rFonts w:ascii="Tahoma" w:eastAsia="Calibri" w:hAnsi="Tahoma" w:cs="Tahoma"/>
                <w:lang w:val="en-U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6E876B33" w14:textId="77777777" w:rsidTr="007E6DFA">
        <w:tc>
          <w:tcPr>
            <w:tcW w:w="2122" w:type="dxa"/>
            <w:vMerge/>
            <w:shd w:val="clear" w:color="auto" w:fill="auto"/>
          </w:tcPr>
          <w:p w14:paraId="56B39136" w14:textId="77777777" w:rsidR="006A7032" w:rsidRPr="006A7032" w:rsidRDefault="006A7032" w:rsidP="00126C20">
            <w:pPr>
              <w:jc w:val="both"/>
              <w:rPr>
                <w:rFonts w:ascii="Tahoma" w:eastAsia="Calibri" w:hAnsi="Tahoma" w:cs="Tahoma"/>
                <w:b/>
                <w:bCs/>
              </w:rPr>
            </w:pPr>
          </w:p>
        </w:tc>
        <w:tc>
          <w:tcPr>
            <w:tcW w:w="2976" w:type="dxa"/>
            <w:shd w:val="clear" w:color="auto" w:fill="auto"/>
          </w:tcPr>
          <w:p w14:paraId="41D6B7A2" w14:textId="508C1E03" w:rsidR="006A7032" w:rsidRPr="006A7032" w:rsidRDefault="006A7032" w:rsidP="00126C20">
            <w:pPr>
              <w:jc w:val="both"/>
              <w:rPr>
                <w:rFonts w:ascii="Tahoma" w:eastAsia="Calibri" w:hAnsi="Tahoma" w:cs="Tahoma"/>
                <w:b/>
                <w:bCs/>
                <w:color w:val="000000"/>
              </w:rPr>
            </w:pPr>
            <w:r w:rsidRPr="006A7032">
              <w:rPr>
                <w:rFonts w:ascii="Tahoma" w:eastAsia="Calibri" w:hAnsi="Tahoma" w:cs="Tahoma"/>
                <w:b/>
                <w:bCs/>
                <w:color w:val="000000"/>
              </w:rPr>
              <w:t>2. Valoarea cea mai mic</w:t>
            </w:r>
            <w:r w:rsidR="00A3106F">
              <w:rPr>
                <w:rFonts w:ascii="Tahoma" w:eastAsia="Calibri" w:hAnsi="Tahoma" w:cs="Tahoma"/>
                <w:b/>
                <w:bCs/>
                <w:color w:val="000000"/>
              </w:rPr>
              <w:t>ă</w:t>
            </w:r>
            <w:r w:rsidR="00C7111E">
              <w:rPr>
                <w:rFonts w:ascii="Tahoma" w:eastAsia="Calibri" w:hAnsi="Tahoma" w:cs="Tahoma"/>
                <w:b/>
                <w:bCs/>
                <w:color w:val="000000"/>
              </w:rPr>
              <w:t xml:space="preserve"> a emisiilor CO2 conform WLTP </w:t>
            </w:r>
          </w:p>
          <w:p w14:paraId="654F94B8" w14:textId="0F66A4D1" w:rsidR="006A7032" w:rsidRPr="006A7032" w:rsidRDefault="006A7032" w:rsidP="00126C20">
            <w:pPr>
              <w:jc w:val="both"/>
              <w:rPr>
                <w:rFonts w:ascii="Tahoma" w:eastAsia="Calibri" w:hAnsi="Tahoma" w:cs="Tahoma"/>
                <w:b/>
                <w:lang w:val="en-US"/>
              </w:rPr>
            </w:pPr>
          </w:p>
        </w:tc>
        <w:tc>
          <w:tcPr>
            <w:tcW w:w="5103" w:type="dxa"/>
            <w:shd w:val="clear" w:color="auto" w:fill="auto"/>
          </w:tcPr>
          <w:p w14:paraId="39095300" w14:textId="77D953B5" w:rsidR="006A7032" w:rsidRPr="006A7032" w:rsidRDefault="006A7032" w:rsidP="00126C20">
            <w:pPr>
              <w:jc w:val="both"/>
              <w:rPr>
                <w:rFonts w:ascii="Tahoma" w:eastAsia="Calibri" w:hAnsi="Tahoma" w:cs="Tahoma"/>
                <w:b/>
                <w:bCs/>
              </w:rPr>
            </w:pPr>
            <w:r w:rsidRPr="006A7032">
              <w:rPr>
                <w:rFonts w:ascii="Tahoma" w:eastAsia="Calibri" w:hAnsi="Tahoma" w:cs="Tahoma"/>
              </w:rPr>
              <w:t>Se reduce semnificativ impactul negativ  asupra mediului, prin reducerea deplas</w:t>
            </w:r>
            <w:r w:rsidR="00A3106F">
              <w:rPr>
                <w:rFonts w:ascii="Tahoma" w:eastAsia="Calibri" w:hAnsi="Tahoma" w:cs="Tahoma"/>
              </w:rPr>
              <w:t>ă</w:t>
            </w:r>
            <w:r w:rsidRPr="006A7032">
              <w:rPr>
                <w:rFonts w:ascii="Tahoma" w:eastAsia="Calibri" w:hAnsi="Tahoma" w:cs="Tahoma"/>
              </w:rPr>
              <w:t>rilor la service, optimizarea cheltuielilor</w:t>
            </w:r>
          </w:p>
        </w:tc>
        <w:tc>
          <w:tcPr>
            <w:tcW w:w="4217" w:type="dxa"/>
            <w:shd w:val="clear" w:color="auto" w:fill="auto"/>
          </w:tcPr>
          <w:p w14:paraId="35C20004" w14:textId="02572FC4" w:rsidR="006A7032" w:rsidRPr="006A7032" w:rsidRDefault="006A7032" w:rsidP="00126C20">
            <w:pPr>
              <w:spacing w:line="240" w:lineRule="exact"/>
              <w:jc w:val="both"/>
              <w:rPr>
                <w:rFonts w:ascii="Tahoma" w:eastAsia="Calibri" w:hAnsi="Tahoma" w:cs="Tahoma"/>
                <w:lang w:val="en-US"/>
              </w:rPr>
            </w:pPr>
            <w:r w:rsidRPr="006A7032">
              <w:rPr>
                <w:rFonts w:ascii="Tahoma" w:eastAsia="Calibri" w:hAnsi="Tahoma" w:cs="Tahoma"/>
                <w:color w:val="000000"/>
                <w:lang w:val="en-US"/>
              </w:rPr>
              <w:t>Va fi acceptat orice mijloc de prob</w:t>
            </w:r>
            <w:r w:rsidR="00A3106F">
              <w:rPr>
                <w:rFonts w:ascii="Tahoma" w:eastAsia="Calibri" w:hAnsi="Tahoma" w:cs="Tahoma"/>
                <w:color w:val="000000"/>
                <w:lang w:val="en-US"/>
              </w:rPr>
              <w:t>ă</w:t>
            </w:r>
            <w:r w:rsidRPr="006A7032">
              <w:rPr>
                <w:rFonts w:ascii="Tahoma" w:eastAsia="Calibri" w:hAnsi="Tahoma" w:cs="Tahoma"/>
                <w:color w:val="000000"/>
                <w:lang w:val="en-US"/>
              </w:rPr>
              <w:t xml:space="preserve"> adecvat, precum fisa tehnic</w:t>
            </w:r>
            <w:r w:rsidR="00A3106F">
              <w:rPr>
                <w:rFonts w:ascii="Tahoma" w:eastAsia="Calibri" w:hAnsi="Tahoma" w:cs="Tahoma"/>
                <w:color w:val="000000"/>
                <w:lang w:val="en-US"/>
              </w:rPr>
              <w:t>ă</w:t>
            </w:r>
            <w:r w:rsidRPr="006A7032">
              <w:rPr>
                <w:rFonts w:ascii="Tahoma" w:eastAsia="Calibri" w:hAnsi="Tahoma" w:cs="Tahoma"/>
                <w:color w:val="000000"/>
                <w:lang w:val="en-US"/>
              </w:rPr>
              <w:t>/un dosar tehnic al produc</w:t>
            </w:r>
            <w:r w:rsidR="00A3106F">
              <w:rPr>
                <w:rFonts w:ascii="Tahoma" w:eastAsia="Calibri" w:hAnsi="Tahoma" w:cs="Tahoma"/>
                <w:color w:val="000000"/>
                <w:lang w:val="en-US"/>
              </w:rPr>
              <w:t>ă</w:t>
            </w:r>
            <w:r w:rsidRPr="006A7032">
              <w:rPr>
                <w:rFonts w:ascii="Tahoma" w:eastAsia="Calibri" w:hAnsi="Tahoma" w:cs="Tahoma"/>
                <w:color w:val="000000"/>
                <w:lang w:val="en-US"/>
              </w:rPr>
              <w:t>torului sau un raport de testare de la un organism recunoscut</w:t>
            </w:r>
          </w:p>
        </w:tc>
      </w:tr>
      <w:tr w:rsidR="006A7032" w:rsidRPr="006A7032" w14:paraId="4F34B87F" w14:textId="77777777" w:rsidTr="007E6DFA">
        <w:tc>
          <w:tcPr>
            <w:tcW w:w="2122" w:type="dxa"/>
            <w:vMerge/>
            <w:shd w:val="clear" w:color="auto" w:fill="auto"/>
          </w:tcPr>
          <w:p w14:paraId="5C2863E2" w14:textId="77777777" w:rsidR="006A7032" w:rsidRPr="006A7032" w:rsidRDefault="006A7032" w:rsidP="00126C20">
            <w:pPr>
              <w:jc w:val="both"/>
              <w:rPr>
                <w:rFonts w:ascii="Tahoma" w:eastAsia="Calibri" w:hAnsi="Tahoma" w:cs="Tahoma"/>
                <w:b/>
                <w:bCs/>
              </w:rPr>
            </w:pPr>
          </w:p>
        </w:tc>
        <w:tc>
          <w:tcPr>
            <w:tcW w:w="2976" w:type="dxa"/>
            <w:shd w:val="clear" w:color="auto" w:fill="auto"/>
          </w:tcPr>
          <w:p w14:paraId="148CC5B9" w14:textId="7BFD9B7E" w:rsidR="006A7032" w:rsidRPr="006A7032" w:rsidRDefault="006A7032" w:rsidP="00126C20">
            <w:pPr>
              <w:jc w:val="both"/>
              <w:rPr>
                <w:rFonts w:ascii="Tahoma" w:eastAsia="Calibri" w:hAnsi="Tahoma" w:cs="Tahoma"/>
                <w:b/>
              </w:rPr>
            </w:pPr>
            <w:r w:rsidRPr="006A7032">
              <w:rPr>
                <w:rFonts w:ascii="Tahoma" w:eastAsia="Calibri" w:hAnsi="Tahoma" w:cs="Tahoma"/>
                <w:b/>
              </w:rPr>
              <w:t>3.</w:t>
            </w:r>
            <w:r w:rsidRPr="006A7032">
              <w:rPr>
                <w:rFonts w:ascii="Tahoma" w:eastAsia="Calibri" w:hAnsi="Tahoma" w:cs="Tahoma"/>
              </w:rPr>
              <w:t xml:space="preserve"> </w:t>
            </w:r>
            <w:r w:rsidRPr="006A7032">
              <w:rPr>
                <w:rFonts w:ascii="Tahoma" w:eastAsia="Calibri" w:hAnsi="Tahoma" w:cs="Tahoma"/>
                <w:b/>
              </w:rPr>
              <w:t>Garan</w:t>
            </w:r>
            <w:r w:rsidR="00A3106F">
              <w:rPr>
                <w:rFonts w:ascii="Tahoma" w:eastAsia="Calibri" w:hAnsi="Tahoma" w:cs="Tahoma"/>
                <w:b/>
              </w:rPr>
              <w:t>ț</w:t>
            </w:r>
            <w:r w:rsidRPr="006A7032">
              <w:rPr>
                <w:rFonts w:ascii="Tahoma" w:eastAsia="Calibri" w:hAnsi="Tahoma" w:cs="Tahoma"/>
                <w:b/>
              </w:rPr>
              <w:t>ia extins</w:t>
            </w:r>
            <w:r w:rsidR="00A3106F">
              <w:rPr>
                <w:rFonts w:ascii="Tahoma" w:eastAsia="Calibri" w:hAnsi="Tahoma" w:cs="Tahoma"/>
                <w:b/>
              </w:rPr>
              <w:t>ă</w:t>
            </w:r>
          </w:p>
          <w:p w14:paraId="7789FDE8" w14:textId="6FCDACF5" w:rsidR="006A7032" w:rsidRPr="006A7032" w:rsidRDefault="006A7032" w:rsidP="00126C20">
            <w:pPr>
              <w:jc w:val="both"/>
              <w:rPr>
                <w:rFonts w:ascii="Tahoma" w:eastAsia="Calibri" w:hAnsi="Tahoma" w:cs="Tahoma"/>
                <w:b/>
                <w:lang w:val="en-US"/>
              </w:rPr>
            </w:pPr>
          </w:p>
        </w:tc>
        <w:tc>
          <w:tcPr>
            <w:tcW w:w="5103" w:type="dxa"/>
            <w:shd w:val="clear" w:color="auto" w:fill="auto"/>
          </w:tcPr>
          <w:p w14:paraId="03DE93DD" w14:textId="47FB6A56" w:rsidR="006A7032" w:rsidRPr="006A7032" w:rsidRDefault="006A7032" w:rsidP="00126C20">
            <w:pPr>
              <w:jc w:val="both"/>
              <w:rPr>
                <w:rFonts w:ascii="Tahoma" w:eastAsia="Calibri" w:hAnsi="Tahoma" w:cs="Tahoma"/>
                <w:b/>
                <w:lang w:val="en-US"/>
              </w:rPr>
            </w:pPr>
            <w:r w:rsidRPr="006A7032">
              <w:rPr>
                <w:rFonts w:ascii="Tahoma" w:eastAsia="Calibri" w:hAnsi="Tahoma" w:cs="Tahoma"/>
                <w:bCs/>
              </w:rPr>
              <w:t>Se va puncta o garan</w:t>
            </w:r>
            <w:r w:rsidR="00A3106F">
              <w:rPr>
                <w:rFonts w:ascii="Tahoma" w:eastAsia="Calibri" w:hAnsi="Tahoma" w:cs="Tahoma"/>
                <w:bCs/>
              </w:rPr>
              <w:t>ț</w:t>
            </w:r>
            <w:r w:rsidRPr="006A7032">
              <w:rPr>
                <w:rFonts w:ascii="Tahoma" w:eastAsia="Calibri" w:hAnsi="Tahoma" w:cs="Tahoma"/>
                <w:bCs/>
              </w:rPr>
              <w:t>ie suplimentar</w:t>
            </w:r>
            <w:r w:rsidR="00A3106F">
              <w:rPr>
                <w:rFonts w:ascii="Tahoma" w:eastAsia="Calibri" w:hAnsi="Tahoma" w:cs="Tahoma"/>
                <w:bCs/>
              </w:rPr>
              <w:t>ă</w:t>
            </w:r>
            <w:r w:rsidRPr="006A7032">
              <w:rPr>
                <w:rFonts w:ascii="Tahoma" w:eastAsia="Calibri" w:hAnsi="Tahoma" w:cs="Tahoma"/>
                <w:bCs/>
              </w:rPr>
              <w:t xml:space="preserve"> fa</w:t>
            </w:r>
            <w:r w:rsidR="00A3106F">
              <w:rPr>
                <w:rFonts w:ascii="Tahoma" w:eastAsia="Calibri" w:hAnsi="Tahoma" w:cs="Tahoma"/>
                <w:bCs/>
              </w:rPr>
              <w:t>ță</w:t>
            </w:r>
            <w:r w:rsidRPr="006A7032">
              <w:rPr>
                <w:rFonts w:ascii="Tahoma" w:eastAsia="Calibri" w:hAnsi="Tahoma" w:cs="Tahoma"/>
                <w:bCs/>
              </w:rPr>
              <w:t xml:space="preserve"> de cerin</w:t>
            </w:r>
            <w:r w:rsidR="00A3106F">
              <w:rPr>
                <w:rFonts w:ascii="Tahoma" w:eastAsia="Calibri" w:hAnsi="Tahoma" w:cs="Tahoma"/>
                <w:bCs/>
              </w:rPr>
              <w:t>ț</w:t>
            </w:r>
            <w:r w:rsidRPr="006A7032">
              <w:rPr>
                <w:rFonts w:ascii="Tahoma" w:eastAsia="Calibri" w:hAnsi="Tahoma" w:cs="Tahoma"/>
                <w:bCs/>
              </w:rPr>
              <w:t>ele minime stabilite prin caietul de sarcini.</w:t>
            </w:r>
          </w:p>
        </w:tc>
        <w:tc>
          <w:tcPr>
            <w:tcW w:w="4217" w:type="dxa"/>
            <w:shd w:val="clear" w:color="auto" w:fill="auto"/>
          </w:tcPr>
          <w:p w14:paraId="0CDB2C07" w14:textId="799C4963" w:rsidR="006A7032" w:rsidRPr="006A7032" w:rsidRDefault="006A7032" w:rsidP="00126C20">
            <w:pPr>
              <w:spacing w:line="240" w:lineRule="exact"/>
              <w:jc w:val="both"/>
              <w:rPr>
                <w:rFonts w:ascii="Tahoma" w:eastAsia="Calibri" w:hAnsi="Tahoma" w:cs="Tahoma"/>
                <w:lang w:val="en-US"/>
              </w:rPr>
            </w:pPr>
            <w:r w:rsidRPr="006A7032">
              <w:rPr>
                <w:rFonts w:ascii="Tahoma" w:eastAsia="Calibri" w:hAnsi="Tahoma" w:cs="Tahoma"/>
                <w:bCs/>
              </w:rPr>
              <w:t>Declara</w:t>
            </w:r>
            <w:r w:rsidR="00A3106F">
              <w:rPr>
                <w:rFonts w:ascii="Tahoma" w:eastAsia="Calibri" w:hAnsi="Tahoma" w:cs="Tahoma"/>
                <w:bCs/>
              </w:rPr>
              <w:t>ț</w:t>
            </w:r>
            <w:r w:rsidRPr="006A7032">
              <w:rPr>
                <w:rFonts w:ascii="Tahoma" w:eastAsia="Calibri" w:hAnsi="Tahoma" w:cs="Tahoma"/>
                <w:bCs/>
              </w:rPr>
              <w:t>ie a ofertantului</w:t>
            </w:r>
          </w:p>
        </w:tc>
      </w:tr>
      <w:tr w:rsidR="006A7032" w:rsidRPr="006A7032" w14:paraId="26E8656F" w14:textId="77777777" w:rsidTr="007E6DFA">
        <w:tc>
          <w:tcPr>
            <w:tcW w:w="2122" w:type="dxa"/>
            <w:vMerge/>
            <w:shd w:val="clear" w:color="auto" w:fill="auto"/>
          </w:tcPr>
          <w:p w14:paraId="3496C391" w14:textId="77777777" w:rsidR="006A7032" w:rsidRPr="006A7032" w:rsidRDefault="006A7032" w:rsidP="00126C20">
            <w:pPr>
              <w:jc w:val="both"/>
              <w:rPr>
                <w:rFonts w:ascii="Tahoma" w:eastAsia="Calibri" w:hAnsi="Tahoma" w:cs="Tahoma"/>
                <w:b/>
                <w:bCs/>
              </w:rPr>
            </w:pPr>
          </w:p>
        </w:tc>
        <w:tc>
          <w:tcPr>
            <w:tcW w:w="2976" w:type="dxa"/>
            <w:shd w:val="clear" w:color="auto" w:fill="auto"/>
          </w:tcPr>
          <w:p w14:paraId="16D96CF1" w14:textId="6A1B578A" w:rsidR="006A7032" w:rsidRPr="006A7032" w:rsidRDefault="006A7032" w:rsidP="00126C20">
            <w:pPr>
              <w:jc w:val="both"/>
              <w:rPr>
                <w:rFonts w:ascii="Tahoma" w:eastAsia="Calibri" w:hAnsi="Tahoma" w:cs="Tahoma"/>
                <w:b/>
                <w:bCs/>
              </w:rPr>
            </w:pPr>
            <w:r w:rsidRPr="006A7032">
              <w:rPr>
                <w:rFonts w:ascii="Tahoma" w:eastAsia="Calibri" w:hAnsi="Tahoma" w:cs="Tahoma"/>
                <w:b/>
                <w:bCs/>
              </w:rPr>
              <w:t>4. Costul anual al mentenan</w:t>
            </w:r>
            <w:r w:rsidR="00A3106F">
              <w:rPr>
                <w:rFonts w:ascii="Tahoma" w:eastAsia="Calibri" w:hAnsi="Tahoma" w:cs="Tahoma"/>
                <w:b/>
                <w:bCs/>
              </w:rPr>
              <w:t>ț</w:t>
            </w:r>
            <w:r w:rsidRPr="006A7032">
              <w:rPr>
                <w:rFonts w:ascii="Tahoma" w:eastAsia="Calibri" w:hAnsi="Tahoma" w:cs="Tahoma"/>
                <w:b/>
                <w:bCs/>
              </w:rPr>
              <w:t>ei/vehicul/</w:t>
            </w:r>
          </w:p>
          <w:p w14:paraId="2E35162B" w14:textId="77777777" w:rsidR="006A7032" w:rsidRPr="006A7032" w:rsidRDefault="006A7032" w:rsidP="00126C20">
            <w:pPr>
              <w:jc w:val="both"/>
              <w:rPr>
                <w:rFonts w:ascii="Tahoma" w:eastAsia="Calibri" w:hAnsi="Tahoma" w:cs="Tahoma"/>
                <w:b/>
                <w:bCs/>
              </w:rPr>
            </w:pPr>
            <w:r w:rsidRPr="006A7032">
              <w:rPr>
                <w:rFonts w:ascii="Tahoma" w:eastAsia="Calibri" w:hAnsi="Tahoma" w:cs="Tahoma"/>
                <w:b/>
                <w:bCs/>
              </w:rPr>
              <w:t>Pachetul de service</w:t>
            </w:r>
          </w:p>
          <w:p w14:paraId="45A04770" w14:textId="40711456" w:rsidR="006A7032" w:rsidRPr="006A7032" w:rsidRDefault="006A7032" w:rsidP="00126C20">
            <w:pPr>
              <w:jc w:val="both"/>
              <w:rPr>
                <w:rFonts w:ascii="Tahoma" w:eastAsia="Calibri" w:hAnsi="Tahoma" w:cs="Tahoma"/>
                <w:b/>
              </w:rPr>
            </w:pPr>
          </w:p>
        </w:tc>
        <w:tc>
          <w:tcPr>
            <w:tcW w:w="5103" w:type="dxa"/>
            <w:shd w:val="clear" w:color="auto" w:fill="auto"/>
          </w:tcPr>
          <w:p w14:paraId="30E16908" w14:textId="0DD76FA5" w:rsidR="006A7032" w:rsidRPr="006A7032" w:rsidRDefault="006A7032" w:rsidP="00126C20">
            <w:pPr>
              <w:jc w:val="both"/>
              <w:rPr>
                <w:rFonts w:ascii="Tahoma" w:eastAsia="Calibri" w:hAnsi="Tahoma" w:cs="Tahoma"/>
                <w:bCs/>
              </w:rPr>
            </w:pPr>
            <w:r w:rsidRPr="006A7032">
              <w:rPr>
                <w:rFonts w:ascii="Tahoma" w:eastAsia="Calibri" w:hAnsi="Tahoma" w:cs="Tahoma"/>
                <w:bCs/>
              </w:rPr>
              <w:t>Se urm</w:t>
            </w:r>
            <w:r w:rsidR="00A3106F">
              <w:rPr>
                <w:rFonts w:ascii="Tahoma" w:eastAsia="Calibri" w:hAnsi="Tahoma" w:cs="Tahoma"/>
                <w:bCs/>
              </w:rPr>
              <w:t>ă</w:t>
            </w:r>
            <w:r w:rsidRPr="006A7032">
              <w:rPr>
                <w:rFonts w:ascii="Tahoma" w:eastAsia="Calibri" w:hAnsi="Tahoma" w:cs="Tahoma"/>
                <w:bCs/>
              </w:rPr>
              <w:t>re</w:t>
            </w:r>
            <w:r w:rsidR="00A3106F">
              <w:rPr>
                <w:rFonts w:ascii="Tahoma" w:eastAsia="Calibri" w:hAnsi="Tahoma" w:cs="Tahoma"/>
                <w:bCs/>
              </w:rPr>
              <w:t>ș</w:t>
            </w:r>
            <w:r w:rsidRPr="006A7032">
              <w:rPr>
                <w:rFonts w:ascii="Tahoma" w:eastAsia="Calibri" w:hAnsi="Tahoma" w:cs="Tahoma"/>
                <w:bCs/>
              </w:rPr>
              <w:t>te diminuarea costului anual pentru serviciile de mentenan</w:t>
            </w:r>
            <w:r w:rsidR="00A3106F">
              <w:rPr>
                <w:rFonts w:ascii="Tahoma" w:eastAsia="Calibri" w:hAnsi="Tahoma" w:cs="Tahoma"/>
                <w:bCs/>
              </w:rPr>
              <w:t>ță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condi</w:t>
            </w:r>
            <w:r w:rsidR="00A3106F">
              <w:rPr>
                <w:rFonts w:ascii="Tahoma" w:eastAsia="Calibri" w:hAnsi="Tahoma" w:cs="Tahoma"/>
                <w:bCs/>
              </w:rPr>
              <w:t>ț</w:t>
            </w:r>
            <w:r w:rsidRPr="006A7032">
              <w:rPr>
                <w:rFonts w:ascii="Tahoma" w:eastAsia="Calibri" w:hAnsi="Tahoma" w:cs="Tahoma"/>
                <w:bCs/>
              </w:rPr>
              <w:t>iile de calitate stabilite prin caietul de sarcini.</w:t>
            </w:r>
          </w:p>
        </w:tc>
        <w:tc>
          <w:tcPr>
            <w:tcW w:w="4217" w:type="dxa"/>
            <w:shd w:val="clear" w:color="auto" w:fill="auto"/>
          </w:tcPr>
          <w:p w14:paraId="52872D79" w14:textId="77777777" w:rsidR="006A7032" w:rsidRPr="006A7032" w:rsidRDefault="006A7032" w:rsidP="00126C20">
            <w:pPr>
              <w:spacing w:line="240" w:lineRule="exact"/>
              <w:jc w:val="both"/>
              <w:rPr>
                <w:rFonts w:ascii="Tahoma" w:eastAsia="Calibri" w:hAnsi="Tahoma" w:cs="Tahoma"/>
                <w:bCs/>
              </w:rPr>
            </w:pPr>
            <w:r w:rsidRPr="006A7032">
              <w:rPr>
                <w:rFonts w:ascii="Tahoma" w:eastAsia="Calibri" w:hAnsi="Tahoma" w:cs="Tahoma"/>
                <w:bCs/>
              </w:rPr>
              <w:t>Propunerea financiara defalcata/ detaliata pe tipuri de servcii</w:t>
            </w:r>
          </w:p>
        </w:tc>
      </w:tr>
      <w:tr w:rsidR="006A7032" w:rsidRPr="006A7032" w14:paraId="38273DFD" w14:textId="77777777" w:rsidTr="007E6DFA">
        <w:tc>
          <w:tcPr>
            <w:tcW w:w="2122" w:type="dxa"/>
            <w:vMerge/>
            <w:shd w:val="clear" w:color="auto" w:fill="auto"/>
          </w:tcPr>
          <w:p w14:paraId="3C880B12" w14:textId="77777777" w:rsidR="006A7032" w:rsidRPr="006A7032" w:rsidRDefault="006A7032" w:rsidP="00126C20">
            <w:pPr>
              <w:jc w:val="both"/>
              <w:rPr>
                <w:rFonts w:ascii="Tahoma" w:eastAsia="Calibri" w:hAnsi="Tahoma" w:cs="Tahoma"/>
                <w:b/>
                <w:bCs/>
              </w:rPr>
            </w:pPr>
          </w:p>
        </w:tc>
        <w:tc>
          <w:tcPr>
            <w:tcW w:w="2976" w:type="dxa"/>
            <w:shd w:val="clear" w:color="auto" w:fill="auto"/>
          </w:tcPr>
          <w:p w14:paraId="4A1D90C6" w14:textId="4D25FF48" w:rsidR="006A7032" w:rsidRPr="006A7032" w:rsidRDefault="006A7032" w:rsidP="00126C20">
            <w:pPr>
              <w:jc w:val="both"/>
              <w:rPr>
                <w:rFonts w:ascii="Tahoma" w:eastAsia="Calibri" w:hAnsi="Tahoma" w:cs="Tahoma"/>
                <w:b/>
                <w:lang w:val="en-US"/>
              </w:rPr>
            </w:pPr>
            <w:r w:rsidRPr="006A7032">
              <w:rPr>
                <w:rFonts w:ascii="Tahoma" w:eastAsia="Calibri" w:hAnsi="Tahoma" w:cs="Tahoma"/>
                <w:b/>
                <w:bCs/>
              </w:rPr>
              <w:t xml:space="preserve">5. Zgomotul produs de pneuri </w:t>
            </w:r>
          </w:p>
        </w:tc>
        <w:tc>
          <w:tcPr>
            <w:tcW w:w="5103" w:type="dxa"/>
            <w:shd w:val="clear" w:color="auto" w:fill="auto"/>
          </w:tcPr>
          <w:p w14:paraId="6B47D099" w14:textId="77777777" w:rsidR="006A7032" w:rsidRPr="006A7032" w:rsidRDefault="006A7032" w:rsidP="00126C20">
            <w:pPr>
              <w:jc w:val="both"/>
              <w:rPr>
                <w:rFonts w:ascii="Tahoma" w:eastAsia="Calibri" w:hAnsi="Tahoma" w:cs="Tahoma"/>
                <w:bCs/>
              </w:rPr>
            </w:pPr>
            <w:r w:rsidRPr="006A7032">
              <w:rPr>
                <w:rFonts w:ascii="Tahoma" w:eastAsia="Calibri" w:hAnsi="Tahoma" w:cs="Tahoma"/>
                <w:bCs/>
              </w:rPr>
              <w:t>Vehiculele pot fi echipate cu:</w:t>
            </w:r>
          </w:p>
          <w:p w14:paraId="3878D7DB" w14:textId="77777777" w:rsidR="00126C20" w:rsidRDefault="006A7032" w:rsidP="00126C20">
            <w:pPr>
              <w:jc w:val="both"/>
              <w:rPr>
                <w:rFonts w:ascii="Tahoma" w:eastAsia="Calibri" w:hAnsi="Tahoma" w:cs="Tahoma"/>
                <w:bCs/>
              </w:rPr>
            </w:pPr>
            <w:r w:rsidRPr="006A7032">
              <w:rPr>
                <w:rFonts w:ascii="Tahoma" w:eastAsia="Calibri" w:hAnsi="Tahoma" w:cs="Tahoma"/>
                <w:bCs/>
              </w:rPr>
              <w:t xml:space="preserve"> a) pneuri ale c</w:t>
            </w:r>
            <w:r w:rsidR="00A3106F">
              <w:rPr>
                <w:rFonts w:ascii="Tahoma" w:eastAsia="Calibri" w:hAnsi="Tahoma" w:cs="Tahoma"/>
                <w:bCs/>
              </w:rPr>
              <w:t>ă</w:t>
            </w:r>
            <w:r w:rsidRPr="006A7032">
              <w:rPr>
                <w:rFonts w:ascii="Tahoma" w:eastAsia="Calibri" w:hAnsi="Tahoma" w:cs="Tahoma"/>
                <w:bCs/>
              </w:rPr>
              <w:t>ror niveluri de</w:t>
            </w:r>
            <w:r w:rsidR="00126C20">
              <w:rPr>
                <w:rFonts w:ascii="Tahoma" w:eastAsia="Calibri" w:hAnsi="Tahoma" w:cs="Tahoma"/>
                <w:bCs/>
              </w:rPr>
              <w:t xml:space="preserve"> </w:t>
            </w:r>
            <w:r w:rsidRPr="006A7032">
              <w:rPr>
                <w:rFonts w:ascii="Tahoma" w:eastAsia="Calibri" w:hAnsi="Tahoma" w:cs="Tahoma"/>
                <w:bCs/>
              </w:rPr>
              <w:t>emisii de zgomot exterior la rulare fac parte din clasa „A”, astfel cum este definit</w:t>
            </w:r>
            <w:r w:rsidR="00A3106F">
              <w:rPr>
                <w:rFonts w:ascii="Tahoma" w:eastAsia="Calibri" w:hAnsi="Tahoma" w:cs="Tahoma"/>
                <w:bCs/>
              </w:rPr>
              <w:t>ă</w:t>
            </w:r>
            <w:r w:rsidRPr="006A7032">
              <w:rPr>
                <w:rFonts w:ascii="Tahoma" w:eastAsia="Calibri" w:hAnsi="Tahoma" w:cs="Tahoma"/>
                <w:bCs/>
              </w:rPr>
              <w:t xml:space="preserve"> de Regulamentul (UE) 2020/740 al Parlamentului European </w:t>
            </w:r>
            <w:r w:rsidR="00A3106F">
              <w:rPr>
                <w:rFonts w:ascii="Tahoma" w:eastAsia="Calibri" w:hAnsi="Tahoma" w:cs="Tahoma"/>
                <w:bCs/>
              </w:rPr>
              <w:t>ș</w:t>
            </w:r>
            <w:r w:rsidRPr="006A7032">
              <w:rPr>
                <w:rFonts w:ascii="Tahoma" w:eastAsia="Calibri" w:hAnsi="Tahoma" w:cs="Tahoma"/>
                <w:bCs/>
              </w:rPr>
              <w:t xml:space="preserve">i al Consiliului din 25 mai 2020 privind etichetarea pneurilor </w:t>
            </w:r>
            <w:r w:rsidR="00A3106F">
              <w:rPr>
                <w:rFonts w:ascii="Tahoma" w:eastAsia="Calibri" w:hAnsi="Tahoma" w:cs="Tahoma"/>
                <w:bCs/>
              </w:rPr>
              <w:t>î</w:t>
            </w:r>
            <w:r w:rsidRPr="006A7032">
              <w:rPr>
                <w:rFonts w:ascii="Tahoma" w:eastAsia="Calibri" w:hAnsi="Tahoma" w:cs="Tahoma"/>
                <w:bCs/>
              </w:rPr>
              <w:t>n ceea ce</w:t>
            </w:r>
            <w:r w:rsidR="00126C20">
              <w:rPr>
                <w:rFonts w:ascii="Tahoma" w:eastAsia="Calibri" w:hAnsi="Tahoma" w:cs="Tahoma"/>
                <w:bCs/>
              </w:rPr>
              <w:t xml:space="preserve"> </w:t>
            </w:r>
            <w:r w:rsidRPr="006A7032">
              <w:rPr>
                <w:rFonts w:ascii="Tahoma" w:eastAsia="Calibri" w:hAnsi="Tahoma" w:cs="Tahoma"/>
                <w:bCs/>
              </w:rPr>
              <w:t>prive</w:t>
            </w:r>
            <w:r w:rsidR="00A3106F">
              <w:rPr>
                <w:rFonts w:ascii="Tahoma" w:eastAsia="Calibri" w:hAnsi="Tahoma" w:cs="Tahoma"/>
                <w:bCs/>
              </w:rPr>
              <w:t>ș</w:t>
            </w:r>
            <w:r w:rsidRPr="006A7032">
              <w:rPr>
                <w:rFonts w:ascii="Tahoma" w:eastAsia="Calibri" w:hAnsi="Tahoma" w:cs="Tahoma"/>
                <w:bCs/>
              </w:rPr>
              <w:t>te eficien</w:t>
            </w:r>
            <w:r w:rsidR="00A3106F">
              <w:rPr>
                <w:rFonts w:ascii="Tahoma" w:eastAsia="Calibri" w:hAnsi="Tahoma" w:cs="Tahoma"/>
                <w:bCs/>
              </w:rPr>
              <w:t>ț</w:t>
            </w:r>
            <w:r w:rsidRPr="006A7032">
              <w:rPr>
                <w:rFonts w:ascii="Tahoma" w:eastAsia="Calibri" w:hAnsi="Tahoma" w:cs="Tahoma"/>
                <w:bCs/>
              </w:rPr>
              <w:t xml:space="preserve">a consumului de combustibil </w:t>
            </w:r>
            <w:r w:rsidR="00A3106F">
              <w:rPr>
                <w:rFonts w:ascii="Tahoma" w:eastAsia="Calibri" w:hAnsi="Tahoma" w:cs="Tahoma"/>
                <w:bCs/>
              </w:rPr>
              <w:t>ș</w:t>
            </w:r>
            <w:r w:rsidRPr="006A7032">
              <w:rPr>
                <w:rFonts w:ascii="Tahoma" w:eastAsia="Calibri" w:hAnsi="Tahoma" w:cs="Tahoma"/>
                <w:bCs/>
              </w:rPr>
              <w:t>i al</w:t>
            </w:r>
            <w:r w:rsidR="00A3106F">
              <w:rPr>
                <w:rFonts w:ascii="Tahoma" w:eastAsia="Calibri" w:hAnsi="Tahoma" w:cs="Tahoma"/>
                <w:bCs/>
              </w:rPr>
              <w:t>ț</w:t>
            </w:r>
            <w:r w:rsidRPr="006A7032">
              <w:rPr>
                <w:rFonts w:ascii="Tahoma" w:eastAsia="Calibri" w:hAnsi="Tahoma" w:cs="Tahoma"/>
                <w:bCs/>
              </w:rPr>
              <w:t>i parametri, sau</w:t>
            </w:r>
            <w:r w:rsidR="00126C20">
              <w:rPr>
                <w:rFonts w:ascii="Tahoma" w:eastAsia="Calibri" w:hAnsi="Tahoma" w:cs="Tahoma"/>
                <w:bCs/>
              </w:rPr>
              <w:t xml:space="preserve"> </w:t>
            </w:r>
          </w:p>
          <w:p w14:paraId="550874F5" w14:textId="0EFDB2EB" w:rsidR="006A7032" w:rsidRPr="006A7032" w:rsidRDefault="006A7032" w:rsidP="00126C20">
            <w:pPr>
              <w:jc w:val="both"/>
              <w:rPr>
                <w:rFonts w:ascii="Tahoma" w:eastAsia="Calibri" w:hAnsi="Tahoma" w:cs="Tahoma"/>
                <w:b/>
                <w:lang w:val="en-US"/>
              </w:rPr>
            </w:pPr>
            <w:r w:rsidRPr="006A7032">
              <w:rPr>
                <w:rFonts w:ascii="Tahoma" w:eastAsia="Calibri" w:hAnsi="Tahoma" w:cs="Tahoma"/>
                <w:bCs/>
              </w:rPr>
              <w:t>b) pneuri re</w:t>
            </w:r>
            <w:r w:rsidR="00A3106F">
              <w:rPr>
                <w:rFonts w:ascii="Tahoma" w:eastAsia="Calibri" w:hAnsi="Tahoma" w:cs="Tahoma"/>
                <w:bCs/>
              </w:rPr>
              <w:t>ș</w:t>
            </w:r>
            <w:r w:rsidRPr="006A7032">
              <w:rPr>
                <w:rFonts w:ascii="Tahoma" w:eastAsia="Calibri" w:hAnsi="Tahoma" w:cs="Tahoma"/>
                <w:bCs/>
              </w:rPr>
              <w:t>apate.</w:t>
            </w:r>
          </w:p>
        </w:tc>
        <w:tc>
          <w:tcPr>
            <w:tcW w:w="4217" w:type="dxa"/>
            <w:shd w:val="clear" w:color="auto" w:fill="auto"/>
          </w:tcPr>
          <w:p w14:paraId="4E7928C7" w14:textId="6CD672FC" w:rsidR="006A7032" w:rsidRPr="006A7032" w:rsidRDefault="006A7032" w:rsidP="00126C20">
            <w:pPr>
              <w:jc w:val="both"/>
              <w:rPr>
                <w:rFonts w:ascii="Tahoma" w:eastAsia="Calibri" w:hAnsi="Tahoma" w:cs="Tahoma"/>
                <w:bCs/>
              </w:rPr>
            </w:pPr>
            <w:r w:rsidRPr="006A7032">
              <w:rPr>
                <w:rFonts w:ascii="Tahoma" w:eastAsia="Calibri" w:hAnsi="Tahoma" w:cs="Tahoma"/>
                <w:bCs/>
              </w:rPr>
              <w:t>Ofertantul trebuie s</w:t>
            </w:r>
            <w:r w:rsidR="00A3106F">
              <w:rPr>
                <w:rFonts w:ascii="Tahoma" w:eastAsia="Calibri" w:hAnsi="Tahoma" w:cs="Tahoma"/>
                <w:bCs/>
              </w:rPr>
              <w:t>ă</w:t>
            </w:r>
            <w:r w:rsidRPr="006A7032">
              <w:rPr>
                <w:rFonts w:ascii="Tahoma" w:eastAsia="Calibri" w:hAnsi="Tahoma" w:cs="Tahoma"/>
                <w:bCs/>
              </w:rPr>
              <w:t xml:space="preserve"> furnizeze eticheta pneului </w:t>
            </w:r>
            <w:r w:rsidR="00A3106F">
              <w:rPr>
                <w:rFonts w:ascii="Tahoma" w:eastAsia="Calibri" w:hAnsi="Tahoma" w:cs="Tahoma"/>
                <w:bCs/>
              </w:rPr>
              <w:t>î</w:t>
            </w:r>
            <w:r w:rsidRPr="006A7032">
              <w:rPr>
                <w:rFonts w:ascii="Tahoma" w:eastAsia="Calibri" w:hAnsi="Tahoma" w:cs="Tahoma"/>
                <w:bCs/>
              </w:rPr>
              <w:t>n temeiul</w:t>
            </w:r>
            <w:r w:rsidR="00126C20">
              <w:rPr>
                <w:rFonts w:ascii="Tahoma" w:eastAsia="Calibri" w:hAnsi="Tahoma" w:cs="Tahoma"/>
                <w:bCs/>
              </w:rPr>
              <w:t xml:space="preserve"> </w:t>
            </w:r>
            <w:r w:rsidRPr="006A7032">
              <w:rPr>
                <w:rFonts w:ascii="Tahoma" w:eastAsia="Calibri" w:hAnsi="Tahoma" w:cs="Tahoma"/>
                <w:bCs/>
              </w:rPr>
              <w:t>Regulamentului (UE) 2020/740 pentru pneurile de la cazul a) sau</w:t>
            </w:r>
            <w:r w:rsidR="00126C20">
              <w:rPr>
                <w:rFonts w:ascii="Tahoma" w:eastAsia="Calibri" w:hAnsi="Tahoma" w:cs="Tahoma"/>
                <w:bCs/>
              </w:rPr>
              <w:t xml:space="preserve"> </w:t>
            </w:r>
            <w:r w:rsidRPr="006A7032">
              <w:rPr>
                <w:rFonts w:ascii="Tahoma" w:eastAsia="Calibri" w:hAnsi="Tahoma" w:cs="Tahoma"/>
                <w:bCs/>
              </w:rPr>
              <w:t xml:space="preserve">notificarea privind omologarea </w:t>
            </w:r>
            <w:r w:rsidR="00A3106F">
              <w:rPr>
                <w:rFonts w:ascii="Tahoma" w:eastAsia="Calibri" w:hAnsi="Tahoma" w:cs="Tahoma"/>
                <w:bCs/>
              </w:rPr>
              <w:t>î</w:t>
            </w:r>
            <w:r w:rsidRPr="006A7032">
              <w:rPr>
                <w:rFonts w:ascii="Tahoma" w:eastAsia="Calibri" w:hAnsi="Tahoma" w:cs="Tahoma"/>
                <w:bCs/>
              </w:rPr>
              <w:t>n conformitate cu anexa 1 la</w:t>
            </w:r>
          </w:p>
          <w:p w14:paraId="191E3D6D" w14:textId="2BF3C76C" w:rsidR="006A7032" w:rsidRPr="006A7032" w:rsidRDefault="006A7032" w:rsidP="00126C20">
            <w:pPr>
              <w:spacing w:line="240" w:lineRule="exact"/>
              <w:jc w:val="both"/>
              <w:rPr>
                <w:rFonts w:ascii="Tahoma" w:eastAsia="Calibri" w:hAnsi="Tahoma" w:cs="Tahoma"/>
                <w:lang w:val="en-US"/>
              </w:rPr>
            </w:pPr>
            <w:r w:rsidRPr="006A7032">
              <w:rPr>
                <w:rFonts w:ascii="Tahoma" w:eastAsia="Calibri" w:hAnsi="Tahoma" w:cs="Tahoma"/>
                <w:bCs/>
              </w:rPr>
              <w:t>Regulamentul CEE‐ONU nr. 109 pentru pneurile re</w:t>
            </w:r>
            <w:r w:rsidR="00A3106F">
              <w:rPr>
                <w:rFonts w:ascii="Tahoma" w:eastAsia="Calibri" w:hAnsi="Tahoma" w:cs="Tahoma"/>
                <w:bCs/>
              </w:rPr>
              <w:t>ș</w:t>
            </w:r>
            <w:r w:rsidRPr="006A7032">
              <w:rPr>
                <w:rFonts w:ascii="Tahoma" w:eastAsia="Calibri" w:hAnsi="Tahoma" w:cs="Tahoma"/>
                <w:bCs/>
              </w:rPr>
              <w:t>apate de la cazul b).</w:t>
            </w:r>
          </w:p>
        </w:tc>
      </w:tr>
      <w:tr w:rsidR="006A7032" w:rsidRPr="006A7032" w14:paraId="16884DFE" w14:textId="77777777" w:rsidTr="007E6DFA">
        <w:tc>
          <w:tcPr>
            <w:tcW w:w="2122" w:type="dxa"/>
            <w:vMerge/>
            <w:shd w:val="clear" w:color="auto" w:fill="auto"/>
          </w:tcPr>
          <w:p w14:paraId="5481E003" w14:textId="77777777" w:rsidR="006A7032" w:rsidRPr="006A7032" w:rsidRDefault="006A7032" w:rsidP="00126C20">
            <w:pPr>
              <w:jc w:val="both"/>
              <w:rPr>
                <w:rFonts w:ascii="Tahoma" w:eastAsia="Calibri" w:hAnsi="Tahoma" w:cs="Tahoma"/>
                <w:b/>
                <w:bCs/>
              </w:rPr>
            </w:pPr>
          </w:p>
        </w:tc>
        <w:tc>
          <w:tcPr>
            <w:tcW w:w="2976" w:type="dxa"/>
            <w:shd w:val="clear" w:color="auto" w:fill="auto"/>
          </w:tcPr>
          <w:p w14:paraId="157BA969" w14:textId="77777777" w:rsidR="006A7032" w:rsidRPr="006A7032" w:rsidRDefault="006A7032" w:rsidP="00126C20">
            <w:pPr>
              <w:jc w:val="both"/>
              <w:rPr>
                <w:rFonts w:ascii="Tahoma" w:eastAsia="Calibri" w:hAnsi="Tahoma" w:cs="Tahoma"/>
                <w:b/>
                <w:bCs/>
              </w:rPr>
            </w:pPr>
            <w:r w:rsidRPr="006A7032">
              <w:rPr>
                <w:rFonts w:ascii="Tahoma" w:eastAsia="Calibri" w:hAnsi="Tahoma" w:cs="Tahoma"/>
                <w:b/>
                <w:bCs/>
              </w:rPr>
              <w:t xml:space="preserve">6. Emisiile sonore ale vehiculului </w:t>
            </w:r>
          </w:p>
          <w:p w14:paraId="441EDE36" w14:textId="7A061BB0" w:rsidR="006A7032" w:rsidRPr="006A7032" w:rsidRDefault="006A7032" w:rsidP="00126C20">
            <w:pPr>
              <w:jc w:val="both"/>
              <w:rPr>
                <w:rFonts w:ascii="Tahoma" w:eastAsia="Calibri" w:hAnsi="Tahoma" w:cs="Tahoma"/>
                <w:b/>
                <w:lang w:val="en-US"/>
              </w:rPr>
            </w:pPr>
          </w:p>
        </w:tc>
        <w:tc>
          <w:tcPr>
            <w:tcW w:w="5103" w:type="dxa"/>
            <w:shd w:val="clear" w:color="auto" w:fill="auto"/>
          </w:tcPr>
          <w:p w14:paraId="75D8D2B7" w14:textId="7CD04339" w:rsidR="006A7032" w:rsidRPr="006A7032" w:rsidRDefault="006A7032" w:rsidP="00126C20">
            <w:pPr>
              <w:jc w:val="both"/>
              <w:rPr>
                <w:rFonts w:ascii="Tahoma" w:eastAsia="Calibri" w:hAnsi="Tahoma" w:cs="Tahoma"/>
                <w:b/>
                <w:lang w:val="en-US"/>
              </w:rPr>
            </w:pPr>
            <w:r w:rsidRPr="006A7032">
              <w:rPr>
                <w:rFonts w:ascii="Tahoma" w:eastAsia="Calibri" w:hAnsi="Tahoma" w:cs="Tahoma"/>
                <w:bCs/>
              </w:rPr>
              <w:t>Se vor atribui puncte vehiculelor ale c</w:t>
            </w:r>
            <w:r w:rsidR="00A3106F">
              <w:rPr>
                <w:rFonts w:ascii="Tahoma" w:eastAsia="Calibri" w:hAnsi="Tahoma" w:cs="Tahoma"/>
                <w:bCs/>
              </w:rPr>
              <w:t>ă</w:t>
            </w:r>
            <w:r w:rsidRPr="006A7032">
              <w:rPr>
                <w:rFonts w:ascii="Tahoma" w:eastAsia="Calibri" w:hAnsi="Tahoma" w:cs="Tahoma"/>
                <w:bCs/>
              </w:rPr>
              <w:t>ror emisii sonore respect</w:t>
            </w:r>
            <w:r w:rsidR="00A3106F">
              <w:rPr>
                <w:rFonts w:ascii="Tahoma" w:eastAsia="Calibri" w:hAnsi="Tahoma" w:cs="Tahoma"/>
                <w:bCs/>
              </w:rPr>
              <w:t>ă</w:t>
            </w:r>
            <w:r w:rsidRPr="006A7032">
              <w:rPr>
                <w:rFonts w:ascii="Tahoma" w:eastAsia="Calibri" w:hAnsi="Tahoma" w:cs="Tahoma"/>
                <w:bCs/>
              </w:rPr>
              <w:t xml:space="preserve"> valorile-limit</w:t>
            </w:r>
            <w:r w:rsidR="00A3106F">
              <w:rPr>
                <w:rFonts w:ascii="Tahoma" w:eastAsia="Calibri" w:hAnsi="Tahoma" w:cs="Tahoma"/>
                <w:bCs/>
              </w:rPr>
              <w:t>ă</w:t>
            </w:r>
            <w:r w:rsidRPr="006A7032">
              <w:rPr>
                <w:rFonts w:ascii="Tahoma" w:eastAsia="Calibri" w:hAnsi="Tahoma" w:cs="Tahoma"/>
                <w:bCs/>
              </w:rPr>
              <w:t xml:space="preserve"> prev</w:t>
            </w:r>
            <w:r w:rsidR="00A3106F">
              <w:rPr>
                <w:rFonts w:ascii="Tahoma" w:eastAsia="Calibri" w:hAnsi="Tahoma" w:cs="Tahoma"/>
                <w:bCs/>
              </w:rPr>
              <w:t>ă</w:t>
            </w:r>
            <w:r w:rsidRPr="006A7032">
              <w:rPr>
                <w:rFonts w:ascii="Tahoma" w:eastAsia="Calibri" w:hAnsi="Tahoma" w:cs="Tahoma"/>
                <w:bCs/>
              </w:rPr>
              <w:t xml:space="preserve">zute </w:t>
            </w:r>
            <w:r w:rsidR="00A3106F">
              <w:rPr>
                <w:rFonts w:ascii="Tahoma" w:eastAsia="Calibri" w:hAnsi="Tahoma" w:cs="Tahoma"/>
                <w:bCs/>
              </w:rPr>
              <w:t>î</w:t>
            </w:r>
            <w:r w:rsidRPr="006A7032">
              <w:rPr>
                <w:rFonts w:ascii="Tahoma" w:eastAsia="Calibri" w:hAnsi="Tahoma" w:cs="Tahoma"/>
                <w:bCs/>
              </w:rPr>
              <w:t>n etapa 3 din Regulamentul (UE)</w:t>
            </w:r>
            <w:r w:rsidR="00126C20">
              <w:rPr>
                <w:rFonts w:ascii="Tahoma" w:eastAsia="Calibri" w:hAnsi="Tahoma" w:cs="Tahoma"/>
                <w:bCs/>
              </w:rPr>
              <w:t xml:space="preserve"> </w:t>
            </w:r>
            <w:r w:rsidRPr="006A7032">
              <w:rPr>
                <w:rFonts w:ascii="Tahoma" w:eastAsia="Calibri" w:hAnsi="Tahoma" w:cs="Tahoma"/>
                <w:bCs/>
              </w:rPr>
              <w:t xml:space="preserve">nr. 540/2014. Emisiile </w:t>
            </w:r>
            <w:r w:rsidR="00126C20">
              <w:rPr>
                <w:rFonts w:ascii="Tahoma" w:eastAsia="Calibri" w:hAnsi="Tahoma" w:cs="Tahoma"/>
                <w:bCs/>
              </w:rPr>
              <w:t xml:space="preserve"> s</w:t>
            </w:r>
            <w:r w:rsidRPr="006A7032">
              <w:rPr>
                <w:rFonts w:ascii="Tahoma" w:eastAsia="Calibri" w:hAnsi="Tahoma" w:cs="Tahoma"/>
                <w:bCs/>
              </w:rPr>
              <w:t xml:space="preserve">onore vor fi testate </w:t>
            </w:r>
            <w:r w:rsidR="00A3106F">
              <w:rPr>
                <w:rFonts w:ascii="Tahoma" w:eastAsia="Calibri" w:hAnsi="Tahoma" w:cs="Tahoma"/>
                <w:bCs/>
              </w:rPr>
              <w:t>î</w:t>
            </w:r>
            <w:r w:rsidRPr="006A7032">
              <w:rPr>
                <w:rFonts w:ascii="Tahoma" w:eastAsia="Calibri" w:hAnsi="Tahoma" w:cs="Tahoma"/>
                <w:bCs/>
              </w:rPr>
              <w:t>n conformitate cu procedura descris</w:t>
            </w:r>
            <w:r w:rsidR="00A3106F">
              <w:rPr>
                <w:rFonts w:ascii="Tahoma" w:eastAsia="Calibri" w:hAnsi="Tahoma" w:cs="Tahoma"/>
                <w:bCs/>
              </w:rPr>
              <w:t>ă</w:t>
            </w:r>
            <w:r w:rsidRPr="006A7032">
              <w:rPr>
                <w:rFonts w:ascii="Tahoma" w:eastAsia="Calibri" w:hAnsi="Tahoma" w:cs="Tahoma"/>
                <w:bCs/>
              </w:rPr>
              <w:t xml:space="preserve"> </w:t>
            </w:r>
            <w:r w:rsidR="00A3106F">
              <w:rPr>
                <w:rFonts w:ascii="Tahoma" w:eastAsia="Calibri" w:hAnsi="Tahoma" w:cs="Tahoma"/>
                <w:bCs/>
              </w:rPr>
              <w:t>î</w:t>
            </w:r>
            <w:r w:rsidRPr="006A7032">
              <w:rPr>
                <w:rFonts w:ascii="Tahoma" w:eastAsia="Calibri" w:hAnsi="Tahoma" w:cs="Tahoma"/>
                <w:bCs/>
              </w:rPr>
              <w:t>n anexa II la Regulamentul (UE) nr. 540/2014.</w:t>
            </w:r>
          </w:p>
        </w:tc>
        <w:tc>
          <w:tcPr>
            <w:tcW w:w="4217" w:type="dxa"/>
            <w:shd w:val="clear" w:color="auto" w:fill="auto"/>
          </w:tcPr>
          <w:p w14:paraId="40DA6CAF" w14:textId="467148CA" w:rsidR="006A7032" w:rsidRPr="006A7032" w:rsidRDefault="006A7032" w:rsidP="00126C20">
            <w:pPr>
              <w:jc w:val="both"/>
              <w:rPr>
                <w:rFonts w:ascii="Tahoma" w:eastAsia="Calibri" w:hAnsi="Tahoma" w:cs="Tahoma"/>
                <w:lang w:val="en-US"/>
              </w:rPr>
            </w:pPr>
            <w:r w:rsidRPr="006A7032">
              <w:rPr>
                <w:rFonts w:ascii="Tahoma" w:eastAsia="Calibri" w:hAnsi="Tahoma" w:cs="Tahoma"/>
                <w:bCs/>
              </w:rPr>
              <w:t>Ofertantul trebuie s</w:t>
            </w:r>
            <w:r w:rsidR="00A3106F">
              <w:rPr>
                <w:rFonts w:ascii="Tahoma" w:eastAsia="Calibri" w:hAnsi="Tahoma" w:cs="Tahoma"/>
                <w:bCs/>
              </w:rPr>
              <w:t>ă</w:t>
            </w:r>
            <w:r w:rsidRPr="006A7032">
              <w:rPr>
                <w:rFonts w:ascii="Tahoma" w:eastAsia="Calibri" w:hAnsi="Tahoma" w:cs="Tahoma"/>
                <w:bCs/>
              </w:rPr>
              <w:t xml:space="preserve"> furnizeze certificatul de conformitate al</w:t>
            </w:r>
            <w:r w:rsidR="00126C20">
              <w:rPr>
                <w:rFonts w:ascii="Tahoma" w:eastAsia="Calibri" w:hAnsi="Tahoma" w:cs="Tahoma"/>
                <w:bCs/>
              </w:rPr>
              <w:t xml:space="preserve"> </w:t>
            </w:r>
            <w:r w:rsidRPr="006A7032">
              <w:rPr>
                <w:rFonts w:ascii="Tahoma" w:eastAsia="Calibri" w:hAnsi="Tahoma" w:cs="Tahoma"/>
                <w:bCs/>
              </w:rPr>
              <w:t>vehiculului.</w:t>
            </w:r>
          </w:p>
        </w:tc>
      </w:tr>
    </w:tbl>
    <w:p w14:paraId="7295A4D1" w14:textId="16A48853" w:rsidR="006A7032" w:rsidRPr="00C36551" w:rsidRDefault="006A7032" w:rsidP="00727FEA">
      <w:pPr>
        <w:widowControl/>
        <w:autoSpaceDE/>
        <w:autoSpaceDN/>
        <w:spacing w:after="160" w:line="259" w:lineRule="auto"/>
        <w:jc w:val="both"/>
        <w:rPr>
          <w:rFonts w:ascii="Tahoma" w:eastAsia="Calibri" w:hAnsi="Tahoma" w:cs="Tahoma"/>
          <w:sz w:val="24"/>
          <w:szCs w:val="24"/>
          <w:lang w:val="en-US"/>
        </w:rPr>
      </w:pPr>
      <w:r w:rsidRPr="006A7032">
        <w:rPr>
          <w:rFonts w:ascii="Tahoma" w:eastAsia="Calibri" w:hAnsi="Tahoma" w:cs="Tahoma"/>
          <w:sz w:val="24"/>
          <w:szCs w:val="24"/>
          <w:lang w:val="en-US"/>
        </w:rPr>
        <w:t>Not</w:t>
      </w:r>
      <w:r w:rsidR="00A3106F">
        <w:rPr>
          <w:rFonts w:ascii="Tahoma" w:eastAsia="Calibri" w:hAnsi="Tahoma" w:cs="Tahoma"/>
          <w:sz w:val="24"/>
          <w:szCs w:val="24"/>
          <w:lang w:val="en-US"/>
        </w:rPr>
        <w:t>ă</w:t>
      </w:r>
      <w:r w:rsidRPr="006A7032">
        <w:rPr>
          <w:rFonts w:ascii="Tahoma" w:eastAsia="Calibri" w:hAnsi="Tahoma" w:cs="Tahoma"/>
          <w:sz w:val="24"/>
          <w:szCs w:val="24"/>
          <w:lang w:val="en-US"/>
        </w:rPr>
        <w:t xml:space="preserve">: </w:t>
      </w:r>
      <w:r w:rsidR="00A3106F" w:rsidRPr="00126C20">
        <w:rPr>
          <w:rFonts w:ascii="Tahoma" w:eastAsia="Calibri" w:hAnsi="Tahoma" w:cs="Tahoma"/>
          <w:i/>
          <w:sz w:val="24"/>
          <w:szCs w:val="24"/>
          <w:lang w:val="en-US"/>
        </w:rPr>
        <w:t>Î</w:t>
      </w:r>
      <w:r w:rsidRPr="00126C20">
        <w:rPr>
          <w:rFonts w:ascii="Tahoma" w:eastAsia="Calibri" w:hAnsi="Tahoma" w:cs="Tahoma"/>
          <w:i/>
          <w:sz w:val="24"/>
          <w:szCs w:val="24"/>
          <w:lang w:val="en-US"/>
        </w:rPr>
        <w:t>n elaborarea specifica</w:t>
      </w:r>
      <w:r w:rsidR="00A3106F" w:rsidRPr="00126C20">
        <w:rPr>
          <w:rFonts w:ascii="Tahoma" w:eastAsia="Calibri" w:hAnsi="Tahoma" w:cs="Tahoma"/>
          <w:i/>
          <w:sz w:val="24"/>
          <w:szCs w:val="24"/>
          <w:lang w:val="en-US"/>
        </w:rPr>
        <w:t>ț</w:t>
      </w:r>
      <w:r w:rsidRPr="00126C20">
        <w:rPr>
          <w:rFonts w:ascii="Tahoma" w:eastAsia="Calibri" w:hAnsi="Tahoma" w:cs="Tahoma"/>
          <w:i/>
          <w:sz w:val="24"/>
          <w:szCs w:val="24"/>
          <w:lang w:val="en-US"/>
        </w:rPr>
        <w:t>iilor tehnice, autorit</w:t>
      </w:r>
      <w:r w:rsidR="00A3106F" w:rsidRPr="00126C20">
        <w:rPr>
          <w:rFonts w:ascii="Tahoma" w:eastAsia="Calibri" w:hAnsi="Tahoma" w:cs="Tahoma"/>
          <w:i/>
          <w:sz w:val="24"/>
          <w:szCs w:val="24"/>
          <w:lang w:val="en-US"/>
        </w:rPr>
        <w:t>ăț</w:t>
      </w:r>
      <w:r w:rsidRPr="00126C20">
        <w:rPr>
          <w:rFonts w:ascii="Tahoma" w:eastAsia="Calibri" w:hAnsi="Tahoma" w:cs="Tahoma"/>
          <w:i/>
          <w:sz w:val="24"/>
          <w:szCs w:val="24"/>
          <w:lang w:val="en-US"/>
        </w:rPr>
        <w:t>ile/entit</w:t>
      </w:r>
      <w:r w:rsidR="00A3106F" w:rsidRPr="00126C20">
        <w:rPr>
          <w:rFonts w:ascii="Tahoma" w:eastAsia="Calibri" w:hAnsi="Tahoma" w:cs="Tahoma"/>
          <w:i/>
          <w:sz w:val="24"/>
          <w:szCs w:val="24"/>
          <w:lang w:val="en-US"/>
        </w:rPr>
        <w:t>ăț</w:t>
      </w:r>
      <w:r w:rsidRPr="00126C20">
        <w:rPr>
          <w:rFonts w:ascii="Tahoma" w:eastAsia="Calibri" w:hAnsi="Tahoma" w:cs="Tahoma"/>
          <w:i/>
          <w:sz w:val="24"/>
          <w:szCs w:val="24"/>
          <w:lang w:val="en-US"/>
        </w:rPr>
        <w:t xml:space="preserve">ile contractante vor avea </w:t>
      </w:r>
      <w:r w:rsidR="00A3106F" w:rsidRPr="00126C20">
        <w:rPr>
          <w:rFonts w:ascii="Tahoma" w:eastAsia="Calibri" w:hAnsi="Tahoma" w:cs="Tahoma"/>
          <w:i/>
          <w:sz w:val="24"/>
          <w:szCs w:val="24"/>
          <w:lang w:val="en-US"/>
        </w:rPr>
        <w:t>î</w:t>
      </w:r>
      <w:r w:rsidRPr="00126C20">
        <w:rPr>
          <w:rFonts w:ascii="Tahoma" w:eastAsia="Calibri" w:hAnsi="Tahoma" w:cs="Tahoma"/>
          <w:i/>
          <w:sz w:val="24"/>
          <w:szCs w:val="24"/>
          <w:lang w:val="en-US"/>
        </w:rPr>
        <w:t xml:space="preserve">n vedere prevederile OUG nr. 71/2021 privind </w:t>
      </w:r>
      <w:r w:rsidRPr="00C36551">
        <w:rPr>
          <w:rFonts w:ascii="Tahoma" w:eastAsia="Calibri" w:hAnsi="Tahoma" w:cs="Tahoma"/>
          <w:i/>
          <w:sz w:val="24"/>
          <w:szCs w:val="24"/>
          <w:lang w:val="en-US"/>
        </w:rPr>
        <w:t xml:space="preserve">promovarea vehiculelor de transport rutier nepoluante, </w:t>
      </w:r>
      <w:r w:rsidR="00A3106F" w:rsidRPr="00C36551">
        <w:rPr>
          <w:rFonts w:ascii="Tahoma" w:eastAsia="Calibri" w:hAnsi="Tahoma" w:cs="Tahoma"/>
          <w:i/>
          <w:sz w:val="24"/>
          <w:szCs w:val="24"/>
          <w:lang w:val="en-US"/>
        </w:rPr>
        <w:t>î</w:t>
      </w:r>
      <w:r w:rsidRPr="00C36551">
        <w:rPr>
          <w:rFonts w:ascii="Tahoma" w:eastAsia="Calibri" w:hAnsi="Tahoma" w:cs="Tahoma"/>
          <w:i/>
          <w:sz w:val="24"/>
          <w:szCs w:val="24"/>
          <w:lang w:val="en-US"/>
        </w:rPr>
        <w:t>n sprijinul unei mobilit</w:t>
      </w:r>
      <w:r w:rsidR="00A3106F" w:rsidRPr="00C36551">
        <w:rPr>
          <w:rFonts w:ascii="Tahoma" w:eastAsia="Calibri" w:hAnsi="Tahoma" w:cs="Tahoma"/>
          <w:i/>
          <w:sz w:val="24"/>
          <w:szCs w:val="24"/>
          <w:lang w:val="en-US"/>
        </w:rPr>
        <w:t>ăț</w:t>
      </w:r>
      <w:r w:rsidRPr="00C36551">
        <w:rPr>
          <w:rFonts w:ascii="Tahoma" w:eastAsia="Calibri" w:hAnsi="Tahoma" w:cs="Tahoma"/>
          <w:i/>
          <w:sz w:val="24"/>
          <w:szCs w:val="24"/>
          <w:lang w:val="en-US"/>
        </w:rPr>
        <w:t>i cu emisii sc</w:t>
      </w:r>
      <w:r w:rsidR="00A3106F" w:rsidRPr="00C36551">
        <w:rPr>
          <w:rFonts w:ascii="Tahoma" w:eastAsia="Calibri" w:hAnsi="Tahoma" w:cs="Tahoma"/>
          <w:i/>
          <w:sz w:val="24"/>
          <w:szCs w:val="24"/>
          <w:lang w:val="en-US"/>
        </w:rPr>
        <w:t>ă</w:t>
      </w:r>
      <w:r w:rsidRPr="00C36551">
        <w:rPr>
          <w:rFonts w:ascii="Tahoma" w:eastAsia="Calibri" w:hAnsi="Tahoma" w:cs="Tahoma"/>
          <w:i/>
          <w:sz w:val="24"/>
          <w:szCs w:val="24"/>
          <w:lang w:val="en-US"/>
        </w:rPr>
        <w:t>zute, pentru abrogarea Ordonan</w:t>
      </w:r>
      <w:r w:rsidR="00A3106F" w:rsidRPr="00C36551">
        <w:rPr>
          <w:rFonts w:ascii="Tahoma" w:eastAsia="Calibri" w:hAnsi="Tahoma" w:cs="Tahoma"/>
          <w:i/>
          <w:sz w:val="24"/>
          <w:szCs w:val="24"/>
          <w:lang w:val="en-US"/>
        </w:rPr>
        <w:t>ț</w:t>
      </w:r>
      <w:r w:rsidRPr="00C36551">
        <w:rPr>
          <w:rFonts w:ascii="Tahoma" w:eastAsia="Calibri" w:hAnsi="Tahoma" w:cs="Tahoma"/>
          <w:i/>
          <w:sz w:val="24"/>
          <w:szCs w:val="24"/>
          <w:lang w:val="en-US"/>
        </w:rPr>
        <w:t>ei de urgen</w:t>
      </w:r>
      <w:r w:rsidR="00A3106F" w:rsidRPr="00C36551">
        <w:rPr>
          <w:rFonts w:ascii="Tahoma" w:eastAsia="Calibri" w:hAnsi="Tahoma" w:cs="Tahoma"/>
          <w:i/>
          <w:sz w:val="24"/>
          <w:szCs w:val="24"/>
          <w:lang w:val="en-US"/>
        </w:rPr>
        <w:t>ță</w:t>
      </w:r>
      <w:r w:rsidRPr="00C36551">
        <w:rPr>
          <w:rFonts w:ascii="Tahoma" w:eastAsia="Calibri" w:hAnsi="Tahoma" w:cs="Tahoma"/>
          <w:i/>
          <w:sz w:val="24"/>
          <w:szCs w:val="24"/>
          <w:lang w:val="en-US"/>
        </w:rPr>
        <w:t xml:space="preserve"> a Guvernului nr. 40/2011 privind promovarea vehiculelor de transport rutier nepoluante </w:t>
      </w:r>
      <w:r w:rsidR="00A3106F" w:rsidRPr="00C36551">
        <w:rPr>
          <w:rFonts w:ascii="Tahoma" w:eastAsia="Calibri" w:hAnsi="Tahoma" w:cs="Tahoma"/>
          <w:i/>
          <w:sz w:val="24"/>
          <w:szCs w:val="24"/>
          <w:lang w:val="en-US"/>
        </w:rPr>
        <w:t>ș</w:t>
      </w:r>
      <w:r w:rsidRPr="00C36551">
        <w:rPr>
          <w:rFonts w:ascii="Tahoma" w:eastAsia="Calibri" w:hAnsi="Tahoma" w:cs="Tahoma"/>
          <w:i/>
          <w:sz w:val="24"/>
          <w:szCs w:val="24"/>
          <w:lang w:val="en-US"/>
        </w:rPr>
        <w:t xml:space="preserve">i eficiente din punct de vedere energetic </w:t>
      </w:r>
      <w:r w:rsidR="00A3106F" w:rsidRPr="00C36551">
        <w:rPr>
          <w:rFonts w:ascii="Tahoma" w:eastAsia="Calibri" w:hAnsi="Tahoma" w:cs="Tahoma"/>
          <w:i/>
          <w:sz w:val="24"/>
          <w:szCs w:val="24"/>
          <w:lang w:val="en-US"/>
        </w:rPr>
        <w:t>ș</w:t>
      </w:r>
      <w:r w:rsidRPr="00C36551">
        <w:rPr>
          <w:rFonts w:ascii="Tahoma" w:eastAsia="Calibri" w:hAnsi="Tahoma" w:cs="Tahoma"/>
          <w:i/>
          <w:sz w:val="24"/>
          <w:szCs w:val="24"/>
          <w:lang w:val="en-US"/>
        </w:rPr>
        <w:t>i a Legii nr. 37/2018 privind promovarea transportului ecologic</w:t>
      </w:r>
      <w:r w:rsidRPr="00C36551">
        <w:rPr>
          <w:rFonts w:ascii="Tahoma" w:eastAsia="Calibri" w:hAnsi="Tahoma" w:cs="Tahoma"/>
          <w:sz w:val="24"/>
          <w:szCs w:val="24"/>
          <w:lang w:val="en-US"/>
        </w:rPr>
        <w:t>.</w:t>
      </w:r>
    </w:p>
    <w:p w14:paraId="71E0CE39" w14:textId="43499613" w:rsidR="006A7032" w:rsidRPr="00C36551" w:rsidRDefault="006A7032" w:rsidP="006A7032">
      <w:pPr>
        <w:widowControl/>
        <w:autoSpaceDE/>
        <w:autoSpaceDN/>
        <w:spacing w:line="240" w:lineRule="exact"/>
        <w:jc w:val="both"/>
        <w:rPr>
          <w:rFonts w:ascii="Tahoma" w:eastAsia="Calibri" w:hAnsi="Tahoma" w:cs="Tahoma"/>
          <w:i/>
          <w:sz w:val="24"/>
          <w:szCs w:val="24"/>
          <w:lang w:val="en-US"/>
        </w:rPr>
      </w:pPr>
      <w:r w:rsidRPr="00C36551">
        <w:rPr>
          <w:rFonts w:ascii="Tahoma" w:eastAsia="Calibri" w:hAnsi="Tahoma" w:cs="Tahoma"/>
          <w:sz w:val="24"/>
          <w:szCs w:val="24"/>
          <w:lang w:val="en-US"/>
        </w:rPr>
        <w:t>Totodat</w:t>
      </w:r>
      <w:r w:rsidR="00A3106F" w:rsidRPr="00C36551">
        <w:rPr>
          <w:rFonts w:ascii="Tahoma" w:eastAsia="Calibri" w:hAnsi="Tahoma" w:cs="Tahoma"/>
          <w:sz w:val="24"/>
          <w:szCs w:val="24"/>
          <w:lang w:val="en-US"/>
        </w:rPr>
        <w:t>ă</w:t>
      </w:r>
      <w:r w:rsidRPr="00C36551">
        <w:rPr>
          <w:rFonts w:ascii="Tahoma" w:eastAsia="Calibri" w:hAnsi="Tahoma" w:cs="Tahoma"/>
          <w:sz w:val="24"/>
          <w:szCs w:val="24"/>
          <w:lang w:val="en-US"/>
        </w:rPr>
        <w:t>, ve</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 xml:space="preserve">i avea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 xml:space="preserve">n vedere </w:t>
      </w:r>
      <w:r w:rsidR="00A3106F" w:rsidRPr="00C36551">
        <w:rPr>
          <w:rFonts w:ascii="Tahoma" w:eastAsia="Calibri" w:hAnsi="Tahoma" w:cs="Tahoma"/>
          <w:sz w:val="24"/>
          <w:szCs w:val="24"/>
          <w:lang w:val="en-US"/>
        </w:rPr>
        <w:t>ș</w:t>
      </w:r>
      <w:r w:rsidRPr="00C36551">
        <w:rPr>
          <w:rFonts w:ascii="Tahoma" w:eastAsia="Calibri" w:hAnsi="Tahoma" w:cs="Tahoma"/>
          <w:sz w:val="24"/>
          <w:szCs w:val="24"/>
          <w:lang w:val="en-US"/>
        </w:rPr>
        <w:t>i informa</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iile publicate pe site-ul</w:t>
      </w:r>
      <w:r w:rsidRPr="00C36551">
        <w:rPr>
          <w:rFonts w:ascii="Tahoma" w:eastAsia="Calibri" w:hAnsi="Tahoma" w:cs="Tahoma"/>
          <w:i/>
          <w:sz w:val="24"/>
          <w:szCs w:val="24"/>
          <w:lang w:val="en-US"/>
        </w:rPr>
        <w:t xml:space="preserve"> </w:t>
      </w:r>
      <w:hyperlink r:id="rId39" w:history="1">
        <w:r w:rsidRPr="00C36551">
          <w:rPr>
            <w:rFonts w:ascii="Tahoma" w:eastAsia="Calibri" w:hAnsi="Tahoma" w:cs="Tahoma"/>
            <w:i/>
            <w:color w:val="0563C1"/>
            <w:sz w:val="24"/>
            <w:szCs w:val="24"/>
            <w:u w:val="single"/>
            <w:lang w:val="en-US"/>
          </w:rPr>
          <w:t>https://circabc.europa.eu/ui/group/44278090-3fae-4515-bcc2-44fd57c1d0d1/library/b7a6cda6-f52a-4b86-9cea-3e6ddb69be8e/details</w:t>
        </w:r>
      </w:hyperlink>
      <w:r w:rsidRPr="00C36551">
        <w:rPr>
          <w:rFonts w:ascii="Tahoma" w:eastAsia="Calibri" w:hAnsi="Tahoma" w:cs="Tahoma"/>
          <w:i/>
          <w:sz w:val="24"/>
          <w:szCs w:val="24"/>
          <w:lang w:val="en-US"/>
        </w:rPr>
        <w:t>,</w:t>
      </w:r>
    </w:p>
    <w:p w14:paraId="58545AEA" w14:textId="77777777" w:rsidR="006A7032" w:rsidRPr="00C36551" w:rsidRDefault="006A7032" w:rsidP="006A7032">
      <w:pPr>
        <w:widowControl/>
        <w:autoSpaceDE/>
        <w:autoSpaceDN/>
        <w:spacing w:line="240" w:lineRule="exact"/>
        <w:jc w:val="both"/>
        <w:rPr>
          <w:rFonts w:ascii="Tahoma" w:eastAsia="Calibri" w:hAnsi="Tahoma" w:cs="Tahoma"/>
          <w:sz w:val="24"/>
          <w:szCs w:val="24"/>
          <w:lang w:val="en-US"/>
        </w:rPr>
      </w:pPr>
    </w:p>
    <w:p w14:paraId="3730A6BD" w14:textId="583ACA45" w:rsidR="006A7032" w:rsidRPr="00C36551" w:rsidRDefault="006A7032" w:rsidP="006A7032">
      <w:pPr>
        <w:widowControl/>
        <w:autoSpaceDE/>
        <w:autoSpaceDN/>
        <w:spacing w:line="240" w:lineRule="exact"/>
        <w:jc w:val="both"/>
        <w:rPr>
          <w:rFonts w:ascii="Tahoma" w:eastAsia="Calibri" w:hAnsi="Tahoma" w:cs="Tahoma"/>
          <w:sz w:val="24"/>
          <w:szCs w:val="24"/>
          <w:lang w:val="en-US"/>
        </w:rPr>
      </w:pPr>
      <w:r w:rsidRPr="00C36551">
        <w:rPr>
          <w:rFonts w:ascii="Tahoma" w:eastAsia="Calibri" w:hAnsi="Tahoma" w:cs="Tahoma"/>
          <w:sz w:val="24"/>
          <w:szCs w:val="24"/>
          <w:lang w:val="en-US"/>
        </w:rPr>
        <w:t xml:space="preserve">Varianta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n limba romana poate fi descarcata de la adresa:</w:t>
      </w:r>
    </w:p>
    <w:p w14:paraId="6079716E" w14:textId="77777777" w:rsidR="006A7032" w:rsidRPr="00C36551" w:rsidRDefault="006A7032" w:rsidP="006A7032">
      <w:pPr>
        <w:widowControl/>
        <w:autoSpaceDE/>
        <w:autoSpaceDN/>
        <w:spacing w:line="240" w:lineRule="exact"/>
        <w:jc w:val="both"/>
        <w:rPr>
          <w:rFonts w:ascii="Tahoma" w:eastAsia="Calibri" w:hAnsi="Tahoma" w:cs="Tahoma"/>
          <w:i/>
          <w:sz w:val="24"/>
          <w:szCs w:val="24"/>
          <w:lang w:val="en-US"/>
        </w:rPr>
      </w:pPr>
      <w:r w:rsidRPr="00C36551">
        <w:rPr>
          <w:rFonts w:ascii="Tahoma" w:eastAsia="Calibri" w:hAnsi="Tahoma" w:cs="Tahoma"/>
          <w:i/>
          <w:sz w:val="24"/>
          <w:szCs w:val="24"/>
          <w:lang w:val="en-US"/>
        </w:rPr>
        <w:t>https://circabc.europa.eu/ui/group/44278090-3fae-4515-bcc2-44fd57c1d0d1/library/71d04d25-8afe-4f3e-afc9-619804bfc335/details</w:t>
      </w:r>
    </w:p>
    <w:p w14:paraId="2E0181D2" w14:textId="77777777" w:rsidR="006A7032" w:rsidRPr="00C36551" w:rsidRDefault="006A7032" w:rsidP="006A7032">
      <w:pPr>
        <w:widowControl/>
        <w:autoSpaceDE/>
        <w:autoSpaceDN/>
        <w:spacing w:line="240" w:lineRule="exact"/>
        <w:jc w:val="both"/>
        <w:rPr>
          <w:rFonts w:ascii="Tahoma" w:eastAsia="Calibri" w:hAnsi="Tahoma" w:cs="Tahoma"/>
          <w:i/>
          <w:sz w:val="24"/>
          <w:szCs w:val="24"/>
          <w:lang w:val="en-US"/>
        </w:rPr>
      </w:pPr>
    </w:p>
    <w:p w14:paraId="0ADE2E9B" w14:textId="77777777" w:rsidR="006A7032" w:rsidRPr="00C36551" w:rsidRDefault="006A7032" w:rsidP="006A7032">
      <w:pPr>
        <w:widowControl/>
        <w:autoSpaceDE/>
        <w:autoSpaceDN/>
        <w:spacing w:line="240" w:lineRule="exact"/>
        <w:jc w:val="both"/>
        <w:rPr>
          <w:rFonts w:ascii="Tahoma" w:eastAsia="Calibri" w:hAnsi="Tahoma" w:cs="Tahoma"/>
          <w:sz w:val="24"/>
          <w:szCs w:val="24"/>
          <w:lang w:val="en-US"/>
        </w:rPr>
      </w:pPr>
    </w:p>
    <w:p w14:paraId="42E92C0E" w14:textId="469A882B" w:rsidR="006A7032" w:rsidRPr="00C36551" w:rsidRDefault="006A7032" w:rsidP="006A7032">
      <w:pPr>
        <w:widowControl/>
        <w:autoSpaceDE/>
        <w:autoSpaceDN/>
        <w:spacing w:after="160" w:line="259" w:lineRule="auto"/>
        <w:jc w:val="center"/>
        <w:rPr>
          <w:rFonts w:ascii="Tahoma" w:eastAsia="Calibri" w:hAnsi="Tahoma" w:cs="Tahoma"/>
          <w:sz w:val="24"/>
          <w:szCs w:val="24"/>
          <w:lang w:val="en-US"/>
        </w:rPr>
      </w:pPr>
      <w:r w:rsidRPr="00C36551">
        <w:rPr>
          <w:rFonts w:ascii="Tahoma" w:eastAsia="Calibri" w:hAnsi="Tahoma" w:cs="Tahoma"/>
          <w:b/>
          <w:sz w:val="24"/>
          <w:szCs w:val="24"/>
        </w:rPr>
        <w:t>Sec</w:t>
      </w:r>
      <w:r w:rsidR="00A3106F" w:rsidRPr="00C36551">
        <w:rPr>
          <w:rFonts w:ascii="Tahoma" w:eastAsia="Calibri" w:hAnsi="Tahoma" w:cs="Tahoma"/>
          <w:b/>
          <w:sz w:val="24"/>
          <w:szCs w:val="24"/>
        </w:rPr>
        <w:t>ț</w:t>
      </w:r>
      <w:r w:rsidRPr="00C36551">
        <w:rPr>
          <w:rFonts w:ascii="Tahoma" w:eastAsia="Calibri" w:hAnsi="Tahoma" w:cs="Tahoma"/>
          <w:b/>
          <w:sz w:val="24"/>
          <w:szCs w:val="24"/>
        </w:rPr>
        <w:t>iunea II – Specifica</w:t>
      </w:r>
      <w:r w:rsidR="00A3106F" w:rsidRPr="00C36551">
        <w:rPr>
          <w:rFonts w:ascii="Tahoma" w:eastAsia="Calibri" w:hAnsi="Tahoma" w:cs="Tahoma"/>
          <w:b/>
          <w:sz w:val="24"/>
          <w:szCs w:val="24"/>
        </w:rPr>
        <w:t>ț</w:t>
      </w:r>
      <w:r w:rsidRPr="00C36551">
        <w:rPr>
          <w:rFonts w:ascii="Tahoma" w:eastAsia="Calibri" w:hAnsi="Tahoma" w:cs="Tahoma"/>
          <w:b/>
          <w:sz w:val="24"/>
          <w:szCs w:val="24"/>
        </w:rPr>
        <w:t>ii tehnice</w:t>
      </w:r>
    </w:p>
    <w:p w14:paraId="064BFE37" w14:textId="57A6D50E" w:rsidR="006A7032" w:rsidRPr="00C36551" w:rsidRDefault="006A7032" w:rsidP="006A7032">
      <w:pPr>
        <w:widowControl/>
        <w:autoSpaceDE/>
        <w:autoSpaceDN/>
        <w:spacing w:after="160" w:line="259" w:lineRule="auto"/>
        <w:rPr>
          <w:rFonts w:ascii="Tahoma" w:eastAsia="Calibri" w:hAnsi="Tahoma" w:cs="Tahoma"/>
          <w:sz w:val="24"/>
          <w:szCs w:val="24"/>
          <w:lang w:val="en-US"/>
        </w:rPr>
      </w:pPr>
      <w:r w:rsidRPr="00C36551">
        <w:rPr>
          <w:rFonts w:ascii="Tahoma" w:eastAsia="Calibri" w:hAnsi="Tahoma" w:cs="Tahoma"/>
          <w:sz w:val="24"/>
          <w:szCs w:val="24"/>
          <w:lang w:val="en-US"/>
        </w:rPr>
        <w:t>Not</w:t>
      </w:r>
      <w:r w:rsidR="00A3106F" w:rsidRPr="00C36551">
        <w:rPr>
          <w:rFonts w:ascii="Tahoma" w:eastAsia="Calibri" w:hAnsi="Tahoma" w:cs="Tahoma"/>
          <w:sz w:val="24"/>
          <w:szCs w:val="24"/>
          <w:lang w:val="en-US"/>
        </w:rPr>
        <w:t>ă</w:t>
      </w:r>
      <w:r w:rsidRPr="00C36551">
        <w:rPr>
          <w:rFonts w:ascii="Tahoma" w:eastAsia="Calibri" w:hAnsi="Tahoma" w:cs="Tahoma"/>
          <w:sz w:val="24"/>
          <w:szCs w:val="24"/>
          <w:lang w:val="en-US"/>
        </w:rPr>
        <w:t xml:space="preserve">: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n elaborarea specifica</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iilor tehnice, autorit</w:t>
      </w:r>
      <w:r w:rsidR="00A3106F" w:rsidRPr="00C36551">
        <w:rPr>
          <w:rFonts w:ascii="Tahoma" w:eastAsia="Calibri" w:hAnsi="Tahoma" w:cs="Tahoma"/>
          <w:sz w:val="24"/>
          <w:szCs w:val="24"/>
          <w:lang w:val="en-US"/>
        </w:rPr>
        <w:t>ăț</w:t>
      </w:r>
      <w:r w:rsidRPr="00C36551">
        <w:rPr>
          <w:rFonts w:ascii="Tahoma" w:eastAsia="Calibri" w:hAnsi="Tahoma" w:cs="Tahoma"/>
          <w:sz w:val="24"/>
          <w:szCs w:val="24"/>
          <w:lang w:val="en-US"/>
        </w:rPr>
        <w:t>ile/entit</w:t>
      </w:r>
      <w:r w:rsidR="00A3106F" w:rsidRPr="00C36551">
        <w:rPr>
          <w:rFonts w:ascii="Tahoma" w:eastAsia="Calibri" w:hAnsi="Tahoma" w:cs="Tahoma"/>
          <w:sz w:val="24"/>
          <w:szCs w:val="24"/>
          <w:lang w:val="en-US"/>
        </w:rPr>
        <w:t>ăț</w:t>
      </w:r>
      <w:r w:rsidRPr="00C36551">
        <w:rPr>
          <w:rFonts w:ascii="Tahoma" w:eastAsia="Calibri" w:hAnsi="Tahoma" w:cs="Tahoma"/>
          <w:sz w:val="24"/>
          <w:szCs w:val="24"/>
          <w:lang w:val="en-US"/>
        </w:rPr>
        <w:t xml:space="preserve">ile contractante vor avea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 xml:space="preserve">n vedere prevederile OUG nr. 71/2021 privind promovarea vehiculelor de transport rutier nepoluante,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n sprijinul unei mobilit</w:t>
      </w:r>
      <w:r w:rsidR="00A3106F" w:rsidRPr="00C36551">
        <w:rPr>
          <w:rFonts w:ascii="Tahoma" w:eastAsia="Calibri" w:hAnsi="Tahoma" w:cs="Tahoma"/>
          <w:sz w:val="24"/>
          <w:szCs w:val="24"/>
          <w:lang w:val="en-US"/>
        </w:rPr>
        <w:t>ăț</w:t>
      </w:r>
      <w:r w:rsidRPr="00C36551">
        <w:rPr>
          <w:rFonts w:ascii="Tahoma" w:eastAsia="Calibri" w:hAnsi="Tahoma" w:cs="Tahoma"/>
          <w:sz w:val="24"/>
          <w:szCs w:val="24"/>
          <w:lang w:val="en-US"/>
        </w:rPr>
        <w:t>i cu emisii sc</w:t>
      </w:r>
      <w:r w:rsidR="00A3106F" w:rsidRPr="00C36551">
        <w:rPr>
          <w:rFonts w:ascii="Tahoma" w:eastAsia="Calibri" w:hAnsi="Tahoma" w:cs="Tahoma"/>
          <w:sz w:val="24"/>
          <w:szCs w:val="24"/>
          <w:lang w:val="en-US"/>
        </w:rPr>
        <w:t>ă</w:t>
      </w:r>
      <w:r w:rsidRPr="00C36551">
        <w:rPr>
          <w:rFonts w:ascii="Tahoma" w:eastAsia="Calibri" w:hAnsi="Tahoma" w:cs="Tahoma"/>
          <w:sz w:val="24"/>
          <w:szCs w:val="24"/>
          <w:lang w:val="en-US"/>
        </w:rPr>
        <w:t>zute, pentru abrogarea Ordonan</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ei de urgen</w:t>
      </w:r>
      <w:r w:rsidR="00A3106F" w:rsidRPr="00C36551">
        <w:rPr>
          <w:rFonts w:ascii="Tahoma" w:eastAsia="Calibri" w:hAnsi="Tahoma" w:cs="Tahoma"/>
          <w:sz w:val="24"/>
          <w:szCs w:val="24"/>
          <w:lang w:val="en-US"/>
        </w:rPr>
        <w:t>ță</w:t>
      </w:r>
      <w:r w:rsidRPr="00C36551">
        <w:rPr>
          <w:rFonts w:ascii="Tahoma" w:eastAsia="Calibri" w:hAnsi="Tahoma" w:cs="Tahoma"/>
          <w:sz w:val="24"/>
          <w:szCs w:val="24"/>
          <w:lang w:val="en-US"/>
        </w:rPr>
        <w:t xml:space="preserve"> a Guvernului nr. 40/2011 privind promovarea vehiculelor de transport rutier nepoluante </w:t>
      </w:r>
      <w:r w:rsidR="00A3106F" w:rsidRPr="00C36551">
        <w:rPr>
          <w:rFonts w:ascii="Tahoma" w:eastAsia="Calibri" w:hAnsi="Tahoma" w:cs="Tahoma"/>
          <w:sz w:val="24"/>
          <w:szCs w:val="24"/>
          <w:lang w:val="en-US"/>
        </w:rPr>
        <w:t>ș</w:t>
      </w:r>
      <w:r w:rsidRPr="00C36551">
        <w:rPr>
          <w:rFonts w:ascii="Tahoma" w:eastAsia="Calibri" w:hAnsi="Tahoma" w:cs="Tahoma"/>
          <w:sz w:val="24"/>
          <w:szCs w:val="24"/>
          <w:lang w:val="en-US"/>
        </w:rPr>
        <w:t xml:space="preserve">i eficiente din punct de vedere energetic </w:t>
      </w:r>
      <w:r w:rsidR="00A3106F" w:rsidRPr="00C36551">
        <w:rPr>
          <w:rFonts w:ascii="Tahoma" w:eastAsia="Calibri" w:hAnsi="Tahoma" w:cs="Tahoma"/>
          <w:sz w:val="24"/>
          <w:szCs w:val="24"/>
          <w:lang w:val="en-US"/>
        </w:rPr>
        <w:t>ș</w:t>
      </w:r>
      <w:r w:rsidRPr="00C36551">
        <w:rPr>
          <w:rFonts w:ascii="Tahoma" w:eastAsia="Calibri" w:hAnsi="Tahoma" w:cs="Tahoma"/>
          <w:sz w:val="24"/>
          <w:szCs w:val="24"/>
          <w:lang w:val="en-US"/>
        </w:rPr>
        <w:t>i a Legii nr. 37/2018 privind promovarea transportului ecologic.</w:t>
      </w:r>
    </w:p>
    <w:p w14:paraId="2C643163" w14:textId="4A66DB22" w:rsidR="006A7032" w:rsidRPr="00C36551" w:rsidRDefault="006A7032" w:rsidP="006A7032">
      <w:pPr>
        <w:widowControl/>
        <w:autoSpaceDE/>
        <w:autoSpaceDN/>
        <w:spacing w:line="240" w:lineRule="exact"/>
        <w:jc w:val="both"/>
        <w:rPr>
          <w:rFonts w:ascii="Tahoma" w:eastAsia="Calibri" w:hAnsi="Tahoma" w:cs="Tahoma"/>
          <w:i/>
          <w:sz w:val="24"/>
          <w:szCs w:val="24"/>
          <w:lang w:val="en-US"/>
        </w:rPr>
      </w:pPr>
      <w:r w:rsidRPr="00C36551">
        <w:rPr>
          <w:rFonts w:ascii="Tahoma" w:eastAsia="Calibri" w:hAnsi="Tahoma" w:cs="Tahoma"/>
          <w:sz w:val="24"/>
          <w:szCs w:val="24"/>
          <w:lang w:val="en-US"/>
        </w:rPr>
        <w:t>Totodat</w:t>
      </w:r>
      <w:r w:rsidR="00A3106F" w:rsidRPr="00C36551">
        <w:rPr>
          <w:rFonts w:ascii="Tahoma" w:eastAsia="Calibri" w:hAnsi="Tahoma" w:cs="Tahoma"/>
          <w:sz w:val="24"/>
          <w:szCs w:val="24"/>
          <w:lang w:val="en-US"/>
        </w:rPr>
        <w:t>ă</w:t>
      </w:r>
      <w:r w:rsidRPr="00C36551">
        <w:rPr>
          <w:rFonts w:ascii="Tahoma" w:eastAsia="Calibri" w:hAnsi="Tahoma" w:cs="Tahoma"/>
          <w:sz w:val="24"/>
          <w:szCs w:val="24"/>
          <w:lang w:val="en-US"/>
        </w:rPr>
        <w:t>, ve</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 xml:space="preserve">i avea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 xml:space="preserve">n vedere </w:t>
      </w:r>
      <w:r w:rsidR="00A3106F" w:rsidRPr="00C36551">
        <w:rPr>
          <w:rFonts w:ascii="Tahoma" w:eastAsia="Calibri" w:hAnsi="Tahoma" w:cs="Tahoma"/>
          <w:sz w:val="24"/>
          <w:szCs w:val="24"/>
          <w:lang w:val="en-US"/>
        </w:rPr>
        <w:t>ș</w:t>
      </w:r>
      <w:r w:rsidRPr="00C36551">
        <w:rPr>
          <w:rFonts w:ascii="Tahoma" w:eastAsia="Calibri" w:hAnsi="Tahoma" w:cs="Tahoma"/>
          <w:sz w:val="24"/>
          <w:szCs w:val="24"/>
          <w:lang w:val="en-US"/>
        </w:rPr>
        <w:t>i informa</w:t>
      </w:r>
      <w:r w:rsidR="00A3106F" w:rsidRPr="00C36551">
        <w:rPr>
          <w:rFonts w:ascii="Tahoma" w:eastAsia="Calibri" w:hAnsi="Tahoma" w:cs="Tahoma"/>
          <w:sz w:val="24"/>
          <w:szCs w:val="24"/>
          <w:lang w:val="en-US"/>
        </w:rPr>
        <w:t>ț</w:t>
      </w:r>
      <w:r w:rsidRPr="00C36551">
        <w:rPr>
          <w:rFonts w:ascii="Tahoma" w:eastAsia="Calibri" w:hAnsi="Tahoma" w:cs="Tahoma"/>
          <w:sz w:val="24"/>
          <w:szCs w:val="24"/>
          <w:lang w:val="en-US"/>
        </w:rPr>
        <w:t>iile publicate pe site-ul</w:t>
      </w:r>
      <w:r w:rsidRPr="00C36551">
        <w:rPr>
          <w:rFonts w:ascii="Tahoma" w:eastAsia="Calibri" w:hAnsi="Tahoma" w:cs="Tahoma"/>
          <w:i/>
          <w:sz w:val="24"/>
          <w:szCs w:val="24"/>
          <w:lang w:val="en-US"/>
        </w:rPr>
        <w:t xml:space="preserve"> </w:t>
      </w:r>
      <w:hyperlink r:id="rId40" w:history="1">
        <w:r w:rsidRPr="00C36551">
          <w:rPr>
            <w:rFonts w:ascii="Tahoma" w:eastAsia="Calibri" w:hAnsi="Tahoma" w:cs="Tahoma"/>
            <w:i/>
            <w:color w:val="0563C1"/>
            <w:sz w:val="24"/>
            <w:szCs w:val="24"/>
            <w:u w:val="single"/>
            <w:lang w:val="en-US"/>
          </w:rPr>
          <w:t>https://circabc.europa.eu/ui/group/44278090-3fae-4515-bcc2-44fd57c1d0d1/library/b7a6cda6-f52a-4b86-9cea-3e6ddb69be8e/details</w:t>
        </w:r>
      </w:hyperlink>
      <w:r w:rsidRPr="00C36551">
        <w:rPr>
          <w:rFonts w:ascii="Tahoma" w:eastAsia="Calibri" w:hAnsi="Tahoma" w:cs="Tahoma"/>
          <w:i/>
          <w:sz w:val="24"/>
          <w:szCs w:val="24"/>
          <w:lang w:val="en-US"/>
        </w:rPr>
        <w:t>,</w:t>
      </w:r>
    </w:p>
    <w:p w14:paraId="1AC77FA7" w14:textId="77777777" w:rsidR="006A7032" w:rsidRPr="00C36551" w:rsidRDefault="006A7032" w:rsidP="006A7032">
      <w:pPr>
        <w:widowControl/>
        <w:autoSpaceDE/>
        <w:autoSpaceDN/>
        <w:spacing w:line="240" w:lineRule="exact"/>
        <w:jc w:val="both"/>
        <w:rPr>
          <w:rFonts w:ascii="Tahoma" w:eastAsia="Calibri" w:hAnsi="Tahoma" w:cs="Tahoma"/>
          <w:sz w:val="24"/>
          <w:szCs w:val="24"/>
          <w:lang w:val="en-US"/>
        </w:rPr>
      </w:pPr>
    </w:p>
    <w:p w14:paraId="25BF5877" w14:textId="44FC1AFF" w:rsidR="006A7032" w:rsidRDefault="006A7032" w:rsidP="006A7032">
      <w:pPr>
        <w:widowControl/>
        <w:autoSpaceDE/>
        <w:autoSpaceDN/>
        <w:spacing w:line="240" w:lineRule="exact"/>
        <w:jc w:val="both"/>
        <w:rPr>
          <w:rFonts w:ascii="Tahoma" w:eastAsia="Calibri" w:hAnsi="Tahoma" w:cs="Tahoma"/>
          <w:i/>
          <w:sz w:val="24"/>
          <w:szCs w:val="24"/>
          <w:lang w:val="en-US"/>
        </w:rPr>
      </w:pPr>
      <w:r w:rsidRPr="00C36551">
        <w:rPr>
          <w:rFonts w:ascii="Tahoma" w:eastAsia="Calibri" w:hAnsi="Tahoma" w:cs="Tahoma"/>
          <w:sz w:val="24"/>
          <w:szCs w:val="24"/>
          <w:lang w:val="en-US"/>
        </w:rPr>
        <w:t xml:space="preserve">Varianta </w:t>
      </w:r>
      <w:r w:rsidR="00A3106F" w:rsidRPr="00C36551">
        <w:rPr>
          <w:rFonts w:ascii="Tahoma" w:eastAsia="Calibri" w:hAnsi="Tahoma" w:cs="Tahoma"/>
          <w:sz w:val="24"/>
          <w:szCs w:val="24"/>
          <w:lang w:val="en-US"/>
        </w:rPr>
        <w:t>î</w:t>
      </w:r>
      <w:r w:rsidRPr="00C36551">
        <w:rPr>
          <w:rFonts w:ascii="Tahoma" w:eastAsia="Calibri" w:hAnsi="Tahoma" w:cs="Tahoma"/>
          <w:sz w:val="24"/>
          <w:szCs w:val="24"/>
          <w:lang w:val="en-US"/>
        </w:rPr>
        <w:t xml:space="preserve">n limba romana poate fi descarcata de la adresa: </w:t>
      </w:r>
      <w:hyperlink r:id="rId41" w:history="1">
        <w:r w:rsidR="002A55F5" w:rsidRPr="00C36551">
          <w:rPr>
            <w:rStyle w:val="Hyperlink"/>
            <w:rFonts w:ascii="Tahoma" w:eastAsia="Calibri" w:hAnsi="Tahoma" w:cs="Tahoma"/>
            <w:i/>
            <w:sz w:val="24"/>
            <w:szCs w:val="24"/>
            <w:lang w:val="en-US"/>
          </w:rPr>
          <w:t>https://circabc.europa.eu/ui/group/44278090-3fae-4515-bcc2-44fd57c1d0d1/library/71d04d25-8afe-4f3e-afc9-619804bfc335/details</w:t>
        </w:r>
      </w:hyperlink>
    </w:p>
    <w:p w14:paraId="2A7624FD" w14:textId="77777777" w:rsidR="002A55F5" w:rsidRDefault="002A55F5" w:rsidP="006A7032">
      <w:pPr>
        <w:widowControl/>
        <w:autoSpaceDE/>
        <w:autoSpaceDN/>
        <w:spacing w:line="240" w:lineRule="exact"/>
        <w:jc w:val="both"/>
        <w:rPr>
          <w:rFonts w:ascii="Tahoma" w:eastAsia="Calibri" w:hAnsi="Tahoma" w:cs="Tahoma"/>
          <w:i/>
          <w:sz w:val="24"/>
          <w:szCs w:val="24"/>
          <w:lang w:val="en-US"/>
        </w:rPr>
      </w:pPr>
    </w:p>
    <w:p w14:paraId="2E0E7A0F" w14:textId="77777777" w:rsidR="002A55F5" w:rsidRPr="002A55F5" w:rsidRDefault="002A55F5" w:rsidP="002A55F5">
      <w:pPr>
        <w:widowControl/>
        <w:autoSpaceDE/>
        <w:autoSpaceDN/>
        <w:spacing w:after="160" w:line="259" w:lineRule="auto"/>
        <w:rPr>
          <w:rFonts w:ascii="Tahoma" w:eastAsia="Calibri" w:hAnsi="Tahoma" w:cs="Tahoma"/>
          <w:sz w:val="24"/>
          <w:szCs w:val="24"/>
        </w:rPr>
      </w:pPr>
      <w:r w:rsidRPr="002A55F5">
        <w:rPr>
          <w:rFonts w:ascii="Tahoma" w:eastAsia="Calibri" w:hAnsi="Tahoma" w:cs="Tahoma"/>
          <w:b/>
          <w:sz w:val="24"/>
          <w:szCs w:val="24"/>
        </w:rPr>
        <w:t>Anexa nr. 12</w:t>
      </w:r>
    </w:p>
    <w:p w14:paraId="7C6D6B96" w14:textId="77777777" w:rsidR="002A55F5" w:rsidRPr="002A55F5" w:rsidRDefault="002A55F5" w:rsidP="002A55F5">
      <w:pPr>
        <w:widowControl/>
        <w:autoSpaceDE/>
        <w:autoSpaceDN/>
        <w:spacing w:after="160" w:line="259" w:lineRule="auto"/>
        <w:jc w:val="center"/>
        <w:rPr>
          <w:rFonts w:ascii="Tahoma" w:eastAsia="Calibri" w:hAnsi="Tahoma" w:cs="Tahoma"/>
          <w:b/>
          <w:bCs/>
          <w:sz w:val="32"/>
          <w:szCs w:val="32"/>
        </w:rPr>
      </w:pPr>
      <w:r w:rsidRPr="002A55F5">
        <w:rPr>
          <w:rFonts w:ascii="Tahoma" w:eastAsia="Calibri" w:hAnsi="Tahoma" w:cs="Tahoma"/>
          <w:b/>
          <w:bCs/>
          <w:sz w:val="32"/>
          <w:szCs w:val="32"/>
        </w:rPr>
        <w:t>ALIMENTE</w:t>
      </w:r>
    </w:p>
    <w:p w14:paraId="0CC5470A" w14:textId="77777777" w:rsidR="002A55F5" w:rsidRPr="002A55F5" w:rsidRDefault="002A55F5" w:rsidP="002A55F5">
      <w:pPr>
        <w:widowControl/>
        <w:autoSpaceDE/>
        <w:autoSpaceDN/>
        <w:spacing w:after="160" w:line="259" w:lineRule="auto"/>
        <w:rPr>
          <w:rFonts w:ascii="Tahoma" w:eastAsia="Calibri" w:hAnsi="Tahoma" w:cs="Tahoma"/>
          <w:sz w:val="24"/>
          <w:szCs w:val="24"/>
        </w:rPr>
      </w:pPr>
    </w:p>
    <w:tbl>
      <w:tblPr>
        <w:tblStyle w:val="TableGrid12"/>
        <w:tblW w:w="13745" w:type="dxa"/>
        <w:tblLook w:val="04A0" w:firstRow="1" w:lastRow="0" w:firstColumn="1" w:lastColumn="0" w:noHBand="0" w:noVBand="1"/>
      </w:tblPr>
      <w:tblGrid>
        <w:gridCol w:w="2830"/>
        <w:gridCol w:w="10915"/>
      </w:tblGrid>
      <w:tr w:rsidR="002A55F5" w:rsidRPr="002A55F5" w14:paraId="7BE65781" w14:textId="77777777" w:rsidTr="002A55F5">
        <w:tc>
          <w:tcPr>
            <w:tcW w:w="2830" w:type="dxa"/>
          </w:tcPr>
          <w:p w14:paraId="074313B1" w14:textId="77777777" w:rsidR="002A55F5" w:rsidRPr="002A55F5" w:rsidRDefault="002A55F5" w:rsidP="002A55F5">
            <w:pPr>
              <w:rPr>
                <w:rFonts w:ascii="Tahoma" w:eastAsia="Calibri" w:hAnsi="Tahoma" w:cs="Tahoma"/>
              </w:rPr>
            </w:pPr>
            <w:r w:rsidRPr="002A55F5">
              <w:rPr>
                <w:rFonts w:ascii="Tahoma" w:eastAsia="Calibri" w:hAnsi="Tahoma" w:cs="Tahoma"/>
                <w:b/>
              </w:rPr>
              <w:t>Obiectul achiziției</w:t>
            </w:r>
          </w:p>
        </w:tc>
        <w:tc>
          <w:tcPr>
            <w:tcW w:w="10915" w:type="dxa"/>
          </w:tcPr>
          <w:p w14:paraId="33572499" w14:textId="77777777" w:rsidR="002A55F5" w:rsidRPr="002A55F5" w:rsidRDefault="002A55F5" w:rsidP="002A55F5">
            <w:pPr>
              <w:jc w:val="both"/>
              <w:rPr>
                <w:rFonts w:ascii="Tahoma" w:eastAsia="Calibri" w:hAnsi="Tahoma" w:cs="Tahoma"/>
              </w:rPr>
            </w:pPr>
            <w:r w:rsidRPr="002A55F5">
              <w:rPr>
                <w:rFonts w:ascii="Tahoma" w:eastAsia="Calibri" w:hAnsi="Tahoma" w:cs="Tahoma"/>
              </w:rPr>
              <w:t>Orice produs sau substanţă, indiferent dacă este prelucrată, parţial prelucrată sau neprelucrată, destinată sau prevăzută în mod rezonabil a fi ingerată de oameni.</w:t>
            </w:r>
          </w:p>
          <w:p w14:paraId="3123DD5F" w14:textId="77777777" w:rsidR="002A55F5" w:rsidRPr="002A55F5" w:rsidRDefault="002A55F5" w:rsidP="002A55F5">
            <w:pPr>
              <w:jc w:val="both"/>
              <w:rPr>
                <w:rFonts w:ascii="Tahoma" w:eastAsia="Calibri" w:hAnsi="Tahoma" w:cs="Tahoma"/>
              </w:rPr>
            </w:pPr>
          </w:p>
          <w:p w14:paraId="47F04C8B" w14:textId="77777777" w:rsidR="002A55F5" w:rsidRPr="002A55F5" w:rsidRDefault="002A55F5" w:rsidP="002A55F5">
            <w:pPr>
              <w:jc w:val="both"/>
              <w:rPr>
                <w:rFonts w:ascii="Tahoma" w:eastAsia="Calibri" w:hAnsi="Tahoma" w:cs="Tahoma"/>
              </w:rPr>
            </w:pPr>
            <w:r w:rsidRPr="002A55F5">
              <w:rPr>
                <w:rFonts w:ascii="Tahoma" w:eastAsia="Calibri" w:hAnsi="Tahoma" w:cs="Tahoma"/>
              </w:rPr>
              <w:t>"Alimentele" includ băuturile, guma de mestecat şi orice substanţă, inclusiv apa, încorporată în mod intenţionat în alimente în timpul producerii, preparării sau tratării lor. Ele includ apa după punctul de conformitate, aşa cum este definit acesta în articolul 6 din Directiva 98/83/CE şi fără a aduce atingere cerinţelor din Directivele 80/778/CEE şi 98/83/CE.</w:t>
            </w:r>
          </w:p>
          <w:p w14:paraId="68B551D3" w14:textId="77777777" w:rsidR="002A55F5" w:rsidRPr="002A55F5" w:rsidRDefault="002A55F5" w:rsidP="002A55F5">
            <w:pPr>
              <w:jc w:val="both"/>
              <w:rPr>
                <w:rFonts w:ascii="Tahoma" w:eastAsia="Calibri" w:hAnsi="Tahoma" w:cs="Tahoma"/>
              </w:rPr>
            </w:pPr>
          </w:p>
          <w:p w14:paraId="0F1109FC" w14:textId="77777777" w:rsidR="002A55F5" w:rsidRPr="002A55F5" w:rsidRDefault="002A55F5" w:rsidP="002A55F5">
            <w:pPr>
              <w:jc w:val="both"/>
              <w:rPr>
                <w:rFonts w:ascii="Tahoma" w:eastAsia="Calibri" w:hAnsi="Tahoma" w:cs="Tahoma"/>
              </w:rPr>
            </w:pPr>
            <w:r w:rsidRPr="002A55F5">
              <w:rPr>
                <w:rFonts w:ascii="Tahoma" w:eastAsia="Calibri" w:hAnsi="Tahoma" w:cs="Tahoma"/>
              </w:rPr>
              <w:t>"Alimentele" nu includ:</w:t>
            </w:r>
          </w:p>
          <w:p w14:paraId="1BB8C577" w14:textId="77777777" w:rsidR="002A55F5" w:rsidRPr="002A55F5" w:rsidRDefault="002A55F5" w:rsidP="002A55F5">
            <w:pPr>
              <w:jc w:val="both"/>
              <w:rPr>
                <w:rFonts w:ascii="Tahoma" w:eastAsia="Calibri" w:hAnsi="Tahoma" w:cs="Tahoma"/>
              </w:rPr>
            </w:pPr>
            <w:r w:rsidRPr="002A55F5">
              <w:rPr>
                <w:rFonts w:ascii="Tahoma" w:eastAsia="Calibri" w:hAnsi="Tahoma" w:cs="Tahoma"/>
              </w:rPr>
              <w:t>(a) hrana animalelor;</w:t>
            </w:r>
          </w:p>
          <w:p w14:paraId="1A7C338F" w14:textId="77777777" w:rsidR="002A55F5" w:rsidRPr="002A55F5" w:rsidRDefault="002A55F5" w:rsidP="002A55F5">
            <w:pPr>
              <w:jc w:val="both"/>
              <w:rPr>
                <w:rFonts w:ascii="Tahoma" w:eastAsia="Calibri" w:hAnsi="Tahoma" w:cs="Tahoma"/>
              </w:rPr>
            </w:pPr>
            <w:r w:rsidRPr="002A55F5">
              <w:rPr>
                <w:rFonts w:ascii="Tahoma" w:eastAsia="Calibri" w:hAnsi="Tahoma" w:cs="Tahoma"/>
              </w:rPr>
              <w:t>(b) animalele vii, în afara cazurilor în care ele sunt pregătite pentru introducerea pe piaţă pentru consumul uman;</w:t>
            </w:r>
          </w:p>
          <w:p w14:paraId="29D2B9CF" w14:textId="77777777" w:rsidR="002A55F5" w:rsidRPr="002A55F5" w:rsidRDefault="002A55F5" w:rsidP="002A55F5">
            <w:pPr>
              <w:jc w:val="both"/>
              <w:rPr>
                <w:rFonts w:ascii="Tahoma" w:eastAsia="Calibri" w:hAnsi="Tahoma" w:cs="Tahoma"/>
              </w:rPr>
            </w:pPr>
            <w:r w:rsidRPr="002A55F5">
              <w:rPr>
                <w:rFonts w:ascii="Tahoma" w:eastAsia="Calibri" w:hAnsi="Tahoma" w:cs="Tahoma"/>
              </w:rPr>
              <w:t>(c) plantele înainte de a fi recoltate;</w:t>
            </w:r>
          </w:p>
          <w:p w14:paraId="142F1145" w14:textId="77777777" w:rsidR="002A55F5" w:rsidRPr="002A55F5" w:rsidRDefault="002A55F5" w:rsidP="002A55F5">
            <w:pPr>
              <w:jc w:val="both"/>
              <w:rPr>
                <w:rFonts w:ascii="Tahoma" w:eastAsia="Calibri" w:hAnsi="Tahoma" w:cs="Tahoma"/>
              </w:rPr>
            </w:pPr>
            <w:r w:rsidRPr="002A55F5">
              <w:rPr>
                <w:rFonts w:ascii="Tahoma" w:eastAsia="Calibri" w:hAnsi="Tahoma" w:cs="Tahoma"/>
              </w:rPr>
              <w:t>(d) produsele medicinale în sensul specificat în Directivele 65/65/CEE(1) şi 92/73/CEE(2) ale Consiliului;</w:t>
            </w:r>
          </w:p>
          <w:p w14:paraId="6CB63A16" w14:textId="77777777" w:rsidR="002A55F5" w:rsidRPr="002A55F5" w:rsidRDefault="002A55F5" w:rsidP="002A55F5">
            <w:pPr>
              <w:jc w:val="both"/>
              <w:rPr>
                <w:rFonts w:ascii="Tahoma" w:eastAsia="Calibri" w:hAnsi="Tahoma" w:cs="Tahoma"/>
              </w:rPr>
            </w:pPr>
            <w:r w:rsidRPr="002A55F5">
              <w:rPr>
                <w:rFonts w:ascii="Tahoma" w:eastAsia="Calibri" w:hAnsi="Tahoma" w:cs="Tahoma"/>
              </w:rPr>
              <w:t>(e) cosmeticele în sensul Directivei 76/768/CEE(3) a Consiliului;</w:t>
            </w:r>
          </w:p>
          <w:p w14:paraId="25DF5CC6" w14:textId="77777777" w:rsidR="002A55F5" w:rsidRPr="002A55F5" w:rsidRDefault="002A55F5" w:rsidP="002A55F5">
            <w:pPr>
              <w:jc w:val="both"/>
              <w:rPr>
                <w:rFonts w:ascii="Tahoma" w:eastAsia="Calibri" w:hAnsi="Tahoma" w:cs="Tahoma"/>
              </w:rPr>
            </w:pPr>
            <w:r w:rsidRPr="002A55F5">
              <w:rPr>
                <w:rFonts w:ascii="Tahoma" w:eastAsia="Calibri" w:hAnsi="Tahoma" w:cs="Tahoma"/>
              </w:rPr>
              <w:t>(f) tutunul şi produsele din tutun în sensul Directivei 89/622/CEE(4) a Consiliului;</w:t>
            </w:r>
          </w:p>
          <w:p w14:paraId="04F6D84C" w14:textId="77777777" w:rsidR="002A55F5" w:rsidRPr="002A55F5" w:rsidRDefault="002A55F5" w:rsidP="002A55F5">
            <w:pPr>
              <w:jc w:val="both"/>
              <w:rPr>
                <w:rFonts w:ascii="Tahoma" w:eastAsia="Calibri" w:hAnsi="Tahoma" w:cs="Tahoma"/>
              </w:rPr>
            </w:pPr>
            <w:r w:rsidRPr="002A55F5">
              <w:rPr>
                <w:rFonts w:ascii="Tahoma" w:eastAsia="Calibri" w:hAnsi="Tahoma" w:cs="Tahoma"/>
              </w:rPr>
              <w:t>(g) narcoticele sau substanţele psihotrope în sensul Convenţiei Unice a Naţiunilor Unite privind Narcoticele din 1961 şi al Convenţiei Naţiunilor Unite privind Substanţele Psihotrope din 1971;</w:t>
            </w:r>
          </w:p>
          <w:p w14:paraId="0CD49036" w14:textId="77777777" w:rsidR="002A55F5" w:rsidRPr="002A55F5" w:rsidRDefault="002A55F5" w:rsidP="002A55F5">
            <w:pPr>
              <w:jc w:val="both"/>
              <w:rPr>
                <w:rFonts w:ascii="Tahoma" w:eastAsia="Calibri" w:hAnsi="Tahoma" w:cs="Tahoma"/>
              </w:rPr>
            </w:pPr>
            <w:r w:rsidRPr="002A55F5">
              <w:rPr>
                <w:rFonts w:ascii="Tahoma" w:eastAsia="Calibri" w:hAnsi="Tahoma" w:cs="Tahoma"/>
              </w:rPr>
              <w:t>(h) reziduurile şi substanţele contaminante.</w:t>
            </w:r>
          </w:p>
          <w:p w14:paraId="51AD2EB9" w14:textId="77777777" w:rsidR="002A55F5" w:rsidRPr="002A55F5" w:rsidRDefault="002A55F5" w:rsidP="002A55F5">
            <w:pPr>
              <w:jc w:val="both"/>
              <w:rPr>
                <w:rFonts w:ascii="Tahoma" w:eastAsia="Calibri" w:hAnsi="Tahoma" w:cs="Tahoma"/>
              </w:rPr>
            </w:pPr>
            <w:r w:rsidRPr="002A55F5">
              <w:rPr>
                <w:rFonts w:ascii="Tahoma" w:eastAsia="Calibri" w:hAnsi="Tahoma" w:cs="Tahoma"/>
              </w:rPr>
              <w:t>(i) dispozitive medicale în sensul Regulamentului (UE) 2017/745 al Parlamentului European şi al Consiliului</w:t>
            </w:r>
          </w:p>
        </w:tc>
      </w:tr>
    </w:tbl>
    <w:p w14:paraId="4EB7EA12" w14:textId="77777777" w:rsidR="002A55F5" w:rsidRPr="002A55F5" w:rsidRDefault="002A55F5" w:rsidP="002A55F5">
      <w:pPr>
        <w:widowControl/>
        <w:autoSpaceDE/>
        <w:autoSpaceDN/>
        <w:spacing w:after="160" w:line="259" w:lineRule="auto"/>
        <w:rPr>
          <w:rFonts w:ascii="Tahoma" w:eastAsia="Calibri" w:hAnsi="Tahoma" w:cs="Tahoma"/>
          <w:sz w:val="24"/>
          <w:szCs w:val="24"/>
        </w:rPr>
      </w:pPr>
    </w:p>
    <w:p w14:paraId="009B9846" w14:textId="77777777" w:rsidR="002A55F5" w:rsidRPr="002A55F5" w:rsidRDefault="002A55F5" w:rsidP="002A55F5">
      <w:pPr>
        <w:widowControl/>
        <w:autoSpaceDE/>
        <w:autoSpaceDN/>
        <w:spacing w:after="160" w:line="259" w:lineRule="auto"/>
        <w:rPr>
          <w:rFonts w:ascii="Tahoma" w:eastAsia="Calibri" w:hAnsi="Tahoma" w:cs="Tahoma"/>
          <w:sz w:val="24"/>
          <w:szCs w:val="24"/>
        </w:rPr>
      </w:pPr>
      <w:r w:rsidRPr="002A55F5">
        <w:rPr>
          <w:rFonts w:ascii="Tahoma" w:eastAsia="Calibri" w:hAnsi="Tahoma" w:cs="Tahoma"/>
          <w:sz w:val="24"/>
          <w:szCs w:val="24"/>
        </w:rPr>
        <w:br w:type="page"/>
      </w:r>
    </w:p>
    <w:p w14:paraId="6C2D5FD6" w14:textId="77777777" w:rsidR="002A55F5" w:rsidRPr="002A55F5" w:rsidRDefault="002A55F5" w:rsidP="002A55F5">
      <w:pPr>
        <w:widowControl/>
        <w:autoSpaceDE/>
        <w:autoSpaceDN/>
        <w:spacing w:after="160" w:line="259" w:lineRule="auto"/>
        <w:rPr>
          <w:rFonts w:ascii="Tahoma" w:eastAsia="Calibri" w:hAnsi="Tahoma" w:cs="Tahoma"/>
          <w:sz w:val="24"/>
          <w:szCs w:val="24"/>
        </w:rPr>
      </w:pPr>
    </w:p>
    <w:p w14:paraId="23C28D9B" w14:textId="77777777" w:rsidR="002A55F5" w:rsidRPr="002A55F5" w:rsidRDefault="002A55F5" w:rsidP="002A55F5">
      <w:pPr>
        <w:widowControl/>
        <w:autoSpaceDE/>
        <w:autoSpaceDN/>
        <w:spacing w:after="160" w:line="259" w:lineRule="auto"/>
        <w:jc w:val="center"/>
        <w:rPr>
          <w:rFonts w:ascii="Tahoma" w:eastAsia="Calibri" w:hAnsi="Tahoma" w:cs="Tahoma"/>
          <w:b/>
          <w:sz w:val="24"/>
          <w:szCs w:val="24"/>
        </w:rPr>
      </w:pPr>
      <w:r w:rsidRPr="002A55F5">
        <w:rPr>
          <w:rFonts w:ascii="Tahoma" w:eastAsia="Calibri" w:hAnsi="Tahoma" w:cs="Tahoma"/>
          <w:b/>
          <w:sz w:val="24"/>
          <w:szCs w:val="24"/>
        </w:rPr>
        <w:t>Secțiunea I – Factori de evaluare</w:t>
      </w:r>
    </w:p>
    <w:p w14:paraId="79BF31DF" w14:textId="77777777" w:rsidR="002A55F5" w:rsidRPr="002A55F5" w:rsidRDefault="002A55F5" w:rsidP="002A55F5">
      <w:pPr>
        <w:widowControl/>
        <w:autoSpaceDE/>
        <w:autoSpaceDN/>
        <w:spacing w:after="160" w:line="259" w:lineRule="auto"/>
        <w:rPr>
          <w:rFonts w:ascii="Tahoma" w:eastAsia="Calibri" w:hAnsi="Tahoma" w:cs="Tahoma"/>
          <w:b/>
          <w:bCs/>
          <w:sz w:val="24"/>
          <w:szCs w:val="24"/>
        </w:rPr>
      </w:pPr>
    </w:p>
    <w:p w14:paraId="36E92B8D" w14:textId="77777777" w:rsidR="002A55F5" w:rsidRPr="002A55F5" w:rsidRDefault="002A55F5" w:rsidP="002A55F5">
      <w:pPr>
        <w:widowControl/>
        <w:autoSpaceDE/>
        <w:autoSpaceDN/>
        <w:spacing w:after="160" w:line="259" w:lineRule="auto"/>
        <w:rPr>
          <w:rFonts w:ascii="Tahoma" w:eastAsia="Calibri" w:hAnsi="Tahoma" w:cs="Tahoma"/>
          <w:sz w:val="24"/>
          <w:szCs w:val="24"/>
        </w:rPr>
      </w:pPr>
    </w:p>
    <w:tbl>
      <w:tblPr>
        <w:tblStyle w:val="TableGrid12"/>
        <w:tblW w:w="14163" w:type="dxa"/>
        <w:tblLook w:val="04A0" w:firstRow="1" w:lastRow="0" w:firstColumn="1" w:lastColumn="0" w:noHBand="0" w:noVBand="1"/>
      </w:tblPr>
      <w:tblGrid>
        <w:gridCol w:w="1718"/>
        <w:gridCol w:w="3094"/>
        <w:gridCol w:w="5078"/>
        <w:gridCol w:w="4273"/>
      </w:tblGrid>
      <w:tr w:rsidR="002A55F5" w:rsidRPr="002A55F5" w14:paraId="66AEE778" w14:textId="77777777" w:rsidTr="002A55F5">
        <w:trPr>
          <w:trHeight w:val="139"/>
        </w:trPr>
        <w:tc>
          <w:tcPr>
            <w:tcW w:w="1718" w:type="dxa"/>
            <w:shd w:val="clear" w:color="auto" w:fill="A6A6A6" w:themeFill="background1" w:themeFillShade="A6"/>
          </w:tcPr>
          <w:p w14:paraId="2A389DA9"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Tip criteriu</w:t>
            </w:r>
          </w:p>
        </w:tc>
        <w:tc>
          <w:tcPr>
            <w:tcW w:w="3094" w:type="dxa"/>
            <w:shd w:val="clear" w:color="auto" w:fill="A6A6A6" w:themeFill="background1" w:themeFillShade="A6"/>
          </w:tcPr>
          <w:p w14:paraId="59052347"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35272E30"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3B23C7A5"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Modalitatea de verificare</w:t>
            </w:r>
          </w:p>
        </w:tc>
      </w:tr>
      <w:tr w:rsidR="002A55F5" w:rsidRPr="002A55F5" w14:paraId="423F1A7D" w14:textId="77777777" w:rsidTr="006210F3">
        <w:trPr>
          <w:trHeight w:val="139"/>
        </w:trPr>
        <w:tc>
          <w:tcPr>
            <w:tcW w:w="1718" w:type="dxa"/>
            <w:vMerge w:val="restart"/>
            <w:shd w:val="clear" w:color="auto" w:fill="auto"/>
          </w:tcPr>
          <w:p w14:paraId="5EF2E153"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Factor de evaluare</w:t>
            </w:r>
          </w:p>
        </w:tc>
        <w:tc>
          <w:tcPr>
            <w:tcW w:w="3094" w:type="dxa"/>
            <w:shd w:val="clear" w:color="auto" w:fill="auto"/>
          </w:tcPr>
          <w:p w14:paraId="26BB1B39" w14:textId="77777777" w:rsidR="002A55F5" w:rsidRPr="002A55F5" w:rsidRDefault="002A55F5" w:rsidP="002A55F5">
            <w:pPr>
              <w:numPr>
                <w:ilvl w:val="0"/>
                <w:numId w:val="39"/>
              </w:numPr>
              <w:ind w:left="312" w:hanging="312"/>
              <w:contextualSpacing/>
              <w:jc w:val="both"/>
              <w:rPr>
                <w:rFonts w:ascii="Tahoma" w:eastAsia="Calibri" w:hAnsi="Tahoma" w:cs="Tahoma"/>
                <w:b/>
                <w:bCs/>
              </w:rPr>
            </w:pPr>
            <w:r w:rsidRPr="002A55F5">
              <w:rPr>
                <w:rFonts w:ascii="Tahoma" w:eastAsia="Calibri" w:hAnsi="Tahoma" w:cs="Tahoma"/>
                <w:b/>
                <w:bCs/>
              </w:rPr>
              <w:t xml:space="preserve">Lanțul de aprovizionare </w:t>
            </w:r>
          </w:p>
          <w:p w14:paraId="73102D06" w14:textId="77777777" w:rsidR="002A55F5" w:rsidRPr="002A55F5" w:rsidRDefault="002A55F5" w:rsidP="002A55F5">
            <w:pPr>
              <w:jc w:val="both"/>
              <w:rPr>
                <w:rFonts w:ascii="Tahoma" w:eastAsia="Calibri" w:hAnsi="Tahoma" w:cs="Tahoma"/>
                <w:b/>
                <w:bCs/>
              </w:rPr>
            </w:pPr>
          </w:p>
          <w:p w14:paraId="4E9C3EC8" w14:textId="4368DFA6" w:rsidR="002A55F5" w:rsidRPr="002A55F5" w:rsidRDefault="002A55F5" w:rsidP="00C36551">
            <w:pPr>
              <w:jc w:val="both"/>
              <w:rPr>
                <w:rFonts w:ascii="Tahoma" w:eastAsia="Calibri" w:hAnsi="Tahoma" w:cs="Tahoma"/>
                <w:bCs/>
                <w:i/>
              </w:rPr>
            </w:pPr>
            <w:r w:rsidRPr="002A55F5">
              <w:rPr>
                <w:rFonts w:ascii="Tahoma" w:eastAsia="Calibri" w:hAnsi="Tahoma" w:cs="Tahoma"/>
                <w:bCs/>
                <w:i/>
              </w:rPr>
              <w:t>Factor de evaluare asociat prevederilor art. 187 (5) lit. a) din Legea nr. 98/2016 referitor la condițiile de comercializare a produselor, respectiv lantul scurt de aprovizionare care facilitează interacțiunea dintre consumatori și producători, prin raportare</w:t>
            </w:r>
            <w:r w:rsidR="00C36551">
              <w:rPr>
                <w:rFonts w:ascii="Tahoma" w:eastAsia="Calibri" w:hAnsi="Tahoma" w:cs="Tahoma"/>
                <w:bCs/>
                <w:i/>
              </w:rPr>
              <w:t>.</w:t>
            </w:r>
          </w:p>
        </w:tc>
        <w:tc>
          <w:tcPr>
            <w:tcW w:w="5078" w:type="dxa"/>
            <w:shd w:val="clear" w:color="auto" w:fill="auto"/>
          </w:tcPr>
          <w:p w14:paraId="5B216562"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acordă punctaj maxim pentru livrările directe fără niciun intermediar (de la producător la consumatorul final). ”Livrări directe fără intermediari” presupune că produsele alimentare (in functie de forma in care sunt solicitate acestea)  vor fi livrate direct de la producători, procesatori, asociații de producători, respectiv organizații de producători, grupuri de producători, cooperative.</w:t>
            </w:r>
          </w:p>
          <w:p w14:paraId="2B3B3B91"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Pentru un singur  intermediar implicat în lanțul de aprovizionare: x puncte</w:t>
            </w:r>
          </w:p>
          <w:p w14:paraId="1A68F0C9"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Pentru doi intermediari implicați în lanțul de aprovizionare: y puncte.</w:t>
            </w:r>
          </w:p>
          <w:p w14:paraId="46EA10F5"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Ofertele care propun mai mult de doi intermediari implicați în lanțul de aprovizionare nu vor fi punctate.</w:t>
            </w:r>
          </w:p>
        </w:tc>
        <w:tc>
          <w:tcPr>
            <w:tcW w:w="4273" w:type="dxa"/>
            <w:shd w:val="clear" w:color="auto" w:fill="auto"/>
          </w:tcPr>
          <w:p w14:paraId="1C995ADA"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La nivelul propunerii tehnice, ofertantul va furniza documente din care sa rezulte calitatea acestuia in lantul de aprovizionare (ex: autorizație de producator, procesator, etc) considerate a fi conforme.</w:t>
            </w:r>
          </w:p>
        </w:tc>
      </w:tr>
      <w:tr w:rsidR="002A55F5" w:rsidRPr="002A55F5" w14:paraId="0F38F0FC" w14:textId="77777777" w:rsidTr="006210F3">
        <w:trPr>
          <w:trHeight w:val="139"/>
        </w:trPr>
        <w:tc>
          <w:tcPr>
            <w:tcW w:w="1718" w:type="dxa"/>
            <w:vMerge/>
            <w:shd w:val="clear" w:color="auto" w:fill="auto"/>
          </w:tcPr>
          <w:p w14:paraId="09E7F738" w14:textId="77777777" w:rsidR="002A55F5" w:rsidRPr="002A55F5" w:rsidRDefault="002A55F5" w:rsidP="002A55F5">
            <w:pPr>
              <w:jc w:val="both"/>
              <w:rPr>
                <w:rFonts w:ascii="Tahoma" w:eastAsia="Calibri" w:hAnsi="Tahoma" w:cs="Tahoma"/>
                <w:b/>
                <w:bCs/>
              </w:rPr>
            </w:pPr>
          </w:p>
        </w:tc>
        <w:tc>
          <w:tcPr>
            <w:tcW w:w="12445" w:type="dxa"/>
            <w:gridSpan w:val="3"/>
            <w:shd w:val="clear" w:color="auto" w:fill="auto"/>
          </w:tcPr>
          <w:p w14:paraId="2303CF9A"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Notă 1: </w:t>
            </w:r>
            <w:r w:rsidRPr="002A55F5">
              <w:rPr>
                <w:rFonts w:ascii="Tahoma" w:eastAsia="Calibri" w:hAnsi="Tahoma" w:cs="Tahoma"/>
                <w:bCs/>
              </w:rPr>
              <w:t xml:space="preserve">Operatorul economic care asigură pentru ofertant, serviciile de transport ale produselor, accesorii furnizării, nu va fi considerat intermediar, deoarece suntem în prezența unei singure oferte și a unui singur transfer al  dreptului de proprietate asupra produselor, respectiv de la ofertant la autoritatea contractantă achizitoare, transportatorul în cauză facturând către ofertant doar serviciile de transport. </w:t>
            </w:r>
          </w:p>
          <w:p w14:paraId="643FF985"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Totodată, menționăm pentru buna înțelegere a modalității de acordare a punctajului aferent factorilor tehnici faptul că nu se urmărește punctarea cantității de produse aduse de producator, respectiv de intermediar, ci doar existenta sau nu a unui intermediar in lanțul de aprovizionare.</w:t>
            </w:r>
          </w:p>
          <w:p w14:paraId="05545476"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Notă 2: </w:t>
            </w:r>
            <w:r w:rsidRPr="002A55F5">
              <w:rPr>
                <w:rFonts w:ascii="Tahoma" w:eastAsia="Calibri" w:hAnsi="Tahoma" w:cs="Tahoma"/>
                <w:bCs/>
              </w:rPr>
              <w:t>Autoritatea contractantă va integra corespunzător avantajele urmărite prin aplicarea factorilor de evaluare, în viitorul contract/acord-cadru încheiat între părți, astfel încât rezultatele exprimate și asumate prin ofertă să fie monitorizate pe parcursul derulării contractul.</w:t>
            </w:r>
          </w:p>
        </w:tc>
      </w:tr>
      <w:tr w:rsidR="002A55F5" w:rsidRPr="002A55F5" w14:paraId="4EBAF130" w14:textId="77777777" w:rsidTr="002A55F5">
        <w:trPr>
          <w:trHeight w:val="139"/>
        </w:trPr>
        <w:tc>
          <w:tcPr>
            <w:tcW w:w="1718" w:type="dxa"/>
            <w:vMerge/>
            <w:shd w:val="clear" w:color="auto" w:fill="auto"/>
          </w:tcPr>
          <w:p w14:paraId="1681BD47" w14:textId="77777777" w:rsidR="002A55F5" w:rsidRPr="002A55F5" w:rsidRDefault="002A55F5" w:rsidP="002A55F5">
            <w:pPr>
              <w:jc w:val="both"/>
              <w:rPr>
                <w:rFonts w:ascii="Tahoma" w:eastAsia="Calibri" w:hAnsi="Tahoma" w:cs="Tahoma"/>
                <w:bCs/>
              </w:rPr>
            </w:pPr>
          </w:p>
        </w:tc>
        <w:tc>
          <w:tcPr>
            <w:tcW w:w="3094" w:type="dxa"/>
            <w:shd w:val="clear" w:color="auto" w:fill="A6A6A6" w:themeFill="background1" w:themeFillShade="A6"/>
          </w:tcPr>
          <w:p w14:paraId="0A471C72"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651AF81C"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56AD3AF0"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Modalitatea de verificare</w:t>
            </w:r>
          </w:p>
        </w:tc>
      </w:tr>
      <w:tr w:rsidR="002A55F5" w:rsidRPr="002A55F5" w14:paraId="434D5936" w14:textId="77777777" w:rsidTr="002A55F5">
        <w:trPr>
          <w:trHeight w:val="139"/>
        </w:trPr>
        <w:tc>
          <w:tcPr>
            <w:tcW w:w="1718" w:type="dxa"/>
            <w:vMerge/>
            <w:shd w:val="clear" w:color="auto" w:fill="auto"/>
          </w:tcPr>
          <w:p w14:paraId="74C39CC5" w14:textId="77777777" w:rsidR="002A55F5" w:rsidRPr="002A55F5" w:rsidRDefault="002A55F5" w:rsidP="002A55F5">
            <w:pPr>
              <w:jc w:val="both"/>
              <w:rPr>
                <w:rFonts w:ascii="Tahoma" w:eastAsia="Calibri" w:hAnsi="Tahoma" w:cs="Tahoma"/>
                <w:bCs/>
              </w:rPr>
            </w:pPr>
          </w:p>
        </w:tc>
        <w:tc>
          <w:tcPr>
            <w:tcW w:w="12445" w:type="dxa"/>
            <w:gridSpan w:val="3"/>
            <w:shd w:val="clear" w:color="auto" w:fill="A6A6A6" w:themeFill="background1" w:themeFillShade="A6"/>
          </w:tcPr>
          <w:p w14:paraId="0F6225B5" w14:textId="77777777" w:rsidR="002A55F5" w:rsidRPr="002A55F5" w:rsidRDefault="002A55F5" w:rsidP="002A55F5">
            <w:pPr>
              <w:numPr>
                <w:ilvl w:val="0"/>
                <w:numId w:val="39"/>
              </w:numPr>
              <w:contextualSpacing/>
              <w:jc w:val="center"/>
              <w:rPr>
                <w:rFonts w:ascii="Tahoma" w:eastAsia="Calibri" w:hAnsi="Tahoma" w:cs="Tahoma"/>
                <w:b/>
                <w:bCs/>
              </w:rPr>
            </w:pPr>
            <w:r w:rsidRPr="002A55F5">
              <w:rPr>
                <w:rFonts w:ascii="Tahoma" w:eastAsia="Calibri" w:hAnsi="Tahoma" w:cs="Tahoma"/>
                <w:b/>
                <w:bCs/>
              </w:rPr>
              <w:t>Scheme de calitate ale produselor agroalimentare – (SCPA)</w:t>
            </w:r>
          </w:p>
        </w:tc>
      </w:tr>
      <w:tr w:rsidR="002A55F5" w:rsidRPr="002A55F5" w14:paraId="7655ACCA" w14:textId="77777777" w:rsidTr="006210F3">
        <w:trPr>
          <w:trHeight w:val="139"/>
        </w:trPr>
        <w:tc>
          <w:tcPr>
            <w:tcW w:w="1718" w:type="dxa"/>
            <w:vMerge/>
            <w:shd w:val="clear" w:color="auto" w:fill="auto"/>
          </w:tcPr>
          <w:p w14:paraId="096438E6" w14:textId="77777777" w:rsidR="002A55F5" w:rsidRPr="002A55F5" w:rsidRDefault="002A55F5" w:rsidP="002A55F5">
            <w:pPr>
              <w:jc w:val="both"/>
              <w:rPr>
                <w:rFonts w:ascii="Tahoma" w:eastAsia="Calibri" w:hAnsi="Tahoma" w:cs="Tahoma"/>
                <w:bCs/>
              </w:rPr>
            </w:pPr>
          </w:p>
        </w:tc>
        <w:tc>
          <w:tcPr>
            <w:tcW w:w="3094" w:type="dxa"/>
            <w:shd w:val="clear" w:color="auto" w:fill="auto"/>
          </w:tcPr>
          <w:p w14:paraId="64E77F95"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b</w:t>
            </w:r>
            <w:r w:rsidRPr="002A55F5">
              <w:rPr>
                <w:rFonts w:ascii="Tahoma" w:eastAsia="Calibri" w:hAnsi="Tahoma" w:cs="Tahoma"/>
                <w:b/>
                <w:bCs/>
                <w:vertAlign w:val="superscript"/>
              </w:rPr>
              <w:t>1</w:t>
            </w:r>
            <w:r w:rsidRPr="002A55F5">
              <w:rPr>
                <w:rFonts w:ascii="Tahoma" w:eastAsia="Calibri" w:hAnsi="Tahoma" w:cs="Tahoma"/>
                <w:b/>
                <w:bCs/>
              </w:rPr>
              <w:t>)</w:t>
            </w:r>
            <w:r w:rsidRPr="002A55F5">
              <w:rPr>
                <w:rFonts w:ascii="Tahoma" w:eastAsia="Calibri" w:hAnsi="Tahoma" w:cs="Tahoma"/>
                <w:b/>
                <w:bCs/>
                <w:vertAlign w:val="superscript"/>
              </w:rPr>
              <w:t xml:space="preserve"> </w:t>
            </w:r>
            <w:r w:rsidRPr="002A55F5">
              <w:rPr>
                <w:rFonts w:ascii="Tahoma" w:eastAsia="Calibri" w:hAnsi="Tahoma" w:cs="Tahoma"/>
                <w:b/>
                <w:bCs/>
              </w:rPr>
              <w:t>Produs ecologic</w:t>
            </w:r>
          </w:p>
        </w:tc>
        <w:tc>
          <w:tcPr>
            <w:tcW w:w="5078" w:type="dxa"/>
            <w:shd w:val="clear" w:color="auto" w:fill="auto"/>
          </w:tcPr>
          <w:p w14:paraId="20166188"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acordă punctaj maxim atunci cand proportia de produse certificate ecologic este de 100%;</w:t>
            </w:r>
          </w:p>
          <w:p w14:paraId="15A84F30" w14:textId="7ACDE75E" w:rsidR="002A55F5" w:rsidRPr="002A55F5" w:rsidRDefault="002A55F5" w:rsidP="002A55F5">
            <w:pPr>
              <w:jc w:val="both"/>
              <w:rPr>
                <w:rFonts w:ascii="Tahoma" w:eastAsia="Calibri" w:hAnsi="Tahoma" w:cs="Tahoma"/>
                <w:bCs/>
              </w:rPr>
            </w:pPr>
            <w:r w:rsidRPr="002A55F5">
              <w:rPr>
                <w:rFonts w:ascii="Tahoma" w:eastAsia="Calibri" w:hAnsi="Tahoma" w:cs="Tahoma"/>
                <w:bCs/>
              </w:rPr>
              <w:t>Cand proportia de produse certificate ecologic este mai mare sau</w:t>
            </w:r>
            <w:r w:rsidR="0090784B">
              <w:rPr>
                <w:rFonts w:ascii="Tahoma" w:eastAsia="Calibri" w:hAnsi="Tahoma" w:cs="Tahoma"/>
                <w:bCs/>
              </w:rPr>
              <w:t xml:space="preserve"> egală cu 5</w:t>
            </w:r>
            <w:r w:rsidRPr="002A55F5">
              <w:rPr>
                <w:rFonts w:ascii="Tahoma" w:eastAsia="Calibri" w:hAnsi="Tahoma" w:cs="Tahoma"/>
                <w:bCs/>
              </w:rPr>
              <w:t>0%: x puncte;</w:t>
            </w:r>
          </w:p>
          <w:p w14:paraId="74F2A16D" w14:textId="41DAC679"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Cand proportia de produse certificate ecologic este mai  mare </w:t>
            </w:r>
            <w:r w:rsidRPr="006210F3">
              <w:rPr>
                <w:rFonts w:ascii="Tahoma" w:eastAsia="Calibri" w:hAnsi="Tahoma" w:cs="Tahoma"/>
                <w:bCs/>
              </w:rPr>
              <w:t>sau egală</w:t>
            </w:r>
            <w:r w:rsidRPr="002A55F5">
              <w:rPr>
                <w:rFonts w:ascii="Tahoma" w:eastAsia="Calibri" w:hAnsi="Tahoma" w:cs="Tahoma"/>
                <w:bCs/>
              </w:rPr>
              <w:t xml:space="preserve"> cu </w:t>
            </w:r>
            <w:r w:rsidR="0090784B">
              <w:rPr>
                <w:rFonts w:ascii="Tahoma" w:eastAsia="Calibri" w:hAnsi="Tahoma" w:cs="Tahoma"/>
                <w:bCs/>
              </w:rPr>
              <w:t>2</w:t>
            </w:r>
            <w:r w:rsidRPr="002A55F5">
              <w:rPr>
                <w:rFonts w:ascii="Tahoma" w:eastAsia="Calibri" w:hAnsi="Tahoma" w:cs="Tahoma"/>
                <w:bCs/>
              </w:rPr>
              <w:t>0%: y puncte;</w:t>
            </w:r>
          </w:p>
          <w:p w14:paraId="1B27CD42" w14:textId="02909E0D"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certific</w:t>
            </w:r>
            <w:r w:rsidR="0090784B">
              <w:rPr>
                <w:rFonts w:ascii="Tahoma" w:eastAsia="Calibri" w:hAnsi="Tahoma" w:cs="Tahoma"/>
                <w:bCs/>
              </w:rPr>
              <w:t>ate ecologic este mai mica de  2</w:t>
            </w:r>
            <w:r w:rsidRPr="002A55F5">
              <w:rPr>
                <w:rFonts w:ascii="Tahoma" w:eastAsia="Calibri" w:hAnsi="Tahoma" w:cs="Tahoma"/>
                <w:bCs/>
              </w:rPr>
              <w:t>0% nu se acorda punctaj.</w:t>
            </w:r>
          </w:p>
        </w:tc>
        <w:tc>
          <w:tcPr>
            <w:tcW w:w="4273" w:type="dxa"/>
            <w:shd w:val="clear" w:color="auto" w:fill="auto"/>
          </w:tcPr>
          <w:p w14:paraId="60FA1DCA"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Ofertantul va prezenta Certificat de produs ecologic emis de un organism de certificare.</w:t>
            </w:r>
          </w:p>
        </w:tc>
      </w:tr>
      <w:tr w:rsidR="002A55F5" w:rsidRPr="002A55F5" w14:paraId="659ACF45" w14:textId="77777777" w:rsidTr="002A55F5">
        <w:trPr>
          <w:trHeight w:val="276"/>
        </w:trPr>
        <w:tc>
          <w:tcPr>
            <w:tcW w:w="1718" w:type="dxa"/>
            <w:vMerge w:val="restart"/>
            <w:shd w:val="clear" w:color="auto" w:fill="auto"/>
          </w:tcPr>
          <w:p w14:paraId="4FD2BC7D" w14:textId="77777777" w:rsidR="002A55F5" w:rsidRPr="002A55F5" w:rsidRDefault="002A55F5" w:rsidP="002A55F5">
            <w:pPr>
              <w:jc w:val="both"/>
              <w:rPr>
                <w:rFonts w:ascii="Tahoma" w:eastAsia="Calibri" w:hAnsi="Tahoma" w:cs="Tahoma"/>
                <w:b/>
              </w:rPr>
            </w:pPr>
          </w:p>
        </w:tc>
        <w:tc>
          <w:tcPr>
            <w:tcW w:w="3094" w:type="dxa"/>
            <w:shd w:val="clear" w:color="auto" w:fill="A6A6A6" w:themeFill="background1" w:themeFillShade="A6"/>
          </w:tcPr>
          <w:p w14:paraId="6295F208"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2D7308F4"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312B4FA2"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Modalitatea de verificare</w:t>
            </w:r>
          </w:p>
        </w:tc>
      </w:tr>
      <w:tr w:rsidR="002A55F5" w:rsidRPr="002A55F5" w14:paraId="71F3CE7B" w14:textId="77777777" w:rsidTr="006210F3">
        <w:trPr>
          <w:trHeight w:val="276"/>
        </w:trPr>
        <w:tc>
          <w:tcPr>
            <w:tcW w:w="1718" w:type="dxa"/>
            <w:vMerge/>
            <w:shd w:val="clear" w:color="auto" w:fill="auto"/>
          </w:tcPr>
          <w:p w14:paraId="7F0E6699" w14:textId="77777777" w:rsidR="002A55F5" w:rsidRPr="002A55F5" w:rsidRDefault="002A55F5" w:rsidP="002A55F5">
            <w:pPr>
              <w:jc w:val="both"/>
              <w:rPr>
                <w:rFonts w:ascii="Tahoma" w:eastAsia="Calibri" w:hAnsi="Tahoma" w:cs="Tahoma"/>
                <w:bCs/>
              </w:rPr>
            </w:pPr>
          </w:p>
        </w:tc>
        <w:tc>
          <w:tcPr>
            <w:tcW w:w="3094" w:type="dxa"/>
            <w:shd w:val="clear" w:color="auto" w:fill="auto"/>
          </w:tcPr>
          <w:p w14:paraId="6683084C"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b</w:t>
            </w:r>
            <w:r w:rsidRPr="002A55F5">
              <w:rPr>
                <w:rFonts w:ascii="Tahoma" w:eastAsia="Calibri" w:hAnsi="Tahoma" w:cs="Tahoma"/>
                <w:b/>
                <w:bCs/>
                <w:vertAlign w:val="superscript"/>
              </w:rPr>
              <w:t>2</w:t>
            </w:r>
            <w:r w:rsidRPr="002A55F5">
              <w:rPr>
                <w:rFonts w:ascii="Tahoma" w:eastAsia="Calibri" w:hAnsi="Tahoma" w:cs="Tahoma"/>
                <w:b/>
                <w:bCs/>
              </w:rPr>
              <w:t>) Produs inregistrat pe schema de calitate UE (IGP, STG, DOP)</w:t>
            </w:r>
          </w:p>
        </w:tc>
        <w:tc>
          <w:tcPr>
            <w:tcW w:w="5078" w:type="dxa"/>
            <w:shd w:val="clear" w:color="auto" w:fill="auto"/>
          </w:tcPr>
          <w:p w14:paraId="4BE22A3E"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atribuie un număr maxim de puncte atunci cand proportia de produse certificate inregistrate pe schema de calitate UE (IGP, STG, DOP) este de 100%;</w:t>
            </w:r>
          </w:p>
          <w:p w14:paraId="3E7B762C" w14:textId="46A738EA"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inregistrate pe schema de calitate UE (IGP, STG, D</w:t>
            </w:r>
            <w:r w:rsidR="0090784B">
              <w:rPr>
                <w:rFonts w:ascii="Tahoma" w:eastAsia="Calibri" w:hAnsi="Tahoma" w:cs="Tahoma"/>
                <w:bCs/>
              </w:rPr>
              <w:t>OP) este mai mare sau egală cu 5</w:t>
            </w:r>
            <w:r w:rsidRPr="002A55F5">
              <w:rPr>
                <w:rFonts w:ascii="Tahoma" w:eastAsia="Calibri" w:hAnsi="Tahoma" w:cs="Tahoma"/>
                <w:bCs/>
              </w:rPr>
              <w:t>0%: x puncte;</w:t>
            </w:r>
          </w:p>
          <w:p w14:paraId="2171542C" w14:textId="4CC83E87"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Atunci cand proportia de produse certificate inregistrate pe schema de calitate UE (IGP, STG, DOP) este mai </w:t>
            </w:r>
            <w:r w:rsidRPr="0090784B">
              <w:rPr>
                <w:rFonts w:ascii="Tahoma" w:eastAsia="Calibri" w:hAnsi="Tahoma" w:cs="Tahoma"/>
                <w:bCs/>
              </w:rPr>
              <w:t>mare sau egală cu</w:t>
            </w:r>
            <w:r w:rsidR="0090784B">
              <w:rPr>
                <w:rFonts w:ascii="Tahoma" w:eastAsia="Calibri" w:hAnsi="Tahoma" w:cs="Tahoma"/>
                <w:bCs/>
              </w:rPr>
              <w:t xml:space="preserve"> 2</w:t>
            </w:r>
            <w:r w:rsidRPr="002A55F5">
              <w:rPr>
                <w:rFonts w:ascii="Tahoma" w:eastAsia="Calibri" w:hAnsi="Tahoma" w:cs="Tahoma"/>
                <w:bCs/>
              </w:rPr>
              <w:t>0%: y puncte;</w:t>
            </w:r>
          </w:p>
          <w:p w14:paraId="13B6DBD4" w14:textId="4262C82B"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certificate inregistrate pe schema de calitate UE (IG</w:t>
            </w:r>
            <w:r w:rsidR="0090784B">
              <w:rPr>
                <w:rFonts w:ascii="Tahoma" w:eastAsia="Calibri" w:hAnsi="Tahoma" w:cs="Tahoma"/>
                <w:bCs/>
              </w:rPr>
              <w:t>P, STG, DOP) este mai mica de  2</w:t>
            </w:r>
            <w:r w:rsidRPr="002A55F5">
              <w:rPr>
                <w:rFonts w:ascii="Tahoma" w:eastAsia="Calibri" w:hAnsi="Tahoma" w:cs="Tahoma"/>
                <w:bCs/>
              </w:rPr>
              <w:t>0% nu se acorda punctaj.</w:t>
            </w:r>
          </w:p>
        </w:tc>
        <w:tc>
          <w:tcPr>
            <w:tcW w:w="4273" w:type="dxa"/>
            <w:shd w:val="clear" w:color="auto" w:fill="auto"/>
          </w:tcPr>
          <w:p w14:paraId="691BFE33"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Ofertantul va prezenta Certificat de inregistrare emis de CE.</w:t>
            </w:r>
          </w:p>
        </w:tc>
      </w:tr>
      <w:tr w:rsidR="002A55F5" w:rsidRPr="002A55F5" w14:paraId="675B609A" w14:textId="77777777" w:rsidTr="002A55F5">
        <w:trPr>
          <w:trHeight w:val="276"/>
        </w:trPr>
        <w:tc>
          <w:tcPr>
            <w:tcW w:w="1718" w:type="dxa"/>
            <w:vMerge/>
            <w:shd w:val="clear" w:color="auto" w:fill="auto"/>
          </w:tcPr>
          <w:p w14:paraId="31452A5D" w14:textId="77777777" w:rsidR="002A55F5" w:rsidRPr="002A55F5" w:rsidRDefault="002A55F5" w:rsidP="002A55F5">
            <w:pPr>
              <w:jc w:val="both"/>
              <w:rPr>
                <w:rFonts w:ascii="Tahoma" w:eastAsia="Calibri" w:hAnsi="Tahoma" w:cs="Tahoma"/>
                <w:bCs/>
              </w:rPr>
            </w:pPr>
          </w:p>
        </w:tc>
        <w:tc>
          <w:tcPr>
            <w:tcW w:w="3094" w:type="dxa"/>
            <w:shd w:val="clear" w:color="auto" w:fill="A6A6A6" w:themeFill="background1" w:themeFillShade="A6"/>
          </w:tcPr>
          <w:p w14:paraId="4576F7FE"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0014ACAF"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34316E25"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Modalitatea de verificare</w:t>
            </w:r>
          </w:p>
        </w:tc>
      </w:tr>
      <w:tr w:rsidR="002A55F5" w:rsidRPr="002A55F5" w14:paraId="1205BBCB" w14:textId="77777777" w:rsidTr="006210F3">
        <w:trPr>
          <w:trHeight w:val="276"/>
        </w:trPr>
        <w:tc>
          <w:tcPr>
            <w:tcW w:w="1718" w:type="dxa"/>
            <w:vMerge w:val="restart"/>
            <w:shd w:val="clear" w:color="auto" w:fill="auto"/>
          </w:tcPr>
          <w:p w14:paraId="3795CF49" w14:textId="77777777" w:rsidR="002A55F5" w:rsidRPr="002A55F5" w:rsidRDefault="002A55F5" w:rsidP="002A55F5">
            <w:pPr>
              <w:jc w:val="both"/>
              <w:rPr>
                <w:rFonts w:ascii="Tahoma" w:eastAsia="Calibri" w:hAnsi="Tahoma" w:cs="Tahoma"/>
                <w:bCs/>
              </w:rPr>
            </w:pPr>
          </w:p>
        </w:tc>
        <w:tc>
          <w:tcPr>
            <w:tcW w:w="3094" w:type="dxa"/>
            <w:shd w:val="clear" w:color="auto" w:fill="auto"/>
          </w:tcPr>
          <w:p w14:paraId="093DE71C" w14:textId="77777777" w:rsidR="002A55F5" w:rsidRPr="002A55F5" w:rsidRDefault="002A55F5" w:rsidP="002A55F5">
            <w:pPr>
              <w:adjustRightInd w:val="0"/>
              <w:spacing w:before="240" w:after="240" w:line="276" w:lineRule="auto"/>
              <w:jc w:val="both"/>
              <w:rPr>
                <w:rFonts w:ascii="Tahoma" w:eastAsia="Calibri" w:hAnsi="Tahoma" w:cs="Tahoma"/>
                <w:b/>
                <w:bCs/>
                <w:i/>
                <w:color w:val="000000"/>
              </w:rPr>
            </w:pPr>
            <w:r w:rsidRPr="002A55F5">
              <w:rPr>
                <w:rFonts w:ascii="Tahoma" w:eastAsia="Calibri" w:hAnsi="Tahoma" w:cs="Tahoma"/>
                <w:b/>
                <w:bCs/>
                <w:color w:val="000000"/>
              </w:rPr>
              <w:t>b</w:t>
            </w:r>
            <w:r w:rsidRPr="002A55F5">
              <w:rPr>
                <w:rFonts w:ascii="Tahoma" w:eastAsia="Calibri" w:hAnsi="Tahoma" w:cs="Tahoma"/>
                <w:b/>
                <w:bCs/>
                <w:color w:val="000000"/>
                <w:vertAlign w:val="superscript"/>
              </w:rPr>
              <w:t>3</w:t>
            </w:r>
            <w:r w:rsidRPr="002A55F5">
              <w:rPr>
                <w:rFonts w:ascii="Tahoma" w:eastAsia="Calibri" w:hAnsi="Tahoma" w:cs="Tahoma"/>
                <w:b/>
                <w:bCs/>
                <w:color w:val="000000"/>
              </w:rPr>
              <w:t>) Produs tradițional</w:t>
            </w:r>
          </w:p>
          <w:p w14:paraId="26D7CA81" w14:textId="77777777" w:rsidR="002A55F5" w:rsidRPr="002A55F5" w:rsidRDefault="002A55F5" w:rsidP="002A55F5">
            <w:pPr>
              <w:jc w:val="both"/>
              <w:rPr>
                <w:rFonts w:ascii="Tahoma" w:eastAsia="Calibri" w:hAnsi="Tahoma" w:cs="Tahoma"/>
                <w:b/>
                <w:bCs/>
              </w:rPr>
            </w:pPr>
          </w:p>
        </w:tc>
        <w:tc>
          <w:tcPr>
            <w:tcW w:w="5078" w:type="dxa"/>
            <w:shd w:val="clear" w:color="auto" w:fill="auto"/>
          </w:tcPr>
          <w:p w14:paraId="3F808C95" w14:textId="77777777" w:rsidR="002A55F5" w:rsidRPr="002A55F5" w:rsidRDefault="002A55F5" w:rsidP="002A55F5">
            <w:pPr>
              <w:jc w:val="both"/>
              <w:rPr>
                <w:rFonts w:ascii="Tahoma" w:eastAsia="Calibri" w:hAnsi="Tahoma" w:cs="Tahoma"/>
                <w:color w:val="000000"/>
                <w:lang w:val="en-US"/>
              </w:rPr>
            </w:pPr>
            <w:r w:rsidRPr="002A55F5">
              <w:rPr>
                <w:rFonts w:ascii="Tahoma" w:eastAsia="Calibri" w:hAnsi="Tahoma" w:cs="Tahoma"/>
                <w:color w:val="000000"/>
                <w:lang w:val="en-US"/>
              </w:rPr>
              <w:t>Se atribuie un număr maxim de puncte atunci cand proportia de produse atestate traditional este de  100%;</w:t>
            </w:r>
          </w:p>
          <w:p w14:paraId="419E022D" w14:textId="11DBDA2A" w:rsidR="002A55F5" w:rsidRPr="002A55F5" w:rsidRDefault="002A55F5" w:rsidP="002A55F5">
            <w:pPr>
              <w:jc w:val="both"/>
              <w:rPr>
                <w:rFonts w:ascii="Tahoma" w:eastAsia="Calibri" w:hAnsi="Tahoma" w:cs="Tahoma"/>
                <w:color w:val="000000"/>
                <w:lang w:val="en-US"/>
              </w:rPr>
            </w:pPr>
            <w:r w:rsidRPr="002A55F5">
              <w:rPr>
                <w:rFonts w:ascii="Tahoma" w:eastAsia="Calibri" w:hAnsi="Tahoma" w:cs="Tahoma"/>
                <w:color w:val="000000"/>
                <w:lang w:val="en-US"/>
              </w:rPr>
              <w:t>Atunci cand proportia de produse atestate tradition</w:t>
            </w:r>
            <w:r w:rsidR="0090784B">
              <w:rPr>
                <w:rFonts w:ascii="Tahoma" w:eastAsia="Calibri" w:hAnsi="Tahoma" w:cs="Tahoma"/>
                <w:color w:val="000000"/>
                <w:lang w:val="en-US"/>
              </w:rPr>
              <w:t>al este mai mare sau egală cu  5</w:t>
            </w:r>
            <w:r w:rsidRPr="002A55F5">
              <w:rPr>
                <w:rFonts w:ascii="Tahoma" w:eastAsia="Calibri" w:hAnsi="Tahoma" w:cs="Tahoma"/>
                <w:color w:val="000000"/>
                <w:lang w:val="en-US"/>
              </w:rPr>
              <w:t>0%: x puncte;</w:t>
            </w:r>
          </w:p>
          <w:p w14:paraId="65C64E37" w14:textId="6E0B66E5" w:rsidR="002A55F5" w:rsidRPr="002A55F5" w:rsidRDefault="002A55F5" w:rsidP="002A55F5">
            <w:pPr>
              <w:jc w:val="both"/>
              <w:rPr>
                <w:rFonts w:ascii="Tahoma" w:eastAsia="Calibri" w:hAnsi="Tahoma" w:cs="Tahoma"/>
                <w:color w:val="000000"/>
                <w:lang w:val="en-US"/>
              </w:rPr>
            </w:pPr>
            <w:r w:rsidRPr="002A55F5">
              <w:rPr>
                <w:rFonts w:ascii="Tahoma" w:eastAsia="Calibri" w:hAnsi="Tahoma" w:cs="Tahoma"/>
                <w:color w:val="000000"/>
                <w:lang w:val="en-US"/>
              </w:rPr>
              <w:t xml:space="preserve">Atunci cand proportia de produse atestate traditional este mai mare </w:t>
            </w:r>
            <w:r w:rsidRPr="0090784B">
              <w:rPr>
                <w:rFonts w:ascii="Tahoma" w:eastAsia="Calibri" w:hAnsi="Tahoma" w:cs="Tahoma"/>
                <w:color w:val="000000"/>
                <w:lang w:val="en-US"/>
              </w:rPr>
              <w:t>sau egală cu</w:t>
            </w:r>
            <w:r w:rsidR="0090784B">
              <w:rPr>
                <w:rFonts w:ascii="Tahoma" w:eastAsia="Calibri" w:hAnsi="Tahoma" w:cs="Tahoma"/>
                <w:color w:val="000000"/>
                <w:lang w:val="en-US"/>
              </w:rPr>
              <w:t xml:space="preserve">  20</w:t>
            </w:r>
            <w:r w:rsidRPr="002A55F5">
              <w:rPr>
                <w:rFonts w:ascii="Tahoma" w:eastAsia="Calibri" w:hAnsi="Tahoma" w:cs="Tahoma"/>
                <w:color w:val="000000"/>
                <w:lang w:val="en-US"/>
              </w:rPr>
              <w:t>%: y puncte;</w:t>
            </w:r>
          </w:p>
          <w:p w14:paraId="03B373F8" w14:textId="6C7998AD" w:rsidR="002A55F5" w:rsidRPr="002A55F5" w:rsidRDefault="002A55F5" w:rsidP="002A55F5">
            <w:pPr>
              <w:jc w:val="both"/>
              <w:rPr>
                <w:rFonts w:ascii="Tahoma" w:eastAsia="Calibri" w:hAnsi="Tahoma" w:cs="Tahoma"/>
                <w:b/>
                <w:bCs/>
              </w:rPr>
            </w:pPr>
            <w:r w:rsidRPr="002A55F5">
              <w:rPr>
                <w:rFonts w:ascii="Tahoma" w:eastAsia="Calibri" w:hAnsi="Tahoma" w:cs="Tahoma"/>
                <w:color w:val="000000"/>
                <w:lang w:val="en-US"/>
              </w:rPr>
              <w:t>Atunci cand proportia de produse atestate</w:t>
            </w:r>
            <w:r w:rsidR="0090784B">
              <w:rPr>
                <w:rFonts w:ascii="Tahoma" w:eastAsia="Calibri" w:hAnsi="Tahoma" w:cs="Tahoma"/>
                <w:color w:val="000000"/>
                <w:lang w:val="en-US"/>
              </w:rPr>
              <w:t xml:space="preserve"> traditional este mai mica de  2</w:t>
            </w:r>
            <w:r w:rsidRPr="002A55F5">
              <w:rPr>
                <w:rFonts w:ascii="Tahoma" w:eastAsia="Calibri" w:hAnsi="Tahoma" w:cs="Tahoma"/>
                <w:color w:val="000000"/>
                <w:lang w:val="en-US"/>
              </w:rPr>
              <w:t>0% nu se acorda punctaj.</w:t>
            </w:r>
          </w:p>
        </w:tc>
        <w:tc>
          <w:tcPr>
            <w:tcW w:w="4273" w:type="dxa"/>
            <w:shd w:val="clear" w:color="auto" w:fill="auto"/>
          </w:tcPr>
          <w:p w14:paraId="1674985C" w14:textId="77777777" w:rsidR="002A55F5" w:rsidRPr="002A55F5" w:rsidRDefault="002A55F5" w:rsidP="002A55F5">
            <w:pPr>
              <w:jc w:val="both"/>
              <w:rPr>
                <w:rFonts w:ascii="Tahoma" w:eastAsia="Calibri" w:hAnsi="Tahoma" w:cs="Tahoma"/>
                <w:b/>
                <w:bCs/>
              </w:rPr>
            </w:pPr>
            <w:r w:rsidRPr="002A55F5">
              <w:rPr>
                <w:rFonts w:ascii="Tahoma" w:eastAsia="Calibri" w:hAnsi="Tahoma" w:cs="Tahoma"/>
                <w:color w:val="000000"/>
                <w:lang w:val="en-US"/>
              </w:rPr>
              <w:t>Ofertantul va prezenta atestat de produs tradițional emis de Ministerul Agriculturii și Dezvoltării Rurale sau alt document echivalent emis de o entitate juridică din statul de origine, pentru produsul ofertat.</w:t>
            </w:r>
          </w:p>
        </w:tc>
      </w:tr>
      <w:tr w:rsidR="002A55F5" w:rsidRPr="002A55F5" w14:paraId="1E492D8B" w14:textId="77777777" w:rsidTr="002A55F5">
        <w:trPr>
          <w:trHeight w:val="276"/>
        </w:trPr>
        <w:tc>
          <w:tcPr>
            <w:tcW w:w="1718" w:type="dxa"/>
            <w:vMerge/>
            <w:shd w:val="clear" w:color="auto" w:fill="auto"/>
          </w:tcPr>
          <w:p w14:paraId="01022155" w14:textId="77777777" w:rsidR="002A55F5" w:rsidRPr="002A55F5" w:rsidRDefault="002A55F5" w:rsidP="002A55F5">
            <w:pPr>
              <w:jc w:val="both"/>
              <w:rPr>
                <w:rFonts w:ascii="Tahoma" w:eastAsia="Calibri" w:hAnsi="Tahoma" w:cs="Tahoma"/>
                <w:bCs/>
              </w:rPr>
            </w:pPr>
          </w:p>
        </w:tc>
        <w:tc>
          <w:tcPr>
            <w:tcW w:w="3094" w:type="dxa"/>
            <w:shd w:val="clear" w:color="auto" w:fill="A6A6A6" w:themeFill="background1" w:themeFillShade="A6"/>
          </w:tcPr>
          <w:p w14:paraId="49C57167"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369C46C0"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2452F9E3"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Modalitatea de verificare</w:t>
            </w:r>
          </w:p>
        </w:tc>
      </w:tr>
      <w:tr w:rsidR="002A55F5" w:rsidRPr="002A55F5" w14:paraId="1211D148" w14:textId="77777777" w:rsidTr="006210F3">
        <w:trPr>
          <w:trHeight w:val="276"/>
        </w:trPr>
        <w:tc>
          <w:tcPr>
            <w:tcW w:w="1718" w:type="dxa"/>
            <w:vMerge/>
            <w:shd w:val="clear" w:color="auto" w:fill="auto"/>
          </w:tcPr>
          <w:p w14:paraId="7864EA2F" w14:textId="77777777" w:rsidR="002A55F5" w:rsidRPr="002A55F5" w:rsidRDefault="002A55F5" w:rsidP="002A55F5">
            <w:pPr>
              <w:jc w:val="both"/>
              <w:rPr>
                <w:rFonts w:ascii="Tahoma" w:eastAsia="Calibri" w:hAnsi="Tahoma" w:cs="Tahoma"/>
                <w:bCs/>
              </w:rPr>
            </w:pPr>
          </w:p>
        </w:tc>
        <w:tc>
          <w:tcPr>
            <w:tcW w:w="3094" w:type="dxa"/>
            <w:shd w:val="clear" w:color="auto" w:fill="auto"/>
          </w:tcPr>
          <w:p w14:paraId="52791239"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b</w:t>
            </w:r>
            <w:r w:rsidRPr="002A55F5">
              <w:rPr>
                <w:rFonts w:ascii="Tahoma" w:eastAsia="Calibri" w:hAnsi="Tahoma" w:cs="Tahoma"/>
                <w:b/>
                <w:bCs/>
                <w:vertAlign w:val="superscript"/>
              </w:rPr>
              <w:t>4</w:t>
            </w:r>
            <w:r w:rsidRPr="002A55F5">
              <w:rPr>
                <w:rFonts w:ascii="Tahoma" w:eastAsia="Calibri" w:hAnsi="Tahoma" w:cs="Tahoma"/>
                <w:b/>
                <w:bCs/>
              </w:rPr>
              <w:t>) Produs atestat pe schema de calitate “retete consacrate”</w:t>
            </w:r>
          </w:p>
        </w:tc>
        <w:tc>
          <w:tcPr>
            <w:tcW w:w="5078" w:type="dxa"/>
            <w:shd w:val="clear" w:color="auto" w:fill="auto"/>
          </w:tcPr>
          <w:p w14:paraId="09BCE602"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atribuie un număr maxim de puncte atunci cand proportia de produse atestate pe schema de calitate “retete consacrate”este de  100%;</w:t>
            </w:r>
          </w:p>
          <w:p w14:paraId="2ED09147" w14:textId="142602AF"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atestate pe schema de calitate “retete consacr</w:t>
            </w:r>
            <w:r w:rsidR="0090784B">
              <w:rPr>
                <w:rFonts w:ascii="Tahoma" w:eastAsia="Calibri" w:hAnsi="Tahoma" w:cs="Tahoma"/>
                <w:bCs/>
              </w:rPr>
              <w:t>ate”este mai mare sau egală cu 5</w:t>
            </w:r>
            <w:r w:rsidRPr="002A55F5">
              <w:rPr>
                <w:rFonts w:ascii="Tahoma" w:eastAsia="Calibri" w:hAnsi="Tahoma" w:cs="Tahoma"/>
                <w:bCs/>
              </w:rPr>
              <w:t>0%: x puncte;</w:t>
            </w:r>
          </w:p>
          <w:p w14:paraId="12620D43" w14:textId="1DC999DF"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Atunci cand proportia de produse atestate pe schema de calitate “retete consacrate”este mai mare  </w:t>
            </w:r>
            <w:r w:rsidRPr="0090784B">
              <w:rPr>
                <w:rFonts w:ascii="Tahoma" w:eastAsia="Calibri" w:hAnsi="Tahoma" w:cs="Tahoma"/>
                <w:bCs/>
              </w:rPr>
              <w:t>sau egală cu</w:t>
            </w:r>
            <w:r w:rsidR="0090784B">
              <w:rPr>
                <w:rFonts w:ascii="Tahoma" w:eastAsia="Calibri" w:hAnsi="Tahoma" w:cs="Tahoma"/>
                <w:bCs/>
              </w:rPr>
              <w:t xml:space="preserve"> 2</w:t>
            </w:r>
            <w:r w:rsidRPr="002A55F5">
              <w:rPr>
                <w:rFonts w:ascii="Tahoma" w:eastAsia="Calibri" w:hAnsi="Tahoma" w:cs="Tahoma"/>
                <w:bCs/>
              </w:rPr>
              <w:t xml:space="preserve">0%: y puncte; </w:t>
            </w:r>
          </w:p>
          <w:p w14:paraId="56A38D38" w14:textId="3789466E"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atestate pe schema de calitate “retete</w:t>
            </w:r>
            <w:r w:rsidR="0090784B">
              <w:rPr>
                <w:rFonts w:ascii="Tahoma" w:eastAsia="Calibri" w:hAnsi="Tahoma" w:cs="Tahoma"/>
                <w:bCs/>
              </w:rPr>
              <w:t xml:space="preserve"> consacrate” este mai mica de  2</w:t>
            </w:r>
            <w:r w:rsidRPr="002A55F5">
              <w:rPr>
                <w:rFonts w:ascii="Tahoma" w:eastAsia="Calibri" w:hAnsi="Tahoma" w:cs="Tahoma"/>
                <w:bCs/>
              </w:rPr>
              <w:t>0% nu se acorda punctaj.</w:t>
            </w:r>
          </w:p>
        </w:tc>
        <w:tc>
          <w:tcPr>
            <w:tcW w:w="4273" w:type="dxa"/>
            <w:shd w:val="clear" w:color="auto" w:fill="auto"/>
          </w:tcPr>
          <w:p w14:paraId="5B6D7AEE"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Ofertantul va prezenta atestat al producătorului obținut conform unei retete consacrate eliberat de Ministerul Agriculturii și Dezvoltării Rurale.</w:t>
            </w:r>
          </w:p>
        </w:tc>
      </w:tr>
      <w:tr w:rsidR="002A55F5" w:rsidRPr="002A55F5" w14:paraId="73D2638E" w14:textId="77777777" w:rsidTr="002A55F5">
        <w:trPr>
          <w:trHeight w:val="276"/>
        </w:trPr>
        <w:tc>
          <w:tcPr>
            <w:tcW w:w="1718" w:type="dxa"/>
            <w:vMerge/>
            <w:shd w:val="clear" w:color="auto" w:fill="auto"/>
          </w:tcPr>
          <w:p w14:paraId="5096824F" w14:textId="77777777" w:rsidR="002A55F5" w:rsidRPr="002A55F5" w:rsidRDefault="002A55F5" w:rsidP="002A55F5">
            <w:pPr>
              <w:jc w:val="both"/>
              <w:rPr>
                <w:rFonts w:ascii="Tahoma" w:eastAsia="Calibri" w:hAnsi="Tahoma" w:cs="Tahoma"/>
                <w:bCs/>
              </w:rPr>
            </w:pPr>
          </w:p>
        </w:tc>
        <w:tc>
          <w:tcPr>
            <w:tcW w:w="3094" w:type="dxa"/>
            <w:shd w:val="clear" w:color="auto" w:fill="A6A6A6" w:themeFill="background1" w:themeFillShade="A6"/>
          </w:tcPr>
          <w:p w14:paraId="3911F1A8"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A6A6A6" w:themeFill="background1" w:themeFillShade="A6"/>
          </w:tcPr>
          <w:p w14:paraId="00709586"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A6A6A6" w:themeFill="background1" w:themeFillShade="A6"/>
          </w:tcPr>
          <w:p w14:paraId="7A24E0D6"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Modalitatea de verificare</w:t>
            </w:r>
          </w:p>
        </w:tc>
      </w:tr>
      <w:tr w:rsidR="002A55F5" w:rsidRPr="002A55F5" w14:paraId="6890B7AB" w14:textId="77777777" w:rsidTr="006210F3">
        <w:trPr>
          <w:trHeight w:val="276"/>
        </w:trPr>
        <w:tc>
          <w:tcPr>
            <w:tcW w:w="1718" w:type="dxa"/>
            <w:vMerge/>
            <w:shd w:val="clear" w:color="auto" w:fill="auto"/>
          </w:tcPr>
          <w:p w14:paraId="69424707" w14:textId="77777777" w:rsidR="002A55F5" w:rsidRPr="002A55F5" w:rsidRDefault="002A55F5" w:rsidP="002A55F5">
            <w:pPr>
              <w:jc w:val="both"/>
              <w:rPr>
                <w:rFonts w:ascii="Tahoma" w:eastAsia="Calibri" w:hAnsi="Tahoma" w:cs="Tahoma"/>
                <w:bCs/>
              </w:rPr>
            </w:pPr>
          </w:p>
        </w:tc>
        <w:tc>
          <w:tcPr>
            <w:tcW w:w="3094" w:type="dxa"/>
            <w:shd w:val="clear" w:color="auto" w:fill="auto"/>
          </w:tcPr>
          <w:p w14:paraId="2EABCEE8"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b</w:t>
            </w:r>
            <w:r w:rsidRPr="002A55F5">
              <w:rPr>
                <w:rFonts w:ascii="Tahoma" w:eastAsia="Calibri" w:hAnsi="Tahoma" w:cs="Tahoma"/>
                <w:b/>
                <w:bCs/>
                <w:vertAlign w:val="superscript"/>
              </w:rPr>
              <w:t>5</w:t>
            </w:r>
            <w:r w:rsidRPr="00342C45">
              <w:rPr>
                <w:rFonts w:ascii="Tahoma" w:eastAsia="Calibri" w:hAnsi="Tahoma" w:cs="Tahoma"/>
                <w:b/>
                <w:bCs/>
              </w:rPr>
              <w:t>) Produs montan</w:t>
            </w:r>
          </w:p>
        </w:tc>
        <w:tc>
          <w:tcPr>
            <w:tcW w:w="5078" w:type="dxa"/>
            <w:shd w:val="clear" w:color="auto" w:fill="auto"/>
          </w:tcPr>
          <w:p w14:paraId="102D5B52"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atribuie un număr maxim de puncte atunci cand proportia de produse montane este de  100%;</w:t>
            </w:r>
          </w:p>
          <w:p w14:paraId="371525BE" w14:textId="7D4BFC9D"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mont</w:t>
            </w:r>
            <w:r w:rsidR="0090784B">
              <w:rPr>
                <w:rFonts w:ascii="Tahoma" w:eastAsia="Calibri" w:hAnsi="Tahoma" w:cs="Tahoma"/>
                <w:bCs/>
              </w:rPr>
              <w:t>ane este mai mare sau egală cu 5</w:t>
            </w:r>
            <w:r w:rsidRPr="002A55F5">
              <w:rPr>
                <w:rFonts w:ascii="Tahoma" w:eastAsia="Calibri" w:hAnsi="Tahoma" w:cs="Tahoma"/>
                <w:bCs/>
              </w:rPr>
              <w:t>0%: x puncte;</w:t>
            </w:r>
          </w:p>
          <w:p w14:paraId="4155B268" w14:textId="626A2DB3"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montane este mai m</w:t>
            </w:r>
            <w:r w:rsidR="0090784B">
              <w:rPr>
                <w:rFonts w:ascii="Tahoma" w:eastAsia="Calibri" w:hAnsi="Tahoma" w:cs="Tahoma"/>
                <w:bCs/>
              </w:rPr>
              <w:t>are sau egală cu 2</w:t>
            </w:r>
            <w:r w:rsidRPr="002A55F5">
              <w:rPr>
                <w:rFonts w:ascii="Tahoma" w:eastAsia="Calibri" w:hAnsi="Tahoma" w:cs="Tahoma"/>
                <w:bCs/>
              </w:rPr>
              <w:t>0%: y puncte;</w:t>
            </w:r>
          </w:p>
          <w:p w14:paraId="0FAA0518" w14:textId="1A1FEB85" w:rsidR="002A55F5" w:rsidRPr="002A55F5" w:rsidRDefault="002A55F5" w:rsidP="002A55F5">
            <w:pPr>
              <w:jc w:val="both"/>
              <w:rPr>
                <w:rFonts w:ascii="Tahoma" w:eastAsia="Calibri" w:hAnsi="Tahoma" w:cs="Tahoma"/>
                <w:bCs/>
              </w:rPr>
            </w:pPr>
            <w:r w:rsidRPr="002A55F5">
              <w:rPr>
                <w:rFonts w:ascii="Tahoma" w:eastAsia="Calibri" w:hAnsi="Tahoma" w:cs="Tahoma"/>
                <w:bCs/>
              </w:rPr>
              <w:t>Atunci cand proportia de produse ate</w:t>
            </w:r>
            <w:r w:rsidR="0090784B">
              <w:rPr>
                <w:rFonts w:ascii="Tahoma" w:eastAsia="Calibri" w:hAnsi="Tahoma" w:cs="Tahoma"/>
                <w:bCs/>
              </w:rPr>
              <w:t>state montan este mai mica de  2</w:t>
            </w:r>
            <w:r w:rsidRPr="002A55F5">
              <w:rPr>
                <w:rFonts w:ascii="Tahoma" w:eastAsia="Calibri" w:hAnsi="Tahoma" w:cs="Tahoma"/>
                <w:bCs/>
              </w:rPr>
              <w:t>0% nu se acorda punctaj.</w:t>
            </w:r>
          </w:p>
        </w:tc>
        <w:tc>
          <w:tcPr>
            <w:tcW w:w="4273" w:type="dxa"/>
            <w:shd w:val="clear" w:color="auto" w:fill="auto"/>
          </w:tcPr>
          <w:p w14:paraId="08921DDF"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Ofertantul va prezenta decizia Agenției Naționale a zonei montană, sau alt document echivalent emis de o entitate juridică din statul de origine, pentru produsul ofertat.</w:t>
            </w:r>
          </w:p>
        </w:tc>
      </w:tr>
      <w:tr w:rsidR="002A55F5" w:rsidRPr="002A55F5" w14:paraId="2FA60E74" w14:textId="77777777" w:rsidTr="006210F3">
        <w:trPr>
          <w:trHeight w:val="276"/>
        </w:trPr>
        <w:tc>
          <w:tcPr>
            <w:tcW w:w="1718" w:type="dxa"/>
            <w:vMerge/>
            <w:shd w:val="clear" w:color="auto" w:fill="auto"/>
          </w:tcPr>
          <w:p w14:paraId="12E31C27" w14:textId="77777777" w:rsidR="002A55F5" w:rsidRPr="002A55F5" w:rsidRDefault="002A55F5" w:rsidP="002A55F5">
            <w:pPr>
              <w:jc w:val="both"/>
              <w:rPr>
                <w:rFonts w:ascii="Tahoma" w:eastAsia="Calibri" w:hAnsi="Tahoma" w:cs="Tahoma"/>
                <w:bCs/>
              </w:rPr>
            </w:pPr>
          </w:p>
        </w:tc>
        <w:tc>
          <w:tcPr>
            <w:tcW w:w="12445" w:type="dxa"/>
            <w:gridSpan w:val="3"/>
            <w:shd w:val="clear" w:color="auto" w:fill="auto"/>
          </w:tcPr>
          <w:p w14:paraId="2DBBAF67"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Notă 1: </w:t>
            </w:r>
            <w:r w:rsidRPr="002A55F5">
              <w:rPr>
                <w:rFonts w:ascii="Tahoma" w:eastAsia="Calibri" w:hAnsi="Tahoma" w:cs="Tahoma"/>
                <w:bCs/>
              </w:rPr>
              <w:t>Toate celelalte produse convenționale care nu sunt atestate/înregistrate/certificate pe schemele de calitate enumarate mai sus, dar care îndeplinesc normele europene și naționale de comercializare, pot participa la licitație.</w:t>
            </w:r>
          </w:p>
          <w:p w14:paraId="1444D4D8"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 xml:space="preserve">Notă 2: </w:t>
            </w:r>
            <w:r w:rsidRPr="002A55F5">
              <w:rPr>
                <w:rFonts w:ascii="Tahoma" w:eastAsia="Calibri" w:hAnsi="Tahoma" w:cs="Tahoma"/>
                <w:bCs/>
              </w:rPr>
              <w:t>Pentru același produs, atestat/înregistrat/certificat pe mai multe scheme de calitate, ofertanții vor indica o singură schemă de calitate și vor prezenta documentele corespunzătoare privind atestarea/înregistrarea/certificarea în cadrul schemei respective, urmând ca punctajul acordat să fie determinat conform grilei de punctare.</w:t>
            </w:r>
          </w:p>
        </w:tc>
      </w:tr>
      <w:tr w:rsidR="002A55F5" w:rsidRPr="002A55F5" w14:paraId="06C5DB67" w14:textId="77777777" w:rsidTr="002A55F5">
        <w:trPr>
          <w:trHeight w:val="276"/>
        </w:trPr>
        <w:tc>
          <w:tcPr>
            <w:tcW w:w="1718" w:type="dxa"/>
            <w:vMerge/>
            <w:shd w:val="clear" w:color="auto" w:fill="auto"/>
          </w:tcPr>
          <w:p w14:paraId="10854386" w14:textId="77777777" w:rsidR="002A55F5" w:rsidRPr="002A55F5" w:rsidRDefault="002A55F5" w:rsidP="002A55F5">
            <w:pPr>
              <w:jc w:val="both"/>
              <w:rPr>
                <w:rFonts w:ascii="Tahoma" w:eastAsia="Calibri" w:hAnsi="Tahoma" w:cs="Tahoma"/>
                <w:bCs/>
              </w:rPr>
            </w:pPr>
          </w:p>
        </w:tc>
        <w:tc>
          <w:tcPr>
            <w:tcW w:w="3094" w:type="dxa"/>
            <w:shd w:val="clear" w:color="auto" w:fill="D9D9D9"/>
          </w:tcPr>
          <w:p w14:paraId="637C14D0"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D9D9D9"/>
          </w:tcPr>
          <w:p w14:paraId="2A37650D"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 xml:space="preserve">Cerința </w:t>
            </w:r>
          </w:p>
        </w:tc>
        <w:tc>
          <w:tcPr>
            <w:tcW w:w="4273" w:type="dxa"/>
            <w:shd w:val="clear" w:color="auto" w:fill="D9D9D9"/>
          </w:tcPr>
          <w:p w14:paraId="2A2C765F"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Modalitatea de verificare</w:t>
            </w:r>
          </w:p>
        </w:tc>
      </w:tr>
      <w:tr w:rsidR="002A55F5" w:rsidRPr="002A55F5" w14:paraId="7D583495" w14:textId="77777777" w:rsidTr="006210F3">
        <w:trPr>
          <w:trHeight w:val="276"/>
        </w:trPr>
        <w:tc>
          <w:tcPr>
            <w:tcW w:w="1718" w:type="dxa"/>
            <w:vMerge/>
            <w:shd w:val="clear" w:color="auto" w:fill="auto"/>
          </w:tcPr>
          <w:p w14:paraId="6F7EBD6E" w14:textId="77777777" w:rsidR="002A55F5" w:rsidRPr="002A55F5" w:rsidRDefault="002A55F5" w:rsidP="002A55F5">
            <w:pPr>
              <w:jc w:val="both"/>
              <w:rPr>
                <w:rFonts w:ascii="Tahoma" w:eastAsia="Calibri" w:hAnsi="Tahoma" w:cs="Tahoma"/>
                <w:bCs/>
              </w:rPr>
            </w:pPr>
          </w:p>
        </w:tc>
        <w:tc>
          <w:tcPr>
            <w:tcW w:w="3094" w:type="dxa"/>
            <w:shd w:val="clear" w:color="auto" w:fill="auto"/>
          </w:tcPr>
          <w:p w14:paraId="6C361BF2"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c)Utilizarea de ambalaje refolosibile</w:t>
            </w:r>
          </w:p>
          <w:p w14:paraId="72DAFDD5" w14:textId="77777777" w:rsidR="002A55F5" w:rsidRPr="002A55F5" w:rsidRDefault="002A55F5" w:rsidP="002A55F5">
            <w:pPr>
              <w:ind w:firstLine="12"/>
              <w:jc w:val="both"/>
              <w:rPr>
                <w:rFonts w:ascii="Tahoma" w:eastAsia="Calibri" w:hAnsi="Tahoma" w:cs="Tahoma"/>
                <w:bCs/>
                <w:i/>
              </w:rPr>
            </w:pPr>
            <w:r w:rsidRPr="002A55F5">
              <w:rPr>
                <w:rFonts w:ascii="Tahoma" w:eastAsia="Calibri" w:hAnsi="Tahoma" w:cs="Tahoma"/>
                <w:bCs/>
                <w:i/>
              </w:rPr>
              <w:t>Se urmărește utilizarea de ambalaje care sunt în deplină corelaţie cu conservarea şi dezvoltarea mediului.</w:t>
            </w:r>
          </w:p>
          <w:p w14:paraId="5648DC5F" w14:textId="77777777" w:rsidR="002A55F5" w:rsidRPr="002A55F5" w:rsidRDefault="002A55F5" w:rsidP="002A55F5">
            <w:pPr>
              <w:jc w:val="both"/>
              <w:rPr>
                <w:rFonts w:ascii="Tahoma" w:eastAsia="Calibri" w:hAnsi="Tahoma" w:cs="Tahoma"/>
                <w:b/>
                <w:bCs/>
              </w:rPr>
            </w:pPr>
          </w:p>
        </w:tc>
        <w:tc>
          <w:tcPr>
            <w:tcW w:w="5078" w:type="dxa"/>
            <w:shd w:val="clear" w:color="auto" w:fill="auto"/>
          </w:tcPr>
          <w:p w14:paraId="443B1C6D"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atribuie un număr maxim de puncte atunci cand sunt livrate în ambalaje secundare și/sau de transport cu conținut reciclat în proporție de peste 45 %;</w:t>
            </w:r>
          </w:p>
          <w:p w14:paraId="2ABE5B5D"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Când sunt livrate în ambalaje secundare și/sau de transport cu conținut reciclat în proporție de </w:t>
            </w:r>
            <w:r w:rsidRPr="0090784B">
              <w:rPr>
                <w:rFonts w:ascii="Tahoma" w:eastAsia="Calibri" w:hAnsi="Tahoma" w:cs="Tahoma"/>
                <w:bCs/>
              </w:rPr>
              <w:t>peste 25-45%:</w:t>
            </w:r>
            <w:r w:rsidRPr="002A55F5">
              <w:rPr>
                <w:rFonts w:ascii="Tahoma" w:eastAsia="Calibri" w:hAnsi="Tahoma" w:cs="Tahoma"/>
                <w:bCs/>
              </w:rPr>
              <w:t xml:space="preserve"> x puncte;</w:t>
            </w:r>
          </w:p>
          <w:p w14:paraId="63C3C97D"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Dacă produsele sunt livrate în ambalaje secundare și/sau de transport cu conținut reciclat în proporție mai mica de 25 %, nu se acordă punctaj.</w:t>
            </w:r>
          </w:p>
        </w:tc>
        <w:tc>
          <w:tcPr>
            <w:tcW w:w="4273" w:type="dxa"/>
            <w:shd w:val="clear" w:color="auto" w:fill="auto"/>
          </w:tcPr>
          <w:p w14:paraId="69159DEB" w14:textId="633C676F" w:rsidR="002A55F5" w:rsidRPr="002A55F5" w:rsidRDefault="0090784B" w:rsidP="0090784B">
            <w:pPr>
              <w:jc w:val="both"/>
              <w:rPr>
                <w:rFonts w:ascii="Tahoma" w:eastAsia="Calibri" w:hAnsi="Tahoma" w:cs="Tahoma"/>
                <w:bCs/>
              </w:rPr>
            </w:pPr>
            <w:r w:rsidRPr="0090784B">
              <w:rPr>
                <w:rFonts w:ascii="Tahoma" w:eastAsia="Calibri" w:hAnsi="Tahoma" w:cs="Tahoma"/>
                <w:bCs/>
              </w:rPr>
              <w:t>Ofertantul</w:t>
            </w:r>
            <w:r w:rsidR="002A55F5" w:rsidRPr="002A55F5">
              <w:rPr>
                <w:rFonts w:ascii="Tahoma" w:eastAsia="Calibri" w:hAnsi="Tahoma" w:cs="Tahoma"/>
                <w:bCs/>
              </w:rPr>
              <w:t xml:space="preserve"> va prezenta </w:t>
            </w:r>
            <w:r>
              <w:rPr>
                <w:rFonts w:ascii="Tahoma" w:eastAsia="Calibri" w:hAnsi="Tahoma" w:cs="Tahoma"/>
                <w:bCs/>
              </w:rPr>
              <w:t xml:space="preserve">documente ce pot demonstra indeplinirea cerintei, cum ar fi: certificate/declaratii de conformitate pentru ambalaje, proceduri specifice de aprovizionare, </w:t>
            </w:r>
            <w:r w:rsidR="002A55F5" w:rsidRPr="002A55F5">
              <w:rPr>
                <w:rFonts w:ascii="Tahoma" w:eastAsia="Calibri" w:hAnsi="Tahoma" w:cs="Tahoma"/>
                <w:bCs/>
              </w:rPr>
              <w:t>o declarație pe proprie răspundere, semnată, în care va indica criteriile pe care le poate îndeplini.</w:t>
            </w:r>
            <w:r w:rsidR="00797EAF">
              <w:rPr>
                <w:rFonts w:ascii="Tahoma" w:eastAsia="Calibri" w:hAnsi="Tahoma" w:cs="Tahoma"/>
                <w:bCs/>
              </w:rPr>
              <w:t xml:space="preserve"> </w:t>
            </w:r>
            <w:r w:rsidR="00797EAF" w:rsidRPr="00797EAF">
              <w:rPr>
                <w:rFonts w:ascii="Tahoma" w:eastAsia="Calibri" w:hAnsi="Tahoma" w:cs="Tahoma"/>
                <w:bCs/>
                <w:i/>
              </w:rPr>
              <w:t>Autoritatea contractantă va include clauze contractuale prin care se va asigura obtinerea avantajului urmarit prin utilizarea factorului.</w:t>
            </w:r>
          </w:p>
        </w:tc>
      </w:tr>
      <w:tr w:rsidR="002A55F5" w:rsidRPr="002A55F5" w14:paraId="35148078" w14:textId="77777777" w:rsidTr="006210F3">
        <w:trPr>
          <w:trHeight w:val="276"/>
        </w:trPr>
        <w:tc>
          <w:tcPr>
            <w:tcW w:w="1718" w:type="dxa"/>
            <w:vMerge/>
            <w:shd w:val="clear" w:color="auto" w:fill="auto"/>
          </w:tcPr>
          <w:p w14:paraId="3BE62DC4" w14:textId="77777777" w:rsidR="002A55F5" w:rsidRPr="002A55F5" w:rsidRDefault="002A55F5" w:rsidP="002A55F5">
            <w:pPr>
              <w:jc w:val="both"/>
              <w:rPr>
                <w:rFonts w:ascii="Tahoma" w:eastAsia="Calibri" w:hAnsi="Tahoma" w:cs="Tahoma"/>
                <w:bCs/>
              </w:rPr>
            </w:pPr>
          </w:p>
        </w:tc>
        <w:tc>
          <w:tcPr>
            <w:tcW w:w="12445" w:type="dxa"/>
            <w:gridSpan w:val="3"/>
            <w:shd w:val="clear" w:color="auto" w:fill="auto"/>
          </w:tcPr>
          <w:p w14:paraId="087698F0"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Notă</w:t>
            </w:r>
            <w:r w:rsidRPr="002A55F5">
              <w:rPr>
                <w:rFonts w:ascii="Tahoma" w:eastAsia="Calibri" w:hAnsi="Tahoma" w:cs="Tahoma"/>
                <w:bCs/>
              </w:rPr>
              <w:t>: Definite conform articolului 3 din Directiva 94/62/CE din 20 decembrie 1994 privind ambalajele și deșeurile de ambalaje, modificată prin Directiva 2004/12/CE și Directiva nr. 852/2018.</w:t>
            </w:r>
          </w:p>
          <w:p w14:paraId="48D5F5C5" w14:textId="77777777" w:rsidR="002A55F5" w:rsidRPr="002A55F5" w:rsidRDefault="002A55F5" w:rsidP="002A55F5">
            <w:pPr>
              <w:jc w:val="both"/>
              <w:rPr>
                <w:rFonts w:ascii="Tahoma" w:eastAsia="Calibri" w:hAnsi="Tahoma" w:cs="Tahoma"/>
                <w:bCs/>
                <w:i/>
              </w:rPr>
            </w:pPr>
            <w:r w:rsidRPr="002A55F5">
              <w:rPr>
                <w:rFonts w:ascii="Tahoma" w:eastAsia="Calibri" w:hAnsi="Tahoma" w:cs="Tahoma"/>
                <w:bCs/>
                <w:i/>
              </w:rPr>
              <w:t>Se urmărește utilizarea de ambalaje care sunt în deplină corelaţie cu conservarea şi dezvoltarea mediului.</w:t>
            </w:r>
          </w:p>
          <w:p w14:paraId="53426473" w14:textId="77777777" w:rsidR="002A55F5" w:rsidRPr="002A55F5" w:rsidRDefault="002A55F5" w:rsidP="002A55F5">
            <w:pPr>
              <w:jc w:val="both"/>
              <w:rPr>
                <w:rFonts w:ascii="Tahoma" w:eastAsia="Calibri" w:hAnsi="Tahoma" w:cs="Tahoma"/>
                <w:bCs/>
                <w:highlight w:val="yellow"/>
              </w:rPr>
            </w:pPr>
            <w:r w:rsidRPr="002A55F5">
              <w:rPr>
                <w:rFonts w:ascii="Tahoma" w:eastAsia="Calibri" w:hAnsi="Tahoma" w:cs="Tahoma"/>
                <w:bCs/>
                <w:i/>
              </w:rPr>
              <w:t>Pentru verificarea îndeplinirii celor incluse în declarația furnizorului, se poate solicita ca la livrarea produselor, pe lângă documentele de calitate, certificate eco, sa., să se atașeze un document de confirmare a îndeplinirii cerințelor legate de ambalaje, raportat la fiecare tranșă de produse livrate iar autoritatea contractantă să verifice înscrisurile prezentate prin identificarea vizuală a produselor la momentul recepției acestora.</w:t>
            </w:r>
          </w:p>
        </w:tc>
      </w:tr>
      <w:tr w:rsidR="002A55F5" w:rsidRPr="002A55F5" w14:paraId="04984E87" w14:textId="77777777" w:rsidTr="002A55F5">
        <w:trPr>
          <w:trHeight w:val="276"/>
        </w:trPr>
        <w:tc>
          <w:tcPr>
            <w:tcW w:w="1718" w:type="dxa"/>
            <w:vMerge/>
            <w:shd w:val="clear" w:color="auto" w:fill="auto"/>
          </w:tcPr>
          <w:p w14:paraId="6E915CA0" w14:textId="77777777" w:rsidR="002A55F5" w:rsidRPr="002A55F5" w:rsidRDefault="002A55F5" w:rsidP="002A55F5">
            <w:pPr>
              <w:jc w:val="both"/>
              <w:rPr>
                <w:rFonts w:ascii="Tahoma" w:eastAsia="Calibri" w:hAnsi="Tahoma" w:cs="Tahoma"/>
                <w:bCs/>
              </w:rPr>
            </w:pPr>
          </w:p>
        </w:tc>
        <w:tc>
          <w:tcPr>
            <w:tcW w:w="3094" w:type="dxa"/>
            <w:shd w:val="clear" w:color="auto" w:fill="D9D9D9"/>
          </w:tcPr>
          <w:p w14:paraId="599B4894"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D9D9D9"/>
          </w:tcPr>
          <w:p w14:paraId="353C49AE"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D9D9D9"/>
          </w:tcPr>
          <w:p w14:paraId="64E371F9" w14:textId="77777777" w:rsidR="002A55F5" w:rsidRPr="002A55F5" w:rsidRDefault="002A55F5" w:rsidP="002A55F5">
            <w:pPr>
              <w:jc w:val="both"/>
              <w:rPr>
                <w:rFonts w:ascii="Tahoma" w:eastAsia="Calibri" w:hAnsi="Tahoma" w:cs="Tahoma"/>
                <w:bCs/>
                <w:highlight w:val="yellow"/>
              </w:rPr>
            </w:pPr>
            <w:r w:rsidRPr="002A55F5">
              <w:rPr>
                <w:rFonts w:ascii="Tahoma" w:eastAsia="Calibri" w:hAnsi="Tahoma" w:cs="Tahoma"/>
                <w:b/>
                <w:bCs/>
              </w:rPr>
              <w:t>Modalitatea de verificare</w:t>
            </w:r>
          </w:p>
        </w:tc>
      </w:tr>
      <w:tr w:rsidR="002A55F5" w:rsidRPr="002A55F5" w14:paraId="254327D2" w14:textId="77777777" w:rsidTr="006210F3">
        <w:trPr>
          <w:trHeight w:val="276"/>
        </w:trPr>
        <w:tc>
          <w:tcPr>
            <w:tcW w:w="1718" w:type="dxa"/>
            <w:vMerge/>
            <w:shd w:val="clear" w:color="auto" w:fill="auto"/>
          </w:tcPr>
          <w:p w14:paraId="62094830" w14:textId="77777777" w:rsidR="002A55F5" w:rsidRPr="002A55F5" w:rsidRDefault="002A55F5" w:rsidP="002A55F5">
            <w:pPr>
              <w:jc w:val="both"/>
              <w:rPr>
                <w:rFonts w:ascii="Tahoma" w:eastAsia="Calibri" w:hAnsi="Tahoma" w:cs="Tahoma"/>
                <w:bCs/>
              </w:rPr>
            </w:pPr>
          </w:p>
        </w:tc>
        <w:tc>
          <w:tcPr>
            <w:tcW w:w="3094" w:type="dxa"/>
            <w:shd w:val="clear" w:color="auto" w:fill="auto"/>
          </w:tcPr>
          <w:p w14:paraId="19234DA7"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d)</w:t>
            </w:r>
            <w:r w:rsidRPr="002A55F5">
              <w:rPr>
                <w:rFonts w:ascii="Calibri" w:eastAsia="Calibri" w:hAnsi="Calibri"/>
                <w:lang w:val="en-US"/>
              </w:rPr>
              <w:t xml:space="preserve"> </w:t>
            </w:r>
            <w:r w:rsidRPr="00342C45">
              <w:rPr>
                <w:rFonts w:ascii="Tahoma" w:eastAsia="Calibri" w:hAnsi="Tahoma" w:cs="Tahoma"/>
                <w:b/>
                <w:bCs/>
              </w:rPr>
              <w:t>Numărul produselor certificate ecologic</w:t>
            </w:r>
          </w:p>
        </w:tc>
        <w:tc>
          <w:tcPr>
            <w:tcW w:w="5078" w:type="dxa"/>
            <w:shd w:val="clear" w:color="auto" w:fill="auto"/>
          </w:tcPr>
          <w:p w14:paraId="7A66CEF0"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Se atribuie un număr maxim de puncte atunci cand toate produsele solicitate sunt certificate ecologic;</w:t>
            </w:r>
          </w:p>
          <w:p w14:paraId="551DD422"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Când produsele sunt certificate ecologic în proporție de peste 60%: x puncte;</w:t>
            </w:r>
          </w:p>
          <w:p w14:paraId="745FFB6F"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Când produsele sunt certificate ecologic în proporție de peste 30%: y puncte;</w:t>
            </w:r>
          </w:p>
          <w:p w14:paraId="213DBE6C"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Când produsele sunt certificate ecologic în proporție de peste 15%: z puncte;</w:t>
            </w:r>
          </w:p>
          <w:p w14:paraId="58BEFAB1"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Dacă produsele nu sunt certificate ecologic în proporție de peste 15%, nu se acordă punctaj.</w:t>
            </w:r>
          </w:p>
        </w:tc>
        <w:tc>
          <w:tcPr>
            <w:tcW w:w="4273" w:type="dxa"/>
            <w:shd w:val="clear" w:color="auto" w:fill="auto"/>
          </w:tcPr>
          <w:p w14:paraId="31A440C1" w14:textId="33FBE1A6" w:rsidR="002A55F5" w:rsidRPr="002A55F5" w:rsidRDefault="00797EAF" w:rsidP="002A55F5">
            <w:pPr>
              <w:jc w:val="both"/>
              <w:rPr>
                <w:rFonts w:ascii="Tahoma" w:eastAsia="Calibri" w:hAnsi="Tahoma" w:cs="Tahoma"/>
                <w:bCs/>
                <w:lang w:val="en-US"/>
              </w:rPr>
            </w:pPr>
            <w:r>
              <w:rPr>
                <w:rFonts w:ascii="Tahoma" w:eastAsia="Calibri" w:hAnsi="Tahoma" w:cs="Tahoma"/>
                <w:bCs/>
                <w:lang w:val="en-US"/>
              </w:rPr>
              <w:t>Ofertantul</w:t>
            </w:r>
            <w:r w:rsidR="002A55F5" w:rsidRPr="002A55F5">
              <w:rPr>
                <w:rFonts w:ascii="Tahoma" w:eastAsia="Calibri" w:hAnsi="Tahoma" w:cs="Tahoma"/>
                <w:bCs/>
                <w:lang w:val="en-US"/>
              </w:rPr>
              <w:t xml:space="preserve"> va prezenta certificatele pentru produsele ecologice ofertate.</w:t>
            </w:r>
          </w:p>
          <w:p w14:paraId="0554E789" w14:textId="77777777" w:rsidR="002A55F5" w:rsidRPr="002A55F5" w:rsidRDefault="002A55F5" w:rsidP="002A55F5">
            <w:pPr>
              <w:jc w:val="both"/>
              <w:rPr>
                <w:rFonts w:ascii="Tahoma" w:eastAsia="Calibri" w:hAnsi="Tahoma" w:cs="Tahoma"/>
                <w:bCs/>
                <w:highlight w:val="yellow"/>
                <w:lang w:val="en-US"/>
              </w:rPr>
            </w:pPr>
          </w:p>
        </w:tc>
      </w:tr>
      <w:tr w:rsidR="002A55F5" w:rsidRPr="002A55F5" w14:paraId="6B1B8BF4" w14:textId="77777777" w:rsidTr="006210F3">
        <w:trPr>
          <w:trHeight w:val="276"/>
        </w:trPr>
        <w:tc>
          <w:tcPr>
            <w:tcW w:w="1718" w:type="dxa"/>
            <w:vMerge/>
            <w:shd w:val="clear" w:color="auto" w:fill="auto"/>
          </w:tcPr>
          <w:p w14:paraId="1C5B6DD8" w14:textId="77777777" w:rsidR="002A55F5" w:rsidRPr="002A55F5" w:rsidRDefault="002A55F5" w:rsidP="002A55F5">
            <w:pPr>
              <w:jc w:val="both"/>
              <w:rPr>
                <w:rFonts w:ascii="Tahoma" w:eastAsia="Calibri" w:hAnsi="Tahoma" w:cs="Tahoma"/>
                <w:bCs/>
              </w:rPr>
            </w:pPr>
          </w:p>
        </w:tc>
        <w:tc>
          <w:tcPr>
            <w:tcW w:w="12445" w:type="dxa"/>
            <w:gridSpan w:val="3"/>
            <w:shd w:val="clear" w:color="auto" w:fill="auto"/>
          </w:tcPr>
          <w:p w14:paraId="7A91C70A"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lang w:val="en-US"/>
              </w:rPr>
              <w:t>Not</w:t>
            </w:r>
            <w:r w:rsidRPr="002A55F5">
              <w:rPr>
                <w:rFonts w:ascii="Tahoma" w:eastAsia="Calibri" w:hAnsi="Tahoma" w:cs="Tahoma"/>
                <w:b/>
                <w:bCs/>
              </w:rPr>
              <w:t>ă</w:t>
            </w:r>
            <w:r w:rsidRPr="002A55F5">
              <w:rPr>
                <w:rFonts w:ascii="Tahoma" w:eastAsia="Calibri" w:hAnsi="Tahoma" w:cs="Tahoma"/>
                <w:bCs/>
              </w:rPr>
              <w:t>: Toate produsele ecologice furnizate trebuiesă îndeplinească cerințele din Regulamentul (CE) 834/2007.</w:t>
            </w:r>
          </w:p>
          <w:p w14:paraId="458DC717" w14:textId="77777777" w:rsidR="002A55F5" w:rsidRPr="002A55F5" w:rsidRDefault="002A55F5" w:rsidP="002A55F5">
            <w:pPr>
              <w:jc w:val="both"/>
              <w:rPr>
                <w:rFonts w:ascii="Tahoma" w:eastAsia="Calibri" w:hAnsi="Tahoma" w:cs="Tahoma"/>
                <w:bCs/>
                <w:highlight w:val="yellow"/>
                <w:lang w:val="en-US"/>
              </w:rPr>
            </w:pPr>
            <w:r w:rsidRPr="002A55F5">
              <w:rPr>
                <w:rFonts w:ascii="Tahoma" w:eastAsia="Calibri" w:hAnsi="Tahoma" w:cs="Tahoma"/>
                <w:bCs/>
              </w:rPr>
              <w:t xml:space="preserve">De asemenea, pentru a asigura stimularea operatorilor economici in dezvoltarea productiei locale, in cazul acordurilor cadru, autoritatile contractante pot introduce ponderarea progresiva. Procentul alimentelor etichetate ecologic necesar va crește în fiecare an. În primul an, 15% din valoarea totală a achizițiilor de ingrediente trebuie să fie din agricultura ecologică; în al doilea an, 20%, iar în al treilea și al patrulea an 30%.  </w:t>
            </w:r>
          </w:p>
        </w:tc>
      </w:tr>
      <w:tr w:rsidR="002A55F5" w:rsidRPr="002A55F5" w14:paraId="53063212" w14:textId="77777777" w:rsidTr="002A55F5">
        <w:trPr>
          <w:trHeight w:val="276"/>
        </w:trPr>
        <w:tc>
          <w:tcPr>
            <w:tcW w:w="1718" w:type="dxa"/>
            <w:vMerge/>
            <w:shd w:val="clear" w:color="auto" w:fill="auto"/>
          </w:tcPr>
          <w:p w14:paraId="1AD4FE3D" w14:textId="77777777" w:rsidR="002A55F5" w:rsidRPr="002A55F5" w:rsidRDefault="002A55F5" w:rsidP="002A55F5">
            <w:pPr>
              <w:jc w:val="both"/>
              <w:rPr>
                <w:rFonts w:ascii="Tahoma" w:eastAsia="Calibri" w:hAnsi="Tahoma" w:cs="Tahoma"/>
                <w:bCs/>
              </w:rPr>
            </w:pPr>
          </w:p>
        </w:tc>
        <w:tc>
          <w:tcPr>
            <w:tcW w:w="3094" w:type="dxa"/>
            <w:shd w:val="clear" w:color="auto" w:fill="D9D9D9"/>
          </w:tcPr>
          <w:p w14:paraId="782A2187" w14:textId="77777777" w:rsidR="002A55F5" w:rsidRPr="002A55F5" w:rsidRDefault="002A55F5" w:rsidP="002A55F5">
            <w:pPr>
              <w:ind w:firstLine="720"/>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D9D9D9"/>
          </w:tcPr>
          <w:p w14:paraId="0355412A"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D9D9D9"/>
          </w:tcPr>
          <w:p w14:paraId="78B1AB51" w14:textId="77777777" w:rsidR="002A55F5" w:rsidRPr="002A55F5" w:rsidRDefault="002A55F5" w:rsidP="002A55F5">
            <w:pPr>
              <w:jc w:val="both"/>
              <w:rPr>
                <w:rFonts w:ascii="Tahoma" w:eastAsia="Calibri" w:hAnsi="Tahoma" w:cs="Tahoma"/>
                <w:bCs/>
                <w:highlight w:val="yellow"/>
                <w:lang w:val="en-US"/>
              </w:rPr>
            </w:pPr>
            <w:r w:rsidRPr="002A55F5">
              <w:rPr>
                <w:rFonts w:ascii="Tahoma" w:eastAsia="Calibri" w:hAnsi="Tahoma" w:cs="Tahoma"/>
                <w:b/>
                <w:bCs/>
              </w:rPr>
              <w:t>Modalitatea de verificare</w:t>
            </w:r>
          </w:p>
        </w:tc>
      </w:tr>
      <w:tr w:rsidR="002A55F5" w:rsidRPr="002A55F5" w14:paraId="79F23B2D" w14:textId="77777777" w:rsidTr="006210F3">
        <w:trPr>
          <w:trHeight w:val="276"/>
        </w:trPr>
        <w:tc>
          <w:tcPr>
            <w:tcW w:w="1718" w:type="dxa"/>
            <w:vMerge/>
            <w:shd w:val="clear" w:color="auto" w:fill="auto"/>
          </w:tcPr>
          <w:p w14:paraId="2FBBBFD2" w14:textId="77777777" w:rsidR="002A55F5" w:rsidRPr="002A55F5" w:rsidRDefault="002A55F5" w:rsidP="002A55F5">
            <w:pPr>
              <w:jc w:val="both"/>
              <w:rPr>
                <w:rFonts w:ascii="Tahoma" w:eastAsia="Calibri" w:hAnsi="Tahoma" w:cs="Tahoma"/>
                <w:bCs/>
              </w:rPr>
            </w:pPr>
          </w:p>
        </w:tc>
        <w:tc>
          <w:tcPr>
            <w:tcW w:w="3094" w:type="dxa"/>
            <w:shd w:val="clear" w:color="auto" w:fill="auto"/>
          </w:tcPr>
          <w:p w14:paraId="478821EA" w14:textId="77777777" w:rsidR="002A55F5" w:rsidRDefault="002A55F5" w:rsidP="002A55F5">
            <w:pPr>
              <w:jc w:val="both"/>
              <w:rPr>
                <w:rFonts w:ascii="Tahoma" w:eastAsia="Calibri" w:hAnsi="Tahoma" w:cs="Tahoma"/>
                <w:b/>
                <w:bCs/>
              </w:rPr>
            </w:pPr>
            <w:r w:rsidRPr="002A55F5">
              <w:rPr>
                <w:rFonts w:ascii="Tahoma" w:eastAsia="Calibri" w:hAnsi="Tahoma" w:cs="Tahoma"/>
                <w:b/>
                <w:bCs/>
              </w:rPr>
              <w:t>e)</w:t>
            </w:r>
            <w:r w:rsidRPr="002A55F5">
              <w:rPr>
                <w:rFonts w:ascii="Calibri" w:eastAsia="Calibri" w:hAnsi="Calibri"/>
                <w:lang w:val="en-US"/>
              </w:rPr>
              <w:t xml:space="preserve"> </w:t>
            </w:r>
            <w:r w:rsidRPr="00342C45">
              <w:rPr>
                <w:rFonts w:ascii="Tahoma" w:eastAsia="Calibri" w:hAnsi="Tahoma" w:cs="Tahoma"/>
                <w:b/>
                <w:bCs/>
              </w:rPr>
              <w:t>Distanța de la locul de producție până la locul de consum/mediul de transport prietenos</w:t>
            </w:r>
          </w:p>
          <w:p w14:paraId="4C89F017" w14:textId="77777777" w:rsidR="00F3729D" w:rsidRDefault="00F3729D" w:rsidP="002A55F5">
            <w:pPr>
              <w:jc w:val="both"/>
              <w:rPr>
                <w:rFonts w:ascii="Tahoma" w:eastAsia="Calibri" w:hAnsi="Tahoma" w:cs="Tahoma"/>
                <w:b/>
                <w:bCs/>
              </w:rPr>
            </w:pPr>
          </w:p>
          <w:p w14:paraId="50BAA89D" w14:textId="5962C56E" w:rsidR="00F3729D" w:rsidRPr="00F3729D" w:rsidRDefault="006036A8" w:rsidP="002A55F5">
            <w:pPr>
              <w:jc w:val="both"/>
              <w:rPr>
                <w:rFonts w:ascii="Tahoma" w:eastAsia="Calibri" w:hAnsi="Tahoma" w:cs="Tahoma"/>
                <w:bCs/>
                <w:i/>
              </w:rPr>
            </w:pPr>
            <w:r>
              <w:rPr>
                <w:rFonts w:ascii="Tahoma" w:eastAsia="Calibri" w:hAnsi="Tahoma" w:cs="Tahoma"/>
                <w:bCs/>
                <w:i/>
              </w:rPr>
              <w:t>Aplicabil</w:t>
            </w:r>
            <w:r w:rsidR="00F3729D" w:rsidRPr="00F3729D">
              <w:rPr>
                <w:rFonts w:ascii="Tahoma" w:eastAsia="Calibri" w:hAnsi="Tahoma" w:cs="Tahoma"/>
                <w:bCs/>
                <w:i/>
              </w:rPr>
              <w:t xml:space="preserve"> pentru produsele ce urmeaza a fi consumate in stare proa</w:t>
            </w:r>
            <w:r w:rsidR="00563EBF">
              <w:rPr>
                <w:rFonts w:ascii="Tahoma" w:eastAsia="Calibri" w:hAnsi="Tahoma" w:cs="Tahoma"/>
                <w:bCs/>
                <w:i/>
              </w:rPr>
              <w:t>s</w:t>
            </w:r>
            <w:r w:rsidR="00F3729D" w:rsidRPr="00F3729D">
              <w:rPr>
                <w:rFonts w:ascii="Tahoma" w:eastAsia="Calibri" w:hAnsi="Tahoma" w:cs="Tahoma"/>
                <w:bCs/>
                <w:i/>
              </w:rPr>
              <w:t>pata.</w:t>
            </w:r>
          </w:p>
        </w:tc>
        <w:tc>
          <w:tcPr>
            <w:tcW w:w="5078" w:type="dxa"/>
            <w:shd w:val="clear" w:color="auto" w:fill="auto"/>
          </w:tcPr>
          <w:p w14:paraId="23E37A42"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Se atribuie </w:t>
            </w:r>
            <w:r w:rsidRPr="00797EAF">
              <w:rPr>
                <w:rFonts w:ascii="Tahoma" w:eastAsia="Calibri" w:hAnsi="Tahoma" w:cs="Tahoma"/>
                <w:bCs/>
              </w:rPr>
              <w:t>un număr maxim</w:t>
            </w:r>
            <w:r w:rsidRPr="002A55F5">
              <w:rPr>
                <w:rFonts w:ascii="Tahoma" w:eastAsia="Calibri" w:hAnsi="Tahoma" w:cs="Tahoma"/>
                <w:bCs/>
              </w:rPr>
              <w:t xml:space="preserve"> de puncte pentru distanta cea mai scurtă.</w:t>
            </w:r>
          </w:p>
          <w:p w14:paraId="68D60D0B" w14:textId="72DA4D1B" w:rsidR="002A55F5" w:rsidRPr="002A55F5" w:rsidRDefault="002A55F5" w:rsidP="002A55F5">
            <w:pPr>
              <w:jc w:val="both"/>
              <w:rPr>
                <w:rFonts w:ascii="Tahoma" w:eastAsia="Calibri" w:hAnsi="Tahoma" w:cs="Tahoma"/>
                <w:bCs/>
              </w:rPr>
            </w:pPr>
            <w:r w:rsidRPr="002A55F5">
              <w:rPr>
                <w:rFonts w:ascii="Tahoma" w:eastAsia="Calibri" w:hAnsi="Tahoma" w:cs="Tahoma"/>
                <w:bCs/>
              </w:rPr>
              <w:t>Pentru restul distantelor, punctajul se acorda proportional</w:t>
            </w:r>
            <w:r w:rsidR="002E1C55">
              <w:rPr>
                <w:rFonts w:ascii="Tahoma" w:eastAsia="Calibri" w:hAnsi="Tahoma" w:cs="Tahoma"/>
                <w:bCs/>
              </w:rPr>
              <w:t>.</w:t>
            </w:r>
          </w:p>
          <w:p w14:paraId="76BF3B61" w14:textId="77777777" w:rsidR="002A55F5" w:rsidRPr="002A55F5" w:rsidRDefault="002A55F5" w:rsidP="002A55F5">
            <w:pPr>
              <w:jc w:val="both"/>
              <w:rPr>
                <w:rFonts w:ascii="Tahoma" w:eastAsia="Calibri" w:hAnsi="Tahoma" w:cs="Tahoma"/>
                <w:bCs/>
              </w:rPr>
            </w:pPr>
            <w:r w:rsidRPr="002A55F5">
              <w:rPr>
                <w:rFonts w:ascii="Tahoma" w:eastAsia="Calibri" w:hAnsi="Tahoma" w:cs="Tahoma"/>
                <w:bCs/>
              </w:rPr>
              <w:t xml:space="preserve"> Pdist = dist min/dist ofertata x </w:t>
            </w:r>
            <w:r w:rsidRPr="00797EAF">
              <w:rPr>
                <w:rFonts w:ascii="Tahoma" w:eastAsia="Calibri" w:hAnsi="Tahoma" w:cs="Tahoma"/>
                <w:bCs/>
              </w:rPr>
              <w:t>X puncte</w:t>
            </w:r>
          </w:p>
        </w:tc>
        <w:tc>
          <w:tcPr>
            <w:tcW w:w="4273" w:type="dxa"/>
            <w:shd w:val="clear" w:color="auto" w:fill="auto"/>
          </w:tcPr>
          <w:p w14:paraId="2155F705" w14:textId="375D4B71" w:rsidR="002A55F5" w:rsidRPr="002A55F5" w:rsidRDefault="00797EAF" w:rsidP="002A55F5">
            <w:pPr>
              <w:jc w:val="both"/>
              <w:rPr>
                <w:rFonts w:ascii="Tahoma" w:eastAsia="Calibri" w:hAnsi="Tahoma" w:cs="Tahoma"/>
                <w:bCs/>
                <w:highlight w:val="yellow"/>
                <w:lang w:val="en-US"/>
              </w:rPr>
            </w:pPr>
            <w:r>
              <w:rPr>
                <w:rFonts w:ascii="Tahoma" w:eastAsia="Calibri" w:hAnsi="Tahoma" w:cs="Tahoma"/>
                <w:bCs/>
                <w:lang w:val="en-US"/>
              </w:rPr>
              <w:t>Ofertantul</w:t>
            </w:r>
            <w:r w:rsidR="002A55F5" w:rsidRPr="002A55F5">
              <w:rPr>
                <w:rFonts w:ascii="Tahoma" w:eastAsia="Calibri" w:hAnsi="Tahoma" w:cs="Tahoma"/>
                <w:bCs/>
                <w:lang w:val="en-US"/>
              </w:rPr>
              <w:t xml:space="preserve"> va prezenta informatii cu privire la distanta pe care o va parcurge intre locul de productie si sediul de consum al autoritatii contractante.</w:t>
            </w:r>
          </w:p>
        </w:tc>
      </w:tr>
      <w:tr w:rsidR="002A55F5" w:rsidRPr="002A55F5" w14:paraId="49DD387E" w14:textId="77777777" w:rsidTr="006210F3">
        <w:trPr>
          <w:trHeight w:val="276"/>
        </w:trPr>
        <w:tc>
          <w:tcPr>
            <w:tcW w:w="1718" w:type="dxa"/>
            <w:vMerge/>
            <w:shd w:val="clear" w:color="auto" w:fill="auto"/>
          </w:tcPr>
          <w:p w14:paraId="5CD52EAC" w14:textId="77777777" w:rsidR="002A55F5" w:rsidRPr="002A55F5" w:rsidRDefault="002A55F5" w:rsidP="002A55F5">
            <w:pPr>
              <w:jc w:val="both"/>
              <w:rPr>
                <w:rFonts w:ascii="Tahoma" w:eastAsia="Calibri" w:hAnsi="Tahoma" w:cs="Tahoma"/>
                <w:bCs/>
              </w:rPr>
            </w:pPr>
          </w:p>
        </w:tc>
        <w:tc>
          <w:tcPr>
            <w:tcW w:w="12445" w:type="dxa"/>
            <w:gridSpan w:val="3"/>
            <w:shd w:val="clear" w:color="auto" w:fill="auto"/>
          </w:tcPr>
          <w:p w14:paraId="796C6A1A" w14:textId="77777777" w:rsidR="002A55F5" w:rsidRPr="002A55F5" w:rsidRDefault="002A55F5" w:rsidP="002A55F5">
            <w:pPr>
              <w:jc w:val="both"/>
              <w:rPr>
                <w:rFonts w:ascii="Tahoma" w:eastAsia="Calibri" w:hAnsi="Tahoma" w:cs="Tahoma"/>
                <w:bCs/>
                <w:lang w:val="en-US"/>
              </w:rPr>
            </w:pPr>
            <w:r w:rsidRPr="002A55F5">
              <w:rPr>
                <w:rFonts w:ascii="Tahoma" w:eastAsia="Calibri" w:hAnsi="Tahoma" w:cs="Tahoma"/>
                <w:bCs/>
                <w:lang w:val="en-US"/>
              </w:rPr>
              <w:t xml:space="preserve">Se urmărește reducerea amprentei de carbon. </w:t>
            </w:r>
          </w:p>
          <w:p w14:paraId="4F2F5DAE" w14:textId="77777777" w:rsidR="002A55F5" w:rsidRPr="002A55F5" w:rsidRDefault="002A55F5" w:rsidP="002A55F5">
            <w:pPr>
              <w:jc w:val="both"/>
              <w:rPr>
                <w:rFonts w:ascii="Tahoma" w:eastAsia="Calibri" w:hAnsi="Tahoma" w:cs="Tahoma"/>
                <w:bCs/>
                <w:i/>
                <w:lang w:val="en-US"/>
              </w:rPr>
            </w:pPr>
            <w:r w:rsidRPr="002A55F5">
              <w:rPr>
                <w:rFonts w:ascii="Tahoma" w:eastAsia="Calibri" w:hAnsi="Tahoma" w:cs="Tahoma"/>
                <w:bCs/>
                <w:i/>
                <w:lang w:val="en-US"/>
              </w:rPr>
              <w:t>Se punctează cea mai scurtă distanță de livrare de la zona de producție la o locație de referință.</w:t>
            </w:r>
          </w:p>
          <w:p w14:paraId="6729CE53" w14:textId="563198C6" w:rsidR="002A55F5" w:rsidRPr="002A55F5" w:rsidRDefault="002A55F5" w:rsidP="00563EBF">
            <w:pPr>
              <w:jc w:val="both"/>
              <w:rPr>
                <w:rFonts w:ascii="Tahoma" w:eastAsia="Calibri" w:hAnsi="Tahoma" w:cs="Tahoma"/>
                <w:bCs/>
                <w:highlight w:val="yellow"/>
                <w:lang w:val="en-US"/>
              </w:rPr>
            </w:pPr>
            <w:r w:rsidRPr="002A55F5">
              <w:rPr>
                <w:rFonts w:ascii="Tahoma" w:eastAsia="Calibri" w:hAnsi="Tahoma" w:cs="Tahoma"/>
                <w:b/>
                <w:bCs/>
                <w:lang w:val="en-US"/>
              </w:rPr>
              <w:t>Notă</w:t>
            </w:r>
            <w:r w:rsidRPr="002A55F5">
              <w:rPr>
                <w:rFonts w:ascii="Tahoma" w:eastAsia="Calibri" w:hAnsi="Tahoma" w:cs="Tahoma"/>
                <w:bCs/>
                <w:lang w:val="en-US"/>
              </w:rPr>
              <w:t xml:space="preserve">: In situatia </w:t>
            </w:r>
            <w:r w:rsidRPr="002A55F5">
              <w:rPr>
                <w:rFonts w:ascii="Tahoma" w:eastAsia="Calibri" w:hAnsi="Tahoma" w:cs="Tahoma"/>
                <w:bCs/>
              </w:rPr>
              <w:t>in care  obiectul contractului include mai multe produse alimentare, autoritatea contractantă va stabili care sunt produsele pentru care</w:t>
            </w:r>
            <w:r w:rsidRPr="002A55F5">
              <w:rPr>
                <w:rFonts w:ascii="Tahoma" w:eastAsia="Calibri" w:hAnsi="Tahoma" w:cs="Tahoma"/>
                <w:bCs/>
                <w:lang w:val="en-US"/>
              </w:rPr>
              <w:t xml:space="preserve"> se va acorda punctaj prin intermediul acestui factor, astfel incat utilizarea factorului sa nu fie formală si sa rămana fara efecte reale. In aceste sens, utilizarea factorului poate viza produsele ce se consumă în stare proaspătă (carne, ouă, </w:t>
            </w:r>
            <w:r w:rsidR="00563EBF">
              <w:rPr>
                <w:rFonts w:ascii="Tahoma" w:eastAsia="Calibri" w:hAnsi="Tahoma" w:cs="Tahoma"/>
                <w:bCs/>
                <w:lang w:val="en-US"/>
              </w:rPr>
              <w:t xml:space="preserve">produse </w:t>
            </w:r>
            <w:r w:rsidRPr="002A55F5">
              <w:rPr>
                <w:rFonts w:ascii="Tahoma" w:eastAsia="Calibri" w:hAnsi="Tahoma" w:cs="Tahoma"/>
                <w:bCs/>
                <w:lang w:val="en-US"/>
              </w:rPr>
              <w:t>la</w:t>
            </w:r>
            <w:r w:rsidR="00563EBF">
              <w:rPr>
                <w:rFonts w:ascii="Tahoma" w:eastAsia="Calibri" w:hAnsi="Tahoma" w:cs="Tahoma"/>
                <w:bCs/>
                <w:lang w:val="en-US"/>
              </w:rPr>
              <w:t>ctate</w:t>
            </w:r>
            <w:r w:rsidRPr="002A55F5">
              <w:rPr>
                <w:rFonts w:ascii="Tahoma" w:eastAsia="Calibri" w:hAnsi="Tahoma" w:cs="Tahoma"/>
                <w:bCs/>
                <w:lang w:val="en-US"/>
              </w:rPr>
              <w:t>), precum si fructele si legumele sezoniere.</w:t>
            </w:r>
          </w:p>
        </w:tc>
      </w:tr>
      <w:tr w:rsidR="002A55F5" w:rsidRPr="002A55F5" w14:paraId="59D4918F" w14:textId="77777777" w:rsidTr="002A55F5">
        <w:trPr>
          <w:trHeight w:val="276"/>
        </w:trPr>
        <w:tc>
          <w:tcPr>
            <w:tcW w:w="1718" w:type="dxa"/>
            <w:vMerge/>
            <w:shd w:val="clear" w:color="auto" w:fill="auto"/>
          </w:tcPr>
          <w:p w14:paraId="46CD1AA8" w14:textId="77777777" w:rsidR="002A55F5" w:rsidRPr="002A55F5" w:rsidRDefault="002A55F5" w:rsidP="002A55F5">
            <w:pPr>
              <w:jc w:val="both"/>
              <w:rPr>
                <w:rFonts w:ascii="Tahoma" w:eastAsia="Calibri" w:hAnsi="Tahoma" w:cs="Tahoma"/>
                <w:bCs/>
              </w:rPr>
            </w:pPr>
          </w:p>
        </w:tc>
        <w:tc>
          <w:tcPr>
            <w:tcW w:w="3094" w:type="dxa"/>
            <w:shd w:val="clear" w:color="auto" w:fill="D9D9D9"/>
          </w:tcPr>
          <w:p w14:paraId="4584738D"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Aspectul urmărit</w:t>
            </w:r>
          </w:p>
        </w:tc>
        <w:tc>
          <w:tcPr>
            <w:tcW w:w="5078" w:type="dxa"/>
            <w:shd w:val="clear" w:color="auto" w:fill="D9D9D9"/>
          </w:tcPr>
          <w:p w14:paraId="0551BDDF" w14:textId="77777777" w:rsidR="002A55F5" w:rsidRPr="002A55F5" w:rsidRDefault="002A55F5" w:rsidP="002A55F5">
            <w:pPr>
              <w:jc w:val="both"/>
              <w:rPr>
                <w:rFonts w:ascii="Tahoma" w:eastAsia="Calibri" w:hAnsi="Tahoma" w:cs="Tahoma"/>
                <w:bCs/>
              </w:rPr>
            </w:pPr>
            <w:r w:rsidRPr="002A55F5">
              <w:rPr>
                <w:rFonts w:ascii="Tahoma" w:eastAsia="Calibri" w:hAnsi="Tahoma" w:cs="Tahoma"/>
                <w:b/>
                <w:bCs/>
              </w:rPr>
              <w:t xml:space="preserve">Cerința </w:t>
            </w:r>
          </w:p>
        </w:tc>
        <w:tc>
          <w:tcPr>
            <w:tcW w:w="4273" w:type="dxa"/>
            <w:shd w:val="clear" w:color="auto" w:fill="D9D9D9"/>
          </w:tcPr>
          <w:p w14:paraId="2BEDB8BA" w14:textId="77777777" w:rsidR="002A55F5" w:rsidRPr="002A55F5" w:rsidRDefault="002A55F5" w:rsidP="002A55F5">
            <w:pPr>
              <w:jc w:val="both"/>
              <w:rPr>
                <w:rFonts w:ascii="Tahoma" w:eastAsia="Calibri" w:hAnsi="Tahoma" w:cs="Tahoma"/>
                <w:bCs/>
                <w:highlight w:val="yellow"/>
                <w:lang w:val="en-US"/>
              </w:rPr>
            </w:pPr>
            <w:r w:rsidRPr="002A55F5">
              <w:rPr>
                <w:rFonts w:ascii="Tahoma" w:eastAsia="Calibri" w:hAnsi="Tahoma" w:cs="Tahoma"/>
                <w:b/>
                <w:bCs/>
              </w:rPr>
              <w:t>Modalitatea de verificare</w:t>
            </w:r>
          </w:p>
        </w:tc>
      </w:tr>
      <w:tr w:rsidR="002A55F5" w:rsidRPr="002A55F5" w14:paraId="5B2545C1" w14:textId="77777777" w:rsidTr="006210F3">
        <w:trPr>
          <w:trHeight w:val="1266"/>
        </w:trPr>
        <w:tc>
          <w:tcPr>
            <w:tcW w:w="1718" w:type="dxa"/>
            <w:vMerge/>
            <w:shd w:val="clear" w:color="auto" w:fill="auto"/>
          </w:tcPr>
          <w:p w14:paraId="4AE0FA8F" w14:textId="77777777" w:rsidR="002A55F5" w:rsidRPr="002A55F5" w:rsidRDefault="002A55F5" w:rsidP="002A55F5">
            <w:pPr>
              <w:jc w:val="both"/>
              <w:rPr>
                <w:rFonts w:ascii="Tahoma" w:eastAsia="Calibri" w:hAnsi="Tahoma" w:cs="Tahoma"/>
                <w:bCs/>
              </w:rPr>
            </w:pPr>
          </w:p>
        </w:tc>
        <w:tc>
          <w:tcPr>
            <w:tcW w:w="3094" w:type="dxa"/>
            <w:shd w:val="clear" w:color="auto" w:fill="auto"/>
          </w:tcPr>
          <w:p w14:paraId="33F91119" w14:textId="77777777" w:rsidR="002A55F5" w:rsidRPr="002A55F5" w:rsidRDefault="002A55F5" w:rsidP="002A55F5">
            <w:pPr>
              <w:jc w:val="both"/>
              <w:rPr>
                <w:rFonts w:ascii="Tahoma" w:eastAsia="Calibri" w:hAnsi="Tahoma" w:cs="Tahoma"/>
                <w:b/>
                <w:bCs/>
              </w:rPr>
            </w:pPr>
            <w:r w:rsidRPr="002A55F5">
              <w:rPr>
                <w:rFonts w:ascii="Tahoma" w:eastAsia="Calibri" w:hAnsi="Tahoma" w:cs="Tahoma"/>
                <w:b/>
                <w:bCs/>
              </w:rPr>
              <w:t>f)</w:t>
            </w:r>
            <w:r w:rsidRPr="002A55F5">
              <w:rPr>
                <w:rFonts w:ascii="Calibri" w:eastAsia="Calibri" w:hAnsi="Calibri"/>
                <w:lang w:val="en-US"/>
              </w:rPr>
              <w:t xml:space="preserve"> </w:t>
            </w:r>
            <w:r w:rsidRPr="00962173">
              <w:rPr>
                <w:rFonts w:ascii="Tahoma" w:eastAsia="Calibri" w:hAnsi="Tahoma" w:cs="Tahoma"/>
                <w:b/>
                <w:bCs/>
              </w:rPr>
              <w:t>Utilizarea vehiculelor comerciale cu emisii reduse de poluanți atmosferici</w:t>
            </w:r>
          </w:p>
          <w:p w14:paraId="7511BB0E" w14:textId="77777777" w:rsidR="002A55F5" w:rsidRPr="002A55F5" w:rsidRDefault="002A55F5" w:rsidP="002A55F5">
            <w:pPr>
              <w:jc w:val="both"/>
              <w:rPr>
                <w:rFonts w:ascii="Tahoma" w:eastAsia="Calibri" w:hAnsi="Tahoma" w:cs="Tahoma"/>
                <w:b/>
                <w:bCs/>
              </w:rPr>
            </w:pPr>
          </w:p>
          <w:p w14:paraId="4441F329" w14:textId="77777777" w:rsidR="002A55F5" w:rsidRPr="002A55F5" w:rsidRDefault="002A55F5" w:rsidP="002A55F5">
            <w:pPr>
              <w:jc w:val="both"/>
              <w:rPr>
                <w:rFonts w:ascii="Tahoma" w:eastAsia="Calibri" w:hAnsi="Tahoma" w:cs="Tahoma"/>
                <w:b/>
                <w:bCs/>
              </w:rPr>
            </w:pPr>
            <w:r w:rsidRPr="002A55F5">
              <w:rPr>
                <w:rFonts w:ascii="Tahoma" w:eastAsia="Calibri" w:hAnsi="Tahoma" w:cs="Tahoma"/>
                <w:bCs/>
                <w:i/>
              </w:rPr>
              <w:t>Este recomandata utilizarea acestui factor atunci cand livrarea produselor implica o componenta importanta a transportului in cadrul contractului (livrari zilnice/bisaptamanale).</w:t>
            </w:r>
          </w:p>
        </w:tc>
        <w:tc>
          <w:tcPr>
            <w:tcW w:w="5078" w:type="dxa"/>
            <w:shd w:val="clear" w:color="auto" w:fill="auto"/>
          </w:tcPr>
          <w:p w14:paraId="77DC8A9C" w14:textId="214BBD2C" w:rsidR="002E1C55" w:rsidRDefault="006361A7" w:rsidP="002A55F5">
            <w:pPr>
              <w:jc w:val="both"/>
              <w:rPr>
                <w:rFonts w:ascii="Tahoma" w:eastAsia="Calibri" w:hAnsi="Tahoma" w:cs="Tahoma"/>
                <w:bCs/>
              </w:rPr>
            </w:pPr>
            <w:r>
              <w:rPr>
                <w:rFonts w:ascii="Tahoma" w:eastAsia="Calibri" w:hAnsi="Tahoma" w:cs="Tahoma"/>
                <w:bCs/>
              </w:rPr>
              <w:t>Se acorda punctaj</w:t>
            </w:r>
            <w:r w:rsidR="002A55F5" w:rsidRPr="00563EBF">
              <w:rPr>
                <w:rFonts w:ascii="Tahoma" w:eastAsia="Calibri" w:hAnsi="Tahoma" w:cs="Tahoma"/>
                <w:bCs/>
              </w:rPr>
              <w:t xml:space="preserve"> </w:t>
            </w:r>
            <w:r w:rsidR="002E1C55">
              <w:rPr>
                <w:rFonts w:ascii="Tahoma" w:eastAsia="Calibri" w:hAnsi="Tahoma" w:cs="Tahoma"/>
                <w:bCs/>
              </w:rPr>
              <w:t xml:space="preserve">maxim </w:t>
            </w:r>
            <w:r w:rsidR="002A55F5" w:rsidRPr="00563EBF">
              <w:rPr>
                <w:rFonts w:ascii="Tahoma" w:eastAsia="Calibri" w:hAnsi="Tahoma" w:cs="Tahoma"/>
                <w:bCs/>
              </w:rPr>
              <w:t>pentru vehicule electrice</w:t>
            </w:r>
            <w:r w:rsidR="002E1C55">
              <w:rPr>
                <w:rFonts w:ascii="Tahoma" w:eastAsia="Calibri" w:hAnsi="Tahoma" w:cs="Tahoma"/>
                <w:bCs/>
              </w:rPr>
              <w:t>.</w:t>
            </w:r>
          </w:p>
          <w:p w14:paraId="3DE128E4" w14:textId="77777777" w:rsidR="002E1C55" w:rsidRDefault="002E1C55" w:rsidP="002A55F5">
            <w:pPr>
              <w:jc w:val="both"/>
              <w:rPr>
                <w:rFonts w:ascii="Tahoma" w:eastAsia="Calibri" w:hAnsi="Tahoma" w:cs="Tahoma"/>
                <w:bCs/>
              </w:rPr>
            </w:pPr>
          </w:p>
          <w:p w14:paraId="24AD1C1A" w14:textId="72974EDF" w:rsidR="002A55F5" w:rsidRDefault="002E1C55" w:rsidP="002E1C55">
            <w:pPr>
              <w:jc w:val="both"/>
              <w:rPr>
                <w:rFonts w:ascii="Tahoma" w:eastAsia="Calibri" w:hAnsi="Tahoma" w:cs="Tahoma"/>
                <w:bCs/>
              </w:rPr>
            </w:pPr>
            <w:r>
              <w:rPr>
                <w:rFonts w:ascii="Tahoma" w:eastAsia="Calibri" w:hAnsi="Tahoma" w:cs="Tahoma"/>
                <w:bCs/>
              </w:rPr>
              <w:t xml:space="preserve">Pentru vehiculele </w:t>
            </w:r>
            <w:r w:rsidR="002A55F5" w:rsidRPr="00563EBF">
              <w:rPr>
                <w:rFonts w:ascii="Tahoma" w:eastAsia="Calibri" w:hAnsi="Tahoma" w:cs="Tahoma"/>
                <w:bCs/>
              </w:rPr>
              <w:t>plugg</w:t>
            </w:r>
            <w:r w:rsidR="00342C45">
              <w:rPr>
                <w:rFonts w:ascii="Tahoma" w:eastAsia="Calibri" w:hAnsi="Tahoma" w:cs="Tahoma"/>
                <w:bCs/>
              </w:rPr>
              <w:t>-</w:t>
            </w:r>
            <w:r w:rsidR="002A55F5" w:rsidRPr="00563EBF">
              <w:rPr>
                <w:rFonts w:ascii="Tahoma" w:eastAsia="Calibri" w:hAnsi="Tahoma" w:cs="Tahoma"/>
                <w:bCs/>
              </w:rPr>
              <w:t xml:space="preserve"> in</w:t>
            </w:r>
            <w:r w:rsidR="00962173">
              <w:rPr>
                <w:rFonts w:ascii="Tahoma" w:eastAsia="Calibri" w:hAnsi="Tahoma" w:cs="Tahoma"/>
                <w:bCs/>
              </w:rPr>
              <w:t xml:space="preserve"> hybrid</w:t>
            </w:r>
            <w:r>
              <w:rPr>
                <w:rFonts w:ascii="Tahoma" w:eastAsia="Calibri" w:hAnsi="Tahoma" w:cs="Tahoma"/>
                <w:bCs/>
              </w:rPr>
              <w:t xml:space="preserve"> se va acorda 75% din punctaj</w:t>
            </w:r>
            <w:r w:rsidR="002A55F5" w:rsidRPr="00563EBF">
              <w:rPr>
                <w:rFonts w:ascii="Tahoma" w:eastAsia="Calibri" w:hAnsi="Tahoma" w:cs="Tahoma"/>
                <w:bCs/>
              </w:rPr>
              <w:t>.</w:t>
            </w:r>
          </w:p>
          <w:p w14:paraId="201BD40F" w14:textId="77777777" w:rsidR="002E1C55" w:rsidRDefault="002E1C55" w:rsidP="002E1C55">
            <w:pPr>
              <w:jc w:val="both"/>
              <w:rPr>
                <w:rFonts w:ascii="Tahoma" w:eastAsia="Calibri" w:hAnsi="Tahoma" w:cs="Tahoma"/>
                <w:bCs/>
              </w:rPr>
            </w:pPr>
          </w:p>
          <w:p w14:paraId="311A351A" w14:textId="0D5AE39A" w:rsidR="002E1C55" w:rsidRPr="002A55F5" w:rsidRDefault="002E1C55" w:rsidP="002E1C55">
            <w:pPr>
              <w:jc w:val="both"/>
              <w:rPr>
                <w:rFonts w:ascii="Tahoma" w:eastAsia="Calibri" w:hAnsi="Tahoma" w:cs="Tahoma"/>
                <w:bCs/>
                <w:highlight w:val="yellow"/>
              </w:rPr>
            </w:pPr>
            <w:r>
              <w:rPr>
                <w:rFonts w:ascii="Tahoma" w:eastAsia="Calibri" w:hAnsi="Tahoma" w:cs="Tahoma"/>
                <w:bCs/>
              </w:rPr>
              <w:t xml:space="preserve">Pentru vehiculele hybrid </w:t>
            </w:r>
            <w:r w:rsidRPr="002E1C55">
              <w:rPr>
                <w:rFonts w:ascii="Tahoma" w:eastAsia="Calibri" w:hAnsi="Tahoma" w:cs="Tahoma"/>
                <w:bCs/>
              </w:rPr>
              <w:t xml:space="preserve">se va acorda </w:t>
            </w:r>
            <w:r>
              <w:rPr>
                <w:rFonts w:ascii="Tahoma" w:eastAsia="Calibri" w:hAnsi="Tahoma" w:cs="Tahoma"/>
                <w:bCs/>
              </w:rPr>
              <w:t>50</w:t>
            </w:r>
            <w:r w:rsidRPr="002E1C55">
              <w:rPr>
                <w:rFonts w:ascii="Tahoma" w:eastAsia="Calibri" w:hAnsi="Tahoma" w:cs="Tahoma"/>
                <w:bCs/>
              </w:rPr>
              <w:t>% din punctaj.</w:t>
            </w:r>
          </w:p>
        </w:tc>
        <w:tc>
          <w:tcPr>
            <w:tcW w:w="4273" w:type="dxa"/>
            <w:shd w:val="clear" w:color="auto" w:fill="auto"/>
          </w:tcPr>
          <w:p w14:paraId="5573EBAE" w14:textId="7AB129AD" w:rsidR="002A55F5" w:rsidRPr="002A55F5" w:rsidRDefault="00563EBF" w:rsidP="002A55F5">
            <w:pPr>
              <w:jc w:val="both"/>
              <w:rPr>
                <w:rFonts w:ascii="Tahoma" w:eastAsia="Calibri" w:hAnsi="Tahoma" w:cs="Tahoma"/>
                <w:bCs/>
                <w:highlight w:val="yellow"/>
                <w:lang w:val="en-US"/>
              </w:rPr>
            </w:pPr>
            <w:r>
              <w:rPr>
                <w:rFonts w:ascii="Tahoma" w:eastAsia="Calibri" w:hAnsi="Tahoma" w:cs="Tahoma"/>
                <w:bCs/>
                <w:lang w:val="en-US"/>
              </w:rPr>
              <w:t xml:space="preserve">Ofertantul </w:t>
            </w:r>
            <w:r w:rsidR="002A55F5" w:rsidRPr="002A55F5">
              <w:rPr>
                <w:rFonts w:ascii="Tahoma" w:eastAsia="Calibri" w:hAnsi="Tahoma" w:cs="Tahoma"/>
                <w:bCs/>
                <w:lang w:val="en-US"/>
              </w:rPr>
              <w:t>va prezenta informatii cu privire la mijloacele de transport pe care le va utiliza in cadrul contractului.</w:t>
            </w:r>
          </w:p>
        </w:tc>
      </w:tr>
    </w:tbl>
    <w:p w14:paraId="3FF1EB42" w14:textId="62BE6979" w:rsidR="002A55F5" w:rsidRPr="002A55F5" w:rsidRDefault="002A55F5" w:rsidP="002A55F5">
      <w:pPr>
        <w:widowControl/>
        <w:autoSpaceDE/>
        <w:autoSpaceDN/>
        <w:spacing w:after="160" w:line="259" w:lineRule="auto"/>
        <w:rPr>
          <w:rFonts w:ascii="Tahoma" w:eastAsia="Calibri" w:hAnsi="Tahoma" w:cs="Tahoma"/>
          <w:sz w:val="24"/>
          <w:szCs w:val="24"/>
        </w:rPr>
      </w:pPr>
    </w:p>
    <w:p w14:paraId="3EB6916A"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7CF55770"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6B284BE9"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03F51CF7"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6D64D1D2"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4FD257EE" w14:textId="77777777" w:rsidR="004C0506" w:rsidRDefault="004C0506" w:rsidP="002A55F5">
      <w:pPr>
        <w:widowControl/>
        <w:autoSpaceDE/>
        <w:autoSpaceDN/>
        <w:spacing w:after="160" w:line="259" w:lineRule="auto"/>
        <w:jc w:val="center"/>
        <w:rPr>
          <w:rFonts w:ascii="Tahoma" w:eastAsia="Calibri" w:hAnsi="Tahoma" w:cs="Tahoma"/>
          <w:b/>
          <w:sz w:val="24"/>
          <w:szCs w:val="24"/>
        </w:rPr>
      </w:pPr>
    </w:p>
    <w:p w14:paraId="3EDB1D44" w14:textId="77777777" w:rsidR="002A55F5" w:rsidRPr="002A55F5" w:rsidRDefault="002A55F5" w:rsidP="002A55F5">
      <w:pPr>
        <w:widowControl/>
        <w:autoSpaceDE/>
        <w:autoSpaceDN/>
        <w:spacing w:after="160" w:line="259" w:lineRule="auto"/>
        <w:jc w:val="center"/>
        <w:rPr>
          <w:rFonts w:ascii="Tahoma" w:eastAsia="Calibri" w:hAnsi="Tahoma" w:cs="Tahoma"/>
          <w:b/>
          <w:sz w:val="24"/>
          <w:szCs w:val="24"/>
        </w:rPr>
      </w:pPr>
      <w:r w:rsidRPr="002A55F5">
        <w:rPr>
          <w:rFonts w:ascii="Tahoma" w:eastAsia="Calibri" w:hAnsi="Tahoma" w:cs="Tahoma"/>
          <w:b/>
          <w:sz w:val="24"/>
          <w:szCs w:val="24"/>
        </w:rPr>
        <w:t>Secțiunea II – Specificații tehnice</w:t>
      </w:r>
    </w:p>
    <w:p w14:paraId="76FE8ED2" w14:textId="77777777" w:rsidR="002A55F5" w:rsidRPr="002A55F5" w:rsidRDefault="002A55F5" w:rsidP="002A55F5">
      <w:pPr>
        <w:widowControl/>
        <w:autoSpaceDE/>
        <w:autoSpaceDN/>
        <w:spacing w:after="160" w:line="259" w:lineRule="auto"/>
        <w:rPr>
          <w:rFonts w:ascii="Tahoma" w:eastAsia="Calibri" w:hAnsi="Tahoma" w:cs="Tahoma"/>
          <w:sz w:val="24"/>
          <w:szCs w:val="24"/>
        </w:rPr>
      </w:pPr>
    </w:p>
    <w:tbl>
      <w:tblPr>
        <w:tblStyle w:val="TableGrid1"/>
        <w:tblW w:w="14029" w:type="dxa"/>
        <w:tblLook w:val="04A0" w:firstRow="1" w:lastRow="0" w:firstColumn="1" w:lastColumn="0" w:noHBand="0" w:noVBand="1"/>
      </w:tblPr>
      <w:tblGrid>
        <w:gridCol w:w="1731"/>
        <w:gridCol w:w="4088"/>
        <w:gridCol w:w="4053"/>
        <w:gridCol w:w="4157"/>
      </w:tblGrid>
      <w:tr w:rsidR="002A55F5" w:rsidRPr="002A55F5" w14:paraId="0464E190" w14:textId="77777777" w:rsidTr="006210F3">
        <w:tc>
          <w:tcPr>
            <w:tcW w:w="1731" w:type="dxa"/>
            <w:shd w:val="clear" w:color="auto" w:fill="D9D9D9"/>
          </w:tcPr>
          <w:p w14:paraId="5C36D869"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Tip criteriu</w:t>
            </w:r>
          </w:p>
        </w:tc>
        <w:tc>
          <w:tcPr>
            <w:tcW w:w="4088" w:type="dxa"/>
            <w:shd w:val="clear" w:color="auto" w:fill="D9D9D9"/>
          </w:tcPr>
          <w:p w14:paraId="3F1919D3"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Aspectul urmărit</w:t>
            </w:r>
          </w:p>
        </w:tc>
        <w:tc>
          <w:tcPr>
            <w:tcW w:w="4053" w:type="dxa"/>
            <w:shd w:val="clear" w:color="auto" w:fill="D9D9D9"/>
          </w:tcPr>
          <w:p w14:paraId="410079C9"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 xml:space="preserve">Cerința </w:t>
            </w:r>
          </w:p>
        </w:tc>
        <w:tc>
          <w:tcPr>
            <w:tcW w:w="4157" w:type="dxa"/>
            <w:shd w:val="clear" w:color="auto" w:fill="D9D9D9"/>
          </w:tcPr>
          <w:p w14:paraId="4A4CEE75"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Modalitatea de verificare</w:t>
            </w:r>
          </w:p>
        </w:tc>
      </w:tr>
      <w:tr w:rsidR="002A55F5" w:rsidRPr="002A55F5" w14:paraId="2A8B03F8" w14:textId="77777777" w:rsidTr="006210F3">
        <w:tc>
          <w:tcPr>
            <w:tcW w:w="1731" w:type="dxa"/>
            <w:vMerge w:val="restart"/>
          </w:tcPr>
          <w:p w14:paraId="2D2E09BC"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Specificații tehnice</w:t>
            </w:r>
          </w:p>
        </w:tc>
        <w:tc>
          <w:tcPr>
            <w:tcW w:w="4088" w:type="dxa"/>
          </w:tcPr>
          <w:p w14:paraId="5A384285" w14:textId="77777777" w:rsidR="002A55F5" w:rsidRPr="002A55F5" w:rsidRDefault="002A55F5" w:rsidP="002A55F5">
            <w:pPr>
              <w:jc w:val="both"/>
              <w:rPr>
                <w:rFonts w:ascii="Tahoma" w:eastAsia="Calibri" w:hAnsi="Tahoma" w:cs="Tahoma"/>
                <w:sz w:val="24"/>
                <w:szCs w:val="24"/>
              </w:rPr>
            </w:pPr>
            <w:r w:rsidRPr="002A55F5">
              <w:rPr>
                <w:rFonts w:ascii="Tahoma" w:eastAsia="Calibri" w:hAnsi="Tahoma" w:cs="Tahoma"/>
                <w:b/>
                <w:bCs/>
                <w:sz w:val="24"/>
                <w:szCs w:val="24"/>
              </w:rPr>
              <w:t>a)</w:t>
            </w:r>
            <w:r w:rsidRPr="002A55F5">
              <w:rPr>
                <w:rFonts w:ascii="Calibri" w:eastAsia="Calibri" w:hAnsi="Calibri"/>
                <w:lang w:val="en-US"/>
              </w:rPr>
              <w:t xml:space="preserve"> </w:t>
            </w:r>
            <w:r w:rsidRPr="002A55F5">
              <w:rPr>
                <w:rFonts w:ascii="Tahoma" w:eastAsia="Calibri" w:hAnsi="Tahoma" w:cs="Tahoma"/>
                <w:b/>
                <w:bCs/>
                <w:sz w:val="24"/>
                <w:szCs w:val="24"/>
              </w:rPr>
              <w:t xml:space="preserve">Produs ecologic </w:t>
            </w:r>
          </w:p>
        </w:tc>
        <w:tc>
          <w:tcPr>
            <w:tcW w:w="4053" w:type="dxa"/>
          </w:tcPr>
          <w:p w14:paraId="3B5CBE43" w14:textId="3FC25E64" w:rsidR="002A55F5" w:rsidRPr="002A55F5" w:rsidRDefault="002A55F5" w:rsidP="002E1C55">
            <w:pPr>
              <w:jc w:val="both"/>
              <w:rPr>
                <w:rFonts w:ascii="Tahoma" w:eastAsia="Calibri" w:hAnsi="Tahoma" w:cs="Tahoma"/>
                <w:b/>
                <w:bCs/>
                <w:sz w:val="24"/>
                <w:szCs w:val="24"/>
              </w:rPr>
            </w:pPr>
            <w:r w:rsidRPr="002A55F5">
              <w:rPr>
                <w:rFonts w:ascii="Tahoma" w:eastAsia="Calibri" w:hAnsi="Tahoma" w:cs="Tahoma"/>
                <w:sz w:val="24"/>
                <w:szCs w:val="24"/>
              </w:rPr>
              <w:t xml:space="preserve">Ofertantul trebuie să furnizeze produse certificate ecologic în proporție de minin </w:t>
            </w:r>
            <w:r w:rsidR="002E1C55">
              <w:rPr>
                <w:rFonts w:ascii="Tahoma" w:eastAsia="Calibri" w:hAnsi="Tahoma" w:cs="Tahoma"/>
                <w:sz w:val="24"/>
                <w:szCs w:val="24"/>
              </w:rPr>
              <w:t>1</w:t>
            </w:r>
            <w:r w:rsidRPr="002A55F5">
              <w:rPr>
                <w:rFonts w:ascii="Tahoma" w:eastAsia="Calibri" w:hAnsi="Tahoma" w:cs="Tahoma"/>
                <w:sz w:val="24"/>
                <w:szCs w:val="24"/>
              </w:rPr>
              <w:t>0%.</w:t>
            </w:r>
          </w:p>
        </w:tc>
        <w:tc>
          <w:tcPr>
            <w:tcW w:w="4157" w:type="dxa"/>
          </w:tcPr>
          <w:p w14:paraId="6FFBD0ED" w14:textId="77777777" w:rsidR="002A55F5" w:rsidRPr="002A55F5" w:rsidRDefault="002A55F5" w:rsidP="002A55F5">
            <w:pPr>
              <w:jc w:val="both"/>
              <w:rPr>
                <w:rFonts w:ascii="Tahoma" w:eastAsia="Calibri" w:hAnsi="Tahoma" w:cs="Tahoma"/>
                <w:sz w:val="24"/>
                <w:szCs w:val="24"/>
              </w:rPr>
            </w:pPr>
            <w:r w:rsidRPr="002A55F5">
              <w:rPr>
                <w:rFonts w:ascii="Tahoma" w:eastAsia="Calibri" w:hAnsi="Tahoma" w:cs="Tahoma"/>
                <w:sz w:val="24"/>
                <w:szCs w:val="24"/>
              </w:rPr>
              <w:t>Ofertantul va prezenta Certificat de produs ecologic emis de un organism de certificare.</w:t>
            </w:r>
          </w:p>
        </w:tc>
      </w:tr>
      <w:tr w:rsidR="002A55F5" w:rsidRPr="002A55F5" w14:paraId="1BE82A0F" w14:textId="77777777" w:rsidTr="006210F3">
        <w:tc>
          <w:tcPr>
            <w:tcW w:w="1731" w:type="dxa"/>
            <w:vMerge/>
          </w:tcPr>
          <w:p w14:paraId="3223FBEA" w14:textId="77777777" w:rsidR="002A55F5" w:rsidRPr="002A55F5" w:rsidRDefault="002A55F5" w:rsidP="002A55F5">
            <w:pPr>
              <w:rPr>
                <w:rFonts w:ascii="Tahoma" w:eastAsia="Calibri" w:hAnsi="Tahoma" w:cs="Tahoma"/>
                <w:sz w:val="24"/>
                <w:szCs w:val="24"/>
              </w:rPr>
            </w:pPr>
          </w:p>
        </w:tc>
        <w:tc>
          <w:tcPr>
            <w:tcW w:w="4088" w:type="dxa"/>
            <w:shd w:val="clear" w:color="auto" w:fill="D9D9D9"/>
          </w:tcPr>
          <w:p w14:paraId="29840A0A" w14:textId="77777777" w:rsidR="002A55F5" w:rsidRPr="002A55F5" w:rsidRDefault="002A55F5" w:rsidP="002A55F5">
            <w:pPr>
              <w:jc w:val="both"/>
              <w:rPr>
                <w:rFonts w:ascii="Tahoma" w:eastAsia="Calibri" w:hAnsi="Tahoma" w:cs="Tahoma"/>
                <w:b/>
                <w:bCs/>
                <w:sz w:val="24"/>
                <w:szCs w:val="24"/>
              </w:rPr>
            </w:pPr>
            <w:r w:rsidRPr="002A55F5">
              <w:rPr>
                <w:rFonts w:ascii="Tahoma" w:eastAsia="Calibri" w:hAnsi="Tahoma" w:cs="Tahoma"/>
                <w:b/>
                <w:bCs/>
                <w:sz w:val="24"/>
                <w:szCs w:val="24"/>
              </w:rPr>
              <w:t>Aspectul urmărit</w:t>
            </w:r>
          </w:p>
        </w:tc>
        <w:tc>
          <w:tcPr>
            <w:tcW w:w="4053" w:type="dxa"/>
            <w:shd w:val="clear" w:color="auto" w:fill="D9D9D9"/>
          </w:tcPr>
          <w:p w14:paraId="4981E6CB" w14:textId="77777777" w:rsidR="002A55F5" w:rsidRPr="002A55F5" w:rsidRDefault="002A55F5" w:rsidP="002A55F5">
            <w:pPr>
              <w:jc w:val="both"/>
              <w:rPr>
                <w:rFonts w:ascii="Tahoma" w:eastAsia="Calibri" w:hAnsi="Tahoma" w:cs="Tahoma"/>
                <w:b/>
                <w:bCs/>
                <w:sz w:val="24"/>
                <w:szCs w:val="24"/>
              </w:rPr>
            </w:pPr>
            <w:r w:rsidRPr="002A55F5">
              <w:rPr>
                <w:rFonts w:ascii="Tahoma" w:eastAsia="Calibri" w:hAnsi="Tahoma" w:cs="Tahoma"/>
                <w:b/>
                <w:bCs/>
                <w:sz w:val="24"/>
                <w:szCs w:val="24"/>
              </w:rPr>
              <w:t xml:space="preserve">Cerința </w:t>
            </w:r>
          </w:p>
        </w:tc>
        <w:tc>
          <w:tcPr>
            <w:tcW w:w="4157" w:type="dxa"/>
            <w:shd w:val="clear" w:color="auto" w:fill="D9D9D9"/>
          </w:tcPr>
          <w:p w14:paraId="177FC653" w14:textId="77777777" w:rsidR="002A55F5" w:rsidRPr="002A55F5" w:rsidRDefault="002A55F5" w:rsidP="002A55F5">
            <w:pPr>
              <w:rPr>
                <w:rFonts w:ascii="Tahoma" w:eastAsia="Calibri" w:hAnsi="Tahoma" w:cs="Tahoma"/>
                <w:sz w:val="24"/>
                <w:szCs w:val="24"/>
              </w:rPr>
            </w:pPr>
            <w:r w:rsidRPr="002A55F5">
              <w:rPr>
                <w:rFonts w:ascii="Tahoma" w:eastAsia="Calibri" w:hAnsi="Tahoma" w:cs="Tahoma"/>
                <w:b/>
                <w:bCs/>
                <w:sz w:val="24"/>
                <w:szCs w:val="24"/>
              </w:rPr>
              <w:t>Modalitatea de verificare</w:t>
            </w:r>
          </w:p>
        </w:tc>
      </w:tr>
      <w:tr w:rsidR="002A55F5" w:rsidRPr="002A55F5" w14:paraId="2ECDB6A2" w14:textId="77777777" w:rsidTr="006210F3">
        <w:tc>
          <w:tcPr>
            <w:tcW w:w="1731" w:type="dxa"/>
            <w:vMerge/>
          </w:tcPr>
          <w:p w14:paraId="34A23500" w14:textId="77777777" w:rsidR="002A55F5" w:rsidRPr="002A55F5" w:rsidRDefault="002A55F5" w:rsidP="002A55F5">
            <w:pPr>
              <w:rPr>
                <w:rFonts w:ascii="Tahoma" w:eastAsia="Calibri" w:hAnsi="Tahoma" w:cs="Tahoma"/>
                <w:sz w:val="24"/>
                <w:szCs w:val="24"/>
              </w:rPr>
            </w:pPr>
          </w:p>
        </w:tc>
        <w:tc>
          <w:tcPr>
            <w:tcW w:w="4088" w:type="dxa"/>
            <w:shd w:val="clear" w:color="auto" w:fill="auto"/>
          </w:tcPr>
          <w:p w14:paraId="4DD819A4" w14:textId="77777777" w:rsidR="002A55F5" w:rsidRPr="002A55F5" w:rsidRDefault="002A55F5" w:rsidP="002A55F5">
            <w:pPr>
              <w:rPr>
                <w:rFonts w:ascii="Tahoma" w:eastAsia="Calibri" w:hAnsi="Tahoma" w:cs="Tahoma"/>
                <w:sz w:val="24"/>
                <w:szCs w:val="24"/>
              </w:rPr>
            </w:pPr>
            <w:r w:rsidRPr="002A55F5">
              <w:rPr>
                <w:rFonts w:ascii="Tahoma" w:eastAsia="Calibri" w:hAnsi="Tahoma" w:cs="Tahoma"/>
                <w:b/>
                <w:bCs/>
                <w:sz w:val="24"/>
                <w:szCs w:val="24"/>
              </w:rPr>
              <w:t>b) Produs inregistrat pe schema de calitate UE (IGP, STG, DOP)</w:t>
            </w:r>
          </w:p>
        </w:tc>
        <w:tc>
          <w:tcPr>
            <w:tcW w:w="4053" w:type="dxa"/>
            <w:shd w:val="clear" w:color="auto" w:fill="auto"/>
          </w:tcPr>
          <w:p w14:paraId="765C7DD8" w14:textId="458AE90F" w:rsidR="002A55F5" w:rsidRPr="002A55F5" w:rsidRDefault="002A55F5" w:rsidP="002A55F5">
            <w:pPr>
              <w:jc w:val="both"/>
              <w:rPr>
                <w:rFonts w:ascii="Tahoma" w:eastAsia="Calibri" w:hAnsi="Tahoma" w:cs="Tahoma"/>
                <w:sz w:val="24"/>
                <w:szCs w:val="24"/>
              </w:rPr>
            </w:pPr>
            <w:r w:rsidRPr="002A55F5">
              <w:rPr>
                <w:rFonts w:ascii="Tahoma" w:eastAsia="Calibri" w:hAnsi="Tahoma" w:cs="Tahoma"/>
                <w:bCs/>
                <w:sz w:val="24"/>
                <w:szCs w:val="24"/>
              </w:rPr>
              <w:t>Ofertantul trebuie să furnizeze produse inregistrate pe schema de calitate UE (IGP, S</w:t>
            </w:r>
            <w:r w:rsidR="002E1C55">
              <w:rPr>
                <w:rFonts w:ascii="Tahoma" w:eastAsia="Calibri" w:hAnsi="Tahoma" w:cs="Tahoma"/>
                <w:bCs/>
                <w:sz w:val="24"/>
                <w:szCs w:val="24"/>
              </w:rPr>
              <w:t>TG, DOP) în proporție de minim 1</w:t>
            </w:r>
            <w:r w:rsidRPr="002A55F5">
              <w:rPr>
                <w:rFonts w:ascii="Tahoma" w:eastAsia="Calibri" w:hAnsi="Tahoma" w:cs="Tahoma"/>
                <w:bCs/>
                <w:sz w:val="24"/>
                <w:szCs w:val="24"/>
              </w:rPr>
              <w:t>0%.</w:t>
            </w:r>
          </w:p>
        </w:tc>
        <w:tc>
          <w:tcPr>
            <w:tcW w:w="4157" w:type="dxa"/>
            <w:shd w:val="clear" w:color="auto" w:fill="auto"/>
          </w:tcPr>
          <w:p w14:paraId="5554BC6E" w14:textId="77777777" w:rsidR="002A55F5" w:rsidRPr="002A55F5" w:rsidRDefault="002A55F5" w:rsidP="002A55F5">
            <w:pPr>
              <w:jc w:val="both"/>
              <w:rPr>
                <w:rFonts w:ascii="Tahoma" w:eastAsia="Calibri" w:hAnsi="Tahoma" w:cs="Tahoma"/>
                <w:sz w:val="24"/>
                <w:szCs w:val="24"/>
              </w:rPr>
            </w:pPr>
            <w:r w:rsidRPr="002A55F5">
              <w:rPr>
                <w:rFonts w:ascii="Tahoma" w:eastAsia="Calibri" w:hAnsi="Tahoma" w:cs="Tahoma"/>
                <w:bCs/>
                <w:sz w:val="24"/>
                <w:szCs w:val="24"/>
              </w:rPr>
              <w:t>Ofertantul va prezenta Certificat de inregistrare emis de CE.</w:t>
            </w:r>
          </w:p>
        </w:tc>
      </w:tr>
      <w:tr w:rsidR="002A55F5" w:rsidRPr="002A55F5" w14:paraId="59EFF3DB" w14:textId="77777777" w:rsidTr="006210F3">
        <w:tc>
          <w:tcPr>
            <w:tcW w:w="1731" w:type="dxa"/>
          </w:tcPr>
          <w:p w14:paraId="24E42332" w14:textId="77777777" w:rsidR="002A55F5" w:rsidRPr="002A55F5" w:rsidRDefault="002A55F5" w:rsidP="002A55F5">
            <w:pPr>
              <w:rPr>
                <w:rFonts w:ascii="Tahoma" w:eastAsia="Calibri" w:hAnsi="Tahoma" w:cs="Tahoma"/>
                <w:sz w:val="24"/>
                <w:szCs w:val="24"/>
              </w:rPr>
            </w:pPr>
          </w:p>
        </w:tc>
        <w:tc>
          <w:tcPr>
            <w:tcW w:w="4088" w:type="dxa"/>
            <w:shd w:val="clear" w:color="auto" w:fill="D9D9D9"/>
          </w:tcPr>
          <w:p w14:paraId="5F26ED6F"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Aspectul urmărit</w:t>
            </w:r>
          </w:p>
        </w:tc>
        <w:tc>
          <w:tcPr>
            <w:tcW w:w="4053" w:type="dxa"/>
            <w:shd w:val="clear" w:color="auto" w:fill="D9D9D9"/>
          </w:tcPr>
          <w:p w14:paraId="736FA4F8"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 xml:space="preserve">Cerința </w:t>
            </w:r>
          </w:p>
        </w:tc>
        <w:tc>
          <w:tcPr>
            <w:tcW w:w="4157" w:type="dxa"/>
            <w:shd w:val="clear" w:color="auto" w:fill="D9D9D9"/>
          </w:tcPr>
          <w:p w14:paraId="1D18C2A5"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Modalitatea de verificare</w:t>
            </w:r>
          </w:p>
        </w:tc>
      </w:tr>
      <w:tr w:rsidR="002A55F5" w:rsidRPr="002A55F5" w14:paraId="2E532B56" w14:textId="77777777" w:rsidTr="006210F3">
        <w:tc>
          <w:tcPr>
            <w:tcW w:w="1731" w:type="dxa"/>
          </w:tcPr>
          <w:p w14:paraId="656AF013" w14:textId="77777777" w:rsidR="002A55F5" w:rsidRPr="002A55F5" w:rsidRDefault="002A55F5" w:rsidP="002A55F5">
            <w:pPr>
              <w:rPr>
                <w:rFonts w:ascii="Tahoma" w:eastAsia="Calibri" w:hAnsi="Tahoma" w:cs="Tahoma"/>
                <w:sz w:val="24"/>
                <w:szCs w:val="24"/>
              </w:rPr>
            </w:pPr>
          </w:p>
        </w:tc>
        <w:tc>
          <w:tcPr>
            <w:tcW w:w="4088" w:type="dxa"/>
            <w:shd w:val="clear" w:color="auto" w:fill="auto"/>
          </w:tcPr>
          <w:p w14:paraId="5288E8BC" w14:textId="77777777" w:rsidR="002A55F5" w:rsidRPr="002A55F5" w:rsidRDefault="002A55F5" w:rsidP="002A55F5">
            <w:pPr>
              <w:adjustRightInd w:val="0"/>
              <w:spacing w:before="240" w:after="240" w:line="276" w:lineRule="auto"/>
              <w:jc w:val="both"/>
              <w:rPr>
                <w:rFonts w:ascii="Tahoma" w:eastAsia="Calibri" w:hAnsi="Tahoma" w:cs="Tahoma"/>
                <w:b/>
                <w:bCs/>
                <w:i/>
                <w:color w:val="000000"/>
                <w:sz w:val="24"/>
                <w:szCs w:val="24"/>
              </w:rPr>
            </w:pPr>
            <w:r w:rsidRPr="002A55F5">
              <w:rPr>
                <w:rFonts w:ascii="Tahoma" w:eastAsia="Calibri" w:hAnsi="Tahoma" w:cs="Tahoma"/>
                <w:b/>
                <w:bCs/>
                <w:color w:val="000000"/>
                <w:sz w:val="24"/>
                <w:szCs w:val="24"/>
              </w:rPr>
              <w:t>c)Produs tradițional</w:t>
            </w:r>
          </w:p>
          <w:p w14:paraId="69555A59" w14:textId="77777777" w:rsidR="002A55F5" w:rsidRPr="002A55F5" w:rsidRDefault="002A55F5" w:rsidP="002A55F5">
            <w:pPr>
              <w:rPr>
                <w:rFonts w:ascii="Tahoma" w:eastAsia="Calibri" w:hAnsi="Tahoma" w:cs="Tahoma"/>
                <w:b/>
                <w:bCs/>
                <w:sz w:val="24"/>
                <w:szCs w:val="24"/>
              </w:rPr>
            </w:pPr>
          </w:p>
        </w:tc>
        <w:tc>
          <w:tcPr>
            <w:tcW w:w="4053" w:type="dxa"/>
            <w:shd w:val="clear" w:color="auto" w:fill="auto"/>
          </w:tcPr>
          <w:p w14:paraId="0A77F14F" w14:textId="29E78B02"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color w:val="000000"/>
                <w:sz w:val="24"/>
                <w:szCs w:val="24"/>
                <w:lang w:val="en-US"/>
              </w:rPr>
              <w:t>Ofertantul trebuie să furnizeze produse atestate trad</w:t>
            </w:r>
            <w:r w:rsidR="002E1C55">
              <w:rPr>
                <w:rFonts w:ascii="Tahoma" w:eastAsia="Calibri" w:hAnsi="Tahoma" w:cs="Tahoma"/>
                <w:color w:val="000000"/>
                <w:sz w:val="24"/>
                <w:szCs w:val="24"/>
                <w:lang w:val="en-US"/>
              </w:rPr>
              <w:t>itional în proporție de minim  1</w:t>
            </w:r>
            <w:r w:rsidRPr="002A55F5">
              <w:rPr>
                <w:rFonts w:ascii="Tahoma" w:eastAsia="Calibri" w:hAnsi="Tahoma" w:cs="Tahoma"/>
                <w:color w:val="000000"/>
                <w:sz w:val="24"/>
                <w:szCs w:val="24"/>
                <w:lang w:val="en-US"/>
              </w:rPr>
              <w:t>0%.</w:t>
            </w:r>
          </w:p>
        </w:tc>
        <w:tc>
          <w:tcPr>
            <w:tcW w:w="4157" w:type="dxa"/>
            <w:shd w:val="clear" w:color="auto" w:fill="auto"/>
          </w:tcPr>
          <w:p w14:paraId="36712989"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color w:val="000000"/>
                <w:sz w:val="24"/>
                <w:szCs w:val="24"/>
                <w:lang w:val="en-US"/>
              </w:rPr>
              <w:t>Ofertantul va prezenta atestat de produs tradițional emis de Ministerul Agriculturii și Dezvoltării Rurale sau alt document echivalent emis de o entitate juridică din statul de origine, pentru produsul ofertat.</w:t>
            </w:r>
          </w:p>
        </w:tc>
      </w:tr>
      <w:tr w:rsidR="002A55F5" w:rsidRPr="002A55F5" w14:paraId="10EFC17C" w14:textId="77777777" w:rsidTr="006210F3">
        <w:tc>
          <w:tcPr>
            <w:tcW w:w="1731" w:type="dxa"/>
          </w:tcPr>
          <w:p w14:paraId="47B24F6B" w14:textId="77777777" w:rsidR="002A55F5" w:rsidRPr="002A55F5" w:rsidRDefault="002A55F5" w:rsidP="002A55F5">
            <w:pPr>
              <w:rPr>
                <w:rFonts w:ascii="Tahoma" w:eastAsia="Calibri" w:hAnsi="Tahoma" w:cs="Tahoma"/>
                <w:sz w:val="24"/>
                <w:szCs w:val="24"/>
              </w:rPr>
            </w:pPr>
          </w:p>
        </w:tc>
        <w:tc>
          <w:tcPr>
            <w:tcW w:w="4088" w:type="dxa"/>
            <w:shd w:val="clear" w:color="auto" w:fill="D9D9D9"/>
          </w:tcPr>
          <w:p w14:paraId="1E9D9929"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Aspectul urmărit</w:t>
            </w:r>
          </w:p>
        </w:tc>
        <w:tc>
          <w:tcPr>
            <w:tcW w:w="4053" w:type="dxa"/>
            <w:shd w:val="clear" w:color="auto" w:fill="D9D9D9"/>
          </w:tcPr>
          <w:p w14:paraId="1F0972D8"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 xml:space="preserve">Cerința </w:t>
            </w:r>
          </w:p>
        </w:tc>
        <w:tc>
          <w:tcPr>
            <w:tcW w:w="4157" w:type="dxa"/>
            <w:shd w:val="clear" w:color="auto" w:fill="D9D9D9"/>
          </w:tcPr>
          <w:p w14:paraId="48877DBE"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Modalitatea de verificare</w:t>
            </w:r>
          </w:p>
        </w:tc>
      </w:tr>
      <w:tr w:rsidR="002A55F5" w:rsidRPr="002A55F5" w14:paraId="1C6EC696" w14:textId="77777777" w:rsidTr="006210F3">
        <w:tc>
          <w:tcPr>
            <w:tcW w:w="1731" w:type="dxa"/>
          </w:tcPr>
          <w:p w14:paraId="58DE7542" w14:textId="77777777" w:rsidR="002A55F5" w:rsidRPr="002A55F5" w:rsidRDefault="002A55F5" w:rsidP="002A55F5">
            <w:pPr>
              <w:rPr>
                <w:rFonts w:ascii="Tahoma" w:eastAsia="Calibri" w:hAnsi="Tahoma" w:cs="Tahoma"/>
                <w:sz w:val="24"/>
                <w:szCs w:val="24"/>
              </w:rPr>
            </w:pPr>
          </w:p>
        </w:tc>
        <w:tc>
          <w:tcPr>
            <w:tcW w:w="4088" w:type="dxa"/>
            <w:shd w:val="clear" w:color="auto" w:fill="auto"/>
          </w:tcPr>
          <w:p w14:paraId="69453C31"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d) Produs atestat pe schema de calitate “retete consacrate”</w:t>
            </w:r>
          </w:p>
        </w:tc>
        <w:tc>
          <w:tcPr>
            <w:tcW w:w="4053" w:type="dxa"/>
            <w:shd w:val="clear" w:color="auto" w:fill="auto"/>
          </w:tcPr>
          <w:p w14:paraId="20230E20" w14:textId="6DD0962D"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Cs/>
                <w:sz w:val="24"/>
                <w:szCs w:val="24"/>
              </w:rPr>
              <w:t>Ofertantul trebuie să furnizeze produse atestate pe schema de calitate “retete con</w:t>
            </w:r>
            <w:r w:rsidR="002E1C55">
              <w:rPr>
                <w:rFonts w:ascii="Tahoma" w:eastAsia="Calibri" w:hAnsi="Tahoma" w:cs="Tahoma"/>
                <w:bCs/>
                <w:sz w:val="24"/>
                <w:szCs w:val="24"/>
              </w:rPr>
              <w:t>sacrate” în proporție de minim 1</w:t>
            </w:r>
            <w:r w:rsidRPr="002A55F5">
              <w:rPr>
                <w:rFonts w:ascii="Tahoma" w:eastAsia="Calibri" w:hAnsi="Tahoma" w:cs="Tahoma"/>
                <w:bCs/>
                <w:sz w:val="24"/>
                <w:szCs w:val="24"/>
              </w:rPr>
              <w:t>0%.</w:t>
            </w:r>
          </w:p>
        </w:tc>
        <w:tc>
          <w:tcPr>
            <w:tcW w:w="4157" w:type="dxa"/>
            <w:shd w:val="clear" w:color="auto" w:fill="auto"/>
          </w:tcPr>
          <w:p w14:paraId="7BE1B1CC"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Cs/>
                <w:sz w:val="24"/>
                <w:szCs w:val="24"/>
              </w:rPr>
              <w:t>Ofertantul va prezenta atestat al producătorului obținut conform unei retete consacrate eliberat de Ministerul Agriculturii și Dezvoltării Rurale.</w:t>
            </w:r>
          </w:p>
        </w:tc>
      </w:tr>
      <w:tr w:rsidR="002A55F5" w:rsidRPr="002A55F5" w14:paraId="672E0A75" w14:textId="77777777" w:rsidTr="006210F3">
        <w:tc>
          <w:tcPr>
            <w:tcW w:w="1731" w:type="dxa"/>
          </w:tcPr>
          <w:p w14:paraId="60C53C7C" w14:textId="77777777" w:rsidR="002A55F5" w:rsidRPr="002A55F5" w:rsidRDefault="002A55F5" w:rsidP="002A55F5">
            <w:pPr>
              <w:rPr>
                <w:rFonts w:ascii="Tahoma" w:eastAsia="Calibri" w:hAnsi="Tahoma" w:cs="Tahoma"/>
                <w:sz w:val="24"/>
                <w:szCs w:val="24"/>
              </w:rPr>
            </w:pPr>
          </w:p>
        </w:tc>
        <w:tc>
          <w:tcPr>
            <w:tcW w:w="4088" w:type="dxa"/>
            <w:shd w:val="clear" w:color="auto" w:fill="D9D9D9"/>
          </w:tcPr>
          <w:p w14:paraId="09AE52A4" w14:textId="77777777" w:rsidR="002A55F5" w:rsidRPr="002A55F5" w:rsidRDefault="002A55F5" w:rsidP="002A55F5">
            <w:pPr>
              <w:rPr>
                <w:rFonts w:ascii="Tahoma" w:eastAsia="Calibri" w:hAnsi="Tahoma" w:cs="Tahoma"/>
                <w:b/>
                <w:bCs/>
                <w:sz w:val="24"/>
                <w:szCs w:val="24"/>
              </w:rPr>
            </w:pPr>
            <w:r w:rsidRPr="002A55F5">
              <w:rPr>
                <w:rFonts w:ascii="Tahoma" w:eastAsia="Calibri" w:hAnsi="Tahoma" w:cs="Tahoma"/>
                <w:b/>
                <w:bCs/>
                <w:sz w:val="24"/>
                <w:szCs w:val="24"/>
              </w:rPr>
              <w:t>Aspectul urmărit</w:t>
            </w:r>
          </w:p>
        </w:tc>
        <w:tc>
          <w:tcPr>
            <w:tcW w:w="4053" w:type="dxa"/>
            <w:shd w:val="clear" w:color="auto" w:fill="D9D9D9"/>
          </w:tcPr>
          <w:p w14:paraId="7FA51F23"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 xml:space="preserve">Cerința </w:t>
            </w:r>
          </w:p>
        </w:tc>
        <w:tc>
          <w:tcPr>
            <w:tcW w:w="4157" w:type="dxa"/>
            <w:shd w:val="clear" w:color="auto" w:fill="D9D9D9"/>
          </w:tcPr>
          <w:p w14:paraId="7CA87F71" w14:textId="77777777"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
                <w:bCs/>
                <w:sz w:val="24"/>
                <w:szCs w:val="24"/>
              </w:rPr>
              <w:t>Modalitatea de verificare</w:t>
            </w:r>
          </w:p>
        </w:tc>
      </w:tr>
      <w:tr w:rsidR="002A55F5" w:rsidRPr="002A55F5" w14:paraId="1F1E3AD5" w14:textId="77777777" w:rsidTr="006210F3">
        <w:tc>
          <w:tcPr>
            <w:tcW w:w="1731" w:type="dxa"/>
          </w:tcPr>
          <w:p w14:paraId="6C5426CF" w14:textId="77777777" w:rsidR="002A55F5" w:rsidRPr="002A55F5" w:rsidRDefault="002A55F5" w:rsidP="002A55F5">
            <w:pPr>
              <w:rPr>
                <w:rFonts w:ascii="Tahoma" w:eastAsia="Calibri" w:hAnsi="Tahoma" w:cs="Tahoma"/>
                <w:sz w:val="24"/>
                <w:szCs w:val="24"/>
              </w:rPr>
            </w:pPr>
          </w:p>
        </w:tc>
        <w:tc>
          <w:tcPr>
            <w:tcW w:w="4088" w:type="dxa"/>
            <w:shd w:val="clear" w:color="auto" w:fill="auto"/>
          </w:tcPr>
          <w:p w14:paraId="7361BA26" w14:textId="77777777" w:rsidR="002A55F5" w:rsidRPr="002A55F5" w:rsidRDefault="002A55F5" w:rsidP="002A55F5">
            <w:pPr>
              <w:jc w:val="both"/>
              <w:rPr>
                <w:rFonts w:ascii="Tahoma" w:eastAsia="Calibri" w:hAnsi="Tahoma" w:cs="Tahoma"/>
                <w:b/>
                <w:bCs/>
                <w:sz w:val="24"/>
                <w:szCs w:val="24"/>
              </w:rPr>
            </w:pPr>
            <w:r w:rsidRPr="002A55F5">
              <w:rPr>
                <w:rFonts w:ascii="Tahoma" w:eastAsia="Calibri" w:hAnsi="Tahoma" w:cs="Tahoma"/>
                <w:b/>
                <w:bCs/>
                <w:sz w:val="24"/>
                <w:szCs w:val="24"/>
              </w:rPr>
              <w:t>e)Utilizarea de ambalaje refolosibile</w:t>
            </w:r>
          </w:p>
          <w:p w14:paraId="072F33D4" w14:textId="77777777" w:rsidR="002A55F5" w:rsidRPr="002A55F5" w:rsidRDefault="002A55F5" w:rsidP="002A55F5">
            <w:pPr>
              <w:ind w:firstLine="12"/>
              <w:jc w:val="both"/>
              <w:rPr>
                <w:rFonts w:ascii="Tahoma" w:eastAsia="Calibri" w:hAnsi="Tahoma" w:cs="Tahoma"/>
                <w:bCs/>
                <w:i/>
                <w:sz w:val="24"/>
                <w:szCs w:val="24"/>
              </w:rPr>
            </w:pPr>
          </w:p>
          <w:p w14:paraId="38E3EE69" w14:textId="77777777" w:rsidR="002A55F5" w:rsidRPr="002A55F5" w:rsidRDefault="002A55F5" w:rsidP="002A55F5">
            <w:pPr>
              <w:rPr>
                <w:rFonts w:ascii="Tahoma" w:eastAsia="Calibri" w:hAnsi="Tahoma" w:cs="Tahoma"/>
                <w:b/>
                <w:bCs/>
                <w:sz w:val="24"/>
                <w:szCs w:val="24"/>
              </w:rPr>
            </w:pPr>
          </w:p>
        </w:tc>
        <w:tc>
          <w:tcPr>
            <w:tcW w:w="4053" w:type="dxa"/>
            <w:shd w:val="clear" w:color="auto" w:fill="auto"/>
          </w:tcPr>
          <w:p w14:paraId="1B3DF3EF" w14:textId="7ECC9893" w:rsidR="002A55F5" w:rsidRPr="002A55F5" w:rsidRDefault="002A55F5" w:rsidP="002A55F5">
            <w:pPr>
              <w:jc w:val="both"/>
              <w:rPr>
                <w:rFonts w:ascii="Tahoma" w:eastAsia="Calibri" w:hAnsi="Tahoma" w:cs="Tahoma"/>
                <w:bCs/>
                <w:sz w:val="24"/>
                <w:szCs w:val="24"/>
              </w:rPr>
            </w:pPr>
            <w:r w:rsidRPr="002A55F5">
              <w:rPr>
                <w:rFonts w:ascii="Tahoma" w:eastAsia="Calibri" w:hAnsi="Tahoma" w:cs="Tahoma"/>
                <w:bCs/>
                <w:sz w:val="24"/>
                <w:szCs w:val="24"/>
              </w:rPr>
              <w:t>Ofertantul trebuie să livreze produsele în ambalaje secundare și/sau de transport cu conținut r</w:t>
            </w:r>
            <w:r w:rsidR="002E1C55">
              <w:rPr>
                <w:rFonts w:ascii="Tahoma" w:eastAsia="Calibri" w:hAnsi="Tahoma" w:cs="Tahoma"/>
                <w:bCs/>
                <w:sz w:val="24"/>
                <w:szCs w:val="24"/>
              </w:rPr>
              <w:t>eciclat în proporție de minim 10</w:t>
            </w:r>
            <w:r w:rsidRPr="002A55F5">
              <w:rPr>
                <w:rFonts w:ascii="Tahoma" w:eastAsia="Calibri" w:hAnsi="Tahoma" w:cs="Tahoma"/>
                <w:bCs/>
                <w:sz w:val="24"/>
                <w:szCs w:val="24"/>
              </w:rPr>
              <w:t>%.</w:t>
            </w:r>
          </w:p>
        </w:tc>
        <w:tc>
          <w:tcPr>
            <w:tcW w:w="4157" w:type="dxa"/>
            <w:shd w:val="clear" w:color="auto" w:fill="auto"/>
          </w:tcPr>
          <w:p w14:paraId="32C3DDBC" w14:textId="44A6E131" w:rsidR="002A55F5" w:rsidRPr="002A55F5" w:rsidRDefault="002E1C55" w:rsidP="002A55F5">
            <w:pPr>
              <w:jc w:val="both"/>
              <w:rPr>
                <w:rFonts w:ascii="Tahoma" w:eastAsia="Calibri" w:hAnsi="Tahoma" w:cs="Tahoma"/>
                <w:bCs/>
                <w:sz w:val="24"/>
                <w:szCs w:val="24"/>
              </w:rPr>
            </w:pPr>
            <w:r w:rsidRPr="002E1C55">
              <w:rPr>
                <w:rFonts w:ascii="Tahoma" w:eastAsia="Calibri" w:hAnsi="Tahoma" w:cs="Tahoma"/>
                <w:bCs/>
                <w:sz w:val="24"/>
                <w:szCs w:val="24"/>
              </w:rPr>
              <w:t>Ofertantul</w:t>
            </w:r>
            <w:r w:rsidR="002A55F5" w:rsidRPr="002A55F5">
              <w:rPr>
                <w:rFonts w:ascii="Tahoma" w:eastAsia="Calibri" w:hAnsi="Tahoma" w:cs="Tahoma"/>
                <w:bCs/>
                <w:sz w:val="24"/>
                <w:szCs w:val="24"/>
              </w:rPr>
              <w:t xml:space="preserve"> va prezenta o declarație pe proprie răspundere, semnată, în care va indica criteriile pe care le poate îndeplini.</w:t>
            </w:r>
          </w:p>
        </w:tc>
      </w:tr>
    </w:tbl>
    <w:p w14:paraId="771218C2" w14:textId="4ACD3D54" w:rsidR="002A55F5" w:rsidRPr="002A55F5" w:rsidRDefault="002A55F5" w:rsidP="004C0506">
      <w:pPr>
        <w:widowControl/>
        <w:autoSpaceDE/>
        <w:autoSpaceDN/>
        <w:spacing w:after="160" w:line="259" w:lineRule="auto"/>
        <w:rPr>
          <w:rFonts w:ascii="Tahoma" w:eastAsia="Calibri" w:hAnsi="Tahoma" w:cs="Tahoma"/>
          <w:sz w:val="24"/>
          <w:szCs w:val="24"/>
        </w:rPr>
      </w:pPr>
    </w:p>
    <w:sectPr w:rsidR="002A55F5" w:rsidRPr="002A55F5" w:rsidSect="00745818">
      <w:footerReference w:type="default" r:id="rId42"/>
      <w:pgSz w:w="16850" w:h="11910" w:orient="landscape"/>
      <w:pgMar w:top="601" w:right="690" w:bottom="568" w:left="1503" w:header="0" w:footer="13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94C50" w14:textId="77777777" w:rsidR="000416A6" w:rsidRDefault="000416A6">
      <w:r>
        <w:separator/>
      </w:r>
    </w:p>
  </w:endnote>
  <w:endnote w:type="continuationSeparator" w:id="0">
    <w:p w14:paraId="76A74E9C" w14:textId="77777777" w:rsidR="000416A6" w:rsidRDefault="0004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7" w:usb1="00000000" w:usb2="00000000" w:usb3="00000000" w:csb0="00000003"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OpenSan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4333515"/>
      <w:docPartObj>
        <w:docPartGallery w:val="Page Numbers (Bottom of Page)"/>
        <w:docPartUnique/>
      </w:docPartObj>
    </w:sdtPr>
    <w:sdtEndPr>
      <w:rPr>
        <w:noProof/>
      </w:rPr>
    </w:sdtEndPr>
    <w:sdtContent>
      <w:p w14:paraId="78C34A0F" w14:textId="77777777" w:rsidR="0016475B" w:rsidRDefault="0016475B">
        <w:pPr>
          <w:pStyle w:val="Footer"/>
          <w:jc w:val="center"/>
        </w:pPr>
        <w:r>
          <w:fldChar w:fldCharType="begin"/>
        </w:r>
        <w:r>
          <w:instrText xml:space="preserve"> PAGE   \* MERGEFORMAT </w:instrText>
        </w:r>
        <w:r>
          <w:fldChar w:fldCharType="separate"/>
        </w:r>
        <w:r w:rsidR="000416A6">
          <w:rPr>
            <w:noProof/>
          </w:rPr>
          <w:t>1</w:t>
        </w:r>
        <w:r>
          <w:rPr>
            <w:noProof/>
          </w:rPr>
          <w:fldChar w:fldCharType="end"/>
        </w:r>
      </w:p>
    </w:sdtContent>
  </w:sdt>
  <w:p w14:paraId="76FD17FC" w14:textId="77777777" w:rsidR="0016475B" w:rsidRDefault="001647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842E0" w14:textId="77777777" w:rsidR="000416A6" w:rsidRDefault="000416A6">
      <w:r>
        <w:separator/>
      </w:r>
    </w:p>
  </w:footnote>
  <w:footnote w:type="continuationSeparator" w:id="0">
    <w:p w14:paraId="637FD329" w14:textId="77777777" w:rsidR="000416A6" w:rsidRDefault="000416A6">
      <w:r>
        <w:continuationSeparator/>
      </w:r>
    </w:p>
  </w:footnote>
  <w:footnote w:id="1">
    <w:p w14:paraId="625A82FF" w14:textId="77777777" w:rsidR="0016475B" w:rsidRPr="00856831" w:rsidRDefault="0016475B" w:rsidP="0025016B">
      <w:pPr>
        <w:pStyle w:val="FootnoteText"/>
        <w:rPr>
          <w:lang w:val="ro-RO"/>
        </w:rPr>
      </w:pPr>
      <w:r>
        <w:rPr>
          <w:rStyle w:val="FootnoteReference"/>
        </w:rPr>
        <w:footnoteRef/>
      </w:r>
      <w:r>
        <w:t xml:space="preserve"> </w:t>
      </w:r>
      <w:r w:rsidRPr="00856831">
        <w:t xml:space="preserve">JO L 180, 12.7.2017, p. 45-62; DECIZIA (UE) 2017/1217 A COMISIEI din 23 iunie 2017 de stabilire a criteriilor de acordare a etichetei ecologice a UE pentru produsele de </w:t>
      </w:r>
      <w:r>
        <w:t>curățenie</w:t>
      </w:r>
      <w:r w:rsidRPr="00856831">
        <w:t xml:space="preserve"> pentru suprafețe dure. Criteriile pot fi găsite la adresa: </w:t>
      </w:r>
      <w:r w:rsidRPr="00A70BF6">
        <w:t>https://eur-lex.europa.eu/legal-content/RO/TXT/?uri=CELEX:32017D1217</w:t>
      </w:r>
    </w:p>
    <w:p w14:paraId="45606CF1" w14:textId="77777777" w:rsidR="0016475B" w:rsidRPr="00856831" w:rsidRDefault="0016475B" w:rsidP="0025016B">
      <w:pPr>
        <w:pStyle w:val="FootnoteText"/>
        <w:rPr>
          <w:lang w:val="ro-RO"/>
        </w:rPr>
      </w:pPr>
    </w:p>
  </w:footnote>
  <w:footnote w:id="2">
    <w:p w14:paraId="59EE4A2B" w14:textId="77777777" w:rsidR="0016475B" w:rsidRDefault="0016475B" w:rsidP="002E2A9C">
      <w:pPr>
        <w:pStyle w:val="FootnoteText"/>
      </w:pPr>
      <w:r>
        <w:rPr>
          <w:rStyle w:val="FootnoteReference"/>
        </w:rPr>
        <w:footnoteRef/>
      </w:r>
      <w:r>
        <w:t xml:space="preserve"> </w:t>
      </w:r>
      <w:r w:rsidRPr="002430D8">
        <w:t>Cerințele de performanță pentru EIP care sunt prevăzute în legislația UE și/sau națională prevalează față de orice cerințe de performanță pentru GPP.</w:t>
      </w:r>
    </w:p>
  </w:footnote>
  <w:footnote w:id="3">
    <w:p w14:paraId="25A03016" w14:textId="77777777" w:rsidR="0016475B" w:rsidRPr="0002275E" w:rsidRDefault="0016475B" w:rsidP="002E2A9C">
      <w:pPr>
        <w:pStyle w:val="FootnoteText"/>
        <w:jc w:val="both"/>
        <w:rPr>
          <w:lang w:val="ro-RO"/>
        </w:rPr>
      </w:pPr>
      <w:r>
        <w:rPr>
          <w:rStyle w:val="FootnoteReference"/>
        </w:rPr>
        <w:footnoteRef/>
      </w:r>
      <w:r>
        <w:t xml:space="preserve"> Regulamentul nr. 848/2018 privind producţia ecologică şi etichetarea produselor ecologice şi de abrogare a Regulamentului (CE) nr. 834/2007 al Consiliului, cu modifi</w:t>
      </w:r>
      <w:r>
        <w:rPr>
          <w:lang w:val="ro-RO"/>
        </w:rPr>
        <w:t>cările și completările ulterioare;</w:t>
      </w:r>
    </w:p>
    <w:p w14:paraId="0D617504" w14:textId="77777777" w:rsidR="0016475B" w:rsidRDefault="0016475B" w:rsidP="002E2A9C">
      <w:pPr>
        <w:pStyle w:val="FootnoteText"/>
        <w:jc w:val="both"/>
      </w:pPr>
    </w:p>
  </w:footnote>
  <w:footnote w:id="4">
    <w:p w14:paraId="6ED2D6B1" w14:textId="77777777" w:rsidR="0016475B" w:rsidRPr="00F23900" w:rsidRDefault="0016475B" w:rsidP="002E2A9C">
      <w:pPr>
        <w:pStyle w:val="FootnoteText"/>
        <w:rPr>
          <w:lang w:val="ro-RO"/>
        </w:rPr>
      </w:pPr>
      <w:r>
        <w:rPr>
          <w:rStyle w:val="FootnoteReference"/>
        </w:rPr>
        <w:footnoteRef/>
      </w:r>
      <w:r>
        <w:t xml:space="preserve"> </w:t>
      </w:r>
      <w:r w:rsidRPr="00F23900">
        <w:t>Directiva nr. 128/2009 de stabilire a unui cadru de acţiune comunitară în vederea utilizării durabile a pesticidelor</w:t>
      </w:r>
      <w:r>
        <w:t>;</w:t>
      </w:r>
    </w:p>
  </w:footnote>
  <w:footnote w:id="5">
    <w:p w14:paraId="29834601" w14:textId="77777777" w:rsidR="0016475B" w:rsidRDefault="0016475B" w:rsidP="002E2A9C">
      <w:pPr>
        <w:pStyle w:val="FootnoteText"/>
        <w:jc w:val="both"/>
      </w:pPr>
      <w:r>
        <w:rPr>
          <w:rStyle w:val="FootnoteReference"/>
        </w:rPr>
        <w:footnoteRef/>
      </w:r>
      <w:r>
        <w:t xml:space="preserve"> Un test de screening pentru modificările genetice obișnuite efectuat în conformitate cu „metodele UE de referință pentru analiza OMG” reprezintă forma Recomandată de verificare (a se vedea http://gmo-crl.jrc.ec.europa.eu/gmomethods). Testele trebuie să fie realizate pe eșantioane de bumbac brut din fiecare țară de origine și înainte de aplicarea oricărui tratament umed. Certificarea bumbacului IPM prin intermediul sistemelor care exclud bumbacul modificat genetic va fi acceptată ca dovadă a conformității.</w:t>
      </w:r>
    </w:p>
  </w:footnote>
  <w:footnote w:id="6">
    <w:p w14:paraId="2C215806" w14:textId="77777777" w:rsidR="0016475B" w:rsidRDefault="0016475B" w:rsidP="002E2A9C">
      <w:pPr>
        <w:pStyle w:val="FootnoteText"/>
      </w:pPr>
      <w:r>
        <w:rPr>
          <w:rStyle w:val="FootnoteReference"/>
        </w:rPr>
        <w:footnoteRef/>
      </w:r>
      <w:r>
        <w:t xml:space="preserve"> </w:t>
      </w:r>
      <w:r w:rsidRPr="008511A2">
        <w:t>Lâna fină este definită ca lână merinos cu fibre cu un diametru ≤ 23,5 microni.</w:t>
      </w:r>
    </w:p>
  </w:footnote>
  <w:footnote w:id="7">
    <w:p w14:paraId="797CD393" w14:textId="77777777" w:rsidR="0016475B" w:rsidRPr="00197420" w:rsidRDefault="0016475B" w:rsidP="0063242A">
      <w:pPr>
        <w:pStyle w:val="FootnoteText"/>
        <w:shd w:val="clear" w:color="auto" w:fill="FFFFFF"/>
        <w:jc w:val="both"/>
        <w:rPr>
          <w:rStyle w:val="notranslate"/>
          <w:rFonts w:cs="Segoe UI"/>
          <w:color w:val="212529"/>
          <w:shd w:val="clear" w:color="auto" w:fill="E6ECF9"/>
        </w:rPr>
      </w:pPr>
      <w:r w:rsidRPr="0063242A">
        <w:rPr>
          <w:rStyle w:val="FootnoteReference"/>
          <w:shd w:val="clear" w:color="auto" w:fill="FFFFFF"/>
        </w:rPr>
        <w:footnoteRef/>
      </w:r>
      <w:r w:rsidRPr="0063242A">
        <w:rPr>
          <w:shd w:val="clear" w:color="auto" w:fill="FFFFFF"/>
        </w:rPr>
        <w:t xml:space="preserve"> </w:t>
      </w:r>
      <w:r w:rsidRPr="0063242A">
        <w:rPr>
          <w:rStyle w:val="notranslate"/>
          <w:rFonts w:cs="Segoe UI"/>
          <w:color w:val="212529"/>
          <w:sz w:val="16"/>
          <w:szCs w:val="16"/>
          <w:shd w:val="clear" w:color="auto" w:fill="FFFFFF"/>
        </w:rPr>
        <w:t xml:space="preserve">COCIR este singura organizație care generează date precise despre modalitățile de imagistică medicală reprezentând o sursă bună pentru a înțelege mai bine tendințele acestei piețe specifice, fiind o </w:t>
      </w:r>
      <w:r w:rsidRPr="00197420">
        <w:rPr>
          <w:rStyle w:val="notranslate"/>
          <w:rFonts w:cs="Segoe UI"/>
          <w:color w:val="212529"/>
          <w:sz w:val="16"/>
          <w:szCs w:val="16"/>
        </w:rPr>
        <w:t xml:space="preserve">sursă fiabilă de </w:t>
      </w:r>
      <w:r w:rsidRPr="0063242A">
        <w:rPr>
          <w:rStyle w:val="notranslate"/>
          <w:rFonts w:cs="Segoe UI"/>
          <w:color w:val="212529"/>
          <w:sz w:val="16"/>
          <w:szCs w:val="16"/>
          <w:shd w:val="clear" w:color="auto" w:fill="FFFFFF"/>
        </w:rPr>
        <w:t>date.</w:t>
      </w:r>
      <w:r w:rsidRPr="0063242A">
        <w:rPr>
          <w:rFonts w:cs="Segoe UI"/>
          <w:color w:val="212529"/>
          <w:sz w:val="16"/>
          <w:szCs w:val="16"/>
          <w:shd w:val="clear" w:color="auto" w:fill="FFFFFF"/>
        </w:rPr>
        <w:t xml:space="preserve"> </w:t>
      </w:r>
      <w:r w:rsidRPr="0063242A">
        <w:rPr>
          <w:rStyle w:val="notranslate"/>
          <w:rFonts w:cs="Segoe UI"/>
          <w:color w:val="212529"/>
          <w:sz w:val="16"/>
          <w:szCs w:val="16"/>
          <w:shd w:val="clear" w:color="auto" w:fill="FFFFFF"/>
        </w:rPr>
        <w:t>COCIR elaborează statistici și sprijină proactiv statele membre europene în monitorizarea bazei instalate a echipamentelor de imagistică medicală încă din anii 90 (www.cocir.org).</w:t>
      </w:r>
    </w:p>
    <w:p w14:paraId="44CDACBB" w14:textId="77777777" w:rsidR="0016475B" w:rsidRPr="00197420" w:rsidRDefault="0016475B" w:rsidP="0063242A">
      <w:pPr>
        <w:shd w:val="clear" w:color="auto" w:fill="FFFFFF"/>
        <w:adjustRightInd w:val="0"/>
        <w:rPr>
          <w:rFonts w:cs="Helvetica"/>
          <w:bCs/>
          <w:sz w:val="16"/>
          <w:szCs w:val="16"/>
        </w:rPr>
      </w:pPr>
      <w:r w:rsidRPr="00197420">
        <w:rPr>
          <w:rFonts w:cs="Helvetica"/>
          <w:bCs/>
          <w:sz w:val="16"/>
          <w:szCs w:val="16"/>
        </w:rPr>
        <w:t xml:space="preserve">SRI - self-regulatory initiative </w:t>
      </w:r>
      <w:r w:rsidRPr="00197420">
        <w:rPr>
          <w:sz w:val="16"/>
          <w:szCs w:val="16"/>
        </w:rPr>
        <w:t xml:space="preserve"> </w:t>
      </w:r>
      <w:r w:rsidRPr="00197420">
        <w:rPr>
          <w:rFonts w:cs="Helvetica"/>
          <w:bCs/>
          <w:sz w:val="16"/>
          <w:szCs w:val="16"/>
        </w:rPr>
        <w:t>for medical imaging equipment</w:t>
      </w:r>
      <w:r>
        <w:rPr>
          <w:rFonts w:cs="Helvetica"/>
          <w:bCs/>
          <w:sz w:val="16"/>
          <w:szCs w:val="16"/>
        </w:rPr>
        <w:t>.</w:t>
      </w:r>
      <w:r w:rsidRPr="00197420">
        <w:rPr>
          <w:rFonts w:cs="Helvetica"/>
          <w:bCs/>
          <w:sz w:val="16"/>
          <w:szCs w:val="16"/>
        </w:rPr>
        <w:t xml:space="preserve"> </w:t>
      </w:r>
    </w:p>
    <w:p w14:paraId="2168655E" w14:textId="77777777" w:rsidR="0016475B" w:rsidRDefault="0016475B" w:rsidP="0063242A">
      <w:pPr>
        <w:pStyle w:val="FootnoteText"/>
      </w:pPr>
      <w:r>
        <w:rPr>
          <w:rFonts w:ascii="Helvetica" w:hAnsi="Helvetica" w:cs="Helvetica"/>
          <w:b/>
          <w:bCs/>
          <w:color w:val="FFFFFF"/>
          <w:sz w:val="48"/>
          <w:szCs w:val="48"/>
        </w:rPr>
        <w:t>MEDICAL IMAGING EQUIPMENT</w:t>
      </w:r>
    </w:p>
  </w:footnote>
  <w:footnote w:id="8">
    <w:p w14:paraId="765CE59D" w14:textId="77777777" w:rsidR="0016475B" w:rsidRDefault="0016475B" w:rsidP="00D4165C">
      <w:pPr>
        <w:pStyle w:val="FootnoteText"/>
      </w:pPr>
      <w:r>
        <w:rPr>
          <w:rStyle w:val="FootnoteReference"/>
        </w:rPr>
        <w:footnoteRef/>
      </w:r>
      <w:r>
        <w:t xml:space="preserve"> </w:t>
      </w:r>
      <w:hyperlink r:id="rId1" w:history="1">
        <w:r w:rsidRPr="000F2A0E">
          <w:rPr>
            <w:rStyle w:val="Hyperlink"/>
          </w:rPr>
          <w:t>https://ec.europa.eu/environment/gpp/eu_gpp_criteria_en.htm</w:t>
        </w:r>
      </w:hyperlink>
      <w:r>
        <w:t xml:space="preserve">. </w:t>
      </w:r>
      <w:r w:rsidRPr="009B43CA">
        <w:t>(Criteriile UE privind achizițiile publice ecologice pentru centrale termice cu apă - Tabelul nr. 2. Metodologia de calcul a emisiilor sezoniere aferente încălzirii incintelor)</w:t>
      </w:r>
    </w:p>
  </w:footnote>
  <w:footnote w:id="9">
    <w:p w14:paraId="64E1AD4C" w14:textId="77777777" w:rsidR="0016475B" w:rsidRDefault="0016475B" w:rsidP="00D4165C">
      <w:pPr>
        <w:pStyle w:val="FootnoteText"/>
      </w:pPr>
      <w:r>
        <w:rPr>
          <w:rStyle w:val="FootnoteReference"/>
        </w:rPr>
        <w:footnoteRef/>
      </w:r>
      <w:r>
        <w:t xml:space="preserve"> </w:t>
      </w:r>
      <w:hyperlink r:id="rId2" w:history="1">
        <w:r w:rsidRPr="000F2A0E">
          <w:rPr>
            <w:rStyle w:val="Hyperlink"/>
          </w:rPr>
          <w:t>https://ec.europa.eu/environment/gpp/eu_gpp_criteria_en.htm</w:t>
        </w:r>
      </w:hyperlink>
      <w:r>
        <w:t xml:space="preserve">. A se consulta tabelul 1 </w:t>
      </w:r>
      <w:r w:rsidRPr="009B43CA">
        <w:t xml:space="preserve">Standarde relevante </w:t>
      </w:r>
      <w:r>
        <w:t>pentru metodele de testare</w:t>
      </w:r>
    </w:p>
  </w:footnote>
  <w:footnote w:id="10">
    <w:p w14:paraId="40C220CA" w14:textId="77777777" w:rsidR="0016475B" w:rsidRDefault="0016475B" w:rsidP="00D4165C">
      <w:pPr>
        <w:pStyle w:val="FootnoteText"/>
      </w:pPr>
      <w:r>
        <w:rPr>
          <w:rStyle w:val="FootnoteReference"/>
        </w:rPr>
        <w:footnoteRef/>
      </w:r>
      <w:r>
        <w:t xml:space="preserve"> </w:t>
      </w:r>
      <w:hyperlink r:id="rId3" w:history="1">
        <w:r w:rsidRPr="000F2A0E">
          <w:rPr>
            <w:rStyle w:val="Hyperlink"/>
          </w:rPr>
          <w:t>https://ec.europa.eu/environment/gpp/eu_gpp_criteria_en.htm</w:t>
        </w:r>
      </w:hyperlink>
      <w:r>
        <w:t xml:space="preserve">. A se consulta tabelul 1 </w:t>
      </w:r>
      <w:r w:rsidRPr="009B43CA">
        <w:t xml:space="preserve">Standarde relevante </w:t>
      </w:r>
      <w:r>
        <w:t>pentru metodele de testare</w:t>
      </w:r>
    </w:p>
    <w:p w14:paraId="7270B999" w14:textId="77777777" w:rsidR="0016475B" w:rsidRPr="00A17592" w:rsidRDefault="0016475B" w:rsidP="00D4165C">
      <w:pPr>
        <w:pStyle w:val="FootnoteText"/>
        <w:rPr>
          <w:lang w:val="ro-RO"/>
        </w:rPr>
      </w:pPr>
    </w:p>
  </w:footnote>
  <w:footnote w:id="11">
    <w:p w14:paraId="698D2913" w14:textId="77777777" w:rsidR="0016475B" w:rsidRDefault="0016475B" w:rsidP="00D4165C">
      <w:pPr>
        <w:pStyle w:val="FootnoteText"/>
      </w:pPr>
      <w:r>
        <w:rPr>
          <w:rStyle w:val="FootnoteReference"/>
        </w:rPr>
        <w:footnoteRef/>
      </w:r>
      <w:r>
        <w:t xml:space="preserve"> </w:t>
      </w:r>
      <w:hyperlink r:id="rId4" w:history="1">
        <w:r w:rsidRPr="000F2A0E">
          <w:rPr>
            <w:rStyle w:val="Hyperlink"/>
          </w:rPr>
          <w:t>https://ec.europa.eu/environment/gpp/eu_gpp_criteria_en.htm</w:t>
        </w:r>
      </w:hyperlink>
      <w:r>
        <w:t xml:space="preserve">. </w:t>
      </w:r>
      <w:r w:rsidRPr="009B43CA">
        <w:t>(Criteriile UE privind achizițiile publice ecologice pentru centrale termice cu apă - Tabelul nr. 2. Metodologia de calcul a emisiilor sezoniere aferente încălzirii incintelor)</w:t>
      </w:r>
    </w:p>
    <w:p w14:paraId="676DBFE7" w14:textId="77777777" w:rsidR="0016475B" w:rsidRPr="00FD4E69" w:rsidRDefault="0016475B" w:rsidP="00D4165C">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33BA5"/>
    <w:multiLevelType w:val="hybridMultilevel"/>
    <w:tmpl w:val="537E9DA2"/>
    <w:lvl w:ilvl="0" w:tplc="8DC4FBAA">
      <w:start w:val="3"/>
      <w:numFmt w:val="bullet"/>
      <w:lvlText w:val="-"/>
      <w:lvlJc w:val="left"/>
      <w:pPr>
        <w:ind w:left="1080" w:hanging="360"/>
      </w:pPr>
      <w:rPr>
        <w:rFonts w:ascii="Calibri" w:eastAsia="Times New Roman" w:hAnsi="Calibri" w:cs="Courier New" w:hint="default"/>
        <w:color w:val="2222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103E5463"/>
    <w:multiLevelType w:val="hybridMultilevel"/>
    <w:tmpl w:val="508EE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5E10F0"/>
    <w:multiLevelType w:val="hybridMultilevel"/>
    <w:tmpl w:val="D7DE0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3478A"/>
    <w:multiLevelType w:val="hybridMultilevel"/>
    <w:tmpl w:val="A90E1860"/>
    <w:lvl w:ilvl="0" w:tplc="04180001">
      <w:start w:val="1"/>
      <w:numFmt w:val="bullet"/>
      <w:lvlText w:val=""/>
      <w:lvlJc w:val="left"/>
      <w:pPr>
        <w:ind w:left="720" w:hanging="360"/>
      </w:pPr>
      <w:rPr>
        <w:rFonts w:ascii="Symbol" w:hAnsi="Symbol" w:hint="default"/>
        <w:color w:val="8578AC"/>
        <w:sz w:val="1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59F6FE0"/>
    <w:multiLevelType w:val="hybridMultilevel"/>
    <w:tmpl w:val="116E1046"/>
    <w:lvl w:ilvl="0" w:tplc="C1429194">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AE2EAB"/>
    <w:multiLevelType w:val="multilevel"/>
    <w:tmpl w:val="FE6C02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261C2E12"/>
    <w:multiLevelType w:val="hybridMultilevel"/>
    <w:tmpl w:val="F5681CF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6873C8E"/>
    <w:multiLevelType w:val="hybridMultilevel"/>
    <w:tmpl w:val="4032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17FED"/>
    <w:multiLevelType w:val="hybridMultilevel"/>
    <w:tmpl w:val="F0581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B6AC9"/>
    <w:multiLevelType w:val="hybridMultilevel"/>
    <w:tmpl w:val="E666587E"/>
    <w:lvl w:ilvl="0" w:tplc="4EE03DEE">
      <w:numFmt w:val="bullet"/>
      <w:lvlText w:val="-"/>
      <w:lvlJc w:val="left"/>
      <w:pPr>
        <w:ind w:left="571" w:hanging="140"/>
      </w:pPr>
      <w:rPr>
        <w:rFonts w:ascii="Times New Roman" w:eastAsia="Times New Roman" w:hAnsi="Times New Roman" w:cs="Times New Roman" w:hint="default"/>
        <w:b w:val="0"/>
        <w:bCs w:val="0"/>
        <w:i w:val="0"/>
        <w:iCs w:val="0"/>
        <w:spacing w:val="0"/>
        <w:w w:val="100"/>
        <w:sz w:val="24"/>
        <w:szCs w:val="24"/>
        <w:lang w:val="ro-RO" w:eastAsia="en-US" w:bidi="ar-SA"/>
      </w:rPr>
    </w:lvl>
    <w:lvl w:ilvl="1" w:tplc="52F05B38">
      <w:numFmt w:val="bullet"/>
      <w:lvlText w:val="•"/>
      <w:lvlJc w:val="left"/>
      <w:pPr>
        <w:ind w:left="1592" w:hanging="140"/>
      </w:pPr>
      <w:rPr>
        <w:rFonts w:hint="default"/>
        <w:lang w:val="ro-RO" w:eastAsia="en-US" w:bidi="ar-SA"/>
      </w:rPr>
    </w:lvl>
    <w:lvl w:ilvl="2" w:tplc="FB489DC8">
      <w:numFmt w:val="bullet"/>
      <w:lvlText w:val="•"/>
      <w:lvlJc w:val="left"/>
      <w:pPr>
        <w:ind w:left="2605" w:hanging="140"/>
      </w:pPr>
      <w:rPr>
        <w:rFonts w:hint="default"/>
        <w:lang w:val="ro-RO" w:eastAsia="en-US" w:bidi="ar-SA"/>
      </w:rPr>
    </w:lvl>
    <w:lvl w:ilvl="3" w:tplc="9D72B7DE">
      <w:numFmt w:val="bullet"/>
      <w:lvlText w:val="•"/>
      <w:lvlJc w:val="left"/>
      <w:pPr>
        <w:ind w:left="3617" w:hanging="140"/>
      </w:pPr>
      <w:rPr>
        <w:rFonts w:hint="default"/>
        <w:lang w:val="ro-RO" w:eastAsia="en-US" w:bidi="ar-SA"/>
      </w:rPr>
    </w:lvl>
    <w:lvl w:ilvl="4" w:tplc="5B3A40C8">
      <w:numFmt w:val="bullet"/>
      <w:lvlText w:val="•"/>
      <w:lvlJc w:val="left"/>
      <w:pPr>
        <w:ind w:left="4630" w:hanging="140"/>
      </w:pPr>
      <w:rPr>
        <w:rFonts w:hint="default"/>
        <w:lang w:val="ro-RO" w:eastAsia="en-US" w:bidi="ar-SA"/>
      </w:rPr>
    </w:lvl>
    <w:lvl w:ilvl="5" w:tplc="CD361BB4">
      <w:numFmt w:val="bullet"/>
      <w:lvlText w:val="•"/>
      <w:lvlJc w:val="left"/>
      <w:pPr>
        <w:ind w:left="5643" w:hanging="140"/>
      </w:pPr>
      <w:rPr>
        <w:rFonts w:hint="default"/>
        <w:lang w:val="ro-RO" w:eastAsia="en-US" w:bidi="ar-SA"/>
      </w:rPr>
    </w:lvl>
    <w:lvl w:ilvl="6" w:tplc="1E8AD4F6">
      <w:numFmt w:val="bullet"/>
      <w:lvlText w:val="•"/>
      <w:lvlJc w:val="left"/>
      <w:pPr>
        <w:ind w:left="6655" w:hanging="140"/>
      </w:pPr>
      <w:rPr>
        <w:rFonts w:hint="default"/>
        <w:lang w:val="ro-RO" w:eastAsia="en-US" w:bidi="ar-SA"/>
      </w:rPr>
    </w:lvl>
    <w:lvl w:ilvl="7" w:tplc="6AFCE0B8">
      <w:numFmt w:val="bullet"/>
      <w:lvlText w:val="•"/>
      <w:lvlJc w:val="left"/>
      <w:pPr>
        <w:ind w:left="7668" w:hanging="140"/>
      </w:pPr>
      <w:rPr>
        <w:rFonts w:hint="default"/>
        <w:lang w:val="ro-RO" w:eastAsia="en-US" w:bidi="ar-SA"/>
      </w:rPr>
    </w:lvl>
    <w:lvl w:ilvl="8" w:tplc="71C4E736">
      <w:numFmt w:val="bullet"/>
      <w:lvlText w:val="•"/>
      <w:lvlJc w:val="left"/>
      <w:pPr>
        <w:ind w:left="8681" w:hanging="140"/>
      </w:pPr>
      <w:rPr>
        <w:rFonts w:hint="default"/>
        <w:lang w:val="ro-RO" w:eastAsia="en-US" w:bidi="ar-SA"/>
      </w:rPr>
    </w:lvl>
  </w:abstractNum>
  <w:abstractNum w:abstractNumId="10" w15:restartNumberingAfterBreak="0">
    <w:nsid w:val="2D722CE5"/>
    <w:multiLevelType w:val="hybridMultilevel"/>
    <w:tmpl w:val="314E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C57ED"/>
    <w:multiLevelType w:val="hybridMultilevel"/>
    <w:tmpl w:val="46C693CC"/>
    <w:lvl w:ilvl="0" w:tplc="C7463BAA">
      <w:numFmt w:val="bullet"/>
      <w:lvlText w:val=""/>
      <w:lvlJc w:val="left"/>
      <w:pPr>
        <w:ind w:left="720" w:hanging="360"/>
      </w:pPr>
      <w:rPr>
        <w:rFonts w:ascii="Symbol" w:eastAsiaTheme="minorHAnsi" w:hAnsi="Symbol" w:cs="Tahoma" w:hint="default"/>
      </w:rPr>
    </w:lvl>
    <w:lvl w:ilvl="1" w:tplc="78606F02">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C3042"/>
    <w:multiLevelType w:val="hybridMultilevel"/>
    <w:tmpl w:val="116E1046"/>
    <w:lvl w:ilvl="0" w:tplc="C1429194">
      <w:start w:val="1"/>
      <w:numFmt w:val="decimal"/>
      <w:lvlText w:val="%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39A54A0"/>
    <w:multiLevelType w:val="hybridMultilevel"/>
    <w:tmpl w:val="8A50BD18"/>
    <w:lvl w:ilvl="0" w:tplc="8BB4062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E4F76"/>
    <w:multiLevelType w:val="multilevel"/>
    <w:tmpl w:val="FE6C02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5F10EAA"/>
    <w:multiLevelType w:val="multilevel"/>
    <w:tmpl w:val="2954F4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880" w:hanging="2520"/>
      </w:pPr>
      <w:rPr>
        <w:rFonts w:hint="default"/>
        <w:b/>
      </w:rPr>
    </w:lvl>
  </w:abstractNum>
  <w:abstractNum w:abstractNumId="16" w15:restartNumberingAfterBreak="0">
    <w:nsid w:val="3B2110DB"/>
    <w:multiLevelType w:val="hybridMultilevel"/>
    <w:tmpl w:val="54F261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711097"/>
    <w:multiLevelType w:val="hybridMultilevel"/>
    <w:tmpl w:val="923EF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8720C"/>
    <w:multiLevelType w:val="hybridMultilevel"/>
    <w:tmpl w:val="14AA14E0"/>
    <w:lvl w:ilvl="0" w:tplc="8BB4062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2C5694"/>
    <w:multiLevelType w:val="hybridMultilevel"/>
    <w:tmpl w:val="625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44298"/>
    <w:multiLevelType w:val="hybridMultilevel"/>
    <w:tmpl w:val="1206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C4781C"/>
    <w:multiLevelType w:val="hybridMultilevel"/>
    <w:tmpl w:val="DD9EB2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A077C"/>
    <w:multiLevelType w:val="hybridMultilevel"/>
    <w:tmpl w:val="848A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313A2"/>
    <w:multiLevelType w:val="hybridMultilevel"/>
    <w:tmpl w:val="D4E8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94B51"/>
    <w:multiLevelType w:val="hybridMultilevel"/>
    <w:tmpl w:val="B7B8A1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203105"/>
    <w:multiLevelType w:val="hybridMultilevel"/>
    <w:tmpl w:val="A59614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032A2"/>
    <w:multiLevelType w:val="hybridMultilevel"/>
    <w:tmpl w:val="52C0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95D74"/>
    <w:multiLevelType w:val="hybridMultilevel"/>
    <w:tmpl w:val="FE9A12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B922BFB"/>
    <w:multiLevelType w:val="hybridMultilevel"/>
    <w:tmpl w:val="0E426F8E"/>
    <w:lvl w:ilvl="0" w:tplc="8BB4062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074FE"/>
    <w:multiLevelType w:val="multilevel"/>
    <w:tmpl w:val="22A8E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FA379B"/>
    <w:multiLevelType w:val="hybridMultilevel"/>
    <w:tmpl w:val="6D582536"/>
    <w:lvl w:ilvl="0" w:tplc="939EA0E2">
      <w:start w:val="1"/>
      <w:numFmt w:val="decimal"/>
      <w:lvlText w:val="%1."/>
      <w:lvlJc w:val="left"/>
      <w:pPr>
        <w:ind w:left="5940" w:hanging="360"/>
      </w:pPr>
      <w:rPr>
        <w:rFonts w:hint="default"/>
      </w:r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31" w15:restartNumberingAfterBreak="0">
    <w:nsid w:val="69BC1BD3"/>
    <w:multiLevelType w:val="hybridMultilevel"/>
    <w:tmpl w:val="4B34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C7441F"/>
    <w:multiLevelType w:val="hybridMultilevel"/>
    <w:tmpl w:val="3D72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EF3249"/>
    <w:multiLevelType w:val="hybridMultilevel"/>
    <w:tmpl w:val="D2E09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00C75"/>
    <w:multiLevelType w:val="hybridMultilevel"/>
    <w:tmpl w:val="62E08A6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5" w15:restartNumberingAfterBreak="0">
    <w:nsid w:val="76AD27E3"/>
    <w:multiLevelType w:val="hybridMultilevel"/>
    <w:tmpl w:val="E1341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17D3F"/>
    <w:multiLevelType w:val="hybridMultilevel"/>
    <w:tmpl w:val="A89E43D2"/>
    <w:lvl w:ilvl="0" w:tplc="45CE74E4">
      <w:numFmt w:val="bullet"/>
      <w:lvlText w:val="-"/>
      <w:lvlJc w:val="left"/>
      <w:pPr>
        <w:ind w:left="720" w:hanging="360"/>
      </w:pPr>
      <w:rPr>
        <w:rFonts w:ascii="Tahoma" w:eastAsiaTheme="minorHAnsi" w:hAnsi="Tahoma"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3708C4"/>
    <w:multiLevelType w:val="hybridMultilevel"/>
    <w:tmpl w:val="5A7E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83BB8"/>
    <w:multiLevelType w:val="hybridMultilevel"/>
    <w:tmpl w:val="568CBB00"/>
    <w:lvl w:ilvl="0" w:tplc="8BB4062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10"/>
  </w:num>
  <w:num w:numId="4">
    <w:abstractNumId w:val="1"/>
  </w:num>
  <w:num w:numId="5">
    <w:abstractNumId w:val="17"/>
  </w:num>
  <w:num w:numId="6">
    <w:abstractNumId w:val="25"/>
  </w:num>
  <w:num w:numId="7">
    <w:abstractNumId w:val="15"/>
  </w:num>
  <w:num w:numId="8">
    <w:abstractNumId w:val="5"/>
  </w:num>
  <w:num w:numId="9">
    <w:abstractNumId w:val="14"/>
  </w:num>
  <w:num w:numId="10">
    <w:abstractNumId w:val="4"/>
  </w:num>
  <w:num w:numId="11">
    <w:abstractNumId w:val="2"/>
  </w:num>
  <w:num w:numId="12">
    <w:abstractNumId w:val="24"/>
  </w:num>
  <w:num w:numId="13">
    <w:abstractNumId w:val="12"/>
  </w:num>
  <w:num w:numId="14">
    <w:abstractNumId w:val="37"/>
  </w:num>
  <w:num w:numId="15">
    <w:abstractNumId w:val="7"/>
  </w:num>
  <w:num w:numId="16">
    <w:abstractNumId w:val="29"/>
  </w:num>
  <w:num w:numId="17">
    <w:abstractNumId w:val="35"/>
  </w:num>
  <w:num w:numId="18">
    <w:abstractNumId w:val="6"/>
  </w:num>
  <w:num w:numId="19">
    <w:abstractNumId w:val="3"/>
  </w:num>
  <w:num w:numId="20">
    <w:abstractNumId w:val="27"/>
  </w:num>
  <w:num w:numId="21">
    <w:abstractNumId w:val="34"/>
  </w:num>
  <w:num w:numId="22">
    <w:abstractNumId w:val="0"/>
  </w:num>
  <w:num w:numId="23">
    <w:abstractNumId w:val="16"/>
  </w:num>
  <w:num w:numId="24">
    <w:abstractNumId w:val="31"/>
  </w:num>
  <w:num w:numId="25">
    <w:abstractNumId w:val="32"/>
  </w:num>
  <w:num w:numId="26">
    <w:abstractNumId w:val="11"/>
  </w:num>
  <w:num w:numId="27">
    <w:abstractNumId w:val="36"/>
  </w:num>
  <w:num w:numId="28">
    <w:abstractNumId w:val="28"/>
  </w:num>
  <w:num w:numId="29">
    <w:abstractNumId w:val="30"/>
  </w:num>
  <w:num w:numId="30">
    <w:abstractNumId w:val="26"/>
  </w:num>
  <w:num w:numId="31">
    <w:abstractNumId w:val="22"/>
  </w:num>
  <w:num w:numId="32">
    <w:abstractNumId w:val="20"/>
  </w:num>
  <w:num w:numId="33">
    <w:abstractNumId w:val="23"/>
  </w:num>
  <w:num w:numId="34">
    <w:abstractNumId w:val="8"/>
  </w:num>
  <w:num w:numId="35">
    <w:abstractNumId w:val="33"/>
  </w:num>
  <w:num w:numId="36">
    <w:abstractNumId w:val="18"/>
  </w:num>
  <w:num w:numId="37">
    <w:abstractNumId w:val="13"/>
  </w:num>
  <w:num w:numId="38">
    <w:abstractNumId w:val="19"/>
  </w:num>
  <w:num w:numId="39">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A4C"/>
    <w:rsid w:val="00031DFE"/>
    <w:rsid w:val="0003268D"/>
    <w:rsid w:val="00032983"/>
    <w:rsid w:val="0003504C"/>
    <w:rsid w:val="00036ECE"/>
    <w:rsid w:val="000416A6"/>
    <w:rsid w:val="00052571"/>
    <w:rsid w:val="00056975"/>
    <w:rsid w:val="00071634"/>
    <w:rsid w:val="00096A19"/>
    <w:rsid w:val="000B2302"/>
    <w:rsid w:val="000F15CB"/>
    <w:rsid w:val="001137D8"/>
    <w:rsid w:val="00121F4E"/>
    <w:rsid w:val="00125A4C"/>
    <w:rsid w:val="00126859"/>
    <w:rsid w:val="00126C20"/>
    <w:rsid w:val="00134A19"/>
    <w:rsid w:val="0014279C"/>
    <w:rsid w:val="00142B2F"/>
    <w:rsid w:val="0016475B"/>
    <w:rsid w:val="001677CA"/>
    <w:rsid w:val="00180039"/>
    <w:rsid w:val="0018202E"/>
    <w:rsid w:val="001B2D3D"/>
    <w:rsid w:val="001B34ED"/>
    <w:rsid w:val="001B6522"/>
    <w:rsid w:val="001C5B89"/>
    <w:rsid w:val="001D06CF"/>
    <w:rsid w:val="001D104E"/>
    <w:rsid w:val="001D1A7B"/>
    <w:rsid w:val="001D4827"/>
    <w:rsid w:val="001D7548"/>
    <w:rsid w:val="001E3DEF"/>
    <w:rsid w:val="001E5CB1"/>
    <w:rsid w:val="00200FC0"/>
    <w:rsid w:val="00201FEA"/>
    <w:rsid w:val="00202541"/>
    <w:rsid w:val="002175B6"/>
    <w:rsid w:val="0022323B"/>
    <w:rsid w:val="002235D0"/>
    <w:rsid w:val="0022634E"/>
    <w:rsid w:val="002272F0"/>
    <w:rsid w:val="00227C7C"/>
    <w:rsid w:val="0024157D"/>
    <w:rsid w:val="00245D95"/>
    <w:rsid w:val="0025016B"/>
    <w:rsid w:val="002A0D9A"/>
    <w:rsid w:val="002A43B1"/>
    <w:rsid w:val="002A55F5"/>
    <w:rsid w:val="002A7722"/>
    <w:rsid w:val="002B0CFD"/>
    <w:rsid w:val="002B1775"/>
    <w:rsid w:val="002B3CCB"/>
    <w:rsid w:val="002C5219"/>
    <w:rsid w:val="002C7D6B"/>
    <w:rsid w:val="002D3D28"/>
    <w:rsid w:val="002E1B96"/>
    <w:rsid w:val="002E1C55"/>
    <w:rsid w:val="002E26DF"/>
    <w:rsid w:val="002E2A9C"/>
    <w:rsid w:val="002E569E"/>
    <w:rsid w:val="003064F9"/>
    <w:rsid w:val="00311D9D"/>
    <w:rsid w:val="003139A8"/>
    <w:rsid w:val="00327AF2"/>
    <w:rsid w:val="00342C45"/>
    <w:rsid w:val="00352DCF"/>
    <w:rsid w:val="003665A9"/>
    <w:rsid w:val="00370E47"/>
    <w:rsid w:val="003726A6"/>
    <w:rsid w:val="003805D1"/>
    <w:rsid w:val="003958C5"/>
    <w:rsid w:val="003A6AE3"/>
    <w:rsid w:val="003C6EFD"/>
    <w:rsid w:val="003E2547"/>
    <w:rsid w:val="003E2551"/>
    <w:rsid w:val="003F6C4D"/>
    <w:rsid w:val="004137DC"/>
    <w:rsid w:val="00424DE2"/>
    <w:rsid w:val="00433918"/>
    <w:rsid w:val="004575AE"/>
    <w:rsid w:val="0046242B"/>
    <w:rsid w:val="00463EC9"/>
    <w:rsid w:val="00471549"/>
    <w:rsid w:val="00484F96"/>
    <w:rsid w:val="004A12A5"/>
    <w:rsid w:val="004A398F"/>
    <w:rsid w:val="004A6EF6"/>
    <w:rsid w:val="004A7D5F"/>
    <w:rsid w:val="004C0506"/>
    <w:rsid w:val="004C321D"/>
    <w:rsid w:val="004C3BF4"/>
    <w:rsid w:val="004E70E4"/>
    <w:rsid w:val="004F5B06"/>
    <w:rsid w:val="005066DF"/>
    <w:rsid w:val="00547AA6"/>
    <w:rsid w:val="00561E0E"/>
    <w:rsid w:val="00563EBF"/>
    <w:rsid w:val="005719F3"/>
    <w:rsid w:val="00582250"/>
    <w:rsid w:val="0058278E"/>
    <w:rsid w:val="005877B5"/>
    <w:rsid w:val="00592A66"/>
    <w:rsid w:val="00595099"/>
    <w:rsid w:val="00596CF3"/>
    <w:rsid w:val="005A0DDA"/>
    <w:rsid w:val="005A2DA0"/>
    <w:rsid w:val="005A2F0A"/>
    <w:rsid w:val="005B328D"/>
    <w:rsid w:val="005C21F4"/>
    <w:rsid w:val="005D2AD0"/>
    <w:rsid w:val="005D5C89"/>
    <w:rsid w:val="005E0D90"/>
    <w:rsid w:val="005E74F2"/>
    <w:rsid w:val="006036A8"/>
    <w:rsid w:val="006210F3"/>
    <w:rsid w:val="00624D70"/>
    <w:rsid w:val="00626A13"/>
    <w:rsid w:val="0063242A"/>
    <w:rsid w:val="006361A7"/>
    <w:rsid w:val="0065340D"/>
    <w:rsid w:val="00653CEA"/>
    <w:rsid w:val="00667655"/>
    <w:rsid w:val="00671282"/>
    <w:rsid w:val="006777EC"/>
    <w:rsid w:val="00680EEB"/>
    <w:rsid w:val="00685EF8"/>
    <w:rsid w:val="00687D3B"/>
    <w:rsid w:val="006A510A"/>
    <w:rsid w:val="006A7032"/>
    <w:rsid w:val="006A762E"/>
    <w:rsid w:val="006B4251"/>
    <w:rsid w:val="006B7A30"/>
    <w:rsid w:val="006C0D99"/>
    <w:rsid w:val="006C7529"/>
    <w:rsid w:val="006E7489"/>
    <w:rsid w:val="006F0CDD"/>
    <w:rsid w:val="00711B51"/>
    <w:rsid w:val="0072579C"/>
    <w:rsid w:val="00726888"/>
    <w:rsid w:val="00727FEA"/>
    <w:rsid w:val="00736583"/>
    <w:rsid w:val="00736661"/>
    <w:rsid w:val="00745818"/>
    <w:rsid w:val="00751858"/>
    <w:rsid w:val="007615C6"/>
    <w:rsid w:val="00763AD0"/>
    <w:rsid w:val="007653A1"/>
    <w:rsid w:val="00775DCA"/>
    <w:rsid w:val="0079647F"/>
    <w:rsid w:val="00797EAF"/>
    <w:rsid w:val="007B4A0A"/>
    <w:rsid w:val="007D09CF"/>
    <w:rsid w:val="007D5B2E"/>
    <w:rsid w:val="007E2CB2"/>
    <w:rsid w:val="007E4844"/>
    <w:rsid w:val="007E6DFA"/>
    <w:rsid w:val="007E7B1F"/>
    <w:rsid w:val="007F267B"/>
    <w:rsid w:val="008002C8"/>
    <w:rsid w:val="00865319"/>
    <w:rsid w:val="00867716"/>
    <w:rsid w:val="00867B60"/>
    <w:rsid w:val="00880F01"/>
    <w:rsid w:val="008833D6"/>
    <w:rsid w:val="008A50C6"/>
    <w:rsid w:val="008D63DD"/>
    <w:rsid w:val="008E0827"/>
    <w:rsid w:val="008E1101"/>
    <w:rsid w:val="008E21D8"/>
    <w:rsid w:val="008F7953"/>
    <w:rsid w:val="00900AB8"/>
    <w:rsid w:val="00902680"/>
    <w:rsid w:val="0090784B"/>
    <w:rsid w:val="00907DBC"/>
    <w:rsid w:val="00927233"/>
    <w:rsid w:val="009432EC"/>
    <w:rsid w:val="009567F6"/>
    <w:rsid w:val="009608B8"/>
    <w:rsid w:val="00962173"/>
    <w:rsid w:val="009629D3"/>
    <w:rsid w:val="00964107"/>
    <w:rsid w:val="00964541"/>
    <w:rsid w:val="00971069"/>
    <w:rsid w:val="00975729"/>
    <w:rsid w:val="009762EA"/>
    <w:rsid w:val="009774C4"/>
    <w:rsid w:val="00985759"/>
    <w:rsid w:val="0099658B"/>
    <w:rsid w:val="009A3A5D"/>
    <w:rsid w:val="009B790C"/>
    <w:rsid w:val="009D1DDF"/>
    <w:rsid w:val="009E520D"/>
    <w:rsid w:val="009F4521"/>
    <w:rsid w:val="00A032EA"/>
    <w:rsid w:val="00A10316"/>
    <w:rsid w:val="00A1291C"/>
    <w:rsid w:val="00A3106F"/>
    <w:rsid w:val="00A42DC5"/>
    <w:rsid w:val="00A4474C"/>
    <w:rsid w:val="00A45C9E"/>
    <w:rsid w:val="00A5114D"/>
    <w:rsid w:val="00A62BF0"/>
    <w:rsid w:val="00A730D3"/>
    <w:rsid w:val="00A879AD"/>
    <w:rsid w:val="00A87E04"/>
    <w:rsid w:val="00A96F1D"/>
    <w:rsid w:val="00AB73FD"/>
    <w:rsid w:val="00AB776F"/>
    <w:rsid w:val="00AC1724"/>
    <w:rsid w:val="00AC28BB"/>
    <w:rsid w:val="00AE1B50"/>
    <w:rsid w:val="00AF2387"/>
    <w:rsid w:val="00B20F85"/>
    <w:rsid w:val="00B3297E"/>
    <w:rsid w:val="00B501AE"/>
    <w:rsid w:val="00B52BEF"/>
    <w:rsid w:val="00B5610F"/>
    <w:rsid w:val="00BC3BCD"/>
    <w:rsid w:val="00BD609D"/>
    <w:rsid w:val="00BE0D58"/>
    <w:rsid w:val="00BE1229"/>
    <w:rsid w:val="00BF5A3C"/>
    <w:rsid w:val="00BF7335"/>
    <w:rsid w:val="00C003E3"/>
    <w:rsid w:val="00C004D3"/>
    <w:rsid w:val="00C00DEF"/>
    <w:rsid w:val="00C122B7"/>
    <w:rsid w:val="00C22E43"/>
    <w:rsid w:val="00C3620F"/>
    <w:rsid w:val="00C36551"/>
    <w:rsid w:val="00C509B9"/>
    <w:rsid w:val="00C64D98"/>
    <w:rsid w:val="00C7111E"/>
    <w:rsid w:val="00C7344B"/>
    <w:rsid w:val="00C83FE9"/>
    <w:rsid w:val="00C96AFF"/>
    <w:rsid w:val="00CA1076"/>
    <w:rsid w:val="00CA506B"/>
    <w:rsid w:val="00CC21DF"/>
    <w:rsid w:val="00CC374E"/>
    <w:rsid w:val="00CC5C00"/>
    <w:rsid w:val="00CD69C7"/>
    <w:rsid w:val="00CE589A"/>
    <w:rsid w:val="00CF7344"/>
    <w:rsid w:val="00D32BDD"/>
    <w:rsid w:val="00D346D0"/>
    <w:rsid w:val="00D40218"/>
    <w:rsid w:val="00D4165C"/>
    <w:rsid w:val="00D42C17"/>
    <w:rsid w:val="00D57184"/>
    <w:rsid w:val="00D65D39"/>
    <w:rsid w:val="00D71487"/>
    <w:rsid w:val="00DA0D7D"/>
    <w:rsid w:val="00DB64C9"/>
    <w:rsid w:val="00DB6528"/>
    <w:rsid w:val="00DE19E6"/>
    <w:rsid w:val="00DE44B8"/>
    <w:rsid w:val="00E14E18"/>
    <w:rsid w:val="00E228E0"/>
    <w:rsid w:val="00E267E5"/>
    <w:rsid w:val="00E32DFB"/>
    <w:rsid w:val="00E33EA2"/>
    <w:rsid w:val="00E41BB2"/>
    <w:rsid w:val="00E47EC6"/>
    <w:rsid w:val="00E5243B"/>
    <w:rsid w:val="00E56AC9"/>
    <w:rsid w:val="00E65A35"/>
    <w:rsid w:val="00E6624E"/>
    <w:rsid w:val="00E66430"/>
    <w:rsid w:val="00E70C88"/>
    <w:rsid w:val="00E86DBF"/>
    <w:rsid w:val="00E9268E"/>
    <w:rsid w:val="00EA1EFC"/>
    <w:rsid w:val="00F07073"/>
    <w:rsid w:val="00F1273C"/>
    <w:rsid w:val="00F218AD"/>
    <w:rsid w:val="00F237BC"/>
    <w:rsid w:val="00F34BA3"/>
    <w:rsid w:val="00F3729D"/>
    <w:rsid w:val="00F62113"/>
    <w:rsid w:val="00F71C6F"/>
    <w:rsid w:val="00F84C05"/>
    <w:rsid w:val="00F86195"/>
    <w:rsid w:val="00F9301C"/>
    <w:rsid w:val="00F93B52"/>
    <w:rsid w:val="00FA685D"/>
    <w:rsid w:val="00FB521E"/>
    <w:rsid w:val="00FD0949"/>
    <w:rsid w:val="00FD3403"/>
    <w:rsid w:val="00FE0C36"/>
    <w:rsid w:val="00FE3A9C"/>
    <w:rsid w:val="00FF3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4FD02"/>
  <w15:docId w15:val="{B4F24E36-A166-407F-A6E9-2828B7B0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ro-RO"/>
    </w:rPr>
  </w:style>
  <w:style w:type="paragraph" w:styleId="Heading1">
    <w:name w:val="heading 1"/>
    <w:basedOn w:val="Normal"/>
    <w:uiPriority w:val="9"/>
    <w:qFormat/>
    <w:pPr>
      <w:ind w:left="571"/>
      <w:outlineLvl w:val="0"/>
    </w:pPr>
    <w:rPr>
      <w:b/>
      <w:bCs/>
      <w:sz w:val="24"/>
      <w:szCs w:val="24"/>
    </w:rPr>
  </w:style>
  <w:style w:type="paragraph" w:styleId="Heading2">
    <w:name w:val="heading 2"/>
    <w:basedOn w:val="Normal"/>
    <w:uiPriority w:val="9"/>
    <w:unhideWhenUsed/>
    <w:qFormat/>
    <w:pPr>
      <w:ind w:left="1016" w:hanging="460"/>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694"/>
      <w:jc w:val="both"/>
    </w:pPr>
  </w:style>
  <w:style w:type="paragraph" w:customStyle="1" w:styleId="TableParagraph">
    <w:name w:val="Table Paragraph"/>
    <w:basedOn w:val="Normal"/>
    <w:uiPriority w:val="1"/>
    <w:qFormat/>
    <w:pPr>
      <w:spacing w:before="49"/>
      <w:ind w:left="50"/>
    </w:pPr>
  </w:style>
  <w:style w:type="paragraph" w:styleId="Header">
    <w:name w:val="header"/>
    <w:basedOn w:val="Normal"/>
    <w:link w:val="HeaderChar"/>
    <w:uiPriority w:val="99"/>
    <w:unhideWhenUsed/>
    <w:rsid w:val="008D63DD"/>
    <w:pPr>
      <w:tabs>
        <w:tab w:val="center" w:pos="4513"/>
        <w:tab w:val="right" w:pos="9026"/>
      </w:tabs>
    </w:pPr>
  </w:style>
  <w:style w:type="character" w:customStyle="1" w:styleId="HeaderChar">
    <w:name w:val="Header Char"/>
    <w:basedOn w:val="DefaultParagraphFont"/>
    <w:link w:val="Header"/>
    <w:uiPriority w:val="99"/>
    <w:rsid w:val="008D63DD"/>
    <w:rPr>
      <w:rFonts w:ascii="Times New Roman" w:eastAsia="Times New Roman" w:hAnsi="Times New Roman" w:cs="Times New Roman"/>
      <w:lang w:val="ro-RO"/>
    </w:rPr>
  </w:style>
  <w:style w:type="paragraph" w:styleId="Footer">
    <w:name w:val="footer"/>
    <w:basedOn w:val="Normal"/>
    <w:link w:val="FooterChar"/>
    <w:uiPriority w:val="99"/>
    <w:unhideWhenUsed/>
    <w:rsid w:val="008D63DD"/>
    <w:pPr>
      <w:tabs>
        <w:tab w:val="center" w:pos="4513"/>
        <w:tab w:val="right" w:pos="9026"/>
      </w:tabs>
    </w:pPr>
  </w:style>
  <w:style w:type="character" w:customStyle="1" w:styleId="FooterChar">
    <w:name w:val="Footer Char"/>
    <w:basedOn w:val="DefaultParagraphFont"/>
    <w:link w:val="Footer"/>
    <w:uiPriority w:val="99"/>
    <w:rsid w:val="008D63DD"/>
    <w:rPr>
      <w:rFonts w:ascii="Times New Roman" w:eastAsia="Times New Roman" w:hAnsi="Times New Roman" w:cs="Times New Roman"/>
      <w:lang w:val="ro-RO"/>
    </w:rPr>
  </w:style>
  <w:style w:type="table" w:styleId="TableGrid">
    <w:name w:val="Table Grid"/>
    <w:basedOn w:val="TableNormal"/>
    <w:uiPriority w:val="39"/>
    <w:rsid w:val="001B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4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4B8"/>
    <w:rPr>
      <w:rFonts w:ascii="Segoe UI" w:eastAsia="Times New Roman" w:hAnsi="Segoe UI" w:cs="Segoe UI"/>
      <w:sz w:val="18"/>
      <w:szCs w:val="18"/>
      <w:lang w:val="ro-RO"/>
    </w:rPr>
  </w:style>
  <w:style w:type="character" w:styleId="CommentReference">
    <w:name w:val="annotation reference"/>
    <w:basedOn w:val="DefaultParagraphFont"/>
    <w:uiPriority w:val="99"/>
    <w:semiHidden/>
    <w:unhideWhenUsed/>
    <w:rsid w:val="00FF35CD"/>
    <w:rPr>
      <w:sz w:val="16"/>
      <w:szCs w:val="16"/>
    </w:rPr>
  </w:style>
  <w:style w:type="paragraph" w:styleId="CommentText">
    <w:name w:val="annotation text"/>
    <w:basedOn w:val="Normal"/>
    <w:link w:val="CommentTextChar"/>
    <w:uiPriority w:val="99"/>
    <w:semiHidden/>
    <w:unhideWhenUsed/>
    <w:rsid w:val="00FF35CD"/>
    <w:rPr>
      <w:sz w:val="20"/>
      <w:szCs w:val="20"/>
    </w:rPr>
  </w:style>
  <w:style w:type="character" w:customStyle="1" w:styleId="CommentTextChar">
    <w:name w:val="Comment Text Char"/>
    <w:basedOn w:val="DefaultParagraphFont"/>
    <w:link w:val="CommentText"/>
    <w:uiPriority w:val="99"/>
    <w:semiHidden/>
    <w:rsid w:val="00FF35CD"/>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FF35CD"/>
    <w:rPr>
      <w:b/>
      <w:bCs/>
    </w:rPr>
  </w:style>
  <w:style w:type="character" w:customStyle="1" w:styleId="CommentSubjectChar">
    <w:name w:val="Comment Subject Char"/>
    <w:basedOn w:val="CommentTextChar"/>
    <w:link w:val="CommentSubject"/>
    <w:uiPriority w:val="99"/>
    <w:semiHidden/>
    <w:rsid w:val="00FF35CD"/>
    <w:rPr>
      <w:rFonts w:ascii="Times New Roman" w:eastAsia="Times New Roman" w:hAnsi="Times New Roman" w:cs="Times New Roman"/>
      <w:b/>
      <w:bCs/>
      <w:sz w:val="20"/>
      <w:szCs w:val="20"/>
      <w:lang w:val="ro-RO"/>
    </w:rPr>
  </w:style>
  <w:style w:type="table" w:customStyle="1" w:styleId="TableGrid1">
    <w:name w:val="Table Grid1"/>
    <w:basedOn w:val="TableNormal"/>
    <w:next w:val="TableGrid"/>
    <w:uiPriority w:val="39"/>
    <w:rsid w:val="002C521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238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762EA"/>
  </w:style>
  <w:style w:type="table" w:customStyle="1" w:styleId="TableGrid3">
    <w:name w:val="Table Grid3"/>
    <w:basedOn w:val="TableNormal"/>
    <w:next w:val="TableGrid"/>
    <w:uiPriority w:val="39"/>
    <w:rsid w:val="009762E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9762EA"/>
    <w:rPr>
      <w:color w:val="0563C1"/>
      <w:u w:val="single"/>
    </w:rPr>
  </w:style>
  <w:style w:type="character" w:styleId="PlaceholderText">
    <w:name w:val="Placeholder Text"/>
    <w:basedOn w:val="DefaultParagraphFont"/>
    <w:uiPriority w:val="99"/>
    <w:semiHidden/>
    <w:rsid w:val="009762EA"/>
    <w:rPr>
      <w:color w:val="808080"/>
    </w:rPr>
  </w:style>
  <w:style w:type="paragraph" w:customStyle="1" w:styleId="Default">
    <w:name w:val="Default"/>
    <w:rsid w:val="009762EA"/>
    <w:pPr>
      <w:widowControl/>
      <w:adjustRightInd w:val="0"/>
    </w:pPr>
    <w:rPr>
      <w:rFonts w:ascii="Times New Roman" w:hAnsi="Times New Roman" w:cs="Times New Roman"/>
      <w:color w:val="000000"/>
      <w:sz w:val="24"/>
      <w:szCs w:val="24"/>
    </w:rPr>
  </w:style>
  <w:style w:type="character" w:customStyle="1" w:styleId="MeniuneNerezolvat1">
    <w:name w:val="Mențiune Nerezolvat1"/>
    <w:basedOn w:val="DefaultParagraphFont"/>
    <w:uiPriority w:val="99"/>
    <w:semiHidden/>
    <w:unhideWhenUsed/>
    <w:rsid w:val="009762EA"/>
    <w:rPr>
      <w:color w:val="605E5C"/>
      <w:shd w:val="clear" w:color="auto" w:fill="E1DFDD"/>
    </w:rPr>
  </w:style>
  <w:style w:type="character" w:customStyle="1" w:styleId="FollowedHyperlink1">
    <w:name w:val="FollowedHyperlink1"/>
    <w:basedOn w:val="DefaultParagraphFont"/>
    <w:uiPriority w:val="99"/>
    <w:semiHidden/>
    <w:unhideWhenUsed/>
    <w:rsid w:val="009762EA"/>
    <w:rPr>
      <w:color w:val="954F72"/>
      <w:u w:val="single"/>
    </w:rPr>
  </w:style>
  <w:style w:type="character" w:styleId="Hyperlink">
    <w:name w:val="Hyperlink"/>
    <w:basedOn w:val="DefaultParagraphFont"/>
    <w:uiPriority w:val="99"/>
    <w:unhideWhenUsed/>
    <w:rsid w:val="009762EA"/>
    <w:rPr>
      <w:color w:val="0000FF" w:themeColor="hyperlink"/>
      <w:u w:val="single"/>
    </w:rPr>
  </w:style>
  <w:style w:type="character" w:styleId="FollowedHyperlink">
    <w:name w:val="FollowedHyperlink"/>
    <w:basedOn w:val="DefaultParagraphFont"/>
    <w:uiPriority w:val="99"/>
    <w:semiHidden/>
    <w:unhideWhenUsed/>
    <w:rsid w:val="009762EA"/>
    <w:rPr>
      <w:color w:val="800080" w:themeColor="followedHyperlink"/>
      <w:u w:val="single"/>
    </w:rPr>
  </w:style>
  <w:style w:type="table" w:customStyle="1" w:styleId="TableGrid4">
    <w:name w:val="Table Grid4"/>
    <w:basedOn w:val="TableNormal"/>
    <w:next w:val="TableGrid"/>
    <w:uiPriority w:val="39"/>
    <w:rsid w:val="006A762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016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5016B"/>
    <w:pPr>
      <w:widowControl/>
      <w:autoSpaceDE/>
      <w:autoSpaceDN/>
    </w:pPr>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25016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5016B"/>
    <w:rPr>
      <w:vertAlign w:val="superscript"/>
    </w:rPr>
  </w:style>
  <w:style w:type="table" w:customStyle="1" w:styleId="TableGrid6">
    <w:name w:val="Table Grid6"/>
    <w:basedOn w:val="TableNormal"/>
    <w:next w:val="TableGrid"/>
    <w:uiPriority w:val="39"/>
    <w:rsid w:val="002E2A9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3242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basedOn w:val="DefaultParagraphFont"/>
    <w:rsid w:val="0063242A"/>
  </w:style>
  <w:style w:type="table" w:customStyle="1" w:styleId="TableGrid8">
    <w:name w:val="Table Grid8"/>
    <w:basedOn w:val="TableNormal"/>
    <w:next w:val="TableGrid"/>
    <w:uiPriority w:val="39"/>
    <w:rsid w:val="00C509B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4165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A3A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A703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AD0"/>
    <w:pPr>
      <w:widowControl/>
      <w:autoSpaceDE/>
      <w:autoSpaceDN/>
    </w:pPr>
    <w:rPr>
      <w:rFonts w:ascii="Times New Roman" w:eastAsia="Times New Roman" w:hAnsi="Times New Roman" w:cs="Times New Roman"/>
      <w:lang w:val="ro-RO"/>
    </w:rPr>
  </w:style>
  <w:style w:type="table" w:customStyle="1" w:styleId="TableGrid12">
    <w:name w:val="Table Grid12"/>
    <w:basedOn w:val="TableNormal"/>
    <w:next w:val="TableGrid"/>
    <w:uiPriority w:val="39"/>
    <w:rsid w:val="002A55F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1602">
      <w:bodyDiv w:val="1"/>
      <w:marLeft w:val="0"/>
      <w:marRight w:val="0"/>
      <w:marTop w:val="0"/>
      <w:marBottom w:val="0"/>
      <w:divBdr>
        <w:top w:val="none" w:sz="0" w:space="0" w:color="auto"/>
        <w:left w:val="none" w:sz="0" w:space="0" w:color="auto"/>
        <w:bottom w:val="none" w:sz="0" w:space="0" w:color="auto"/>
        <w:right w:val="none" w:sz="0" w:space="0" w:color="auto"/>
      </w:divBdr>
    </w:div>
    <w:div w:id="517937982">
      <w:bodyDiv w:val="1"/>
      <w:marLeft w:val="0"/>
      <w:marRight w:val="0"/>
      <w:marTop w:val="0"/>
      <w:marBottom w:val="0"/>
      <w:divBdr>
        <w:top w:val="none" w:sz="0" w:space="0" w:color="auto"/>
        <w:left w:val="none" w:sz="0" w:space="0" w:color="auto"/>
        <w:bottom w:val="none" w:sz="0" w:space="0" w:color="auto"/>
        <w:right w:val="none" w:sz="0" w:space="0" w:color="auto"/>
      </w:divBdr>
    </w:div>
    <w:div w:id="593249658">
      <w:bodyDiv w:val="1"/>
      <w:marLeft w:val="0"/>
      <w:marRight w:val="0"/>
      <w:marTop w:val="0"/>
      <w:marBottom w:val="0"/>
      <w:divBdr>
        <w:top w:val="none" w:sz="0" w:space="0" w:color="auto"/>
        <w:left w:val="none" w:sz="0" w:space="0" w:color="auto"/>
        <w:bottom w:val="none" w:sz="0" w:space="0" w:color="auto"/>
        <w:right w:val="none" w:sz="0" w:space="0" w:color="auto"/>
      </w:divBdr>
    </w:div>
    <w:div w:id="1813478669">
      <w:bodyDiv w:val="1"/>
      <w:marLeft w:val="0"/>
      <w:marRight w:val="0"/>
      <w:marTop w:val="0"/>
      <w:marBottom w:val="0"/>
      <w:divBdr>
        <w:top w:val="none" w:sz="0" w:space="0" w:color="auto"/>
        <w:left w:val="none" w:sz="0" w:space="0" w:color="auto"/>
        <w:bottom w:val="none" w:sz="0" w:space="0" w:color="auto"/>
        <w:right w:val="none" w:sz="0" w:space="0" w:color="auto"/>
      </w:divBdr>
    </w:div>
    <w:div w:id="2088918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rgystar.gov/partner-resources/utilities-eeps/es-quals" TargetMode="External"/><Relationship Id="rId13" Type="http://schemas.openxmlformats.org/officeDocument/2006/relationships/hyperlink" Target="http://www.fsc.org/en" TargetMode="External"/><Relationship Id="rId18" Type="http://schemas.openxmlformats.org/officeDocument/2006/relationships/hyperlink" Target="https://www.blauer-engel.de/en" TargetMode="External"/><Relationship Id="rId26" Type="http://schemas.openxmlformats.org/officeDocument/2006/relationships/image" Target="media/image3.png"/><Relationship Id="rId39" Type="http://schemas.openxmlformats.org/officeDocument/2006/relationships/hyperlink" Target="https://circabc.europa.eu/ui/group/44278090-3fae-4515-bcc2-44fd57c1d0d1/library/b7a6cda6-f52a-4b86-9cea-3e6ddb69be8e/details" TargetMode="External"/><Relationship Id="rId3" Type="http://schemas.openxmlformats.org/officeDocument/2006/relationships/styles" Target="styles.xml"/><Relationship Id="rId21" Type="http://schemas.openxmlformats.org/officeDocument/2006/relationships/hyperlink" Target="http://ec.europa.eu/environment/forests/flegt.htm" TargetMode="External"/><Relationship Id="rId34" Type="http://schemas.openxmlformats.org/officeDocument/2006/relationships/hyperlink" Target="https://eur-lex.europa.eu/legal-content/RO/TXT/PDF/?uri=CELEX:32006R1907"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lauer-engel.de/en" TargetMode="External"/><Relationship Id="rId17" Type="http://schemas.openxmlformats.org/officeDocument/2006/relationships/hyperlink" Target="https://www.svanen.se/en/"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yperlink" Target="https://standardizare.wordpress.com/2018/07/09/iluminatul-public-element-de-baza-pentru-securitatea-oamenilor/" TargetMode="External"/><Relationship Id="rId2" Type="http://schemas.openxmlformats.org/officeDocument/2006/relationships/numbering" Target="numbering.xml"/><Relationship Id="rId16" Type="http://schemas.openxmlformats.org/officeDocument/2006/relationships/hyperlink" Target="http://ec.europa.eu/environment/ecolabel/index_en.htm" TargetMode="External"/><Relationship Id="rId20" Type="http://schemas.openxmlformats.org/officeDocument/2006/relationships/hyperlink" Target="https://www.pefc.org/" TargetMode="External"/><Relationship Id="rId29" Type="http://schemas.openxmlformats.org/officeDocument/2006/relationships/image" Target="media/image6.png"/><Relationship Id="rId41" Type="http://schemas.openxmlformats.org/officeDocument/2006/relationships/hyperlink" Target="https://circabc.europa.eu/ui/group/44278090-3fae-4515-bcc2-44fd57c1d0d1/library/71d04d25-8afe-4f3e-afc9-619804bfc335/detai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vanen.se/en/"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publications.jrc.ec.europa.eu/repository/handle/JRC115406" TargetMode="External"/><Relationship Id="rId40" Type="http://schemas.openxmlformats.org/officeDocument/2006/relationships/hyperlink" Target="https://circabc.europa.eu/ui/group/44278090-3fae-4515-bcc2-44fd57c1d0d1/library/b7a6cda6-f52a-4b86-9cea-3e6ddb69be8e/details" TargetMode="External"/><Relationship Id="rId5" Type="http://schemas.openxmlformats.org/officeDocument/2006/relationships/webSettings" Target="webSettings.xml"/><Relationship Id="rId15" Type="http://schemas.openxmlformats.org/officeDocument/2006/relationships/hyperlink" Target="http://ec.europa.eu/environment/forests/flegt.htm" TargetMode="External"/><Relationship Id="rId23" Type="http://schemas.openxmlformats.org/officeDocument/2006/relationships/hyperlink" Target="https://www.energystar.gov/products/imaging_equipment" TargetMode="External"/><Relationship Id="rId28" Type="http://schemas.openxmlformats.org/officeDocument/2006/relationships/image" Target="media/image5.png"/><Relationship Id="rId36" Type="http://schemas.openxmlformats.org/officeDocument/2006/relationships/hyperlink" Target="https://standardizare.wordpress.com/2018/07/09/iluminatul-public-element-de-baza-pentru-securitatea-oamenilor/" TargetMode="External"/><Relationship Id="rId10" Type="http://schemas.openxmlformats.org/officeDocument/2006/relationships/hyperlink" Target="http://ec.europa.eu/environment/ecolabel/index_en.htm" TargetMode="External"/><Relationship Id="rId19" Type="http://schemas.openxmlformats.org/officeDocument/2006/relationships/hyperlink" Target="http://www.fsc.org/en"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ha.europa.eu/ro/candidate-list-table" TargetMode="External"/><Relationship Id="rId14" Type="http://schemas.openxmlformats.org/officeDocument/2006/relationships/hyperlink" Target="https://www.pefc.org/" TargetMode="External"/><Relationship Id="rId22" Type="http://schemas.openxmlformats.org/officeDocument/2006/relationships/hyperlink" Target="https://www.energystar.gov/products/spec/imaging_equipment_specification_version_3_0_pd"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publications.jrc.ec.europa.eu/repository/handle/JRC115406"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nvironment/gpp/eu_gpp_criteria_en.htm" TargetMode="External"/><Relationship Id="rId2" Type="http://schemas.openxmlformats.org/officeDocument/2006/relationships/hyperlink" Target="https://ec.europa.eu/environment/gpp/eu_gpp_criteria_en.htm" TargetMode="External"/><Relationship Id="rId1" Type="http://schemas.openxmlformats.org/officeDocument/2006/relationships/hyperlink" Target="https://ec.europa.eu/environment/gpp/eu_gpp_criteria_en.htm" TargetMode="External"/><Relationship Id="rId4" Type="http://schemas.openxmlformats.org/officeDocument/2006/relationships/hyperlink" Target="https://ec.europa.eu/environment/gpp/eu_gpp_criteria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57FEF-6670-46DF-A637-61165CBC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44988</Words>
  <Characters>256433</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ANAP</dc:creator>
  <cp:lastModifiedBy>Alexandru Popica</cp:lastModifiedBy>
  <cp:revision>2</cp:revision>
  <cp:lastPrinted>2024-05-30T13:10:00Z</cp:lastPrinted>
  <dcterms:created xsi:type="dcterms:W3CDTF">2024-06-17T11:52:00Z</dcterms:created>
  <dcterms:modified xsi:type="dcterms:W3CDTF">2024-06-17T11:52:00Z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Microsoft® Word 2013</vt:lpwstr>
  </property>
  <property fmtid="{D5CDD505-2E9C-101B-9397-08002B2CF9AE}" pid="4" name="LastSaved">
    <vt:filetime>2023-07-30T00:00:00Z</vt:filetime>
  </property>
  <property fmtid="{D5CDD505-2E9C-101B-9397-08002B2CF9AE}" pid="5" name="Producer">
    <vt:lpwstr>Microsoft® Word 2013</vt:lpwstr>
  </property>
</Properties>
</file>